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C33AB" w14:textId="36414B27" w:rsidR="008E564D" w:rsidRPr="00702B73" w:rsidRDefault="008E564D" w:rsidP="008E564D">
      <w:pPr>
        <w:widowControl w:val="0"/>
        <w:spacing w:after="0" w:line="360" w:lineRule="auto"/>
        <w:jc w:val="center"/>
        <w:rPr>
          <w:rFonts w:ascii="Times New Roman" w:hAnsi="Times New Roman"/>
          <w:sz w:val="28"/>
          <w:szCs w:val="28"/>
        </w:rPr>
      </w:pPr>
      <w:r w:rsidRPr="00702B73">
        <w:rPr>
          <w:rFonts w:ascii="Times New Roman" w:hAnsi="Times New Roman"/>
          <w:sz w:val="28"/>
          <w:szCs w:val="28"/>
        </w:rPr>
        <w:t>Министерство</w:t>
      </w:r>
      <w:r w:rsidR="005F1D71">
        <w:rPr>
          <w:rFonts w:ascii="Times New Roman" w:hAnsi="Times New Roman"/>
          <w:sz w:val="28"/>
          <w:szCs w:val="28"/>
        </w:rPr>
        <w:t xml:space="preserve"> </w:t>
      </w:r>
      <w:r w:rsidRPr="00702B73">
        <w:rPr>
          <w:rFonts w:ascii="Times New Roman" w:hAnsi="Times New Roman"/>
          <w:sz w:val="28"/>
          <w:szCs w:val="28"/>
        </w:rPr>
        <w:t>науки</w:t>
      </w:r>
      <w:r w:rsidR="005F1D71">
        <w:rPr>
          <w:rFonts w:ascii="Times New Roman" w:hAnsi="Times New Roman"/>
          <w:sz w:val="28"/>
          <w:szCs w:val="28"/>
        </w:rPr>
        <w:t xml:space="preserve"> </w:t>
      </w:r>
      <w:r w:rsidRPr="00702B73">
        <w:rPr>
          <w:rFonts w:ascii="Times New Roman" w:hAnsi="Times New Roman"/>
          <w:sz w:val="28"/>
          <w:szCs w:val="28"/>
        </w:rPr>
        <w:t>и</w:t>
      </w:r>
      <w:r w:rsidR="005F1D71">
        <w:rPr>
          <w:rFonts w:ascii="Times New Roman" w:hAnsi="Times New Roman"/>
          <w:sz w:val="28"/>
          <w:szCs w:val="28"/>
        </w:rPr>
        <w:t xml:space="preserve"> </w:t>
      </w:r>
      <w:r w:rsidRPr="00702B73">
        <w:rPr>
          <w:rFonts w:ascii="Times New Roman" w:hAnsi="Times New Roman"/>
          <w:sz w:val="28"/>
          <w:szCs w:val="28"/>
        </w:rPr>
        <w:t>высшего</w:t>
      </w:r>
      <w:r w:rsidR="005F1D71">
        <w:rPr>
          <w:rFonts w:ascii="Times New Roman" w:hAnsi="Times New Roman"/>
          <w:sz w:val="28"/>
          <w:szCs w:val="28"/>
        </w:rPr>
        <w:t xml:space="preserve"> </w:t>
      </w:r>
      <w:r w:rsidRPr="00702B73">
        <w:rPr>
          <w:rFonts w:ascii="Times New Roman" w:hAnsi="Times New Roman"/>
          <w:sz w:val="28"/>
          <w:szCs w:val="28"/>
        </w:rPr>
        <w:t>образования</w:t>
      </w:r>
      <w:r w:rsidR="005F1D71">
        <w:rPr>
          <w:rFonts w:ascii="Times New Roman" w:hAnsi="Times New Roman"/>
          <w:sz w:val="28"/>
          <w:szCs w:val="28"/>
        </w:rPr>
        <w:t xml:space="preserve"> </w:t>
      </w:r>
      <w:r w:rsidRPr="00702B73">
        <w:rPr>
          <w:rFonts w:ascii="Times New Roman" w:hAnsi="Times New Roman"/>
          <w:sz w:val="28"/>
          <w:szCs w:val="28"/>
        </w:rPr>
        <w:t>РФ</w:t>
      </w:r>
    </w:p>
    <w:p w14:paraId="0846E17E" w14:textId="30F2F288" w:rsidR="008E564D" w:rsidRPr="00702B73" w:rsidRDefault="008E564D" w:rsidP="008E564D">
      <w:pPr>
        <w:widowControl w:val="0"/>
        <w:spacing w:after="0" w:line="360" w:lineRule="auto"/>
        <w:jc w:val="center"/>
        <w:rPr>
          <w:rFonts w:ascii="Times New Roman" w:hAnsi="Times New Roman"/>
          <w:sz w:val="28"/>
          <w:szCs w:val="28"/>
        </w:rPr>
      </w:pPr>
      <w:r w:rsidRPr="00702B73">
        <w:rPr>
          <w:rFonts w:ascii="Times New Roman" w:hAnsi="Times New Roman"/>
          <w:sz w:val="28"/>
          <w:szCs w:val="28"/>
        </w:rPr>
        <w:t>Филиал</w:t>
      </w:r>
      <w:r w:rsidR="005F1D71">
        <w:rPr>
          <w:rFonts w:ascii="Times New Roman" w:hAnsi="Times New Roman"/>
          <w:sz w:val="28"/>
          <w:szCs w:val="28"/>
        </w:rPr>
        <w:t xml:space="preserve"> </w:t>
      </w:r>
      <w:r w:rsidRPr="00702B73">
        <w:rPr>
          <w:rFonts w:ascii="Times New Roman" w:hAnsi="Times New Roman"/>
          <w:sz w:val="28"/>
          <w:szCs w:val="28"/>
        </w:rPr>
        <w:t>Федерального</w:t>
      </w:r>
      <w:r w:rsidR="005F1D71">
        <w:rPr>
          <w:rFonts w:ascii="Times New Roman" w:hAnsi="Times New Roman"/>
          <w:sz w:val="28"/>
          <w:szCs w:val="28"/>
        </w:rPr>
        <w:t xml:space="preserve"> </w:t>
      </w:r>
      <w:r w:rsidRPr="00702B73">
        <w:rPr>
          <w:rFonts w:ascii="Times New Roman" w:hAnsi="Times New Roman"/>
          <w:sz w:val="28"/>
          <w:szCs w:val="28"/>
        </w:rPr>
        <w:t>государственного</w:t>
      </w:r>
      <w:r w:rsidR="005F1D71">
        <w:rPr>
          <w:rFonts w:ascii="Times New Roman" w:hAnsi="Times New Roman"/>
          <w:sz w:val="28"/>
          <w:szCs w:val="28"/>
        </w:rPr>
        <w:t xml:space="preserve"> </w:t>
      </w:r>
      <w:r w:rsidRPr="00702B73">
        <w:rPr>
          <w:rFonts w:ascii="Times New Roman" w:hAnsi="Times New Roman"/>
          <w:sz w:val="28"/>
          <w:szCs w:val="28"/>
        </w:rPr>
        <w:t>бюджетного</w:t>
      </w:r>
      <w:r w:rsidR="005F1D71">
        <w:rPr>
          <w:rFonts w:ascii="Times New Roman" w:hAnsi="Times New Roman"/>
          <w:sz w:val="28"/>
          <w:szCs w:val="28"/>
        </w:rPr>
        <w:t xml:space="preserve"> </w:t>
      </w:r>
      <w:r w:rsidRPr="00702B73">
        <w:rPr>
          <w:rFonts w:ascii="Times New Roman" w:hAnsi="Times New Roman"/>
          <w:sz w:val="28"/>
          <w:szCs w:val="28"/>
        </w:rPr>
        <w:t>образовательного</w:t>
      </w:r>
      <w:r w:rsidR="005F1D71">
        <w:rPr>
          <w:rFonts w:ascii="Times New Roman" w:hAnsi="Times New Roman"/>
          <w:sz w:val="28"/>
          <w:szCs w:val="28"/>
        </w:rPr>
        <w:t xml:space="preserve"> </w:t>
      </w:r>
      <w:r w:rsidRPr="00702B73">
        <w:rPr>
          <w:rFonts w:ascii="Times New Roman" w:hAnsi="Times New Roman"/>
          <w:sz w:val="28"/>
          <w:szCs w:val="28"/>
        </w:rPr>
        <w:t>учреждения</w:t>
      </w:r>
      <w:r w:rsidR="005F1D71">
        <w:rPr>
          <w:rFonts w:ascii="Times New Roman" w:hAnsi="Times New Roman"/>
          <w:sz w:val="28"/>
          <w:szCs w:val="28"/>
        </w:rPr>
        <w:t xml:space="preserve"> </w:t>
      </w:r>
      <w:r w:rsidRPr="00702B73">
        <w:rPr>
          <w:rFonts w:ascii="Times New Roman" w:hAnsi="Times New Roman"/>
          <w:sz w:val="28"/>
          <w:szCs w:val="28"/>
        </w:rPr>
        <w:t>высшего</w:t>
      </w:r>
      <w:r w:rsidR="005F1D71">
        <w:rPr>
          <w:rFonts w:ascii="Times New Roman" w:hAnsi="Times New Roman"/>
          <w:sz w:val="28"/>
          <w:szCs w:val="28"/>
        </w:rPr>
        <w:t xml:space="preserve"> </w:t>
      </w:r>
      <w:r w:rsidRPr="00702B73">
        <w:rPr>
          <w:rFonts w:ascii="Times New Roman" w:hAnsi="Times New Roman"/>
          <w:sz w:val="28"/>
          <w:szCs w:val="28"/>
        </w:rPr>
        <w:t>образования</w:t>
      </w:r>
      <w:r w:rsidR="005F1D71">
        <w:rPr>
          <w:rFonts w:ascii="Times New Roman" w:hAnsi="Times New Roman"/>
          <w:sz w:val="28"/>
          <w:szCs w:val="28"/>
        </w:rPr>
        <w:t xml:space="preserve"> </w:t>
      </w:r>
    </w:p>
    <w:p w14:paraId="2245655C" w14:textId="3113F74E" w:rsidR="008E564D" w:rsidRPr="00702B73" w:rsidRDefault="008E564D" w:rsidP="008E564D">
      <w:pPr>
        <w:widowControl w:val="0"/>
        <w:spacing w:after="0" w:line="360" w:lineRule="auto"/>
        <w:jc w:val="center"/>
        <w:rPr>
          <w:rFonts w:ascii="Times New Roman" w:hAnsi="Times New Roman"/>
          <w:sz w:val="28"/>
          <w:szCs w:val="28"/>
        </w:rPr>
      </w:pPr>
      <w:r w:rsidRPr="00702B73">
        <w:rPr>
          <w:rFonts w:ascii="Times New Roman" w:hAnsi="Times New Roman"/>
          <w:sz w:val="28"/>
          <w:szCs w:val="28"/>
        </w:rPr>
        <w:t>«КУБАНСКИЙ</w:t>
      </w:r>
      <w:r w:rsidR="005F1D71">
        <w:rPr>
          <w:rFonts w:ascii="Times New Roman" w:hAnsi="Times New Roman"/>
          <w:sz w:val="28"/>
          <w:szCs w:val="28"/>
        </w:rPr>
        <w:t xml:space="preserve"> </w:t>
      </w:r>
      <w:r w:rsidRPr="00702B73">
        <w:rPr>
          <w:rFonts w:ascii="Times New Roman" w:hAnsi="Times New Roman"/>
          <w:sz w:val="28"/>
          <w:szCs w:val="28"/>
        </w:rPr>
        <w:t>ГОСУДАРСТВЕННЫЙ</w:t>
      </w:r>
      <w:r w:rsidR="005F1D71">
        <w:rPr>
          <w:rFonts w:ascii="Times New Roman" w:hAnsi="Times New Roman"/>
          <w:sz w:val="28"/>
          <w:szCs w:val="28"/>
        </w:rPr>
        <w:t xml:space="preserve"> </w:t>
      </w:r>
      <w:r w:rsidRPr="00702B73">
        <w:rPr>
          <w:rFonts w:ascii="Times New Roman" w:hAnsi="Times New Roman"/>
          <w:sz w:val="28"/>
          <w:szCs w:val="28"/>
        </w:rPr>
        <w:t>УНИВЕРСИТЕТ»</w:t>
      </w:r>
    </w:p>
    <w:p w14:paraId="5B4E31F1" w14:textId="26989FFD" w:rsidR="008E564D" w:rsidRPr="00702B73" w:rsidRDefault="008E564D" w:rsidP="008E564D">
      <w:pPr>
        <w:widowControl w:val="0"/>
        <w:spacing w:after="0" w:line="360" w:lineRule="auto"/>
        <w:jc w:val="center"/>
        <w:rPr>
          <w:rFonts w:ascii="Times New Roman" w:hAnsi="Times New Roman"/>
          <w:sz w:val="28"/>
          <w:szCs w:val="28"/>
        </w:rPr>
      </w:pPr>
      <w:r w:rsidRPr="00702B73">
        <w:rPr>
          <w:rFonts w:ascii="Times New Roman" w:hAnsi="Times New Roman"/>
          <w:sz w:val="28"/>
          <w:szCs w:val="28"/>
        </w:rPr>
        <w:t>в</w:t>
      </w:r>
      <w:r w:rsidR="005F1D71">
        <w:rPr>
          <w:rFonts w:ascii="Times New Roman" w:hAnsi="Times New Roman"/>
          <w:sz w:val="28"/>
          <w:szCs w:val="28"/>
        </w:rPr>
        <w:t xml:space="preserve"> </w:t>
      </w:r>
      <w:proofErr w:type="spellStart"/>
      <w:r w:rsidRPr="00702B73">
        <w:rPr>
          <w:rFonts w:ascii="Times New Roman" w:hAnsi="Times New Roman"/>
          <w:sz w:val="28"/>
          <w:szCs w:val="28"/>
        </w:rPr>
        <w:t>г.Тихорецке</w:t>
      </w:r>
      <w:proofErr w:type="spellEnd"/>
    </w:p>
    <w:p w14:paraId="61DEDB3E" w14:textId="77777777" w:rsidR="008E564D" w:rsidRPr="00702B73" w:rsidRDefault="008E564D" w:rsidP="008E564D">
      <w:pPr>
        <w:widowControl w:val="0"/>
        <w:tabs>
          <w:tab w:val="left" w:pos="4253"/>
        </w:tabs>
        <w:spacing w:after="0" w:line="360" w:lineRule="auto"/>
        <w:jc w:val="center"/>
        <w:rPr>
          <w:rFonts w:ascii="Times New Roman" w:hAnsi="Times New Roman"/>
          <w:sz w:val="28"/>
          <w:szCs w:val="28"/>
        </w:rPr>
      </w:pPr>
    </w:p>
    <w:p w14:paraId="3D8DBA8E" w14:textId="5E8B247B" w:rsidR="008E564D" w:rsidRPr="00702B73" w:rsidRDefault="008E564D" w:rsidP="008E564D">
      <w:pPr>
        <w:widowControl w:val="0"/>
        <w:tabs>
          <w:tab w:val="left" w:pos="4253"/>
        </w:tabs>
        <w:spacing w:after="0" w:line="360" w:lineRule="auto"/>
        <w:jc w:val="center"/>
        <w:rPr>
          <w:rFonts w:ascii="Times New Roman" w:hAnsi="Times New Roman"/>
          <w:sz w:val="28"/>
          <w:szCs w:val="28"/>
        </w:rPr>
      </w:pPr>
      <w:r w:rsidRPr="00702B73">
        <w:rPr>
          <w:rFonts w:ascii="Times New Roman" w:hAnsi="Times New Roman"/>
          <w:sz w:val="28"/>
          <w:szCs w:val="28"/>
        </w:rPr>
        <w:t>Кафедра</w:t>
      </w:r>
      <w:r w:rsidR="005F1D71">
        <w:rPr>
          <w:rFonts w:ascii="Times New Roman" w:hAnsi="Times New Roman"/>
          <w:sz w:val="28"/>
          <w:szCs w:val="28"/>
        </w:rPr>
        <w:t xml:space="preserve"> </w:t>
      </w:r>
      <w:r w:rsidRPr="00702B73">
        <w:rPr>
          <w:rFonts w:ascii="Times New Roman" w:hAnsi="Times New Roman"/>
          <w:sz w:val="28"/>
          <w:szCs w:val="28"/>
        </w:rPr>
        <w:t>экономики</w:t>
      </w:r>
      <w:r w:rsidR="005F1D71">
        <w:rPr>
          <w:rFonts w:ascii="Times New Roman" w:hAnsi="Times New Roman"/>
          <w:sz w:val="28"/>
          <w:szCs w:val="28"/>
        </w:rPr>
        <w:t xml:space="preserve"> </w:t>
      </w:r>
      <w:r w:rsidRPr="00702B73">
        <w:rPr>
          <w:rFonts w:ascii="Times New Roman" w:hAnsi="Times New Roman"/>
          <w:sz w:val="28"/>
          <w:szCs w:val="28"/>
        </w:rPr>
        <w:t>и</w:t>
      </w:r>
      <w:r w:rsidR="005F1D71">
        <w:rPr>
          <w:rFonts w:ascii="Times New Roman" w:hAnsi="Times New Roman"/>
          <w:sz w:val="28"/>
          <w:szCs w:val="28"/>
        </w:rPr>
        <w:t xml:space="preserve"> </w:t>
      </w:r>
      <w:r w:rsidRPr="00702B73">
        <w:rPr>
          <w:rFonts w:ascii="Times New Roman" w:hAnsi="Times New Roman"/>
          <w:sz w:val="28"/>
          <w:szCs w:val="28"/>
        </w:rPr>
        <w:t>менеджмента</w:t>
      </w:r>
    </w:p>
    <w:p w14:paraId="013ABC0C" w14:textId="77777777" w:rsidR="008E564D" w:rsidRPr="00702B73" w:rsidRDefault="008E564D" w:rsidP="008E564D">
      <w:pPr>
        <w:widowControl w:val="0"/>
        <w:tabs>
          <w:tab w:val="left" w:pos="4253"/>
        </w:tabs>
        <w:spacing w:after="0" w:line="360" w:lineRule="auto"/>
        <w:jc w:val="center"/>
        <w:rPr>
          <w:rFonts w:ascii="Times New Roman" w:hAnsi="Times New Roman"/>
          <w:sz w:val="28"/>
          <w:szCs w:val="28"/>
        </w:rPr>
      </w:pPr>
    </w:p>
    <w:p w14:paraId="454CBF66" w14:textId="77777777" w:rsidR="008E564D" w:rsidRPr="00702B73" w:rsidRDefault="008E564D" w:rsidP="008E564D">
      <w:pPr>
        <w:widowControl w:val="0"/>
        <w:tabs>
          <w:tab w:val="left" w:pos="4253"/>
        </w:tabs>
        <w:spacing w:after="0" w:line="360" w:lineRule="auto"/>
        <w:jc w:val="center"/>
        <w:rPr>
          <w:rFonts w:ascii="Times New Roman" w:hAnsi="Times New Roman"/>
          <w:sz w:val="28"/>
          <w:szCs w:val="28"/>
        </w:rPr>
      </w:pPr>
    </w:p>
    <w:p w14:paraId="2C5777E3" w14:textId="77777777" w:rsidR="008E564D" w:rsidRPr="00702B73" w:rsidRDefault="008E564D" w:rsidP="008E564D">
      <w:pPr>
        <w:widowControl w:val="0"/>
        <w:tabs>
          <w:tab w:val="left" w:pos="4253"/>
        </w:tabs>
        <w:spacing w:after="0" w:line="360" w:lineRule="auto"/>
        <w:jc w:val="center"/>
        <w:rPr>
          <w:rFonts w:ascii="Times New Roman" w:hAnsi="Times New Roman"/>
          <w:sz w:val="28"/>
          <w:szCs w:val="28"/>
        </w:rPr>
      </w:pPr>
    </w:p>
    <w:p w14:paraId="329EF783" w14:textId="77777777" w:rsidR="008E564D" w:rsidRPr="00702B73" w:rsidRDefault="008E564D" w:rsidP="008E564D">
      <w:pPr>
        <w:widowControl w:val="0"/>
        <w:tabs>
          <w:tab w:val="left" w:pos="4253"/>
        </w:tabs>
        <w:spacing w:after="0" w:line="360" w:lineRule="auto"/>
        <w:jc w:val="center"/>
        <w:rPr>
          <w:rFonts w:ascii="Times New Roman" w:hAnsi="Times New Roman"/>
          <w:sz w:val="28"/>
          <w:szCs w:val="28"/>
        </w:rPr>
      </w:pPr>
    </w:p>
    <w:p w14:paraId="178A3156" w14:textId="6D573773" w:rsidR="008E564D" w:rsidRPr="00702B73" w:rsidRDefault="008E564D" w:rsidP="008E564D">
      <w:pPr>
        <w:widowControl w:val="0"/>
        <w:tabs>
          <w:tab w:val="left" w:pos="4253"/>
        </w:tabs>
        <w:spacing w:after="0" w:line="360" w:lineRule="auto"/>
        <w:jc w:val="center"/>
        <w:rPr>
          <w:rFonts w:ascii="Times New Roman" w:hAnsi="Times New Roman"/>
          <w:b/>
          <w:sz w:val="28"/>
          <w:szCs w:val="28"/>
        </w:rPr>
      </w:pPr>
      <w:r w:rsidRPr="00702B73">
        <w:rPr>
          <w:rFonts w:ascii="Times New Roman" w:hAnsi="Times New Roman"/>
          <w:b/>
          <w:sz w:val="28"/>
          <w:szCs w:val="28"/>
        </w:rPr>
        <w:t>КУРСОВАЯ</w:t>
      </w:r>
      <w:r w:rsidR="005F1D71">
        <w:rPr>
          <w:rFonts w:ascii="Times New Roman" w:hAnsi="Times New Roman"/>
          <w:b/>
          <w:sz w:val="28"/>
          <w:szCs w:val="28"/>
        </w:rPr>
        <w:t xml:space="preserve"> </w:t>
      </w:r>
      <w:r w:rsidRPr="00702B73">
        <w:rPr>
          <w:rFonts w:ascii="Times New Roman" w:hAnsi="Times New Roman"/>
          <w:b/>
          <w:sz w:val="28"/>
          <w:szCs w:val="28"/>
        </w:rPr>
        <w:t>РАБОТА</w:t>
      </w:r>
    </w:p>
    <w:p w14:paraId="2B93746E" w14:textId="77777777" w:rsidR="008E564D" w:rsidRPr="00702B73" w:rsidRDefault="008E564D" w:rsidP="008E564D">
      <w:pPr>
        <w:widowControl w:val="0"/>
        <w:tabs>
          <w:tab w:val="left" w:pos="4253"/>
        </w:tabs>
        <w:spacing w:after="0" w:line="360" w:lineRule="auto"/>
        <w:jc w:val="center"/>
        <w:rPr>
          <w:rFonts w:ascii="Times New Roman" w:hAnsi="Times New Roman"/>
          <w:sz w:val="28"/>
          <w:szCs w:val="28"/>
        </w:rPr>
      </w:pPr>
    </w:p>
    <w:p w14:paraId="52E65EAD" w14:textId="572175C6" w:rsidR="008E564D" w:rsidRPr="00702B73" w:rsidRDefault="008E564D" w:rsidP="00C166D9">
      <w:pPr>
        <w:widowControl w:val="0"/>
        <w:tabs>
          <w:tab w:val="left" w:pos="4253"/>
        </w:tabs>
        <w:spacing w:after="0" w:line="360" w:lineRule="auto"/>
        <w:jc w:val="center"/>
        <w:rPr>
          <w:rFonts w:ascii="Times New Roman" w:hAnsi="Times New Roman"/>
          <w:sz w:val="28"/>
          <w:szCs w:val="28"/>
        </w:rPr>
      </w:pPr>
      <w:r w:rsidRPr="00702B73">
        <w:rPr>
          <w:rFonts w:ascii="Times New Roman" w:hAnsi="Times New Roman"/>
          <w:sz w:val="28"/>
          <w:szCs w:val="28"/>
        </w:rPr>
        <w:t>по</w:t>
      </w:r>
      <w:r w:rsidR="005F1D71">
        <w:rPr>
          <w:rFonts w:ascii="Times New Roman" w:hAnsi="Times New Roman"/>
          <w:sz w:val="28"/>
          <w:szCs w:val="28"/>
        </w:rPr>
        <w:t xml:space="preserve"> </w:t>
      </w:r>
      <w:r w:rsidRPr="00702B73">
        <w:rPr>
          <w:rFonts w:ascii="Times New Roman" w:hAnsi="Times New Roman"/>
          <w:sz w:val="28"/>
          <w:szCs w:val="28"/>
        </w:rPr>
        <w:t>дисциплине</w:t>
      </w:r>
      <w:r w:rsidR="005F1D71">
        <w:rPr>
          <w:rFonts w:ascii="Times New Roman" w:hAnsi="Times New Roman"/>
          <w:sz w:val="28"/>
          <w:szCs w:val="28"/>
        </w:rPr>
        <w:t xml:space="preserve"> </w:t>
      </w:r>
      <w:r w:rsidR="008E3B05">
        <w:rPr>
          <w:rFonts w:ascii="Times New Roman" w:hAnsi="Times New Roman"/>
          <w:sz w:val="28"/>
          <w:szCs w:val="28"/>
        </w:rPr>
        <w:t>«</w:t>
      </w:r>
      <w:r w:rsidRPr="00702B73">
        <w:rPr>
          <w:rFonts w:ascii="Times New Roman" w:hAnsi="Times New Roman"/>
          <w:sz w:val="28"/>
          <w:szCs w:val="28"/>
        </w:rPr>
        <w:t>О</w:t>
      </w:r>
      <w:r>
        <w:rPr>
          <w:rFonts w:ascii="Times New Roman" w:hAnsi="Times New Roman"/>
          <w:sz w:val="28"/>
          <w:szCs w:val="28"/>
        </w:rPr>
        <w:t>рганизация</w:t>
      </w:r>
      <w:r w:rsidR="005F1D71">
        <w:rPr>
          <w:rFonts w:ascii="Times New Roman" w:hAnsi="Times New Roman"/>
          <w:sz w:val="28"/>
          <w:szCs w:val="28"/>
        </w:rPr>
        <w:t xml:space="preserve"> </w:t>
      </w:r>
      <w:r>
        <w:rPr>
          <w:rFonts w:ascii="Times New Roman" w:hAnsi="Times New Roman"/>
          <w:sz w:val="28"/>
          <w:szCs w:val="28"/>
        </w:rPr>
        <w:t>производства</w:t>
      </w:r>
      <w:r w:rsidR="008E3B05">
        <w:rPr>
          <w:rFonts w:ascii="Times New Roman" w:hAnsi="Times New Roman"/>
          <w:sz w:val="28"/>
          <w:szCs w:val="28"/>
        </w:rPr>
        <w:t>»</w:t>
      </w:r>
    </w:p>
    <w:p w14:paraId="6ACAEDF5" w14:textId="773E85F5" w:rsidR="008E564D" w:rsidRPr="00216739" w:rsidRDefault="00681066" w:rsidP="00C166D9">
      <w:pPr>
        <w:widowControl w:val="0"/>
        <w:tabs>
          <w:tab w:val="left" w:pos="4253"/>
        </w:tabs>
        <w:spacing w:line="360" w:lineRule="auto"/>
        <w:jc w:val="center"/>
        <w:rPr>
          <w:rFonts w:ascii="Times New Roman" w:hAnsi="Times New Roman"/>
          <w:b/>
          <w:bCs/>
          <w:caps/>
          <w:sz w:val="28"/>
          <w:szCs w:val="28"/>
        </w:rPr>
      </w:pPr>
      <w:r>
        <w:rPr>
          <w:rFonts w:ascii="Times New Roman" w:hAnsi="Times New Roman"/>
          <w:caps/>
          <w:sz w:val="28"/>
          <w:szCs w:val="28"/>
        </w:rPr>
        <w:t>ОРГАНИЗАЦИЯ</w:t>
      </w:r>
      <w:r w:rsidR="005F1D71">
        <w:rPr>
          <w:rFonts w:ascii="Times New Roman" w:hAnsi="Times New Roman"/>
          <w:caps/>
          <w:sz w:val="28"/>
          <w:szCs w:val="28"/>
        </w:rPr>
        <w:t xml:space="preserve"> </w:t>
      </w:r>
      <w:r>
        <w:rPr>
          <w:rFonts w:ascii="Times New Roman" w:hAnsi="Times New Roman"/>
          <w:caps/>
          <w:sz w:val="28"/>
          <w:szCs w:val="28"/>
        </w:rPr>
        <w:t>ПРОИЗВОДСТВЕННОЙ</w:t>
      </w:r>
      <w:r w:rsidR="005F1D71">
        <w:rPr>
          <w:rFonts w:ascii="Times New Roman" w:hAnsi="Times New Roman"/>
          <w:caps/>
          <w:sz w:val="28"/>
          <w:szCs w:val="28"/>
        </w:rPr>
        <w:t xml:space="preserve"> </w:t>
      </w:r>
      <w:r>
        <w:rPr>
          <w:rFonts w:ascii="Times New Roman" w:hAnsi="Times New Roman"/>
          <w:caps/>
          <w:sz w:val="28"/>
          <w:szCs w:val="28"/>
        </w:rPr>
        <w:t>СТРУКТУРЫ</w:t>
      </w:r>
      <w:r w:rsidR="005F1D71">
        <w:rPr>
          <w:rFonts w:ascii="Times New Roman" w:hAnsi="Times New Roman"/>
          <w:caps/>
          <w:sz w:val="28"/>
          <w:szCs w:val="28"/>
        </w:rPr>
        <w:t xml:space="preserve"> </w:t>
      </w:r>
      <w:r>
        <w:rPr>
          <w:rFonts w:ascii="Times New Roman" w:hAnsi="Times New Roman"/>
          <w:caps/>
          <w:sz w:val="28"/>
          <w:szCs w:val="28"/>
        </w:rPr>
        <w:t>ПРЕДПРИЯТИЯ</w:t>
      </w:r>
      <w:r w:rsidR="005F1D71">
        <w:rPr>
          <w:rFonts w:ascii="Times New Roman" w:hAnsi="Times New Roman"/>
          <w:caps/>
          <w:sz w:val="28"/>
          <w:szCs w:val="28"/>
        </w:rPr>
        <w:t xml:space="preserve"> </w:t>
      </w:r>
      <w:r>
        <w:rPr>
          <w:rFonts w:ascii="Times New Roman" w:hAnsi="Times New Roman"/>
          <w:caps/>
          <w:sz w:val="28"/>
          <w:szCs w:val="28"/>
        </w:rPr>
        <w:t>(</w:t>
      </w:r>
      <w:r w:rsidR="00BC62CE">
        <w:rPr>
          <w:rFonts w:ascii="Times New Roman" w:hAnsi="Times New Roman"/>
          <w:sz w:val="28"/>
          <w:szCs w:val="28"/>
        </w:rPr>
        <w:t>на</w:t>
      </w:r>
      <w:r w:rsidR="005F1D71">
        <w:rPr>
          <w:rFonts w:ascii="Times New Roman" w:hAnsi="Times New Roman"/>
          <w:sz w:val="28"/>
          <w:szCs w:val="28"/>
        </w:rPr>
        <w:t xml:space="preserve"> </w:t>
      </w:r>
      <w:r w:rsidR="00BC62CE">
        <w:rPr>
          <w:rFonts w:ascii="Times New Roman" w:hAnsi="Times New Roman"/>
          <w:sz w:val="28"/>
          <w:szCs w:val="28"/>
        </w:rPr>
        <w:t>примере</w:t>
      </w:r>
      <w:r w:rsidR="005F1D71">
        <w:rPr>
          <w:rFonts w:ascii="Times New Roman" w:hAnsi="Times New Roman"/>
          <w:sz w:val="28"/>
          <w:szCs w:val="28"/>
        </w:rPr>
        <w:t xml:space="preserve"> </w:t>
      </w:r>
      <w:r w:rsidR="00216739" w:rsidRPr="00216739">
        <w:rPr>
          <w:rFonts w:ascii="Times New Roman" w:hAnsi="Times New Roman"/>
          <w:caps/>
          <w:sz w:val="28"/>
          <w:szCs w:val="28"/>
        </w:rPr>
        <w:t>ОАО</w:t>
      </w:r>
      <w:r w:rsidR="005F1D71">
        <w:rPr>
          <w:rFonts w:ascii="Times New Roman" w:hAnsi="Times New Roman"/>
          <w:caps/>
          <w:sz w:val="28"/>
          <w:szCs w:val="28"/>
        </w:rPr>
        <w:t xml:space="preserve"> </w:t>
      </w:r>
      <w:r w:rsidR="008E3B05">
        <w:rPr>
          <w:rFonts w:ascii="Times New Roman" w:hAnsi="Times New Roman"/>
          <w:caps/>
          <w:sz w:val="28"/>
          <w:szCs w:val="28"/>
        </w:rPr>
        <w:t>«</w:t>
      </w:r>
      <w:r w:rsidR="00216739" w:rsidRPr="00216739">
        <w:rPr>
          <w:rFonts w:ascii="Times New Roman" w:hAnsi="Times New Roman"/>
          <w:caps/>
          <w:sz w:val="28"/>
          <w:szCs w:val="28"/>
        </w:rPr>
        <w:t>ТМЗ</w:t>
      </w:r>
      <w:r w:rsidR="005F1D71">
        <w:rPr>
          <w:rFonts w:ascii="Times New Roman" w:hAnsi="Times New Roman"/>
          <w:caps/>
          <w:sz w:val="28"/>
          <w:szCs w:val="28"/>
        </w:rPr>
        <w:t xml:space="preserve"> </w:t>
      </w:r>
      <w:r w:rsidR="00FB551A">
        <w:rPr>
          <w:rFonts w:ascii="Times New Roman" w:hAnsi="Times New Roman"/>
          <w:sz w:val="28"/>
          <w:szCs w:val="28"/>
        </w:rPr>
        <w:t>им</w:t>
      </w:r>
      <w:r w:rsidR="00FB551A">
        <w:rPr>
          <w:rFonts w:ascii="Times New Roman" w:hAnsi="Times New Roman"/>
          <w:caps/>
          <w:sz w:val="28"/>
          <w:szCs w:val="28"/>
        </w:rPr>
        <w:t>.</w:t>
      </w:r>
      <w:r w:rsidR="005F1D71">
        <w:rPr>
          <w:rFonts w:ascii="Times New Roman" w:hAnsi="Times New Roman"/>
          <w:caps/>
          <w:sz w:val="28"/>
          <w:szCs w:val="28"/>
        </w:rPr>
        <w:t xml:space="preserve"> </w:t>
      </w:r>
      <w:r w:rsidR="00216739" w:rsidRPr="00216739">
        <w:rPr>
          <w:rFonts w:ascii="Times New Roman" w:hAnsi="Times New Roman"/>
          <w:caps/>
          <w:sz w:val="28"/>
          <w:szCs w:val="28"/>
        </w:rPr>
        <w:t>В.В.</w:t>
      </w:r>
      <w:r w:rsidR="005F1D71">
        <w:rPr>
          <w:rFonts w:ascii="Times New Roman" w:hAnsi="Times New Roman"/>
          <w:caps/>
          <w:sz w:val="28"/>
          <w:szCs w:val="28"/>
        </w:rPr>
        <w:t xml:space="preserve"> </w:t>
      </w:r>
      <w:r w:rsidR="00216739" w:rsidRPr="00216739">
        <w:rPr>
          <w:rFonts w:ascii="Times New Roman" w:hAnsi="Times New Roman"/>
          <w:caps/>
          <w:sz w:val="28"/>
          <w:szCs w:val="28"/>
        </w:rPr>
        <w:t>В</w:t>
      </w:r>
      <w:r w:rsidR="001D2A2B" w:rsidRPr="00216739">
        <w:rPr>
          <w:rFonts w:ascii="Times New Roman" w:hAnsi="Times New Roman"/>
          <w:sz w:val="28"/>
          <w:szCs w:val="28"/>
        </w:rPr>
        <w:t>оровского</w:t>
      </w:r>
      <w:r w:rsidR="008E3B05">
        <w:rPr>
          <w:rFonts w:ascii="Times New Roman" w:hAnsi="Times New Roman"/>
          <w:caps/>
          <w:sz w:val="28"/>
          <w:szCs w:val="28"/>
        </w:rPr>
        <w:t>»</w:t>
      </w:r>
      <w:r w:rsidRPr="00216739">
        <w:rPr>
          <w:rFonts w:ascii="Times New Roman" w:hAnsi="Times New Roman"/>
          <w:caps/>
          <w:sz w:val="28"/>
          <w:szCs w:val="28"/>
        </w:rPr>
        <w:t>)</w:t>
      </w:r>
    </w:p>
    <w:p w14:paraId="0617CB6A" w14:textId="77777777" w:rsidR="008E564D" w:rsidRPr="00702B73" w:rsidRDefault="008E564D" w:rsidP="008E564D">
      <w:pPr>
        <w:widowControl w:val="0"/>
        <w:tabs>
          <w:tab w:val="left" w:pos="4253"/>
        </w:tabs>
        <w:spacing w:after="0" w:line="360" w:lineRule="auto"/>
        <w:jc w:val="center"/>
        <w:rPr>
          <w:rFonts w:ascii="Times New Roman" w:hAnsi="Times New Roman"/>
          <w:sz w:val="28"/>
          <w:szCs w:val="28"/>
        </w:rPr>
      </w:pPr>
    </w:p>
    <w:p w14:paraId="59E35B47" w14:textId="654562E6" w:rsidR="008E564D" w:rsidRPr="00702B73" w:rsidRDefault="008E564D" w:rsidP="008E564D">
      <w:pPr>
        <w:pStyle w:val="a3"/>
        <w:widowControl w:val="0"/>
        <w:rPr>
          <w:rFonts w:ascii="Times New Roman" w:hAnsi="Times New Roman"/>
          <w:sz w:val="28"/>
          <w:szCs w:val="28"/>
        </w:rPr>
      </w:pPr>
      <w:r w:rsidRPr="00702B73">
        <w:rPr>
          <w:rFonts w:ascii="Times New Roman" w:hAnsi="Times New Roman"/>
          <w:sz w:val="28"/>
          <w:szCs w:val="28"/>
        </w:rPr>
        <w:t>Выполнил</w:t>
      </w:r>
      <w:r w:rsidR="005F1D71">
        <w:rPr>
          <w:rFonts w:ascii="Times New Roman" w:hAnsi="Times New Roman"/>
          <w:sz w:val="28"/>
          <w:szCs w:val="28"/>
        </w:rPr>
        <w:t xml:space="preserve"> </w:t>
      </w:r>
      <w:r w:rsidRPr="00702B73">
        <w:rPr>
          <w:rFonts w:ascii="Times New Roman" w:hAnsi="Times New Roman"/>
          <w:sz w:val="28"/>
          <w:szCs w:val="28"/>
        </w:rPr>
        <w:t>студент</w:t>
      </w:r>
    </w:p>
    <w:p w14:paraId="02318E5C" w14:textId="0CC4FEEA" w:rsidR="008E564D" w:rsidRPr="00702B73" w:rsidRDefault="008E564D" w:rsidP="008E564D">
      <w:pPr>
        <w:pStyle w:val="a3"/>
        <w:widowControl w:val="0"/>
        <w:rPr>
          <w:rFonts w:ascii="Times New Roman" w:hAnsi="Times New Roman"/>
          <w:sz w:val="28"/>
          <w:szCs w:val="28"/>
        </w:rPr>
      </w:pPr>
      <w:r w:rsidRPr="00702B73">
        <w:rPr>
          <w:rFonts w:ascii="Times New Roman" w:hAnsi="Times New Roman"/>
          <w:sz w:val="28"/>
          <w:szCs w:val="28"/>
        </w:rPr>
        <w:t>гр.</w:t>
      </w:r>
      <w:r w:rsidR="005F1D71">
        <w:rPr>
          <w:rFonts w:ascii="Times New Roman" w:hAnsi="Times New Roman"/>
          <w:sz w:val="28"/>
          <w:szCs w:val="28"/>
        </w:rPr>
        <w:t xml:space="preserve"> </w:t>
      </w:r>
      <w:r w:rsidRPr="00702B73">
        <w:rPr>
          <w:rFonts w:ascii="Times New Roman" w:hAnsi="Times New Roman"/>
          <w:sz w:val="28"/>
          <w:szCs w:val="28"/>
        </w:rPr>
        <w:t>22-Эк</w:t>
      </w:r>
      <w:r w:rsidR="005F1D71">
        <w:rPr>
          <w:rFonts w:ascii="Times New Roman" w:hAnsi="Times New Roman"/>
          <w:sz w:val="28"/>
          <w:szCs w:val="28"/>
        </w:rPr>
        <w:t xml:space="preserve"> </w:t>
      </w:r>
      <w:r w:rsidRPr="00702B73">
        <w:rPr>
          <w:rFonts w:ascii="Times New Roman" w:hAnsi="Times New Roman"/>
          <w:sz w:val="28"/>
          <w:szCs w:val="28"/>
        </w:rPr>
        <w:tab/>
      </w:r>
      <w:r w:rsidRPr="00702B73">
        <w:rPr>
          <w:rFonts w:ascii="Times New Roman" w:hAnsi="Times New Roman"/>
          <w:sz w:val="28"/>
          <w:szCs w:val="28"/>
        </w:rPr>
        <w:tab/>
      </w:r>
      <w:r w:rsidRPr="00702B73">
        <w:rPr>
          <w:rFonts w:ascii="Times New Roman" w:hAnsi="Times New Roman"/>
          <w:sz w:val="28"/>
          <w:szCs w:val="28"/>
        </w:rPr>
        <w:tab/>
      </w:r>
      <w:r w:rsidRPr="00702B73">
        <w:rPr>
          <w:rFonts w:ascii="Times New Roman" w:hAnsi="Times New Roman"/>
          <w:sz w:val="28"/>
          <w:szCs w:val="28"/>
        </w:rPr>
        <w:tab/>
      </w:r>
      <w:r w:rsidRPr="00702B73">
        <w:rPr>
          <w:rFonts w:ascii="Times New Roman" w:hAnsi="Times New Roman"/>
          <w:sz w:val="28"/>
          <w:szCs w:val="28"/>
        </w:rPr>
        <w:tab/>
      </w:r>
      <w:r w:rsidRPr="00702B73">
        <w:rPr>
          <w:rFonts w:ascii="Times New Roman" w:hAnsi="Times New Roman"/>
          <w:sz w:val="28"/>
          <w:szCs w:val="28"/>
        </w:rPr>
        <w:tab/>
      </w:r>
      <w:r w:rsidRPr="00702B73">
        <w:rPr>
          <w:rFonts w:ascii="Times New Roman" w:hAnsi="Times New Roman"/>
          <w:sz w:val="28"/>
          <w:szCs w:val="28"/>
        </w:rPr>
        <w:tab/>
      </w:r>
      <w:r w:rsidRPr="00702B73">
        <w:rPr>
          <w:rFonts w:ascii="Times New Roman" w:hAnsi="Times New Roman"/>
          <w:sz w:val="28"/>
          <w:szCs w:val="28"/>
        </w:rPr>
        <w:tab/>
      </w:r>
      <w:r w:rsidRPr="00702B73">
        <w:rPr>
          <w:rFonts w:ascii="Times New Roman" w:hAnsi="Times New Roman"/>
          <w:sz w:val="28"/>
          <w:szCs w:val="28"/>
        </w:rPr>
        <w:tab/>
        <w:t>А.Ю.</w:t>
      </w:r>
      <w:r w:rsidR="005F1D71">
        <w:rPr>
          <w:rFonts w:ascii="Times New Roman" w:hAnsi="Times New Roman"/>
          <w:sz w:val="28"/>
          <w:szCs w:val="28"/>
        </w:rPr>
        <w:t xml:space="preserve"> </w:t>
      </w:r>
      <w:r w:rsidRPr="00702B73">
        <w:rPr>
          <w:rFonts w:ascii="Times New Roman" w:hAnsi="Times New Roman"/>
          <w:sz w:val="28"/>
          <w:szCs w:val="28"/>
        </w:rPr>
        <w:t>Брилева</w:t>
      </w:r>
      <w:r w:rsidR="005F1D71">
        <w:rPr>
          <w:rFonts w:ascii="Times New Roman" w:hAnsi="Times New Roman"/>
          <w:sz w:val="28"/>
          <w:szCs w:val="28"/>
        </w:rPr>
        <w:t xml:space="preserve">  </w:t>
      </w:r>
    </w:p>
    <w:p w14:paraId="422F118D" w14:textId="77777777" w:rsidR="008E564D" w:rsidRPr="00702B73" w:rsidRDefault="008E564D" w:rsidP="008E564D">
      <w:pPr>
        <w:widowControl w:val="0"/>
        <w:tabs>
          <w:tab w:val="left" w:pos="4253"/>
        </w:tabs>
        <w:spacing w:after="0" w:line="360" w:lineRule="auto"/>
        <w:rPr>
          <w:rFonts w:ascii="Times New Roman" w:hAnsi="Times New Roman"/>
          <w:sz w:val="28"/>
          <w:szCs w:val="28"/>
        </w:rPr>
      </w:pPr>
    </w:p>
    <w:p w14:paraId="22C1158F" w14:textId="5AD8726F" w:rsidR="008E564D" w:rsidRPr="00702B73" w:rsidRDefault="008E564D" w:rsidP="008E564D">
      <w:pPr>
        <w:widowControl w:val="0"/>
        <w:tabs>
          <w:tab w:val="left" w:pos="4253"/>
        </w:tabs>
        <w:spacing w:after="0" w:line="360" w:lineRule="auto"/>
        <w:rPr>
          <w:rFonts w:ascii="Times New Roman" w:hAnsi="Times New Roman"/>
          <w:sz w:val="28"/>
          <w:szCs w:val="28"/>
        </w:rPr>
      </w:pPr>
      <w:r w:rsidRPr="00702B73">
        <w:rPr>
          <w:rFonts w:ascii="Times New Roman" w:hAnsi="Times New Roman"/>
          <w:sz w:val="28"/>
          <w:szCs w:val="28"/>
        </w:rPr>
        <w:t>Проверил</w:t>
      </w:r>
      <w:r w:rsidR="005F1D71">
        <w:rPr>
          <w:rFonts w:ascii="Times New Roman" w:hAnsi="Times New Roman"/>
          <w:sz w:val="28"/>
          <w:szCs w:val="28"/>
        </w:rPr>
        <w:t xml:space="preserve"> </w:t>
      </w:r>
      <w:r w:rsidR="00BC62CE" w:rsidRPr="00BC62CE">
        <w:rPr>
          <w:rFonts w:ascii="Times New Roman" w:hAnsi="Times New Roman"/>
          <w:sz w:val="28"/>
          <w:szCs w:val="28"/>
        </w:rPr>
        <w:t>канд.</w:t>
      </w:r>
      <w:r w:rsidR="005F1D71">
        <w:rPr>
          <w:rFonts w:ascii="Times New Roman" w:hAnsi="Times New Roman"/>
          <w:sz w:val="28"/>
          <w:szCs w:val="28"/>
        </w:rPr>
        <w:t xml:space="preserve"> </w:t>
      </w:r>
      <w:r w:rsidRPr="00BC62CE">
        <w:rPr>
          <w:rFonts w:ascii="Times New Roman" w:hAnsi="Times New Roman"/>
          <w:sz w:val="28"/>
          <w:szCs w:val="28"/>
        </w:rPr>
        <w:t>экон.</w:t>
      </w:r>
      <w:r w:rsidR="005F1D71">
        <w:rPr>
          <w:rFonts w:ascii="Times New Roman" w:hAnsi="Times New Roman"/>
          <w:sz w:val="28"/>
          <w:szCs w:val="28"/>
        </w:rPr>
        <w:t xml:space="preserve"> </w:t>
      </w:r>
      <w:r w:rsidRPr="00BC62CE">
        <w:rPr>
          <w:rFonts w:ascii="Times New Roman" w:hAnsi="Times New Roman"/>
          <w:sz w:val="28"/>
          <w:szCs w:val="28"/>
        </w:rPr>
        <w:t>наук,</w:t>
      </w:r>
      <w:r w:rsidR="005F1D71">
        <w:rPr>
          <w:rFonts w:ascii="Times New Roman" w:hAnsi="Times New Roman"/>
          <w:sz w:val="28"/>
          <w:szCs w:val="28"/>
        </w:rPr>
        <w:t xml:space="preserve"> </w:t>
      </w:r>
      <w:r w:rsidRPr="00BC62CE">
        <w:rPr>
          <w:rFonts w:ascii="Times New Roman" w:hAnsi="Times New Roman"/>
          <w:sz w:val="28"/>
          <w:szCs w:val="28"/>
        </w:rPr>
        <w:t>доц.</w:t>
      </w:r>
      <w:r w:rsidRPr="00702B73">
        <w:rPr>
          <w:rFonts w:ascii="Times New Roman" w:hAnsi="Times New Roman"/>
          <w:sz w:val="28"/>
          <w:szCs w:val="28"/>
        </w:rPr>
        <w:tab/>
      </w:r>
      <w:r w:rsidRPr="00702B73">
        <w:rPr>
          <w:rFonts w:ascii="Times New Roman" w:hAnsi="Times New Roman"/>
          <w:sz w:val="28"/>
          <w:szCs w:val="28"/>
        </w:rPr>
        <w:tab/>
      </w:r>
      <w:r w:rsidRPr="00702B73">
        <w:rPr>
          <w:rFonts w:ascii="Times New Roman" w:hAnsi="Times New Roman"/>
          <w:sz w:val="28"/>
          <w:szCs w:val="28"/>
        </w:rPr>
        <w:tab/>
      </w:r>
      <w:r w:rsidRPr="00702B73">
        <w:rPr>
          <w:rFonts w:ascii="Times New Roman" w:hAnsi="Times New Roman"/>
          <w:sz w:val="28"/>
          <w:szCs w:val="28"/>
        </w:rPr>
        <w:tab/>
      </w:r>
      <w:r w:rsidR="005F1D71">
        <w:rPr>
          <w:rFonts w:ascii="Times New Roman" w:hAnsi="Times New Roman"/>
          <w:sz w:val="28"/>
          <w:szCs w:val="28"/>
        </w:rPr>
        <w:t xml:space="preserve"> </w:t>
      </w:r>
      <w:r w:rsidRPr="00702B73">
        <w:rPr>
          <w:rFonts w:ascii="Times New Roman" w:hAnsi="Times New Roman"/>
          <w:sz w:val="28"/>
          <w:szCs w:val="28"/>
        </w:rPr>
        <w:tab/>
      </w:r>
      <w:r>
        <w:rPr>
          <w:rFonts w:ascii="Times New Roman" w:hAnsi="Times New Roman"/>
          <w:sz w:val="28"/>
          <w:szCs w:val="28"/>
        </w:rPr>
        <w:t>М.Г.</w:t>
      </w:r>
      <w:r w:rsidR="005F1D71">
        <w:rPr>
          <w:rFonts w:ascii="Times New Roman" w:hAnsi="Times New Roman"/>
          <w:sz w:val="28"/>
          <w:szCs w:val="28"/>
        </w:rPr>
        <w:t xml:space="preserve"> </w:t>
      </w:r>
      <w:r>
        <w:rPr>
          <w:rFonts w:ascii="Times New Roman" w:hAnsi="Times New Roman"/>
          <w:sz w:val="28"/>
          <w:szCs w:val="28"/>
        </w:rPr>
        <w:t>Иманова</w:t>
      </w:r>
    </w:p>
    <w:p w14:paraId="6464D66E" w14:textId="77777777" w:rsidR="008E564D" w:rsidRPr="00702B73" w:rsidRDefault="008E564D" w:rsidP="008E564D">
      <w:pPr>
        <w:widowControl w:val="0"/>
        <w:tabs>
          <w:tab w:val="left" w:pos="4253"/>
        </w:tabs>
        <w:spacing w:after="0" w:line="360" w:lineRule="auto"/>
        <w:rPr>
          <w:rFonts w:ascii="Times New Roman" w:hAnsi="Times New Roman"/>
          <w:sz w:val="28"/>
          <w:szCs w:val="28"/>
        </w:rPr>
      </w:pPr>
    </w:p>
    <w:p w14:paraId="0B831EBE" w14:textId="06D9E61D" w:rsidR="008E564D" w:rsidRPr="00702B73" w:rsidRDefault="008E564D" w:rsidP="008E564D">
      <w:pPr>
        <w:widowControl w:val="0"/>
        <w:tabs>
          <w:tab w:val="left" w:pos="4253"/>
        </w:tabs>
        <w:spacing w:after="0" w:line="360" w:lineRule="auto"/>
        <w:rPr>
          <w:rFonts w:ascii="Times New Roman" w:hAnsi="Times New Roman"/>
          <w:sz w:val="28"/>
          <w:szCs w:val="28"/>
        </w:rPr>
      </w:pPr>
      <w:r w:rsidRPr="00702B73">
        <w:rPr>
          <w:rFonts w:ascii="Times New Roman" w:hAnsi="Times New Roman"/>
          <w:sz w:val="28"/>
          <w:szCs w:val="28"/>
        </w:rPr>
        <w:t>Дата</w:t>
      </w:r>
      <w:r w:rsidR="005F1D71">
        <w:rPr>
          <w:rFonts w:ascii="Times New Roman" w:hAnsi="Times New Roman"/>
          <w:sz w:val="28"/>
          <w:szCs w:val="28"/>
        </w:rPr>
        <w:t xml:space="preserve"> </w:t>
      </w:r>
      <w:r w:rsidRPr="00702B73">
        <w:rPr>
          <w:rFonts w:ascii="Times New Roman" w:hAnsi="Times New Roman"/>
          <w:sz w:val="28"/>
          <w:szCs w:val="28"/>
        </w:rPr>
        <w:t>защиты____________</w:t>
      </w:r>
      <w:r w:rsidRPr="00702B73">
        <w:rPr>
          <w:rFonts w:ascii="Times New Roman" w:hAnsi="Times New Roman"/>
          <w:sz w:val="28"/>
          <w:szCs w:val="28"/>
        </w:rPr>
        <w:tab/>
      </w:r>
      <w:r w:rsidRPr="00702B73">
        <w:rPr>
          <w:rFonts w:ascii="Times New Roman" w:hAnsi="Times New Roman"/>
          <w:sz w:val="28"/>
          <w:szCs w:val="28"/>
        </w:rPr>
        <w:tab/>
      </w:r>
      <w:r w:rsidRPr="00702B73">
        <w:rPr>
          <w:rFonts w:ascii="Times New Roman" w:hAnsi="Times New Roman"/>
          <w:sz w:val="28"/>
          <w:szCs w:val="28"/>
        </w:rPr>
        <w:tab/>
      </w:r>
      <w:r w:rsidRPr="00702B73">
        <w:rPr>
          <w:rFonts w:ascii="Times New Roman" w:hAnsi="Times New Roman"/>
          <w:sz w:val="28"/>
          <w:szCs w:val="28"/>
        </w:rPr>
        <w:tab/>
      </w:r>
      <w:r w:rsidRPr="00702B73">
        <w:rPr>
          <w:rFonts w:ascii="Times New Roman" w:hAnsi="Times New Roman"/>
          <w:sz w:val="28"/>
          <w:szCs w:val="28"/>
        </w:rPr>
        <w:tab/>
        <w:t>рег.№</w:t>
      </w:r>
      <w:r w:rsidR="005F1D71">
        <w:rPr>
          <w:rFonts w:ascii="Times New Roman" w:hAnsi="Times New Roman"/>
          <w:sz w:val="28"/>
          <w:szCs w:val="28"/>
        </w:rPr>
        <w:t xml:space="preserve"> </w:t>
      </w:r>
      <w:r w:rsidRPr="00702B73">
        <w:rPr>
          <w:rFonts w:ascii="Times New Roman" w:hAnsi="Times New Roman"/>
          <w:sz w:val="28"/>
          <w:szCs w:val="28"/>
        </w:rPr>
        <w:t>______</w:t>
      </w:r>
    </w:p>
    <w:p w14:paraId="403F1E43" w14:textId="38177CD9" w:rsidR="008E564D" w:rsidRPr="00702B73" w:rsidRDefault="008E564D" w:rsidP="008E564D">
      <w:pPr>
        <w:widowControl w:val="0"/>
        <w:tabs>
          <w:tab w:val="left" w:pos="4253"/>
        </w:tabs>
        <w:spacing w:after="0" w:line="360" w:lineRule="auto"/>
        <w:ind w:right="-144"/>
        <w:rPr>
          <w:rFonts w:ascii="Times New Roman" w:hAnsi="Times New Roman"/>
          <w:sz w:val="28"/>
          <w:szCs w:val="28"/>
        </w:rPr>
      </w:pPr>
      <w:r w:rsidRPr="00702B73">
        <w:rPr>
          <w:rFonts w:ascii="Times New Roman" w:hAnsi="Times New Roman"/>
          <w:sz w:val="28"/>
          <w:szCs w:val="28"/>
        </w:rPr>
        <w:t>Оценка_______________</w:t>
      </w:r>
      <w:r w:rsidRPr="00702B73">
        <w:rPr>
          <w:rFonts w:ascii="Times New Roman" w:hAnsi="Times New Roman"/>
          <w:sz w:val="28"/>
          <w:szCs w:val="28"/>
        </w:rPr>
        <w:tab/>
      </w:r>
      <w:r w:rsidRPr="00702B73">
        <w:rPr>
          <w:rFonts w:ascii="Times New Roman" w:hAnsi="Times New Roman"/>
          <w:sz w:val="28"/>
          <w:szCs w:val="28"/>
        </w:rPr>
        <w:tab/>
      </w:r>
      <w:r w:rsidRPr="00702B73">
        <w:rPr>
          <w:rFonts w:ascii="Times New Roman" w:hAnsi="Times New Roman"/>
          <w:sz w:val="28"/>
          <w:szCs w:val="28"/>
        </w:rPr>
        <w:tab/>
      </w:r>
      <w:r w:rsidRPr="00702B73">
        <w:rPr>
          <w:rFonts w:ascii="Times New Roman" w:hAnsi="Times New Roman"/>
          <w:sz w:val="28"/>
          <w:szCs w:val="28"/>
        </w:rPr>
        <w:tab/>
      </w:r>
      <w:r w:rsidRPr="00702B73">
        <w:rPr>
          <w:rFonts w:ascii="Times New Roman" w:hAnsi="Times New Roman"/>
          <w:sz w:val="28"/>
          <w:szCs w:val="28"/>
        </w:rPr>
        <w:tab/>
        <w:t>от</w:t>
      </w:r>
      <w:r w:rsidR="005F1D71">
        <w:rPr>
          <w:rFonts w:ascii="Times New Roman" w:hAnsi="Times New Roman"/>
          <w:sz w:val="28"/>
          <w:szCs w:val="28"/>
        </w:rPr>
        <w:t xml:space="preserve"> </w:t>
      </w:r>
      <w:r w:rsidRPr="00702B73">
        <w:rPr>
          <w:rFonts w:ascii="Times New Roman" w:hAnsi="Times New Roman"/>
          <w:sz w:val="28"/>
          <w:szCs w:val="28"/>
        </w:rPr>
        <w:t>_________202</w:t>
      </w:r>
      <w:r w:rsidR="00BC62CE">
        <w:rPr>
          <w:rFonts w:ascii="Times New Roman" w:hAnsi="Times New Roman"/>
          <w:sz w:val="28"/>
          <w:szCs w:val="28"/>
        </w:rPr>
        <w:t>4</w:t>
      </w:r>
      <w:r w:rsidR="005F1D71">
        <w:rPr>
          <w:rFonts w:ascii="Times New Roman" w:hAnsi="Times New Roman"/>
          <w:sz w:val="28"/>
          <w:szCs w:val="28"/>
        </w:rPr>
        <w:t xml:space="preserve"> </w:t>
      </w:r>
      <w:r w:rsidRPr="00702B73">
        <w:rPr>
          <w:rFonts w:ascii="Times New Roman" w:hAnsi="Times New Roman"/>
          <w:sz w:val="28"/>
          <w:szCs w:val="28"/>
        </w:rPr>
        <w:t>г.</w:t>
      </w:r>
    </w:p>
    <w:p w14:paraId="5078D5DE" w14:textId="1B641C3A" w:rsidR="008E564D" w:rsidRPr="00702B73" w:rsidRDefault="008E564D" w:rsidP="008E564D">
      <w:pPr>
        <w:widowControl w:val="0"/>
        <w:tabs>
          <w:tab w:val="left" w:pos="4253"/>
        </w:tabs>
        <w:spacing w:after="0" w:line="360" w:lineRule="auto"/>
        <w:ind w:right="-144"/>
        <w:rPr>
          <w:rFonts w:ascii="Times New Roman" w:hAnsi="Times New Roman"/>
          <w:sz w:val="28"/>
          <w:szCs w:val="28"/>
        </w:rPr>
      </w:pPr>
      <w:r w:rsidRPr="00702B73">
        <w:rPr>
          <w:rFonts w:ascii="Times New Roman" w:hAnsi="Times New Roman"/>
          <w:sz w:val="28"/>
          <w:szCs w:val="28"/>
        </w:rPr>
        <w:tab/>
      </w:r>
      <w:r w:rsidRPr="00702B73">
        <w:rPr>
          <w:rFonts w:ascii="Times New Roman" w:hAnsi="Times New Roman"/>
          <w:sz w:val="28"/>
          <w:szCs w:val="28"/>
        </w:rPr>
        <w:tab/>
      </w:r>
      <w:r w:rsidRPr="00702B73">
        <w:rPr>
          <w:rFonts w:ascii="Times New Roman" w:hAnsi="Times New Roman"/>
          <w:sz w:val="28"/>
          <w:szCs w:val="28"/>
        </w:rPr>
        <w:tab/>
      </w:r>
      <w:r w:rsidRPr="00702B73">
        <w:rPr>
          <w:rFonts w:ascii="Times New Roman" w:hAnsi="Times New Roman"/>
          <w:sz w:val="28"/>
          <w:szCs w:val="28"/>
        </w:rPr>
        <w:tab/>
      </w:r>
      <w:r w:rsidRPr="00702B73">
        <w:rPr>
          <w:rFonts w:ascii="Times New Roman" w:hAnsi="Times New Roman"/>
          <w:sz w:val="28"/>
          <w:szCs w:val="28"/>
        </w:rPr>
        <w:tab/>
      </w:r>
      <w:r w:rsidR="005F1D71">
        <w:rPr>
          <w:rFonts w:ascii="Times New Roman" w:hAnsi="Times New Roman"/>
          <w:sz w:val="28"/>
          <w:szCs w:val="28"/>
        </w:rPr>
        <w:t xml:space="preserve"> </w:t>
      </w:r>
      <w:r w:rsidRPr="00702B73">
        <w:rPr>
          <w:rFonts w:ascii="Times New Roman" w:hAnsi="Times New Roman"/>
          <w:sz w:val="28"/>
          <w:szCs w:val="28"/>
        </w:rPr>
        <w:t>_____________</w:t>
      </w:r>
    </w:p>
    <w:p w14:paraId="46B18435" w14:textId="77777777" w:rsidR="008E564D" w:rsidRPr="00702B73" w:rsidRDefault="008E564D" w:rsidP="008E564D">
      <w:pPr>
        <w:widowControl w:val="0"/>
        <w:tabs>
          <w:tab w:val="left" w:pos="4253"/>
        </w:tabs>
        <w:spacing w:after="0" w:line="360" w:lineRule="auto"/>
        <w:ind w:right="-144"/>
        <w:jc w:val="center"/>
        <w:rPr>
          <w:rFonts w:ascii="Times New Roman" w:hAnsi="Times New Roman"/>
          <w:sz w:val="28"/>
          <w:szCs w:val="28"/>
        </w:rPr>
      </w:pPr>
    </w:p>
    <w:p w14:paraId="2329C7F0" w14:textId="77777777" w:rsidR="008E564D" w:rsidRPr="00702B73" w:rsidRDefault="008E564D" w:rsidP="008E564D">
      <w:pPr>
        <w:widowControl w:val="0"/>
        <w:tabs>
          <w:tab w:val="left" w:pos="4253"/>
        </w:tabs>
        <w:spacing w:after="0" w:line="360" w:lineRule="auto"/>
        <w:jc w:val="center"/>
        <w:rPr>
          <w:rFonts w:ascii="Times New Roman" w:hAnsi="Times New Roman"/>
          <w:sz w:val="28"/>
          <w:szCs w:val="28"/>
        </w:rPr>
      </w:pPr>
    </w:p>
    <w:p w14:paraId="14E7FE22" w14:textId="77777777" w:rsidR="008E564D" w:rsidRPr="00702B73" w:rsidRDefault="008E564D" w:rsidP="008E564D">
      <w:pPr>
        <w:widowControl w:val="0"/>
        <w:tabs>
          <w:tab w:val="left" w:pos="4253"/>
        </w:tabs>
        <w:spacing w:after="0" w:line="360" w:lineRule="auto"/>
        <w:jc w:val="center"/>
        <w:rPr>
          <w:rFonts w:ascii="Times New Roman" w:hAnsi="Times New Roman"/>
          <w:sz w:val="28"/>
          <w:szCs w:val="28"/>
        </w:rPr>
      </w:pPr>
    </w:p>
    <w:p w14:paraId="230D1DD1" w14:textId="580A7837" w:rsidR="008E564D" w:rsidRPr="00702B73" w:rsidRDefault="008E564D" w:rsidP="008E564D">
      <w:pPr>
        <w:widowControl w:val="0"/>
        <w:tabs>
          <w:tab w:val="left" w:pos="4253"/>
        </w:tabs>
        <w:spacing w:after="0" w:line="360" w:lineRule="auto"/>
        <w:jc w:val="center"/>
        <w:rPr>
          <w:rFonts w:ascii="Times New Roman" w:hAnsi="Times New Roman"/>
          <w:sz w:val="28"/>
          <w:szCs w:val="28"/>
        </w:rPr>
      </w:pPr>
      <w:r w:rsidRPr="00702B73">
        <w:rPr>
          <w:rFonts w:ascii="Times New Roman" w:hAnsi="Times New Roman"/>
          <w:sz w:val="28"/>
          <w:szCs w:val="28"/>
        </w:rPr>
        <w:t>г.</w:t>
      </w:r>
      <w:r w:rsidR="005F1D71">
        <w:rPr>
          <w:rFonts w:ascii="Times New Roman" w:hAnsi="Times New Roman"/>
          <w:sz w:val="28"/>
          <w:szCs w:val="28"/>
        </w:rPr>
        <w:t xml:space="preserve"> </w:t>
      </w:r>
      <w:r w:rsidRPr="00702B73">
        <w:rPr>
          <w:rFonts w:ascii="Times New Roman" w:hAnsi="Times New Roman"/>
          <w:sz w:val="28"/>
          <w:szCs w:val="28"/>
        </w:rPr>
        <w:t>Тихорецк</w:t>
      </w:r>
      <w:r w:rsidR="005F1D71">
        <w:rPr>
          <w:rFonts w:ascii="Times New Roman" w:hAnsi="Times New Roman"/>
          <w:sz w:val="28"/>
          <w:szCs w:val="28"/>
        </w:rPr>
        <w:t xml:space="preserve"> </w:t>
      </w:r>
    </w:p>
    <w:p w14:paraId="493DAEFF" w14:textId="2842ED6A" w:rsidR="008E564D" w:rsidRPr="00702B73" w:rsidRDefault="008E564D" w:rsidP="008E564D">
      <w:pPr>
        <w:widowControl w:val="0"/>
        <w:tabs>
          <w:tab w:val="left" w:pos="4253"/>
        </w:tabs>
        <w:spacing w:after="0" w:line="360" w:lineRule="auto"/>
        <w:jc w:val="center"/>
        <w:rPr>
          <w:rFonts w:ascii="Times New Roman" w:hAnsi="Times New Roman"/>
          <w:sz w:val="28"/>
          <w:szCs w:val="28"/>
        </w:rPr>
      </w:pPr>
      <w:r w:rsidRPr="00702B73">
        <w:rPr>
          <w:rFonts w:ascii="Times New Roman" w:hAnsi="Times New Roman"/>
          <w:sz w:val="28"/>
          <w:szCs w:val="28"/>
        </w:rPr>
        <w:t>202</w:t>
      </w:r>
      <w:r w:rsidR="00216739">
        <w:rPr>
          <w:rFonts w:ascii="Times New Roman" w:hAnsi="Times New Roman"/>
          <w:sz w:val="28"/>
          <w:szCs w:val="28"/>
        </w:rPr>
        <w:t>3</w:t>
      </w:r>
      <w:r w:rsidR="00E778CD">
        <w:rPr>
          <w:rFonts w:ascii="Times New Roman" w:hAnsi="Times New Roman"/>
          <w:sz w:val="28"/>
          <w:szCs w:val="28"/>
        </w:rPr>
        <w:t>-</w:t>
      </w:r>
      <w:r w:rsidRPr="00702B73">
        <w:rPr>
          <w:rFonts w:ascii="Times New Roman" w:hAnsi="Times New Roman"/>
          <w:sz w:val="28"/>
          <w:szCs w:val="28"/>
        </w:rPr>
        <w:t>202</w:t>
      </w:r>
      <w:r w:rsidR="00216739">
        <w:rPr>
          <w:rFonts w:ascii="Times New Roman" w:hAnsi="Times New Roman"/>
          <w:sz w:val="28"/>
          <w:szCs w:val="28"/>
        </w:rPr>
        <w:t>4</w:t>
      </w:r>
      <w:r w:rsidR="005F1D71">
        <w:rPr>
          <w:rFonts w:ascii="Times New Roman" w:hAnsi="Times New Roman"/>
          <w:sz w:val="28"/>
          <w:szCs w:val="28"/>
        </w:rPr>
        <w:t xml:space="preserve"> </w:t>
      </w:r>
      <w:r w:rsidRPr="00702B73">
        <w:rPr>
          <w:rFonts w:ascii="Times New Roman" w:hAnsi="Times New Roman"/>
          <w:sz w:val="28"/>
          <w:szCs w:val="28"/>
        </w:rPr>
        <w:t>уч.</w:t>
      </w:r>
      <w:r w:rsidR="005F1D71">
        <w:rPr>
          <w:rFonts w:ascii="Times New Roman" w:hAnsi="Times New Roman"/>
          <w:sz w:val="28"/>
          <w:szCs w:val="28"/>
        </w:rPr>
        <w:t xml:space="preserve"> </w:t>
      </w:r>
      <w:r w:rsidRPr="00702B73">
        <w:rPr>
          <w:rFonts w:ascii="Times New Roman" w:hAnsi="Times New Roman"/>
          <w:sz w:val="28"/>
          <w:szCs w:val="28"/>
        </w:rPr>
        <w:t>год</w:t>
      </w:r>
    </w:p>
    <w:p w14:paraId="5E6F3ED5" w14:textId="0C751BFD" w:rsidR="008E564D" w:rsidRPr="00702B73" w:rsidRDefault="008E564D" w:rsidP="008E564D">
      <w:pPr>
        <w:pageBreakBefore/>
        <w:widowControl w:val="0"/>
        <w:spacing w:after="0" w:line="360" w:lineRule="auto"/>
        <w:jc w:val="center"/>
        <w:rPr>
          <w:rFonts w:ascii="Times New Roman" w:hAnsi="Times New Roman"/>
          <w:b/>
          <w:caps/>
          <w:sz w:val="28"/>
          <w:szCs w:val="28"/>
        </w:rPr>
      </w:pPr>
      <w:r w:rsidRPr="00702B73">
        <w:rPr>
          <w:rFonts w:ascii="Times New Roman" w:hAnsi="Times New Roman"/>
          <w:b/>
          <w:caps/>
          <w:sz w:val="28"/>
          <w:szCs w:val="28"/>
        </w:rPr>
        <w:lastRenderedPageBreak/>
        <w:t>Содержание</w:t>
      </w:r>
      <w:r w:rsidR="005F1D71">
        <w:rPr>
          <w:rFonts w:ascii="Times New Roman" w:hAnsi="Times New Roman"/>
          <w:b/>
          <w:caps/>
          <w:sz w:val="28"/>
          <w:szCs w:val="28"/>
        </w:rPr>
        <w:t xml:space="preserve"> </w:t>
      </w:r>
    </w:p>
    <w:p w14:paraId="6CCA552E" w14:textId="77777777" w:rsidR="008E564D" w:rsidRPr="00702B73" w:rsidRDefault="008E564D" w:rsidP="008E564D">
      <w:pPr>
        <w:widowControl w:val="0"/>
        <w:spacing w:after="0" w:line="360" w:lineRule="auto"/>
        <w:jc w:val="center"/>
        <w:rPr>
          <w:rFonts w:ascii="Times New Roman" w:hAnsi="Times New Roman"/>
          <w:sz w:val="28"/>
          <w:szCs w:val="28"/>
        </w:rPr>
      </w:pPr>
    </w:p>
    <w:p w14:paraId="2932C3D1" w14:textId="77777777" w:rsidR="008E564D" w:rsidRPr="00702B73" w:rsidRDefault="008E564D" w:rsidP="00EA38A9">
      <w:pPr>
        <w:widowControl w:val="0"/>
        <w:spacing w:after="0" w:line="360" w:lineRule="auto"/>
        <w:ind w:left="-567"/>
        <w:jc w:val="center"/>
        <w:rPr>
          <w:rFonts w:ascii="Times New Roman" w:hAnsi="Times New Roman"/>
          <w:sz w:val="28"/>
          <w:szCs w:val="28"/>
        </w:rPr>
      </w:pPr>
    </w:p>
    <w:tbl>
      <w:tblPr>
        <w:tblW w:w="10022" w:type="dxa"/>
        <w:tblLook w:val="04A0" w:firstRow="1" w:lastRow="0" w:firstColumn="1" w:lastColumn="0" w:noHBand="0" w:noVBand="1"/>
      </w:tblPr>
      <w:tblGrid>
        <w:gridCol w:w="367"/>
        <w:gridCol w:w="9045"/>
        <w:gridCol w:w="610"/>
      </w:tblGrid>
      <w:tr w:rsidR="008E564D" w:rsidRPr="00702B73" w14:paraId="78958D61" w14:textId="77777777" w:rsidTr="00D8697F">
        <w:tc>
          <w:tcPr>
            <w:tcW w:w="9412" w:type="dxa"/>
            <w:gridSpan w:val="2"/>
          </w:tcPr>
          <w:p w14:paraId="1B8EF761" w14:textId="5F88DC56" w:rsidR="008E564D" w:rsidRPr="00702B73" w:rsidRDefault="008E564D" w:rsidP="000708D9">
            <w:pPr>
              <w:widowControl w:val="0"/>
              <w:spacing w:after="0" w:line="360" w:lineRule="auto"/>
              <w:ind w:right="-108"/>
              <w:rPr>
                <w:rFonts w:ascii="Times New Roman" w:hAnsi="Times New Roman"/>
                <w:sz w:val="28"/>
                <w:szCs w:val="28"/>
              </w:rPr>
            </w:pPr>
            <w:r w:rsidRPr="00702B73">
              <w:rPr>
                <w:rFonts w:ascii="Times New Roman" w:hAnsi="Times New Roman"/>
                <w:sz w:val="28"/>
                <w:szCs w:val="28"/>
              </w:rPr>
              <w:t>Введение</w:t>
            </w:r>
            <w:r w:rsidR="005F1D71">
              <w:rPr>
                <w:rFonts w:ascii="Times New Roman" w:hAnsi="Times New Roman"/>
                <w:sz w:val="28"/>
                <w:szCs w:val="28"/>
              </w:rPr>
              <w:t xml:space="preserve"> </w:t>
            </w:r>
            <w:r w:rsidRPr="00702B73">
              <w:rPr>
                <w:rFonts w:ascii="Times New Roman" w:hAnsi="Times New Roman"/>
                <w:sz w:val="28"/>
                <w:szCs w:val="28"/>
              </w:rPr>
              <w:t>…………………………………………………………………...………</w:t>
            </w:r>
          </w:p>
        </w:tc>
        <w:tc>
          <w:tcPr>
            <w:tcW w:w="610" w:type="dxa"/>
          </w:tcPr>
          <w:p w14:paraId="56B4FE88" w14:textId="77777777" w:rsidR="008E564D" w:rsidRPr="00EB5858" w:rsidRDefault="008E564D" w:rsidP="000708D9">
            <w:pPr>
              <w:widowControl w:val="0"/>
              <w:spacing w:after="0" w:line="360" w:lineRule="auto"/>
              <w:ind w:left="-180"/>
              <w:jc w:val="center"/>
              <w:rPr>
                <w:rFonts w:ascii="Times New Roman" w:hAnsi="Times New Roman"/>
                <w:sz w:val="28"/>
                <w:szCs w:val="28"/>
              </w:rPr>
            </w:pPr>
            <w:r w:rsidRPr="00EB5858">
              <w:rPr>
                <w:rFonts w:ascii="Times New Roman" w:hAnsi="Times New Roman"/>
                <w:sz w:val="28"/>
                <w:szCs w:val="28"/>
              </w:rPr>
              <w:t>3</w:t>
            </w:r>
          </w:p>
        </w:tc>
      </w:tr>
      <w:tr w:rsidR="00AE5DA3" w:rsidRPr="0039735C" w14:paraId="3182482C" w14:textId="77777777" w:rsidTr="00D8697F">
        <w:tc>
          <w:tcPr>
            <w:tcW w:w="9412" w:type="dxa"/>
            <w:gridSpan w:val="2"/>
          </w:tcPr>
          <w:p w14:paraId="78F7E517" w14:textId="09301F55" w:rsidR="00AE5DA3" w:rsidRPr="00702B73" w:rsidRDefault="00AE5DA3" w:rsidP="000708D9">
            <w:pPr>
              <w:widowControl w:val="0"/>
              <w:spacing w:after="0" w:line="360" w:lineRule="auto"/>
              <w:ind w:left="459" w:right="-108" w:hanging="459"/>
              <w:rPr>
                <w:rFonts w:ascii="Times New Roman" w:hAnsi="Times New Roman"/>
                <w:sz w:val="28"/>
                <w:szCs w:val="28"/>
              </w:rPr>
            </w:pPr>
            <w:bookmarkStart w:id="0" w:name="_Hlk158299960"/>
            <w:r w:rsidRPr="00702B73">
              <w:rPr>
                <w:rFonts w:ascii="Times New Roman" w:hAnsi="Times New Roman"/>
                <w:sz w:val="28"/>
                <w:szCs w:val="28"/>
              </w:rPr>
              <w:t>1</w:t>
            </w:r>
            <w:r w:rsidR="005F1D71">
              <w:rPr>
                <w:rFonts w:ascii="Times New Roman" w:hAnsi="Times New Roman"/>
                <w:sz w:val="28"/>
                <w:szCs w:val="28"/>
              </w:rPr>
              <w:t xml:space="preserve">   </w:t>
            </w:r>
            <w:bookmarkStart w:id="1" w:name="_Hlk158300597"/>
            <w:r w:rsidR="00B10475">
              <w:rPr>
                <w:rFonts w:ascii="Times New Roman" w:hAnsi="Times New Roman"/>
                <w:sz w:val="28"/>
                <w:szCs w:val="28"/>
              </w:rPr>
              <w:t>Теоретические</w:t>
            </w:r>
            <w:r w:rsidR="005F1D71">
              <w:rPr>
                <w:rFonts w:ascii="Times New Roman" w:hAnsi="Times New Roman"/>
                <w:sz w:val="28"/>
                <w:szCs w:val="28"/>
              </w:rPr>
              <w:t xml:space="preserve"> </w:t>
            </w:r>
            <w:r w:rsidR="00B10475">
              <w:rPr>
                <w:rFonts w:ascii="Times New Roman" w:hAnsi="Times New Roman"/>
                <w:sz w:val="28"/>
                <w:szCs w:val="28"/>
              </w:rPr>
              <w:t>основы</w:t>
            </w:r>
            <w:r w:rsidR="005F1D71">
              <w:rPr>
                <w:rFonts w:ascii="Times New Roman" w:hAnsi="Times New Roman"/>
                <w:sz w:val="28"/>
                <w:szCs w:val="28"/>
              </w:rPr>
              <w:t xml:space="preserve"> </w:t>
            </w:r>
            <w:r w:rsidR="00B10475">
              <w:rPr>
                <w:rFonts w:ascii="Times New Roman" w:hAnsi="Times New Roman"/>
                <w:sz w:val="28"/>
                <w:szCs w:val="28"/>
              </w:rPr>
              <w:t>построения</w:t>
            </w:r>
            <w:r w:rsidR="005F1D71">
              <w:rPr>
                <w:rFonts w:ascii="Times New Roman" w:hAnsi="Times New Roman"/>
                <w:sz w:val="28"/>
                <w:szCs w:val="28"/>
              </w:rPr>
              <w:t xml:space="preserve"> </w:t>
            </w:r>
            <w:r w:rsidR="00B10475">
              <w:rPr>
                <w:rFonts w:ascii="Times New Roman" w:hAnsi="Times New Roman"/>
                <w:sz w:val="28"/>
                <w:szCs w:val="28"/>
              </w:rPr>
              <w:t>производственной</w:t>
            </w:r>
            <w:r w:rsidR="005F1D71">
              <w:rPr>
                <w:rFonts w:ascii="Times New Roman" w:hAnsi="Times New Roman"/>
                <w:sz w:val="28"/>
                <w:szCs w:val="28"/>
              </w:rPr>
              <w:t xml:space="preserve"> </w:t>
            </w:r>
            <w:r w:rsidR="00B10475">
              <w:rPr>
                <w:rFonts w:ascii="Times New Roman" w:hAnsi="Times New Roman"/>
                <w:sz w:val="28"/>
                <w:szCs w:val="28"/>
              </w:rPr>
              <w:t>структуры</w:t>
            </w:r>
            <w:r w:rsidR="005F1D71">
              <w:rPr>
                <w:rFonts w:ascii="Times New Roman" w:hAnsi="Times New Roman"/>
                <w:sz w:val="28"/>
                <w:szCs w:val="28"/>
              </w:rPr>
              <w:t xml:space="preserve"> </w:t>
            </w:r>
            <w:r w:rsidR="00B10475">
              <w:rPr>
                <w:rFonts w:ascii="Times New Roman" w:hAnsi="Times New Roman"/>
                <w:sz w:val="28"/>
                <w:szCs w:val="28"/>
              </w:rPr>
              <w:t>предприятия</w:t>
            </w:r>
            <w:bookmarkEnd w:id="1"/>
            <w:r>
              <w:rPr>
                <w:rFonts w:ascii="Times New Roman" w:hAnsi="Times New Roman"/>
                <w:sz w:val="28"/>
                <w:szCs w:val="28"/>
              </w:rPr>
              <w:t>………………</w:t>
            </w:r>
            <w:r w:rsidR="002B5B2E">
              <w:rPr>
                <w:rFonts w:ascii="Times New Roman" w:hAnsi="Times New Roman"/>
                <w:sz w:val="28"/>
                <w:szCs w:val="28"/>
              </w:rPr>
              <w:t>…………………………………………………...</w:t>
            </w:r>
          </w:p>
        </w:tc>
        <w:tc>
          <w:tcPr>
            <w:tcW w:w="610" w:type="dxa"/>
          </w:tcPr>
          <w:p w14:paraId="591C9253" w14:textId="6041F6A9" w:rsidR="00AE5DA3" w:rsidRPr="00EB5858" w:rsidRDefault="005F1D71" w:rsidP="000708D9">
            <w:pPr>
              <w:widowControl w:val="0"/>
              <w:spacing w:after="0" w:line="360" w:lineRule="auto"/>
              <w:ind w:left="-180"/>
              <w:rPr>
                <w:rFonts w:ascii="Times New Roman" w:hAnsi="Times New Roman"/>
                <w:sz w:val="28"/>
                <w:szCs w:val="28"/>
              </w:rPr>
            </w:pPr>
            <w:r w:rsidRPr="00EB5858">
              <w:rPr>
                <w:rFonts w:ascii="Times New Roman" w:hAnsi="Times New Roman"/>
                <w:sz w:val="28"/>
                <w:szCs w:val="28"/>
              </w:rPr>
              <w:t xml:space="preserve">   </w:t>
            </w:r>
          </w:p>
          <w:p w14:paraId="38265471" w14:textId="77777777" w:rsidR="00AE5DA3" w:rsidRPr="00EB5858" w:rsidRDefault="00AE5DA3" w:rsidP="000708D9">
            <w:pPr>
              <w:widowControl w:val="0"/>
              <w:spacing w:after="0" w:line="360" w:lineRule="auto"/>
              <w:rPr>
                <w:rFonts w:ascii="Times New Roman" w:hAnsi="Times New Roman"/>
                <w:sz w:val="28"/>
                <w:szCs w:val="28"/>
              </w:rPr>
            </w:pPr>
            <w:r w:rsidRPr="00EB5858">
              <w:rPr>
                <w:rFonts w:ascii="Times New Roman" w:hAnsi="Times New Roman"/>
                <w:sz w:val="28"/>
                <w:szCs w:val="28"/>
              </w:rPr>
              <w:t>5</w:t>
            </w:r>
          </w:p>
        </w:tc>
      </w:tr>
      <w:bookmarkEnd w:id="0"/>
      <w:tr w:rsidR="002A608D" w:rsidRPr="0039735C" w14:paraId="4D567105" w14:textId="77777777" w:rsidTr="00D8697F">
        <w:trPr>
          <w:trHeight w:val="341"/>
        </w:trPr>
        <w:tc>
          <w:tcPr>
            <w:tcW w:w="367" w:type="dxa"/>
          </w:tcPr>
          <w:p w14:paraId="27F995E1" w14:textId="77777777" w:rsidR="00EA0E82" w:rsidRPr="00702B73" w:rsidRDefault="00EA0E82" w:rsidP="000708D9">
            <w:pPr>
              <w:widowControl w:val="0"/>
              <w:spacing w:after="0" w:line="360" w:lineRule="auto"/>
              <w:rPr>
                <w:rFonts w:ascii="Times New Roman" w:hAnsi="Times New Roman"/>
                <w:sz w:val="28"/>
                <w:szCs w:val="28"/>
              </w:rPr>
            </w:pPr>
          </w:p>
        </w:tc>
        <w:tc>
          <w:tcPr>
            <w:tcW w:w="9045" w:type="dxa"/>
          </w:tcPr>
          <w:p w14:paraId="2CF7A22B" w14:textId="7C66D4C8" w:rsidR="00EA0E82" w:rsidRPr="00702B73" w:rsidRDefault="00EA0E82" w:rsidP="000708D9">
            <w:pPr>
              <w:widowControl w:val="0"/>
              <w:spacing w:after="0" w:line="360" w:lineRule="auto"/>
              <w:ind w:left="513" w:right="-108" w:hanging="447"/>
              <w:rPr>
                <w:rFonts w:ascii="Times New Roman" w:hAnsi="Times New Roman"/>
                <w:sz w:val="28"/>
                <w:szCs w:val="28"/>
              </w:rPr>
            </w:pPr>
            <w:r w:rsidRPr="00545381">
              <w:rPr>
                <w:rFonts w:ascii="Times New Roman" w:hAnsi="Times New Roman"/>
                <w:sz w:val="28"/>
                <w:szCs w:val="28"/>
              </w:rPr>
              <w:t>1</w:t>
            </w:r>
            <w:r w:rsidRPr="00702B73">
              <w:rPr>
                <w:rFonts w:ascii="Times New Roman" w:hAnsi="Times New Roman"/>
                <w:sz w:val="28"/>
                <w:szCs w:val="28"/>
              </w:rPr>
              <w:t>.1</w:t>
            </w:r>
            <w:r w:rsidR="005F1D71">
              <w:rPr>
                <w:rFonts w:ascii="Times New Roman" w:hAnsi="Times New Roman"/>
                <w:sz w:val="28"/>
                <w:szCs w:val="28"/>
              </w:rPr>
              <w:t xml:space="preserve"> </w:t>
            </w:r>
            <w:r w:rsidR="00545381">
              <w:rPr>
                <w:rFonts w:ascii="Times New Roman" w:hAnsi="Times New Roman"/>
                <w:sz w:val="28"/>
                <w:szCs w:val="28"/>
              </w:rPr>
              <w:t>Общая</w:t>
            </w:r>
            <w:r w:rsidR="005F1D71">
              <w:rPr>
                <w:rFonts w:ascii="Times New Roman" w:hAnsi="Times New Roman"/>
                <w:sz w:val="28"/>
                <w:szCs w:val="28"/>
              </w:rPr>
              <w:t xml:space="preserve"> </w:t>
            </w:r>
            <w:r w:rsidR="00545381">
              <w:rPr>
                <w:rFonts w:ascii="Times New Roman" w:hAnsi="Times New Roman"/>
                <w:sz w:val="28"/>
                <w:szCs w:val="28"/>
              </w:rPr>
              <w:t>производственная</w:t>
            </w:r>
            <w:r w:rsidR="005F1D71">
              <w:rPr>
                <w:rFonts w:ascii="Times New Roman" w:hAnsi="Times New Roman"/>
                <w:sz w:val="28"/>
                <w:szCs w:val="28"/>
              </w:rPr>
              <w:t xml:space="preserve"> </w:t>
            </w:r>
            <w:r w:rsidR="00545381">
              <w:rPr>
                <w:rFonts w:ascii="Times New Roman" w:hAnsi="Times New Roman"/>
                <w:sz w:val="28"/>
                <w:szCs w:val="28"/>
              </w:rPr>
              <w:t>структура</w:t>
            </w:r>
            <w:r w:rsidR="005F1D71">
              <w:rPr>
                <w:rFonts w:ascii="Times New Roman" w:hAnsi="Times New Roman"/>
                <w:sz w:val="28"/>
                <w:szCs w:val="28"/>
              </w:rPr>
              <w:t xml:space="preserve"> </w:t>
            </w:r>
            <w:r w:rsidR="00545381">
              <w:rPr>
                <w:rFonts w:ascii="Times New Roman" w:hAnsi="Times New Roman"/>
                <w:sz w:val="28"/>
                <w:szCs w:val="28"/>
              </w:rPr>
              <w:t>предприятия</w:t>
            </w:r>
            <w:r w:rsidR="005F1D71">
              <w:rPr>
                <w:rFonts w:ascii="Times New Roman" w:hAnsi="Times New Roman"/>
                <w:sz w:val="28"/>
                <w:szCs w:val="28"/>
              </w:rPr>
              <w:t xml:space="preserve"> </w:t>
            </w:r>
            <w:r w:rsidR="00545381">
              <w:rPr>
                <w:rFonts w:ascii="Times New Roman" w:hAnsi="Times New Roman"/>
                <w:sz w:val="28"/>
                <w:szCs w:val="28"/>
              </w:rPr>
              <w:t>и</w:t>
            </w:r>
            <w:r w:rsidR="005F1D71">
              <w:rPr>
                <w:rFonts w:ascii="Times New Roman" w:hAnsi="Times New Roman"/>
                <w:sz w:val="28"/>
                <w:szCs w:val="28"/>
              </w:rPr>
              <w:t xml:space="preserve"> </w:t>
            </w:r>
            <w:r w:rsidR="00545381">
              <w:rPr>
                <w:rFonts w:ascii="Times New Roman" w:hAnsi="Times New Roman"/>
                <w:sz w:val="28"/>
                <w:szCs w:val="28"/>
              </w:rPr>
              <w:t>факторы,</w:t>
            </w:r>
            <w:r w:rsidR="005F1D71">
              <w:rPr>
                <w:rFonts w:ascii="Times New Roman" w:hAnsi="Times New Roman"/>
                <w:sz w:val="28"/>
                <w:szCs w:val="28"/>
              </w:rPr>
              <w:t xml:space="preserve"> </w:t>
            </w:r>
            <w:r w:rsidR="00545381">
              <w:rPr>
                <w:rFonts w:ascii="Times New Roman" w:hAnsi="Times New Roman"/>
                <w:sz w:val="28"/>
                <w:szCs w:val="28"/>
              </w:rPr>
              <w:t>оказывающие</w:t>
            </w:r>
            <w:r w:rsidR="005F1D71">
              <w:rPr>
                <w:rFonts w:ascii="Times New Roman" w:hAnsi="Times New Roman"/>
                <w:sz w:val="28"/>
                <w:szCs w:val="28"/>
              </w:rPr>
              <w:t xml:space="preserve"> </w:t>
            </w:r>
            <w:r w:rsidR="00545381">
              <w:rPr>
                <w:rFonts w:ascii="Times New Roman" w:hAnsi="Times New Roman"/>
                <w:sz w:val="28"/>
                <w:szCs w:val="28"/>
              </w:rPr>
              <w:t>на</w:t>
            </w:r>
            <w:r w:rsidR="005F1D71">
              <w:rPr>
                <w:rFonts w:ascii="Times New Roman" w:hAnsi="Times New Roman"/>
                <w:sz w:val="28"/>
                <w:szCs w:val="28"/>
              </w:rPr>
              <w:t xml:space="preserve"> </w:t>
            </w:r>
            <w:r w:rsidR="00545381">
              <w:rPr>
                <w:rFonts w:ascii="Times New Roman" w:hAnsi="Times New Roman"/>
                <w:sz w:val="28"/>
                <w:szCs w:val="28"/>
              </w:rPr>
              <w:t>нее</w:t>
            </w:r>
            <w:r w:rsidR="005F1D71">
              <w:rPr>
                <w:rFonts w:ascii="Times New Roman" w:hAnsi="Times New Roman"/>
                <w:sz w:val="28"/>
                <w:szCs w:val="28"/>
              </w:rPr>
              <w:t xml:space="preserve"> </w:t>
            </w:r>
            <w:r w:rsidR="00545381">
              <w:rPr>
                <w:rFonts w:ascii="Times New Roman" w:hAnsi="Times New Roman"/>
                <w:sz w:val="28"/>
                <w:szCs w:val="28"/>
              </w:rPr>
              <w:t>влияние………</w:t>
            </w:r>
            <w:proofErr w:type="gramStart"/>
            <w:r w:rsidR="00545381">
              <w:rPr>
                <w:rFonts w:ascii="Times New Roman" w:hAnsi="Times New Roman"/>
                <w:sz w:val="28"/>
                <w:szCs w:val="28"/>
              </w:rPr>
              <w:t>…….</w:t>
            </w:r>
            <w:proofErr w:type="gramEnd"/>
            <w:r>
              <w:rPr>
                <w:rFonts w:ascii="Times New Roman" w:hAnsi="Times New Roman"/>
                <w:sz w:val="28"/>
                <w:szCs w:val="28"/>
              </w:rPr>
              <w:t>……….</w:t>
            </w:r>
            <w:r w:rsidRPr="00702B73">
              <w:rPr>
                <w:rFonts w:ascii="Times New Roman" w:hAnsi="Times New Roman"/>
                <w:sz w:val="28"/>
                <w:szCs w:val="28"/>
              </w:rPr>
              <w:t>…..…………………</w:t>
            </w:r>
          </w:p>
        </w:tc>
        <w:tc>
          <w:tcPr>
            <w:tcW w:w="610" w:type="dxa"/>
          </w:tcPr>
          <w:p w14:paraId="18EB21AA" w14:textId="77777777" w:rsidR="00545381" w:rsidRPr="00EB5858" w:rsidRDefault="00545381" w:rsidP="000708D9">
            <w:pPr>
              <w:widowControl w:val="0"/>
              <w:spacing w:after="0" w:line="360" w:lineRule="auto"/>
              <w:rPr>
                <w:rFonts w:ascii="Times New Roman" w:hAnsi="Times New Roman"/>
                <w:sz w:val="28"/>
                <w:szCs w:val="28"/>
              </w:rPr>
            </w:pPr>
          </w:p>
          <w:p w14:paraId="331525C3" w14:textId="718EEA8E" w:rsidR="00EA0E82" w:rsidRPr="00EB5858" w:rsidRDefault="00276FF8" w:rsidP="000708D9">
            <w:pPr>
              <w:widowControl w:val="0"/>
              <w:spacing w:after="0" w:line="360" w:lineRule="auto"/>
              <w:rPr>
                <w:rFonts w:ascii="Times New Roman" w:hAnsi="Times New Roman"/>
                <w:sz w:val="28"/>
                <w:szCs w:val="28"/>
              </w:rPr>
            </w:pPr>
            <w:r w:rsidRPr="00EB5858">
              <w:rPr>
                <w:rFonts w:ascii="Times New Roman" w:hAnsi="Times New Roman"/>
                <w:sz w:val="28"/>
                <w:szCs w:val="28"/>
              </w:rPr>
              <w:t>5</w:t>
            </w:r>
          </w:p>
        </w:tc>
      </w:tr>
      <w:tr w:rsidR="002A608D" w:rsidRPr="0039735C" w14:paraId="41F49189" w14:textId="77777777" w:rsidTr="00D8697F">
        <w:tc>
          <w:tcPr>
            <w:tcW w:w="367" w:type="dxa"/>
          </w:tcPr>
          <w:p w14:paraId="083ABC17" w14:textId="77777777" w:rsidR="00EA0E82" w:rsidRPr="00702B73" w:rsidRDefault="00EA0E82" w:rsidP="000708D9">
            <w:pPr>
              <w:widowControl w:val="0"/>
              <w:spacing w:after="0" w:line="360" w:lineRule="auto"/>
              <w:rPr>
                <w:rFonts w:ascii="Times New Roman" w:hAnsi="Times New Roman"/>
                <w:sz w:val="28"/>
                <w:szCs w:val="28"/>
              </w:rPr>
            </w:pPr>
          </w:p>
        </w:tc>
        <w:tc>
          <w:tcPr>
            <w:tcW w:w="9045" w:type="dxa"/>
          </w:tcPr>
          <w:p w14:paraId="504E67B7" w14:textId="3FDF0301" w:rsidR="00EA0E82" w:rsidRPr="00702B73" w:rsidRDefault="00EA0E82" w:rsidP="000708D9">
            <w:pPr>
              <w:widowControl w:val="0"/>
              <w:spacing w:after="0" w:line="360" w:lineRule="auto"/>
              <w:ind w:left="66" w:right="-108"/>
              <w:rPr>
                <w:rFonts w:ascii="Times New Roman" w:hAnsi="Times New Roman"/>
                <w:sz w:val="28"/>
                <w:szCs w:val="28"/>
              </w:rPr>
            </w:pPr>
            <w:r w:rsidRPr="00EA0E82">
              <w:rPr>
                <w:rFonts w:ascii="Times New Roman" w:hAnsi="Times New Roman"/>
                <w:sz w:val="28"/>
                <w:szCs w:val="28"/>
              </w:rPr>
              <w:t>1</w:t>
            </w:r>
            <w:r w:rsidRPr="00702B73">
              <w:rPr>
                <w:rFonts w:ascii="Times New Roman" w:hAnsi="Times New Roman"/>
                <w:sz w:val="28"/>
                <w:szCs w:val="28"/>
              </w:rPr>
              <w:t>.2</w:t>
            </w:r>
            <w:r w:rsidR="005F1D71">
              <w:rPr>
                <w:rFonts w:ascii="Times New Roman" w:hAnsi="Times New Roman"/>
                <w:sz w:val="28"/>
                <w:szCs w:val="28"/>
              </w:rPr>
              <w:t xml:space="preserve"> </w:t>
            </w:r>
            <w:r w:rsidR="00E055CF">
              <w:rPr>
                <w:rFonts w:ascii="Times New Roman" w:hAnsi="Times New Roman"/>
                <w:sz w:val="28"/>
                <w:szCs w:val="28"/>
              </w:rPr>
              <w:t>Типы</w:t>
            </w:r>
            <w:r w:rsidR="005F1D71">
              <w:rPr>
                <w:rFonts w:ascii="Times New Roman" w:hAnsi="Times New Roman"/>
                <w:sz w:val="28"/>
                <w:szCs w:val="28"/>
              </w:rPr>
              <w:t xml:space="preserve"> </w:t>
            </w:r>
            <w:r w:rsidR="00E055CF">
              <w:rPr>
                <w:rFonts w:ascii="Times New Roman" w:hAnsi="Times New Roman"/>
                <w:sz w:val="28"/>
                <w:szCs w:val="28"/>
              </w:rPr>
              <w:t>производственных</w:t>
            </w:r>
            <w:r w:rsidR="005F1D71">
              <w:rPr>
                <w:rFonts w:ascii="Times New Roman" w:hAnsi="Times New Roman"/>
                <w:sz w:val="28"/>
                <w:szCs w:val="28"/>
              </w:rPr>
              <w:t xml:space="preserve"> </w:t>
            </w:r>
            <w:r w:rsidR="00E055CF">
              <w:rPr>
                <w:rFonts w:ascii="Times New Roman" w:hAnsi="Times New Roman"/>
                <w:sz w:val="28"/>
                <w:szCs w:val="28"/>
              </w:rPr>
              <w:t>структур…</w:t>
            </w:r>
            <w:r>
              <w:rPr>
                <w:rFonts w:ascii="Times New Roman" w:hAnsi="Times New Roman"/>
                <w:sz w:val="28"/>
                <w:szCs w:val="28"/>
              </w:rPr>
              <w:t>………………………………</w:t>
            </w:r>
            <w:proofErr w:type="gramStart"/>
            <w:r>
              <w:rPr>
                <w:rFonts w:ascii="Times New Roman" w:hAnsi="Times New Roman"/>
                <w:sz w:val="28"/>
                <w:szCs w:val="28"/>
              </w:rPr>
              <w:t>…….</w:t>
            </w:r>
            <w:proofErr w:type="gramEnd"/>
          </w:p>
        </w:tc>
        <w:tc>
          <w:tcPr>
            <w:tcW w:w="610" w:type="dxa"/>
          </w:tcPr>
          <w:p w14:paraId="3D3F56E0" w14:textId="75D3B881" w:rsidR="00EA0E82" w:rsidRPr="00EB5858" w:rsidRDefault="00276FF8" w:rsidP="000708D9">
            <w:pPr>
              <w:widowControl w:val="0"/>
              <w:spacing w:after="0" w:line="360" w:lineRule="auto"/>
              <w:rPr>
                <w:rFonts w:ascii="Times New Roman" w:hAnsi="Times New Roman"/>
                <w:sz w:val="28"/>
                <w:szCs w:val="28"/>
              </w:rPr>
            </w:pPr>
            <w:r w:rsidRPr="00EB5858">
              <w:rPr>
                <w:rFonts w:ascii="Times New Roman" w:hAnsi="Times New Roman"/>
                <w:sz w:val="28"/>
                <w:szCs w:val="28"/>
              </w:rPr>
              <w:t>8</w:t>
            </w:r>
          </w:p>
        </w:tc>
      </w:tr>
      <w:tr w:rsidR="003300C6" w:rsidRPr="00702B73" w14:paraId="63D1802A" w14:textId="77777777" w:rsidTr="00D8697F">
        <w:tc>
          <w:tcPr>
            <w:tcW w:w="367" w:type="dxa"/>
          </w:tcPr>
          <w:p w14:paraId="1A8B75E9" w14:textId="22A98CB8" w:rsidR="003300C6" w:rsidRPr="00702B73" w:rsidRDefault="003300C6" w:rsidP="000708D9">
            <w:pPr>
              <w:widowControl w:val="0"/>
              <w:spacing w:after="0" w:line="360" w:lineRule="auto"/>
              <w:rPr>
                <w:rFonts w:ascii="Times New Roman" w:hAnsi="Times New Roman"/>
                <w:sz w:val="28"/>
                <w:szCs w:val="28"/>
              </w:rPr>
            </w:pPr>
          </w:p>
        </w:tc>
        <w:tc>
          <w:tcPr>
            <w:tcW w:w="9045" w:type="dxa"/>
          </w:tcPr>
          <w:p w14:paraId="7337372B" w14:textId="37916E94" w:rsidR="003300C6" w:rsidRPr="00702B73" w:rsidRDefault="005F1D71" w:rsidP="000708D9">
            <w:pPr>
              <w:widowControl w:val="0"/>
              <w:spacing w:after="0" w:line="360" w:lineRule="auto"/>
              <w:ind w:left="514" w:right="86" w:hanging="514"/>
              <w:rPr>
                <w:rFonts w:ascii="Times New Roman" w:hAnsi="Times New Roman"/>
                <w:sz w:val="28"/>
                <w:szCs w:val="28"/>
              </w:rPr>
            </w:pPr>
            <w:r>
              <w:rPr>
                <w:rFonts w:ascii="Times New Roman" w:hAnsi="Times New Roman"/>
                <w:sz w:val="28"/>
                <w:szCs w:val="28"/>
              </w:rPr>
              <w:t xml:space="preserve"> </w:t>
            </w:r>
            <w:r w:rsidR="003300C6">
              <w:rPr>
                <w:rFonts w:ascii="Times New Roman" w:hAnsi="Times New Roman"/>
                <w:sz w:val="28"/>
                <w:szCs w:val="28"/>
              </w:rPr>
              <w:t>1</w:t>
            </w:r>
            <w:r w:rsidR="003300C6" w:rsidRPr="00702B73">
              <w:rPr>
                <w:rFonts w:ascii="Times New Roman" w:hAnsi="Times New Roman"/>
                <w:sz w:val="28"/>
                <w:szCs w:val="28"/>
              </w:rPr>
              <w:t>.</w:t>
            </w:r>
            <w:r w:rsidR="003300C6">
              <w:rPr>
                <w:rFonts w:ascii="Times New Roman" w:hAnsi="Times New Roman"/>
                <w:sz w:val="28"/>
                <w:szCs w:val="28"/>
              </w:rPr>
              <w:t>3</w:t>
            </w:r>
            <w:r>
              <w:rPr>
                <w:rFonts w:ascii="Times New Roman" w:hAnsi="Times New Roman"/>
                <w:sz w:val="28"/>
                <w:szCs w:val="28"/>
              </w:rPr>
              <w:t xml:space="preserve"> </w:t>
            </w:r>
            <w:r w:rsidR="003300C6">
              <w:rPr>
                <w:rFonts w:ascii="Times New Roman" w:hAnsi="Times New Roman"/>
                <w:sz w:val="28"/>
                <w:szCs w:val="28"/>
              </w:rPr>
              <w:t>Особенности</w:t>
            </w:r>
            <w:r>
              <w:rPr>
                <w:rFonts w:ascii="Times New Roman" w:hAnsi="Times New Roman"/>
                <w:sz w:val="28"/>
                <w:szCs w:val="28"/>
              </w:rPr>
              <w:t xml:space="preserve"> </w:t>
            </w:r>
            <w:r w:rsidR="003300C6">
              <w:rPr>
                <w:rFonts w:ascii="Times New Roman" w:hAnsi="Times New Roman"/>
                <w:sz w:val="28"/>
                <w:szCs w:val="28"/>
              </w:rPr>
              <w:t>построения</w:t>
            </w:r>
            <w:r>
              <w:rPr>
                <w:rFonts w:ascii="Times New Roman" w:hAnsi="Times New Roman"/>
                <w:sz w:val="28"/>
                <w:szCs w:val="28"/>
              </w:rPr>
              <w:t xml:space="preserve"> </w:t>
            </w:r>
            <w:r w:rsidR="005002C6">
              <w:rPr>
                <w:rFonts w:ascii="Times New Roman" w:hAnsi="Times New Roman"/>
                <w:sz w:val="28"/>
                <w:szCs w:val="28"/>
              </w:rPr>
              <w:t>производственных</w:t>
            </w:r>
            <w:r>
              <w:rPr>
                <w:rFonts w:ascii="Times New Roman" w:hAnsi="Times New Roman"/>
                <w:sz w:val="28"/>
                <w:szCs w:val="28"/>
              </w:rPr>
              <w:t xml:space="preserve"> </w:t>
            </w:r>
            <w:r w:rsidR="005002C6">
              <w:rPr>
                <w:rFonts w:ascii="Times New Roman" w:hAnsi="Times New Roman"/>
                <w:sz w:val="28"/>
                <w:szCs w:val="28"/>
              </w:rPr>
              <w:t>структур</w:t>
            </w:r>
            <w:r>
              <w:rPr>
                <w:rFonts w:ascii="Times New Roman" w:hAnsi="Times New Roman"/>
                <w:sz w:val="28"/>
                <w:szCs w:val="28"/>
              </w:rPr>
              <w:t xml:space="preserve"> </w:t>
            </w:r>
            <w:r w:rsidR="005002C6">
              <w:rPr>
                <w:rFonts w:ascii="Times New Roman" w:hAnsi="Times New Roman"/>
                <w:sz w:val="28"/>
                <w:szCs w:val="28"/>
              </w:rPr>
              <w:t>машиностроительного</w:t>
            </w:r>
            <w:r>
              <w:rPr>
                <w:rFonts w:ascii="Times New Roman" w:hAnsi="Times New Roman"/>
                <w:sz w:val="28"/>
                <w:szCs w:val="28"/>
              </w:rPr>
              <w:t xml:space="preserve"> </w:t>
            </w:r>
            <w:r w:rsidR="005002C6">
              <w:rPr>
                <w:rFonts w:ascii="Times New Roman" w:hAnsi="Times New Roman"/>
                <w:sz w:val="28"/>
                <w:szCs w:val="28"/>
              </w:rPr>
              <w:t>производства…………………………………</w:t>
            </w:r>
            <w:r w:rsidR="004F4698">
              <w:rPr>
                <w:rFonts w:ascii="Times New Roman" w:hAnsi="Times New Roman"/>
                <w:sz w:val="28"/>
                <w:szCs w:val="28"/>
              </w:rPr>
              <w:t>...</w:t>
            </w:r>
          </w:p>
        </w:tc>
        <w:tc>
          <w:tcPr>
            <w:tcW w:w="610" w:type="dxa"/>
          </w:tcPr>
          <w:p w14:paraId="498CC033" w14:textId="77777777" w:rsidR="003300C6" w:rsidRPr="00EB5858" w:rsidRDefault="003300C6" w:rsidP="000708D9">
            <w:pPr>
              <w:widowControl w:val="0"/>
              <w:spacing w:after="0" w:line="360" w:lineRule="auto"/>
              <w:rPr>
                <w:rFonts w:ascii="Times New Roman" w:hAnsi="Times New Roman"/>
                <w:sz w:val="28"/>
                <w:szCs w:val="28"/>
              </w:rPr>
            </w:pPr>
          </w:p>
          <w:p w14:paraId="1781A632" w14:textId="575997AB" w:rsidR="003300C6" w:rsidRPr="00EB5858" w:rsidRDefault="00276FF8" w:rsidP="000708D9">
            <w:pPr>
              <w:widowControl w:val="0"/>
              <w:spacing w:after="0" w:line="360" w:lineRule="auto"/>
              <w:rPr>
                <w:rFonts w:ascii="Times New Roman" w:hAnsi="Times New Roman"/>
                <w:sz w:val="28"/>
                <w:szCs w:val="28"/>
              </w:rPr>
            </w:pPr>
            <w:r w:rsidRPr="00EB5858">
              <w:rPr>
                <w:rFonts w:ascii="Times New Roman" w:hAnsi="Times New Roman"/>
                <w:sz w:val="28"/>
                <w:szCs w:val="28"/>
              </w:rPr>
              <w:t>12</w:t>
            </w:r>
          </w:p>
        </w:tc>
      </w:tr>
      <w:tr w:rsidR="00B10475" w:rsidRPr="00702B73" w14:paraId="39ED5CAA" w14:textId="77777777" w:rsidTr="00D8697F">
        <w:tc>
          <w:tcPr>
            <w:tcW w:w="367" w:type="dxa"/>
          </w:tcPr>
          <w:p w14:paraId="35AB46EA" w14:textId="036DF680" w:rsidR="00B10475" w:rsidRPr="00702B73" w:rsidRDefault="00641425" w:rsidP="000708D9">
            <w:pPr>
              <w:widowControl w:val="0"/>
              <w:spacing w:after="0" w:line="360" w:lineRule="auto"/>
              <w:rPr>
                <w:rFonts w:ascii="Times New Roman" w:hAnsi="Times New Roman"/>
                <w:sz w:val="28"/>
                <w:szCs w:val="28"/>
              </w:rPr>
            </w:pPr>
            <w:r>
              <w:rPr>
                <w:rFonts w:ascii="Times New Roman" w:hAnsi="Times New Roman"/>
                <w:sz w:val="28"/>
                <w:szCs w:val="28"/>
              </w:rPr>
              <w:t>2</w:t>
            </w:r>
          </w:p>
        </w:tc>
        <w:tc>
          <w:tcPr>
            <w:tcW w:w="9045" w:type="dxa"/>
          </w:tcPr>
          <w:p w14:paraId="32C528F0" w14:textId="77777777" w:rsidR="00C3372A" w:rsidRDefault="004C5E74" w:rsidP="00B03690">
            <w:pPr>
              <w:widowControl w:val="0"/>
              <w:spacing w:after="0" w:line="360" w:lineRule="auto"/>
              <w:ind w:left="87" w:right="86" w:hanging="87"/>
              <w:rPr>
                <w:rFonts w:ascii="Times New Roman" w:hAnsi="Times New Roman"/>
                <w:sz w:val="28"/>
                <w:szCs w:val="28"/>
              </w:rPr>
            </w:pPr>
            <w:r w:rsidRPr="004C5E74">
              <w:rPr>
                <w:rFonts w:ascii="Times New Roman" w:hAnsi="Times New Roman"/>
                <w:sz w:val="28"/>
                <w:szCs w:val="28"/>
              </w:rPr>
              <w:t>Организация</w:t>
            </w:r>
            <w:r w:rsidR="005F1D71">
              <w:rPr>
                <w:rFonts w:ascii="Times New Roman" w:hAnsi="Times New Roman"/>
                <w:sz w:val="28"/>
                <w:szCs w:val="28"/>
              </w:rPr>
              <w:t xml:space="preserve"> </w:t>
            </w:r>
            <w:r w:rsidRPr="004C5E74">
              <w:rPr>
                <w:rFonts w:ascii="Times New Roman" w:hAnsi="Times New Roman"/>
                <w:sz w:val="28"/>
                <w:szCs w:val="28"/>
              </w:rPr>
              <w:t>производственной</w:t>
            </w:r>
            <w:r w:rsidR="005F1D71">
              <w:rPr>
                <w:rFonts w:ascii="Times New Roman" w:hAnsi="Times New Roman"/>
                <w:sz w:val="28"/>
                <w:szCs w:val="28"/>
              </w:rPr>
              <w:t xml:space="preserve"> </w:t>
            </w:r>
            <w:r w:rsidRPr="004C5E74">
              <w:rPr>
                <w:rFonts w:ascii="Times New Roman" w:hAnsi="Times New Roman"/>
                <w:sz w:val="28"/>
                <w:szCs w:val="28"/>
              </w:rPr>
              <w:t>структуры</w:t>
            </w:r>
            <w:r w:rsidR="005F1D71">
              <w:rPr>
                <w:rFonts w:ascii="Times New Roman" w:hAnsi="Times New Roman"/>
                <w:sz w:val="28"/>
                <w:szCs w:val="28"/>
              </w:rPr>
              <w:t xml:space="preserve"> </w:t>
            </w:r>
          </w:p>
          <w:p w14:paraId="06CC60CB" w14:textId="29DBB079" w:rsidR="00B10475" w:rsidRPr="007D5E5D" w:rsidRDefault="004C5E74" w:rsidP="00B03690">
            <w:pPr>
              <w:widowControl w:val="0"/>
              <w:spacing w:after="0" w:line="360" w:lineRule="auto"/>
              <w:ind w:left="87" w:right="86" w:hanging="87"/>
              <w:rPr>
                <w:rFonts w:ascii="Times New Roman" w:hAnsi="Times New Roman"/>
                <w:sz w:val="28"/>
                <w:szCs w:val="28"/>
              </w:rPr>
            </w:pPr>
            <w:r w:rsidRPr="004C5E74">
              <w:rPr>
                <w:rFonts w:ascii="Times New Roman" w:hAnsi="Times New Roman"/>
                <w:sz w:val="28"/>
                <w:szCs w:val="28"/>
              </w:rPr>
              <w:t>ОАО</w:t>
            </w:r>
            <w:r w:rsidR="005F1D71">
              <w:rPr>
                <w:rFonts w:ascii="Times New Roman" w:hAnsi="Times New Roman"/>
                <w:sz w:val="28"/>
                <w:szCs w:val="28"/>
              </w:rPr>
              <w:t xml:space="preserve"> </w:t>
            </w:r>
            <w:r w:rsidR="008E3B05">
              <w:rPr>
                <w:rFonts w:ascii="Times New Roman" w:hAnsi="Times New Roman"/>
                <w:sz w:val="28"/>
                <w:szCs w:val="28"/>
              </w:rPr>
              <w:t>«</w:t>
            </w:r>
            <w:r w:rsidRPr="004C5E74">
              <w:rPr>
                <w:rFonts w:ascii="Times New Roman" w:hAnsi="Times New Roman"/>
                <w:sz w:val="28"/>
                <w:szCs w:val="28"/>
              </w:rPr>
              <w:t>ТМЗ</w:t>
            </w:r>
            <w:r w:rsidR="005F1D71">
              <w:rPr>
                <w:rFonts w:ascii="Times New Roman" w:hAnsi="Times New Roman"/>
                <w:sz w:val="28"/>
                <w:szCs w:val="28"/>
              </w:rPr>
              <w:t xml:space="preserve"> </w:t>
            </w:r>
            <w:r w:rsidR="00FB551A">
              <w:rPr>
                <w:rFonts w:ascii="Times New Roman" w:hAnsi="Times New Roman"/>
                <w:sz w:val="28"/>
                <w:szCs w:val="28"/>
              </w:rPr>
              <w:t>им.</w:t>
            </w:r>
            <w:r w:rsidR="005F1D71">
              <w:rPr>
                <w:rFonts w:ascii="Times New Roman" w:hAnsi="Times New Roman"/>
                <w:sz w:val="28"/>
                <w:szCs w:val="28"/>
              </w:rPr>
              <w:t xml:space="preserve"> </w:t>
            </w:r>
            <w:r w:rsidRPr="004C5E74">
              <w:rPr>
                <w:rFonts w:ascii="Times New Roman" w:hAnsi="Times New Roman"/>
                <w:sz w:val="28"/>
                <w:szCs w:val="28"/>
              </w:rPr>
              <w:t>В.В.</w:t>
            </w:r>
            <w:r w:rsidR="005F1D71">
              <w:rPr>
                <w:rFonts w:ascii="Times New Roman" w:hAnsi="Times New Roman"/>
                <w:sz w:val="28"/>
                <w:szCs w:val="28"/>
              </w:rPr>
              <w:t xml:space="preserve"> </w:t>
            </w:r>
            <w:proofErr w:type="gramStart"/>
            <w:r w:rsidRPr="004C5E74">
              <w:rPr>
                <w:rFonts w:ascii="Times New Roman" w:hAnsi="Times New Roman"/>
                <w:sz w:val="28"/>
                <w:szCs w:val="28"/>
              </w:rPr>
              <w:t>Воровского</w:t>
            </w:r>
            <w:r w:rsidR="008E3B05">
              <w:rPr>
                <w:rFonts w:ascii="Times New Roman" w:hAnsi="Times New Roman"/>
                <w:sz w:val="28"/>
                <w:szCs w:val="28"/>
              </w:rPr>
              <w:t>»</w:t>
            </w:r>
            <w:r w:rsidR="008570D5">
              <w:rPr>
                <w:rFonts w:ascii="Times New Roman" w:hAnsi="Times New Roman"/>
                <w:sz w:val="28"/>
                <w:szCs w:val="28"/>
              </w:rPr>
              <w:t>…</w:t>
            </w:r>
            <w:proofErr w:type="gramEnd"/>
            <w:r w:rsidR="008570D5">
              <w:rPr>
                <w:rFonts w:ascii="Times New Roman" w:hAnsi="Times New Roman"/>
                <w:sz w:val="28"/>
                <w:szCs w:val="28"/>
              </w:rPr>
              <w:t>…………</w:t>
            </w:r>
            <w:r w:rsidR="00B03690">
              <w:rPr>
                <w:rFonts w:ascii="Times New Roman" w:hAnsi="Times New Roman"/>
                <w:sz w:val="28"/>
                <w:szCs w:val="28"/>
              </w:rPr>
              <w:t>…</w:t>
            </w:r>
            <w:r w:rsidR="007D5E5D">
              <w:rPr>
                <w:rFonts w:ascii="Times New Roman" w:hAnsi="Times New Roman"/>
                <w:sz w:val="28"/>
                <w:szCs w:val="28"/>
              </w:rPr>
              <w:t>………</w:t>
            </w:r>
            <w:r w:rsidR="00C3372A">
              <w:rPr>
                <w:rFonts w:ascii="Times New Roman" w:hAnsi="Times New Roman"/>
                <w:sz w:val="28"/>
                <w:szCs w:val="28"/>
              </w:rPr>
              <w:t>….</w:t>
            </w:r>
            <w:r w:rsidR="007D5E5D">
              <w:rPr>
                <w:rFonts w:ascii="Times New Roman" w:hAnsi="Times New Roman"/>
                <w:sz w:val="28"/>
                <w:szCs w:val="28"/>
              </w:rPr>
              <w:t>……………...</w:t>
            </w:r>
            <w:r w:rsidR="002244C4">
              <w:rPr>
                <w:rFonts w:ascii="Times New Roman" w:hAnsi="Times New Roman"/>
                <w:sz w:val="28"/>
                <w:szCs w:val="28"/>
              </w:rPr>
              <w:t>...</w:t>
            </w:r>
          </w:p>
        </w:tc>
        <w:tc>
          <w:tcPr>
            <w:tcW w:w="610" w:type="dxa"/>
          </w:tcPr>
          <w:p w14:paraId="5E206064" w14:textId="77777777" w:rsidR="00B10475" w:rsidRPr="00EB5858" w:rsidRDefault="00B10475" w:rsidP="000708D9">
            <w:pPr>
              <w:widowControl w:val="0"/>
              <w:spacing w:after="0" w:line="360" w:lineRule="auto"/>
              <w:rPr>
                <w:rFonts w:ascii="Times New Roman" w:hAnsi="Times New Roman"/>
                <w:sz w:val="28"/>
                <w:szCs w:val="28"/>
              </w:rPr>
            </w:pPr>
          </w:p>
          <w:p w14:paraId="69AA00CB" w14:textId="45B4C1B1" w:rsidR="007D5E5D" w:rsidRPr="00EB5858" w:rsidRDefault="00276FF8" w:rsidP="000708D9">
            <w:pPr>
              <w:widowControl w:val="0"/>
              <w:spacing w:after="0" w:line="360" w:lineRule="auto"/>
              <w:rPr>
                <w:rFonts w:ascii="Times New Roman" w:hAnsi="Times New Roman"/>
                <w:sz w:val="28"/>
                <w:szCs w:val="28"/>
              </w:rPr>
            </w:pPr>
            <w:r w:rsidRPr="00EB5858">
              <w:rPr>
                <w:rFonts w:ascii="Times New Roman" w:hAnsi="Times New Roman"/>
                <w:sz w:val="28"/>
                <w:szCs w:val="28"/>
              </w:rPr>
              <w:t>16</w:t>
            </w:r>
          </w:p>
        </w:tc>
      </w:tr>
      <w:tr w:rsidR="003300C6" w:rsidRPr="00702B73" w14:paraId="3D9E632C" w14:textId="77777777" w:rsidTr="00D8697F">
        <w:trPr>
          <w:trHeight w:val="341"/>
        </w:trPr>
        <w:tc>
          <w:tcPr>
            <w:tcW w:w="367" w:type="dxa"/>
          </w:tcPr>
          <w:p w14:paraId="772EA757" w14:textId="77777777" w:rsidR="003300C6" w:rsidRPr="00702B73" w:rsidRDefault="003300C6" w:rsidP="000708D9">
            <w:pPr>
              <w:widowControl w:val="0"/>
              <w:spacing w:after="0" w:line="360" w:lineRule="auto"/>
              <w:rPr>
                <w:rFonts w:ascii="Times New Roman" w:hAnsi="Times New Roman"/>
                <w:sz w:val="28"/>
                <w:szCs w:val="28"/>
              </w:rPr>
            </w:pPr>
          </w:p>
        </w:tc>
        <w:tc>
          <w:tcPr>
            <w:tcW w:w="9045" w:type="dxa"/>
          </w:tcPr>
          <w:p w14:paraId="53D6BDE0" w14:textId="25B2D07B" w:rsidR="003300C6" w:rsidRPr="00702B73" w:rsidRDefault="003300C6" w:rsidP="000708D9">
            <w:pPr>
              <w:widowControl w:val="0"/>
              <w:spacing w:after="0" w:line="360" w:lineRule="auto"/>
              <w:ind w:left="66" w:right="-108"/>
              <w:rPr>
                <w:rFonts w:ascii="Times New Roman" w:hAnsi="Times New Roman"/>
                <w:sz w:val="28"/>
                <w:szCs w:val="28"/>
              </w:rPr>
            </w:pPr>
            <w:r w:rsidRPr="00702B73">
              <w:rPr>
                <w:rFonts w:ascii="Times New Roman" w:hAnsi="Times New Roman"/>
                <w:sz w:val="28"/>
                <w:szCs w:val="28"/>
              </w:rPr>
              <w:t>2.1</w:t>
            </w:r>
            <w:r w:rsidR="005F1D71">
              <w:rPr>
                <w:rFonts w:ascii="Times New Roman" w:hAnsi="Times New Roman"/>
                <w:sz w:val="28"/>
                <w:szCs w:val="28"/>
              </w:rPr>
              <w:t xml:space="preserve"> </w:t>
            </w:r>
            <w:r>
              <w:rPr>
                <w:rFonts w:ascii="Times New Roman" w:hAnsi="Times New Roman"/>
                <w:sz w:val="28"/>
                <w:szCs w:val="28"/>
              </w:rPr>
              <w:t>Краткая</w:t>
            </w:r>
            <w:r w:rsidR="005F1D71">
              <w:rPr>
                <w:rFonts w:ascii="Times New Roman" w:hAnsi="Times New Roman"/>
                <w:sz w:val="28"/>
                <w:szCs w:val="28"/>
              </w:rPr>
              <w:t xml:space="preserve"> </w:t>
            </w:r>
            <w:r>
              <w:rPr>
                <w:rFonts w:ascii="Times New Roman" w:hAnsi="Times New Roman"/>
                <w:sz w:val="28"/>
                <w:szCs w:val="28"/>
              </w:rPr>
              <w:t>х</w:t>
            </w:r>
            <w:r w:rsidRPr="00702B73">
              <w:rPr>
                <w:rFonts w:ascii="Times New Roman" w:hAnsi="Times New Roman"/>
                <w:sz w:val="28"/>
                <w:szCs w:val="28"/>
              </w:rPr>
              <w:t>арактеристика</w:t>
            </w:r>
            <w:r w:rsidR="005F1D71">
              <w:rPr>
                <w:rFonts w:ascii="Times New Roman" w:hAnsi="Times New Roman"/>
                <w:sz w:val="28"/>
                <w:szCs w:val="28"/>
              </w:rPr>
              <w:t xml:space="preserve"> </w:t>
            </w:r>
            <w:r>
              <w:rPr>
                <w:rFonts w:ascii="Times New Roman" w:hAnsi="Times New Roman"/>
                <w:sz w:val="28"/>
                <w:szCs w:val="28"/>
              </w:rPr>
              <w:t>предприятия</w:t>
            </w:r>
            <w:r w:rsidR="005F1D71">
              <w:rPr>
                <w:rFonts w:ascii="Times New Roman" w:hAnsi="Times New Roman"/>
                <w:sz w:val="28"/>
                <w:szCs w:val="28"/>
              </w:rPr>
              <w:t xml:space="preserve"> </w:t>
            </w:r>
            <w:r>
              <w:rPr>
                <w:rFonts w:ascii="Times New Roman" w:hAnsi="Times New Roman"/>
                <w:sz w:val="28"/>
                <w:szCs w:val="28"/>
              </w:rPr>
              <w:t>…</w:t>
            </w:r>
            <w:proofErr w:type="gramStart"/>
            <w:r>
              <w:rPr>
                <w:rFonts w:ascii="Times New Roman" w:hAnsi="Times New Roman"/>
                <w:sz w:val="28"/>
                <w:szCs w:val="28"/>
              </w:rPr>
              <w:t>…….</w:t>
            </w:r>
            <w:proofErr w:type="gramEnd"/>
            <w:r w:rsidRPr="00702B73">
              <w:rPr>
                <w:rFonts w:ascii="Times New Roman" w:hAnsi="Times New Roman"/>
                <w:sz w:val="28"/>
                <w:szCs w:val="28"/>
              </w:rPr>
              <w:t>…..………………………</w:t>
            </w:r>
          </w:p>
        </w:tc>
        <w:tc>
          <w:tcPr>
            <w:tcW w:w="610" w:type="dxa"/>
          </w:tcPr>
          <w:p w14:paraId="703F0B38" w14:textId="41E0E4C5" w:rsidR="003300C6" w:rsidRPr="00EB5858" w:rsidRDefault="00276FF8" w:rsidP="000708D9">
            <w:pPr>
              <w:widowControl w:val="0"/>
              <w:spacing w:after="0" w:line="360" w:lineRule="auto"/>
              <w:rPr>
                <w:rFonts w:ascii="Times New Roman" w:hAnsi="Times New Roman"/>
                <w:sz w:val="28"/>
                <w:szCs w:val="28"/>
              </w:rPr>
            </w:pPr>
            <w:r w:rsidRPr="00EB5858">
              <w:rPr>
                <w:rFonts w:ascii="Times New Roman" w:hAnsi="Times New Roman"/>
                <w:sz w:val="28"/>
                <w:szCs w:val="28"/>
              </w:rPr>
              <w:t>16</w:t>
            </w:r>
          </w:p>
        </w:tc>
      </w:tr>
      <w:tr w:rsidR="003300C6" w:rsidRPr="00702B73" w14:paraId="14AAB683" w14:textId="77777777" w:rsidTr="00D8697F">
        <w:tc>
          <w:tcPr>
            <w:tcW w:w="367" w:type="dxa"/>
          </w:tcPr>
          <w:p w14:paraId="004F6455" w14:textId="77777777" w:rsidR="003300C6" w:rsidRPr="00702B73" w:rsidRDefault="003300C6" w:rsidP="000708D9">
            <w:pPr>
              <w:widowControl w:val="0"/>
              <w:spacing w:after="0" w:line="360" w:lineRule="auto"/>
              <w:rPr>
                <w:rFonts w:ascii="Times New Roman" w:hAnsi="Times New Roman"/>
                <w:sz w:val="28"/>
                <w:szCs w:val="28"/>
              </w:rPr>
            </w:pPr>
            <w:bookmarkStart w:id="2" w:name="_Hlk158299835"/>
          </w:p>
        </w:tc>
        <w:tc>
          <w:tcPr>
            <w:tcW w:w="9045" w:type="dxa"/>
          </w:tcPr>
          <w:p w14:paraId="00C8C017" w14:textId="014AF73F" w:rsidR="003300C6" w:rsidRPr="00702B73" w:rsidRDefault="003300C6" w:rsidP="000708D9">
            <w:pPr>
              <w:widowControl w:val="0"/>
              <w:spacing w:after="0" w:line="360" w:lineRule="auto"/>
              <w:ind w:left="514" w:right="-108" w:hanging="448"/>
              <w:rPr>
                <w:rFonts w:ascii="Times New Roman" w:hAnsi="Times New Roman"/>
                <w:sz w:val="28"/>
                <w:szCs w:val="28"/>
              </w:rPr>
            </w:pPr>
            <w:r w:rsidRPr="00702B73">
              <w:rPr>
                <w:rFonts w:ascii="Times New Roman" w:hAnsi="Times New Roman"/>
                <w:sz w:val="28"/>
                <w:szCs w:val="28"/>
              </w:rPr>
              <w:t>2.2</w:t>
            </w:r>
            <w:r w:rsidR="005F1D71">
              <w:rPr>
                <w:rFonts w:ascii="Times New Roman" w:hAnsi="Times New Roman"/>
                <w:sz w:val="28"/>
                <w:szCs w:val="28"/>
              </w:rPr>
              <w:t xml:space="preserve"> </w:t>
            </w:r>
            <w:r>
              <w:rPr>
                <w:rFonts w:ascii="Times New Roman" w:hAnsi="Times New Roman"/>
                <w:sz w:val="28"/>
                <w:szCs w:val="28"/>
              </w:rPr>
              <w:t>Характеристика</w:t>
            </w:r>
            <w:r w:rsidR="005F1D71">
              <w:rPr>
                <w:rFonts w:ascii="Times New Roman" w:hAnsi="Times New Roman"/>
                <w:sz w:val="28"/>
                <w:szCs w:val="28"/>
              </w:rPr>
              <w:t xml:space="preserve"> </w:t>
            </w:r>
            <w:r>
              <w:rPr>
                <w:rFonts w:ascii="Times New Roman" w:hAnsi="Times New Roman"/>
                <w:sz w:val="28"/>
                <w:szCs w:val="28"/>
              </w:rPr>
              <w:t>производственной</w:t>
            </w:r>
            <w:r w:rsidR="005F1D71">
              <w:rPr>
                <w:rFonts w:ascii="Times New Roman" w:hAnsi="Times New Roman"/>
                <w:sz w:val="28"/>
                <w:szCs w:val="28"/>
              </w:rPr>
              <w:t xml:space="preserve"> </w:t>
            </w:r>
            <w:r>
              <w:rPr>
                <w:rFonts w:ascii="Times New Roman" w:hAnsi="Times New Roman"/>
                <w:sz w:val="28"/>
                <w:szCs w:val="28"/>
              </w:rPr>
              <w:t>структуры</w:t>
            </w:r>
            <w:r w:rsidR="005F1D71">
              <w:rPr>
                <w:rFonts w:ascii="Times New Roman" w:hAnsi="Times New Roman"/>
                <w:sz w:val="28"/>
                <w:szCs w:val="28"/>
              </w:rPr>
              <w:t xml:space="preserve"> </w:t>
            </w:r>
            <w:r>
              <w:rPr>
                <w:rFonts w:ascii="Times New Roman" w:hAnsi="Times New Roman"/>
                <w:sz w:val="28"/>
                <w:szCs w:val="28"/>
              </w:rPr>
              <w:t>предприятия</w:t>
            </w:r>
            <w:r w:rsidR="005F1D71">
              <w:rPr>
                <w:rFonts w:ascii="Times New Roman" w:hAnsi="Times New Roman"/>
                <w:sz w:val="28"/>
                <w:szCs w:val="28"/>
              </w:rPr>
              <w:t xml:space="preserve"> </w:t>
            </w:r>
            <w:r w:rsidR="00F35D7F">
              <w:rPr>
                <w:rFonts w:ascii="Times New Roman" w:hAnsi="Times New Roman"/>
                <w:sz w:val="28"/>
                <w:szCs w:val="28"/>
              </w:rPr>
              <w:t>…</w:t>
            </w:r>
            <w:r w:rsidR="008570D5">
              <w:rPr>
                <w:rFonts w:ascii="Times New Roman" w:hAnsi="Times New Roman"/>
                <w:sz w:val="28"/>
                <w:szCs w:val="28"/>
              </w:rPr>
              <w:t>…</w:t>
            </w:r>
            <w:proofErr w:type="gramStart"/>
            <w:r>
              <w:rPr>
                <w:rFonts w:ascii="Times New Roman" w:hAnsi="Times New Roman"/>
                <w:sz w:val="28"/>
                <w:szCs w:val="28"/>
              </w:rPr>
              <w:t>…….</w:t>
            </w:r>
            <w:proofErr w:type="gramEnd"/>
            <w:r>
              <w:rPr>
                <w:rFonts w:ascii="Times New Roman" w:hAnsi="Times New Roman"/>
                <w:sz w:val="28"/>
                <w:szCs w:val="28"/>
              </w:rPr>
              <w:t>.</w:t>
            </w:r>
          </w:p>
        </w:tc>
        <w:tc>
          <w:tcPr>
            <w:tcW w:w="610" w:type="dxa"/>
          </w:tcPr>
          <w:p w14:paraId="65A561ED" w14:textId="20039FA8" w:rsidR="003300C6" w:rsidRPr="00EB5858" w:rsidRDefault="003300C6" w:rsidP="000708D9">
            <w:pPr>
              <w:widowControl w:val="0"/>
              <w:spacing w:after="0" w:line="360" w:lineRule="auto"/>
              <w:rPr>
                <w:rFonts w:ascii="Times New Roman" w:hAnsi="Times New Roman"/>
                <w:sz w:val="28"/>
                <w:szCs w:val="28"/>
              </w:rPr>
            </w:pPr>
            <w:r w:rsidRPr="00EB5858">
              <w:rPr>
                <w:rFonts w:ascii="Times New Roman" w:hAnsi="Times New Roman"/>
                <w:sz w:val="28"/>
                <w:szCs w:val="28"/>
              </w:rPr>
              <w:t>2</w:t>
            </w:r>
            <w:r w:rsidR="00276FF8" w:rsidRPr="00EB5858">
              <w:rPr>
                <w:rFonts w:ascii="Times New Roman" w:hAnsi="Times New Roman"/>
                <w:sz w:val="28"/>
                <w:szCs w:val="28"/>
              </w:rPr>
              <w:t>4</w:t>
            </w:r>
          </w:p>
        </w:tc>
      </w:tr>
      <w:bookmarkEnd w:id="2"/>
      <w:tr w:rsidR="003300C6" w:rsidRPr="00702B73" w14:paraId="012BD44D" w14:textId="77777777" w:rsidTr="00D8697F">
        <w:tc>
          <w:tcPr>
            <w:tcW w:w="367" w:type="dxa"/>
          </w:tcPr>
          <w:p w14:paraId="74288B44" w14:textId="77777777" w:rsidR="003300C6" w:rsidRPr="00702B73" w:rsidRDefault="003300C6" w:rsidP="000708D9">
            <w:pPr>
              <w:widowControl w:val="0"/>
              <w:spacing w:after="0" w:line="360" w:lineRule="auto"/>
              <w:rPr>
                <w:rFonts w:ascii="Times New Roman" w:hAnsi="Times New Roman"/>
                <w:sz w:val="28"/>
                <w:szCs w:val="28"/>
              </w:rPr>
            </w:pPr>
            <w:r w:rsidRPr="00702B73">
              <w:rPr>
                <w:rFonts w:ascii="Times New Roman" w:hAnsi="Times New Roman"/>
                <w:sz w:val="28"/>
                <w:szCs w:val="28"/>
              </w:rPr>
              <w:t>3</w:t>
            </w:r>
          </w:p>
        </w:tc>
        <w:tc>
          <w:tcPr>
            <w:tcW w:w="9045" w:type="dxa"/>
          </w:tcPr>
          <w:p w14:paraId="52739B13" w14:textId="5814C76D" w:rsidR="003300C6" w:rsidRPr="00702B73" w:rsidRDefault="003300C6" w:rsidP="000708D9">
            <w:pPr>
              <w:widowControl w:val="0"/>
              <w:spacing w:after="0" w:line="360" w:lineRule="auto"/>
              <w:ind w:left="66" w:right="-108"/>
              <w:rPr>
                <w:rFonts w:ascii="Times New Roman" w:hAnsi="Times New Roman"/>
                <w:sz w:val="28"/>
                <w:szCs w:val="28"/>
              </w:rPr>
            </w:pPr>
            <w:r>
              <w:rPr>
                <w:rFonts w:ascii="Times New Roman" w:hAnsi="Times New Roman"/>
                <w:sz w:val="28"/>
                <w:szCs w:val="28"/>
              </w:rPr>
              <w:t>Пути</w:t>
            </w:r>
            <w:r w:rsidR="005F1D71">
              <w:rPr>
                <w:rFonts w:ascii="Times New Roman" w:hAnsi="Times New Roman"/>
                <w:sz w:val="28"/>
                <w:szCs w:val="28"/>
              </w:rPr>
              <w:t xml:space="preserve"> </w:t>
            </w:r>
            <w:r>
              <w:rPr>
                <w:rFonts w:ascii="Times New Roman" w:hAnsi="Times New Roman"/>
                <w:sz w:val="28"/>
                <w:szCs w:val="28"/>
              </w:rPr>
              <w:t>совершенствования</w:t>
            </w:r>
            <w:r w:rsidR="005F1D71">
              <w:rPr>
                <w:rFonts w:ascii="Times New Roman" w:hAnsi="Times New Roman"/>
                <w:sz w:val="28"/>
                <w:szCs w:val="28"/>
              </w:rPr>
              <w:t xml:space="preserve"> </w:t>
            </w:r>
            <w:r>
              <w:rPr>
                <w:rFonts w:ascii="Times New Roman" w:hAnsi="Times New Roman"/>
                <w:sz w:val="28"/>
                <w:szCs w:val="28"/>
              </w:rPr>
              <w:t>производственной</w:t>
            </w:r>
            <w:r w:rsidR="005F1D71">
              <w:rPr>
                <w:rFonts w:ascii="Times New Roman" w:hAnsi="Times New Roman"/>
                <w:sz w:val="28"/>
                <w:szCs w:val="28"/>
              </w:rPr>
              <w:t xml:space="preserve"> </w:t>
            </w:r>
            <w:r>
              <w:rPr>
                <w:rFonts w:ascii="Times New Roman" w:hAnsi="Times New Roman"/>
                <w:sz w:val="28"/>
                <w:szCs w:val="28"/>
              </w:rPr>
              <w:t>структуры</w:t>
            </w:r>
            <w:r w:rsidR="005F1D71">
              <w:rPr>
                <w:rFonts w:ascii="Times New Roman" w:hAnsi="Times New Roman"/>
                <w:sz w:val="28"/>
                <w:szCs w:val="28"/>
              </w:rPr>
              <w:t xml:space="preserve"> </w:t>
            </w:r>
            <w:r>
              <w:rPr>
                <w:rFonts w:ascii="Times New Roman" w:hAnsi="Times New Roman"/>
                <w:sz w:val="28"/>
                <w:szCs w:val="28"/>
              </w:rPr>
              <w:t>предприятия</w:t>
            </w:r>
            <w:r w:rsidR="005F1D71">
              <w:rPr>
                <w:rFonts w:ascii="Times New Roman" w:hAnsi="Times New Roman"/>
                <w:sz w:val="28"/>
                <w:szCs w:val="28"/>
              </w:rPr>
              <w:t xml:space="preserve"> </w:t>
            </w:r>
            <w:r w:rsidR="000708D9" w:rsidRPr="004C5E74">
              <w:rPr>
                <w:rFonts w:ascii="Times New Roman" w:hAnsi="Times New Roman"/>
                <w:sz w:val="28"/>
                <w:szCs w:val="28"/>
              </w:rPr>
              <w:t>ОАО</w:t>
            </w:r>
            <w:r w:rsidR="005F1D71">
              <w:rPr>
                <w:rFonts w:ascii="Times New Roman" w:hAnsi="Times New Roman"/>
                <w:sz w:val="28"/>
                <w:szCs w:val="28"/>
              </w:rPr>
              <w:t xml:space="preserve"> </w:t>
            </w:r>
            <w:r w:rsidR="000708D9">
              <w:rPr>
                <w:rFonts w:ascii="Times New Roman" w:hAnsi="Times New Roman"/>
                <w:sz w:val="28"/>
                <w:szCs w:val="28"/>
              </w:rPr>
              <w:t>«</w:t>
            </w:r>
            <w:r w:rsidR="000708D9" w:rsidRPr="004C5E74">
              <w:rPr>
                <w:rFonts w:ascii="Times New Roman" w:hAnsi="Times New Roman"/>
                <w:sz w:val="28"/>
                <w:szCs w:val="28"/>
              </w:rPr>
              <w:t>ТМЗ</w:t>
            </w:r>
            <w:r w:rsidR="005F1D71">
              <w:rPr>
                <w:rFonts w:ascii="Times New Roman" w:hAnsi="Times New Roman"/>
                <w:sz w:val="28"/>
                <w:szCs w:val="28"/>
              </w:rPr>
              <w:t xml:space="preserve"> </w:t>
            </w:r>
            <w:r w:rsidR="00677698">
              <w:rPr>
                <w:rFonts w:ascii="Times New Roman" w:hAnsi="Times New Roman"/>
                <w:sz w:val="28"/>
                <w:szCs w:val="28"/>
              </w:rPr>
              <w:t>им</w:t>
            </w:r>
            <w:r w:rsidR="00FB551A">
              <w:rPr>
                <w:rFonts w:ascii="Times New Roman" w:hAnsi="Times New Roman"/>
                <w:sz w:val="28"/>
                <w:szCs w:val="28"/>
              </w:rPr>
              <w:t>.</w:t>
            </w:r>
            <w:r w:rsidR="005F1D71">
              <w:rPr>
                <w:rFonts w:ascii="Times New Roman" w:hAnsi="Times New Roman"/>
                <w:sz w:val="28"/>
                <w:szCs w:val="28"/>
              </w:rPr>
              <w:t xml:space="preserve"> </w:t>
            </w:r>
            <w:r w:rsidR="000708D9" w:rsidRPr="004C5E74">
              <w:rPr>
                <w:rFonts w:ascii="Times New Roman" w:hAnsi="Times New Roman"/>
                <w:sz w:val="28"/>
                <w:szCs w:val="28"/>
              </w:rPr>
              <w:t>В.В.</w:t>
            </w:r>
            <w:r w:rsidR="005F1D71">
              <w:rPr>
                <w:rFonts w:ascii="Times New Roman" w:hAnsi="Times New Roman"/>
                <w:sz w:val="28"/>
                <w:szCs w:val="28"/>
              </w:rPr>
              <w:t xml:space="preserve"> </w:t>
            </w:r>
            <w:proofErr w:type="gramStart"/>
            <w:r w:rsidR="000708D9" w:rsidRPr="004C5E74">
              <w:rPr>
                <w:rFonts w:ascii="Times New Roman" w:hAnsi="Times New Roman"/>
                <w:sz w:val="28"/>
                <w:szCs w:val="28"/>
              </w:rPr>
              <w:t>Воровского</w:t>
            </w:r>
            <w:r w:rsidR="000708D9">
              <w:rPr>
                <w:rFonts w:ascii="Times New Roman" w:hAnsi="Times New Roman"/>
                <w:sz w:val="28"/>
                <w:szCs w:val="28"/>
              </w:rPr>
              <w:t>»…</w:t>
            </w:r>
            <w:proofErr w:type="gramEnd"/>
            <w:r w:rsidR="000708D9">
              <w:rPr>
                <w:rFonts w:ascii="Times New Roman" w:hAnsi="Times New Roman"/>
                <w:sz w:val="28"/>
                <w:szCs w:val="28"/>
              </w:rPr>
              <w:t>………………………………….</w:t>
            </w:r>
            <w:r>
              <w:rPr>
                <w:rFonts w:ascii="Times New Roman" w:hAnsi="Times New Roman"/>
                <w:sz w:val="28"/>
                <w:szCs w:val="28"/>
              </w:rPr>
              <w:t>…….</w:t>
            </w:r>
          </w:p>
        </w:tc>
        <w:tc>
          <w:tcPr>
            <w:tcW w:w="610" w:type="dxa"/>
          </w:tcPr>
          <w:p w14:paraId="155CE7BF" w14:textId="77777777" w:rsidR="000708D9" w:rsidRPr="00EB5858" w:rsidRDefault="000708D9" w:rsidP="000708D9">
            <w:pPr>
              <w:widowControl w:val="0"/>
              <w:spacing w:after="0" w:line="360" w:lineRule="auto"/>
              <w:rPr>
                <w:rFonts w:ascii="Times New Roman" w:hAnsi="Times New Roman"/>
                <w:sz w:val="28"/>
                <w:szCs w:val="28"/>
              </w:rPr>
            </w:pPr>
          </w:p>
          <w:p w14:paraId="38110CFB" w14:textId="7F31C52C" w:rsidR="003300C6" w:rsidRPr="00EB5858" w:rsidRDefault="00EB5858" w:rsidP="000708D9">
            <w:pPr>
              <w:widowControl w:val="0"/>
              <w:spacing w:after="0" w:line="360" w:lineRule="auto"/>
              <w:rPr>
                <w:rFonts w:ascii="Times New Roman" w:hAnsi="Times New Roman"/>
                <w:sz w:val="28"/>
                <w:szCs w:val="28"/>
              </w:rPr>
            </w:pPr>
            <w:r w:rsidRPr="00EB5858">
              <w:rPr>
                <w:rFonts w:ascii="Times New Roman" w:hAnsi="Times New Roman"/>
                <w:sz w:val="28"/>
                <w:szCs w:val="28"/>
              </w:rPr>
              <w:t>3</w:t>
            </w:r>
            <w:r w:rsidR="003A5463">
              <w:rPr>
                <w:rFonts w:ascii="Times New Roman" w:hAnsi="Times New Roman"/>
                <w:sz w:val="28"/>
                <w:szCs w:val="28"/>
              </w:rPr>
              <w:t>1</w:t>
            </w:r>
          </w:p>
        </w:tc>
      </w:tr>
      <w:tr w:rsidR="003300C6" w:rsidRPr="00702B73" w14:paraId="06E869AB" w14:textId="77777777" w:rsidTr="00D8697F">
        <w:tc>
          <w:tcPr>
            <w:tcW w:w="9412" w:type="dxa"/>
            <w:gridSpan w:val="2"/>
          </w:tcPr>
          <w:p w14:paraId="097C3CA8" w14:textId="7A4FEF2C" w:rsidR="003300C6" w:rsidRPr="00702B73" w:rsidRDefault="003300C6" w:rsidP="000708D9">
            <w:pPr>
              <w:widowControl w:val="0"/>
              <w:spacing w:after="0" w:line="360" w:lineRule="auto"/>
              <w:ind w:right="-108"/>
              <w:rPr>
                <w:rFonts w:ascii="Times New Roman" w:hAnsi="Times New Roman"/>
                <w:sz w:val="28"/>
                <w:szCs w:val="28"/>
              </w:rPr>
            </w:pPr>
            <w:r w:rsidRPr="00702B73">
              <w:rPr>
                <w:rFonts w:ascii="Times New Roman" w:hAnsi="Times New Roman"/>
                <w:sz w:val="28"/>
                <w:szCs w:val="28"/>
              </w:rPr>
              <w:t>Заключение</w:t>
            </w:r>
            <w:r w:rsidR="005F1D71">
              <w:rPr>
                <w:rFonts w:ascii="Times New Roman" w:hAnsi="Times New Roman"/>
                <w:sz w:val="28"/>
                <w:szCs w:val="28"/>
              </w:rPr>
              <w:t xml:space="preserve"> </w:t>
            </w:r>
            <w:r w:rsidRPr="00702B73">
              <w:rPr>
                <w:rFonts w:ascii="Times New Roman" w:hAnsi="Times New Roman"/>
                <w:sz w:val="28"/>
                <w:szCs w:val="28"/>
              </w:rPr>
              <w:t>………………………………………………………</w:t>
            </w:r>
            <w:proofErr w:type="gramStart"/>
            <w:r w:rsidRPr="00702B73">
              <w:rPr>
                <w:rFonts w:ascii="Times New Roman" w:hAnsi="Times New Roman"/>
                <w:sz w:val="28"/>
                <w:szCs w:val="28"/>
              </w:rPr>
              <w:t>…….</w:t>
            </w:r>
            <w:proofErr w:type="gramEnd"/>
            <w:r w:rsidRPr="00702B73">
              <w:rPr>
                <w:rFonts w:ascii="Times New Roman" w:hAnsi="Times New Roman"/>
                <w:sz w:val="28"/>
                <w:szCs w:val="28"/>
              </w:rPr>
              <w:t>.………….</w:t>
            </w:r>
          </w:p>
        </w:tc>
        <w:tc>
          <w:tcPr>
            <w:tcW w:w="610" w:type="dxa"/>
          </w:tcPr>
          <w:p w14:paraId="7E2FB2B9" w14:textId="71BFA2C0" w:rsidR="003300C6" w:rsidRPr="00EB5858" w:rsidRDefault="00EB5858" w:rsidP="000708D9">
            <w:pPr>
              <w:widowControl w:val="0"/>
              <w:spacing w:after="0" w:line="360" w:lineRule="auto"/>
              <w:rPr>
                <w:rFonts w:ascii="Times New Roman" w:hAnsi="Times New Roman"/>
                <w:sz w:val="28"/>
                <w:szCs w:val="28"/>
              </w:rPr>
            </w:pPr>
            <w:r w:rsidRPr="00EB5858">
              <w:rPr>
                <w:rFonts w:ascii="Times New Roman" w:hAnsi="Times New Roman"/>
                <w:sz w:val="28"/>
                <w:szCs w:val="28"/>
              </w:rPr>
              <w:t>3</w:t>
            </w:r>
            <w:r w:rsidR="003A5463">
              <w:rPr>
                <w:rFonts w:ascii="Times New Roman" w:hAnsi="Times New Roman"/>
                <w:sz w:val="28"/>
                <w:szCs w:val="28"/>
              </w:rPr>
              <w:t>5</w:t>
            </w:r>
          </w:p>
        </w:tc>
      </w:tr>
      <w:tr w:rsidR="003300C6" w:rsidRPr="00702B73" w14:paraId="5AB9FC6B" w14:textId="77777777" w:rsidTr="00D8697F">
        <w:tc>
          <w:tcPr>
            <w:tcW w:w="9412" w:type="dxa"/>
            <w:gridSpan w:val="2"/>
          </w:tcPr>
          <w:p w14:paraId="1D2A8A22" w14:textId="25502E97" w:rsidR="003300C6" w:rsidRPr="00702B73" w:rsidRDefault="003300C6" w:rsidP="000708D9">
            <w:pPr>
              <w:widowControl w:val="0"/>
              <w:spacing w:after="0" w:line="360" w:lineRule="auto"/>
              <w:ind w:right="-108"/>
              <w:rPr>
                <w:rFonts w:ascii="Times New Roman" w:hAnsi="Times New Roman"/>
                <w:sz w:val="28"/>
                <w:szCs w:val="28"/>
              </w:rPr>
            </w:pPr>
            <w:r w:rsidRPr="00702B73">
              <w:rPr>
                <w:rFonts w:ascii="Times New Roman" w:hAnsi="Times New Roman"/>
                <w:sz w:val="28"/>
                <w:szCs w:val="28"/>
              </w:rPr>
              <w:t>Список</w:t>
            </w:r>
            <w:r w:rsidR="005F1D71">
              <w:rPr>
                <w:rFonts w:ascii="Times New Roman" w:hAnsi="Times New Roman"/>
                <w:sz w:val="28"/>
                <w:szCs w:val="28"/>
              </w:rPr>
              <w:t xml:space="preserve"> </w:t>
            </w:r>
            <w:r w:rsidRPr="00702B73">
              <w:rPr>
                <w:rFonts w:ascii="Times New Roman" w:hAnsi="Times New Roman"/>
                <w:sz w:val="28"/>
                <w:szCs w:val="28"/>
              </w:rPr>
              <w:t>использованных</w:t>
            </w:r>
            <w:r w:rsidR="005F1D71">
              <w:rPr>
                <w:rFonts w:ascii="Times New Roman" w:hAnsi="Times New Roman"/>
                <w:sz w:val="28"/>
                <w:szCs w:val="28"/>
              </w:rPr>
              <w:t xml:space="preserve"> </w:t>
            </w:r>
            <w:r w:rsidRPr="00702B73">
              <w:rPr>
                <w:rFonts w:ascii="Times New Roman" w:hAnsi="Times New Roman"/>
                <w:sz w:val="28"/>
                <w:szCs w:val="28"/>
              </w:rPr>
              <w:t>источников</w:t>
            </w:r>
            <w:r w:rsidR="005F1D71">
              <w:rPr>
                <w:rFonts w:ascii="Times New Roman" w:hAnsi="Times New Roman"/>
                <w:sz w:val="28"/>
                <w:szCs w:val="28"/>
              </w:rPr>
              <w:t xml:space="preserve"> </w:t>
            </w:r>
            <w:r w:rsidRPr="00702B73">
              <w:rPr>
                <w:rFonts w:ascii="Times New Roman" w:hAnsi="Times New Roman"/>
                <w:sz w:val="28"/>
                <w:szCs w:val="28"/>
              </w:rPr>
              <w:t>…………………………</w:t>
            </w:r>
            <w:proofErr w:type="gramStart"/>
            <w:r w:rsidRPr="00702B73">
              <w:rPr>
                <w:rFonts w:ascii="Times New Roman" w:hAnsi="Times New Roman"/>
                <w:sz w:val="28"/>
                <w:szCs w:val="28"/>
              </w:rPr>
              <w:t>…….</w:t>
            </w:r>
            <w:proofErr w:type="gramEnd"/>
            <w:r w:rsidRPr="00702B73">
              <w:rPr>
                <w:rFonts w:ascii="Times New Roman" w:hAnsi="Times New Roman"/>
                <w:sz w:val="28"/>
                <w:szCs w:val="28"/>
              </w:rPr>
              <w:t>.…………...</w:t>
            </w:r>
          </w:p>
        </w:tc>
        <w:tc>
          <w:tcPr>
            <w:tcW w:w="610" w:type="dxa"/>
          </w:tcPr>
          <w:p w14:paraId="0401F8FF" w14:textId="0F3727E3" w:rsidR="003300C6" w:rsidRPr="00EB5858" w:rsidRDefault="005F1D71" w:rsidP="000708D9">
            <w:pPr>
              <w:widowControl w:val="0"/>
              <w:spacing w:after="0" w:line="360" w:lineRule="auto"/>
              <w:ind w:left="-314"/>
              <w:jc w:val="center"/>
              <w:rPr>
                <w:rFonts w:ascii="Times New Roman" w:hAnsi="Times New Roman"/>
                <w:sz w:val="28"/>
                <w:szCs w:val="28"/>
              </w:rPr>
            </w:pPr>
            <w:r w:rsidRPr="00EB5858">
              <w:rPr>
                <w:rFonts w:ascii="Times New Roman" w:hAnsi="Times New Roman"/>
                <w:sz w:val="28"/>
                <w:szCs w:val="28"/>
              </w:rPr>
              <w:t xml:space="preserve">  </w:t>
            </w:r>
            <w:r w:rsidR="00EB5858">
              <w:rPr>
                <w:rFonts w:ascii="Times New Roman" w:hAnsi="Times New Roman"/>
                <w:sz w:val="28"/>
                <w:szCs w:val="28"/>
              </w:rPr>
              <w:t xml:space="preserve">  </w:t>
            </w:r>
            <w:r w:rsidR="003A5463">
              <w:rPr>
                <w:rFonts w:ascii="Times New Roman" w:hAnsi="Times New Roman"/>
                <w:sz w:val="28"/>
                <w:szCs w:val="28"/>
              </w:rPr>
              <w:t>38</w:t>
            </w:r>
          </w:p>
        </w:tc>
      </w:tr>
    </w:tbl>
    <w:p w14:paraId="2C156E0A" w14:textId="77777777" w:rsidR="008E564D" w:rsidRDefault="008E564D" w:rsidP="0018516B">
      <w:pPr>
        <w:pageBreakBefore/>
        <w:widowControl w:val="0"/>
        <w:shd w:val="clear" w:color="auto" w:fill="FFFFFF"/>
        <w:spacing w:after="0" w:line="360" w:lineRule="auto"/>
        <w:contextualSpacing/>
        <w:jc w:val="center"/>
        <w:rPr>
          <w:rFonts w:ascii="Times New Roman" w:hAnsi="Times New Roman"/>
          <w:b/>
          <w:sz w:val="28"/>
          <w:szCs w:val="28"/>
        </w:rPr>
      </w:pPr>
      <w:r>
        <w:rPr>
          <w:rFonts w:ascii="Times New Roman" w:hAnsi="Times New Roman"/>
          <w:b/>
          <w:sz w:val="28"/>
          <w:szCs w:val="28"/>
        </w:rPr>
        <w:lastRenderedPageBreak/>
        <w:t>ВВЕДЕНИЕ</w:t>
      </w:r>
    </w:p>
    <w:p w14:paraId="4D2B2EF4" w14:textId="77777777" w:rsidR="008E564D" w:rsidRDefault="008E564D" w:rsidP="0018516B">
      <w:pPr>
        <w:contextualSpacing/>
        <w:rPr>
          <w:rFonts w:ascii="Times New Roman" w:hAnsi="Times New Roman"/>
          <w:b/>
          <w:sz w:val="28"/>
          <w:szCs w:val="28"/>
        </w:rPr>
      </w:pPr>
    </w:p>
    <w:p w14:paraId="0CB51EC2" w14:textId="77777777" w:rsidR="008E564D" w:rsidRDefault="008E564D" w:rsidP="0018516B">
      <w:pPr>
        <w:contextualSpacing/>
        <w:rPr>
          <w:rFonts w:ascii="Times New Roman" w:hAnsi="Times New Roman"/>
          <w:b/>
          <w:sz w:val="28"/>
          <w:szCs w:val="28"/>
        </w:rPr>
      </w:pPr>
    </w:p>
    <w:p w14:paraId="7F0409DB" w14:textId="5307275D" w:rsidR="007E6866" w:rsidRPr="001379C3" w:rsidRDefault="007E6866" w:rsidP="0018516B">
      <w:pPr>
        <w:spacing w:after="0" w:line="360" w:lineRule="auto"/>
        <w:ind w:firstLine="709"/>
        <w:contextualSpacing/>
        <w:jc w:val="both"/>
        <w:rPr>
          <w:rFonts w:ascii="Times New Roman" w:hAnsi="Times New Roman"/>
          <w:sz w:val="28"/>
          <w:szCs w:val="28"/>
        </w:rPr>
      </w:pPr>
      <w:r w:rsidRPr="001379C3">
        <w:rPr>
          <w:rFonts w:ascii="Times New Roman" w:hAnsi="Times New Roman"/>
          <w:sz w:val="28"/>
          <w:szCs w:val="28"/>
        </w:rPr>
        <w:t>В современной экономике структура производства играет важную роль в определении эффективности и конкурентоспособности предприятий, отраслей и стран. Понимание факторов, влияющих на производственную структуру, является ключевым для анализа экономических процессов, прогнозирования развития и принятия обоснованных решений.</w:t>
      </w:r>
      <w:r w:rsidR="00892281">
        <w:rPr>
          <w:rFonts w:ascii="Times New Roman" w:hAnsi="Times New Roman"/>
          <w:sz w:val="28"/>
          <w:szCs w:val="28"/>
        </w:rPr>
        <w:t xml:space="preserve"> </w:t>
      </w:r>
      <w:r w:rsidRPr="001379C3">
        <w:rPr>
          <w:rFonts w:ascii="Times New Roman" w:hAnsi="Times New Roman"/>
          <w:sz w:val="28"/>
          <w:szCs w:val="28"/>
        </w:rPr>
        <w:t>Структура производства определяет, какие товары и услуги производятся, какие рынки обслуживаются и каким образом создается добавленная стоимость. Изменения в структуре производства могут иметь существенные последствия для занятости, доходов, инноваций и устойчивого развития.</w:t>
      </w:r>
    </w:p>
    <w:p w14:paraId="58FB1569" w14:textId="77777777" w:rsidR="007E6866" w:rsidRPr="001379C3" w:rsidRDefault="007E6866" w:rsidP="0018516B">
      <w:pPr>
        <w:spacing w:after="0" w:line="360" w:lineRule="auto"/>
        <w:ind w:firstLine="709"/>
        <w:contextualSpacing/>
        <w:jc w:val="both"/>
        <w:rPr>
          <w:rFonts w:ascii="Times New Roman" w:hAnsi="Times New Roman"/>
          <w:sz w:val="28"/>
          <w:szCs w:val="28"/>
        </w:rPr>
      </w:pPr>
      <w:r w:rsidRPr="001379C3">
        <w:rPr>
          <w:rFonts w:ascii="Times New Roman" w:hAnsi="Times New Roman"/>
          <w:sz w:val="28"/>
          <w:szCs w:val="28"/>
        </w:rPr>
        <w:t>Цель данной курсовой работы состоит в изучении и анализе факторов, влияющих на структуру производства, и их взаимосвязи с экономическим развитием. В рамках исследования будут рассмотрены различные аспекты, такие как технологические инновации, инвестиции, рыночные условия, регулирование и другие факторы, которые оказывают влияние на формирование и изменение структуры производства.</w:t>
      </w:r>
    </w:p>
    <w:p w14:paraId="33714AEA" w14:textId="77777777" w:rsidR="007E6866" w:rsidRDefault="007E6866" w:rsidP="0018516B">
      <w:pPr>
        <w:spacing w:after="0" w:line="360" w:lineRule="auto"/>
        <w:ind w:firstLine="709"/>
        <w:contextualSpacing/>
        <w:jc w:val="both"/>
        <w:rPr>
          <w:rFonts w:ascii="Times New Roman" w:hAnsi="Times New Roman"/>
          <w:sz w:val="28"/>
          <w:szCs w:val="28"/>
        </w:rPr>
      </w:pPr>
      <w:r w:rsidRPr="001379C3">
        <w:rPr>
          <w:rFonts w:ascii="Times New Roman" w:hAnsi="Times New Roman"/>
          <w:sz w:val="28"/>
          <w:szCs w:val="28"/>
        </w:rPr>
        <w:t>Актуальность исследования обусловлена необходимостью разработки эффективных стратегий планирования и управления производством, анализа конкурентоспособности и прогнозирования экономического развития. Понимание факторов, влияющих на структуру производства, помогает предсказывать изменения в экономике, адаптировать стратегии развития и формулировать политику, направленную на достижение социального равенства и устойчивости.</w:t>
      </w:r>
    </w:p>
    <w:p w14:paraId="1C53D0D2" w14:textId="77777777" w:rsidR="007E6866" w:rsidRDefault="007E6866" w:rsidP="0018516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Целью данной курсовой работы является </w:t>
      </w:r>
      <w:bookmarkStart w:id="3" w:name="_Hlk166946662"/>
      <w:r>
        <w:rPr>
          <w:rFonts w:ascii="Times New Roman" w:eastAsia="Times New Roman" w:hAnsi="Times New Roman"/>
          <w:color w:val="000000"/>
          <w:sz w:val="28"/>
          <w:szCs w:val="28"/>
          <w:lang w:eastAsia="ru-RU"/>
        </w:rPr>
        <w:t xml:space="preserve">исследование теоретических основ организации производства, </w:t>
      </w:r>
      <w:r w:rsidRPr="006918D4">
        <w:rPr>
          <w:rFonts w:ascii="Times New Roman" w:eastAsia="Times New Roman" w:hAnsi="Times New Roman"/>
          <w:color w:val="000000"/>
          <w:sz w:val="28"/>
          <w:szCs w:val="28"/>
          <w:lang w:eastAsia="ru-RU"/>
        </w:rPr>
        <w:t>а также разработка рекомендаций по ее совершенствованию на примере ОАО «Тихорецкий машиностроительный завод им. В.В. Воровского»</w:t>
      </w:r>
      <w:bookmarkEnd w:id="3"/>
      <w:r w:rsidRPr="006918D4">
        <w:rPr>
          <w:rFonts w:ascii="Times New Roman" w:eastAsia="Times New Roman" w:hAnsi="Times New Roman"/>
          <w:color w:val="000000"/>
          <w:sz w:val="28"/>
          <w:szCs w:val="28"/>
          <w:lang w:eastAsia="ru-RU"/>
        </w:rPr>
        <w:t>.</w:t>
      </w:r>
    </w:p>
    <w:p w14:paraId="567ECBA6" w14:textId="77777777" w:rsidR="007E6866" w:rsidRDefault="007E6866" w:rsidP="0018516B">
      <w:pPr>
        <w:widowControl w:val="0"/>
        <w:spacing w:after="0" w:line="360" w:lineRule="auto"/>
        <w:ind w:firstLine="709"/>
        <w:contextualSpacing/>
        <w:jc w:val="both"/>
        <w:rPr>
          <w:rFonts w:ascii="Times New Roman" w:eastAsia="Times New Roman" w:hAnsi="Times New Roman"/>
          <w:color w:val="000000"/>
          <w:sz w:val="28"/>
          <w:szCs w:val="28"/>
          <w:lang w:eastAsia="ru-RU"/>
        </w:rPr>
      </w:pPr>
      <w:r w:rsidRPr="00F86AFC">
        <w:rPr>
          <w:rFonts w:ascii="Times New Roman" w:eastAsia="Times New Roman" w:hAnsi="Times New Roman"/>
          <w:color w:val="000000"/>
          <w:sz w:val="28"/>
          <w:szCs w:val="28"/>
          <w:lang w:eastAsia="ru-RU"/>
        </w:rPr>
        <w:t>Для достижения заявленной цели в работе решены следующие задачи:</w:t>
      </w:r>
    </w:p>
    <w:p w14:paraId="59578475" w14:textId="77777777" w:rsidR="007E6866" w:rsidRPr="00E779F6" w:rsidRDefault="007E6866" w:rsidP="0018516B">
      <w:pPr>
        <w:numPr>
          <w:ilvl w:val="0"/>
          <w:numId w:val="18"/>
        </w:numPr>
        <w:tabs>
          <w:tab w:val="left" w:pos="993"/>
        </w:tabs>
        <w:spacing w:after="0" w:line="360" w:lineRule="auto"/>
        <w:ind w:left="0" w:firstLine="709"/>
        <w:contextualSpacing/>
        <w:jc w:val="both"/>
        <w:rPr>
          <w:rFonts w:ascii="Times New Roman" w:hAnsi="Times New Roman"/>
          <w:sz w:val="28"/>
          <w:szCs w:val="28"/>
        </w:rPr>
      </w:pPr>
      <w:bookmarkStart w:id="4" w:name="_Hlk166946333"/>
      <w:r>
        <w:rPr>
          <w:rFonts w:ascii="Times New Roman" w:hAnsi="Times New Roman"/>
          <w:sz w:val="28"/>
          <w:szCs w:val="28"/>
        </w:rPr>
        <w:lastRenderedPageBreak/>
        <w:t>изучить общую производственную структуру предприятия и факторы, оказывающие на нее влияние,</w:t>
      </w:r>
    </w:p>
    <w:p w14:paraId="0D815E97" w14:textId="77777777" w:rsidR="007E6866" w:rsidRPr="00E779F6" w:rsidRDefault="007E6866" w:rsidP="0018516B">
      <w:pPr>
        <w:numPr>
          <w:ilvl w:val="0"/>
          <w:numId w:val="18"/>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описать типы производственных структур,</w:t>
      </w:r>
    </w:p>
    <w:p w14:paraId="3716716A" w14:textId="77777777" w:rsidR="007E6866" w:rsidRPr="00E779F6" w:rsidRDefault="007E6866" w:rsidP="0018516B">
      <w:pPr>
        <w:numPr>
          <w:ilvl w:val="0"/>
          <w:numId w:val="18"/>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описать особенности построения производственных структур машиностроительного производства,</w:t>
      </w:r>
    </w:p>
    <w:p w14:paraId="7309CFF0" w14:textId="77777777" w:rsidR="007E6866" w:rsidRPr="008B2EC9" w:rsidRDefault="007E6866" w:rsidP="0018516B">
      <w:pPr>
        <w:numPr>
          <w:ilvl w:val="0"/>
          <w:numId w:val="18"/>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составить краткую х</w:t>
      </w:r>
      <w:r w:rsidRPr="00702B73">
        <w:rPr>
          <w:rFonts w:ascii="Times New Roman" w:hAnsi="Times New Roman"/>
          <w:sz w:val="28"/>
          <w:szCs w:val="28"/>
        </w:rPr>
        <w:t>арактеристик</w:t>
      </w:r>
      <w:r>
        <w:rPr>
          <w:rFonts w:ascii="Times New Roman" w:hAnsi="Times New Roman"/>
          <w:sz w:val="28"/>
          <w:szCs w:val="28"/>
        </w:rPr>
        <w:t xml:space="preserve">у предприятия </w:t>
      </w:r>
      <w:r w:rsidRPr="004C5E74">
        <w:rPr>
          <w:rFonts w:ascii="Times New Roman" w:hAnsi="Times New Roman"/>
          <w:sz w:val="28"/>
          <w:szCs w:val="28"/>
        </w:rPr>
        <w:t>ОАО</w:t>
      </w:r>
      <w:r>
        <w:rPr>
          <w:rFonts w:ascii="Times New Roman" w:hAnsi="Times New Roman"/>
          <w:sz w:val="28"/>
          <w:szCs w:val="28"/>
        </w:rPr>
        <w:t xml:space="preserve"> «</w:t>
      </w:r>
      <w:r w:rsidRPr="004C5E74">
        <w:rPr>
          <w:rFonts w:ascii="Times New Roman" w:hAnsi="Times New Roman"/>
          <w:sz w:val="28"/>
          <w:szCs w:val="28"/>
        </w:rPr>
        <w:t>ТМЗ</w:t>
      </w:r>
      <w:r>
        <w:rPr>
          <w:rFonts w:ascii="Times New Roman" w:hAnsi="Times New Roman"/>
          <w:sz w:val="28"/>
          <w:szCs w:val="28"/>
        </w:rPr>
        <w:t xml:space="preserve"> им. </w:t>
      </w:r>
      <w:r w:rsidRPr="004C5E74">
        <w:rPr>
          <w:rFonts w:ascii="Times New Roman" w:hAnsi="Times New Roman"/>
          <w:sz w:val="28"/>
          <w:szCs w:val="28"/>
        </w:rPr>
        <w:t>В.В.</w:t>
      </w:r>
      <w:r>
        <w:rPr>
          <w:rFonts w:ascii="Times New Roman" w:hAnsi="Times New Roman"/>
          <w:sz w:val="28"/>
          <w:szCs w:val="28"/>
        </w:rPr>
        <w:t xml:space="preserve"> </w:t>
      </w:r>
      <w:r w:rsidRPr="004C5E74">
        <w:rPr>
          <w:rFonts w:ascii="Times New Roman" w:hAnsi="Times New Roman"/>
          <w:sz w:val="28"/>
          <w:szCs w:val="28"/>
        </w:rPr>
        <w:t>Воровского</w:t>
      </w:r>
      <w:r>
        <w:rPr>
          <w:rFonts w:ascii="Times New Roman" w:hAnsi="Times New Roman"/>
          <w:sz w:val="28"/>
          <w:szCs w:val="28"/>
        </w:rPr>
        <w:t>»,</w:t>
      </w:r>
    </w:p>
    <w:p w14:paraId="5A7B219F" w14:textId="77777777" w:rsidR="007E6866" w:rsidRPr="008B2EC9" w:rsidRDefault="007E6866" w:rsidP="0018516B">
      <w:pPr>
        <w:numPr>
          <w:ilvl w:val="0"/>
          <w:numId w:val="18"/>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дать характеристику производственной структуры предприятия,</w:t>
      </w:r>
    </w:p>
    <w:p w14:paraId="40C5BF48" w14:textId="77777777" w:rsidR="007E6866" w:rsidRPr="00E3194F" w:rsidRDefault="007E6866" w:rsidP="0018516B">
      <w:pPr>
        <w:numPr>
          <w:ilvl w:val="0"/>
          <w:numId w:val="18"/>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определить пути совершенствования производственной структуры предприятия </w:t>
      </w:r>
      <w:r w:rsidRPr="004C5E74">
        <w:rPr>
          <w:rFonts w:ascii="Times New Roman" w:hAnsi="Times New Roman"/>
          <w:sz w:val="28"/>
          <w:szCs w:val="28"/>
        </w:rPr>
        <w:t>ОАО</w:t>
      </w:r>
      <w:r>
        <w:rPr>
          <w:rFonts w:ascii="Times New Roman" w:hAnsi="Times New Roman"/>
          <w:sz w:val="28"/>
          <w:szCs w:val="28"/>
        </w:rPr>
        <w:t xml:space="preserve"> «</w:t>
      </w:r>
      <w:r w:rsidRPr="004C5E74">
        <w:rPr>
          <w:rFonts w:ascii="Times New Roman" w:hAnsi="Times New Roman"/>
          <w:sz w:val="28"/>
          <w:szCs w:val="28"/>
        </w:rPr>
        <w:t>ТМЗ</w:t>
      </w:r>
      <w:r>
        <w:rPr>
          <w:rFonts w:ascii="Times New Roman" w:hAnsi="Times New Roman"/>
          <w:sz w:val="28"/>
          <w:szCs w:val="28"/>
        </w:rPr>
        <w:t xml:space="preserve"> им. </w:t>
      </w:r>
      <w:r w:rsidRPr="004C5E74">
        <w:rPr>
          <w:rFonts w:ascii="Times New Roman" w:hAnsi="Times New Roman"/>
          <w:sz w:val="28"/>
          <w:szCs w:val="28"/>
        </w:rPr>
        <w:t>В.В.</w:t>
      </w:r>
      <w:r>
        <w:rPr>
          <w:rFonts w:ascii="Times New Roman" w:hAnsi="Times New Roman"/>
          <w:sz w:val="28"/>
          <w:szCs w:val="28"/>
        </w:rPr>
        <w:t xml:space="preserve"> </w:t>
      </w:r>
      <w:r w:rsidRPr="004C5E74">
        <w:rPr>
          <w:rFonts w:ascii="Times New Roman" w:hAnsi="Times New Roman"/>
          <w:sz w:val="28"/>
          <w:szCs w:val="28"/>
        </w:rPr>
        <w:t>Воровского</w:t>
      </w:r>
      <w:r>
        <w:rPr>
          <w:rFonts w:ascii="Times New Roman" w:hAnsi="Times New Roman"/>
          <w:sz w:val="28"/>
          <w:szCs w:val="28"/>
        </w:rPr>
        <w:t>».</w:t>
      </w:r>
    </w:p>
    <w:bookmarkEnd w:id="4"/>
    <w:p w14:paraId="7D4803EB" w14:textId="77777777" w:rsidR="007E6866" w:rsidRDefault="007E6866" w:rsidP="0018516B">
      <w:pPr>
        <w:tabs>
          <w:tab w:val="left" w:pos="99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Д</w:t>
      </w:r>
      <w:r w:rsidRPr="001379C3">
        <w:rPr>
          <w:rFonts w:ascii="Times New Roman" w:hAnsi="Times New Roman"/>
          <w:sz w:val="28"/>
          <w:szCs w:val="28"/>
        </w:rPr>
        <w:t>анная курсовая работа имеет целью расширить наше понимание факторов, влияющих на структуру производства, и их роли в экономическом развитии.</w:t>
      </w:r>
    </w:p>
    <w:p w14:paraId="4ECB5B9C" w14:textId="49F44A04" w:rsidR="007E6866" w:rsidRDefault="007E6866" w:rsidP="0018516B">
      <w:pPr>
        <w:widowControl w:val="0"/>
        <w:spacing w:after="0" w:line="36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работе используются исследования различных</w:t>
      </w:r>
      <w:r w:rsidRPr="00AD6ED9">
        <w:rPr>
          <w:rFonts w:ascii="Times New Roman" w:eastAsia="Times New Roman" w:hAnsi="Times New Roman"/>
          <w:color w:val="000000"/>
          <w:sz w:val="28"/>
          <w:szCs w:val="28"/>
          <w:lang w:eastAsia="ru-RU"/>
        </w:rPr>
        <w:t xml:space="preserve"> уч</w:t>
      </w:r>
      <w:r>
        <w:rPr>
          <w:rFonts w:ascii="Times New Roman" w:eastAsia="Times New Roman" w:hAnsi="Times New Roman"/>
          <w:color w:val="000000"/>
          <w:sz w:val="28"/>
          <w:szCs w:val="28"/>
          <w:lang w:eastAsia="ru-RU"/>
        </w:rPr>
        <w:t>е</w:t>
      </w:r>
      <w:r w:rsidRPr="00AD6ED9">
        <w:rPr>
          <w:rFonts w:ascii="Times New Roman" w:eastAsia="Times New Roman" w:hAnsi="Times New Roman"/>
          <w:color w:val="000000"/>
          <w:sz w:val="28"/>
          <w:szCs w:val="28"/>
          <w:lang w:eastAsia="ru-RU"/>
        </w:rPr>
        <w:t>ных по вопросам</w:t>
      </w:r>
      <w:r>
        <w:rPr>
          <w:rFonts w:ascii="Times New Roman" w:eastAsia="Times New Roman" w:hAnsi="Times New Roman"/>
          <w:color w:val="000000"/>
          <w:sz w:val="28"/>
          <w:szCs w:val="28"/>
          <w:lang w:eastAsia="ru-RU"/>
        </w:rPr>
        <w:t xml:space="preserve"> инвестиционной деятельности в Российской Федерации, таких как</w:t>
      </w:r>
      <w:r w:rsidR="00622ED9">
        <w:rPr>
          <w:rFonts w:ascii="Times New Roman" w:eastAsia="Times New Roman" w:hAnsi="Times New Roman"/>
          <w:color w:val="000000"/>
          <w:sz w:val="28"/>
          <w:szCs w:val="28"/>
          <w:lang w:eastAsia="ru-RU"/>
        </w:rPr>
        <w:t xml:space="preserve"> Иванов И.Н., Воробьева И.П., Коршунов В.В., </w:t>
      </w:r>
      <w:proofErr w:type="spellStart"/>
      <w:r w:rsidR="00622ED9">
        <w:rPr>
          <w:rFonts w:ascii="Times New Roman" w:eastAsia="Times New Roman" w:hAnsi="Times New Roman"/>
          <w:color w:val="000000"/>
          <w:sz w:val="28"/>
          <w:szCs w:val="28"/>
          <w:lang w:eastAsia="ru-RU"/>
        </w:rPr>
        <w:t>Тетрышник</w:t>
      </w:r>
      <w:proofErr w:type="spellEnd"/>
      <w:r w:rsidR="00622ED9">
        <w:rPr>
          <w:rFonts w:ascii="Times New Roman" w:eastAsia="Times New Roman" w:hAnsi="Times New Roman"/>
          <w:color w:val="000000"/>
          <w:sz w:val="28"/>
          <w:szCs w:val="28"/>
          <w:lang w:eastAsia="ru-RU"/>
        </w:rPr>
        <w:t xml:space="preserve"> </w:t>
      </w:r>
      <w:r w:rsidR="00143A56">
        <w:rPr>
          <w:rFonts w:ascii="Times New Roman" w:eastAsia="Times New Roman" w:hAnsi="Times New Roman"/>
          <w:color w:val="000000"/>
          <w:sz w:val="28"/>
          <w:szCs w:val="28"/>
          <w:lang w:eastAsia="ru-RU"/>
        </w:rPr>
        <w:t>М.И., Шишмарев В.Ю.</w:t>
      </w:r>
      <w:r>
        <w:rPr>
          <w:rFonts w:ascii="Times New Roman" w:eastAsia="Times New Roman" w:hAnsi="Times New Roman"/>
          <w:color w:val="000000"/>
          <w:sz w:val="28"/>
          <w:szCs w:val="28"/>
          <w:lang w:eastAsia="ru-RU"/>
        </w:rPr>
        <w:t xml:space="preserve"> </w:t>
      </w:r>
      <w:r>
        <w:rPr>
          <w:rFonts w:ascii="Times New Roman" w:hAnsi="Times New Roman"/>
          <w:color w:val="000000"/>
          <w:sz w:val="28"/>
          <w:szCs w:val="28"/>
          <w:shd w:val="clear" w:color="auto" w:fill="FFFFFF"/>
        </w:rPr>
        <w:t xml:space="preserve">и другие. </w:t>
      </w:r>
      <w:r>
        <w:rPr>
          <w:rFonts w:ascii="Times New Roman" w:eastAsia="Times New Roman" w:hAnsi="Times New Roman"/>
          <w:color w:val="000000"/>
          <w:sz w:val="28"/>
          <w:szCs w:val="28"/>
          <w:lang w:eastAsia="ru-RU"/>
        </w:rPr>
        <w:t xml:space="preserve">В работе использовались статьи из журналов </w:t>
      </w:r>
      <w:r w:rsidRPr="003B3D99">
        <w:rPr>
          <w:rFonts w:ascii="Times New Roman" w:eastAsia="Times New Roman" w:hAnsi="Times New Roman"/>
          <w:sz w:val="28"/>
          <w:szCs w:val="28"/>
          <w:lang w:eastAsia="ru-RU"/>
        </w:rPr>
        <w:t>«</w:t>
      </w:r>
      <w:r w:rsidR="00F76042" w:rsidRPr="003B3D99">
        <w:rPr>
          <w:rFonts w:ascii="Times New Roman" w:eastAsia="Times New Roman" w:hAnsi="Times New Roman"/>
          <w:sz w:val="28"/>
          <w:szCs w:val="28"/>
          <w:lang w:eastAsia="ru-RU"/>
        </w:rPr>
        <w:t>Вестник науки</w:t>
      </w:r>
      <w:r w:rsidRPr="003B3D99">
        <w:rPr>
          <w:rFonts w:ascii="Times New Roman" w:eastAsia="Times New Roman" w:hAnsi="Times New Roman"/>
          <w:sz w:val="28"/>
          <w:szCs w:val="28"/>
          <w:lang w:eastAsia="ru-RU"/>
        </w:rPr>
        <w:t>», «</w:t>
      </w:r>
      <w:r w:rsidR="00F76042" w:rsidRPr="003B3D99">
        <w:rPr>
          <w:rFonts w:ascii="Times New Roman" w:eastAsia="Times New Roman" w:hAnsi="Times New Roman"/>
          <w:sz w:val="28"/>
          <w:szCs w:val="28"/>
          <w:lang w:eastAsia="ru-RU"/>
        </w:rPr>
        <w:t>Наука через призму времени</w:t>
      </w:r>
      <w:r w:rsidRPr="003B3D99">
        <w:rPr>
          <w:rFonts w:ascii="Times New Roman" w:eastAsia="Times New Roman" w:hAnsi="Times New Roman"/>
          <w:sz w:val="28"/>
          <w:szCs w:val="28"/>
          <w:lang w:eastAsia="ru-RU"/>
        </w:rPr>
        <w:t>», «</w:t>
      </w:r>
      <w:r w:rsidR="003B3D99" w:rsidRPr="003B3D99">
        <w:rPr>
          <w:rFonts w:ascii="Times New Roman" w:hAnsi="Times New Roman"/>
          <w:sz w:val="28"/>
          <w:szCs w:val="28"/>
        </w:rPr>
        <w:t>Экономика: вчера, сегодня, завтра</w:t>
      </w:r>
      <w:r w:rsidRPr="003B3D99">
        <w:rPr>
          <w:rFonts w:ascii="Times New Roman" w:eastAsia="Times New Roman" w:hAnsi="Times New Roman"/>
          <w:sz w:val="28"/>
          <w:szCs w:val="28"/>
          <w:lang w:eastAsia="ru-RU"/>
        </w:rPr>
        <w:t>», «</w:t>
      </w:r>
      <w:proofErr w:type="spellStart"/>
      <w:r w:rsidR="003B3D99" w:rsidRPr="003B3D99">
        <w:rPr>
          <w:rFonts w:ascii="Times New Roman" w:hAnsi="Times New Roman"/>
          <w:sz w:val="28"/>
          <w:szCs w:val="28"/>
        </w:rPr>
        <w:t>Cifra</w:t>
      </w:r>
      <w:proofErr w:type="spellEnd"/>
      <w:r w:rsidR="003B3D99" w:rsidRPr="003B3D99">
        <w:rPr>
          <w:rFonts w:ascii="Times New Roman" w:hAnsi="Times New Roman"/>
          <w:sz w:val="28"/>
          <w:szCs w:val="28"/>
        </w:rPr>
        <w:t>. Экономика</w:t>
      </w:r>
      <w:r w:rsidRPr="003B3D99">
        <w:rPr>
          <w:rFonts w:ascii="Times New Roman" w:eastAsia="Times New Roman" w:hAnsi="Times New Roman"/>
          <w:sz w:val="28"/>
          <w:szCs w:val="28"/>
          <w:lang w:eastAsia="ru-RU"/>
        </w:rPr>
        <w:t>», «</w:t>
      </w:r>
      <w:proofErr w:type="spellStart"/>
      <w:r w:rsidR="003B3D99" w:rsidRPr="003B3D99">
        <w:rPr>
          <w:rFonts w:ascii="Times New Roman" w:hAnsi="Times New Roman"/>
          <w:sz w:val="28"/>
          <w:szCs w:val="28"/>
        </w:rPr>
        <w:t>Друкеровский</w:t>
      </w:r>
      <w:proofErr w:type="spellEnd"/>
      <w:r w:rsidR="003B3D99" w:rsidRPr="003B3D99">
        <w:rPr>
          <w:rFonts w:ascii="Times New Roman" w:hAnsi="Times New Roman"/>
          <w:sz w:val="28"/>
          <w:szCs w:val="28"/>
        </w:rPr>
        <w:t xml:space="preserve"> вестник</w:t>
      </w:r>
      <w:r w:rsidRPr="003B3D99">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 xml:space="preserve">и другие. </w:t>
      </w:r>
    </w:p>
    <w:p w14:paraId="6A8658A5" w14:textId="77777777" w:rsidR="007E6866" w:rsidRDefault="007E6866" w:rsidP="0018516B">
      <w:pPr>
        <w:widowControl w:val="0"/>
        <w:spacing w:after="0" w:line="360" w:lineRule="auto"/>
        <w:ind w:firstLine="709"/>
        <w:contextualSpacing/>
        <w:jc w:val="both"/>
        <w:rPr>
          <w:rFonts w:ascii="Times New Roman" w:eastAsia="Times New Roman" w:hAnsi="Times New Roman"/>
          <w:color w:val="000000"/>
          <w:sz w:val="28"/>
          <w:szCs w:val="28"/>
          <w:lang w:eastAsia="ru-RU"/>
        </w:rPr>
      </w:pPr>
      <w:r w:rsidRPr="00A018E3">
        <w:rPr>
          <w:rFonts w:ascii="Times New Roman" w:eastAsia="Times New Roman" w:hAnsi="Times New Roman"/>
          <w:color w:val="000000"/>
          <w:sz w:val="28"/>
          <w:szCs w:val="28"/>
          <w:lang w:eastAsia="ru-RU"/>
        </w:rPr>
        <w:t>Методологию исследования составляют обобщение, синтез</w:t>
      </w:r>
      <w:r>
        <w:rPr>
          <w:rFonts w:ascii="Times New Roman" w:eastAsia="Times New Roman" w:hAnsi="Times New Roman"/>
          <w:color w:val="000000"/>
          <w:sz w:val="28"/>
          <w:szCs w:val="28"/>
          <w:lang w:eastAsia="ru-RU"/>
        </w:rPr>
        <w:t>,</w:t>
      </w:r>
      <w:r w:rsidRPr="00A018E3">
        <w:rPr>
          <w:rFonts w:ascii="Times New Roman" w:eastAsia="Times New Roman" w:hAnsi="Times New Roman"/>
          <w:color w:val="000000"/>
          <w:sz w:val="28"/>
          <w:szCs w:val="28"/>
          <w:lang w:eastAsia="ru-RU"/>
        </w:rPr>
        <w:t xml:space="preserve"> классификация, сравнение</w:t>
      </w:r>
      <w:r>
        <w:rPr>
          <w:rFonts w:ascii="Times New Roman" w:eastAsia="Times New Roman" w:hAnsi="Times New Roman"/>
          <w:color w:val="000000"/>
          <w:sz w:val="28"/>
          <w:szCs w:val="28"/>
          <w:lang w:eastAsia="ru-RU"/>
        </w:rPr>
        <w:t>,</w:t>
      </w:r>
      <w:r w:rsidRPr="003B5BA8">
        <w:rPr>
          <w:rFonts w:ascii="Times New Roman" w:eastAsia="Times New Roman" w:hAnsi="Times New Roman"/>
          <w:color w:val="000000"/>
          <w:sz w:val="28"/>
          <w:szCs w:val="28"/>
          <w:lang w:eastAsia="ru-RU"/>
        </w:rPr>
        <w:t xml:space="preserve"> анализ статистических данных, </w:t>
      </w:r>
      <w:r>
        <w:rPr>
          <w:rFonts w:ascii="Times New Roman" w:eastAsia="Times New Roman" w:hAnsi="Times New Roman"/>
          <w:color w:val="000000"/>
          <w:sz w:val="28"/>
          <w:szCs w:val="28"/>
          <w:lang w:eastAsia="ru-RU"/>
        </w:rPr>
        <w:t>сравнительный</w:t>
      </w:r>
      <w:r w:rsidRPr="003B5BA8">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и </w:t>
      </w:r>
      <w:r w:rsidRPr="003B5BA8">
        <w:rPr>
          <w:rFonts w:ascii="Times New Roman" w:eastAsia="Times New Roman" w:hAnsi="Times New Roman"/>
          <w:color w:val="000000"/>
          <w:sz w:val="28"/>
          <w:szCs w:val="28"/>
          <w:lang w:eastAsia="ru-RU"/>
        </w:rPr>
        <w:t>системный</w:t>
      </w:r>
      <w:r>
        <w:rPr>
          <w:rFonts w:ascii="Times New Roman" w:eastAsia="Times New Roman" w:hAnsi="Times New Roman"/>
          <w:color w:val="000000"/>
          <w:sz w:val="28"/>
          <w:szCs w:val="28"/>
          <w:lang w:eastAsia="ru-RU"/>
        </w:rPr>
        <w:t xml:space="preserve"> анализ.</w:t>
      </w:r>
    </w:p>
    <w:p w14:paraId="3F039E23" w14:textId="77777777" w:rsidR="007E6866" w:rsidRPr="00FB42E2" w:rsidRDefault="007E6866" w:rsidP="0018516B">
      <w:pPr>
        <w:widowControl w:val="0"/>
        <w:spacing w:after="0" w:line="360" w:lineRule="auto"/>
        <w:ind w:firstLine="709"/>
        <w:contextualSpacing/>
        <w:jc w:val="both"/>
        <w:rPr>
          <w:rFonts w:ascii="Times New Roman" w:eastAsia="Times New Roman" w:hAnsi="Times New Roman"/>
          <w:color w:val="000000"/>
          <w:sz w:val="28"/>
          <w:szCs w:val="28"/>
          <w:lang w:eastAsia="ru-RU"/>
        </w:rPr>
      </w:pPr>
      <w:r w:rsidRPr="003B5BA8">
        <w:rPr>
          <w:rFonts w:ascii="Times New Roman" w:eastAsia="Times New Roman" w:hAnsi="Times New Roman"/>
          <w:color w:val="000000"/>
          <w:sz w:val="28"/>
          <w:szCs w:val="28"/>
          <w:lang w:eastAsia="ru-RU"/>
        </w:rPr>
        <w:t>Эмпирическими данными в курсовой работе являются статистические данные Федеральной службы государственной статистики</w:t>
      </w:r>
      <w:r>
        <w:rPr>
          <w:rFonts w:ascii="Times New Roman" w:eastAsia="Times New Roman" w:hAnsi="Times New Roman"/>
          <w:color w:val="000000"/>
          <w:sz w:val="28"/>
          <w:szCs w:val="28"/>
          <w:lang w:eastAsia="ru-RU"/>
        </w:rPr>
        <w:t>.</w:t>
      </w:r>
    </w:p>
    <w:p w14:paraId="08D689A6" w14:textId="04FBB06F" w:rsidR="007E6866" w:rsidRPr="007722BC" w:rsidRDefault="007E6866" w:rsidP="0018516B">
      <w:pPr>
        <w:widowControl w:val="0"/>
        <w:spacing w:after="0" w:line="360" w:lineRule="auto"/>
        <w:ind w:firstLine="709"/>
        <w:contextualSpacing/>
        <w:jc w:val="both"/>
        <w:rPr>
          <w:rFonts w:ascii="Times New Roman" w:eastAsia="Times New Roman" w:hAnsi="Times New Roman"/>
          <w:color w:val="000000"/>
          <w:sz w:val="28"/>
          <w:szCs w:val="28"/>
          <w:lang w:eastAsia="ru-RU"/>
        </w:rPr>
      </w:pPr>
      <w:r w:rsidRPr="00FB42E2">
        <w:rPr>
          <w:rFonts w:ascii="Times New Roman" w:eastAsia="Times New Roman" w:hAnsi="Times New Roman"/>
          <w:color w:val="000000"/>
          <w:sz w:val="28"/>
          <w:szCs w:val="28"/>
          <w:lang w:eastAsia="ru-RU"/>
        </w:rPr>
        <w:t>Курсовая работа состоит из</w:t>
      </w:r>
      <w:r>
        <w:rPr>
          <w:rFonts w:ascii="Times New Roman" w:eastAsia="Times New Roman" w:hAnsi="Times New Roman"/>
          <w:color w:val="000000"/>
          <w:sz w:val="28"/>
          <w:szCs w:val="28"/>
          <w:lang w:eastAsia="ru-RU"/>
        </w:rPr>
        <w:t xml:space="preserve"> введения, трех глав, заключения и</w:t>
      </w:r>
      <w:r w:rsidRPr="00FB42E2">
        <w:rPr>
          <w:rFonts w:ascii="Times New Roman" w:eastAsia="Times New Roman" w:hAnsi="Times New Roman"/>
          <w:color w:val="000000"/>
          <w:sz w:val="28"/>
          <w:szCs w:val="28"/>
          <w:lang w:eastAsia="ru-RU"/>
        </w:rPr>
        <w:t xml:space="preserve"> списка использова</w:t>
      </w:r>
      <w:r>
        <w:rPr>
          <w:rFonts w:ascii="Times New Roman" w:eastAsia="Times New Roman" w:hAnsi="Times New Roman"/>
          <w:color w:val="000000"/>
          <w:sz w:val="28"/>
          <w:szCs w:val="28"/>
          <w:lang w:eastAsia="ru-RU"/>
        </w:rPr>
        <w:t xml:space="preserve">нных источников в количестве </w:t>
      </w:r>
      <w:r w:rsidRPr="00A241C2">
        <w:rPr>
          <w:rFonts w:ascii="Times New Roman" w:eastAsia="Times New Roman" w:hAnsi="Times New Roman"/>
          <w:sz w:val="28"/>
          <w:szCs w:val="28"/>
          <w:lang w:eastAsia="ru-RU"/>
        </w:rPr>
        <w:t>2</w:t>
      </w:r>
      <w:r w:rsidR="00A241C2" w:rsidRPr="00A241C2">
        <w:rPr>
          <w:rFonts w:ascii="Times New Roman" w:eastAsia="Times New Roman" w:hAnsi="Times New Roman"/>
          <w:sz w:val="28"/>
          <w:szCs w:val="28"/>
          <w:lang w:eastAsia="ru-RU"/>
        </w:rPr>
        <w:t>5</w:t>
      </w:r>
      <w:r w:rsidRPr="00FB42E2">
        <w:rPr>
          <w:rFonts w:ascii="Times New Roman" w:eastAsia="Times New Roman" w:hAnsi="Times New Roman"/>
          <w:color w:val="000000"/>
          <w:sz w:val="28"/>
          <w:szCs w:val="28"/>
          <w:lang w:eastAsia="ru-RU"/>
        </w:rPr>
        <w:t xml:space="preserve"> наименований</w:t>
      </w:r>
      <w:r>
        <w:rPr>
          <w:rFonts w:ascii="Times New Roman" w:eastAsia="Times New Roman" w:hAnsi="Times New Roman"/>
          <w:color w:val="000000"/>
          <w:sz w:val="28"/>
          <w:szCs w:val="28"/>
          <w:lang w:eastAsia="ru-RU"/>
        </w:rPr>
        <w:t>.</w:t>
      </w:r>
    </w:p>
    <w:p w14:paraId="1B69C355" w14:textId="7DD58365" w:rsidR="00AC48A5" w:rsidRDefault="00AC48A5" w:rsidP="0018516B">
      <w:pPr>
        <w:spacing w:line="360" w:lineRule="auto"/>
        <w:ind w:firstLine="709"/>
        <w:contextualSpacing/>
        <w:jc w:val="both"/>
        <w:rPr>
          <w:rFonts w:ascii="Times New Roman" w:hAnsi="Times New Roman"/>
          <w:sz w:val="28"/>
          <w:szCs w:val="28"/>
        </w:rPr>
      </w:pPr>
    </w:p>
    <w:p w14:paraId="437758F7" w14:textId="77777777" w:rsidR="00952C2D" w:rsidRDefault="00952C2D" w:rsidP="0018516B">
      <w:pPr>
        <w:spacing w:line="360" w:lineRule="auto"/>
        <w:contextualSpacing/>
        <w:jc w:val="both"/>
        <w:rPr>
          <w:rFonts w:ascii="Times New Roman" w:hAnsi="Times New Roman"/>
          <w:sz w:val="28"/>
          <w:szCs w:val="28"/>
        </w:rPr>
        <w:sectPr w:rsidR="00952C2D" w:rsidSect="00771B14">
          <w:footerReference w:type="default" r:id="rId8"/>
          <w:footerReference w:type="first" r:id="rId9"/>
          <w:pgSz w:w="11906" w:h="16838"/>
          <w:pgMar w:top="1134" w:right="850" w:bottom="1134" w:left="1701" w:header="708" w:footer="708" w:gutter="0"/>
          <w:cols w:space="708"/>
          <w:titlePg/>
          <w:docGrid w:linePitch="360"/>
        </w:sectPr>
      </w:pPr>
    </w:p>
    <w:p w14:paraId="549CC157" w14:textId="2719AAAD" w:rsidR="00322D7D" w:rsidRPr="00702B73" w:rsidRDefault="00322D7D" w:rsidP="0018516B">
      <w:pPr>
        <w:pageBreakBefore/>
        <w:widowControl w:val="0"/>
        <w:shd w:val="clear" w:color="auto" w:fill="FFFFFF"/>
        <w:spacing w:after="0" w:line="360" w:lineRule="auto"/>
        <w:ind w:left="993" w:hanging="284"/>
        <w:contextualSpacing/>
        <w:rPr>
          <w:rFonts w:ascii="Times New Roman" w:hAnsi="Times New Roman"/>
          <w:b/>
          <w:sz w:val="28"/>
          <w:szCs w:val="28"/>
        </w:rPr>
      </w:pPr>
      <w:r w:rsidRPr="00702B73">
        <w:rPr>
          <w:rFonts w:ascii="Times New Roman" w:hAnsi="Times New Roman"/>
          <w:b/>
          <w:sz w:val="28"/>
          <w:szCs w:val="28"/>
        </w:rPr>
        <w:lastRenderedPageBreak/>
        <w:t>1</w:t>
      </w:r>
      <w:r w:rsidR="005F1D71">
        <w:rPr>
          <w:rFonts w:ascii="Times New Roman" w:hAnsi="Times New Roman"/>
          <w:b/>
          <w:sz w:val="28"/>
          <w:szCs w:val="28"/>
        </w:rPr>
        <w:t xml:space="preserve"> </w:t>
      </w:r>
      <w:r w:rsidR="00524E06" w:rsidRPr="00524E06">
        <w:rPr>
          <w:rFonts w:ascii="Times New Roman" w:hAnsi="Times New Roman"/>
          <w:b/>
          <w:sz w:val="28"/>
          <w:szCs w:val="28"/>
        </w:rPr>
        <w:t>Теоретические</w:t>
      </w:r>
      <w:r w:rsidR="005F1D71">
        <w:rPr>
          <w:rFonts w:ascii="Times New Roman" w:hAnsi="Times New Roman"/>
          <w:b/>
          <w:sz w:val="28"/>
          <w:szCs w:val="28"/>
        </w:rPr>
        <w:t xml:space="preserve"> </w:t>
      </w:r>
      <w:r w:rsidR="00524E06" w:rsidRPr="00524E06">
        <w:rPr>
          <w:rFonts w:ascii="Times New Roman" w:hAnsi="Times New Roman"/>
          <w:b/>
          <w:sz w:val="28"/>
          <w:szCs w:val="28"/>
        </w:rPr>
        <w:t>основы</w:t>
      </w:r>
      <w:r w:rsidR="005F1D71">
        <w:rPr>
          <w:rFonts w:ascii="Times New Roman" w:hAnsi="Times New Roman"/>
          <w:b/>
          <w:sz w:val="28"/>
          <w:szCs w:val="28"/>
        </w:rPr>
        <w:t xml:space="preserve"> </w:t>
      </w:r>
      <w:r w:rsidR="00524E06" w:rsidRPr="00524E06">
        <w:rPr>
          <w:rFonts w:ascii="Times New Roman" w:hAnsi="Times New Roman"/>
          <w:b/>
          <w:sz w:val="28"/>
          <w:szCs w:val="28"/>
        </w:rPr>
        <w:t>построения</w:t>
      </w:r>
      <w:r w:rsidR="005F1D71">
        <w:rPr>
          <w:rFonts w:ascii="Times New Roman" w:hAnsi="Times New Roman"/>
          <w:b/>
          <w:sz w:val="28"/>
          <w:szCs w:val="28"/>
        </w:rPr>
        <w:t xml:space="preserve"> </w:t>
      </w:r>
      <w:r w:rsidR="00524E06" w:rsidRPr="00524E06">
        <w:rPr>
          <w:rFonts w:ascii="Times New Roman" w:hAnsi="Times New Roman"/>
          <w:b/>
          <w:sz w:val="28"/>
          <w:szCs w:val="28"/>
        </w:rPr>
        <w:t>производственной</w:t>
      </w:r>
      <w:r w:rsidR="005F1D71">
        <w:rPr>
          <w:rFonts w:ascii="Times New Roman" w:hAnsi="Times New Roman"/>
          <w:b/>
          <w:sz w:val="28"/>
          <w:szCs w:val="28"/>
        </w:rPr>
        <w:t xml:space="preserve"> </w:t>
      </w:r>
      <w:r w:rsidR="00524E06" w:rsidRPr="00524E06">
        <w:rPr>
          <w:rFonts w:ascii="Times New Roman" w:hAnsi="Times New Roman"/>
          <w:b/>
          <w:sz w:val="28"/>
          <w:szCs w:val="28"/>
        </w:rPr>
        <w:t>структуры</w:t>
      </w:r>
      <w:r w:rsidR="005F1D71">
        <w:rPr>
          <w:rFonts w:ascii="Times New Roman" w:hAnsi="Times New Roman"/>
          <w:b/>
          <w:sz w:val="28"/>
          <w:szCs w:val="28"/>
        </w:rPr>
        <w:t xml:space="preserve"> </w:t>
      </w:r>
      <w:r w:rsidR="00524E06" w:rsidRPr="00524E06">
        <w:rPr>
          <w:rFonts w:ascii="Times New Roman" w:hAnsi="Times New Roman"/>
          <w:b/>
          <w:sz w:val="28"/>
          <w:szCs w:val="28"/>
        </w:rPr>
        <w:t>предприятия</w:t>
      </w:r>
    </w:p>
    <w:p w14:paraId="1CB1F6A2" w14:textId="77777777" w:rsidR="00322D7D" w:rsidRPr="00702B73" w:rsidRDefault="00322D7D" w:rsidP="0018516B">
      <w:pPr>
        <w:widowControl w:val="0"/>
        <w:shd w:val="clear" w:color="auto" w:fill="FFFFFF"/>
        <w:spacing w:after="0" w:line="360" w:lineRule="auto"/>
        <w:ind w:firstLine="709"/>
        <w:contextualSpacing/>
        <w:rPr>
          <w:rFonts w:ascii="Times New Roman" w:hAnsi="Times New Roman"/>
          <w:sz w:val="28"/>
          <w:szCs w:val="28"/>
        </w:rPr>
      </w:pPr>
    </w:p>
    <w:p w14:paraId="724F5806" w14:textId="77777777" w:rsidR="00322D7D" w:rsidRPr="00702B73" w:rsidRDefault="00322D7D" w:rsidP="0018516B">
      <w:pPr>
        <w:widowControl w:val="0"/>
        <w:shd w:val="clear" w:color="auto" w:fill="FFFFFF"/>
        <w:spacing w:after="0" w:line="360" w:lineRule="auto"/>
        <w:ind w:firstLine="709"/>
        <w:contextualSpacing/>
        <w:rPr>
          <w:rFonts w:ascii="Times New Roman" w:hAnsi="Times New Roman"/>
          <w:sz w:val="28"/>
          <w:szCs w:val="28"/>
        </w:rPr>
      </w:pPr>
    </w:p>
    <w:p w14:paraId="42EDD42F" w14:textId="12CFC6CD" w:rsidR="002A608D" w:rsidRDefault="00E16EBB" w:rsidP="0018516B">
      <w:pPr>
        <w:widowControl w:val="0"/>
        <w:shd w:val="clear" w:color="auto" w:fill="FFFFFF"/>
        <w:spacing w:after="0" w:line="360" w:lineRule="auto"/>
        <w:ind w:left="1134" w:hanging="425"/>
        <w:contextualSpacing/>
        <w:rPr>
          <w:rFonts w:ascii="Times New Roman" w:hAnsi="Times New Roman"/>
          <w:sz w:val="28"/>
          <w:szCs w:val="28"/>
        </w:rPr>
      </w:pPr>
      <w:r>
        <w:rPr>
          <w:rFonts w:ascii="Times New Roman" w:hAnsi="Times New Roman"/>
          <w:sz w:val="28"/>
          <w:szCs w:val="28"/>
        </w:rPr>
        <w:t>1.1</w:t>
      </w:r>
      <w:r w:rsidR="005F1D71">
        <w:rPr>
          <w:rFonts w:ascii="Times New Roman" w:hAnsi="Times New Roman"/>
          <w:sz w:val="28"/>
          <w:szCs w:val="28"/>
        </w:rPr>
        <w:t xml:space="preserve"> </w:t>
      </w:r>
      <w:bookmarkStart w:id="5" w:name="_Hlk158304178"/>
      <w:r>
        <w:rPr>
          <w:rFonts w:ascii="Times New Roman" w:hAnsi="Times New Roman"/>
          <w:sz w:val="28"/>
          <w:szCs w:val="28"/>
        </w:rPr>
        <w:t>Общая</w:t>
      </w:r>
      <w:r w:rsidR="005F1D71">
        <w:rPr>
          <w:rFonts w:ascii="Times New Roman" w:hAnsi="Times New Roman"/>
          <w:sz w:val="28"/>
          <w:szCs w:val="28"/>
        </w:rPr>
        <w:t xml:space="preserve"> </w:t>
      </w:r>
      <w:r>
        <w:rPr>
          <w:rFonts w:ascii="Times New Roman" w:hAnsi="Times New Roman"/>
          <w:sz w:val="28"/>
          <w:szCs w:val="28"/>
        </w:rPr>
        <w:t>производственная</w:t>
      </w:r>
      <w:r w:rsidR="005F1D71">
        <w:rPr>
          <w:rFonts w:ascii="Times New Roman" w:hAnsi="Times New Roman"/>
          <w:sz w:val="28"/>
          <w:szCs w:val="28"/>
        </w:rPr>
        <w:t xml:space="preserve"> </w:t>
      </w:r>
      <w:r>
        <w:rPr>
          <w:rFonts w:ascii="Times New Roman" w:hAnsi="Times New Roman"/>
          <w:sz w:val="28"/>
          <w:szCs w:val="28"/>
        </w:rPr>
        <w:t>структура</w:t>
      </w:r>
      <w:r w:rsidR="005F1D71">
        <w:rPr>
          <w:rFonts w:ascii="Times New Roman" w:hAnsi="Times New Roman"/>
          <w:sz w:val="28"/>
          <w:szCs w:val="28"/>
        </w:rPr>
        <w:t xml:space="preserve"> </w:t>
      </w:r>
      <w:r>
        <w:rPr>
          <w:rFonts w:ascii="Times New Roman" w:hAnsi="Times New Roman"/>
          <w:sz w:val="28"/>
          <w:szCs w:val="28"/>
        </w:rPr>
        <w:t>предприятия</w:t>
      </w:r>
      <w:r w:rsidR="005F1D71">
        <w:rPr>
          <w:rFonts w:ascii="Times New Roman" w:hAnsi="Times New Roman"/>
          <w:sz w:val="28"/>
          <w:szCs w:val="28"/>
        </w:rPr>
        <w:t xml:space="preserve"> </w:t>
      </w:r>
      <w:r>
        <w:rPr>
          <w:rFonts w:ascii="Times New Roman" w:hAnsi="Times New Roman"/>
          <w:sz w:val="28"/>
          <w:szCs w:val="28"/>
        </w:rPr>
        <w:t>и</w:t>
      </w:r>
      <w:r w:rsidR="005F1D71">
        <w:rPr>
          <w:rFonts w:ascii="Times New Roman" w:hAnsi="Times New Roman"/>
          <w:sz w:val="28"/>
          <w:szCs w:val="28"/>
        </w:rPr>
        <w:t xml:space="preserve"> </w:t>
      </w:r>
      <w:r>
        <w:rPr>
          <w:rFonts w:ascii="Times New Roman" w:hAnsi="Times New Roman"/>
          <w:sz w:val="28"/>
          <w:szCs w:val="28"/>
        </w:rPr>
        <w:t>факторы,</w:t>
      </w:r>
      <w:r w:rsidR="005F1D71">
        <w:rPr>
          <w:rFonts w:ascii="Times New Roman" w:hAnsi="Times New Roman"/>
          <w:sz w:val="28"/>
          <w:szCs w:val="28"/>
        </w:rPr>
        <w:t xml:space="preserve"> </w:t>
      </w:r>
      <w:r>
        <w:rPr>
          <w:rFonts w:ascii="Times New Roman" w:hAnsi="Times New Roman"/>
          <w:sz w:val="28"/>
          <w:szCs w:val="28"/>
        </w:rPr>
        <w:t>оказывающие</w:t>
      </w:r>
      <w:r w:rsidR="005F1D71">
        <w:rPr>
          <w:rFonts w:ascii="Times New Roman" w:hAnsi="Times New Roman"/>
          <w:sz w:val="28"/>
          <w:szCs w:val="28"/>
        </w:rPr>
        <w:t xml:space="preserve"> </w:t>
      </w:r>
      <w:r>
        <w:rPr>
          <w:rFonts w:ascii="Times New Roman" w:hAnsi="Times New Roman"/>
          <w:sz w:val="28"/>
          <w:szCs w:val="28"/>
        </w:rPr>
        <w:t>на</w:t>
      </w:r>
      <w:r w:rsidR="005F1D71">
        <w:rPr>
          <w:rFonts w:ascii="Times New Roman" w:hAnsi="Times New Roman"/>
          <w:sz w:val="28"/>
          <w:szCs w:val="28"/>
        </w:rPr>
        <w:t xml:space="preserve"> </w:t>
      </w:r>
      <w:r>
        <w:rPr>
          <w:rFonts w:ascii="Times New Roman" w:hAnsi="Times New Roman"/>
          <w:sz w:val="28"/>
          <w:szCs w:val="28"/>
        </w:rPr>
        <w:t>нее</w:t>
      </w:r>
      <w:r w:rsidR="005F1D71">
        <w:rPr>
          <w:rFonts w:ascii="Times New Roman" w:hAnsi="Times New Roman"/>
          <w:sz w:val="28"/>
          <w:szCs w:val="28"/>
        </w:rPr>
        <w:t xml:space="preserve"> </w:t>
      </w:r>
      <w:r>
        <w:rPr>
          <w:rFonts w:ascii="Times New Roman" w:hAnsi="Times New Roman"/>
          <w:sz w:val="28"/>
          <w:szCs w:val="28"/>
        </w:rPr>
        <w:t>влияние</w:t>
      </w:r>
    </w:p>
    <w:p w14:paraId="0E566FB8" w14:textId="77777777" w:rsidR="000708D9" w:rsidRDefault="000708D9" w:rsidP="0018516B">
      <w:pPr>
        <w:widowControl w:val="0"/>
        <w:shd w:val="clear" w:color="auto" w:fill="FFFFFF"/>
        <w:spacing w:after="0" w:line="360" w:lineRule="auto"/>
        <w:ind w:left="1134" w:hanging="425"/>
        <w:contextualSpacing/>
        <w:rPr>
          <w:rFonts w:ascii="Times New Roman" w:hAnsi="Times New Roman"/>
          <w:sz w:val="28"/>
          <w:szCs w:val="28"/>
        </w:rPr>
      </w:pPr>
    </w:p>
    <w:bookmarkEnd w:id="5"/>
    <w:p w14:paraId="30D7E955" w14:textId="77777777" w:rsidR="002A608D" w:rsidRDefault="002A608D" w:rsidP="0018516B">
      <w:pPr>
        <w:widowControl w:val="0"/>
        <w:shd w:val="clear" w:color="auto" w:fill="FFFFFF"/>
        <w:spacing w:after="0" w:line="360" w:lineRule="auto"/>
        <w:ind w:firstLine="709"/>
        <w:contextualSpacing/>
        <w:jc w:val="both"/>
        <w:rPr>
          <w:rFonts w:ascii="Times New Roman" w:hAnsi="Times New Roman"/>
          <w:sz w:val="28"/>
          <w:szCs w:val="28"/>
        </w:rPr>
      </w:pPr>
    </w:p>
    <w:p w14:paraId="68F0E0B4" w14:textId="20C6C392" w:rsidR="008E0B9F" w:rsidRDefault="006C2A9B" w:rsidP="0018516B">
      <w:pPr>
        <w:widowControl w:val="0"/>
        <w:shd w:val="clear" w:color="auto" w:fill="FFFFFF"/>
        <w:spacing w:after="0" w:line="360" w:lineRule="auto"/>
        <w:ind w:firstLine="709"/>
        <w:contextualSpacing/>
        <w:jc w:val="both"/>
        <w:rPr>
          <w:rFonts w:ascii="Times New Roman" w:hAnsi="Times New Roman"/>
          <w:sz w:val="28"/>
          <w:szCs w:val="28"/>
        </w:rPr>
      </w:pPr>
      <w:r>
        <w:rPr>
          <w:rFonts w:ascii="Times New Roman" w:hAnsi="Times New Roman"/>
          <w:sz w:val="28"/>
          <w:szCs w:val="28"/>
        </w:rPr>
        <w:t>Любая</w:t>
      </w:r>
      <w:r w:rsidR="005F1D71">
        <w:rPr>
          <w:rFonts w:ascii="Times New Roman" w:hAnsi="Times New Roman"/>
          <w:sz w:val="28"/>
          <w:szCs w:val="28"/>
        </w:rPr>
        <w:t xml:space="preserve"> </w:t>
      </w:r>
      <w:r>
        <w:rPr>
          <w:rFonts w:ascii="Times New Roman" w:hAnsi="Times New Roman"/>
          <w:sz w:val="28"/>
          <w:szCs w:val="28"/>
        </w:rPr>
        <w:t>организация</w:t>
      </w:r>
      <w:r w:rsidR="005F1D71">
        <w:rPr>
          <w:rFonts w:ascii="Times New Roman" w:hAnsi="Times New Roman"/>
          <w:sz w:val="28"/>
          <w:szCs w:val="28"/>
        </w:rPr>
        <w:t xml:space="preserve"> </w:t>
      </w:r>
      <w:r>
        <w:rPr>
          <w:rFonts w:ascii="Times New Roman" w:hAnsi="Times New Roman"/>
          <w:sz w:val="28"/>
          <w:szCs w:val="28"/>
        </w:rPr>
        <w:t>имеет</w:t>
      </w:r>
      <w:r w:rsidR="005F1D71">
        <w:rPr>
          <w:rFonts w:ascii="Times New Roman" w:hAnsi="Times New Roman"/>
          <w:sz w:val="28"/>
          <w:szCs w:val="28"/>
        </w:rPr>
        <w:t xml:space="preserve"> </w:t>
      </w:r>
      <w:r>
        <w:rPr>
          <w:rFonts w:ascii="Times New Roman" w:hAnsi="Times New Roman"/>
          <w:sz w:val="28"/>
          <w:szCs w:val="28"/>
        </w:rPr>
        <w:t>собственную</w:t>
      </w:r>
      <w:r w:rsidR="005F1D71">
        <w:rPr>
          <w:rFonts w:ascii="Times New Roman" w:hAnsi="Times New Roman"/>
          <w:sz w:val="28"/>
          <w:szCs w:val="28"/>
        </w:rPr>
        <w:t xml:space="preserve"> </w:t>
      </w:r>
      <w:r>
        <w:rPr>
          <w:rFonts w:ascii="Times New Roman" w:hAnsi="Times New Roman"/>
          <w:sz w:val="28"/>
          <w:szCs w:val="28"/>
        </w:rPr>
        <w:t>структуру,</w:t>
      </w:r>
      <w:r w:rsidR="005F1D71">
        <w:rPr>
          <w:rFonts w:ascii="Times New Roman" w:hAnsi="Times New Roman"/>
          <w:sz w:val="28"/>
          <w:szCs w:val="28"/>
        </w:rPr>
        <w:t xml:space="preserve"> </w:t>
      </w:r>
      <w:r>
        <w:rPr>
          <w:rFonts w:ascii="Times New Roman" w:hAnsi="Times New Roman"/>
          <w:sz w:val="28"/>
          <w:szCs w:val="28"/>
        </w:rPr>
        <w:t>под</w:t>
      </w:r>
      <w:r w:rsidR="005F1D71">
        <w:rPr>
          <w:rFonts w:ascii="Times New Roman" w:hAnsi="Times New Roman"/>
          <w:sz w:val="28"/>
          <w:szCs w:val="28"/>
        </w:rPr>
        <w:t xml:space="preserve"> </w:t>
      </w:r>
      <w:r>
        <w:rPr>
          <w:rFonts w:ascii="Times New Roman" w:hAnsi="Times New Roman"/>
          <w:sz w:val="28"/>
          <w:szCs w:val="28"/>
        </w:rPr>
        <w:t>которой</w:t>
      </w:r>
      <w:r w:rsidR="005F1D71">
        <w:rPr>
          <w:rFonts w:ascii="Times New Roman" w:hAnsi="Times New Roman"/>
          <w:sz w:val="28"/>
          <w:szCs w:val="28"/>
        </w:rPr>
        <w:t xml:space="preserve"> </w:t>
      </w:r>
      <w:r w:rsidR="00C70370" w:rsidRPr="00C70370">
        <w:rPr>
          <w:rFonts w:ascii="Times New Roman" w:hAnsi="Times New Roman"/>
          <w:sz w:val="28"/>
          <w:szCs w:val="28"/>
        </w:rPr>
        <w:t>понимается</w:t>
      </w:r>
      <w:r w:rsidR="005F1D71">
        <w:rPr>
          <w:rFonts w:ascii="Times New Roman" w:hAnsi="Times New Roman"/>
          <w:sz w:val="28"/>
          <w:szCs w:val="28"/>
        </w:rPr>
        <w:t xml:space="preserve"> </w:t>
      </w:r>
      <w:r w:rsidR="00C70370" w:rsidRPr="00C70370">
        <w:rPr>
          <w:rFonts w:ascii="Times New Roman" w:hAnsi="Times New Roman"/>
          <w:sz w:val="28"/>
          <w:szCs w:val="28"/>
        </w:rPr>
        <w:t>совокупность</w:t>
      </w:r>
      <w:r w:rsidR="005F1D71">
        <w:rPr>
          <w:rFonts w:ascii="Times New Roman" w:hAnsi="Times New Roman"/>
          <w:sz w:val="28"/>
          <w:szCs w:val="28"/>
        </w:rPr>
        <w:t xml:space="preserve"> </w:t>
      </w:r>
      <w:r w:rsidR="00C70370" w:rsidRPr="00C70370">
        <w:rPr>
          <w:rFonts w:ascii="Times New Roman" w:hAnsi="Times New Roman"/>
          <w:sz w:val="28"/>
          <w:szCs w:val="28"/>
        </w:rPr>
        <w:t>элементов,</w:t>
      </w:r>
      <w:r w:rsidR="005F1D71">
        <w:rPr>
          <w:rFonts w:ascii="Times New Roman" w:hAnsi="Times New Roman"/>
          <w:sz w:val="28"/>
          <w:szCs w:val="28"/>
        </w:rPr>
        <w:t xml:space="preserve"> </w:t>
      </w:r>
      <w:r w:rsidR="00C70370" w:rsidRPr="00C70370">
        <w:rPr>
          <w:rFonts w:ascii="Times New Roman" w:hAnsi="Times New Roman"/>
          <w:sz w:val="28"/>
          <w:szCs w:val="28"/>
        </w:rPr>
        <w:t>теснейшим</w:t>
      </w:r>
      <w:r w:rsidR="005F1D71">
        <w:rPr>
          <w:rFonts w:ascii="Times New Roman" w:hAnsi="Times New Roman"/>
          <w:sz w:val="28"/>
          <w:szCs w:val="28"/>
        </w:rPr>
        <w:t xml:space="preserve"> </w:t>
      </w:r>
      <w:r w:rsidR="00C70370" w:rsidRPr="00C70370">
        <w:rPr>
          <w:rFonts w:ascii="Times New Roman" w:hAnsi="Times New Roman"/>
          <w:sz w:val="28"/>
          <w:szCs w:val="28"/>
        </w:rPr>
        <w:t>образом</w:t>
      </w:r>
      <w:r w:rsidR="005F1D71">
        <w:rPr>
          <w:rFonts w:ascii="Times New Roman" w:hAnsi="Times New Roman"/>
          <w:sz w:val="28"/>
          <w:szCs w:val="28"/>
        </w:rPr>
        <w:t xml:space="preserve"> </w:t>
      </w:r>
      <w:r w:rsidR="00C70370" w:rsidRPr="00C70370">
        <w:rPr>
          <w:rFonts w:ascii="Times New Roman" w:hAnsi="Times New Roman"/>
          <w:sz w:val="28"/>
          <w:szCs w:val="28"/>
        </w:rPr>
        <w:t>связанных</w:t>
      </w:r>
      <w:r w:rsidR="005F1D71">
        <w:rPr>
          <w:rFonts w:ascii="Times New Roman" w:hAnsi="Times New Roman"/>
          <w:sz w:val="28"/>
          <w:szCs w:val="28"/>
        </w:rPr>
        <w:t xml:space="preserve"> </w:t>
      </w:r>
      <w:r w:rsidR="00C70370" w:rsidRPr="00C70370">
        <w:rPr>
          <w:rFonts w:ascii="Times New Roman" w:hAnsi="Times New Roman"/>
          <w:sz w:val="28"/>
          <w:szCs w:val="28"/>
        </w:rPr>
        <w:t>между</w:t>
      </w:r>
      <w:r w:rsidR="005F1D71">
        <w:rPr>
          <w:rFonts w:ascii="Times New Roman" w:hAnsi="Times New Roman"/>
          <w:sz w:val="28"/>
          <w:szCs w:val="28"/>
        </w:rPr>
        <w:t xml:space="preserve"> </w:t>
      </w:r>
      <w:r w:rsidR="00C70370" w:rsidRPr="00C70370">
        <w:rPr>
          <w:rFonts w:ascii="Times New Roman" w:hAnsi="Times New Roman"/>
          <w:sz w:val="28"/>
          <w:szCs w:val="28"/>
        </w:rPr>
        <w:t>собой.</w:t>
      </w:r>
      <w:r w:rsidR="005F1D71">
        <w:rPr>
          <w:rFonts w:ascii="Times New Roman" w:hAnsi="Times New Roman"/>
          <w:sz w:val="28"/>
          <w:szCs w:val="28"/>
        </w:rPr>
        <w:t xml:space="preserve"> </w:t>
      </w:r>
      <w:r w:rsidR="00C70370" w:rsidRPr="00C70370">
        <w:rPr>
          <w:rFonts w:ascii="Times New Roman" w:hAnsi="Times New Roman"/>
          <w:sz w:val="28"/>
          <w:szCs w:val="28"/>
        </w:rPr>
        <w:t>Как</w:t>
      </w:r>
      <w:r w:rsidR="005F1D71">
        <w:rPr>
          <w:rFonts w:ascii="Times New Roman" w:hAnsi="Times New Roman"/>
          <w:sz w:val="28"/>
          <w:szCs w:val="28"/>
        </w:rPr>
        <w:t xml:space="preserve"> </w:t>
      </w:r>
      <w:r w:rsidR="00C70370" w:rsidRPr="00C70370">
        <w:rPr>
          <w:rFonts w:ascii="Times New Roman" w:hAnsi="Times New Roman"/>
          <w:sz w:val="28"/>
          <w:szCs w:val="28"/>
        </w:rPr>
        <w:t>правило,</w:t>
      </w:r>
      <w:r w:rsidR="005F1D71">
        <w:rPr>
          <w:rFonts w:ascii="Times New Roman" w:hAnsi="Times New Roman"/>
          <w:sz w:val="28"/>
          <w:szCs w:val="28"/>
        </w:rPr>
        <w:t xml:space="preserve"> </w:t>
      </w:r>
      <w:r w:rsidR="00C70370" w:rsidRPr="00C70370">
        <w:rPr>
          <w:rFonts w:ascii="Times New Roman" w:hAnsi="Times New Roman"/>
          <w:sz w:val="28"/>
          <w:szCs w:val="28"/>
        </w:rPr>
        <w:t>структура</w:t>
      </w:r>
      <w:r w:rsidR="005F1D71">
        <w:rPr>
          <w:rFonts w:ascii="Times New Roman" w:hAnsi="Times New Roman"/>
          <w:sz w:val="28"/>
          <w:szCs w:val="28"/>
        </w:rPr>
        <w:t xml:space="preserve"> </w:t>
      </w:r>
      <w:r w:rsidR="00C70370" w:rsidRPr="00C70370">
        <w:rPr>
          <w:rFonts w:ascii="Times New Roman" w:hAnsi="Times New Roman"/>
          <w:sz w:val="28"/>
          <w:szCs w:val="28"/>
        </w:rPr>
        <w:t>организации</w:t>
      </w:r>
      <w:r w:rsidR="005F1D71">
        <w:rPr>
          <w:rFonts w:ascii="Times New Roman" w:hAnsi="Times New Roman"/>
          <w:sz w:val="28"/>
          <w:szCs w:val="28"/>
        </w:rPr>
        <w:t xml:space="preserve"> </w:t>
      </w:r>
      <w:r w:rsidR="00C70370" w:rsidRPr="00C70370">
        <w:rPr>
          <w:rFonts w:ascii="Times New Roman" w:hAnsi="Times New Roman"/>
          <w:sz w:val="28"/>
          <w:szCs w:val="28"/>
        </w:rPr>
        <w:t>зависит</w:t>
      </w:r>
      <w:r w:rsidR="005F1D71">
        <w:rPr>
          <w:rFonts w:ascii="Times New Roman" w:hAnsi="Times New Roman"/>
          <w:sz w:val="28"/>
          <w:szCs w:val="28"/>
        </w:rPr>
        <w:t xml:space="preserve"> </w:t>
      </w:r>
      <w:r w:rsidR="00C70370" w:rsidRPr="00C70370">
        <w:rPr>
          <w:rFonts w:ascii="Times New Roman" w:hAnsi="Times New Roman"/>
          <w:sz w:val="28"/>
          <w:szCs w:val="28"/>
        </w:rPr>
        <w:t>от</w:t>
      </w:r>
      <w:r w:rsidR="005F1D71">
        <w:rPr>
          <w:rFonts w:ascii="Times New Roman" w:hAnsi="Times New Roman"/>
          <w:sz w:val="28"/>
          <w:szCs w:val="28"/>
        </w:rPr>
        <w:t xml:space="preserve"> </w:t>
      </w:r>
      <w:r w:rsidR="00C70370" w:rsidRPr="00C70370">
        <w:rPr>
          <w:rFonts w:ascii="Times New Roman" w:hAnsi="Times New Roman"/>
          <w:sz w:val="28"/>
          <w:szCs w:val="28"/>
        </w:rPr>
        <w:t>правовой</w:t>
      </w:r>
      <w:r w:rsidR="005F1D71">
        <w:rPr>
          <w:rFonts w:ascii="Times New Roman" w:hAnsi="Times New Roman"/>
          <w:sz w:val="28"/>
          <w:szCs w:val="28"/>
        </w:rPr>
        <w:t xml:space="preserve"> </w:t>
      </w:r>
      <w:r w:rsidR="00C70370" w:rsidRPr="00C70370">
        <w:rPr>
          <w:rFonts w:ascii="Times New Roman" w:hAnsi="Times New Roman"/>
          <w:sz w:val="28"/>
          <w:szCs w:val="28"/>
        </w:rPr>
        <w:t>системы</w:t>
      </w:r>
      <w:r w:rsidR="005F1D71">
        <w:rPr>
          <w:rFonts w:ascii="Times New Roman" w:hAnsi="Times New Roman"/>
          <w:sz w:val="28"/>
          <w:szCs w:val="28"/>
        </w:rPr>
        <w:t xml:space="preserve"> </w:t>
      </w:r>
      <w:r w:rsidR="00C70370" w:rsidRPr="00C70370">
        <w:rPr>
          <w:rFonts w:ascii="Times New Roman" w:hAnsi="Times New Roman"/>
          <w:sz w:val="28"/>
          <w:szCs w:val="28"/>
        </w:rPr>
        <w:t>страны,</w:t>
      </w:r>
      <w:r w:rsidR="005F1D71">
        <w:rPr>
          <w:rFonts w:ascii="Times New Roman" w:hAnsi="Times New Roman"/>
          <w:sz w:val="28"/>
          <w:szCs w:val="28"/>
        </w:rPr>
        <w:t xml:space="preserve"> </w:t>
      </w:r>
      <w:r w:rsidR="00C70370" w:rsidRPr="00C70370">
        <w:rPr>
          <w:rFonts w:ascii="Times New Roman" w:hAnsi="Times New Roman"/>
          <w:sz w:val="28"/>
          <w:szCs w:val="28"/>
        </w:rPr>
        <w:t>интересов</w:t>
      </w:r>
      <w:r w:rsidR="005F1D71">
        <w:rPr>
          <w:rFonts w:ascii="Times New Roman" w:hAnsi="Times New Roman"/>
          <w:sz w:val="28"/>
          <w:szCs w:val="28"/>
        </w:rPr>
        <w:t xml:space="preserve"> </w:t>
      </w:r>
      <w:r w:rsidR="00C70370" w:rsidRPr="00C70370">
        <w:rPr>
          <w:rFonts w:ascii="Times New Roman" w:hAnsi="Times New Roman"/>
          <w:sz w:val="28"/>
          <w:szCs w:val="28"/>
        </w:rPr>
        <w:t>и</w:t>
      </w:r>
      <w:r w:rsidR="005F1D71">
        <w:rPr>
          <w:rFonts w:ascii="Times New Roman" w:hAnsi="Times New Roman"/>
          <w:sz w:val="28"/>
          <w:szCs w:val="28"/>
        </w:rPr>
        <w:t xml:space="preserve"> </w:t>
      </w:r>
      <w:r w:rsidR="00C70370" w:rsidRPr="00C70370">
        <w:rPr>
          <w:rFonts w:ascii="Times New Roman" w:hAnsi="Times New Roman"/>
          <w:sz w:val="28"/>
          <w:szCs w:val="28"/>
        </w:rPr>
        <w:t>потребностей,</w:t>
      </w:r>
      <w:r w:rsidR="005F1D71">
        <w:rPr>
          <w:rFonts w:ascii="Times New Roman" w:hAnsi="Times New Roman"/>
          <w:sz w:val="28"/>
          <w:szCs w:val="28"/>
        </w:rPr>
        <w:t xml:space="preserve"> </w:t>
      </w:r>
      <w:r w:rsidR="00C70370" w:rsidRPr="00C70370">
        <w:rPr>
          <w:rFonts w:ascii="Times New Roman" w:hAnsi="Times New Roman"/>
          <w:sz w:val="28"/>
          <w:szCs w:val="28"/>
        </w:rPr>
        <w:t>целей</w:t>
      </w:r>
      <w:r w:rsidR="005F1D71">
        <w:rPr>
          <w:rFonts w:ascii="Times New Roman" w:hAnsi="Times New Roman"/>
          <w:sz w:val="28"/>
          <w:szCs w:val="28"/>
        </w:rPr>
        <w:t xml:space="preserve"> </w:t>
      </w:r>
      <w:r w:rsidR="00C70370" w:rsidRPr="00C70370">
        <w:rPr>
          <w:rFonts w:ascii="Times New Roman" w:hAnsi="Times New Roman"/>
          <w:sz w:val="28"/>
          <w:szCs w:val="28"/>
        </w:rPr>
        <w:t>и</w:t>
      </w:r>
      <w:r w:rsidR="005F1D71">
        <w:rPr>
          <w:rFonts w:ascii="Times New Roman" w:hAnsi="Times New Roman"/>
          <w:sz w:val="28"/>
          <w:szCs w:val="28"/>
        </w:rPr>
        <w:t xml:space="preserve"> </w:t>
      </w:r>
      <w:r w:rsidR="00C70370" w:rsidRPr="00C70370">
        <w:rPr>
          <w:rFonts w:ascii="Times New Roman" w:hAnsi="Times New Roman"/>
          <w:sz w:val="28"/>
          <w:szCs w:val="28"/>
        </w:rPr>
        <w:t>задач</w:t>
      </w:r>
      <w:r w:rsidR="005F1D71">
        <w:rPr>
          <w:rFonts w:ascii="Times New Roman" w:hAnsi="Times New Roman"/>
          <w:sz w:val="28"/>
          <w:szCs w:val="28"/>
        </w:rPr>
        <w:t xml:space="preserve"> </w:t>
      </w:r>
      <w:r w:rsidR="00C70370" w:rsidRPr="00C70370">
        <w:rPr>
          <w:rFonts w:ascii="Times New Roman" w:hAnsi="Times New Roman"/>
          <w:sz w:val="28"/>
          <w:szCs w:val="28"/>
        </w:rPr>
        <w:t>самой</w:t>
      </w:r>
      <w:r w:rsidR="005F1D71">
        <w:rPr>
          <w:rFonts w:ascii="Times New Roman" w:hAnsi="Times New Roman"/>
          <w:sz w:val="28"/>
          <w:szCs w:val="28"/>
        </w:rPr>
        <w:t xml:space="preserve"> </w:t>
      </w:r>
      <w:r w:rsidR="00C70370" w:rsidRPr="00C70370">
        <w:rPr>
          <w:rFonts w:ascii="Times New Roman" w:hAnsi="Times New Roman"/>
          <w:sz w:val="28"/>
          <w:szCs w:val="28"/>
        </w:rPr>
        <w:t>организации,</w:t>
      </w:r>
      <w:r w:rsidR="005F1D71">
        <w:rPr>
          <w:rFonts w:ascii="Times New Roman" w:hAnsi="Times New Roman"/>
          <w:sz w:val="28"/>
          <w:szCs w:val="28"/>
        </w:rPr>
        <w:t xml:space="preserve"> </w:t>
      </w:r>
      <w:r w:rsidR="00C70370" w:rsidRPr="00C70370">
        <w:rPr>
          <w:rFonts w:ascii="Times New Roman" w:hAnsi="Times New Roman"/>
          <w:sz w:val="28"/>
          <w:szCs w:val="28"/>
        </w:rPr>
        <w:t>направлений</w:t>
      </w:r>
      <w:r w:rsidR="005F1D71">
        <w:rPr>
          <w:rFonts w:ascii="Times New Roman" w:hAnsi="Times New Roman"/>
          <w:sz w:val="28"/>
          <w:szCs w:val="28"/>
        </w:rPr>
        <w:t xml:space="preserve"> </w:t>
      </w:r>
      <w:r w:rsidR="00C70370" w:rsidRPr="00C70370">
        <w:rPr>
          <w:rFonts w:ascii="Times New Roman" w:hAnsi="Times New Roman"/>
          <w:sz w:val="28"/>
          <w:szCs w:val="28"/>
        </w:rPr>
        <w:t>ее</w:t>
      </w:r>
      <w:r w:rsidR="005F1D71">
        <w:rPr>
          <w:rFonts w:ascii="Times New Roman" w:hAnsi="Times New Roman"/>
          <w:sz w:val="28"/>
          <w:szCs w:val="28"/>
        </w:rPr>
        <w:t xml:space="preserve"> </w:t>
      </w:r>
      <w:r w:rsidR="00C70370" w:rsidRPr="00C70370">
        <w:rPr>
          <w:rFonts w:ascii="Times New Roman" w:hAnsi="Times New Roman"/>
          <w:sz w:val="28"/>
          <w:szCs w:val="28"/>
        </w:rPr>
        <w:t>деятельности,</w:t>
      </w:r>
      <w:r w:rsidR="005F1D71">
        <w:rPr>
          <w:rFonts w:ascii="Times New Roman" w:hAnsi="Times New Roman"/>
          <w:sz w:val="28"/>
          <w:szCs w:val="28"/>
        </w:rPr>
        <w:t xml:space="preserve"> </w:t>
      </w:r>
      <w:r w:rsidR="00C70370" w:rsidRPr="00C70370">
        <w:rPr>
          <w:rFonts w:ascii="Times New Roman" w:hAnsi="Times New Roman"/>
          <w:sz w:val="28"/>
          <w:szCs w:val="28"/>
        </w:rPr>
        <w:t>формы</w:t>
      </w:r>
      <w:r w:rsidR="005F1D71">
        <w:rPr>
          <w:rFonts w:ascii="Times New Roman" w:hAnsi="Times New Roman"/>
          <w:sz w:val="28"/>
          <w:szCs w:val="28"/>
        </w:rPr>
        <w:t xml:space="preserve"> </w:t>
      </w:r>
      <w:r w:rsidR="00C70370" w:rsidRPr="00C70370">
        <w:rPr>
          <w:rFonts w:ascii="Times New Roman" w:hAnsi="Times New Roman"/>
          <w:sz w:val="28"/>
          <w:szCs w:val="28"/>
        </w:rPr>
        <w:t>собственности,</w:t>
      </w:r>
      <w:r w:rsidR="005F1D71">
        <w:rPr>
          <w:rFonts w:ascii="Times New Roman" w:hAnsi="Times New Roman"/>
          <w:sz w:val="28"/>
          <w:szCs w:val="28"/>
        </w:rPr>
        <w:t xml:space="preserve"> </w:t>
      </w:r>
      <w:r w:rsidR="00C70370" w:rsidRPr="00C70370">
        <w:rPr>
          <w:rFonts w:ascii="Times New Roman" w:hAnsi="Times New Roman"/>
          <w:sz w:val="28"/>
          <w:szCs w:val="28"/>
        </w:rPr>
        <w:t>масштаба</w:t>
      </w:r>
      <w:r w:rsidR="005F1D71">
        <w:rPr>
          <w:rFonts w:ascii="Times New Roman" w:hAnsi="Times New Roman"/>
          <w:sz w:val="28"/>
          <w:szCs w:val="28"/>
        </w:rPr>
        <w:t xml:space="preserve"> </w:t>
      </w:r>
      <w:r w:rsidR="00C70370" w:rsidRPr="00C70370">
        <w:rPr>
          <w:rFonts w:ascii="Times New Roman" w:hAnsi="Times New Roman"/>
          <w:sz w:val="28"/>
          <w:szCs w:val="28"/>
        </w:rPr>
        <w:t>предприятия,</w:t>
      </w:r>
      <w:r w:rsidR="005F1D71">
        <w:rPr>
          <w:rFonts w:ascii="Times New Roman" w:hAnsi="Times New Roman"/>
          <w:sz w:val="28"/>
          <w:szCs w:val="28"/>
        </w:rPr>
        <w:t xml:space="preserve"> </w:t>
      </w:r>
      <w:r w:rsidR="00C70370" w:rsidRPr="00C70370">
        <w:rPr>
          <w:rFonts w:ascii="Times New Roman" w:hAnsi="Times New Roman"/>
          <w:sz w:val="28"/>
          <w:szCs w:val="28"/>
        </w:rPr>
        <w:t>его</w:t>
      </w:r>
      <w:r w:rsidR="005F1D71">
        <w:rPr>
          <w:rFonts w:ascii="Times New Roman" w:hAnsi="Times New Roman"/>
          <w:sz w:val="28"/>
          <w:szCs w:val="28"/>
        </w:rPr>
        <w:t xml:space="preserve"> </w:t>
      </w:r>
      <w:r w:rsidR="00C70370" w:rsidRPr="00C70370">
        <w:rPr>
          <w:rFonts w:ascii="Times New Roman" w:hAnsi="Times New Roman"/>
          <w:sz w:val="28"/>
          <w:szCs w:val="28"/>
        </w:rPr>
        <w:t>капитала,</w:t>
      </w:r>
      <w:r w:rsidR="005F1D71">
        <w:rPr>
          <w:rFonts w:ascii="Times New Roman" w:hAnsi="Times New Roman"/>
          <w:sz w:val="28"/>
          <w:szCs w:val="28"/>
        </w:rPr>
        <w:t xml:space="preserve"> </w:t>
      </w:r>
      <w:r w:rsidR="00C70370" w:rsidRPr="00C70370">
        <w:rPr>
          <w:rFonts w:ascii="Times New Roman" w:hAnsi="Times New Roman"/>
          <w:sz w:val="28"/>
          <w:szCs w:val="28"/>
        </w:rPr>
        <w:t>способа</w:t>
      </w:r>
      <w:r w:rsidR="005F1D71">
        <w:rPr>
          <w:rFonts w:ascii="Times New Roman" w:hAnsi="Times New Roman"/>
          <w:sz w:val="28"/>
          <w:szCs w:val="28"/>
        </w:rPr>
        <w:t xml:space="preserve"> </w:t>
      </w:r>
      <w:r w:rsidR="00C70370" w:rsidRPr="00C70370">
        <w:rPr>
          <w:rFonts w:ascii="Times New Roman" w:hAnsi="Times New Roman"/>
          <w:sz w:val="28"/>
          <w:szCs w:val="28"/>
        </w:rPr>
        <w:t>его</w:t>
      </w:r>
      <w:r w:rsidR="005F1D71">
        <w:rPr>
          <w:rFonts w:ascii="Times New Roman" w:hAnsi="Times New Roman"/>
          <w:sz w:val="28"/>
          <w:szCs w:val="28"/>
        </w:rPr>
        <w:t xml:space="preserve"> </w:t>
      </w:r>
      <w:r w:rsidR="00C70370" w:rsidRPr="00C70370">
        <w:rPr>
          <w:rFonts w:ascii="Times New Roman" w:hAnsi="Times New Roman"/>
          <w:sz w:val="28"/>
          <w:szCs w:val="28"/>
        </w:rPr>
        <w:t>формирования,</w:t>
      </w:r>
      <w:r w:rsidR="005F1D71">
        <w:rPr>
          <w:rFonts w:ascii="Times New Roman" w:hAnsi="Times New Roman"/>
          <w:sz w:val="28"/>
          <w:szCs w:val="28"/>
        </w:rPr>
        <w:t xml:space="preserve"> </w:t>
      </w:r>
      <w:r w:rsidR="00C70370" w:rsidRPr="00C70370">
        <w:rPr>
          <w:rFonts w:ascii="Times New Roman" w:hAnsi="Times New Roman"/>
          <w:sz w:val="28"/>
          <w:szCs w:val="28"/>
        </w:rPr>
        <w:t>социокультурной</w:t>
      </w:r>
      <w:r w:rsidR="005F1D71">
        <w:rPr>
          <w:rFonts w:ascii="Times New Roman" w:hAnsi="Times New Roman"/>
          <w:sz w:val="28"/>
          <w:szCs w:val="28"/>
        </w:rPr>
        <w:t xml:space="preserve"> </w:t>
      </w:r>
      <w:r w:rsidR="00C70370" w:rsidRPr="00C70370">
        <w:rPr>
          <w:rFonts w:ascii="Times New Roman" w:hAnsi="Times New Roman"/>
          <w:sz w:val="28"/>
          <w:szCs w:val="28"/>
        </w:rPr>
        <w:t>среды</w:t>
      </w:r>
      <w:r w:rsidR="005F1D71">
        <w:rPr>
          <w:rFonts w:ascii="Times New Roman" w:hAnsi="Times New Roman"/>
          <w:sz w:val="28"/>
          <w:szCs w:val="28"/>
        </w:rPr>
        <w:t xml:space="preserve"> </w:t>
      </w:r>
      <w:r w:rsidR="00C70370" w:rsidRPr="00C70370">
        <w:rPr>
          <w:rFonts w:ascii="Times New Roman" w:hAnsi="Times New Roman"/>
          <w:sz w:val="28"/>
          <w:szCs w:val="28"/>
        </w:rPr>
        <w:t>общества.</w:t>
      </w:r>
      <w:r w:rsidR="005F1D71">
        <w:rPr>
          <w:rFonts w:ascii="Times New Roman" w:hAnsi="Times New Roman"/>
          <w:sz w:val="28"/>
          <w:szCs w:val="28"/>
        </w:rPr>
        <w:t xml:space="preserve"> </w:t>
      </w:r>
      <w:r w:rsidR="00C70370" w:rsidRPr="00C70370">
        <w:rPr>
          <w:rFonts w:ascii="Times New Roman" w:hAnsi="Times New Roman"/>
          <w:sz w:val="28"/>
          <w:szCs w:val="28"/>
        </w:rPr>
        <w:t>Важным</w:t>
      </w:r>
      <w:r w:rsidR="005F1D71">
        <w:rPr>
          <w:rFonts w:ascii="Times New Roman" w:hAnsi="Times New Roman"/>
          <w:sz w:val="28"/>
          <w:szCs w:val="28"/>
        </w:rPr>
        <w:t xml:space="preserve"> </w:t>
      </w:r>
      <w:r w:rsidR="00C70370" w:rsidRPr="00C70370">
        <w:rPr>
          <w:rFonts w:ascii="Times New Roman" w:hAnsi="Times New Roman"/>
          <w:sz w:val="28"/>
          <w:szCs w:val="28"/>
        </w:rPr>
        <w:t>фактором,</w:t>
      </w:r>
      <w:r w:rsidR="005F1D71">
        <w:rPr>
          <w:rFonts w:ascii="Times New Roman" w:hAnsi="Times New Roman"/>
          <w:sz w:val="28"/>
          <w:szCs w:val="28"/>
        </w:rPr>
        <w:t xml:space="preserve"> </w:t>
      </w:r>
      <w:r w:rsidR="00C70370" w:rsidRPr="00C70370">
        <w:rPr>
          <w:rFonts w:ascii="Times New Roman" w:hAnsi="Times New Roman"/>
          <w:sz w:val="28"/>
          <w:szCs w:val="28"/>
        </w:rPr>
        <w:t>влияющим</w:t>
      </w:r>
      <w:r w:rsidR="005F1D71">
        <w:rPr>
          <w:rFonts w:ascii="Times New Roman" w:hAnsi="Times New Roman"/>
          <w:sz w:val="28"/>
          <w:szCs w:val="28"/>
        </w:rPr>
        <w:t xml:space="preserve"> </w:t>
      </w:r>
      <w:r w:rsidR="00C70370" w:rsidRPr="00C70370">
        <w:rPr>
          <w:rFonts w:ascii="Times New Roman" w:hAnsi="Times New Roman"/>
          <w:sz w:val="28"/>
          <w:szCs w:val="28"/>
        </w:rPr>
        <w:t>на</w:t>
      </w:r>
      <w:r w:rsidR="005F1D71">
        <w:rPr>
          <w:rFonts w:ascii="Times New Roman" w:hAnsi="Times New Roman"/>
          <w:sz w:val="28"/>
          <w:szCs w:val="28"/>
        </w:rPr>
        <w:t xml:space="preserve"> </w:t>
      </w:r>
      <w:r w:rsidR="00C70370" w:rsidRPr="00C70370">
        <w:rPr>
          <w:rFonts w:ascii="Times New Roman" w:hAnsi="Times New Roman"/>
          <w:sz w:val="28"/>
          <w:szCs w:val="28"/>
        </w:rPr>
        <w:t>конфигурацию</w:t>
      </w:r>
      <w:r w:rsidR="005F1D71">
        <w:rPr>
          <w:rFonts w:ascii="Times New Roman" w:hAnsi="Times New Roman"/>
          <w:sz w:val="28"/>
          <w:szCs w:val="28"/>
        </w:rPr>
        <w:t xml:space="preserve"> </w:t>
      </w:r>
      <w:r w:rsidR="00C70370" w:rsidRPr="00C70370">
        <w:rPr>
          <w:rFonts w:ascii="Times New Roman" w:hAnsi="Times New Roman"/>
          <w:sz w:val="28"/>
          <w:szCs w:val="28"/>
        </w:rPr>
        <w:t>организационной</w:t>
      </w:r>
      <w:r w:rsidR="005F1D71">
        <w:rPr>
          <w:rFonts w:ascii="Times New Roman" w:hAnsi="Times New Roman"/>
          <w:sz w:val="28"/>
          <w:szCs w:val="28"/>
        </w:rPr>
        <w:t xml:space="preserve"> </w:t>
      </w:r>
      <w:r w:rsidR="00C70370" w:rsidRPr="00C70370">
        <w:rPr>
          <w:rFonts w:ascii="Times New Roman" w:hAnsi="Times New Roman"/>
          <w:sz w:val="28"/>
          <w:szCs w:val="28"/>
        </w:rPr>
        <w:t>структуры</w:t>
      </w:r>
      <w:r w:rsidR="005F1D71">
        <w:rPr>
          <w:rFonts w:ascii="Times New Roman" w:hAnsi="Times New Roman"/>
          <w:sz w:val="28"/>
          <w:szCs w:val="28"/>
        </w:rPr>
        <w:t xml:space="preserve"> </w:t>
      </w:r>
      <w:r w:rsidR="00C70370" w:rsidRPr="00C70370">
        <w:rPr>
          <w:rFonts w:ascii="Times New Roman" w:hAnsi="Times New Roman"/>
          <w:sz w:val="28"/>
          <w:szCs w:val="28"/>
        </w:rPr>
        <w:t>предприятия,</w:t>
      </w:r>
      <w:r w:rsidR="005F1D71">
        <w:rPr>
          <w:rFonts w:ascii="Times New Roman" w:hAnsi="Times New Roman"/>
          <w:sz w:val="28"/>
          <w:szCs w:val="28"/>
        </w:rPr>
        <w:t xml:space="preserve"> </w:t>
      </w:r>
      <w:r w:rsidR="00C70370" w:rsidRPr="00C70370">
        <w:rPr>
          <w:rFonts w:ascii="Times New Roman" w:hAnsi="Times New Roman"/>
          <w:sz w:val="28"/>
          <w:szCs w:val="28"/>
        </w:rPr>
        <w:t>является</w:t>
      </w:r>
      <w:r w:rsidR="005F1D71">
        <w:rPr>
          <w:rFonts w:ascii="Times New Roman" w:hAnsi="Times New Roman"/>
          <w:sz w:val="28"/>
          <w:szCs w:val="28"/>
        </w:rPr>
        <w:t xml:space="preserve"> </w:t>
      </w:r>
      <w:r w:rsidR="00C70370" w:rsidRPr="00C70370">
        <w:rPr>
          <w:rFonts w:ascii="Times New Roman" w:hAnsi="Times New Roman"/>
          <w:sz w:val="28"/>
          <w:szCs w:val="28"/>
        </w:rPr>
        <w:t>нормативно-правовая</w:t>
      </w:r>
      <w:r w:rsidR="005F1D71">
        <w:rPr>
          <w:rFonts w:ascii="Times New Roman" w:hAnsi="Times New Roman"/>
          <w:sz w:val="28"/>
          <w:szCs w:val="28"/>
        </w:rPr>
        <w:t xml:space="preserve"> </w:t>
      </w:r>
      <w:r w:rsidR="00C70370" w:rsidRPr="00C70370">
        <w:rPr>
          <w:rFonts w:ascii="Times New Roman" w:hAnsi="Times New Roman"/>
          <w:sz w:val="28"/>
          <w:szCs w:val="28"/>
        </w:rPr>
        <w:t>система,</w:t>
      </w:r>
      <w:r w:rsidR="005F1D71">
        <w:rPr>
          <w:rFonts w:ascii="Times New Roman" w:hAnsi="Times New Roman"/>
          <w:sz w:val="28"/>
          <w:szCs w:val="28"/>
        </w:rPr>
        <w:t xml:space="preserve"> </w:t>
      </w:r>
      <w:r w:rsidR="00C70370" w:rsidRPr="00C70370">
        <w:rPr>
          <w:rFonts w:ascii="Times New Roman" w:hAnsi="Times New Roman"/>
          <w:sz w:val="28"/>
          <w:szCs w:val="28"/>
        </w:rPr>
        <w:t>в</w:t>
      </w:r>
      <w:r w:rsidR="005F1D71">
        <w:rPr>
          <w:rFonts w:ascii="Times New Roman" w:hAnsi="Times New Roman"/>
          <w:sz w:val="28"/>
          <w:szCs w:val="28"/>
        </w:rPr>
        <w:t xml:space="preserve"> </w:t>
      </w:r>
      <w:r w:rsidR="00C70370" w:rsidRPr="00C70370">
        <w:rPr>
          <w:rFonts w:ascii="Times New Roman" w:hAnsi="Times New Roman"/>
          <w:sz w:val="28"/>
          <w:szCs w:val="28"/>
        </w:rPr>
        <w:t>рамках</w:t>
      </w:r>
      <w:r w:rsidR="005F1D71">
        <w:rPr>
          <w:rFonts w:ascii="Times New Roman" w:hAnsi="Times New Roman"/>
          <w:sz w:val="28"/>
          <w:szCs w:val="28"/>
        </w:rPr>
        <w:t xml:space="preserve"> </w:t>
      </w:r>
      <w:r w:rsidR="00C70370" w:rsidRPr="00C70370">
        <w:rPr>
          <w:rFonts w:ascii="Times New Roman" w:hAnsi="Times New Roman"/>
          <w:sz w:val="28"/>
          <w:szCs w:val="28"/>
        </w:rPr>
        <w:t>которой</w:t>
      </w:r>
      <w:r w:rsidR="005F1D71">
        <w:rPr>
          <w:rFonts w:ascii="Times New Roman" w:hAnsi="Times New Roman"/>
          <w:sz w:val="28"/>
          <w:szCs w:val="28"/>
        </w:rPr>
        <w:t xml:space="preserve"> </w:t>
      </w:r>
      <w:r w:rsidR="00C70370" w:rsidRPr="00C70370">
        <w:rPr>
          <w:rFonts w:ascii="Times New Roman" w:hAnsi="Times New Roman"/>
          <w:sz w:val="28"/>
          <w:szCs w:val="28"/>
        </w:rPr>
        <w:t>оно</w:t>
      </w:r>
      <w:r w:rsidR="005F1D71">
        <w:rPr>
          <w:rFonts w:ascii="Times New Roman" w:hAnsi="Times New Roman"/>
          <w:sz w:val="28"/>
          <w:szCs w:val="28"/>
        </w:rPr>
        <w:t xml:space="preserve"> </w:t>
      </w:r>
      <w:r w:rsidR="00C70370" w:rsidRPr="00C70370">
        <w:rPr>
          <w:rFonts w:ascii="Times New Roman" w:hAnsi="Times New Roman"/>
          <w:sz w:val="28"/>
          <w:szCs w:val="28"/>
        </w:rPr>
        <w:t>действует.</w:t>
      </w:r>
      <w:r w:rsidR="005F1D71">
        <w:rPr>
          <w:rFonts w:ascii="Times New Roman" w:hAnsi="Times New Roman"/>
          <w:sz w:val="28"/>
          <w:szCs w:val="28"/>
        </w:rPr>
        <w:t xml:space="preserve"> </w:t>
      </w:r>
      <w:r w:rsidR="00C70370" w:rsidRPr="00C70370">
        <w:rPr>
          <w:rFonts w:ascii="Times New Roman" w:hAnsi="Times New Roman"/>
          <w:sz w:val="28"/>
          <w:szCs w:val="28"/>
        </w:rPr>
        <w:t>Состав</w:t>
      </w:r>
      <w:r w:rsidR="005F1D71">
        <w:rPr>
          <w:rFonts w:ascii="Times New Roman" w:hAnsi="Times New Roman"/>
          <w:sz w:val="28"/>
          <w:szCs w:val="28"/>
        </w:rPr>
        <w:t xml:space="preserve"> </w:t>
      </w:r>
      <w:r w:rsidR="00C70370" w:rsidRPr="00C70370">
        <w:rPr>
          <w:rFonts w:ascii="Times New Roman" w:hAnsi="Times New Roman"/>
          <w:sz w:val="28"/>
          <w:szCs w:val="28"/>
        </w:rPr>
        <w:t>производственных</w:t>
      </w:r>
      <w:r w:rsidR="005F1D71">
        <w:rPr>
          <w:rFonts w:ascii="Times New Roman" w:hAnsi="Times New Roman"/>
          <w:sz w:val="28"/>
          <w:szCs w:val="28"/>
        </w:rPr>
        <w:t xml:space="preserve"> </w:t>
      </w:r>
      <w:r w:rsidR="00C70370" w:rsidRPr="00C70370">
        <w:rPr>
          <w:rFonts w:ascii="Times New Roman" w:hAnsi="Times New Roman"/>
          <w:sz w:val="28"/>
          <w:szCs w:val="28"/>
        </w:rPr>
        <w:t>звеньев,</w:t>
      </w:r>
      <w:r w:rsidR="005F1D71">
        <w:rPr>
          <w:rFonts w:ascii="Times New Roman" w:hAnsi="Times New Roman"/>
          <w:sz w:val="28"/>
          <w:szCs w:val="28"/>
        </w:rPr>
        <w:t xml:space="preserve"> </w:t>
      </w:r>
      <w:r w:rsidR="00C70370" w:rsidRPr="00C70370">
        <w:rPr>
          <w:rFonts w:ascii="Times New Roman" w:hAnsi="Times New Roman"/>
          <w:sz w:val="28"/>
          <w:szCs w:val="28"/>
        </w:rPr>
        <w:t>а</w:t>
      </w:r>
      <w:r w:rsidR="005F1D71">
        <w:rPr>
          <w:rFonts w:ascii="Times New Roman" w:hAnsi="Times New Roman"/>
          <w:sz w:val="28"/>
          <w:szCs w:val="28"/>
        </w:rPr>
        <w:t xml:space="preserve"> </w:t>
      </w:r>
      <w:r w:rsidR="00C70370" w:rsidRPr="00C70370">
        <w:rPr>
          <w:rFonts w:ascii="Times New Roman" w:hAnsi="Times New Roman"/>
          <w:sz w:val="28"/>
          <w:szCs w:val="28"/>
        </w:rPr>
        <w:t>также</w:t>
      </w:r>
      <w:r w:rsidR="005F1D71">
        <w:rPr>
          <w:rFonts w:ascii="Times New Roman" w:hAnsi="Times New Roman"/>
          <w:sz w:val="28"/>
          <w:szCs w:val="28"/>
        </w:rPr>
        <w:t xml:space="preserve"> </w:t>
      </w:r>
      <w:r w:rsidR="00C70370" w:rsidRPr="00C70370">
        <w:rPr>
          <w:rFonts w:ascii="Times New Roman" w:hAnsi="Times New Roman"/>
          <w:sz w:val="28"/>
          <w:szCs w:val="28"/>
        </w:rPr>
        <w:t>подразделения</w:t>
      </w:r>
      <w:r w:rsidR="005F1D71">
        <w:rPr>
          <w:rFonts w:ascii="Times New Roman" w:hAnsi="Times New Roman"/>
          <w:sz w:val="28"/>
          <w:szCs w:val="28"/>
        </w:rPr>
        <w:t xml:space="preserve"> </w:t>
      </w:r>
      <w:r w:rsidR="00C70370" w:rsidRPr="00C70370">
        <w:rPr>
          <w:rFonts w:ascii="Times New Roman" w:hAnsi="Times New Roman"/>
          <w:sz w:val="28"/>
          <w:szCs w:val="28"/>
        </w:rPr>
        <w:t>по</w:t>
      </w:r>
      <w:r w:rsidR="005F1D71">
        <w:rPr>
          <w:rFonts w:ascii="Times New Roman" w:hAnsi="Times New Roman"/>
          <w:sz w:val="28"/>
          <w:szCs w:val="28"/>
        </w:rPr>
        <w:t xml:space="preserve"> </w:t>
      </w:r>
      <w:r w:rsidR="00C70370" w:rsidRPr="00C70370">
        <w:rPr>
          <w:rFonts w:ascii="Times New Roman" w:hAnsi="Times New Roman"/>
          <w:sz w:val="28"/>
          <w:szCs w:val="28"/>
        </w:rPr>
        <w:t>управлению</w:t>
      </w:r>
      <w:r w:rsidR="005F1D71">
        <w:rPr>
          <w:rFonts w:ascii="Times New Roman" w:hAnsi="Times New Roman"/>
          <w:sz w:val="28"/>
          <w:szCs w:val="28"/>
        </w:rPr>
        <w:t xml:space="preserve"> </w:t>
      </w:r>
      <w:r w:rsidR="00C70370" w:rsidRPr="00C70370">
        <w:rPr>
          <w:rFonts w:ascii="Times New Roman" w:hAnsi="Times New Roman"/>
          <w:sz w:val="28"/>
          <w:szCs w:val="28"/>
        </w:rPr>
        <w:t>предприятием</w:t>
      </w:r>
      <w:r w:rsidR="005F1D71">
        <w:rPr>
          <w:rFonts w:ascii="Times New Roman" w:hAnsi="Times New Roman"/>
          <w:sz w:val="28"/>
          <w:szCs w:val="28"/>
        </w:rPr>
        <w:t xml:space="preserve"> </w:t>
      </w:r>
      <w:r w:rsidR="00C70370" w:rsidRPr="00C70370">
        <w:rPr>
          <w:rFonts w:ascii="Times New Roman" w:hAnsi="Times New Roman"/>
          <w:sz w:val="28"/>
          <w:szCs w:val="28"/>
        </w:rPr>
        <w:t>и</w:t>
      </w:r>
      <w:r w:rsidR="005F1D71">
        <w:rPr>
          <w:rFonts w:ascii="Times New Roman" w:hAnsi="Times New Roman"/>
          <w:sz w:val="28"/>
          <w:szCs w:val="28"/>
        </w:rPr>
        <w:t xml:space="preserve"> </w:t>
      </w:r>
      <w:r w:rsidR="00C70370" w:rsidRPr="00C70370">
        <w:rPr>
          <w:rFonts w:ascii="Times New Roman" w:hAnsi="Times New Roman"/>
          <w:sz w:val="28"/>
          <w:szCs w:val="28"/>
        </w:rPr>
        <w:t>по</w:t>
      </w:r>
      <w:r w:rsidR="005F1D71">
        <w:rPr>
          <w:rFonts w:ascii="Times New Roman" w:hAnsi="Times New Roman"/>
          <w:sz w:val="28"/>
          <w:szCs w:val="28"/>
        </w:rPr>
        <w:t xml:space="preserve"> </w:t>
      </w:r>
      <w:r w:rsidR="00C70370" w:rsidRPr="00C70370">
        <w:rPr>
          <w:rFonts w:ascii="Times New Roman" w:hAnsi="Times New Roman"/>
          <w:sz w:val="28"/>
          <w:szCs w:val="28"/>
        </w:rPr>
        <w:t>обслуживанию</w:t>
      </w:r>
      <w:r w:rsidR="005F1D71">
        <w:rPr>
          <w:rFonts w:ascii="Times New Roman" w:hAnsi="Times New Roman"/>
          <w:sz w:val="28"/>
          <w:szCs w:val="28"/>
        </w:rPr>
        <w:t xml:space="preserve"> </w:t>
      </w:r>
      <w:r w:rsidR="00C70370" w:rsidRPr="00C70370">
        <w:rPr>
          <w:rFonts w:ascii="Times New Roman" w:hAnsi="Times New Roman"/>
          <w:sz w:val="28"/>
          <w:szCs w:val="28"/>
        </w:rPr>
        <w:t>работников,</w:t>
      </w:r>
      <w:r w:rsidR="005F1D71">
        <w:rPr>
          <w:rFonts w:ascii="Times New Roman" w:hAnsi="Times New Roman"/>
          <w:sz w:val="28"/>
          <w:szCs w:val="28"/>
        </w:rPr>
        <w:t xml:space="preserve"> </w:t>
      </w:r>
      <w:r w:rsidR="00C70370" w:rsidRPr="00C70370">
        <w:rPr>
          <w:rFonts w:ascii="Times New Roman" w:hAnsi="Times New Roman"/>
          <w:sz w:val="28"/>
          <w:szCs w:val="28"/>
        </w:rPr>
        <w:t>их</w:t>
      </w:r>
      <w:r w:rsidR="005F1D71">
        <w:rPr>
          <w:rFonts w:ascii="Times New Roman" w:hAnsi="Times New Roman"/>
          <w:sz w:val="28"/>
          <w:szCs w:val="28"/>
        </w:rPr>
        <w:t xml:space="preserve"> </w:t>
      </w:r>
      <w:r w:rsidR="00C70370" w:rsidRPr="00C70370">
        <w:rPr>
          <w:rFonts w:ascii="Times New Roman" w:hAnsi="Times New Roman"/>
          <w:sz w:val="28"/>
          <w:szCs w:val="28"/>
        </w:rPr>
        <w:t>количество,</w:t>
      </w:r>
      <w:r w:rsidR="005F1D71">
        <w:rPr>
          <w:rFonts w:ascii="Times New Roman" w:hAnsi="Times New Roman"/>
          <w:sz w:val="28"/>
          <w:szCs w:val="28"/>
        </w:rPr>
        <w:t xml:space="preserve"> </w:t>
      </w:r>
      <w:r w:rsidR="00C70370" w:rsidRPr="00C70370">
        <w:rPr>
          <w:rFonts w:ascii="Times New Roman" w:hAnsi="Times New Roman"/>
          <w:sz w:val="28"/>
          <w:szCs w:val="28"/>
        </w:rPr>
        <w:t>величина</w:t>
      </w:r>
      <w:r w:rsidR="005F1D71">
        <w:rPr>
          <w:rFonts w:ascii="Times New Roman" w:hAnsi="Times New Roman"/>
          <w:sz w:val="28"/>
          <w:szCs w:val="28"/>
        </w:rPr>
        <w:t xml:space="preserve"> </w:t>
      </w:r>
      <w:r w:rsidR="00C70370" w:rsidRPr="00C70370">
        <w:rPr>
          <w:rFonts w:ascii="Times New Roman" w:hAnsi="Times New Roman"/>
          <w:sz w:val="28"/>
          <w:szCs w:val="28"/>
        </w:rPr>
        <w:t>и</w:t>
      </w:r>
      <w:r w:rsidR="005F1D71">
        <w:rPr>
          <w:rFonts w:ascii="Times New Roman" w:hAnsi="Times New Roman"/>
          <w:sz w:val="28"/>
          <w:szCs w:val="28"/>
        </w:rPr>
        <w:t xml:space="preserve"> </w:t>
      </w:r>
      <w:r w:rsidR="00C70370" w:rsidRPr="00C70370">
        <w:rPr>
          <w:rFonts w:ascii="Times New Roman" w:hAnsi="Times New Roman"/>
          <w:sz w:val="28"/>
          <w:szCs w:val="28"/>
        </w:rPr>
        <w:t>соотношение</w:t>
      </w:r>
      <w:r w:rsidR="005F1D71">
        <w:rPr>
          <w:rFonts w:ascii="Times New Roman" w:hAnsi="Times New Roman"/>
          <w:sz w:val="28"/>
          <w:szCs w:val="28"/>
        </w:rPr>
        <w:t xml:space="preserve"> </w:t>
      </w:r>
      <w:r w:rsidR="00C70370" w:rsidRPr="00C70370">
        <w:rPr>
          <w:rFonts w:ascii="Times New Roman" w:hAnsi="Times New Roman"/>
          <w:sz w:val="28"/>
          <w:szCs w:val="28"/>
        </w:rPr>
        <w:t>между</w:t>
      </w:r>
      <w:r w:rsidR="005F1D71">
        <w:rPr>
          <w:rFonts w:ascii="Times New Roman" w:hAnsi="Times New Roman"/>
          <w:sz w:val="28"/>
          <w:szCs w:val="28"/>
        </w:rPr>
        <w:t xml:space="preserve"> </w:t>
      </w:r>
      <w:r w:rsidR="00C70370" w:rsidRPr="00C70370">
        <w:rPr>
          <w:rFonts w:ascii="Times New Roman" w:hAnsi="Times New Roman"/>
          <w:sz w:val="28"/>
          <w:szCs w:val="28"/>
        </w:rPr>
        <w:t>ними</w:t>
      </w:r>
      <w:r w:rsidR="005F1D71">
        <w:rPr>
          <w:rFonts w:ascii="Times New Roman" w:hAnsi="Times New Roman"/>
          <w:sz w:val="28"/>
          <w:szCs w:val="28"/>
        </w:rPr>
        <w:t xml:space="preserve"> </w:t>
      </w:r>
      <w:r w:rsidR="00C70370" w:rsidRPr="00C70370">
        <w:rPr>
          <w:rFonts w:ascii="Times New Roman" w:hAnsi="Times New Roman"/>
          <w:sz w:val="28"/>
          <w:szCs w:val="28"/>
        </w:rPr>
        <w:t>по</w:t>
      </w:r>
      <w:r w:rsidR="005F1D71">
        <w:rPr>
          <w:rFonts w:ascii="Times New Roman" w:hAnsi="Times New Roman"/>
          <w:sz w:val="28"/>
          <w:szCs w:val="28"/>
        </w:rPr>
        <w:t xml:space="preserve"> </w:t>
      </w:r>
      <w:r w:rsidR="00C70370" w:rsidRPr="00C70370">
        <w:rPr>
          <w:rFonts w:ascii="Times New Roman" w:hAnsi="Times New Roman"/>
          <w:sz w:val="28"/>
          <w:szCs w:val="28"/>
        </w:rPr>
        <w:t>размеру</w:t>
      </w:r>
      <w:r w:rsidR="005F1D71">
        <w:rPr>
          <w:rFonts w:ascii="Times New Roman" w:hAnsi="Times New Roman"/>
          <w:sz w:val="28"/>
          <w:szCs w:val="28"/>
        </w:rPr>
        <w:t xml:space="preserve"> </w:t>
      </w:r>
      <w:r w:rsidR="00C70370" w:rsidRPr="00C70370">
        <w:rPr>
          <w:rFonts w:ascii="Times New Roman" w:hAnsi="Times New Roman"/>
          <w:sz w:val="28"/>
          <w:szCs w:val="28"/>
        </w:rPr>
        <w:t>занятых</w:t>
      </w:r>
      <w:r w:rsidR="005F1D71">
        <w:rPr>
          <w:rFonts w:ascii="Times New Roman" w:hAnsi="Times New Roman"/>
          <w:sz w:val="28"/>
          <w:szCs w:val="28"/>
        </w:rPr>
        <w:t xml:space="preserve"> </w:t>
      </w:r>
      <w:r w:rsidR="00C70370" w:rsidRPr="00C70370">
        <w:rPr>
          <w:rFonts w:ascii="Times New Roman" w:hAnsi="Times New Roman"/>
          <w:sz w:val="28"/>
          <w:szCs w:val="28"/>
        </w:rPr>
        <w:t>площадей,</w:t>
      </w:r>
      <w:r w:rsidR="005F1D71">
        <w:rPr>
          <w:rFonts w:ascii="Times New Roman" w:hAnsi="Times New Roman"/>
          <w:sz w:val="28"/>
          <w:szCs w:val="28"/>
        </w:rPr>
        <w:t xml:space="preserve"> </w:t>
      </w:r>
      <w:r w:rsidR="00C70370" w:rsidRPr="00C70370">
        <w:rPr>
          <w:rFonts w:ascii="Times New Roman" w:hAnsi="Times New Roman"/>
          <w:sz w:val="28"/>
          <w:szCs w:val="28"/>
        </w:rPr>
        <w:t>численности</w:t>
      </w:r>
      <w:r w:rsidR="005F1D71">
        <w:rPr>
          <w:rFonts w:ascii="Times New Roman" w:hAnsi="Times New Roman"/>
          <w:sz w:val="28"/>
          <w:szCs w:val="28"/>
        </w:rPr>
        <w:t xml:space="preserve"> </w:t>
      </w:r>
      <w:r w:rsidR="00C70370" w:rsidRPr="00C70370">
        <w:rPr>
          <w:rFonts w:ascii="Times New Roman" w:hAnsi="Times New Roman"/>
          <w:sz w:val="28"/>
          <w:szCs w:val="28"/>
        </w:rPr>
        <w:t>работников</w:t>
      </w:r>
      <w:r w:rsidR="005F1D71">
        <w:rPr>
          <w:rFonts w:ascii="Times New Roman" w:hAnsi="Times New Roman"/>
          <w:sz w:val="28"/>
          <w:szCs w:val="28"/>
        </w:rPr>
        <w:t xml:space="preserve"> </w:t>
      </w:r>
      <w:r w:rsidR="00C70370" w:rsidRPr="00C70370">
        <w:rPr>
          <w:rFonts w:ascii="Times New Roman" w:hAnsi="Times New Roman"/>
          <w:sz w:val="28"/>
          <w:szCs w:val="28"/>
        </w:rPr>
        <w:t>и</w:t>
      </w:r>
      <w:r w:rsidR="005F1D71">
        <w:rPr>
          <w:rFonts w:ascii="Times New Roman" w:hAnsi="Times New Roman"/>
          <w:sz w:val="28"/>
          <w:szCs w:val="28"/>
        </w:rPr>
        <w:t xml:space="preserve"> </w:t>
      </w:r>
      <w:r w:rsidR="00C70370" w:rsidRPr="00C70370">
        <w:rPr>
          <w:rFonts w:ascii="Times New Roman" w:hAnsi="Times New Roman"/>
          <w:sz w:val="28"/>
          <w:szCs w:val="28"/>
        </w:rPr>
        <w:t>пропускной</w:t>
      </w:r>
      <w:r w:rsidR="005F1D71">
        <w:rPr>
          <w:rFonts w:ascii="Times New Roman" w:hAnsi="Times New Roman"/>
          <w:sz w:val="28"/>
          <w:szCs w:val="28"/>
        </w:rPr>
        <w:t xml:space="preserve"> </w:t>
      </w:r>
      <w:r w:rsidR="00C70370" w:rsidRPr="00C70370">
        <w:rPr>
          <w:rFonts w:ascii="Times New Roman" w:hAnsi="Times New Roman"/>
          <w:sz w:val="28"/>
          <w:szCs w:val="28"/>
        </w:rPr>
        <w:t>способности</w:t>
      </w:r>
      <w:r w:rsidR="005F1D71">
        <w:rPr>
          <w:rFonts w:ascii="Times New Roman" w:hAnsi="Times New Roman"/>
          <w:sz w:val="28"/>
          <w:szCs w:val="28"/>
        </w:rPr>
        <w:t xml:space="preserve"> </w:t>
      </w:r>
      <w:r w:rsidR="00C70370" w:rsidRPr="00C70370">
        <w:rPr>
          <w:rFonts w:ascii="Times New Roman" w:hAnsi="Times New Roman"/>
          <w:sz w:val="28"/>
          <w:szCs w:val="28"/>
        </w:rPr>
        <w:t>представляют</w:t>
      </w:r>
      <w:r w:rsidR="005F1D71">
        <w:rPr>
          <w:rFonts w:ascii="Times New Roman" w:hAnsi="Times New Roman"/>
          <w:sz w:val="28"/>
          <w:szCs w:val="28"/>
        </w:rPr>
        <w:t xml:space="preserve"> </w:t>
      </w:r>
      <w:r w:rsidR="00C70370" w:rsidRPr="00C70370">
        <w:rPr>
          <w:rFonts w:ascii="Times New Roman" w:hAnsi="Times New Roman"/>
          <w:sz w:val="28"/>
          <w:szCs w:val="28"/>
        </w:rPr>
        <w:t>собой</w:t>
      </w:r>
      <w:r w:rsidR="005F1D71">
        <w:rPr>
          <w:rFonts w:ascii="Times New Roman" w:hAnsi="Times New Roman"/>
          <w:sz w:val="28"/>
          <w:szCs w:val="28"/>
        </w:rPr>
        <w:t xml:space="preserve"> </w:t>
      </w:r>
      <w:r w:rsidR="00C70370" w:rsidRPr="00C70370">
        <w:rPr>
          <w:rFonts w:ascii="Times New Roman" w:hAnsi="Times New Roman"/>
          <w:sz w:val="28"/>
          <w:szCs w:val="28"/>
        </w:rPr>
        <w:t>общую</w:t>
      </w:r>
      <w:r w:rsidR="005F1D71">
        <w:rPr>
          <w:rFonts w:ascii="Times New Roman" w:hAnsi="Times New Roman"/>
          <w:sz w:val="28"/>
          <w:szCs w:val="28"/>
        </w:rPr>
        <w:t xml:space="preserve"> </w:t>
      </w:r>
      <w:r w:rsidR="00C70370" w:rsidRPr="00C70370">
        <w:rPr>
          <w:rFonts w:ascii="Times New Roman" w:hAnsi="Times New Roman"/>
          <w:sz w:val="28"/>
          <w:szCs w:val="28"/>
        </w:rPr>
        <w:t>структуру</w:t>
      </w:r>
      <w:r w:rsidR="005F1D71">
        <w:rPr>
          <w:rFonts w:ascii="Times New Roman" w:hAnsi="Times New Roman"/>
          <w:sz w:val="28"/>
          <w:szCs w:val="28"/>
        </w:rPr>
        <w:t xml:space="preserve"> </w:t>
      </w:r>
      <w:r w:rsidR="00C70370" w:rsidRPr="00C70370">
        <w:rPr>
          <w:rFonts w:ascii="Times New Roman" w:hAnsi="Times New Roman"/>
          <w:sz w:val="28"/>
          <w:szCs w:val="28"/>
        </w:rPr>
        <w:t>предприятия</w:t>
      </w:r>
      <w:r w:rsidR="00AC4354">
        <w:rPr>
          <w:rFonts w:ascii="Times New Roman" w:hAnsi="Times New Roman"/>
          <w:sz w:val="28"/>
          <w:szCs w:val="28"/>
        </w:rPr>
        <w:t xml:space="preserve"> </w:t>
      </w:r>
      <w:r w:rsidR="00AC4354" w:rsidRPr="00AC4354">
        <w:rPr>
          <w:rFonts w:ascii="Times New Roman" w:hAnsi="Times New Roman"/>
          <w:sz w:val="28"/>
          <w:szCs w:val="28"/>
        </w:rPr>
        <w:t>[</w:t>
      </w:r>
      <w:r w:rsidR="00FF2D35" w:rsidRPr="00B976DC">
        <w:rPr>
          <w:rFonts w:ascii="Times New Roman" w:hAnsi="Times New Roman"/>
          <w:sz w:val="28"/>
          <w:szCs w:val="28"/>
        </w:rPr>
        <w:t>4</w:t>
      </w:r>
      <w:r w:rsidR="00AC4354" w:rsidRPr="00AC4354">
        <w:rPr>
          <w:rFonts w:ascii="Times New Roman" w:hAnsi="Times New Roman"/>
          <w:sz w:val="28"/>
          <w:szCs w:val="28"/>
        </w:rPr>
        <w:t>]</w:t>
      </w:r>
      <w:r w:rsidR="00C70370" w:rsidRPr="00C70370">
        <w:rPr>
          <w:rFonts w:ascii="Times New Roman" w:hAnsi="Times New Roman"/>
          <w:sz w:val="28"/>
          <w:szCs w:val="28"/>
        </w:rPr>
        <w:t>.</w:t>
      </w:r>
      <w:r w:rsidR="005F1D71">
        <w:rPr>
          <w:rFonts w:ascii="Times New Roman" w:hAnsi="Times New Roman"/>
          <w:sz w:val="28"/>
          <w:szCs w:val="28"/>
        </w:rPr>
        <w:t xml:space="preserve"> </w:t>
      </w:r>
    </w:p>
    <w:p w14:paraId="7BE94369" w14:textId="5E1D2FFC" w:rsidR="008E0B9F" w:rsidRDefault="00C70370" w:rsidP="0018516B">
      <w:pPr>
        <w:widowControl w:val="0"/>
        <w:shd w:val="clear" w:color="auto" w:fill="FFFFFF"/>
        <w:spacing w:after="0" w:line="360" w:lineRule="auto"/>
        <w:ind w:firstLine="709"/>
        <w:contextualSpacing/>
        <w:jc w:val="both"/>
        <w:rPr>
          <w:rFonts w:ascii="Times New Roman" w:hAnsi="Times New Roman"/>
          <w:sz w:val="28"/>
          <w:szCs w:val="28"/>
        </w:rPr>
      </w:pPr>
      <w:r w:rsidRPr="00C70370">
        <w:rPr>
          <w:rFonts w:ascii="Times New Roman" w:hAnsi="Times New Roman"/>
          <w:sz w:val="28"/>
          <w:szCs w:val="28"/>
        </w:rPr>
        <w:t>Производственная</w:t>
      </w:r>
      <w:r w:rsidR="005F1D71">
        <w:rPr>
          <w:rFonts w:ascii="Times New Roman" w:hAnsi="Times New Roman"/>
          <w:sz w:val="28"/>
          <w:szCs w:val="28"/>
        </w:rPr>
        <w:t xml:space="preserve"> </w:t>
      </w:r>
      <w:r w:rsidRPr="00C70370">
        <w:rPr>
          <w:rFonts w:ascii="Times New Roman" w:hAnsi="Times New Roman"/>
          <w:sz w:val="28"/>
          <w:szCs w:val="28"/>
        </w:rPr>
        <w:t>структура</w:t>
      </w:r>
      <w:r w:rsidR="005F1D71">
        <w:rPr>
          <w:rFonts w:ascii="Times New Roman" w:hAnsi="Times New Roman"/>
          <w:sz w:val="28"/>
          <w:szCs w:val="28"/>
        </w:rPr>
        <w:t xml:space="preserve"> </w:t>
      </w:r>
      <w:r w:rsidRPr="00C70370">
        <w:rPr>
          <w:rFonts w:ascii="Times New Roman" w:hAnsi="Times New Roman"/>
          <w:sz w:val="28"/>
          <w:szCs w:val="28"/>
        </w:rPr>
        <w:t>–</w:t>
      </w:r>
      <w:r w:rsidR="005F1D71">
        <w:rPr>
          <w:rFonts w:ascii="Times New Roman" w:hAnsi="Times New Roman"/>
          <w:sz w:val="28"/>
          <w:szCs w:val="28"/>
        </w:rPr>
        <w:t xml:space="preserve"> </w:t>
      </w:r>
      <w:r w:rsidRPr="00C70370">
        <w:rPr>
          <w:rFonts w:ascii="Times New Roman" w:hAnsi="Times New Roman"/>
          <w:sz w:val="28"/>
          <w:szCs w:val="28"/>
        </w:rPr>
        <w:t>это</w:t>
      </w:r>
      <w:r w:rsidR="005F1D71">
        <w:rPr>
          <w:rFonts w:ascii="Times New Roman" w:hAnsi="Times New Roman"/>
          <w:sz w:val="28"/>
          <w:szCs w:val="28"/>
        </w:rPr>
        <w:t xml:space="preserve"> </w:t>
      </w:r>
      <w:r w:rsidRPr="00C70370">
        <w:rPr>
          <w:rFonts w:ascii="Times New Roman" w:hAnsi="Times New Roman"/>
          <w:sz w:val="28"/>
          <w:szCs w:val="28"/>
        </w:rPr>
        <w:t>часть</w:t>
      </w:r>
      <w:r w:rsidR="005F1D71">
        <w:rPr>
          <w:rFonts w:ascii="Times New Roman" w:hAnsi="Times New Roman"/>
          <w:sz w:val="28"/>
          <w:szCs w:val="28"/>
        </w:rPr>
        <w:t xml:space="preserve"> </w:t>
      </w:r>
      <w:r w:rsidRPr="00C70370">
        <w:rPr>
          <w:rFonts w:ascii="Times New Roman" w:hAnsi="Times New Roman"/>
          <w:sz w:val="28"/>
          <w:szCs w:val="28"/>
        </w:rPr>
        <w:t>общей</w:t>
      </w:r>
      <w:r w:rsidR="005F1D71">
        <w:rPr>
          <w:rFonts w:ascii="Times New Roman" w:hAnsi="Times New Roman"/>
          <w:sz w:val="28"/>
          <w:szCs w:val="28"/>
        </w:rPr>
        <w:t xml:space="preserve"> </w:t>
      </w:r>
      <w:r w:rsidRPr="00C70370">
        <w:rPr>
          <w:rFonts w:ascii="Times New Roman" w:hAnsi="Times New Roman"/>
          <w:sz w:val="28"/>
          <w:szCs w:val="28"/>
        </w:rPr>
        <w:t>организационной</w:t>
      </w:r>
      <w:r w:rsidR="005F1D71">
        <w:rPr>
          <w:rFonts w:ascii="Times New Roman" w:hAnsi="Times New Roman"/>
          <w:sz w:val="28"/>
          <w:szCs w:val="28"/>
        </w:rPr>
        <w:t xml:space="preserve"> </w:t>
      </w:r>
      <w:r w:rsidRPr="00C70370">
        <w:rPr>
          <w:rFonts w:ascii="Times New Roman" w:hAnsi="Times New Roman"/>
          <w:sz w:val="28"/>
          <w:szCs w:val="28"/>
        </w:rPr>
        <w:t>структуры,</w:t>
      </w:r>
      <w:r w:rsidR="005F1D71">
        <w:rPr>
          <w:rFonts w:ascii="Times New Roman" w:hAnsi="Times New Roman"/>
          <w:sz w:val="28"/>
          <w:szCs w:val="28"/>
        </w:rPr>
        <w:t xml:space="preserve"> </w:t>
      </w:r>
      <w:r w:rsidRPr="00C70370">
        <w:rPr>
          <w:rFonts w:ascii="Times New Roman" w:hAnsi="Times New Roman"/>
          <w:sz w:val="28"/>
          <w:szCs w:val="28"/>
        </w:rPr>
        <w:t>состоящая</w:t>
      </w:r>
      <w:r w:rsidR="005F1D71">
        <w:rPr>
          <w:rFonts w:ascii="Times New Roman" w:hAnsi="Times New Roman"/>
          <w:sz w:val="28"/>
          <w:szCs w:val="28"/>
        </w:rPr>
        <w:t xml:space="preserve"> </w:t>
      </w:r>
      <w:r w:rsidRPr="00C70370">
        <w:rPr>
          <w:rFonts w:ascii="Times New Roman" w:hAnsi="Times New Roman"/>
          <w:sz w:val="28"/>
          <w:szCs w:val="28"/>
        </w:rPr>
        <w:t>из</w:t>
      </w:r>
      <w:r w:rsidR="005F1D71">
        <w:rPr>
          <w:rFonts w:ascii="Times New Roman" w:hAnsi="Times New Roman"/>
          <w:sz w:val="28"/>
          <w:szCs w:val="28"/>
        </w:rPr>
        <w:t xml:space="preserve"> </w:t>
      </w:r>
      <w:r w:rsidRPr="00C70370">
        <w:rPr>
          <w:rFonts w:ascii="Times New Roman" w:hAnsi="Times New Roman"/>
          <w:sz w:val="28"/>
          <w:szCs w:val="28"/>
        </w:rPr>
        <w:t>производственных</w:t>
      </w:r>
      <w:r w:rsidR="005F1D71">
        <w:rPr>
          <w:rFonts w:ascii="Times New Roman" w:hAnsi="Times New Roman"/>
          <w:sz w:val="28"/>
          <w:szCs w:val="28"/>
        </w:rPr>
        <w:t xml:space="preserve"> </w:t>
      </w:r>
      <w:r w:rsidRPr="00C70370">
        <w:rPr>
          <w:rFonts w:ascii="Times New Roman" w:hAnsi="Times New Roman"/>
          <w:sz w:val="28"/>
          <w:szCs w:val="28"/>
        </w:rPr>
        <w:t>подразделений</w:t>
      </w:r>
      <w:r w:rsidR="005F1D71">
        <w:rPr>
          <w:rFonts w:ascii="Times New Roman" w:hAnsi="Times New Roman"/>
          <w:sz w:val="28"/>
          <w:szCs w:val="28"/>
        </w:rPr>
        <w:t xml:space="preserve"> </w:t>
      </w:r>
      <w:r w:rsidRPr="00C70370">
        <w:rPr>
          <w:rFonts w:ascii="Times New Roman" w:hAnsi="Times New Roman"/>
          <w:sz w:val="28"/>
          <w:szCs w:val="28"/>
        </w:rPr>
        <w:t>предприятия,</w:t>
      </w:r>
      <w:r w:rsidR="005F1D71">
        <w:rPr>
          <w:rFonts w:ascii="Times New Roman" w:hAnsi="Times New Roman"/>
          <w:sz w:val="28"/>
          <w:szCs w:val="28"/>
        </w:rPr>
        <w:t xml:space="preserve"> </w:t>
      </w:r>
      <w:r w:rsidRPr="00C70370">
        <w:rPr>
          <w:rFonts w:ascii="Times New Roman" w:hAnsi="Times New Roman"/>
          <w:sz w:val="28"/>
          <w:szCs w:val="28"/>
        </w:rPr>
        <w:t>их</w:t>
      </w:r>
      <w:r w:rsidR="005F1D71">
        <w:rPr>
          <w:rFonts w:ascii="Times New Roman" w:hAnsi="Times New Roman"/>
          <w:sz w:val="28"/>
          <w:szCs w:val="28"/>
        </w:rPr>
        <w:t xml:space="preserve"> </w:t>
      </w:r>
      <w:r w:rsidRPr="00C70370">
        <w:rPr>
          <w:rFonts w:ascii="Times New Roman" w:hAnsi="Times New Roman"/>
          <w:sz w:val="28"/>
          <w:szCs w:val="28"/>
        </w:rPr>
        <w:t>взаимосвязей</w:t>
      </w:r>
      <w:r w:rsidR="005F1D71">
        <w:rPr>
          <w:rFonts w:ascii="Times New Roman" w:hAnsi="Times New Roman"/>
          <w:sz w:val="28"/>
          <w:szCs w:val="28"/>
        </w:rPr>
        <w:t xml:space="preserve"> </w:t>
      </w:r>
      <w:r w:rsidRPr="00C70370">
        <w:rPr>
          <w:rFonts w:ascii="Times New Roman" w:hAnsi="Times New Roman"/>
          <w:sz w:val="28"/>
          <w:szCs w:val="28"/>
        </w:rPr>
        <w:t>в</w:t>
      </w:r>
      <w:r w:rsidR="005F1D71">
        <w:rPr>
          <w:rFonts w:ascii="Times New Roman" w:hAnsi="Times New Roman"/>
          <w:sz w:val="28"/>
          <w:szCs w:val="28"/>
        </w:rPr>
        <w:t xml:space="preserve"> </w:t>
      </w:r>
      <w:r w:rsidRPr="00C70370">
        <w:rPr>
          <w:rFonts w:ascii="Times New Roman" w:hAnsi="Times New Roman"/>
          <w:sz w:val="28"/>
          <w:szCs w:val="28"/>
        </w:rPr>
        <w:t>процессе</w:t>
      </w:r>
      <w:r w:rsidR="005F1D71">
        <w:rPr>
          <w:rFonts w:ascii="Times New Roman" w:hAnsi="Times New Roman"/>
          <w:sz w:val="28"/>
          <w:szCs w:val="28"/>
        </w:rPr>
        <w:t xml:space="preserve"> </w:t>
      </w:r>
      <w:r w:rsidRPr="00C70370">
        <w:rPr>
          <w:rFonts w:ascii="Times New Roman" w:hAnsi="Times New Roman"/>
          <w:sz w:val="28"/>
          <w:szCs w:val="28"/>
        </w:rPr>
        <w:t>изготовления</w:t>
      </w:r>
      <w:r w:rsidR="005F1D71">
        <w:rPr>
          <w:rFonts w:ascii="Times New Roman" w:hAnsi="Times New Roman"/>
          <w:sz w:val="28"/>
          <w:szCs w:val="28"/>
        </w:rPr>
        <w:t xml:space="preserve"> </w:t>
      </w:r>
      <w:r w:rsidRPr="00C70370">
        <w:rPr>
          <w:rFonts w:ascii="Times New Roman" w:hAnsi="Times New Roman"/>
          <w:sz w:val="28"/>
          <w:szCs w:val="28"/>
        </w:rPr>
        <w:t>продукции,</w:t>
      </w:r>
      <w:r w:rsidR="005F1D71">
        <w:rPr>
          <w:rFonts w:ascii="Times New Roman" w:hAnsi="Times New Roman"/>
          <w:sz w:val="28"/>
          <w:szCs w:val="28"/>
        </w:rPr>
        <w:t xml:space="preserve"> </w:t>
      </w:r>
      <w:r w:rsidRPr="00C70370">
        <w:rPr>
          <w:rFonts w:ascii="Times New Roman" w:hAnsi="Times New Roman"/>
          <w:sz w:val="28"/>
          <w:szCs w:val="28"/>
        </w:rPr>
        <w:t>соотношения</w:t>
      </w:r>
      <w:r w:rsidR="005F1D71">
        <w:rPr>
          <w:rFonts w:ascii="Times New Roman" w:hAnsi="Times New Roman"/>
          <w:sz w:val="28"/>
          <w:szCs w:val="28"/>
        </w:rPr>
        <w:t xml:space="preserve"> </w:t>
      </w:r>
      <w:r w:rsidRPr="00C70370">
        <w:rPr>
          <w:rFonts w:ascii="Times New Roman" w:hAnsi="Times New Roman"/>
          <w:sz w:val="28"/>
          <w:szCs w:val="28"/>
        </w:rPr>
        <w:t>по</w:t>
      </w:r>
      <w:r w:rsidR="005F1D71">
        <w:rPr>
          <w:rFonts w:ascii="Times New Roman" w:hAnsi="Times New Roman"/>
          <w:sz w:val="28"/>
          <w:szCs w:val="28"/>
        </w:rPr>
        <w:t xml:space="preserve"> </w:t>
      </w:r>
      <w:r w:rsidRPr="00C70370">
        <w:rPr>
          <w:rFonts w:ascii="Times New Roman" w:hAnsi="Times New Roman"/>
          <w:sz w:val="28"/>
          <w:szCs w:val="28"/>
        </w:rPr>
        <w:t>численности</w:t>
      </w:r>
      <w:r w:rsidR="005F1D71">
        <w:rPr>
          <w:rFonts w:ascii="Times New Roman" w:hAnsi="Times New Roman"/>
          <w:sz w:val="28"/>
          <w:szCs w:val="28"/>
        </w:rPr>
        <w:t xml:space="preserve"> </w:t>
      </w:r>
      <w:r w:rsidRPr="00C70370">
        <w:rPr>
          <w:rFonts w:ascii="Times New Roman" w:hAnsi="Times New Roman"/>
          <w:sz w:val="28"/>
          <w:szCs w:val="28"/>
        </w:rPr>
        <w:t>занятых</w:t>
      </w:r>
      <w:r w:rsidR="005F1D71">
        <w:rPr>
          <w:rFonts w:ascii="Times New Roman" w:hAnsi="Times New Roman"/>
          <w:sz w:val="28"/>
          <w:szCs w:val="28"/>
        </w:rPr>
        <w:t xml:space="preserve"> </w:t>
      </w:r>
      <w:r w:rsidRPr="00C70370">
        <w:rPr>
          <w:rFonts w:ascii="Times New Roman" w:hAnsi="Times New Roman"/>
          <w:sz w:val="28"/>
          <w:szCs w:val="28"/>
        </w:rPr>
        <w:t>работников,</w:t>
      </w:r>
      <w:r w:rsidR="005F1D71">
        <w:rPr>
          <w:rFonts w:ascii="Times New Roman" w:hAnsi="Times New Roman"/>
          <w:sz w:val="28"/>
          <w:szCs w:val="28"/>
        </w:rPr>
        <w:t xml:space="preserve"> </w:t>
      </w:r>
      <w:r w:rsidRPr="00C70370">
        <w:rPr>
          <w:rFonts w:ascii="Times New Roman" w:hAnsi="Times New Roman"/>
          <w:sz w:val="28"/>
          <w:szCs w:val="28"/>
        </w:rPr>
        <w:t>стоимости</w:t>
      </w:r>
      <w:r w:rsidR="005F1D71">
        <w:rPr>
          <w:rFonts w:ascii="Times New Roman" w:hAnsi="Times New Roman"/>
          <w:sz w:val="28"/>
          <w:szCs w:val="28"/>
        </w:rPr>
        <w:t xml:space="preserve"> </w:t>
      </w:r>
      <w:r w:rsidRPr="00C70370">
        <w:rPr>
          <w:rFonts w:ascii="Times New Roman" w:hAnsi="Times New Roman"/>
          <w:sz w:val="28"/>
          <w:szCs w:val="28"/>
        </w:rPr>
        <w:t>оборудования,</w:t>
      </w:r>
      <w:r w:rsidR="005F1D71">
        <w:rPr>
          <w:rFonts w:ascii="Times New Roman" w:hAnsi="Times New Roman"/>
          <w:sz w:val="28"/>
          <w:szCs w:val="28"/>
        </w:rPr>
        <w:t xml:space="preserve"> </w:t>
      </w:r>
      <w:r w:rsidRPr="00C70370">
        <w:rPr>
          <w:rFonts w:ascii="Times New Roman" w:hAnsi="Times New Roman"/>
          <w:sz w:val="28"/>
          <w:szCs w:val="28"/>
        </w:rPr>
        <w:t>занимаемой</w:t>
      </w:r>
      <w:r w:rsidR="005F1D71">
        <w:rPr>
          <w:rFonts w:ascii="Times New Roman" w:hAnsi="Times New Roman"/>
          <w:sz w:val="28"/>
          <w:szCs w:val="28"/>
        </w:rPr>
        <w:t xml:space="preserve"> </w:t>
      </w:r>
      <w:r w:rsidRPr="00C70370">
        <w:rPr>
          <w:rFonts w:ascii="Times New Roman" w:hAnsi="Times New Roman"/>
          <w:sz w:val="28"/>
          <w:szCs w:val="28"/>
        </w:rPr>
        <w:t>площади</w:t>
      </w:r>
      <w:r w:rsidR="005F1D71">
        <w:rPr>
          <w:rFonts w:ascii="Times New Roman" w:hAnsi="Times New Roman"/>
          <w:sz w:val="28"/>
          <w:szCs w:val="28"/>
        </w:rPr>
        <w:t xml:space="preserve"> </w:t>
      </w:r>
      <w:r w:rsidRPr="00C70370">
        <w:rPr>
          <w:rFonts w:ascii="Times New Roman" w:hAnsi="Times New Roman"/>
          <w:sz w:val="28"/>
          <w:szCs w:val="28"/>
        </w:rPr>
        <w:t>и</w:t>
      </w:r>
      <w:r w:rsidR="005F1D71">
        <w:rPr>
          <w:rFonts w:ascii="Times New Roman" w:hAnsi="Times New Roman"/>
          <w:sz w:val="28"/>
          <w:szCs w:val="28"/>
        </w:rPr>
        <w:t xml:space="preserve"> </w:t>
      </w:r>
      <w:r w:rsidRPr="00C70370">
        <w:rPr>
          <w:rFonts w:ascii="Times New Roman" w:hAnsi="Times New Roman"/>
          <w:sz w:val="28"/>
          <w:szCs w:val="28"/>
        </w:rPr>
        <w:t>территориальному</w:t>
      </w:r>
      <w:r w:rsidR="005F1D71">
        <w:rPr>
          <w:rFonts w:ascii="Times New Roman" w:hAnsi="Times New Roman"/>
          <w:sz w:val="28"/>
          <w:szCs w:val="28"/>
        </w:rPr>
        <w:t xml:space="preserve"> </w:t>
      </w:r>
      <w:r w:rsidRPr="00C70370">
        <w:rPr>
          <w:rFonts w:ascii="Times New Roman" w:hAnsi="Times New Roman"/>
          <w:sz w:val="28"/>
          <w:szCs w:val="28"/>
        </w:rPr>
        <w:t>размещению.</w:t>
      </w:r>
      <w:r w:rsidR="005F1D71">
        <w:rPr>
          <w:rFonts w:ascii="Times New Roman" w:hAnsi="Times New Roman"/>
          <w:sz w:val="28"/>
          <w:szCs w:val="28"/>
        </w:rPr>
        <w:t xml:space="preserve"> </w:t>
      </w:r>
      <w:r w:rsidRPr="00C70370">
        <w:rPr>
          <w:rFonts w:ascii="Times New Roman" w:hAnsi="Times New Roman"/>
          <w:sz w:val="28"/>
          <w:szCs w:val="28"/>
        </w:rPr>
        <w:t>Обычно</w:t>
      </w:r>
      <w:r w:rsidR="005F1D71">
        <w:rPr>
          <w:rFonts w:ascii="Times New Roman" w:hAnsi="Times New Roman"/>
          <w:sz w:val="28"/>
          <w:szCs w:val="28"/>
        </w:rPr>
        <w:t xml:space="preserve"> </w:t>
      </w:r>
      <w:r w:rsidRPr="00C70370">
        <w:rPr>
          <w:rFonts w:ascii="Times New Roman" w:hAnsi="Times New Roman"/>
          <w:sz w:val="28"/>
          <w:szCs w:val="28"/>
        </w:rPr>
        <w:t>в</w:t>
      </w:r>
      <w:r w:rsidR="005F1D71">
        <w:rPr>
          <w:rFonts w:ascii="Times New Roman" w:hAnsi="Times New Roman"/>
          <w:sz w:val="28"/>
          <w:szCs w:val="28"/>
        </w:rPr>
        <w:t xml:space="preserve"> </w:t>
      </w:r>
      <w:r w:rsidRPr="00C70370">
        <w:rPr>
          <w:rFonts w:ascii="Times New Roman" w:hAnsi="Times New Roman"/>
          <w:sz w:val="28"/>
          <w:szCs w:val="28"/>
        </w:rPr>
        <w:t>организационной</w:t>
      </w:r>
      <w:r w:rsidR="005F1D71">
        <w:rPr>
          <w:rFonts w:ascii="Times New Roman" w:hAnsi="Times New Roman"/>
          <w:sz w:val="28"/>
          <w:szCs w:val="28"/>
        </w:rPr>
        <w:t xml:space="preserve"> </w:t>
      </w:r>
      <w:r w:rsidRPr="00C70370">
        <w:rPr>
          <w:rFonts w:ascii="Times New Roman" w:hAnsi="Times New Roman"/>
          <w:sz w:val="28"/>
          <w:szCs w:val="28"/>
        </w:rPr>
        <w:t>структуре</w:t>
      </w:r>
      <w:r w:rsidR="005F1D71">
        <w:rPr>
          <w:rFonts w:ascii="Times New Roman" w:hAnsi="Times New Roman"/>
          <w:sz w:val="28"/>
          <w:szCs w:val="28"/>
        </w:rPr>
        <w:t xml:space="preserve"> </w:t>
      </w:r>
      <w:r w:rsidRPr="00C70370">
        <w:rPr>
          <w:rFonts w:ascii="Times New Roman" w:hAnsi="Times New Roman"/>
          <w:sz w:val="28"/>
          <w:szCs w:val="28"/>
        </w:rPr>
        <w:t>управления</w:t>
      </w:r>
      <w:r w:rsidR="005F1D71">
        <w:rPr>
          <w:rFonts w:ascii="Times New Roman" w:hAnsi="Times New Roman"/>
          <w:sz w:val="28"/>
          <w:szCs w:val="28"/>
        </w:rPr>
        <w:t xml:space="preserve"> </w:t>
      </w:r>
      <w:r w:rsidRPr="00C70370">
        <w:rPr>
          <w:rFonts w:ascii="Times New Roman" w:hAnsi="Times New Roman"/>
          <w:sz w:val="28"/>
          <w:szCs w:val="28"/>
        </w:rPr>
        <w:t>состав</w:t>
      </w:r>
      <w:r w:rsidR="005F1D71">
        <w:rPr>
          <w:rFonts w:ascii="Times New Roman" w:hAnsi="Times New Roman"/>
          <w:sz w:val="28"/>
          <w:szCs w:val="28"/>
        </w:rPr>
        <w:t xml:space="preserve"> </w:t>
      </w:r>
      <w:r w:rsidRPr="00C70370">
        <w:rPr>
          <w:rFonts w:ascii="Times New Roman" w:hAnsi="Times New Roman"/>
          <w:sz w:val="28"/>
          <w:szCs w:val="28"/>
        </w:rPr>
        <w:t>предприятия</w:t>
      </w:r>
      <w:r w:rsidR="005F1D71">
        <w:rPr>
          <w:rFonts w:ascii="Times New Roman" w:hAnsi="Times New Roman"/>
          <w:sz w:val="28"/>
          <w:szCs w:val="28"/>
        </w:rPr>
        <w:t xml:space="preserve"> </w:t>
      </w:r>
      <w:r w:rsidRPr="00C70370">
        <w:rPr>
          <w:rFonts w:ascii="Times New Roman" w:hAnsi="Times New Roman"/>
          <w:sz w:val="28"/>
          <w:szCs w:val="28"/>
        </w:rPr>
        <w:t>раскрывают</w:t>
      </w:r>
      <w:r w:rsidR="005F1D71">
        <w:rPr>
          <w:rFonts w:ascii="Times New Roman" w:hAnsi="Times New Roman"/>
          <w:sz w:val="28"/>
          <w:szCs w:val="28"/>
        </w:rPr>
        <w:t xml:space="preserve"> </w:t>
      </w:r>
      <w:r w:rsidRPr="00C70370">
        <w:rPr>
          <w:rFonts w:ascii="Times New Roman" w:hAnsi="Times New Roman"/>
          <w:sz w:val="28"/>
          <w:szCs w:val="28"/>
        </w:rPr>
        <w:t>лишь</w:t>
      </w:r>
      <w:r w:rsidR="005F1D71">
        <w:rPr>
          <w:rFonts w:ascii="Times New Roman" w:hAnsi="Times New Roman"/>
          <w:sz w:val="28"/>
          <w:szCs w:val="28"/>
        </w:rPr>
        <w:t xml:space="preserve"> </w:t>
      </w:r>
      <w:r w:rsidRPr="00C70370">
        <w:rPr>
          <w:rFonts w:ascii="Times New Roman" w:hAnsi="Times New Roman"/>
          <w:sz w:val="28"/>
          <w:szCs w:val="28"/>
        </w:rPr>
        <w:t>до</w:t>
      </w:r>
      <w:r w:rsidR="005F1D71">
        <w:rPr>
          <w:rFonts w:ascii="Times New Roman" w:hAnsi="Times New Roman"/>
          <w:sz w:val="28"/>
          <w:szCs w:val="28"/>
        </w:rPr>
        <w:t xml:space="preserve"> </w:t>
      </w:r>
      <w:r w:rsidRPr="00C70370">
        <w:rPr>
          <w:rFonts w:ascii="Times New Roman" w:hAnsi="Times New Roman"/>
          <w:sz w:val="28"/>
          <w:szCs w:val="28"/>
        </w:rPr>
        <w:t>уровня</w:t>
      </w:r>
      <w:r w:rsidR="005F1D71">
        <w:rPr>
          <w:rFonts w:ascii="Times New Roman" w:hAnsi="Times New Roman"/>
          <w:sz w:val="28"/>
          <w:szCs w:val="28"/>
        </w:rPr>
        <w:t xml:space="preserve"> </w:t>
      </w:r>
      <w:r w:rsidRPr="00C70370">
        <w:rPr>
          <w:rFonts w:ascii="Times New Roman" w:hAnsi="Times New Roman"/>
          <w:sz w:val="28"/>
          <w:szCs w:val="28"/>
        </w:rPr>
        <w:t>самостоятельного</w:t>
      </w:r>
      <w:r w:rsidR="005F1D71">
        <w:rPr>
          <w:rFonts w:ascii="Times New Roman" w:hAnsi="Times New Roman"/>
          <w:sz w:val="28"/>
          <w:szCs w:val="28"/>
        </w:rPr>
        <w:t xml:space="preserve"> </w:t>
      </w:r>
      <w:r w:rsidRPr="00C70370">
        <w:rPr>
          <w:rFonts w:ascii="Times New Roman" w:hAnsi="Times New Roman"/>
          <w:sz w:val="28"/>
          <w:szCs w:val="28"/>
        </w:rPr>
        <w:t>в</w:t>
      </w:r>
      <w:r w:rsidR="005F1D71">
        <w:rPr>
          <w:rFonts w:ascii="Times New Roman" w:hAnsi="Times New Roman"/>
          <w:sz w:val="28"/>
          <w:szCs w:val="28"/>
        </w:rPr>
        <w:t xml:space="preserve"> </w:t>
      </w:r>
      <w:r w:rsidRPr="00C70370">
        <w:rPr>
          <w:rFonts w:ascii="Times New Roman" w:hAnsi="Times New Roman"/>
          <w:sz w:val="28"/>
          <w:szCs w:val="28"/>
        </w:rPr>
        <w:t>административно-хозяйственном</w:t>
      </w:r>
      <w:r w:rsidR="005F1D71">
        <w:rPr>
          <w:rFonts w:ascii="Times New Roman" w:hAnsi="Times New Roman"/>
          <w:sz w:val="28"/>
          <w:szCs w:val="28"/>
        </w:rPr>
        <w:t xml:space="preserve"> </w:t>
      </w:r>
      <w:r w:rsidRPr="00C70370">
        <w:rPr>
          <w:rFonts w:ascii="Times New Roman" w:hAnsi="Times New Roman"/>
          <w:sz w:val="28"/>
          <w:szCs w:val="28"/>
        </w:rPr>
        <w:t>отношении</w:t>
      </w:r>
      <w:r w:rsidR="005F1D71">
        <w:rPr>
          <w:rFonts w:ascii="Times New Roman" w:hAnsi="Times New Roman"/>
          <w:sz w:val="28"/>
          <w:szCs w:val="28"/>
        </w:rPr>
        <w:t xml:space="preserve"> </w:t>
      </w:r>
      <w:r w:rsidRPr="00C70370">
        <w:rPr>
          <w:rFonts w:ascii="Times New Roman" w:hAnsi="Times New Roman"/>
          <w:sz w:val="28"/>
          <w:szCs w:val="28"/>
        </w:rPr>
        <w:t>подразделения</w:t>
      </w:r>
      <w:r w:rsidR="005F1D71">
        <w:rPr>
          <w:rFonts w:ascii="Times New Roman" w:hAnsi="Times New Roman"/>
          <w:sz w:val="28"/>
          <w:szCs w:val="28"/>
        </w:rPr>
        <w:t xml:space="preserve"> </w:t>
      </w:r>
      <w:r w:rsidRPr="00C70370">
        <w:rPr>
          <w:rFonts w:ascii="Times New Roman" w:hAnsi="Times New Roman"/>
          <w:sz w:val="28"/>
          <w:szCs w:val="28"/>
        </w:rPr>
        <w:t>(цех,</w:t>
      </w:r>
      <w:r w:rsidR="005F1D71">
        <w:rPr>
          <w:rFonts w:ascii="Times New Roman" w:hAnsi="Times New Roman"/>
          <w:sz w:val="28"/>
          <w:szCs w:val="28"/>
        </w:rPr>
        <w:t xml:space="preserve"> </w:t>
      </w:r>
      <w:r w:rsidRPr="00C70370">
        <w:rPr>
          <w:rFonts w:ascii="Times New Roman" w:hAnsi="Times New Roman"/>
          <w:sz w:val="28"/>
          <w:szCs w:val="28"/>
        </w:rPr>
        <w:t>отдел)</w:t>
      </w:r>
      <w:r w:rsidR="00AC4354" w:rsidRPr="00AC4354">
        <w:rPr>
          <w:rFonts w:ascii="Times New Roman" w:hAnsi="Times New Roman"/>
          <w:sz w:val="28"/>
          <w:szCs w:val="28"/>
        </w:rPr>
        <w:t xml:space="preserve"> [</w:t>
      </w:r>
      <w:r w:rsidR="00FF2D35" w:rsidRPr="00FF2D35">
        <w:rPr>
          <w:rFonts w:ascii="Times New Roman" w:hAnsi="Times New Roman"/>
          <w:sz w:val="28"/>
          <w:szCs w:val="28"/>
        </w:rPr>
        <w:t>1</w:t>
      </w:r>
      <w:r w:rsidR="00B80A82">
        <w:rPr>
          <w:rFonts w:ascii="Times New Roman" w:hAnsi="Times New Roman"/>
          <w:sz w:val="28"/>
          <w:szCs w:val="28"/>
        </w:rPr>
        <w:t>4</w:t>
      </w:r>
      <w:r w:rsidR="00AC4354" w:rsidRPr="00AC4354">
        <w:rPr>
          <w:rFonts w:ascii="Times New Roman" w:hAnsi="Times New Roman"/>
          <w:sz w:val="28"/>
          <w:szCs w:val="28"/>
        </w:rPr>
        <w:t>]</w:t>
      </w:r>
      <w:r w:rsidRPr="00C70370">
        <w:rPr>
          <w:rFonts w:ascii="Times New Roman" w:hAnsi="Times New Roman"/>
          <w:sz w:val="28"/>
          <w:szCs w:val="28"/>
        </w:rPr>
        <w:t>.</w:t>
      </w:r>
      <w:r w:rsidR="005F1D71">
        <w:rPr>
          <w:rFonts w:ascii="Times New Roman" w:hAnsi="Times New Roman"/>
          <w:sz w:val="28"/>
          <w:szCs w:val="28"/>
        </w:rPr>
        <w:t xml:space="preserve"> </w:t>
      </w:r>
    </w:p>
    <w:p w14:paraId="3ECC142C" w14:textId="04695CD8" w:rsidR="00322D7D" w:rsidRPr="00C70370" w:rsidRDefault="00C70370" w:rsidP="0018516B">
      <w:pPr>
        <w:widowControl w:val="0"/>
        <w:shd w:val="clear" w:color="auto" w:fill="FFFFFF"/>
        <w:spacing w:after="0" w:line="360" w:lineRule="auto"/>
        <w:ind w:firstLine="709"/>
        <w:contextualSpacing/>
        <w:jc w:val="both"/>
        <w:rPr>
          <w:rFonts w:ascii="Times New Roman" w:hAnsi="Times New Roman"/>
          <w:sz w:val="28"/>
          <w:szCs w:val="28"/>
        </w:rPr>
      </w:pPr>
      <w:r w:rsidRPr="00C70370">
        <w:rPr>
          <w:rFonts w:ascii="Times New Roman" w:hAnsi="Times New Roman"/>
          <w:sz w:val="28"/>
          <w:szCs w:val="28"/>
        </w:rPr>
        <w:t>Кроме</w:t>
      </w:r>
      <w:r w:rsidR="005F1D71">
        <w:rPr>
          <w:rFonts w:ascii="Times New Roman" w:hAnsi="Times New Roman"/>
          <w:sz w:val="28"/>
          <w:szCs w:val="28"/>
        </w:rPr>
        <w:t xml:space="preserve"> </w:t>
      </w:r>
      <w:r w:rsidRPr="00C70370">
        <w:rPr>
          <w:rFonts w:ascii="Times New Roman" w:hAnsi="Times New Roman"/>
          <w:sz w:val="28"/>
          <w:szCs w:val="28"/>
        </w:rPr>
        <w:t>цехов,</w:t>
      </w:r>
      <w:r w:rsidR="005F1D71">
        <w:rPr>
          <w:rFonts w:ascii="Times New Roman" w:hAnsi="Times New Roman"/>
          <w:sz w:val="28"/>
          <w:szCs w:val="28"/>
        </w:rPr>
        <w:t xml:space="preserve"> </w:t>
      </w:r>
      <w:r w:rsidRPr="00C70370">
        <w:rPr>
          <w:rFonts w:ascii="Times New Roman" w:hAnsi="Times New Roman"/>
          <w:sz w:val="28"/>
          <w:szCs w:val="28"/>
        </w:rPr>
        <w:t>хозяйств</w:t>
      </w:r>
      <w:r w:rsidR="005F1D71">
        <w:rPr>
          <w:rFonts w:ascii="Times New Roman" w:hAnsi="Times New Roman"/>
          <w:sz w:val="28"/>
          <w:szCs w:val="28"/>
        </w:rPr>
        <w:t xml:space="preserve"> </w:t>
      </w:r>
      <w:r w:rsidRPr="00C70370">
        <w:rPr>
          <w:rFonts w:ascii="Times New Roman" w:hAnsi="Times New Roman"/>
          <w:sz w:val="28"/>
          <w:szCs w:val="28"/>
        </w:rPr>
        <w:t>и</w:t>
      </w:r>
      <w:r w:rsidR="005F1D71">
        <w:rPr>
          <w:rFonts w:ascii="Times New Roman" w:hAnsi="Times New Roman"/>
          <w:sz w:val="28"/>
          <w:szCs w:val="28"/>
        </w:rPr>
        <w:t xml:space="preserve"> </w:t>
      </w:r>
      <w:r w:rsidRPr="00C70370">
        <w:rPr>
          <w:rFonts w:ascii="Times New Roman" w:hAnsi="Times New Roman"/>
          <w:sz w:val="28"/>
          <w:szCs w:val="28"/>
        </w:rPr>
        <w:t>служб</w:t>
      </w:r>
      <w:r w:rsidR="005F1D71">
        <w:rPr>
          <w:rFonts w:ascii="Times New Roman" w:hAnsi="Times New Roman"/>
          <w:sz w:val="28"/>
          <w:szCs w:val="28"/>
        </w:rPr>
        <w:t xml:space="preserve"> </w:t>
      </w:r>
      <w:r w:rsidRPr="00C70370">
        <w:rPr>
          <w:rFonts w:ascii="Times New Roman" w:hAnsi="Times New Roman"/>
          <w:sz w:val="28"/>
          <w:szCs w:val="28"/>
        </w:rPr>
        <w:t>производственного</w:t>
      </w:r>
      <w:r w:rsidR="005F1D71">
        <w:rPr>
          <w:rFonts w:ascii="Times New Roman" w:hAnsi="Times New Roman"/>
          <w:sz w:val="28"/>
          <w:szCs w:val="28"/>
        </w:rPr>
        <w:t xml:space="preserve"> </w:t>
      </w:r>
      <w:r w:rsidRPr="00C70370">
        <w:rPr>
          <w:rFonts w:ascii="Times New Roman" w:hAnsi="Times New Roman"/>
          <w:sz w:val="28"/>
          <w:szCs w:val="28"/>
        </w:rPr>
        <w:t>назначения,</w:t>
      </w:r>
      <w:r w:rsidR="005F1D71">
        <w:rPr>
          <w:rFonts w:ascii="Times New Roman" w:hAnsi="Times New Roman"/>
          <w:sz w:val="28"/>
          <w:szCs w:val="28"/>
        </w:rPr>
        <w:t xml:space="preserve"> </w:t>
      </w:r>
      <w:r w:rsidRPr="00C70370">
        <w:rPr>
          <w:rFonts w:ascii="Times New Roman" w:hAnsi="Times New Roman"/>
          <w:sz w:val="28"/>
          <w:szCs w:val="28"/>
        </w:rPr>
        <w:t>в</w:t>
      </w:r>
      <w:r w:rsidR="005F1D71">
        <w:rPr>
          <w:rFonts w:ascii="Times New Roman" w:hAnsi="Times New Roman"/>
          <w:sz w:val="28"/>
          <w:szCs w:val="28"/>
        </w:rPr>
        <w:t xml:space="preserve"> </w:t>
      </w:r>
      <w:r w:rsidRPr="00C70370">
        <w:rPr>
          <w:rFonts w:ascii="Times New Roman" w:hAnsi="Times New Roman"/>
          <w:sz w:val="28"/>
          <w:szCs w:val="28"/>
        </w:rPr>
        <w:t>состав</w:t>
      </w:r>
      <w:r w:rsidR="005F1D71">
        <w:rPr>
          <w:rFonts w:ascii="Times New Roman" w:hAnsi="Times New Roman"/>
          <w:sz w:val="28"/>
          <w:szCs w:val="28"/>
        </w:rPr>
        <w:t xml:space="preserve"> </w:t>
      </w:r>
      <w:r w:rsidRPr="00C70370">
        <w:rPr>
          <w:rFonts w:ascii="Times New Roman" w:hAnsi="Times New Roman"/>
          <w:sz w:val="28"/>
          <w:szCs w:val="28"/>
        </w:rPr>
        <w:lastRenderedPageBreak/>
        <w:t>предприятия</w:t>
      </w:r>
      <w:r w:rsidR="005F1D71">
        <w:rPr>
          <w:rFonts w:ascii="Times New Roman" w:hAnsi="Times New Roman"/>
          <w:sz w:val="28"/>
          <w:szCs w:val="28"/>
        </w:rPr>
        <w:t xml:space="preserve"> </w:t>
      </w:r>
      <w:r w:rsidRPr="00C70370">
        <w:rPr>
          <w:rFonts w:ascii="Times New Roman" w:hAnsi="Times New Roman"/>
          <w:sz w:val="28"/>
          <w:szCs w:val="28"/>
        </w:rPr>
        <w:t>входят</w:t>
      </w:r>
      <w:r w:rsidR="005F1D71">
        <w:rPr>
          <w:rFonts w:ascii="Times New Roman" w:hAnsi="Times New Roman"/>
          <w:sz w:val="28"/>
          <w:szCs w:val="28"/>
        </w:rPr>
        <w:t xml:space="preserve"> </w:t>
      </w:r>
      <w:r w:rsidRPr="00C70370">
        <w:rPr>
          <w:rFonts w:ascii="Times New Roman" w:hAnsi="Times New Roman"/>
          <w:sz w:val="28"/>
          <w:szCs w:val="28"/>
        </w:rPr>
        <w:t>хозяйства,</w:t>
      </w:r>
      <w:r w:rsidR="005F1D71">
        <w:rPr>
          <w:rFonts w:ascii="Times New Roman" w:hAnsi="Times New Roman"/>
          <w:sz w:val="28"/>
          <w:szCs w:val="28"/>
        </w:rPr>
        <w:t xml:space="preserve"> </w:t>
      </w:r>
      <w:r w:rsidRPr="00C70370">
        <w:rPr>
          <w:rFonts w:ascii="Times New Roman" w:hAnsi="Times New Roman"/>
          <w:sz w:val="28"/>
          <w:szCs w:val="28"/>
        </w:rPr>
        <w:t>организации</w:t>
      </w:r>
      <w:r w:rsidR="005F1D71">
        <w:rPr>
          <w:rFonts w:ascii="Times New Roman" w:hAnsi="Times New Roman"/>
          <w:sz w:val="28"/>
          <w:szCs w:val="28"/>
        </w:rPr>
        <w:t xml:space="preserve"> </w:t>
      </w:r>
      <w:r w:rsidRPr="00C70370">
        <w:rPr>
          <w:rFonts w:ascii="Times New Roman" w:hAnsi="Times New Roman"/>
          <w:sz w:val="28"/>
          <w:szCs w:val="28"/>
        </w:rPr>
        <w:t>и</w:t>
      </w:r>
      <w:r w:rsidR="005F1D71">
        <w:rPr>
          <w:rFonts w:ascii="Times New Roman" w:hAnsi="Times New Roman"/>
          <w:sz w:val="28"/>
          <w:szCs w:val="28"/>
        </w:rPr>
        <w:t xml:space="preserve"> </w:t>
      </w:r>
      <w:r w:rsidRPr="00C70370">
        <w:rPr>
          <w:rFonts w:ascii="Times New Roman" w:hAnsi="Times New Roman"/>
          <w:sz w:val="28"/>
          <w:szCs w:val="28"/>
        </w:rPr>
        <w:t>учреждения,</w:t>
      </w:r>
      <w:r w:rsidR="005F1D71">
        <w:rPr>
          <w:rFonts w:ascii="Times New Roman" w:hAnsi="Times New Roman"/>
          <w:sz w:val="28"/>
          <w:szCs w:val="28"/>
        </w:rPr>
        <w:t xml:space="preserve"> </w:t>
      </w:r>
      <w:r w:rsidRPr="00C70370">
        <w:rPr>
          <w:rFonts w:ascii="Times New Roman" w:hAnsi="Times New Roman"/>
          <w:sz w:val="28"/>
          <w:szCs w:val="28"/>
        </w:rPr>
        <w:t>занятые</w:t>
      </w:r>
      <w:r w:rsidR="005F1D71">
        <w:rPr>
          <w:rFonts w:ascii="Times New Roman" w:hAnsi="Times New Roman"/>
          <w:sz w:val="28"/>
          <w:szCs w:val="28"/>
        </w:rPr>
        <w:t xml:space="preserve"> </w:t>
      </w:r>
      <w:r w:rsidRPr="00C70370">
        <w:rPr>
          <w:rFonts w:ascii="Times New Roman" w:hAnsi="Times New Roman"/>
          <w:sz w:val="28"/>
          <w:szCs w:val="28"/>
        </w:rPr>
        <w:t>социально-бытовым</w:t>
      </w:r>
      <w:r w:rsidR="005F1D71">
        <w:rPr>
          <w:rFonts w:ascii="Times New Roman" w:hAnsi="Times New Roman"/>
          <w:sz w:val="28"/>
          <w:szCs w:val="28"/>
        </w:rPr>
        <w:t xml:space="preserve"> </w:t>
      </w:r>
      <w:r w:rsidRPr="00C70370">
        <w:rPr>
          <w:rFonts w:ascii="Times New Roman" w:hAnsi="Times New Roman"/>
          <w:sz w:val="28"/>
          <w:szCs w:val="28"/>
        </w:rPr>
        <w:t>и</w:t>
      </w:r>
      <w:r w:rsidR="005F1D71">
        <w:rPr>
          <w:rFonts w:ascii="Times New Roman" w:hAnsi="Times New Roman"/>
          <w:sz w:val="28"/>
          <w:szCs w:val="28"/>
        </w:rPr>
        <w:t xml:space="preserve"> </w:t>
      </w:r>
      <w:r w:rsidRPr="00C70370">
        <w:rPr>
          <w:rFonts w:ascii="Times New Roman" w:hAnsi="Times New Roman"/>
          <w:sz w:val="28"/>
          <w:szCs w:val="28"/>
        </w:rPr>
        <w:t>культурным</w:t>
      </w:r>
      <w:r w:rsidR="005F1D71">
        <w:rPr>
          <w:rFonts w:ascii="Times New Roman" w:hAnsi="Times New Roman"/>
          <w:sz w:val="28"/>
          <w:szCs w:val="28"/>
        </w:rPr>
        <w:t xml:space="preserve"> </w:t>
      </w:r>
      <w:r w:rsidRPr="00C70370">
        <w:rPr>
          <w:rFonts w:ascii="Times New Roman" w:hAnsi="Times New Roman"/>
          <w:sz w:val="28"/>
          <w:szCs w:val="28"/>
        </w:rPr>
        <w:t>обслуживанием</w:t>
      </w:r>
      <w:r w:rsidR="005F1D71">
        <w:rPr>
          <w:rFonts w:ascii="Times New Roman" w:hAnsi="Times New Roman"/>
          <w:sz w:val="28"/>
          <w:szCs w:val="28"/>
        </w:rPr>
        <w:t xml:space="preserve"> </w:t>
      </w:r>
      <w:r w:rsidRPr="00C70370">
        <w:rPr>
          <w:rFonts w:ascii="Times New Roman" w:hAnsi="Times New Roman"/>
          <w:sz w:val="28"/>
          <w:szCs w:val="28"/>
        </w:rPr>
        <w:t>работающих.</w:t>
      </w:r>
      <w:r w:rsidR="005F1D71">
        <w:rPr>
          <w:rFonts w:ascii="Times New Roman" w:hAnsi="Times New Roman"/>
          <w:sz w:val="28"/>
          <w:szCs w:val="28"/>
        </w:rPr>
        <w:t xml:space="preserve"> </w:t>
      </w:r>
      <w:r w:rsidRPr="00C70370">
        <w:rPr>
          <w:rFonts w:ascii="Times New Roman" w:hAnsi="Times New Roman"/>
          <w:sz w:val="28"/>
          <w:szCs w:val="28"/>
        </w:rPr>
        <w:t>Вместе</w:t>
      </w:r>
      <w:r w:rsidR="005F1D71">
        <w:rPr>
          <w:rFonts w:ascii="Times New Roman" w:hAnsi="Times New Roman"/>
          <w:sz w:val="28"/>
          <w:szCs w:val="28"/>
        </w:rPr>
        <w:t xml:space="preserve"> </w:t>
      </w:r>
      <w:r w:rsidRPr="00C70370">
        <w:rPr>
          <w:rFonts w:ascii="Times New Roman" w:hAnsi="Times New Roman"/>
          <w:sz w:val="28"/>
          <w:szCs w:val="28"/>
        </w:rPr>
        <w:t>с</w:t>
      </w:r>
      <w:r w:rsidR="005F1D71">
        <w:rPr>
          <w:rFonts w:ascii="Times New Roman" w:hAnsi="Times New Roman"/>
          <w:sz w:val="28"/>
          <w:szCs w:val="28"/>
        </w:rPr>
        <w:t xml:space="preserve"> </w:t>
      </w:r>
      <w:r w:rsidRPr="00C70370">
        <w:rPr>
          <w:rFonts w:ascii="Times New Roman" w:hAnsi="Times New Roman"/>
          <w:sz w:val="28"/>
          <w:szCs w:val="28"/>
        </w:rPr>
        <w:t>организационной</w:t>
      </w:r>
      <w:r w:rsidR="005F1D71">
        <w:rPr>
          <w:rFonts w:ascii="Times New Roman" w:hAnsi="Times New Roman"/>
          <w:sz w:val="28"/>
          <w:szCs w:val="28"/>
        </w:rPr>
        <w:t xml:space="preserve"> </w:t>
      </w:r>
      <w:r w:rsidRPr="00C70370">
        <w:rPr>
          <w:rFonts w:ascii="Times New Roman" w:hAnsi="Times New Roman"/>
          <w:sz w:val="28"/>
          <w:szCs w:val="28"/>
        </w:rPr>
        <w:t>структурой</w:t>
      </w:r>
      <w:r w:rsidR="005F1D71">
        <w:rPr>
          <w:rFonts w:ascii="Times New Roman" w:hAnsi="Times New Roman"/>
          <w:sz w:val="28"/>
          <w:szCs w:val="28"/>
        </w:rPr>
        <w:t xml:space="preserve"> </w:t>
      </w:r>
      <w:r w:rsidRPr="00C70370">
        <w:rPr>
          <w:rFonts w:ascii="Times New Roman" w:hAnsi="Times New Roman"/>
          <w:sz w:val="28"/>
          <w:szCs w:val="28"/>
        </w:rPr>
        <w:t>они</w:t>
      </w:r>
      <w:r w:rsidR="005F1D71">
        <w:rPr>
          <w:rFonts w:ascii="Times New Roman" w:hAnsi="Times New Roman"/>
          <w:sz w:val="28"/>
          <w:szCs w:val="28"/>
        </w:rPr>
        <w:t xml:space="preserve"> </w:t>
      </w:r>
      <w:r w:rsidRPr="00C70370">
        <w:rPr>
          <w:rFonts w:ascii="Times New Roman" w:hAnsi="Times New Roman"/>
          <w:sz w:val="28"/>
          <w:szCs w:val="28"/>
        </w:rPr>
        <w:t>образуют</w:t>
      </w:r>
      <w:r w:rsidR="005F1D71">
        <w:rPr>
          <w:rFonts w:ascii="Times New Roman" w:hAnsi="Times New Roman"/>
          <w:sz w:val="28"/>
          <w:szCs w:val="28"/>
        </w:rPr>
        <w:t xml:space="preserve"> </w:t>
      </w:r>
      <w:r w:rsidRPr="00C70370">
        <w:rPr>
          <w:rFonts w:ascii="Times New Roman" w:hAnsi="Times New Roman"/>
          <w:sz w:val="28"/>
          <w:szCs w:val="28"/>
        </w:rPr>
        <w:t>общую</w:t>
      </w:r>
      <w:r w:rsidR="005F1D71">
        <w:rPr>
          <w:rFonts w:ascii="Times New Roman" w:hAnsi="Times New Roman"/>
          <w:sz w:val="28"/>
          <w:szCs w:val="28"/>
        </w:rPr>
        <w:t xml:space="preserve"> </w:t>
      </w:r>
      <w:r w:rsidRPr="00C70370">
        <w:rPr>
          <w:rFonts w:ascii="Times New Roman" w:hAnsi="Times New Roman"/>
          <w:sz w:val="28"/>
          <w:szCs w:val="28"/>
        </w:rPr>
        <w:t>структуру</w:t>
      </w:r>
      <w:r w:rsidR="005F1D71">
        <w:rPr>
          <w:rFonts w:ascii="Times New Roman" w:hAnsi="Times New Roman"/>
          <w:sz w:val="28"/>
          <w:szCs w:val="28"/>
        </w:rPr>
        <w:t xml:space="preserve"> </w:t>
      </w:r>
      <w:r w:rsidRPr="00C70370">
        <w:rPr>
          <w:rFonts w:ascii="Times New Roman" w:hAnsi="Times New Roman"/>
          <w:sz w:val="28"/>
          <w:szCs w:val="28"/>
        </w:rPr>
        <w:t>предприятия.</w:t>
      </w:r>
      <w:r w:rsidR="005F1D71">
        <w:rPr>
          <w:rFonts w:ascii="Times New Roman" w:hAnsi="Times New Roman"/>
          <w:sz w:val="28"/>
          <w:szCs w:val="28"/>
        </w:rPr>
        <w:t xml:space="preserve"> </w:t>
      </w:r>
      <w:r w:rsidRPr="00C70370">
        <w:rPr>
          <w:rFonts w:ascii="Times New Roman" w:hAnsi="Times New Roman"/>
          <w:sz w:val="28"/>
          <w:szCs w:val="28"/>
        </w:rPr>
        <w:t>В</w:t>
      </w:r>
      <w:r w:rsidR="005F1D71">
        <w:rPr>
          <w:rFonts w:ascii="Times New Roman" w:hAnsi="Times New Roman"/>
          <w:sz w:val="28"/>
          <w:szCs w:val="28"/>
        </w:rPr>
        <w:t xml:space="preserve"> </w:t>
      </w:r>
      <w:r w:rsidRPr="00C70370">
        <w:rPr>
          <w:rFonts w:ascii="Times New Roman" w:hAnsi="Times New Roman"/>
          <w:sz w:val="28"/>
          <w:szCs w:val="28"/>
        </w:rPr>
        <w:t>основе</w:t>
      </w:r>
      <w:r w:rsidR="005F1D71">
        <w:rPr>
          <w:rFonts w:ascii="Times New Roman" w:hAnsi="Times New Roman"/>
          <w:sz w:val="28"/>
          <w:szCs w:val="28"/>
        </w:rPr>
        <w:t xml:space="preserve"> </w:t>
      </w:r>
      <w:r w:rsidRPr="00C70370">
        <w:rPr>
          <w:rFonts w:ascii="Times New Roman" w:hAnsi="Times New Roman"/>
          <w:sz w:val="28"/>
          <w:szCs w:val="28"/>
        </w:rPr>
        <w:t>формирования</w:t>
      </w:r>
      <w:r w:rsidR="005F1D71">
        <w:rPr>
          <w:rFonts w:ascii="Times New Roman" w:hAnsi="Times New Roman"/>
          <w:sz w:val="28"/>
          <w:szCs w:val="28"/>
        </w:rPr>
        <w:t xml:space="preserve"> </w:t>
      </w:r>
      <w:r w:rsidRPr="00C70370">
        <w:rPr>
          <w:rFonts w:ascii="Times New Roman" w:hAnsi="Times New Roman"/>
          <w:sz w:val="28"/>
          <w:szCs w:val="28"/>
        </w:rPr>
        <w:t>производственной</w:t>
      </w:r>
      <w:r w:rsidR="005F1D71">
        <w:rPr>
          <w:rFonts w:ascii="Times New Roman" w:hAnsi="Times New Roman"/>
          <w:sz w:val="28"/>
          <w:szCs w:val="28"/>
        </w:rPr>
        <w:t xml:space="preserve"> </w:t>
      </w:r>
      <w:r w:rsidRPr="00C70370">
        <w:rPr>
          <w:rFonts w:ascii="Times New Roman" w:hAnsi="Times New Roman"/>
          <w:sz w:val="28"/>
          <w:szCs w:val="28"/>
        </w:rPr>
        <w:t>структуры</w:t>
      </w:r>
      <w:r w:rsidR="005F1D71">
        <w:rPr>
          <w:rFonts w:ascii="Times New Roman" w:hAnsi="Times New Roman"/>
          <w:sz w:val="28"/>
          <w:szCs w:val="28"/>
        </w:rPr>
        <w:t xml:space="preserve"> </w:t>
      </w:r>
      <w:r w:rsidRPr="00C70370">
        <w:rPr>
          <w:rFonts w:ascii="Times New Roman" w:hAnsi="Times New Roman"/>
          <w:sz w:val="28"/>
          <w:szCs w:val="28"/>
        </w:rPr>
        <w:t>лежит</w:t>
      </w:r>
      <w:r w:rsidR="005F1D71">
        <w:rPr>
          <w:rFonts w:ascii="Times New Roman" w:hAnsi="Times New Roman"/>
          <w:sz w:val="28"/>
          <w:szCs w:val="28"/>
        </w:rPr>
        <w:t xml:space="preserve"> </w:t>
      </w:r>
      <w:r w:rsidRPr="00C70370">
        <w:rPr>
          <w:rFonts w:ascii="Times New Roman" w:hAnsi="Times New Roman"/>
          <w:sz w:val="28"/>
          <w:szCs w:val="28"/>
        </w:rPr>
        <w:t>частичное</w:t>
      </w:r>
      <w:r w:rsidR="005F1D71">
        <w:rPr>
          <w:rFonts w:ascii="Times New Roman" w:hAnsi="Times New Roman"/>
          <w:sz w:val="28"/>
          <w:szCs w:val="28"/>
        </w:rPr>
        <w:t xml:space="preserve"> </w:t>
      </w:r>
      <w:r w:rsidRPr="00C70370">
        <w:rPr>
          <w:rFonts w:ascii="Times New Roman" w:hAnsi="Times New Roman"/>
          <w:sz w:val="28"/>
          <w:szCs w:val="28"/>
        </w:rPr>
        <w:t>разделение</w:t>
      </w:r>
      <w:r w:rsidR="005F1D71">
        <w:rPr>
          <w:rFonts w:ascii="Times New Roman" w:hAnsi="Times New Roman"/>
          <w:sz w:val="28"/>
          <w:szCs w:val="28"/>
        </w:rPr>
        <w:t xml:space="preserve"> </w:t>
      </w:r>
      <w:r w:rsidRPr="00C70370">
        <w:rPr>
          <w:rFonts w:ascii="Times New Roman" w:hAnsi="Times New Roman"/>
          <w:sz w:val="28"/>
          <w:szCs w:val="28"/>
        </w:rPr>
        <w:t>труда.</w:t>
      </w:r>
      <w:r w:rsidR="005F1D71">
        <w:rPr>
          <w:rFonts w:ascii="Times New Roman" w:hAnsi="Times New Roman"/>
          <w:sz w:val="28"/>
          <w:szCs w:val="28"/>
        </w:rPr>
        <w:t xml:space="preserve"> </w:t>
      </w:r>
      <w:r w:rsidRPr="00C70370">
        <w:rPr>
          <w:rFonts w:ascii="Times New Roman" w:hAnsi="Times New Roman"/>
          <w:sz w:val="28"/>
          <w:szCs w:val="28"/>
        </w:rPr>
        <w:t>Каждая</w:t>
      </w:r>
      <w:r w:rsidR="005F1D71">
        <w:rPr>
          <w:rFonts w:ascii="Times New Roman" w:hAnsi="Times New Roman"/>
          <w:sz w:val="28"/>
          <w:szCs w:val="28"/>
        </w:rPr>
        <w:t xml:space="preserve"> </w:t>
      </w:r>
      <w:r w:rsidRPr="00C70370">
        <w:rPr>
          <w:rFonts w:ascii="Times New Roman" w:hAnsi="Times New Roman"/>
          <w:sz w:val="28"/>
          <w:szCs w:val="28"/>
        </w:rPr>
        <w:t>стадия</w:t>
      </w:r>
      <w:r w:rsidR="005F1D71">
        <w:rPr>
          <w:rFonts w:ascii="Times New Roman" w:hAnsi="Times New Roman"/>
          <w:sz w:val="28"/>
          <w:szCs w:val="28"/>
        </w:rPr>
        <w:t xml:space="preserve"> </w:t>
      </w:r>
      <w:r w:rsidRPr="00C70370">
        <w:rPr>
          <w:rFonts w:ascii="Times New Roman" w:hAnsi="Times New Roman"/>
          <w:sz w:val="28"/>
          <w:szCs w:val="28"/>
        </w:rPr>
        <w:t>производственного</w:t>
      </w:r>
      <w:r w:rsidR="005F1D71">
        <w:rPr>
          <w:rFonts w:ascii="Times New Roman" w:hAnsi="Times New Roman"/>
          <w:sz w:val="28"/>
          <w:szCs w:val="28"/>
        </w:rPr>
        <w:t xml:space="preserve"> </w:t>
      </w:r>
      <w:r w:rsidRPr="00C70370">
        <w:rPr>
          <w:rFonts w:ascii="Times New Roman" w:hAnsi="Times New Roman"/>
          <w:sz w:val="28"/>
          <w:szCs w:val="28"/>
        </w:rPr>
        <w:t>процесса</w:t>
      </w:r>
      <w:r w:rsidR="005F1D71">
        <w:rPr>
          <w:rFonts w:ascii="Times New Roman" w:hAnsi="Times New Roman"/>
          <w:sz w:val="28"/>
          <w:szCs w:val="28"/>
        </w:rPr>
        <w:t xml:space="preserve"> </w:t>
      </w:r>
      <w:r w:rsidRPr="00C70370">
        <w:rPr>
          <w:rFonts w:ascii="Times New Roman" w:hAnsi="Times New Roman"/>
          <w:sz w:val="28"/>
          <w:szCs w:val="28"/>
        </w:rPr>
        <w:t>и</w:t>
      </w:r>
      <w:r w:rsidR="005F1D71">
        <w:rPr>
          <w:rFonts w:ascii="Times New Roman" w:hAnsi="Times New Roman"/>
          <w:sz w:val="28"/>
          <w:szCs w:val="28"/>
        </w:rPr>
        <w:t xml:space="preserve"> </w:t>
      </w:r>
      <w:r w:rsidRPr="00C70370">
        <w:rPr>
          <w:rFonts w:ascii="Times New Roman" w:hAnsi="Times New Roman"/>
          <w:sz w:val="28"/>
          <w:szCs w:val="28"/>
        </w:rPr>
        <w:t>группа</w:t>
      </w:r>
      <w:r w:rsidR="005F1D71">
        <w:rPr>
          <w:rFonts w:ascii="Times New Roman" w:hAnsi="Times New Roman"/>
          <w:sz w:val="28"/>
          <w:szCs w:val="28"/>
        </w:rPr>
        <w:t xml:space="preserve"> </w:t>
      </w:r>
      <w:r w:rsidRPr="00C70370">
        <w:rPr>
          <w:rFonts w:ascii="Times New Roman" w:hAnsi="Times New Roman"/>
          <w:sz w:val="28"/>
          <w:szCs w:val="28"/>
        </w:rPr>
        <w:t>частных</w:t>
      </w:r>
      <w:r w:rsidR="005F1D71">
        <w:rPr>
          <w:rFonts w:ascii="Times New Roman" w:hAnsi="Times New Roman"/>
          <w:sz w:val="28"/>
          <w:szCs w:val="28"/>
        </w:rPr>
        <w:t xml:space="preserve"> </w:t>
      </w:r>
      <w:r w:rsidRPr="00C70370">
        <w:rPr>
          <w:rFonts w:ascii="Times New Roman" w:hAnsi="Times New Roman"/>
          <w:sz w:val="28"/>
          <w:szCs w:val="28"/>
        </w:rPr>
        <w:t>производственных</w:t>
      </w:r>
      <w:r w:rsidR="005F1D71">
        <w:rPr>
          <w:rFonts w:ascii="Times New Roman" w:hAnsi="Times New Roman"/>
          <w:sz w:val="28"/>
          <w:szCs w:val="28"/>
        </w:rPr>
        <w:t xml:space="preserve"> </w:t>
      </w:r>
      <w:r w:rsidRPr="00C70370">
        <w:rPr>
          <w:rFonts w:ascii="Times New Roman" w:hAnsi="Times New Roman"/>
          <w:sz w:val="28"/>
          <w:szCs w:val="28"/>
        </w:rPr>
        <w:t>процессов</w:t>
      </w:r>
      <w:r w:rsidR="005F1D71">
        <w:rPr>
          <w:rFonts w:ascii="Times New Roman" w:hAnsi="Times New Roman"/>
          <w:sz w:val="28"/>
          <w:szCs w:val="28"/>
        </w:rPr>
        <w:t xml:space="preserve"> </w:t>
      </w:r>
      <w:r w:rsidRPr="00C70370">
        <w:rPr>
          <w:rFonts w:ascii="Times New Roman" w:hAnsi="Times New Roman"/>
          <w:sz w:val="28"/>
          <w:szCs w:val="28"/>
        </w:rPr>
        <w:t>организационно</w:t>
      </w:r>
      <w:r w:rsidR="005F1D71">
        <w:rPr>
          <w:rFonts w:ascii="Times New Roman" w:hAnsi="Times New Roman"/>
          <w:sz w:val="28"/>
          <w:szCs w:val="28"/>
        </w:rPr>
        <w:t xml:space="preserve"> </w:t>
      </w:r>
      <w:r w:rsidRPr="00C70370">
        <w:rPr>
          <w:rFonts w:ascii="Times New Roman" w:hAnsi="Times New Roman"/>
          <w:sz w:val="28"/>
          <w:szCs w:val="28"/>
        </w:rPr>
        <w:t>оформляются</w:t>
      </w:r>
      <w:r w:rsidR="005F1D71">
        <w:rPr>
          <w:rFonts w:ascii="Times New Roman" w:hAnsi="Times New Roman"/>
          <w:sz w:val="28"/>
          <w:szCs w:val="28"/>
        </w:rPr>
        <w:t xml:space="preserve"> </w:t>
      </w:r>
      <w:r w:rsidRPr="00C70370">
        <w:rPr>
          <w:rFonts w:ascii="Times New Roman" w:hAnsi="Times New Roman"/>
          <w:sz w:val="28"/>
          <w:szCs w:val="28"/>
        </w:rPr>
        <w:t>в</w:t>
      </w:r>
      <w:r w:rsidR="005F1D71">
        <w:rPr>
          <w:rFonts w:ascii="Times New Roman" w:hAnsi="Times New Roman"/>
          <w:sz w:val="28"/>
          <w:szCs w:val="28"/>
        </w:rPr>
        <w:t xml:space="preserve"> </w:t>
      </w:r>
      <w:r w:rsidRPr="00C70370">
        <w:rPr>
          <w:rFonts w:ascii="Times New Roman" w:hAnsi="Times New Roman"/>
          <w:sz w:val="28"/>
          <w:szCs w:val="28"/>
        </w:rPr>
        <w:t>соответствующее</w:t>
      </w:r>
      <w:r w:rsidR="005F1D71">
        <w:rPr>
          <w:rFonts w:ascii="Times New Roman" w:hAnsi="Times New Roman"/>
          <w:sz w:val="28"/>
          <w:szCs w:val="28"/>
        </w:rPr>
        <w:t xml:space="preserve"> </w:t>
      </w:r>
      <w:r w:rsidRPr="00C70370">
        <w:rPr>
          <w:rFonts w:ascii="Times New Roman" w:hAnsi="Times New Roman"/>
          <w:sz w:val="28"/>
          <w:szCs w:val="28"/>
        </w:rPr>
        <w:t>структурное</w:t>
      </w:r>
      <w:r w:rsidR="005F1D71">
        <w:rPr>
          <w:rFonts w:ascii="Times New Roman" w:hAnsi="Times New Roman"/>
          <w:sz w:val="28"/>
          <w:szCs w:val="28"/>
        </w:rPr>
        <w:t xml:space="preserve"> </w:t>
      </w:r>
      <w:r w:rsidRPr="00C70370">
        <w:rPr>
          <w:rFonts w:ascii="Times New Roman" w:hAnsi="Times New Roman"/>
          <w:sz w:val="28"/>
          <w:szCs w:val="28"/>
        </w:rPr>
        <w:t>подразделение.</w:t>
      </w:r>
      <w:r w:rsidR="005F1D71">
        <w:rPr>
          <w:rFonts w:ascii="Times New Roman" w:hAnsi="Times New Roman"/>
          <w:sz w:val="28"/>
          <w:szCs w:val="28"/>
        </w:rPr>
        <w:t xml:space="preserve"> </w:t>
      </w:r>
      <w:r w:rsidRPr="00C70370">
        <w:rPr>
          <w:rFonts w:ascii="Times New Roman" w:hAnsi="Times New Roman"/>
          <w:sz w:val="28"/>
          <w:szCs w:val="28"/>
        </w:rPr>
        <w:t>Разделение</w:t>
      </w:r>
      <w:r w:rsidR="005F1D71">
        <w:rPr>
          <w:rFonts w:ascii="Times New Roman" w:hAnsi="Times New Roman"/>
          <w:sz w:val="28"/>
          <w:szCs w:val="28"/>
        </w:rPr>
        <w:t xml:space="preserve"> </w:t>
      </w:r>
      <w:r w:rsidRPr="00C70370">
        <w:rPr>
          <w:rFonts w:ascii="Times New Roman" w:hAnsi="Times New Roman"/>
          <w:sz w:val="28"/>
          <w:szCs w:val="28"/>
        </w:rPr>
        <w:t>труда,</w:t>
      </w:r>
      <w:r w:rsidR="005F1D71">
        <w:rPr>
          <w:rFonts w:ascii="Times New Roman" w:hAnsi="Times New Roman"/>
          <w:sz w:val="28"/>
          <w:szCs w:val="28"/>
        </w:rPr>
        <w:t xml:space="preserve"> </w:t>
      </w:r>
      <w:r w:rsidRPr="00C70370">
        <w:rPr>
          <w:rFonts w:ascii="Times New Roman" w:hAnsi="Times New Roman"/>
          <w:sz w:val="28"/>
          <w:szCs w:val="28"/>
        </w:rPr>
        <w:t>специализация</w:t>
      </w:r>
      <w:r w:rsidR="005F1D71">
        <w:rPr>
          <w:rFonts w:ascii="Times New Roman" w:hAnsi="Times New Roman"/>
          <w:sz w:val="28"/>
          <w:szCs w:val="28"/>
        </w:rPr>
        <w:t xml:space="preserve"> </w:t>
      </w:r>
      <w:r w:rsidRPr="00C70370">
        <w:rPr>
          <w:rFonts w:ascii="Times New Roman" w:hAnsi="Times New Roman"/>
          <w:sz w:val="28"/>
          <w:szCs w:val="28"/>
        </w:rPr>
        <w:t>и</w:t>
      </w:r>
      <w:r w:rsidR="005F1D71">
        <w:rPr>
          <w:rFonts w:ascii="Times New Roman" w:hAnsi="Times New Roman"/>
          <w:sz w:val="28"/>
          <w:szCs w:val="28"/>
        </w:rPr>
        <w:t xml:space="preserve"> </w:t>
      </w:r>
      <w:r w:rsidRPr="00C70370">
        <w:rPr>
          <w:rFonts w:ascii="Times New Roman" w:hAnsi="Times New Roman"/>
          <w:sz w:val="28"/>
          <w:szCs w:val="28"/>
        </w:rPr>
        <w:t>кооперирование</w:t>
      </w:r>
      <w:r w:rsidR="005F1D71">
        <w:rPr>
          <w:rFonts w:ascii="Times New Roman" w:hAnsi="Times New Roman"/>
          <w:sz w:val="28"/>
          <w:szCs w:val="28"/>
        </w:rPr>
        <w:t xml:space="preserve"> </w:t>
      </w:r>
      <w:r w:rsidRPr="00C70370">
        <w:rPr>
          <w:rFonts w:ascii="Times New Roman" w:hAnsi="Times New Roman"/>
          <w:sz w:val="28"/>
          <w:szCs w:val="28"/>
        </w:rPr>
        <w:t>производства</w:t>
      </w:r>
      <w:r w:rsidR="005F1D71">
        <w:rPr>
          <w:rFonts w:ascii="Times New Roman" w:hAnsi="Times New Roman"/>
          <w:sz w:val="28"/>
          <w:szCs w:val="28"/>
        </w:rPr>
        <w:t xml:space="preserve"> </w:t>
      </w:r>
      <w:r w:rsidRPr="00C70370">
        <w:rPr>
          <w:rFonts w:ascii="Times New Roman" w:hAnsi="Times New Roman"/>
          <w:sz w:val="28"/>
          <w:szCs w:val="28"/>
        </w:rPr>
        <w:t>внутри</w:t>
      </w:r>
      <w:r w:rsidR="005F1D71">
        <w:rPr>
          <w:rFonts w:ascii="Times New Roman" w:hAnsi="Times New Roman"/>
          <w:sz w:val="28"/>
          <w:szCs w:val="28"/>
        </w:rPr>
        <w:t xml:space="preserve"> </w:t>
      </w:r>
      <w:r w:rsidRPr="00C70370">
        <w:rPr>
          <w:rFonts w:ascii="Times New Roman" w:hAnsi="Times New Roman"/>
          <w:sz w:val="28"/>
          <w:szCs w:val="28"/>
        </w:rPr>
        <w:t>предприятия</w:t>
      </w:r>
      <w:r w:rsidR="005F1D71">
        <w:rPr>
          <w:rFonts w:ascii="Times New Roman" w:hAnsi="Times New Roman"/>
          <w:sz w:val="28"/>
          <w:szCs w:val="28"/>
        </w:rPr>
        <w:t xml:space="preserve"> </w:t>
      </w:r>
      <w:r w:rsidRPr="00C70370">
        <w:rPr>
          <w:rFonts w:ascii="Times New Roman" w:hAnsi="Times New Roman"/>
          <w:sz w:val="28"/>
          <w:szCs w:val="28"/>
        </w:rPr>
        <w:t>обусловливают</w:t>
      </w:r>
      <w:r w:rsidR="005F1D71">
        <w:rPr>
          <w:rFonts w:ascii="Times New Roman" w:hAnsi="Times New Roman"/>
          <w:sz w:val="28"/>
          <w:szCs w:val="28"/>
        </w:rPr>
        <w:t xml:space="preserve"> </w:t>
      </w:r>
      <w:r w:rsidRPr="00C70370">
        <w:rPr>
          <w:rFonts w:ascii="Times New Roman" w:hAnsi="Times New Roman"/>
          <w:sz w:val="28"/>
          <w:szCs w:val="28"/>
        </w:rPr>
        <w:t>характер</w:t>
      </w:r>
      <w:r w:rsidR="005F1D71">
        <w:rPr>
          <w:rFonts w:ascii="Times New Roman" w:hAnsi="Times New Roman"/>
          <w:sz w:val="28"/>
          <w:szCs w:val="28"/>
        </w:rPr>
        <w:t xml:space="preserve"> </w:t>
      </w:r>
      <w:r w:rsidRPr="00C70370">
        <w:rPr>
          <w:rFonts w:ascii="Times New Roman" w:hAnsi="Times New Roman"/>
          <w:sz w:val="28"/>
          <w:szCs w:val="28"/>
        </w:rPr>
        <w:t>и</w:t>
      </w:r>
      <w:r w:rsidR="005F1D71">
        <w:rPr>
          <w:rFonts w:ascii="Times New Roman" w:hAnsi="Times New Roman"/>
          <w:sz w:val="28"/>
          <w:szCs w:val="28"/>
        </w:rPr>
        <w:t xml:space="preserve"> </w:t>
      </w:r>
      <w:r w:rsidRPr="00C70370">
        <w:rPr>
          <w:rFonts w:ascii="Times New Roman" w:hAnsi="Times New Roman"/>
          <w:sz w:val="28"/>
          <w:szCs w:val="28"/>
        </w:rPr>
        <w:t>широту</w:t>
      </w:r>
      <w:r w:rsidR="005F1D71">
        <w:rPr>
          <w:rFonts w:ascii="Times New Roman" w:hAnsi="Times New Roman"/>
          <w:sz w:val="28"/>
          <w:szCs w:val="28"/>
        </w:rPr>
        <w:t xml:space="preserve"> </w:t>
      </w:r>
      <w:r w:rsidRPr="00C70370">
        <w:rPr>
          <w:rFonts w:ascii="Times New Roman" w:hAnsi="Times New Roman"/>
          <w:sz w:val="28"/>
          <w:szCs w:val="28"/>
        </w:rPr>
        <w:t>производственных</w:t>
      </w:r>
      <w:r w:rsidR="005F1D71">
        <w:rPr>
          <w:rFonts w:ascii="Times New Roman" w:hAnsi="Times New Roman"/>
          <w:sz w:val="28"/>
          <w:szCs w:val="28"/>
        </w:rPr>
        <w:t xml:space="preserve"> </w:t>
      </w:r>
      <w:r w:rsidRPr="00C70370">
        <w:rPr>
          <w:rFonts w:ascii="Times New Roman" w:hAnsi="Times New Roman"/>
          <w:sz w:val="28"/>
          <w:szCs w:val="28"/>
        </w:rPr>
        <w:t>связей</w:t>
      </w:r>
      <w:r w:rsidR="005F1D71">
        <w:rPr>
          <w:rFonts w:ascii="Times New Roman" w:hAnsi="Times New Roman"/>
          <w:sz w:val="28"/>
          <w:szCs w:val="28"/>
        </w:rPr>
        <w:t xml:space="preserve"> </w:t>
      </w:r>
      <w:r w:rsidRPr="00C70370">
        <w:rPr>
          <w:rFonts w:ascii="Times New Roman" w:hAnsi="Times New Roman"/>
          <w:sz w:val="28"/>
          <w:szCs w:val="28"/>
        </w:rPr>
        <w:t>между</w:t>
      </w:r>
      <w:r w:rsidR="005F1D71">
        <w:rPr>
          <w:rFonts w:ascii="Times New Roman" w:hAnsi="Times New Roman"/>
          <w:sz w:val="28"/>
          <w:szCs w:val="28"/>
        </w:rPr>
        <w:t xml:space="preserve"> </w:t>
      </w:r>
      <w:r w:rsidRPr="00C70370">
        <w:rPr>
          <w:rFonts w:ascii="Times New Roman" w:hAnsi="Times New Roman"/>
          <w:sz w:val="28"/>
          <w:szCs w:val="28"/>
        </w:rPr>
        <w:t>его</w:t>
      </w:r>
      <w:r w:rsidR="005F1D71">
        <w:rPr>
          <w:rFonts w:ascii="Times New Roman" w:hAnsi="Times New Roman"/>
          <w:sz w:val="28"/>
          <w:szCs w:val="28"/>
        </w:rPr>
        <w:t xml:space="preserve"> </w:t>
      </w:r>
      <w:r w:rsidRPr="00C70370">
        <w:rPr>
          <w:rFonts w:ascii="Times New Roman" w:hAnsi="Times New Roman"/>
          <w:sz w:val="28"/>
          <w:szCs w:val="28"/>
        </w:rPr>
        <w:t>подразделениями.</w:t>
      </w:r>
    </w:p>
    <w:p w14:paraId="362EADBB" w14:textId="01785959" w:rsidR="004F1E6D" w:rsidRDefault="004F1E6D" w:rsidP="0018516B">
      <w:pPr>
        <w:widowControl w:val="0"/>
        <w:shd w:val="clear" w:color="auto" w:fill="FFFFFF"/>
        <w:spacing w:after="0" w:line="360" w:lineRule="auto"/>
        <w:ind w:firstLine="709"/>
        <w:contextualSpacing/>
        <w:jc w:val="both"/>
        <w:rPr>
          <w:rFonts w:ascii="Times New Roman" w:hAnsi="Times New Roman"/>
          <w:sz w:val="28"/>
          <w:szCs w:val="28"/>
        </w:rPr>
      </w:pPr>
      <w:r w:rsidRPr="004F1E6D">
        <w:rPr>
          <w:rFonts w:ascii="Times New Roman" w:hAnsi="Times New Roman"/>
          <w:sz w:val="28"/>
          <w:szCs w:val="28"/>
        </w:rPr>
        <w:t>Производственная</w:t>
      </w:r>
      <w:r w:rsidR="005F1D71">
        <w:rPr>
          <w:rFonts w:ascii="Times New Roman" w:hAnsi="Times New Roman"/>
          <w:sz w:val="28"/>
          <w:szCs w:val="28"/>
        </w:rPr>
        <w:t xml:space="preserve"> </w:t>
      </w:r>
      <w:r w:rsidRPr="004F1E6D">
        <w:rPr>
          <w:rFonts w:ascii="Times New Roman" w:hAnsi="Times New Roman"/>
          <w:sz w:val="28"/>
          <w:szCs w:val="28"/>
        </w:rPr>
        <w:t>структура</w:t>
      </w:r>
      <w:r w:rsidR="005F1D71">
        <w:rPr>
          <w:rFonts w:ascii="Times New Roman" w:hAnsi="Times New Roman"/>
          <w:sz w:val="28"/>
          <w:szCs w:val="28"/>
        </w:rPr>
        <w:t xml:space="preserve"> </w:t>
      </w:r>
      <w:r w:rsidRPr="004F1E6D">
        <w:rPr>
          <w:rFonts w:ascii="Times New Roman" w:hAnsi="Times New Roman"/>
          <w:sz w:val="28"/>
          <w:szCs w:val="28"/>
        </w:rPr>
        <w:t>характеризует</w:t>
      </w:r>
      <w:r w:rsidR="005F1D71">
        <w:rPr>
          <w:rFonts w:ascii="Times New Roman" w:hAnsi="Times New Roman"/>
          <w:sz w:val="28"/>
          <w:szCs w:val="28"/>
        </w:rPr>
        <w:t xml:space="preserve"> </w:t>
      </w:r>
      <w:r w:rsidRPr="004F1E6D">
        <w:rPr>
          <w:rFonts w:ascii="Times New Roman" w:hAnsi="Times New Roman"/>
          <w:sz w:val="28"/>
          <w:szCs w:val="28"/>
        </w:rPr>
        <w:t>разделение</w:t>
      </w:r>
      <w:r w:rsidR="005F1D71">
        <w:rPr>
          <w:rFonts w:ascii="Times New Roman" w:hAnsi="Times New Roman"/>
          <w:sz w:val="28"/>
          <w:szCs w:val="28"/>
        </w:rPr>
        <w:t xml:space="preserve"> </w:t>
      </w:r>
      <w:r w:rsidRPr="004F1E6D">
        <w:rPr>
          <w:rFonts w:ascii="Times New Roman" w:hAnsi="Times New Roman"/>
          <w:sz w:val="28"/>
          <w:szCs w:val="28"/>
        </w:rPr>
        <w:t>труда</w:t>
      </w:r>
      <w:r w:rsidR="005F1D71">
        <w:rPr>
          <w:rFonts w:ascii="Times New Roman" w:hAnsi="Times New Roman"/>
          <w:sz w:val="28"/>
          <w:szCs w:val="28"/>
        </w:rPr>
        <w:t xml:space="preserve"> </w:t>
      </w:r>
      <w:r w:rsidRPr="004F1E6D">
        <w:rPr>
          <w:rFonts w:ascii="Times New Roman" w:hAnsi="Times New Roman"/>
          <w:sz w:val="28"/>
          <w:szCs w:val="28"/>
        </w:rPr>
        <w:t>между</w:t>
      </w:r>
      <w:r w:rsidR="005F1D71">
        <w:rPr>
          <w:rFonts w:ascii="Times New Roman" w:hAnsi="Times New Roman"/>
          <w:sz w:val="28"/>
          <w:szCs w:val="28"/>
        </w:rPr>
        <w:t xml:space="preserve"> </w:t>
      </w:r>
      <w:r w:rsidRPr="004F1E6D">
        <w:rPr>
          <w:rFonts w:ascii="Times New Roman" w:hAnsi="Times New Roman"/>
          <w:sz w:val="28"/>
          <w:szCs w:val="28"/>
        </w:rPr>
        <w:t>подразделениями</w:t>
      </w:r>
      <w:r w:rsidR="005F1D71">
        <w:rPr>
          <w:rFonts w:ascii="Times New Roman" w:hAnsi="Times New Roman"/>
          <w:sz w:val="28"/>
          <w:szCs w:val="28"/>
        </w:rPr>
        <w:t xml:space="preserve"> </w:t>
      </w:r>
      <w:r w:rsidRPr="004F1E6D">
        <w:rPr>
          <w:rFonts w:ascii="Times New Roman" w:hAnsi="Times New Roman"/>
          <w:sz w:val="28"/>
          <w:szCs w:val="28"/>
        </w:rPr>
        <w:t>предприятия</w:t>
      </w:r>
      <w:r w:rsidR="005F1D71">
        <w:rPr>
          <w:rFonts w:ascii="Times New Roman" w:hAnsi="Times New Roman"/>
          <w:sz w:val="28"/>
          <w:szCs w:val="28"/>
        </w:rPr>
        <w:t xml:space="preserve"> </w:t>
      </w:r>
      <w:r w:rsidRPr="004F1E6D">
        <w:rPr>
          <w:rFonts w:ascii="Times New Roman" w:hAnsi="Times New Roman"/>
          <w:sz w:val="28"/>
          <w:szCs w:val="28"/>
        </w:rPr>
        <w:t>и</w:t>
      </w:r>
      <w:r w:rsidR="005F1D71">
        <w:rPr>
          <w:rFonts w:ascii="Times New Roman" w:hAnsi="Times New Roman"/>
          <w:sz w:val="28"/>
          <w:szCs w:val="28"/>
        </w:rPr>
        <w:t xml:space="preserve"> </w:t>
      </w:r>
      <w:r w:rsidRPr="004F1E6D">
        <w:rPr>
          <w:rFonts w:ascii="Times New Roman" w:hAnsi="Times New Roman"/>
          <w:sz w:val="28"/>
          <w:szCs w:val="28"/>
        </w:rPr>
        <w:t>их</w:t>
      </w:r>
      <w:r w:rsidR="005F1D71">
        <w:rPr>
          <w:rFonts w:ascii="Times New Roman" w:hAnsi="Times New Roman"/>
          <w:sz w:val="28"/>
          <w:szCs w:val="28"/>
        </w:rPr>
        <w:t xml:space="preserve"> </w:t>
      </w:r>
      <w:r w:rsidRPr="004F1E6D">
        <w:rPr>
          <w:rFonts w:ascii="Times New Roman" w:hAnsi="Times New Roman"/>
          <w:sz w:val="28"/>
          <w:szCs w:val="28"/>
        </w:rPr>
        <w:t>кооперацию.</w:t>
      </w:r>
      <w:r w:rsidR="005F1D71">
        <w:rPr>
          <w:rFonts w:ascii="Times New Roman" w:hAnsi="Times New Roman"/>
          <w:sz w:val="28"/>
          <w:szCs w:val="28"/>
        </w:rPr>
        <w:t xml:space="preserve"> </w:t>
      </w:r>
      <w:r w:rsidRPr="004F1E6D">
        <w:rPr>
          <w:rFonts w:ascii="Times New Roman" w:hAnsi="Times New Roman"/>
          <w:sz w:val="28"/>
          <w:szCs w:val="28"/>
        </w:rPr>
        <w:t>Она</w:t>
      </w:r>
      <w:r w:rsidR="005F1D71">
        <w:rPr>
          <w:rFonts w:ascii="Times New Roman" w:hAnsi="Times New Roman"/>
          <w:sz w:val="28"/>
          <w:szCs w:val="28"/>
        </w:rPr>
        <w:t xml:space="preserve"> </w:t>
      </w:r>
      <w:r w:rsidRPr="004F1E6D">
        <w:rPr>
          <w:rFonts w:ascii="Times New Roman" w:hAnsi="Times New Roman"/>
          <w:sz w:val="28"/>
          <w:szCs w:val="28"/>
        </w:rPr>
        <w:t>оказывает</w:t>
      </w:r>
      <w:r w:rsidR="005F1D71">
        <w:rPr>
          <w:rFonts w:ascii="Times New Roman" w:hAnsi="Times New Roman"/>
          <w:sz w:val="28"/>
          <w:szCs w:val="28"/>
        </w:rPr>
        <w:t xml:space="preserve"> </w:t>
      </w:r>
      <w:r w:rsidRPr="004F1E6D">
        <w:rPr>
          <w:rFonts w:ascii="Times New Roman" w:hAnsi="Times New Roman"/>
          <w:sz w:val="28"/>
          <w:szCs w:val="28"/>
        </w:rPr>
        <w:t>существенное</w:t>
      </w:r>
      <w:r w:rsidR="005F1D71">
        <w:rPr>
          <w:rFonts w:ascii="Times New Roman" w:hAnsi="Times New Roman"/>
          <w:sz w:val="28"/>
          <w:szCs w:val="28"/>
        </w:rPr>
        <w:t xml:space="preserve"> </w:t>
      </w:r>
      <w:r w:rsidRPr="004F1E6D">
        <w:rPr>
          <w:rFonts w:ascii="Times New Roman" w:hAnsi="Times New Roman"/>
          <w:sz w:val="28"/>
          <w:szCs w:val="28"/>
        </w:rPr>
        <w:t>влияние</w:t>
      </w:r>
      <w:r w:rsidR="005F1D71">
        <w:rPr>
          <w:rFonts w:ascii="Times New Roman" w:hAnsi="Times New Roman"/>
          <w:sz w:val="28"/>
          <w:szCs w:val="28"/>
        </w:rPr>
        <w:t xml:space="preserve"> </w:t>
      </w:r>
      <w:r w:rsidRPr="004F1E6D">
        <w:rPr>
          <w:rFonts w:ascii="Times New Roman" w:hAnsi="Times New Roman"/>
          <w:sz w:val="28"/>
          <w:szCs w:val="28"/>
        </w:rPr>
        <w:t>на</w:t>
      </w:r>
      <w:r w:rsidR="005F1D71">
        <w:rPr>
          <w:rFonts w:ascii="Times New Roman" w:hAnsi="Times New Roman"/>
          <w:sz w:val="28"/>
          <w:szCs w:val="28"/>
        </w:rPr>
        <w:t xml:space="preserve"> </w:t>
      </w:r>
      <w:r w:rsidRPr="004F1E6D">
        <w:rPr>
          <w:rFonts w:ascii="Times New Roman" w:hAnsi="Times New Roman"/>
          <w:sz w:val="28"/>
          <w:szCs w:val="28"/>
        </w:rPr>
        <w:t>технико-экономические</w:t>
      </w:r>
      <w:r w:rsidR="005F1D71">
        <w:rPr>
          <w:rFonts w:ascii="Times New Roman" w:hAnsi="Times New Roman"/>
          <w:sz w:val="28"/>
          <w:szCs w:val="28"/>
        </w:rPr>
        <w:t xml:space="preserve"> </w:t>
      </w:r>
      <w:r w:rsidRPr="004F1E6D">
        <w:rPr>
          <w:rFonts w:ascii="Times New Roman" w:hAnsi="Times New Roman"/>
          <w:sz w:val="28"/>
          <w:szCs w:val="28"/>
        </w:rPr>
        <w:t>показатели</w:t>
      </w:r>
      <w:r w:rsidR="005F1D71">
        <w:rPr>
          <w:rFonts w:ascii="Times New Roman" w:hAnsi="Times New Roman"/>
          <w:sz w:val="28"/>
          <w:szCs w:val="28"/>
        </w:rPr>
        <w:t xml:space="preserve"> </w:t>
      </w:r>
      <w:r w:rsidRPr="004F1E6D">
        <w:rPr>
          <w:rFonts w:ascii="Times New Roman" w:hAnsi="Times New Roman"/>
          <w:sz w:val="28"/>
          <w:szCs w:val="28"/>
        </w:rPr>
        <w:t>производства,</w:t>
      </w:r>
      <w:r w:rsidR="005F1D71">
        <w:rPr>
          <w:rFonts w:ascii="Times New Roman" w:hAnsi="Times New Roman"/>
          <w:sz w:val="28"/>
          <w:szCs w:val="28"/>
        </w:rPr>
        <w:t xml:space="preserve"> </w:t>
      </w:r>
      <w:r w:rsidRPr="004F1E6D">
        <w:rPr>
          <w:rFonts w:ascii="Times New Roman" w:hAnsi="Times New Roman"/>
          <w:sz w:val="28"/>
          <w:szCs w:val="28"/>
        </w:rPr>
        <w:t>на</w:t>
      </w:r>
      <w:r w:rsidR="005F1D71">
        <w:rPr>
          <w:rFonts w:ascii="Times New Roman" w:hAnsi="Times New Roman"/>
          <w:sz w:val="28"/>
          <w:szCs w:val="28"/>
        </w:rPr>
        <w:t xml:space="preserve"> </w:t>
      </w:r>
      <w:r w:rsidRPr="004F1E6D">
        <w:rPr>
          <w:rFonts w:ascii="Times New Roman" w:hAnsi="Times New Roman"/>
          <w:sz w:val="28"/>
          <w:szCs w:val="28"/>
        </w:rPr>
        <w:t>структуру</w:t>
      </w:r>
      <w:r w:rsidR="005F1D71">
        <w:rPr>
          <w:rFonts w:ascii="Times New Roman" w:hAnsi="Times New Roman"/>
          <w:sz w:val="28"/>
          <w:szCs w:val="28"/>
        </w:rPr>
        <w:t xml:space="preserve"> </w:t>
      </w:r>
      <w:r w:rsidRPr="004F1E6D">
        <w:rPr>
          <w:rFonts w:ascii="Times New Roman" w:hAnsi="Times New Roman"/>
          <w:sz w:val="28"/>
          <w:szCs w:val="28"/>
        </w:rPr>
        <w:t>управления</w:t>
      </w:r>
      <w:r w:rsidR="005F1D71">
        <w:rPr>
          <w:rFonts w:ascii="Times New Roman" w:hAnsi="Times New Roman"/>
          <w:sz w:val="28"/>
          <w:szCs w:val="28"/>
        </w:rPr>
        <w:t xml:space="preserve"> </w:t>
      </w:r>
      <w:r w:rsidRPr="004F1E6D">
        <w:rPr>
          <w:rFonts w:ascii="Times New Roman" w:hAnsi="Times New Roman"/>
          <w:sz w:val="28"/>
          <w:szCs w:val="28"/>
        </w:rPr>
        <w:t>предприятием,</w:t>
      </w:r>
      <w:r w:rsidR="005F1D71">
        <w:rPr>
          <w:rFonts w:ascii="Times New Roman" w:hAnsi="Times New Roman"/>
          <w:sz w:val="28"/>
          <w:szCs w:val="28"/>
        </w:rPr>
        <w:t xml:space="preserve"> </w:t>
      </w:r>
      <w:r w:rsidRPr="004F1E6D">
        <w:rPr>
          <w:rFonts w:ascii="Times New Roman" w:hAnsi="Times New Roman"/>
          <w:sz w:val="28"/>
          <w:szCs w:val="28"/>
        </w:rPr>
        <w:t>организацию</w:t>
      </w:r>
      <w:r w:rsidR="005F1D71">
        <w:rPr>
          <w:rFonts w:ascii="Times New Roman" w:hAnsi="Times New Roman"/>
          <w:sz w:val="28"/>
          <w:szCs w:val="28"/>
        </w:rPr>
        <w:t xml:space="preserve"> </w:t>
      </w:r>
      <w:r w:rsidRPr="004F1E6D">
        <w:rPr>
          <w:rFonts w:ascii="Times New Roman" w:hAnsi="Times New Roman"/>
          <w:sz w:val="28"/>
          <w:szCs w:val="28"/>
        </w:rPr>
        <w:t>оперативного</w:t>
      </w:r>
      <w:r w:rsidR="005F1D71">
        <w:rPr>
          <w:rFonts w:ascii="Times New Roman" w:hAnsi="Times New Roman"/>
          <w:sz w:val="28"/>
          <w:szCs w:val="28"/>
        </w:rPr>
        <w:t xml:space="preserve"> </w:t>
      </w:r>
      <w:r w:rsidRPr="004F1E6D">
        <w:rPr>
          <w:rFonts w:ascii="Times New Roman" w:hAnsi="Times New Roman"/>
          <w:sz w:val="28"/>
          <w:szCs w:val="28"/>
        </w:rPr>
        <w:t>и</w:t>
      </w:r>
      <w:r w:rsidR="005F1D71">
        <w:rPr>
          <w:rFonts w:ascii="Times New Roman" w:hAnsi="Times New Roman"/>
          <w:sz w:val="28"/>
          <w:szCs w:val="28"/>
        </w:rPr>
        <w:t xml:space="preserve"> </w:t>
      </w:r>
      <w:r w:rsidRPr="004F1E6D">
        <w:rPr>
          <w:rFonts w:ascii="Times New Roman" w:hAnsi="Times New Roman"/>
          <w:sz w:val="28"/>
          <w:szCs w:val="28"/>
        </w:rPr>
        <w:t>бухгалтерского</w:t>
      </w:r>
      <w:r w:rsidR="005F1D71">
        <w:rPr>
          <w:rFonts w:ascii="Times New Roman" w:hAnsi="Times New Roman"/>
          <w:sz w:val="28"/>
          <w:szCs w:val="28"/>
        </w:rPr>
        <w:t xml:space="preserve"> </w:t>
      </w:r>
      <w:r w:rsidRPr="004F1E6D">
        <w:rPr>
          <w:rFonts w:ascii="Times New Roman" w:hAnsi="Times New Roman"/>
          <w:sz w:val="28"/>
          <w:szCs w:val="28"/>
        </w:rPr>
        <w:t>учета.</w:t>
      </w:r>
      <w:r w:rsidR="005F1D71">
        <w:rPr>
          <w:rFonts w:ascii="Times New Roman" w:hAnsi="Times New Roman"/>
          <w:sz w:val="28"/>
          <w:szCs w:val="28"/>
        </w:rPr>
        <w:t xml:space="preserve"> </w:t>
      </w:r>
      <w:r w:rsidR="002F5ADD">
        <w:rPr>
          <w:rFonts w:ascii="Times New Roman" w:hAnsi="Times New Roman"/>
          <w:sz w:val="28"/>
          <w:szCs w:val="28"/>
        </w:rPr>
        <w:t>На</w:t>
      </w:r>
      <w:r w:rsidR="005F1D71">
        <w:rPr>
          <w:rFonts w:ascii="Times New Roman" w:hAnsi="Times New Roman"/>
          <w:sz w:val="28"/>
          <w:szCs w:val="28"/>
        </w:rPr>
        <w:t xml:space="preserve"> </w:t>
      </w:r>
      <w:r w:rsidR="002F5ADD">
        <w:rPr>
          <w:rFonts w:ascii="Times New Roman" w:hAnsi="Times New Roman"/>
          <w:sz w:val="28"/>
          <w:szCs w:val="28"/>
        </w:rPr>
        <w:t>рисунке</w:t>
      </w:r>
      <w:r w:rsidR="005F1D71">
        <w:rPr>
          <w:rFonts w:ascii="Times New Roman" w:hAnsi="Times New Roman"/>
          <w:sz w:val="28"/>
          <w:szCs w:val="28"/>
        </w:rPr>
        <w:t xml:space="preserve"> </w:t>
      </w:r>
      <w:r w:rsidR="002F5ADD">
        <w:rPr>
          <w:rFonts w:ascii="Times New Roman" w:hAnsi="Times New Roman"/>
          <w:sz w:val="28"/>
          <w:szCs w:val="28"/>
        </w:rPr>
        <w:t>1.1</w:t>
      </w:r>
      <w:r w:rsidR="005F1D71">
        <w:rPr>
          <w:rFonts w:ascii="Times New Roman" w:hAnsi="Times New Roman"/>
          <w:sz w:val="28"/>
          <w:szCs w:val="28"/>
        </w:rPr>
        <w:t xml:space="preserve"> </w:t>
      </w:r>
      <w:r w:rsidR="002F5ADD">
        <w:rPr>
          <w:rFonts w:ascii="Times New Roman" w:hAnsi="Times New Roman"/>
          <w:sz w:val="28"/>
          <w:szCs w:val="28"/>
        </w:rPr>
        <w:t>представлена</w:t>
      </w:r>
      <w:r w:rsidR="005F1D71">
        <w:rPr>
          <w:rFonts w:ascii="Times New Roman" w:hAnsi="Times New Roman"/>
          <w:sz w:val="28"/>
          <w:szCs w:val="28"/>
        </w:rPr>
        <w:t xml:space="preserve"> </w:t>
      </w:r>
      <w:r w:rsidR="002F5ADD">
        <w:rPr>
          <w:rFonts w:ascii="Times New Roman" w:hAnsi="Times New Roman"/>
          <w:sz w:val="28"/>
          <w:szCs w:val="28"/>
        </w:rPr>
        <w:t>структура</w:t>
      </w:r>
      <w:r w:rsidR="005F1D71">
        <w:rPr>
          <w:rFonts w:ascii="Times New Roman" w:hAnsi="Times New Roman"/>
          <w:sz w:val="28"/>
          <w:szCs w:val="28"/>
        </w:rPr>
        <w:t xml:space="preserve"> </w:t>
      </w:r>
      <w:r w:rsidR="002F5ADD">
        <w:rPr>
          <w:rFonts w:ascii="Times New Roman" w:hAnsi="Times New Roman"/>
          <w:sz w:val="28"/>
          <w:szCs w:val="28"/>
        </w:rPr>
        <w:t>производственного</w:t>
      </w:r>
      <w:r w:rsidR="005F1D71">
        <w:rPr>
          <w:rFonts w:ascii="Times New Roman" w:hAnsi="Times New Roman"/>
          <w:sz w:val="28"/>
          <w:szCs w:val="28"/>
        </w:rPr>
        <w:t xml:space="preserve"> </w:t>
      </w:r>
      <w:r w:rsidR="002F5ADD">
        <w:rPr>
          <w:rFonts w:ascii="Times New Roman" w:hAnsi="Times New Roman"/>
          <w:sz w:val="28"/>
          <w:szCs w:val="28"/>
        </w:rPr>
        <w:t>цеха</w:t>
      </w:r>
      <w:r w:rsidR="00AC4354">
        <w:rPr>
          <w:rFonts w:ascii="Times New Roman" w:hAnsi="Times New Roman"/>
          <w:sz w:val="28"/>
          <w:szCs w:val="28"/>
          <w:lang w:val="en-US"/>
        </w:rPr>
        <w:t xml:space="preserve"> [</w:t>
      </w:r>
      <w:r w:rsidR="00A54D72">
        <w:rPr>
          <w:rFonts w:ascii="Times New Roman" w:hAnsi="Times New Roman"/>
          <w:sz w:val="28"/>
          <w:szCs w:val="28"/>
          <w:lang w:val="en-US"/>
        </w:rPr>
        <w:t>7</w:t>
      </w:r>
      <w:r w:rsidR="00AC4354">
        <w:rPr>
          <w:rFonts w:ascii="Times New Roman" w:hAnsi="Times New Roman"/>
          <w:sz w:val="28"/>
          <w:szCs w:val="28"/>
          <w:lang w:val="en-US"/>
        </w:rPr>
        <w:t>]</w:t>
      </w:r>
      <w:r w:rsidR="002F5ADD">
        <w:rPr>
          <w:rFonts w:ascii="Times New Roman" w:hAnsi="Times New Roman"/>
          <w:sz w:val="28"/>
          <w:szCs w:val="28"/>
        </w:rPr>
        <w:t>.</w:t>
      </w:r>
    </w:p>
    <w:p w14:paraId="6F90A535" w14:textId="77777777" w:rsidR="001A28AC" w:rsidRDefault="001A28AC" w:rsidP="0018516B">
      <w:pPr>
        <w:widowControl w:val="0"/>
        <w:shd w:val="clear" w:color="auto" w:fill="FFFFFF"/>
        <w:spacing w:after="0" w:line="360" w:lineRule="auto"/>
        <w:ind w:firstLine="709"/>
        <w:contextualSpacing/>
        <w:jc w:val="both"/>
        <w:rPr>
          <w:rFonts w:ascii="Times New Roman" w:hAnsi="Times New Roman"/>
          <w:sz w:val="28"/>
          <w:szCs w:val="28"/>
        </w:rPr>
      </w:pPr>
    </w:p>
    <w:p w14:paraId="37CBBF4B" w14:textId="77777777" w:rsidR="00160B8D" w:rsidRDefault="00A44313" w:rsidP="0018516B">
      <w:pPr>
        <w:widowControl w:val="0"/>
        <w:shd w:val="clear" w:color="auto" w:fill="FFFFFF"/>
        <w:spacing w:after="0" w:line="360" w:lineRule="auto"/>
        <w:contextualSpacing/>
        <w:jc w:val="both"/>
        <w:rPr>
          <w:rFonts w:ascii="Times New Roman" w:hAnsi="Times New Roman"/>
          <w:sz w:val="28"/>
          <w:szCs w:val="28"/>
        </w:rPr>
      </w:pPr>
      <w:r>
        <w:rPr>
          <w:rFonts w:ascii="Times New Roman" w:hAnsi="Times New Roman"/>
          <w:noProof/>
          <w:sz w:val="28"/>
          <w:szCs w:val="28"/>
        </w:rPr>
        <w:drawing>
          <wp:inline distT="0" distB="0" distL="0" distR="0" wp14:anchorId="62391187" wp14:editId="1C408C6E">
            <wp:extent cx="6176010" cy="40081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b="3059"/>
                    <a:stretch/>
                  </pic:blipFill>
                  <pic:spPr bwMode="auto">
                    <a:xfrm>
                      <a:off x="0" y="0"/>
                      <a:ext cx="6176010" cy="4008120"/>
                    </a:xfrm>
                    <a:prstGeom prst="rect">
                      <a:avLst/>
                    </a:prstGeom>
                    <a:noFill/>
                    <a:ln>
                      <a:noFill/>
                    </a:ln>
                    <a:extLst>
                      <a:ext uri="{53640926-AAD7-44D8-BBD7-CCE9431645EC}">
                        <a14:shadowObscured xmlns:a14="http://schemas.microsoft.com/office/drawing/2010/main"/>
                      </a:ext>
                    </a:extLst>
                  </pic:spPr>
                </pic:pic>
              </a:graphicData>
            </a:graphic>
          </wp:inline>
        </w:drawing>
      </w:r>
    </w:p>
    <w:p w14:paraId="3FDACAD3" w14:textId="1F6AF187" w:rsidR="00C55FF2" w:rsidRPr="004F1E6D" w:rsidRDefault="00043448" w:rsidP="0018516B">
      <w:pPr>
        <w:widowControl w:val="0"/>
        <w:shd w:val="clear" w:color="auto" w:fill="FFFFFF"/>
        <w:spacing w:after="0" w:line="360" w:lineRule="auto"/>
        <w:contextualSpacing/>
        <w:jc w:val="center"/>
        <w:rPr>
          <w:rFonts w:ascii="Times New Roman" w:hAnsi="Times New Roman"/>
          <w:sz w:val="28"/>
          <w:szCs w:val="28"/>
        </w:rPr>
      </w:pPr>
      <w:r>
        <w:rPr>
          <w:rFonts w:ascii="Times New Roman" w:hAnsi="Times New Roman"/>
          <w:sz w:val="28"/>
          <w:szCs w:val="28"/>
        </w:rPr>
        <w:t>Рисунок</w:t>
      </w:r>
      <w:r w:rsidR="005F1D71">
        <w:rPr>
          <w:rFonts w:ascii="Times New Roman" w:hAnsi="Times New Roman"/>
          <w:sz w:val="28"/>
          <w:szCs w:val="28"/>
        </w:rPr>
        <w:t xml:space="preserve"> </w:t>
      </w:r>
      <w:r>
        <w:rPr>
          <w:rFonts w:ascii="Times New Roman" w:hAnsi="Times New Roman"/>
          <w:sz w:val="28"/>
          <w:szCs w:val="28"/>
        </w:rPr>
        <w:t>1.1</w:t>
      </w:r>
      <w:r w:rsidR="005F1D71">
        <w:rPr>
          <w:rFonts w:ascii="Times New Roman" w:hAnsi="Times New Roman"/>
          <w:sz w:val="28"/>
          <w:szCs w:val="28"/>
        </w:rPr>
        <w:t xml:space="preserve"> </w:t>
      </w:r>
      <w:r>
        <w:rPr>
          <w:rFonts w:ascii="Times New Roman" w:hAnsi="Times New Roman"/>
          <w:sz w:val="28"/>
          <w:szCs w:val="28"/>
        </w:rPr>
        <w:t>–</w:t>
      </w:r>
      <w:r w:rsidR="005F1D71">
        <w:rPr>
          <w:rFonts w:ascii="Times New Roman" w:hAnsi="Times New Roman"/>
          <w:sz w:val="28"/>
          <w:szCs w:val="28"/>
        </w:rPr>
        <w:t xml:space="preserve"> </w:t>
      </w:r>
      <w:r w:rsidR="00C55FF2">
        <w:rPr>
          <w:rFonts w:ascii="Times New Roman" w:hAnsi="Times New Roman"/>
          <w:sz w:val="28"/>
          <w:szCs w:val="28"/>
        </w:rPr>
        <w:t>Структура</w:t>
      </w:r>
      <w:r w:rsidR="005F1D71">
        <w:rPr>
          <w:rFonts w:ascii="Times New Roman" w:hAnsi="Times New Roman"/>
          <w:sz w:val="28"/>
          <w:szCs w:val="28"/>
        </w:rPr>
        <w:t xml:space="preserve"> </w:t>
      </w:r>
      <w:r w:rsidR="00C55FF2">
        <w:rPr>
          <w:rFonts w:ascii="Times New Roman" w:hAnsi="Times New Roman"/>
          <w:sz w:val="28"/>
          <w:szCs w:val="28"/>
        </w:rPr>
        <w:t>производственного</w:t>
      </w:r>
      <w:r w:rsidR="005F1D71">
        <w:rPr>
          <w:rFonts w:ascii="Times New Roman" w:hAnsi="Times New Roman"/>
          <w:sz w:val="28"/>
          <w:szCs w:val="28"/>
        </w:rPr>
        <w:t xml:space="preserve"> </w:t>
      </w:r>
      <w:r w:rsidR="00C55FF2">
        <w:rPr>
          <w:rFonts w:ascii="Times New Roman" w:hAnsi="Times New Roman"/>
          <w:sz w:val="28"/>
          <w:szCs w:val="28"/>
        </w:rPr>
        <w:t>цеха</w:t>
      </w:r>
    </w:p>
    <w:p w14:paraId="47A3C91C" w14:textId="77EEEA9E" w:rsidR="00060168" w:rsidRPr="004F1E6D" w:rsidRDefault="00060168" w:rsidP="0018516B">
      <w:pPr>
        <w:widowControl w:val="0"/>
        <w:shd w:val="clear" w:color="auto" w:fill="FFFFFF"/>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Как</w:t>
      </w:r>
      <w:r w:rsidR="005F1D71">
        <w:rPr>
          <w:rFonts w:ascii="Times New Roman" w:hAnsi="Times New Roman"/>
          <w:sz w:val="28"/>
          <w:szCs w:val="28"/>
        </w:rPr>
        <w:t xml:space="preserve"> </w:t>
      </w:r>
      <w:r>
        <w:rPr>
          <w:rFonts w:ascii="Times New Roman" w:hAnsi="Times New Roman"/>
          <w:sz w:val="28"/>
          <w:szCs w:val="28"/>
        </w:rPr>
        <w:t>видно</w:t>
      </w:r>
      <w:r w:rsidR="005F1D71">
        <w:rPr>
          <w:rFonts w:ascii="Times New Roman" w:hAnsi="Times New Roman"/>
          <w:sz w:val="28"/>
          <w:szCs w:val="28"/>
        </w:rPr>
        <w:t xml:space="preserve"> </w:t>
      </w:r>
      <w:r>
        <w:rPr>
          <w:rFonts w:ascii="Times New Roman" w:hAnsi="Times New Roman"/>
          <w:sz w:val="28"/>
          <w:szCs w:val="28"/>
        </w:rPr>
        <w:t>из</w:t>
      </w:r>
      <w:r w:rsidR="005F1D71">
        <w:rPr>
          <w:rFonts w:ascii="Times New Roman" w:hAnsi="Times New Roman"/>
          <w:sz w:val="28"/>
          <w:szCs w:val="28"/>
        </w:rPr>
        <w:t xml:space="preserve"> </w:t>
      </w:r>
      <w:r>
        <w:rPr>
          <w:rFonts w:ascii="Times New Roman" w:hAnsi="Times New Roman"/>
          <w:sz w:val="28"/>
          <w:szCs w:val="28"/>
        </w:rPr>
        <w:t>рисунка</w:t>
      </w:r>
      <w:r w:rsidR="005F1D71">
        <w:rPr>
          <w:rFonts w:ascii="Times New Roman" w:hAnsi="Times New Roman"/>
          <w:sz w:val="28"/>
          <w:szCs w:val="28"/>
        </w:rPr>
        <w:t xml:space="preserve"> </w:t>
      </w:r>
      <w:r>
        <w:rPr>
          <w:rFonts w:ascii="Times New Roman" w:hAnsi="Times New Roman"/>
          <w:sz w:val="28"/>
          <w:szCs w:val="28"/>
        </w:rPr>
        <w:t>1.1,</w:t>
      </w:r>
      <w:r w:rsidR="005F1D71">
        <w:rPr>
          <w:rFonts w:ascii="Times New Roman" w:hAnsi="Times New Roman"/>
          <w:sz w:val="28"/>
          <w:szCs w:val="28"/>
        </w:rPr>
        <w:t xml:space="preserve"> </w:t>
      </w:r>
      <w:r>
        <w:rPr>
          <w:rFonts w:ascii="Times New Roman" w:hAnsi="Times New Roman"/>
          <w:sz w:val="28"/>
          <w:szCs w:val="28"/>
        </w:rPr>
        <w:t>п</w:t>
      </w:r>
      <w:r w:rsidRPr="004F1E6D">
        <w:rPr>
          <w:rFonts w:ascii="Times New Roman" w:hAnsi="Times New Roman"/>
          <w:sz w:val="28"/>
          <w:szCs w:val="28"/>
        </w:rPr>
        <w:t>роизводственные</w:t>
      </w:r>
      <w:r w:rsidR="005F1D71">
        <w:rPr>
          <w:rFonts w:ascii="Times New Roman" w:hAnsi="Times New Roman"/>
          <w:sz w:val="28"/>
          <w:szCs w:val="28"/>
        </w:rPr>
        <w:t xml:space="preserve"> </w:t>
      </w:r>
      <w:r w:rsidRPr="004F1E6D">
        <w:rPr>
          <w:rFonts w:ascii="Times New Roman" w:hAnsi="Times New Roman"/>
          <w:sz w:val="28"/>
          <w:szCs w:val="28"/>
        </w:rPr>
        <w:t>цехи</w:t>
      </w:r>
      <w:r w:rsidR="005F1D71">
        <w:rPr>
          <w:rFonts w:ascii="Times New Roman" w:hAnsi="Times New Roman"/>
          <w:sz w:val="28"/>
          <w:szCs w:val="28"/>
        </w:rPr>
        <w:t xml:space="preserve"> </w:t>
      </w:r>
      <w:r w:rsidRPr="004F1E6D">
        <w:rPr>
          <w:rFonts w:ascii="Times New Roman" w:hAnsi="Times New Roman"/>
          <w:sz w:val="28"/>
          <w:szCs w:val="28"/>
        </w:rPr>
        <w:t>(филиалы,</w:t>
      </w:r>
      <w:r w:rsidR="005F1D71">
        <w:rPr>
          <w:rFonts w:ascii="Times New Roman" w:hAnsi="Times New Roman"/>
          <w:sz w:val="28"/>
          <w:szCs w:val="28"/>
        </w:rPr>
        <w:t xml:space="preserve"> </w:t>
      </w:r>
      <w:r w:rsidRPr="004F1E6D">
        <w:rPr>
          <w:rFonts w:ascii="Times New Roman" w:hAnsi="Times New Roman"/>
          <w:sz w:val="28"/>
          <w:szCs w:val="28"/>
        </w:rPr>
        <w:t>участки,</w:t>
      </w:r>
      <w:r w:rsidR="005F1D71">
        <w:rPr>
          <w:rFonts w:ascii="Times New Roman" w:hAnsi="Times New Roman"/>
          <w:sz w:val="28"/>
          <w:szCs w:val="28"/>
        </w:rPr>
        <w:t xml:space="preserve"> </w:t>
      </w:r>
      <w:r w:rsidRPr="004F1E6D">
        <w:rPr>
          <w:rFonts w:ascii="Times New Roman" w:hAnsi="Times New Roman"/>
          <w:sz w:val="28"/>
          <w:szCs w:val="28"/>
        </w:rPr>
        <w:t>мастерские</w:t>
      </w:r>
      <w:r w:rsidR="005F1D71">
        <w:rPr>
          <w:rFonts w:ascii="Times New Roman" w:hAnsi="Times New Roman"/>
          <w:sz w:val="28"/>
          <w:szCs w:val="28"/>
        </w:rPr>
        <w:t xml:space="preserve"> </w:t>
      </w:r>
      <w:r w:rsidRPr="004F1E6D">
        <w:rPr>
          <w:rFonts w:ascii="Times New Roman" w:hAnsi="Times New Roman"/>
          <w:sz w:val="28"/>
          <w:szCs w:val="28"/>
        </w:rPr>
        <w:t>и</w:t>
      </w:r>
      <w:r w:rsidR="005F1D71">
        <w:rPr>
          <w:rFonts w:ascii="Times New Roman" w:hAnsi="Times New Roman"/>
          <w:sz w:val="28"/>
          <w:szCs w:val="28"/>
        </w:rPr>
        <w:t xml:space="preserve"> </w:t>
      </w:r>
      <w:r w:rsidRPr="004F1E6D">
        <w:rPr>
          <w:rFonts w:ascii="Times New Roman" w:hAnsi="Times New Roman"/>
          <w:sz w:val="28"/>
          <w:szCs w:val="28"/>
        </w:rPr>
        <w:t>др.)</w:t>
      </w:r>
      <w:r w:rsidR="005F1D71">
        <w:rPr>
          <w:rFonts w:ascii="Times New Roman" w:hAnsi="Times New Roman"/>
          <w:sz w:val="28"/>
          <w:szCs w:val="28"/>
        </w:rPr>
        <w:t xml:space="preserve"> </w:t>
      </w:r>
      <w:r w:rsidRPr="004F1E6D">
        <w:rPr>
          <w:rFonts w:ascii="Times New Roman" w:hAnsi="Times New Roman"/>
          <w:sz w:val="28"/>
          <w:szCs w:val="28"/>
        </w:rPr>
        <w:t>делятся</w:t>
      </w:r>
      <w:r w:rsidR="005F1D71">
        <w:rPr>
          <w:rFonts w:ascii="Times New Roman" w:hAnsi="Times New Roman"/>
          <w:sz w:val="28"/>
          <w:szCs w:val="28"/>
        </w:rPr>
        <w:t xml:space="preserve"> </w:t>
      </w:r>
      <w:r w:rsidRPr="004F1E6D">
        <w:rPr>
          <w:rFonts w:ascii="Times New Roman" w:hAnsi="Times New Roman"/>
          <w:sz w:val="28"/>
          <w:szCs w:val="28"/>
        </w:rPr>
        <w:t>на</w:t>
      </w:r>
      <w:r w:rsidR="005F1D71">
        <w:rPr>
          <w:rFonts w:ascii="Times New Roman" w:hAnsi="Times New Roman"/>
          <w:sz w:val="28"/>
          <w:szCs w:val="28"/>
        </w:rPr>
        <w:t xml:space="preserve"> </w:t>
      </w:r>
      <w:r w:rsidRPr="004F1E6D">
        <w:rPr>
          <w:rFonts w:ascii="Times New Roman" w:hAnsi="Times New Roman"/>
          <w:sz w:val="28"/>
          <w:szCs w:val="28"/>
        </w:rPr>
        <w:t>две</w:t>
      </w:r>
      <w:r w:rsidR="005F1D71">
        <w:rPr>
          <w:rFonts w:ascii="Times New Roman" w:hAnsi="Times New Roman"/>
          <w:sz w:val="28"/>
          <w:szCs w:val="28"/>
        </w:rPr>
        <w:t xml:space="preserve"> </w:t>
      </w:r>
      <w:r w:rsidRPr="004F1E6D">
        <w:rPr>
          <w:rFonts w:ascii="Times New Roman" w:hAnsi="Times New Roman"/>
          <w:sz w:val="28"/>
          <w:szCs w:val="28"/>
        </w:rPr>
        <w:t>группы:</w:t>
      </w:r>
      <w:r w:rsidR="005F1D71">
        <w:rPr>
          <w:rFonts w:ascii="Times New Roman" w:hAnsi="Times New Roman"/>
          <w:sz w:val="28"/>
          <w:szCs w:val="28"/>
        </w:rPr>
        <w:t xml:space="preserve"> </w:t>
      </w:r>
      <w:r w:rsidRPr="004F1E6D">
        <w:rPr>
          <w:rFonts w:ascii="Times New Roman" w:hAnsi="Times New Roman"/>
          <w:sz w:val="28"/>
          <w:szCs w:val="28"/>
        </w:rPr>
        <w:t>цехи</w:t>
      </w:r>
      <w:r w:rsidR="005F1D71">
        <w:rPr>
          <w:rFonts w:ascii="Times New Roman" w:hAnsi="Times New Roman"/>
          <w:sz w:val="28"/>
          <w:szCs w:val="28"/>
        </w:rPr>
        <w:t xml:space="preserve"> </w:t>
      </w:r>
      <w:r w:rsidRPr="004F1E6D">
        <w:rPr>
          <w:rFonts w:ascii="Times New Roman" w:hAnsi="Times New Roman"/>
          <w:sz w:val="28"/>
          <w:szCs w:val="28"/>
        </w:rPr>
        <w:t>основного</w:t>
      </w:r>
      <w:r w:rsidR="005F1D71">
        <w:rPr>
          <w:rFonts w:ascii="Times New Roman" w:hAnsi="Times New Roman"/>
          <w:sz w:val="28"/>
          <w:szCs w:val="28"/>
        </w:rPr>
        <w:t xml:space="preserve"> </w:t>
      </w:r>
      <w:r w:rsidRPr="004F1E6D">
        <w:rPr>
          <w:rFonts w:ascii="Times New Roman" w:hAnsi="Times New Roman"/>
          <w:sz w:val="28"/>
          <w:szCs w:val="28"/>
        </w:rPr>
        <w:t>производства</w:t>
      </w:r>
      <w:r w:rsidR="005F1D71">
        <w:rPr>
          <w:rFonts w:ascii="Times New Roman" w:hAnsi="Times New Roman"/>
          <w:sz w:val="28"/>
          <w:szCs w:val="28"/>
        </w:rPr>
        <w:t xml:space="preserve"> </w:t>
      </w:r>
      <w:r>
        <w:rPr>
          <w:rFonts w:ascii="Times New Roman" w:hAnsi="Times New Roman"/>
          <w:sz w:val="28"/>
          <w:szCs w:val="28"/>
        </w:rPr>
        <w:t>и</w:t>
      </w:r>
      <w:r w:rsidR="005F1D71">
        <w:rPr>
          <w:rFonts w:ascii="Times New Roman" w:hAnsi="Times New Roman"/>
          <w:sz w:val="28"/>
          <w:szCs w:val="28"/>
        </w:rPr>
        <w:t xml:space="preserve"> </w:t>
      </w:r>
      <w:r w:rsidRPr="004F1E6D">
        <w:rPr>
          <w:rFonts w:ascii="Times New Roman" w:hAnsi="Times New Roman"/>
          <w:sz w:val="28"/>
          <w:szCs w:val="28"/>
        </w:rPr>
        <w:t>вспомогательные</w:t>
      </w:r>
      <w:r>
        <w:rPr>
          <w:rFonts w:ascii="Times New Roman" w:hAnsi="Times New Roman"/>
          <w:sz w:val="28"/>
          <w:szCs w:val="28"/>
        </w:rPr>
        <w:t>,</w:t>
      </w:r>
      <w:r w:rsidR="005F1D71">
        <w:rPr>
          <w:rFonts w:ascii="Times New Roman" w:hAnsi="Times New Roman"/>
          <w:sz w:val="28"/>
          <w:szCs w:val="28"/>
        </w:rPr>
        <w:t xml:space="preserve"> </w:t>
      </w:r>
      <w:r w:rsidRPr="004F1E6D">
        <w:rPr>
          <w:rFonts w:ascii="Times New Roman" w:hAnsi="Times New Roman"/>
          <w:sz w:val="28"/>
          <w:szCs w:val="28"/>
        </w:rPr>
        <w:t>обслуживающие</w:t>
      </w:r>
      <w:r w:rsidR="005F1D71">
        <w:rPr>
          <w:rFonts w:ascii="Times New Roman" w:hAnsi="Times New Roman"/>
          <w:sz w:val="28"/>
          <w:szCs w:val="28"/>
        </w:rPr>
        <w:t xml:space="preserve"> </w:t>
      </w:r>
      <w:r w:rsidRPr="004F1E6D">
        <w:rPr>
          <w:rFonts w:ascii="Times New Roman" w:hAnsi="Times New Roman"/>
          <w:sz w:val="28"/>
          <w:szCs w:val="28"/>
        </w:rPr>
        <w:t>цехи.</w:t>
      </w:r>
    </w:p>
    <w:p w14:paraId="71670372" w14:textId="6DFF3CAC" w:rsidR="00060168" w:rsidRDefault="00060168" w:rsidP="0018516B">
      <w:pPr>
        <w:widowControl w:val="0"/>
        <w:shd w:val="clear" w:color="auto" w:fill="FFFFFF"/>
        <w:spacing w:after="0" w:line="360" w:lineRule="auto"/>
        <w:ind w:firstLine="709"/>
        <w:contextualSpacing/>
        <w:jc w:val="both"/>
        <w:rPr>
          <w:rFonts w:ascii="Times New Roman" w:hAnsi="Times New Roman"/>
          <w:sz w:val="28"/>
          <w:szCs w:val="28"/>
        </w:rPr>
      </w:pPr>
      <w:r w:rsidRPr="004F1E6D">
        <w:rPr>
          <w:rFonts w:ascii="Times New Roman" w:hAnsi="Times New Roman"/>
          <w:sz w:val="28"/>
          <w:szCs w:val="28"/>
        </w:rPr>
        <w:t>К</w:t>
      </w:r>
      <w:r w:rsidR="005F1D71">
        <w:rPr>
          <w:rFonts w:ascii="Times New Roman" w:hAnsi="Times New Roman"/>
          <w:sz w:val="28"/>
          <w:szCs w:val="28"/>
        </w:rPr>
        <w:t xml:space="preserve"> </w:t>
      </w:r>
      <w:r w:rsidRPr="004F1E6D">
        <w:rPr>
          <w:rFonts w:ascii="Times New Roman" w:hAnsi="Times New Roman"/>
          <w:sz w:val="28"/>
          <w:szCs w:val="28"/>
        </w:rPr>
        <w:t>цехам</w:t>
      </w:r>
      <w:r w:rsidR="005F1D71">
        <w:rPr>
          <w:rFonts w:ascii="Times New Roman" w:hAnsi="Times New Roman"/>
          <w:sz w:val="28"/>
          <w:szCs w:val="28"/>
        </w:rPr>
        <w:t xml:space="preserve"> </w:t>
      </w:r>
      <w:r w:rsidRPr="004F1E6D">
        <w:rPr>
          <w:rFonts w:ascii="Times New Roman" w:hAnsi="Times New Roman"/>
          <w:sz w:val="28"/>
          <w:szCs w:val="28"/>
        </w:rPr>
        <w:t>основного</w:t>
      </w:r>
      <w:r w:rsidR="005F1D71">
        <w:rPr>
          <w:rFonts w:ascii="Times New Roman" w:hAnsi="Times New Roman"/>
          <w:sz w:val="28"/>
          <w:szCs w:val="28"/>
        </w:rPr>
        <w:t xml:space="preserve"> </w:t>
      </w:r>
      <w:r w:rsidRPr="004F1E6D">
        <w:rPr>
          <w:rFonts w:ascii="Times New Roman" w:hAnsi="Times New Roman"/>
          <w:sz w:val="28"/>
          <w:szCs w:val="28"/>
        </w:rPr>
        <w:t>производство</w:t>
      </w:r>
      <w:r w:rsidR="005F1D71">
        <w:rPr>
          <w:rFonts w:ascii="Times New Roman" w:hAnsi="Times New Roman"/>
          <w:sz w:val="28"/>
          <w:szCs w:val="28"/>
        </w:rPr>
        <w:t xml:space="preserve"> </w:t>
      </w:r>
      <w:r w:rsidRPr="004F1E6D">
        <w:rPr>
          <w:rFonts w:ascii="Times New Roman" w:hAnsi="Times New Roman"/>
          <w:sz w:val="28"/>
          <w:szCs w:val="28"/>
        </w:rPr>
        <w:t>относятся</w:t>
      </w:r>
      <w:r w:rsidR="005F1D71">
        <w:rPr>
          <w:rFonts w:ascii="Times New Roman" w:hAnsi="Times New Roman"/>
          <w:sz w:val="28"/>
          <w:szCs w:val="28"/>
        </w:rPr>
        <w:t xml:space="preserve"> </w:t>
      </w:r>
      <w:r w:rsidRPr="004F1E6D">
        <w:rPr>
          <w:rFonts w:ascii="Times New Roman" w:hAnsi="Times New Roman"/>
          <w:sz w:val="28"/>
          <w:szCs w:val="28"/>
        </w:rPr>
        <w:t>цехи,</w:t>
      </w:r>
      <w:r w:rsidR="005F1D71">
        <w:rPr>
          <w:rFonts w:ascii="Times New Roman" w:hAnsi="Times New Roman"/>
          <w:sz w:val="28"/>
          <w:szCs w:val="28"/>
        </w:rPr>
        <w:t xml:space="preserve"> </w:t>
      </w:r>
      <w:r w:rsidRPr="004F1E6D">
        <w:rPr>
          <w:rFonts w:ascii="Times New Roman" w:hAnsi="Times New Roman"/>
          <w:sz w:val="28"/>
          <w:szCs w:val="28"/>
        </w:rPr>
        <w:t>в</w:t>
      </w:r>
      <w:r w:rsidR="005F1D71">
        <w:rPr>
          <w:rFonts w:ascii="Times New Roman" w:hAnsi="Times New Roman"/>
          <w:sz w:val="28"/>
          <w:szCs w:val="28"/>
        </w:rPr>
        <w:t xml:space="preserve"> </w:t>
      </w:r>
      <w:r w:rsidRPr="004F1E6D">
        <w:rPr>
          <w:rFonts w:ascii="Times New Roman" w:hAnsi="Times New Roman"/>
          <w:sz w:val="28"/>
          <w:szCs w:val="28"/>
        </w:rPr>
        <w:t>которых</w:t>
      </w:r>
      <w:r w:rsidR="005F1D71">
        <w:rPr>
          <w:rFonts w:ascii="Times New Roman" w:hAnsi="Times New Roman"/>
          <w:sz w:val="28"/>
          <w:szCs w:val="28"/>
        </w:rPr>
        <w:t xml:space="preserve"> </w:t>
      </w:r>
      <w:r w:rsidRPr="004F1E6D">
        <w:rPr>
          <w:rFonts w:ascii="Times New Roman" w:hAnsi="Times New Roman"/>
          <w:sz w:val="28"/>
          <w:szCs w:val="28"/>
        </w:rPr>
        <w:t>непосредственно</w:t>
      </w:r>
      <w:r w:rsidR="005F1D71">
        <w:rPr>
          <w:rFonts w:ascii="Times New Roman" w:hAnsi="Times New Roman"/>
          <w:sz w:val="28"/>
          <w:szCs w:val="28"/>
        </w:rPr>
        <w:t xml:space="preserve"> </w:t>
      </w:r>
      <w:r w:rsidRPr="004F1E6D">
        <w:rPr>
          <w:rFonts w:ascii="Times New Roman" w:hAnsi="Times New Roman"/>
          <w:sz w:val="28"/>
          <w:szCs w:val="28"/>
        </w:rPr>
        <w:t>изготовляется</w:t>
      </w:r>
      <w:r w:rsidR="005F1D71">
        <w:rPr>
          <w:rFonts w:ascii="Times New Roman" w:hAnsi="Times New Roman"/>
          <w:sz w:val="28"/>
          <w:szCs w:val="28"/>
        </w:rPr>
        <w:t xml:space="preserve"> </w:t>
      </w:r>
      <w:r w:rsidRPr="004F1E6D">
        <w:rPr>
          <w:rFonts w:ascii="Times New Roman" w:hAnsi="Times New Roman"/>
          <w:sz w:val="28"/>
          <w:szCs w:val="28"/>
        </w:rPr>
        <w:t>продукция,</w:t>
      </w:r>
      <w:r w:rsidR="005F1D71">
        <w:rPr>
          <w:rFonts w:ascii="Times New Roman" w:hAnsi="Times New Roman"/>
          <w:sz w:val="28"/>
          <w:szCs w:val="28"/>
        </w:rPr>
        <w:t xml:space="preserve"> </w:t>
      </w:r>
      <w:r w:rsidRPr="004F1E6D">
        <w:rPr>
          <w:rFonts w:ascii="Times New Roman" w:hAnsi="Times New Roman"/>
          <w:sz w:val="28"/>
          <w:szCs w:val="28"/>
        </w:rPr>
        <w:t>предназначенная</w:t>
      </w:r>
      <w:r w:rsidR="005F1D71">
        <w:rPr>
          <w:rFonts w:ascii="Times New Roman" w:hAnsi="Times New Roman"/>
          <w:sz w:val="28"/>
          <w:szCs w:val="28"/>
        </w:rPr>
        <w:t xml:space="preserve"> </w:t>
      </w:r>
      <w:r w:rsidRPr="004F1E6D">
        <w:rPr>
          <w:rFonts w:ascii="Times New Roman" w:hAnsi="Times New Roman"/>
          <w:sz w:val="28"/>
          <w:szCs w:val="28"/>
        </w:rPr>
        <w:t>для</w:t>
      </w:r>
      <w:r w:rsidR="005F1D71">
        <w:rPr>
          <w:rFonts w:ascii="Times New Roman" w:hAnsi="Times New Roman"/>
          <w:sz w:val="28"/>
          <w:szCs w:val="28"/>
        </w:rPr>
        <w:t xml:space="preserve"> </w:t>
      </w:r>
      <w:r w:rsidRPr="004F1E6D">
        <w:rPr>
          <w:rFonts w:ascii="Times New Roman" w:hAnsi="Times New Roman"/>
          <w:sz w:val="28"/>
          <w:szCs w:val="28"/>
        </w:rPr>
        <w:t>реализации</w:t>
      </w:r>
      <w:r w:rsidR="005F1D71">
        <w:rPr>
          <w:rFonts w:ascii="Times New Roman" w:hAnsi="Times New Roman"/>
          <w:sz w:val="28"/>
          <w:szCs w:val="28"/>
        </w:rPr>
        <w:t xml:space="preserve"> </w:t>
      </w:r>
      <w:r w:rsidRPr="004F1E6D">
        <w:rPr>
          <w:rFonts w:ascii="Times New Roman" w:hAnsi="Times New Roman"/>
          <w:sz w:val="28"/>
          <w:szCs w:val="28"/>
        </w:rPr>
        <w:t>потребителям.</w:t>
      </w:r>
      <w:r w:rsidR="005F1D71">
        <w:rPr>
          <w:rFonts w:ascii="Times New Roman" w:hAnsi="Times New Roman"/>
          <w:sz w:val="28"/>
          <w:szCs w:val="28"/>
        </w:rPr>
        <w:t xml:space="preserve"> </w:t>
      </w:r>
    </w:p>
    <w:p w14:paraId="17FC292C" w14:textId="3B82C1D8" w:rsidR="00060168" w:rsidRPr="004F1E6D" w:rsidRDefault="00060168" w:rsidP="0018516B">
      <w:pPr>
        <w:widowControl w:val="0"/>
        <w:shd w:val="clear" w:color="auto" w:fill="FFFFFF"/>
        <w:spacing w:after="0" w:line="360" w:lineRule="auto"/>
        <w:ind w:firstLine="709"/>
        <w:contextualSpacing/>
        <w:jc w:val="both"/>
        <w:rPr>
          <w:rFonts w:ascii="Times New Roman" w:hAnsi="Times New Roman"/>
          <w:sz w:val="28"/>
          <w:szCs w:val="28"/>
        </w:rPr>
      </w:pPr>
      <w:r w:rsidRPr="004F1E6D">
        <w:rPr>
          <w:rFonts w:ascii="Times New Roman" w:hAnsi="Times New Roman"/>
          <w:sz w:val="28"/>
          <w:szCs w:val="28"/>
        </w:rPr>
        <w:t>К</w:t>
      </w:r>
      <w:r w:rsidR="005F1D71">
        <w:rPr>
          <w:rFonts w:ascii="Times New Roman" w:hAnsi="Times New Roman"/>
          <w:sz w:val="28"/>
          <w:szCs w:val="28"/>
        </w:rPr>
        <w:t xml:space="preserve"> </w:t>
      </w:r>
      <w:r w:rsidRPr="004F1E6D">
        <w:rPr>
          <w:rFonts w:ascii="Times New Roman" w:hAnsi="Times New Roman"/>
          <w:sz w:val="28"/>
          <w:szCs w:val="28"/>
        </w:rPr>
        <w:t>обслуживающим</w:t>
      </w:r>
      <w:r w:rsidR="005F1D71">
        <w:rPr>
          <w:rFonts w:ascii="Times New Roman" w:hAnsi="Times New Roman"/>
          <w:sz w:val="28"/>
          <w:szCs w:val="28"/>
        </w:rPr>
        <w:t xml:space="preserve"> </w:t>
      </w:r>
      <w:r w:rsidRPr="004F1E6D">
        <w:rPr>
          <w:rFonts w:ascii="Times New Roman" w:hAnsi="Times New Roman"/>
          <w:sz w:val="28"/>
          <w:szCs w:val="28"/>
        </w:rPr>
        <w:t>цехам</w:t>
      </w:r>
      <w:r w:rsidR="005F1D71">
        <w:rPr>
          <w:rFonts w:ascii="Times New Roman" w:hAnsi="Times New Roman"/>
          <w:sz w:val="28"/>
          <w:szCs w:val="28"/>
        </w:rPr>
        <w:t xml:space="preserve"> </w:t>
      </w:r>
      <w:r w:rsidRPr="004F1E6D">
        <w:rPr>
          <w:rFonts w:ascii="Times New Roman" w:hAnsi="Times New Roman"/>
          <w:sz w:val="28"/>
          <w:szCs w:val="28"/>
        </w:rPr>
        <w:t>относятся</w:t>
      </w:r>
      <w:r w:rsidR="005F1D71">
        <w:rPr>
          <w:rFonts w:ascii="Times New Roman" w:hAnsi="Times New Roman"/>
          <w:sz w:val="28"/>
          <w:szCs w:val="28"/>
        </w:rPr>
        <w:t xml:space="preserve"> </w:t>
      </w:r>
      <w:r w:rsidRPr="004F1E6D">
        <w:rPr>
          <w:rFonts w:ascii="Times New Roman" w:hAnsi="Times New Roman"/>
          <w:sz w:val="28"/>
          <w:szCs w:val="28"/>
        </w:rPr>
        <w:t>цехи,</w:t>
      </w:r>
      <w:r w:rsidR="005F1D71">
        <w:rPr>
          <w:rFonts w:ascii="Times New Roman" w:hAnsi="Times New Roman"/>
          <w:sz w:val="28"/>
          <w:szCs w:val="28"/>
        </w:rPr>
        <w:t xml:space="preserve"> </w:t>
      </w:r>
      <w:r w:rsidRPr="004F1E6D">
        <w:rPr>
          <w:rFonts w:ascii="Times New Roman" w:hAnsi="Times New Roman"/>
          <w:sz w:val="28"/>
          <w:szCs w:val="28"/>
        </w:rPr>
        <w:t>в</w:t>
      </w:r>
      <w:r w:rsidR="005F1D71">
        <w:rPr>
          <w:rFonts w:ascii="Times New Roman" w:hAnsi="Times New Roman"/>
          <w:sz w:val="28"/>
          <w:szCs w:val="28"/>
        </w:rPr>
        <w:t xml:space="preserve"> </w:t>
      </w:r>
      <w:r w:rsidRPr="004F1E6D">
        <w:rPr>
          <w:rFonts w:ascii="Times New Roman" w:hAnsi="Times New Roman"/>
          <w:sz w:val="28"/>
          <w:szCs w:val="28"/>
        </w:rPr>
        <w:t>задачу</w:t>
      </w:r>
      <w:r w:rsidR="005F1D71">
        <w:rPr>
          <w:rFonts w:ascii="Times New Roman" w:hAnsi="Times New Roman"/>
          <w:sz w:val="28"/>
          <w:szCs w:val="28"/>
        </w:rPr>
        <w:t xml:space="preserve"> </w:t>
      </w:r>
      <w:r w:rsidRPr="004F1E6D">
        <w:rPr>
          <w:rFonts w:ascii="Times New Roman" w:hAnsi="Times New Roman"/>
          <w:sz w:val="28"/>
          <w:szCs w:val="28"/>
        </w:rPr>
        <w:t>которых</w:t>
      </w:r>
      <w:r w:rsidR="005F1D71">
        <w:rPr>
          <w:rFonts w:ascii="Times New Roman" w:hAnsi="Times New Roman"/>
          <w:sz w:val="28"/>
          <w:szCs w:val="28"/>
        </w:rPr>
        <w:t xml:space="preserve"> </w:t>
      </w:r>
      <w:r w:rsidRPr="004F1E6D">
        <w:rPr>
          <w:rFonts w:ascii="Times New Roman" w:hAnsi="Times New Roman"/>
          <w:sz w:val="28"/>
          <w:szCs w:val="28"/>
        </w:rPr>
        <w:t>входит</w:t>
      </w:r>
      <w:r w:rsidR="005F1D71">
        <w:rPr>
          <w:rFonts w:ascii="Times New Roman" w:hAnsi="Times New Roman"/>
          <w:sz w:val="28"/>
          <w:szCs w:val="28"/>
        </w:rPr>
        <w:t xml:space="preserve"> </w:t>
      </w:r>
      <w:r w:rsidRPr="004F1E6D">
        <w:rPr>
          <w:rFonts w:ascii="Times New Roman" w:hAnsi="Times New Roman"/>
          <w:sz w:val="28"/>
          <w:szCs w:val="28"/>
        </w:rPr>
        <w:t>обеспечение</w:t>
      </w:r>
      <w:r w:rsidR="005F1D71">
        <w:rPr>
          <w:rFonts w:ascii="Times New Roman" w:hAnsi="Times New Roman"/>
          <w:sz w:val="28"/>
          <w:szCs w:val="28"/>
        </w:rPr>
        <w:t xml:space="preserve"> </w:t>
      </w:r>
      <w:r w:rsidRPr="004F1E6D">
        <w:rPr>
          <w:rFonts w:ascii="Times New Roman" w:hAnsi="Times New Roman"/>
          <w:sz w:val="28"/>
          <w:szCs w:val="28"/>
        </w:rPr>
        <w:t>нормальной,</w:t>
      </w:r>
      <w:r w:rsidR="005F1D71">
        <w:rPr>
          <w:rFonts w:ascii="Times New Roman" w:hAnsi="Times New Roman"/>
          <w:sz w:val="28"/>
          <w:szCs w:val="28"/>
        </w:rPr>
        <w:t xml:space="preserve"> </w:t>
      </w:r>
      <w:r w:rsidRPr="004F1E6D">
        <w:rPr>
          <w:rFonts w:ascii="Times New Roman" w:hAnsi="Times New Roman"/>
          <w:sz w:val="28"/>
          <w:szCs w:val="28"/>
        </w:rPr>
        <w:t>бесперебойной</w:t>
      </w:r>
      <w:r w:rsidR="005F1D71">
        <w:rPr>
          <w:rFonts w:ascii="Times New Roman" w:hAnsi="Times New Roman"/>
          <w:sz w:val="28"/>
          <w:szCs w:val="28"/>
        </w:rPr>
        <w:t xml:space="preserve"> </w:t>
      </w:r>
      <w:r w:rsidRPr="004F1E6D">
        <w:rPr>
          <w:rFonts w:ascii="Times New Roman" w:hAnsi="Times New Roman"/>
          <w:sz w:val="28"/>
          <w:szCs w:val="28"/>
        </w:rPr>
        <w:t>работы</w:t>
      </w:r>
      <w:r w:rsidR="005F1D71">
        <w:rPr>
          <w:rFonts w:ascii="Times New Roman" w:hAnsi="Times New Roman"/>
          <w:sz w:val="28"/>
          <w:szCs w:val="28"/>
        </w:rPr>
        <w:t xml:space="preserve"> </w:t>
      </w:r>
      <w:r w:rsidRPr="004F1E6D">
        <w:rPr>
          <w:rFonts w:ascii="Times New Roman" w:hAnsi="Times New Roman"/>
          <w:sz w:val="28"/>
          <w:szCs w:val="28"/>
        </w:rPr>
        <w:t>основных</w:t>
      </w:r>
      <w:r w:rsidR="005F1D71">
        <w:rPr>
          <w:rFonts w:ascii="Times New Roman" w:hAnsi="Times New Roman"/>
          <w:sz w:val="28"/>
          <w:szCs w:val="28"/>
        </w:rPr>
        <w:t xml:space="preserve"> </w:t>
      </w:r>
      <w:r w:rsidRPr="004F1E6D">
        <w:rPr>
          <w:rFonts w:ascii="Times New Roman" w:hAnsi="Times New Roman"/>
          <w:sz w:val="28"/>
          <w:szCs w:val="28"/>
        </w:rPr>
        <w:t>цехов:</w:t>
      </w:r>
      <w:r w:rsidR="005F1D71">
        <w:rPr>
          <w:rFonts w:ascii="Times New Roman" w:hAnsi="Times New Roman"/>
          <w:sz w:val="28"/>
          <w:szCs w:val="28"/>
        </w:rPr>
        <w:t xml:space="preserve"> </w:t>
      </w:r>
      <w:r w:rsidRPr="004F1E6D">
        <w:rPr>
          <w:rFonts w:ascii="Times New Roman" w:hAnsi="Times New Roman"/>
          <w:sz w:val="28"/>
          <w:szCs w:val="28"/>
        </w:rPr>
        <w:t>по</w:t>
      </w:r>
      <w:r w:rsidR="005F1D71">
        <w:rPr>
          <w:rFonts w:ascii="Times New Roman" w:hAnsi="Times New Roman"/>
          <w:sz w:val="28"/>
          <w:szCs w:val="28"/>
        </w:rPr>
        <w:t xml:space="preserve"> </w:t>
      </w:r>
      <w:r w:rsidRPr="004F1E6D">
        <w:rPr>
          <w:rFonts w:ascii="Times New Roman" w:hAnsi="Times New Roman"/>
          <w:sz w:val="28"/>
          <w:szCs w:val="28"/>
        </w:rPr>
        <w:t>изготовлению,</w:t>
      </w:r>
      <w:r w:rsidR="005F1D71">
        <w:rPr>
          <w:rFonts w:ascii="Times New Roman" w:hAnsi="Times New Roman"/>
          <w:sz w:val="28"/>
          <w:szCs w:val="28"/>
        </w:rPr>
        <w:t xml:space="preserve"> </w:t>
      </w:r>
      <w:r w:rsidRPr="004F1E6D">
        <w:rPr>
          <w:rFonts w:ascii="Times New Roman" w:hAnsi="Times New Roman"/>
          <w:sz w:val="28"/>
          <w:szCs w:val="28"/>
        </w:rPr>
        <w:t>ремонту,</w:t>
      </w:r>
      <w:r w:rsidR="005F1D71">
        <w:rPr>
          <w:rFonts w:ascii="Times New Roman" w:hAnsi="Times New Roman"/>
          <w:sz w:val="28"/>
          <w:szCs w:val="28"/>
        </w:rPr>
        <w:t xml:space="preserve"> </w:t>
      </w:r>
      <w:r w:rsidRPr="004F1E6D">
        <w:rPr>
          <w:rFonts w:ascii="Times New Roman" w:hAnsi="Times New Roman"/>
          <w:sz w:val="28"/>
          <w:szCs w:val="28"/>
        </w:rPr>
        <w:t>заточке</w:t>
      </w:r>
      <w:r w:rsidR="005F1D71">
        <w:rPr>
          <w:rFonts w:ascii="Times New Roman" w:hAnsi="Times New Roman"/>
          <w:sz w:val="28"/>
          <w:szCs w:val="28"/>
        </w:rPr>
        <w:t xml:space="preserve"> </w:t>
      </w:r>
      <w:r w:rsidRPr="004F1E6D">
        <w:rPr>
          <w:rFonts w:ascii="Times New Roman" w:hAnsi="Times New Roman"/>
          <w:sz w:val="28"/>
          <w:szCs w:val="28"/>
        </w:rPr>
        <w:t>и</w:t>
      </w:r>
      <w:r w:rsidR="005F1D71">
        <w:rPr>
          <w:rFonts w:ascii="Times New Roman" w:hAnsi="Times New Roman"/>
          <w:sz w:val="28"/>
          <w:szCs w:val="28"/>
        </w:rPr>
        <w:t xml:space="preserve"> </w:t>
      </w:r>
      <w:r w:rsidRPr="004F1E6D">
        <w:rPr>
          <w:rFonts w:ascii="Times New Roman" w:hAnsi="Times New Roman"/>
          <w:sz w:val="28"/>
          <w:szCs w:val="28"/>
        </w:rPr>
        <w:t>настройке</w:t>
      </w:r>
      <w:r w:rsidR="005F1D71">
        <w:rPr>
          <w:rFonts w:ascii="Times New Roman" w:hAnsi="Times New Roman"/>
          <w:sz w:val="28"/>
          <w:szCs w:val="28"/>
        </w:rPr>
        <w:t xml:space="preserve"> </w:t>
      </w:r>
      <w:r w:rsidRPr="004F1E6D">
        <w:rPr>
          <w:rFonts w:ascii="Times New Roman" w:hAnsi="Times New Roman"/>
          <w:sz w:val="28"/>
          <w:szCs w:val="28"/>
        </w:rPr>
        <w:t>инструмента,</w:t>
      </w:r>
      <w:r w:rsidR="005F1D71">
        <w:rPr>
          <w:rFonts w:ascii="Times New Roman" w:hAnsi="Times New Roman"/>
          <w:sz w:val="28"/>
          <w:szCs w:val="28"/>
        </w:rPr>
        <w:t xml:space="preserve"> </w:t>
      </w:r>
      <w:r w:rsidRPr="004F1E6D">
        <w:rPr>
          <w:rFonts w:ascii="Times New Roman" w:hAnsi="Times New Roman"/>
          <w:sz w:val="28"/>
          <w:szCs w:val="28"/>
        </w:rPr>
        <w:t>приспособлений,</w:t>
      </w:r>
      <w:r w:rsidR="005F1D71">
        <w:rPr>
          <w:rFonts w:ascii="Times New Roman" w:hAnsi="Times New Roman"/>
          <w:sz w:val="28"/>
          <w:szCs w:val="28"/>
        </w:rPr>
        <w:t xml:space="preserve"> </w:t>
      </w:r>
      <w:r w:rsidRPr="004F1E6D">
        <w:rPr>
          <w:rFonts w:ascii="Times New Roman" w:hAnsi="Times New Roman"/>
          <w:sz w:val="28"/>
          <w:szCs w:val="28"/>
        </w:rPr>
        <w:t>приборов,</w:t>
      </w:r>
      <w:r w:rsidR="005F1D71">
        <w:rPr>
          <w:rFonts w:ascii="Times New Roman" w:hAnsi="Times New Roman"/>
          <w:sz w:val="28"/>
          <w:szCs w:val="28"/>
        </w:rPr>
        <w:t xml:space="preserve"> </w:t>
      </w:r>
      <w:r w:rsidRPr="004F1E6D">
        <w:rPr>
          <w:rFonts w:ascii="Times New Roman" w:hAnsi="Times New Roman"/>
          <w:sz w:val="28"/>
          <w:szCs w:val="28"/>
        </w:rPr>
        <w:t>хозяйственного</w:t>
      </w:r>
      <w:r w:rsidR="005F1D71">
        <w:rPr>
          <w:rFonts w:ascii="Times New Roman" w:hAnsi="Times New Roman"/>
          <w:sz w:val="28"/>
          <w:szCs w:val="28"/>
        </w:rPr>
        <w:t xml:space="preserve"> </w:t>
      </w:r>
      <w:r w:rsidRPr="004F1E6D">
        <w:rPr>
          <w:rFonts w:ascii="Times New Roman" w:hAnsi="Times New Roman"/>
          <w:sz w:val="28"/>
          <w:szCs w:val="28"/>
        </w:rPr>
        <w:t>инвентаря;</w:t>
      </w:r>
      <w:r w:rsidR="005F1D71">
        <w:rPr>
          <w:rFonts w:ascii="Times New Roman" w:hAnsi="Times New Roman"/>
          <w:sz w:val="28"/>
          <w:szCs w:val="28"/>
        </w:rPr>
        <w:t xml:space="preserve"> </w:t>
      </w:r>
      <w:r w:rsidRPr="004F1E6D">
        <w:rPr>
          <w:rFonts w:ascii="Times New Roman" w:hAnsi="Times New Roman"/>
          <w:sz w:val="28"/>
          <w:szCs w:val="28"/>
        </w:rPr>
        <w:t>по</w:t>
      </w:r>
      <w:r w:rsidR="005F1D71">
        <w:rPr>
          <w:rFonts w:ascii="Times New Roman" w:hAnsi="Times New Roman"/>
          <w:sz w:val="28"/>
          <w:szCs w:val="28"/>
        </w:rPr>
        <w:t xml:space="preserve"> </w:t>
      </w:r>
      <w:r w:rsidRPr="004F1E6D">
        <w:rPr>
          <w:rFonts w:ascii="Times New Roman" w:hAnsi="Times New Roman"/>
          <w:sz w:val="28"/>
          <w:szCs w:val="28"/>
        </w:rPr>
        <w:t>надзору</w:t>
      </w:r>
      <w:r w:rsidR="005F1D71">
        <w:rPr>
          <w:rFonts w:ascii="Times New Roman" w:hAnsi="Times New Roman"/>
          <w:sz w:val="28"/>
          <w:szCs w:val="28"/>
        </w:rPr>
        <w:t xml:space="preserve"> </w:t>
      </w:r>
      <w:r w:rsidRPr="004F1E6D">
        <w:rPr>
          <w:rFonts w:ascii="Times New Roman" w:hAnsi="Times New Roman"/>
          <w:sz w:val="28"/>
          <w:szCs w:val="28"/>
        </w:rPr>
        <w:t>и</w:t>
      </w:r>
      <w:r w:rsidR="005F1D71">
        <w:rPr>
          <w:rFonts w:ascii="Times New Roman" w:hAnsi="Times New Roman"/>
          <w:sz w:val="28"/>
          <w:szCs w:val="28"/>
        </w:rPr>
        <w:t xml:space="preserve"> </w:t>
      </w:r>
      <w:r w:rsidRPr="004F1E6D">
        <w:rPr>
          <w:rFonts w:ascii="Times New Roman" w:hAnsi="Times New Roman"/>
          <w:sz w:val="28"/>
          <w:szCs w:val="28"/>
        </w:rPr>
        <w:t>ремонту</w:t>
      </w:r>
      <w:r w:rsidR="005F1D71">
        <w:rPr>
          <w:rFonts w:ascii="Times New Roman" w:hAnsi="Times New Roman"/>
          <w:sz w:val="28"/>
          <w:szCs w:val="28"/>
        </w:rPr>
        <w:t xml:space="preserve"> </w:t>
      </w:r>
      <w:r w:rsidRPr="004F1E6D">
        <w:rPr>
          <w:rFonts w:ascii="Times New Roman" w:hAnsi="Times New Roman"/>
          <w:sz w:val="28"/>
          <w:szCs w:val="28"/>
        </w:rPr>
        <w:t>оборудования,</w:t>
      </w:r>
      <w:r w:rsidR="005F1D71">
        <w:rPr>
          <w:rFonts w:ascii="Times New Roman" w:hAnsi="Times New Roman"/>
          <w:sz w:val="28"/>
          <w:szCs w:val="28"/>
        </w:rPr>
        <w:t xml:space="preserve"> </w:t>
      </w:r>
      <w:r w:rsidRPr="004F1E6D">
        <w:rPr>
          <w:rFonts w:ascii="Times New Roman" w:hAnsi="Times New Roman"/>
          <w:sz w:val="28"/>
          <w:szCs w:val="28"/>
        </w:rPr>
        <w:t>машин,</w:t>
      </w:r>
      <w:r w:rsidR="005F1D71">
        <w:rPr>
          <w:rFonts w:ascii="Times New Roman" w:hAnsi="Times New Roman"/>
          <w:sz w:val="28"/>
          <w:szCs w:val="28"/>
        </w:rPr>
        <w:t xml:space="preserve"> </w:t>
      </w:r>
      <w:r w:rsidRPr="004F1E6D">
        <w:rPr>
          <w:rFonts w:ascii="Times New Roman" w:hAnsi="Times New Roman"/>
          <w:sz w:val="28"/>
          <w:szCs w:val="28"/>
        </w:rPr>
        <w:t>механизмов,</w:t>
      </w:r>
      <w:r w:rsidR="005F1D71">
        <w:rPr>
          <w:rFonts w:ascii="Times New Roman" w:hAnsi="Times New Roman"/>
          <w:sz w:val="28"/>
          <w:szCs w:val="28"/>
        </w:rPr>
        <w:t xml:space="preserve"> </w:t>
      </w:r>
      <w:r w:rsidRPr="004F1E6D">
        <w:rPr>
          <w:rFonts w:ascii="Times New Roman" w:hAnsi="Times New Roman"/>
          <w:sz w:val="28"/>
          <w:szCs w:val="28"/>
        </w:rPr>
        <w:t>зданий</w:t>
      </w:r>
      <w:r w:rsidR="005F1D71">
        <w:rPr>
          <w:rFonts w:ascii="Times New Roman" w:hAnsi="Times New Roman"/>
          <w:sz w:val="28"/>
          <w:szCs w:val="28"/>
        </w:rPr>
        <w:t xml:space="preserve"> </w:t>
      </w:r>
      <w:r w:rsidRPr="004F1E6D">
        <w:rPr>
          <w:rFonts w:ascii="Times New Roman" w:hAnsi="Times New Roman"/>
          <w:sz w:val="28"/>
          <w:szCs w:val="28"/>
        </w:rPr>
        <w:t>и</w:t>
      </w:r>
      <w:r w:rsidR="005F1D71">
        <w:rPr>
          <w:rFonts w:ascii="Times New Roman" w:hAnsi="Times New Roman"/>
          <w:sz w:val="28"/>
          <w:szCs w:val="28"/>
        </w:rPr>
        <w:t xml:space="preserve"> </w:t>
      </w:r>
      <w:r w:rsidRPr="004F1E6D">
        <w:rPr>
          <w:rFonts w:ascii="Times New Roman" w:hAnsi="Times New Roman"/>
          <w:sz w:val="28"/>
          <w:szCs w:val="28"/>
        </w:rPr>
        <w:t>сооружений;</w:t>
      </w:r>
      <w:r w:rsidR="005F1D71">
        <w:rPr>
          <w:rFonts w:ascii="Times New Roman" w:hAnsi="Times New Roman"/>
          <w:sz w:val="28"/>
          <w:szCs w:val="28"/>
        </w:rPr>
        <w:t xml:space="preserve"> </w:t>
      </w:r>
      <w:r w:rsidRPr="004F1E6D">
        <w:rPr>
          <w:rFonts w:ascii="Times New Roman" w:hAnsi="Times New Roman"/>
          <w:sz w:val="28"/>
          <w:szCs w:val="28"/>
        </w:rPr>
        <w:t>по</w:t>
      </w:r>
      <w:r w:rsidR="005F1D71">
        <w:rPr>
          <w:rFonts w:ascii="Times New Roman" w:hAnsi="Times New Roman"/>
          <w:sz w:val="28"/>
          <w:szCs w:val="28"/>
        </w:rPr>
        <w:t xml:space="preserve"> </w:t>
      </w:r>
      <w:r w:rsidRPr="004F1E6D">
        <w:rPr>
          <w:rFonts w:ascii="Times New Roman" w:hAnsi="Times New Roman"/>
          <w:sz w:val="28"/>
          <w:szCs w:val="28"/>
        </w:rPr>
        <w:t>обеспечению</w:t>
      </w:r>
      <w:r w:rsidR="005F1D71">
        <w:rPr>
          <w:rFonts w:ascii="Times New Roman" w:hAnsi="Times New Roman"/>
          <w:sz w:val="28"/>
          <w:szCs w:val="28"/>
        </w:rPr>
        <w:t xml:space="preserve"> </w:t>
      </w:r>
      <w:r w:rsidRPr="004F1E6D">
        <w:rPr>
          <w:rFonts w:ascii="Times New Roman" w:hAnsi="Times New Roman"/>
          <w:sz w:val="28"/>
          <w:szCs w:val="28"/>
        </w:rPr>
        <w:t>электрической</w:t>
      </w:r>
      <w:r w:rsidR="005F1D71">
        <w:rPr>
          <w:rFonts w:ascii="Times New Roman" w:hAnsi="Times New Roman"/>
          <w:sz w:val="28"/>
          <w:szCs w:val="28"/>
        </w:rPr>
        <w:t xml:space="preserve"> </w:t>
      </w:r>
      <w:r w:rsidRPr="004F1E6D">
        <w:rPr>
          <w:rFonts w:ascii="Times New Roman" w:hAnsi="Times New Roman"/>
          <w:sz w:val="28"/>
          <w:szCs w:val="28"/>
        </w:rPr>
        <w:t>и</w:t>
      </w:r>
      <w:r w:rsidR="005F1D71">
        <w:rPr>
          <w:rFonts w:ascii="Times New Roman" w:hAnsi="Times New Roman"/>
          <w:sz w:val="28"/>
          <w:szCs w:val="28"/>
        </w:rPr>
        <w:t xml:space="preserve"> </w:t>
      </w:r>
      <w:r w:rsidRPr="004F1E6D">
        <w:rPr>
          <w:rFonts w:ascii="Times New Roman" w:hAnsi="Times New Roman"/>
          <w:sz w:val="28"/>
          <w:szCs w:val="28"/>
        </w:rPr>
        <w:t>тепловой</w:t>
      </w:r>
      <w:r w:rsidR="005F1D71">
        <w:rPr>
          <w:rFonts w:ascii="Times New Roman" w:hAnsi="Times New Roman"/>
          <w:sz w:val="28"/>
          <w:szCs w:val="28"/>
        </w:rPr>
        <w:t xml:space="preserve"> </w:t>
      </w:r>
      <w:r w:rsidRPr="004F1E6D">
        <w:rPr>
          <w:rFonts w:ascii="Times New Roman" w:hAnsi="Times New Roman"/>
          <w:sz w:val="28"/>
          <w:szCs w:val="28"/>
        </w:rPr>
        <w:t>энергией,</w:t>
      </w:r>
      <w:r w:rsidR="005F1D71">
        <w:rPr>
          <w:rFonts w:ascii="Times New Roman" w:hAnsi="Times New Roman"/>
          <w:sz w:val="28"/>
          <w:szCs w:val="28"/>
        </w:rPr>
        <w:t xml:space="preserve"> </w:t>
      </w:r>
      <w:r w:rsidRPr="004F1E6D">
        <w:rPr>
          <w:rFonts w:ascii="Times New Roman" w:hAnsi="Times New Roman"/>
          <w:sz w:val="28"/>
          <w:szCs w:val="28"/>
        </w:rPr>
        <w:t>надзору</w:t>
      </w:r>
      <w:r w:rsidR="005F1D71">
        <w:rPr>
          <w:rFonts w:ascii="Times New Roman" w:hAnsi="Times New Roman"/>
          <w:sz w:val="28"/>
          <w:szCs w:val="28"/>
        </w:rPr>
        <w:t xml:space="preserve"> </w:t>
      </w:r>
      <w:r w:rsidRPr="004F1E6D">
        <w:rPr>
          <w:rFonts w:ascii="Times New Roman" w:hAnsi="Times New Roman"/>
          <w:sz w:val="28"/>
          <w:szCs w:val="28"/>
        </w:rPr>
        <w:t>и</w:t>
      </w:r>
      <w:r w:rsidR="005F1D71">
        <w:rPr>
          <w:rFonts w:ascii="Times New Roman" w:hAnsi="Times New Roman"/>
          <w:sz w:val="28"/>
          <w:szCs w:val="28"/>
        </w:rPr>
        <w:t xml:space="preserve"> </w:t>
      </w:r>
      <w:r w:rsidRPr="004F1E6D">
        <w:rPr>
          <w:rFonts w:ascii="Times New Roman" w:hAnsi="Times New Roman"/>
          <w:sz w:val="28"/>
          <w:szCs w:val="28"/>
        </w:rPr>
        <w:t>ремонту</w:t>
      </w:r>
      <w:r w:rsidR="005F1D71">
        <w:rPr>
          <w:rFonts w:ascii="Times New Roman" w:hAnsi="Times New Roman"/>
          <w:sz w:val="28"/>
          <w:szCs w:val="28"/>
        </w:rPr>
        <w:t xml:space="preserve"> </w:t>
      </w:r>
      <w:r w:rsidRPr="004F1E6D">
        <w:rPr>
          <w:rFonts w:ascii="Times New Roman" w:hAnsi="Times New Roman"/>
          <w:sz w:val="28"/>
          <w:szCs w:val="28"/>
        </w:rPr>
        <w:t>электрооборудования</w:t>
      </w:r>
      <w:r w:rsidR="005F1D71">
        <w:rPr>
          <w:rFonts w:ascii="Times New Roman" w:hAnsi="Times New Roman"/>
          <w:sz w:val="28"/>
          <w:szCs w:val="28"/>
        </w:rPr>
        <w:t xml:space="preserve"> </w:t>
      </w:r>
      <w:r w:rsidRPr="004F1E6D">
        <w:rPr>
          <w:rFonts w:ascii="Times New Roman" w:hAnsi="Times New Roman"/>
          <w:sz w:val="28"/>
          <w:szCs w:val="28"/>
        </w:rPr>
        <w:t>и</w:t>
      </w:r>
      <w:r w:rsidR="005F1D71">
        <w:rPr>
          <w:rFonts w:ascii="Times New Roman" w:hAnsi="Times New Roman"/>
          <w:sz w:val="28"/>
          <w:szCs w:val="28"/>
        </w:rPr>
        <w:t xml:space="preserve"> </w:t>
      </w:r>
      <w:r w:rsidRPr="004F1E6D">
        <w:rPr>
          <w:rFonts w:ascii="Times New Roman" w:hAnsi="Times New Roman"/>
          <w:sz w:val="28"/>
          <w:szCs w:val="28"/>
        </w:rPr>
        <w:t>тепловых</w:t>
      </w:r>
      <w:r w:rsidR="005F1D71">
        <w:rPr>
          <w:rFonts w:ascii="Times New Roman" w:hAnsi="Times New Roman"/>
          <w:sz w:val="28"/>
          <w:szCs w:val="28"/>
        </w:rPr>
        <w:t xml:space="preserve"> </w:t>
      </w:r>
      <w:r w:rsidRPr="004F1E6D">
        <w:rPr>
          <w:rFonts w:ascii="Times New Roman" w:hAnsi="Times New Roman"/>
          <w:sz w:val="28"/>
          <w:szCs w:val="28"/>
        </w:rPr>
        <w:t>сетей;</w:t>
      </w:r>
      <w:r w:rsidR="005F1D71">
        <w:rPr>
          <w:rFonts w:ascii="Times New Roman" w:hAnsi="Times New Roman"/>
          <w:sz w:val="28"/>
          <w:szCs w:val="28"/>
        </w:rPr>
        <w:t xml:space="preserve"> </w:t>
      </w:r>
      <w:r w:rsidRPr="004F1E6D">
        <w:rPr>
          <w:rFonts w:ascii="Times New Roman" w:hAnsi="Times New Roman"/>
          <w:sz w:val="28"/>
          <w:szCs w:val="28"/>
        </w:rPr>
        <w:t>по</w:t>
      </w:r>
      <w:r w:rsidR="005F1D71">
        <w:rPr>
          <w:rFonts w:ascii="Times New Roman" w:hAnsi="Times New Roman"/>
          <w:sz w:val="28"/>
          <w:szCs w:val="28"/>
        </w:rPr>
        <w:t xml:space="preserve"> </w:t>
      </w:r>
      <w:r w:rsidRPr="004F1E6D">
        <w:rPr>
          <w:rFonts w:ascii="Times New Roman" w:hAnsi="Times New Roman"/>
          <w:sz w:val="28"/>
          <w:szCs w:val="28"/>
        </w:rPr>
        <w:t>внутрипроизводственной</w:t>
      </w:r>
      <w:r w:rsidR="005F1D71">
        <w:rPr>
          <w:rFonts w:ascii="Times New Roman" w:hAnsi="Times New Roman"/>
          <w:sz w:val="28"/>
          <w:szCs w:val="28"/>
        </w:rPr>
        <w:t xml:space="preserve"> </w:t>
      </w:r>
      <w:r w:rsidRPr="004F1E6D">
        <w:rPr>
          <w:rFonts w:ascii="Times New Roman" w:hAnsi="Times New Roman"/>
          <w:sz w:val="28"/>
          <w:szCs w:val="28"/>
        </w:rPr>
        <w:t>и</w:t>
      </w:r>
      <w:r w:rsidR="005F1D71">
        <w:rPr>
          <w:rFonts w:ascii="Times New Roman" w:hAnsi="Times New Roman"/>
          <w:sz w:val="28"/>
          <w:szCs w:val="28"/>
        </w:rPr>
        <w:t xml:space="preserve"> </w:t>
      </w:r>
      <w:r w:rsidRPr="004F1E6D">
        <w:rPr>
          <w:rFonts w:ascii="Times New Roman" w:hAnsi="Times New Roman"/>
          <w:sz w:val="28"/>
          <w:szCs w:val="28"/>
        </w:rPr>
        <w:t>внешней</w:t>
      </w:r>
      <w:r w:rsidR="005F1D71">
        <w:rPr>
          <w:rFonts w:ascii="Times New Roman" w:hAnsi="Times New Roman"/>
          <w:sz w:val="28"/>
          <w:szCs w:val="28"/>
        </w:rPr>
        <w:t xml:space="preserve"> </w:t>
      </w:r>
      <w:r w:rsidRPr="004F1E6D">
        <w:rPr>
          <w:rFonts w:ascii="Times New Roman" w:hAnsi="Times New Roman"/>
          <w:sz w:val="28"/>
          <w:szCs w:val="28"/>
        </w:rPr>
        <w:t>транспортировке</w:t>
      </w:r>
      <w:r w:rsidR="005F1D71">
        <w:rPr>
          <w:rFonts w:ascii="Times New Roman" w:hAnsi="Times New Roman"/>
          <w:sz w:val="28"/>
          <w:szCs w:val="28"/>
        </w:rPr>
        <w:t xml:space="preserve"> </w:t>
      </w:r>
      <w:r w:rsidRPr="004F1E6D">
        <w:rPr>
          <w:rFonts w:ascii="Times New Roman" w:hAnsi="Times New Roman"/>
          <w:sz w:val="28"/>
          <w:szCs w:val="28"/>
        </w:rPr>
        <w:t>сырья,</w:t>
      </w:r>
      <w:r w:rsidR="005F1D71">
        <w:rPr>
          <w:rFonts w:ascii="Times New Roman" w:hAnsi="Times New Roman"/>
          <w:sz w:val="28"/>
          <w:szCs w:val="28"/>
        </w:rPr>
        <w:t xml:space="preserve"> </w:t>
      </w:r>
      <w:r w:rsidRPr="004F1E6D">
        <w:rPr>
          <w:rFonts w:ascii="Times New Roman" w:hAnsi="Times New Roman"/>
          <w:sz w:val="28"/>
          <w:szCs w:val="28"/>
        </w:rPr>
        <w:t>материалов,</w:t>
      </w:r>
      <w:r w:rsidR="005F1D71">
        <w:rPr>
          <w:rFonts w:ascii="Times New Roman" w:hAnsi="Times New Roman"/>
          <w:sz w:val="28"/>
          <w:szCs w:val="28"/>
        </w:rPr>
        <w:t xml:space="preserve"> </w:t>
      </w:r>
      <w:r w:rsidRPr="004F1E6D">
        <w:rPr>
          <w:rFonts w:ascii="Times New Roman" w:hAnsi="Times New Roman"/>
          <w:sz w:val="28"/>
          <w:szCs w:val="28"/>
        </w:rPr>
        <w:t>заготовок,</w:t>
      </w:r>
      <w:r w:rsidR="005F1D71">
        <w:rPr>
          <w:rFonts w:ascii="Times New Roman" w:hAnsi="Times New Roman"/>
          <w:sz w:val="28"/>
          <w:szCs w:val="28"/>
        </w:rPr>
        <w:t xml:space="preserve"> </w:t>
      </w:r>
      <w:r w:rsidRPr="004F1E6D">
        <w:rPr>
          <w:rFonts w:ascii="Times New Roman" w:hAnsi="Times New Roman"/>
          <w:sz w:val="28"/>
          <w:szCs w:val="28"/>
        </w:rPr>
        <w:t>готовой</w:t>
      </w:r>
      <w:r w:rsidR="005F1D71">
        <w:rPr>
          <w:rFonts w:ascii="Times New Roman" w:hAnsi="Times New Roman"/>
          <w:sz w:val="28"/>
          <w:szCs w:val="28"/>
        </w:rPr>
        <w:t xml:space="preserve"> </w:t>
      </w:r>
      <w:r w:rsidRPr="004F1E6D">
        <w:rPr>
          <w:rFonts w:ascii="Times New Roman" w:hAnsi="Times New Roman"/>
          <w:sz w:val="28"/>
          <w:szCs w:val="28"/>
        </w:rPr>
        <w:t>продукции,</w:t>
      </w:r>
      <w:r w:rsidR="005F1D71">
        <w:rPr>
          <w:rFonts w:ascii="Times New Roman" w:hAnsi="Times New Roman"/>
          <w:sz w:val="28"/>
          <w:szCs w:val="28"/>
        </w:rPr>
        <w:t xml:space="preserve"> </w:t>
      </w:r>
      <w:r w:rsidRPr="004F1E6D">
        <w:rPr>
          <w:rFonts w:ascii="Times New Roman" w:hAnsi="Times New Roman"/>
          <w:sz w:val="28"/>
          <w:szCs w:val="28"/>
        </w:rPr>
        <w:t>отходов</w:t>
      </w:r>
      <w:r w:rsidR="005F1D71">
        <w:rPr>
          <w:rFonts w:ascii="Times New Roman" w:hAnsi="Times New Roman"/>
          <w:sz w:val="28"/>
          <w:szCs w:val="28"/>
        </w:rPr>
        <w:t xml:space="preserve"> </w:t>
      </w:r>
      <w:r w:rsidRPr="004F1E6D">
        <w:rPr>
          <w:rFonts w:ascii="Times New Roman" w:hAnsi="Times New Roman"/>
          <w:sz w:val="28"/>
          <w:szCs w:val="28"/>
        </w:rPr>
        <w:t>производства;</w:t>
      </w:r>
      <w:r w:rsidR="005F1D71">
        <w:rPr>
          <w:rFonts w:ascii="Times New Roman" w:hAnsi="Times New Roman"/>
          <w:sz w:val="28"/>
          <w:szCs w:val="28"/>
        </w:rPr>
        <w:t xml:space="preserve"> </w:t>
      </w:r>
      <w:r w:rsidRPr="004F1E6D">
        <w:rPr>
          <w:rFonts w:ascii="Times New Roman" w:hAnsi="Times New Roman"/>
          <w:sz w:val="28"/>
          <w:szCs w:val="28"/>
        </w:rPr>
        <w:t>по</w:t>
      </w:r>
      <w:r w:rsidR="005F1D71">
        <w:rPr>
          <w:rFonts w:ascii="Times New Roman" w:hAnsi="Times New Roman"/>
          <w:sz w:val="28"/>
          <w:szCs w:val="28"/>
        </w:rPr>
        <w:t xml:space="preserve"> </w:t>
      </w:r>
      <w:r w:rsidRPr="004F1E6D">
        <w:rPr>
          <w:rFonts w:ascii="Times New Roman" w:hAnsi="Times New Roman"/>
          <w:sz w:val="28"/>
          <w:szCs w:val="28"/>
        </w:rPr>
        <w:t>очистке</w:t>
      </w:r>
      <w:r w:rsidR="005F1D71">
        <w:rPr>
          <w:rFonts w:ascii="Times New Roman" w:hAnsi="Times New Roman"/>
          <w:sz w:val="28"/>
          <w:szCs w:val="28"/>
        </w:rPr>
        <w:t xml:space="preserve"> </w:t>
      </w:r>
      <w:r w:rsidRPr="004F1E6D">
        <w:rPr>
          <w:rFonts w:ascii="Times New Roman" w:hAnsi="Times New Roman"/>
          <w:sz w:val="28"/>
          <w:szCs w:val="28"/>
        </w:rPr>
        <w:t>и</w:t>
      </w:r>
      <w:r w:rsidR="005F1D71">
        <w:rPr>
          <w:rFonts w:ascii="Times New Roman" w:hAnsi="Times New Roman"/>
          <w:sz w:val="28"/>
          <w:szCs w:val="28"/>
        </w:rPr>
        <w:t xml:space="preserve"> </w:t>
      </w:r>
      <w:r w:rsidRPr="004F1E6D">
        <w:rPr>
          <w:rFonts w:ascii="Times New Roman" w:hAnsi="Times New Roman"/>
          <w:sz w:val="28"/>
          <w:szCs w:val="28"/>
        </w:rPr>
        <w:t>уборке</w:t>
      </w:r>
      <w:r w:rsidR="005F1D71">
        <w:rPr>
          <w:rFonts w:ascii="Times New Roman" w:hAnsi="Times New Roman"/>
          <w:sz w:val="28"/>
          <w:szCs w:val="28"/>
        </w:rPr>
        <w:t xml:space="preserve"> </w:t>
      </w:r>
      <w:r w:rsidRPr="004F1E6D">
        <w:rPr>
          <w:rFonts w:ascii="Times New Roman" w:hAnsi="Times New Roman"/>
          <w:sz w:val="28"/>
          <w:szCs w:val="28"/>
        </w:rPr>
        <w:t>помещений,</w:t>
      </w:r>
      <w:r w:rsidR="005F1D71">
        <w:rPr>
          <w:rFonts w:ascii="Times New Roman" w:hAnsi="Times New Roman"/>
          <w:sz w:val="28"/>
          <w:szCs w:val="28"/>
        </w:rPr>
        <w:t xml:space="preserve"> </w:t>
      </w:r>
      <w:r w:rsidRPr="004F1E6D">
        <w:rPr>
          <w:rFonts w:ascii="Times New Roman" w:hAnsi="Times New Roman"/>
          <w:sz w:val="28"/>
          <w:szCs w:val="28"/>
        </w:rPr>
        <w:t>инвентаря;</w:t>
      </w:r>
      <w:r w:rsidR="005F1D71">
        <w:rPr>
          <w:rFonts w:ascii="Times New Roman" w:hAnsi="Times New Roman"/>
          <w:sz w:val="28"/>
          <w:szCs w:val="28"/>
        </w:rPr>
        <w:t xml:space="preserve"> </w:t>
      </w:r>
      <w:r w:rsidRPr="004F1E6D">
        <w:rPr>
          <w:rFonts w:ascii="Times New Roman" w:hAnsi="Times New Roman"/>
          <w:sz w:val="28"/>
          <w:szCs w:val="28"/>
        </w:rPr>
        <w:t>склады</w:t>
      </w:r>
      <w:r w:rsidR="005F1D71">
        <w:rPr>
          <w:rFonts w:ascii="Times New Roman" w:hAnsi="Times New Roman"/>
          <w:sz w:val="28"/>
          <w:szCs w:val="28"/>
        </w:rPr>
        <w:t xml:space="preserve"> </w:t>
      </w:r>
      <w:r w:rsidRPr="004F1E6D">
        <w:rPr>
          <w:rFonts w:ascii="Times New Roman" w:hAnsi="Times New Roman"/>
          <w:sz w:val="28"/>
          <w:szCs w:val="28"/>
        </w:rPr>
        <w:t>предприятия</w:t>
      </w:r>
      <w:r w:rsidR="00AC4354" w:rsidRPr="00AC4354">
        <w:rPr>
          <w:rFonts w:ascii="Times New Roman" w:hAnsi="Times New Roman"/>
          <w:sz w:val="28"/>
          <w:szCs w:val="28"/>
        </w:rPr>
        <w:t xml:space="preserve"> [</w:t>
      </w:r>
      <w:r w:rsidR="00A54D72" w:rsidRPr="00A54D72">
        <w:rPr>
          <w:rFonts w:ascii="Times New Roman" w:hAnsi="Times New Roman"/>
          <w:sz w:val="28"/>
          <w:szCs w:val="28"/>
        </w:rPr>
        <w:t>19</w:t>
      </w:r>
      <w:r w:rsidR="00AC4354" w:rsidRPr="00AC4354">
        <w:rPr>
          <w:rFonts w:ascii="Times New Roman" w:hAnsi="Times New Roman"/>
          <w:sz w:val="28"/>
          <w:szCs w:val="28"/>
        </w:rPr>
        <w:t>]</w:t>
      </w:r>
      <w:r w:rsidRPr="004F1E6D">
        <w:rPr>
          <w:rFonts w:ascii="Times New Roman" w:hAnsi="Times New Roman"/>
          <w:sz w:val="28"/>
          <w:szCs w:val="28"/>
        </w:rPr>
        <w:t>.</w:t>
      </w:r>
    </w:p>
    <w:p w14:paraId="3FC44118" w14:textId="79F02CF7" w:rsidR="004F1E6D" w:rsidRPr="004F1E6D" w:rsidRDefault="004F1E6D" w:rsidP="0018516B">
      <w:pPr>
        <w:widowControl w:val="0"/>
        <w:shd w:val="clear" w:color="auto" w:fill="FFFFFF"/>
        <w:spacing w:after="0" w:line="360" w:lineRule="auto"/>
        <w:ind w:firstLine="709"/>
        <w:contextualSpacing/>
        <w:jc w:val="both"/>
        <w:rPr>
          <w:rFonts w:ascii="Times New Roman" w:hAnsi="Times New Roman"/>
          <w:sz w:val="28"/>
          <w:szCs w:val="28"/>
        </w:rPr>
      </w:pPr>
      <w:r w:rsidRPr="004F1E6D">
        <w:rPr>
          <w:rFonts w:ascii="Times New Roman" w:hAnsi="Times New Roman"/>
          <w:sz w:val="28"/>
          <w:szCs w:val="28"/>
        </w:rPr>
        <w:t>Если</w:t>
      </w:r>
      <w:r w:rsidR="005F1D71">
        <w:rPr>
          <w:rFonts w:ascii="Times New Roman" w:hAnsi="Times New Roman"/>
          <w:sz w:val="28"/>
          <w:szCs w:val="28"/>
        </w:rPr>
        <w:t xml:space="preserve"> </w:t>
      </w:r>
      <w:r w:rsidRPr="004F1E6D">
        <w:rPr>
          <w:rFonts w:ascii="Times New Roman" w:hAnsi="Times New Roman"/>
          <w:sz w:val="28"/>
          <w:szCs w:val="28"/>
        </w:rPr>
        <w:t>конечный</w:t>
      </w:r>
      <w:r w:rsidR="005F1D71">
        <w:rPr>
          <w:rFonts w:ascii="Times New Roman" w:hAnsi="Times New Roman"/>
          <w:sz w:val="28"/>
          <w:szCs w:val="28"/>
        </w:rPr>
        <w:t xml:space="preserve"> </w:t>
      </w:r>
      <w:r w:rsidRPr="004F1E6D">
        <w:rPr>
          <w:rFonts w:ascii="Times New Roman" w:hAnsi="Times New Roman"/>
          <w:sz w:val="28"/>
          <w:szCs w:val="28"/>
        </w:rPr>
        <w:t>результат</w:t>
      </w:r>
      <w:r w:rsidR="005F1D71">
        <w:rPr>
          <w:rFonts w:ascii="Times New Roman" w:hAnsi="Times New Roman"/>
          <w:sz w:val="28"/>
          <w:szCs w:val="28"/>
        </w:rPr>
        <w:t xml:space="preserve"> </w:t>
      </w:r>
      <w:r w:rsidRPr="004F1E6D">
        <w:rPr>
          <w:rFonts w:ascii="Times New Roman" w:hAnsi="Times New Roman"/>
          <w:sz w:val="28"/>
          <w:szCs w:val="28"/>
        </w:rPr>
        <w:t>деятельности</w:t>
      </w:r>
      <w:r w:rsidR="005F1D71">
        <w:rPr>
          <w:rFonts w:ascii="Times New Roman" w:hAnsi="Times New Roman"/>
          <w:sz w:val="28"/>
          <w:szCs w:val="28"/>
        </w:rPr>
        <w:t xml:space="preserve"> </w:t>
      </w:r>
      <w:r w:rsidRPr="004F1E6D">
        <w:rPr>
          <w:rFonts w:ascii="Times New Roman" w:hAnsi="Times New Roman"/>
          <w:sz w:val="28"/>
          <w:szCs w:val="28"/>
        </w:rPr>
        <w:t>основных</w:t>
      </w:r>
      <w:r w:rsidR="005F1D71">
        <w:rPr>
          <w:rFonts w:ascii="Times New Roman" w:hAnsi="Times New Roman"/>
          <w:sz w:val="28"/>
          <w:szCs w:val="28"/>
        </w:rPr>
        <w:t xml:space="preserve"> </w:t>
      </w:r>
      <w:r w:rsidRPr="004F1E6D">
        <w:rPr>
          <w:rFonts w:ascii="Times New Roman" w:hAnsi="Times New Roman"/>
          <w:sz w:val="28"/>
          <w:szCs w:val="28"/>
        </w:rPr>
        <w:t>производственных</w:t>
      </w:r>
      <w:r w:rsidR="005F1D71">
        <w:rPr>
          <w:rFonts w:ascii="Times New Roman" w:hAnsi="Times New Roman"/>
          <w:sz w:val="28"/>
          <w:szCs w:val="28"/>
        </w:rPr>
        <w:t xml:space="preserve"> </w:t>
      </w:r>
      <w:r w:rsidRPr="004F1E6D">
        <w:rPr>
          <w:rFonts w:ascii="Times New Roman" w:hAnsi="Times New Roman"/>
          <w:sz w:val="28"/>
          <w:szCs w:val="28"/>
        </w:rPr>
        <w:t>цехов</w:t>
      </w:r>
      <w:r w:rsidR="005F1D71">
        <w:rPr>
          <w:rFonts w:ascii="Times New Roman" w:hAnsi="Times New Roman"/>
          <w:sz w:val="28"/>
          <w:szCs w:val="28"/>
        </w:rPr>
        <w:t xml:space="preserve"> </w:t>
      </w:r>
      <w:r w:rsidR="00AC1D62">
        <w:rPr>
          <w:rFonts w:ascii="Times New Roman" w:hAnsi="Times New Roman"/>
          <w:sz w:val="28"/>
          <w:szCs w:val="28"/>
        </w:rPr>
        <w:t>–</w:t>
      </w:r>
      <w:r w:rsidR="005F1D71">
        <w:rPr>
          <w:rFonts w:ascii="Times New Roman" w:hAnsi="Times New Roman"/>
          <w:sz w:val="28"/>
          <w:szCs w:val="28"/>
        </w:rPr>
        <w:t xml:space="preserve"> </w:t>
      </w:r>
      <w:r w:rsidRPr="004F1E6D">
        <w:rPr>
          <w:rFonts w:ascii="Times New Roman" w:hAnsi="Times New Roman"/>
          <w:sz w:val="28"/>
          <w:szCs w:val="28"/>
        </w:rPr>
        <w:t>готовая</w:t>
      </w:r>
      <w:r w:rsidR="005F1D71">
        <w:rPr>
          <w:rFonts w:ascii="Times New Roman" w:hAnsi="Times New Roman"/>
          <w:sz w:val="28"/>
          <w:szCs w:val="28"/>
        </w:rPr>
        <w:t xml:space="preserve"> </w:t>
      </w:r>
      <w:r w:rsidRPr="004F1E6D">
        <w:rPr>
          <w:rFonts w:ascii="Times New Roman" w:hAnsi="Times New Roman"/>
          <w:sz w:val="28"/>
          <w:szCs w:val="28"/>
        </w:rPr>
        <w:t>товарная</w:t>
      </w:r>
      <w:r w:rsidR="005F1D71">
        <w:rPr>
          <w:rFonts w:ascii="Times New Roman" w:hAnsi="Times New Roman"/>
          <w:sz w:val="28"/>
          <w:szCs w:val="28"/>
        </w:rPr>
        <w:t xml:space="preserve"> </w:t>
      </w:r>
      <w:r w:rsidRPr="004F1E6D">
        <w:rPr>
          <w:rFonts w:ascii="Times New Roman" w:hAnsi="Times New Roman"/>
          <w:sz w:val="28"/>
          <w:szCs w:val="28"/>
        </w:rPr>
        <w:t>продукция</w:t>
      </w:r>
      <w:r w:rsidR="005F1D71">
        <w:rPr>
          <w:rFonts w:ascii="Times New Roman" w:hAnsi="Times New Roman"/>
          <w:sz w:val="28"/>
          <w:szCs w:val="28"/>
        </w:rPr>
        <w:t xml:space="preserve"> </w:t>
      </w:r>
      <w:r w:rsidRPr="004F1E6D">
        <w:rPr>
          <w:rFonts w:ascii="Times New Roman" w:hAnsi="Times New Roman"/>
          <w:sz w:val="28"/>
          <w:szCs w:val="28"/>
        </w:rPr>
        <w:t>выходит</w:t>
      </w:r>
      <w:r w:rsidR="005F1D71">
        <w:rPr>
          <w:rFonts w:ascii="Times New Roman" w:hAnsi="Times New Roman"/>
          <w:sz w:val="28"/>
          <w:szCs w:val="28"/>
        </w:rPr>
        <w:t xml:space="preserve"> </w:t>
      </w:r>
      <w:r w:rsidRPr="004F1E6D">
        <w:rPr>
          <w:rFonts w:ascii="Times New Roman" w:hAnsi="Times New Roman"/>
          <w:sz w:val="28"/>
          <w:szCs w:val="28"/>
        </w:rPr>
        <w:t>на</w:t>
      </w:r>
      <w:r w:rsidR="005F1D71">
        <w:rPr>
          <w:rFonts w:ascii="Times New Roman" w:hAnsi="Times New Roman"/>
          <w:sz w:val="28"/>
          <w:szCs w:val="28"/>
        </w:rPr>
        <w:t xml:space="preserve"> </w:t>
      </w:r>
      <w:r w:rsidRPr="004F1E6D">
        <w:rPr>
          <w:rFonts w:ascii="Times New Roman" w:hAnsi="Times New Roman"/>
          <w:sz w:val="28"/>
          <w:szCs w:val="28"/>
        </w:rPr>
        <w:t>рынок</w:t>
      </w:r>
      <w:r w:rsidR="005F1D71">
        <w:rPr>
          <w:rFonts w:ascii="Times New Roman" w:hAnsi="Times New Roman"/>
          <w:sz w:val="28"/>
          <w:szCs w:val="28"/>
        </w:rPr>
        <w:t xml:space="preserve"> </w:t>
      </w:r>
      <w:r w:rsidRPr="004F1E6D">
        <w:rPr>
          <w:rFonts w:ascii="Times New Roman" w:hAnsi="Times New Roman"/>
          <w:sz w:val="28"/>
          <w:szCs w:val="28"/>
        </w:rPr>
        <w:t>сбыта</w:t>
      </w:r>
      <w:r w:rsidR="005F1D71">
        <w:rPr>
          <w:rFonts w:ascii="Times New Roman" w:hAnsi="Times New Roman"/>
          <w:sz w:val="28"/>
          <w:szCs w:val="28"/>
        </w:rPr>
        <w:t xml:space="preserve"> </w:t>
      </w:r>
      <w:r w:rsidRPr="004F1E6D">
        <w:rPr>
          <w:rFonts w:ascii="Times New Roman" w:hAnsi="Times New Roman"/>
          <w:sz w:val="28"/>
          <w:szCs w:val="28"/>
        </w:rPr>
        <w:t>и</w:t>
      </w:r>
      <w:r w:rsidR="005F1D71">
        <w:rPr>
          <w:rFonts w:ascii="Times New Roman" w:hAnsi="Times New Roman"/>
          <w:sz w:val="28"/>
          <w:szCs w:val="28"/>
        </w:rPr>
        <w:t xml:space="preserve"> </w:t>
      </w:r>
      <w:r w:rsidRPr="004F1E6D">
        <w:rPr>
          <w:rFonts w:ascii="Times New Roman" w:hAnsi="Times New Roman"/>
          <w:sz w:val="28"/>
          <w:szCs w:val="28"/>
        </w:rPr>
        <w:t>реализуется</w:t>
      </w:r>
      <w:r w:rsidR="005F1D71">
        <w:rPr>
          <w:rFonts w:ascii="Times New Roman" w:hAnsi="Times New Roman"/>
          <w:sz w:val="28"/>
          <w:szCs w:val="28"/>
        </w:rPr>
        <w:t xml:space="preserve"> </w:t>
      </w:r>
      <w:r w:rsidRPr="004F1E6D">
        <w:rPr>
          <w:rFonts w:ascii="Times New Roman" w:hAnsi="Times New Roman"/>
          <w:sz w:val="28"/>
          <w:szCs w:val="28"/>
        </w:rPr>
        <w:t>внешнему</w:t>
      </w:r>
      <w:r w:rsidR="005F1D71">
        <w:rPr>
          <w:rFonts w:ascii="Times New Roman" w:hAnsi="Times New Roman"/>
          <w:sz w:val="28"/>
          <w:szCs w:val="28"/>
        </w:rPr>
        <w:t xml:space="preserve"> </w:t>
      </w:r>
      <w:r w:rsidRPr="004F1E6D">
        <w:rPr>
          <w:rFonts w:ascii="Times New Roman" w:hAnsi="Times New Roman"/>
          <w:sz w:val="28"/>
          <w:szCs w:val="28"/>
        </w:rPr>
        <w:t>потребителю,</w:t>
      </w:r>
      <w:r w:rsidR="005F1D71">
        <w:rPr>
          <w:rFonts w:ascii="Times New Roman" w:hAnsi="Times New Roman"/>
          <w:sz w:val="28"/>
          <w:szCs w:val="28"/>
        </w:rPr>
        <w:t xml:space="preserve"> </w:t>
      </w:r>
      <w:r w:rsidRPr="004F1E6D">
        <w:rPr>
          <w:rFonts w:ascii="Times New Roman" w:hAnsi="Times New Roman"/>
          <w:sz w:val="28"/>
          <w:szCs w:val="28"/>
        </w:rPr>
        <w:t>то</w:t>
      </w:r>
      <w:r w:rsidR="005F1D71">
        <w:rPr>
          <w:rFonts w:ascii="Times New Roman" w:hAnsi="Times New Roman"/>
          <w:sz w:val="28"/>
          <w:szCs w:val="28"/>
        </w:rPr>
        <w:t xml:space="preserve"> </w:t>
      </w:r>
      <w:r w:rsidRPr="004F1E6D">
        <w:rPr>
          <w:rFonts w:ascii="Times New Roman" w:hAnsi="Times New Roman"/>
          <w:sz w:val="28"/>
          <w:szCs w:val="28"/>
        </w:rPr>
        <w:t>конечный</w:t>
      </w:r>
      <w:r w:rsidR="005F1D71">
        <w:rPr>
          <w:rFonts w:ascii="Times New Roman" w:hAnsi="Times New Roman"/>
          <w:sz w:val="28"/>
          <w:szCs w:val="28"/>
        </w:rPr>
        <w:t xml:space="preserve"> </w:t>
      </w:r>
      <w:r w:rsidRPr="004F1E6D">
        <w:rPr>
          <w:rFonts w:ascii="Times New Roman" w:hAnsi="Times New Roman"/>
          <w:sz w:val="28"/>
          <w:szCs w:val="28"/>
        </w:rPr>
        <w:t>результат</w:t>
      </w:r>
      <w:r w:rsidR="005F1D71">
        <w:rPr>
          <w:rFonts w:ascii="Times New Roman" w:hAnsi="Times New Roman"/>
          <w:sz w:val="28"/>
          <w:szCs w:val="28"/>
        </w:rPr>
        <w:t xml:space="preserve"> </w:t>
      </w:r>
      <w:r w:rsidRPr="004F1E6D">
        <w:rPr>
          <w:rFonts w:ascii="Times New Roman" w:hAnsi="Times New Roman"/>
          <w:sz w:val="28"/>
          <w:szCs w:val="28"/>
        </w:rPr>
        <w:t>работы</w:t>
      </w:r>
      <w:r w:rsidR="005F1D71">
        <w:rPr>
          <w:rFonts w:ascii="Times New Roman" w:hAnsi="Times New Roman"/>
          <w:sz w:val="28"/>
          <w:szCs w:val="28"/>
        </w:rPr>
        <w:t xml:space="preserve"> </w:t>
      </w:r>
      <w:r w:rsidRPr="004F1E6D">
        <w:rPr>
          <w:rFonts w:ascii="Times New Roman" w:hAnsi="Times New Roman"/>
          <w:sz w:val="28"/>
          <w:szCs w:val="28"/>
        </w:rPr>
        <w:t>обслуживающих</w:t>
      </w:r>
      <w:r w:rsidR="005F1D71">
        <w:rPr>
          <w:rFonts w:ascii="Times New Roman" w:hAnsi="Times New Roman"/>
          <w:sz w:val="28"/>
          <w:szCs w:val="28"/>
        </w:rPr>
        <w:t xml:space="preserve"> </w:t>
      </w:r>
      <w:r w:rsidRPr="004F1E6D">
        <w:rPr>
          <w:rFonts w:ascii="Times New Roman" w:hAnsi="Times New Roman"/>
          <w:sz w:val="28"/>
          <w:szCs w:val="28"/>
        </w:rPr>
        <w:t>цехов</w:t>
      </w:r>
      <w:r w:rsidR="005F1D71">
        <w:rPr>
          <w:rFonts w:ascii="Times New Roman" w:hAnsi="Times New Roman"/>
          <w:sz w:val="28"/>
          <w:szCs w:val="28"/>
        </w:rPr>
        <w:t xml:space="preserve"> </w:t>
      </w:r>
      <w:r w:rsidRPr="004F1E6D">
        <w:rPr>
          <w:rFonts w:ascii="Times New Roman" w:hAnsi="Times New Roman"/>
          <w:sz w:val="28"/>
          <w:szCs w:val="28"/>
        </w:rPr>
        <w:t>потребляется</w:t>
      </w:r>
      <w:r w:rsidR="005F1D71">
        <w:rPr>
          <w:rFonts w:ascii="Times New Roman" w:hAnsi="Times New Roman"/>
          <w:sz w:val="28"/>
          <w:szCs w:val="28"/>
        </w:rPr>
        <w:t xml:space="preserve"> </w:t>
      </w:r>
      <w:r w:rsidRPr="004F1E6D">
        <w:rPr>
          <w:rFonts w:ascii="Times New Roman" w:hAnsi="Times New Roman"/>
          <w:sz w:val="28"/>
          <w:szCs w:val="28"/>
        </w:rPr>
        <w:t>внутри</w:t>
      </w:r>
      <w:r w:rsidR="005F1D71">
        <w:rPr>
          <w:rFonts w:ascii="Times New Roman" w:hAnsi="Times New Roman"/>
          <w:sz w:val="28"/>
          <w:szCs w:val="28"/>
        </w:rPr>
        <w:t xml:space="preserve"> </w:t>
      </w:r>
      <w:r w:rsidRPr="004F1E6D">
        <w:rPr>
          <w:rFonts w:ascii="Times New Roman" w:hAnsi="Times New Roman"/>
          <w:sz w:val="28"/>
          <w:szCs w:val="28"/>
        </w:rPr>
        <w:t>самого</w:t>
      </w:r>
      <w:r w:rsidR="005F1D71">
        <w:rPr>
          <w:rFonts w:ascii="Times New Roman" w:hAnsi="Times New Roman"/>
          <w:sz w:val="28"/>
          <w:szCs w:val="28"/>
        </w:rPr>
        <w:t xml:space="preserve"> </w:t>
      </w:r>
      <w:r w:rsidRPr="004F1E6D">
        <w:rPr>
          <w:rFonts w:ascii="Times New Roman" w:hAnsi="Times New Roman"/>
          <w:sz w:val="28"/>
          <w:szCs w:val="28"/>
        </w:rPr>
        <w:t>предприятия.</w:t>
      </w:r>
    </w:p>
    <w:p w14:paraId="7746A47D" w14:textId="710C6D34" w:rsidR="009E7C71" w:rsidRDefault="004F1E6D" w:rsidP="0018516B">
      <w:pPr>
        <w:widowControl w:val="0"/>
        <w:shd w:val="clear" w:color="auto" w:fill="FFFFFF"/>
        <w:spacing w:after="0" w:line="360" w:lineRule="auto"/>
        <w:ind w:firstLine="709"/>
        <w:contextualSpacing/>
        <w:jc w:val="both"/>
        <w:rPr>
          <w:rFonts w:ascii="Times New Roman" w:hAnsi="Times New Roman"/>
          <w:sz w:val="28"/>
          <w:szCs w:val="28"/>
        </w:rPr>
      </w:pPr>
      <w:r w:rsidRPr="004F1E6D">
        <w:rPr>
          <w:rFonts w:ascii="Times New Roman" w:hAnsi="Times New Roman"/>
          <w:sz w:val="28"/>
          <w:szCs w:val="28"/>
        </w:rPr>
        <w:t>Основные</w:t>
      </w:r>
      <w:r w:rsidR="005F1D71">
        <w:rPr>
          <w:rFonts w:ascii="Times New Roman" w:hAnsi="Times New Roman"/>
          <w:sz w:val="28"/>
          <w:szCs w:val="28"/>
        </w:rPr>
        <w:t xml:space="preserve"> </w:t>
      </w:r>
      <w:r w:rsidRPr="004F1E6D">
        <w:rPr>
          <w:rFonts w:ascii="Times New Roman" w:hAnsi="Times New Roman"/>
          <w:sz w:val="28"/>
          <w:szCs w:val="28"/>
        </w:rPr>
        <w:t>производственные</w:t>
      </w:r>
      <w:r w:rsidR="005F1D71">
        <w:rPr>
          <w:rFonts w:ascii="Times New Roman" w:hAnsi="Times New Roman"/>
          <w:sz w:val="28"/>
          <w:szCs w:val="28"/>
        </w:rPr>
        <w:t xml:space="preserve"> </w:t>
      </w:r>
      <w:r w:rsidRPr="004F1E6D">
        <w:rPr>
          <w:rFonts w:ascii="Times New Roman" w:hAnsi="Times New Roman"/>
          <w:sz w:val="28"/>
          <w:szCs w:val="28"/>
        </w:rPr>
        <w:t>цехи</w:t>
      </w:r>
      <w:r w:rsidR="005F1D71">
        <w:rPr>
          <w:rFonts w:ascii="Times New Roman" w:hAnsi="Times New Roman"/>
          <w:sz w:val="28"/>
          <w:szCs w:val="28"/>
        </w:rPr>
        <w:t xml:space="preserve"> </w:t>
      </w:r>
      <w:r w:rsidRPr="004F1E6D">
        <w:rPr>
          <w:rFonts w:ascii="Times New Roman" w:hAnsi="Times New Roman"/>
          <w:sz w:val="28"/>
          <w:szCs w:val="28"/>
        </w:rPr>
        <w:t>ставят</w:t>
      </w:r>
      <w:r w:rsidR="005F1D71">
        <w:rPr>
          <w:rFonts w:ascii="Times New Roman" w:hAnsi="Times New Roman"/>
          <w:sz w:val="28"/>
          <w:szCs w:val="28"/>
        </w:rPr>
        <w:t xml:space="preserve"> </w:t>
      </w:r>
      <w:r w:rsidRPr="004F1E6D">
        <w:rPr>
          <w:rFonts w:ascii="Times New Roman" w:hAnsi="Times New Roman"/>
          <w:sz w:val="28"/>
          <w:szCs w:val="28"/>
        </w:rPr>
        <w:t>перед</w:t>
      </w:r>
      <w:r w:rsidR="005F1D71">
        <w:rPr>
          <w:rFonts w:ascii="Times New Roman" w:hAnsi="Times New Roman"/>
          <w:sz w:val="28"/>
          <w:szCs w:val="28"/>
        </w:rPr>
        <w:t xml:space="preserve"> </w:t>
      </w:r>
      <w:r w:rsidRPr="004F1E6D">
        <w:rPr>
          <w:rFonts w:ascii="Times New Roman" w:hAnsi="Times New Roman"/>
          <w:sz w:val="28"/>
          <w:szCs w:val="28"/>
        </w:rPr>
        <w:t>собой</w:t>
      </w:r>
      <w:r w:rsidR="005F1D71">
        <w:rPr>
          <w:rFonts w:ascii="Times New Roman" w:hAnsi="Times New Roman"/>
          <w:sz w:val="28"/>
          <w:szCs w:val="28"/>
        </w:rPr>
        <w:t xml:space="preserve"> </w:t>
      </w:r>
      <w:r w:rsidRPr="004F1E6D">
        <w:rPr>
          <w:rFonts w:ascii="Times New Roman" w:hAnsi="Times New Roman"/>
          <w:sz w:val="28"/>
          <w:szCs w:val="28"/>
        </w:rPr>
        <w:t>задачи</w:t>
      </w:r>
      <w:r w:rsidR="005F1D71">
        <w:rPr>
          <w:rFonts w:ascii="Times New Roman" w:hAnsi="Times New Roman"/>
          <w:sz w:val="28"/>
          <w:szCs w:val="28"/>
        </w:rPr>
        <w:t xml:space="preserve"> </w:t>
      </w:r>
      <w:r w:rsidRPr="004F1E6D">
        <w:rPr>
          <w:rFonts w:ascii="Times New Roman" w:hAnsi="Times New Roman"/>
          <w:sz w:val="28"/>
          <w:szCs w:val="28"/>
        </w:rPr>
        <w:t>своевременного</w:t>
      </w:r>
      <w:r w:rsidR="005F1D71">
        <w:rPr>
          <w:rFonts w:ascii="Times New Roman" w:hAnsi="Times New Roman"/>
          <w:sz w:val="28"/>
          <w:szCs w:val="28"/>
        </w:rPr>
        <w:t xml:space="preserve"> </w:t>
      </w:r>
      <w:r w:rsidRPr="004F1E6D">
        <w:rPr>
          <w:rFonts w:ascii="Times New Roman" w:hAnsi="Times New Roman"/>
          <w:sz w:val="28"/>
          <w:szCs w:val="28"/>
        </w:rPr>
        <w:t>выпуска</w:t>
      </w:r>
      <w:r w:rsidR="005F1D71">
        <w:rPr>
          <w:rFonts w:ascii="Times New Roman" w:hAnsi="Times New Roman"/>
          <w:sz w:val="28"/>
          <w:szCs w:val="28"/>
        </w:rPr>
        <w:t xml:space="preserve"> </w:t>
      </w:r>
      <w:r w:rsidRPr="004F1E6D">
        <w:rPr>
          <w:rFonts w:ascii="Times New Roman" w:hAnsi="Times New Roman"/>
          <w:sz w:val="28"/>
          <w:szCs w:val="28"/>
        </w:rPr>
        <w:t>продукции,</w:t>
      </w:r>
      <w:r w:rsidR="005F1D71">
        <w:rPr>
          <w:rFonts w:ascii="Times New Roman" w:hAnsi="Times New Roman"/>
          <w:sz w:val="28"/>
          <w:szCs w:val="28"/>
        </w:rPr>
        <w:t xml:space="preserve"> </w:t>
      </w:r>
      <w:r w:rsidRPr="004F1E6D">
        <w:rPr>
          <w:rFonts w:ascii="Times New Roman" w:hAnsi="Times New Roman"/>
          <w:sz w:val="28"/>
          <w:szCs w:val="28"/>
        </w:rPr>
        <w:t>снижения</w:t>
      </w:r>
      <w:r w:rsidR="005F1D71">
        <w:rPr>
          <w:rFonts w:ascii="Times New Roman" w:hAnsi="Times New Roman"/>
          <w:sz w:val="28"/>
          <w:szCs w:val="28"/>
        </w:rPr>
        <w:t xml:space="preserve"> </w:t>
      </w:r>
      <w:r w:rsidRPr="004F1E6D">
        <w:rPr>
          <w:rFonts w:ascii="Times New Roman" w:hAnsi="Times New Roman"/>
          <w:sz w:val="28"/>
          <w:szCs w:val="28"/>
        </w:rPr>
        <w:t>издержек</w:t>
      </w:r>
      <w:r w:rsidR="005F1D71">
        <w:rPr>
          <w:rFonts w:ascii="Times New Roman" w:hAnsi="Times New Roman"/>
          <w:sz w:val="28"/>
          <w:szCs w:val="28"/>
        </w:rPr>
        <w:t xml:space="preserve"> </w:t>
      </w:r>
      <w:r w:rsidRPr="004F1E6D">
        <w:rPr>
          <w:rFonts w:ascii="Times New Roman" w:hAnsi="Times New Roman"/>
          <w:sz w:val="28"/>
          <w:szCs w:val="28"/>
        </w:rPr>
        <w:t>производства,</w:t>
      </w:r>
      <w:r w:rsidR="005F1D71">
        <w:rPr>
          <w:rFonts w:ascii="Times New Roman" w:hAnsi="Times New Roman"/>
          <w:sz w:val="28"/>
          <w:szCs w:val="28"/>
        </w:rPr>
        <w:t xml:space="preserve"> </w:t>
      </w:r>
      <w:r w:rsidRPr="004F1E6D">
        <w:rPr>
          <w:rFonts w:ascii="Times New Roman" w:hAnsi="Times New Roman"/>
          <w:sz w:val="28"/>
          <w:szCs w:val="28"/>
        </w:rPr>
        <w:t>повышения</w:t>
      </w:r>
      <w:r w:rsidR="005F1D71">
        <w:rPr>
          <w:rFonts w:ascii="Times New Roman" w:hAnsi="Times New Roman"/>
          <w:sz w:val="28"/>
          <w:szCs w:val="28"/>
        </w:rPr>
        <w:t xml:space="preserve"> </w:t>
      </w:r>
      <w:r w:rsidRPr="004F1E6D">
        <w:rPr>
          <w:rFonts w:ascii="Times New Roman" w:hAnsi="Times New Roman"/>
          <w:sz w:val="28"/>
          <w:szCs w:val="28"/>
        </w:rPr>
        <w:t>качества</w:t>
      </w:r>
      <w:r w:rsidR="005F1D71">
        <w:rPr>
          <w:rFonts w:ascii="Times New Roman" w:hAnsi="Times New Roman"/>
          <w:sz w:val="28"/>
          <w:szCs w:val="28"/>
        </w:rPr>
        <w:t xml:space="preserve"> </w:t>
      </w:r>
      <w:r w:rsidRPr="004F1E6D">
        <w:rPr>
          <w:rFonts w:ascii="Times New Roman" w:hAnsi="Times New Roman"/>
          <w:sz w:val="28"/>
          <w:szCs w:val="28"/>
        </w:rPr>
        <w:t>изделий,</w:t>
      </w:r>
      <w:r w:rsidR="005F1D71">
        <w:rPr>
          <w:rFonts w:ascii="Times New Roman" w:hAnsi="Times New Roman"/>
          <w:sz w:val="28"/>
          <w:szCs w:val="28"/>
        </w:rPr>
        <w:t xml:space="preserve"> </w:t>
      </w:r>
      <w:r w:rsidRPr="004F1E6D">
        <w:rPr>
          <w:rFonts w:ascii="Times New Roman" w:hAnsi="Times New Roman"/>
          <w:sz w:val="28"/>
          <w:szCs w:val="28"/>
        </w:rPr>
        <w:t>своевременной</w:t>
      </w:r>
      <w:r w:rsidR="005F1D71">
        <w:rPr>
          <w:rFonts w:ascii="Times New Roman" w:hAnsi="Times New Roman"/>
          <w:sz w:val="28"/>
          <w:szCs w:val="28"/>
        </w:rPr>
        <w:t xml:space="preserve"> </w:t>
      </w:r>
      <w:r w:rsidRPr="004F1E6D">
        <w:rPr>
          <w:rFonts w:ascii="Times New Roman" w:hAnsi="Times New Roman"/>
          <w:sz w:val="28"/>
          <w:szCs w:val="28"/>
        </w:rPr>
        <w:t>перестройки</w:t>
      </w:r>
      <w:r w:rsidR="005F1D71">
        <w:rPr>
          <w:rFonts w:ascii="Times New Roman" w:hAnsi="Times New Roman"/>
          <w:sz w:val="28"/>
          <w:szCs w:val="28"/>
        </w:rPr>
        <w:t xml:space="preserve"> </w:t>
      </w:r>
      <w:r w:rsidRPr="004F1E6D">
        <w:rPr>
          <w:rFonts w:ascii="Times New Roman" w:hAnsi="Times New Roman"/>
          <w:sz w:val="28"/>
          <w:szCs w:val="28"/>
        </w:rPr>
        <w:t>производства</w:t>
      </w:r>
      <w:r w:rsidR="005F1D71">
        <w:rPr>
          <w:rFonts w:ascii="Times New Roman" w:hAnsi="Times New Roman"/>
          <w:sz w:val="28"/>
          <w:szCs w:val="28"/>
        </w:rPr>
        <w:t xml:space="preserve"> </w:t>
      </w:r>
      <w:r w:rsidRPr="004F1E6D">
        <w:rPr>
          <w:rFonts w:ascii="Times New Roman" w:hAnsi="Times New Roman"/>
          <w:sz w:val="28"/>
          <w:szCs w:val="28"/>
        </w:rPr>
        <w:t>на</w:t>
      </w:r>
      <w:r w:rsidR="005F1D71">
        <w:rPr>
          <w:rFonts w:ascii="Times New Roman" w:hAnsi="Times New Roman"/>
          <w:sz w:val="28"/>
          <w:szCs w:val="28"/>
        </w:rPr>
        <w:t xml:space="preserve"> </w:t>
      </w:r>
      <w:r w:rsidRPr="004F1E6D">
        <w:rPr>
          <w:rFonts w:ascii="Times New Roman" w:hAnsi="Times New Roman"/>
          <w:sz w:val="28"/>
          <w:szCs w:val="28"/>
        </w:rPr>
        <w:t>выпуск</w:t>
      </w:r>
      <w:r w:rsidR="005F1D71">
        <w:rPr>
          <w:rFonts w:ascii="Times New Roman" w:hAnsi="Times New Roman"/>
          <w:sz w:val="28"/>
          <w:szCs w:val="28"/>
        </w:rPr>
        <w:t xml:space="preserve"> </w:t>
      </w:r>
      <w:r w:rsidRPr="004F1E6D">
        <w:rPr>
          <w:rFonts w:ascii="Times New Roman" w:hAnsi="Times New Roman"/>
          <w:sz w:val="28"/>
          <w:szCs w:val="28"/>
        </w:rPr>
        <w:t>новых</w:t>
      </w:r>
      <w:r w:rsidR="005F1D71">
        <w:rPr>
          <w:rFonts w:ascii="Times New Roman" w:hAnsi="Times New Roman"/>
          <w:sz w:val="28"/>
          <w:szCs w:val="28"/>
        </w:rPr>
        <w:t xml:space="preserve"> </w:t>
      </w:r>
      <w:r w:rsidRPr="004F1E6D">
        <w:rPr>
          <w:rFonts w:ascii="Times New Roman" w:hAnsi="Times New Roman"/>
          <w:sz w:val="28"/>
          <w:szCs w:val="28"/>
        </w:rPr>
        <w:t>изделий</w:t>
      </w:r>
      <w:r w:rsidR="005F1D71">
        <w:rPr>
          <w:rFonts w:ascii="Times New Roman" w:hAnsi="Times New Roman"/>
          <w:sz w:val="28"/>
          <w:szCs w:val="28"/>
        </w:rPr>
        <w:t xml:space="preserve"> </w:t>
      </w:r>
      <w:r w:rsidRPr="004F1E6D">
        <w:rPr>
          <w:rFonts w:ascii="Times New Roman" w:hAnsi="Times New Roman"/>
          <w:sz w:val="28"/>
          <w:szCs w:val="28"/>
        </w:rPr>
        <w:t>в</w:t>
      </w:r>
      <w:r w:rsidR="005F1D71">
        <w:rPr>
          <w:rFonts w:ascii="Times New Roman" w:hAnsi="Times New Roman"/>
          <w:sz w:val="28"/>
          <w:szCs w:val="28"/>
        </w:rPr>
        <w:t xml:space="preserve"> </w:t>
      </w:r>
      <w:r w:rsidRPr="004F1E6D">
        <w:rPr>
          <w:rFonts w:ascii="Times New Roman" w:hAnsi="Times New Roman"/>
          <w:sz w:val="28"/>
          <w:szCs w:val="28"/>
        </w:rPr>
        <w:t>соответствии</w:t>
      </w:r>
      <w:r w:rsidR="005F1D71">
        <w:rPr>
          <w:rFonts w:ascii="Times New Roman" w:hAnsi="Times New Roman"/>
          <w:sz w:val="28"/>
          <w:szCs w:val="28"/>
        </w:rPr>
        <w:t xml:space="preserve"> </w:t>
      </w:r>
      <w:r w:rsidRPr="004F1E6D">
        <w:rPr>
          <w:rFonts w:ascii="Times New Roman" w:hAnsi="Times New Roman"/>
          <w:sz w:val="28"/>
          <w:szCs w:val="28"/>
        </w:rPr>
        <w:t>с</w:t>
      </w:r>
      <w:r w:rsidR="005F1D71">
        <w:rPr>
          <w:rFonts w:ascii="Times New Roman" w:hAnsi="Times New Roman"/>
          <w:sz w:val="28"/>
          <w:szCs w:val="28"/>
        </w:rPr>
        <w:t xml:space="preserve"> </w:t>
      </w:r>
      <w:r w:rsidRPr="004F1E6D">
        <w:rPr>
          <w:rFonts w:ascii="Times New Roman" w:hAnsi="Times New Roman"/>
          <w:sz w:val="28"/>
          <w:szCs w:val="28"/>
        </w:rPr>
        <w:t>быстро</w:t>
      </w:r>
      <w:r w:rsidR="005F1D71">
        <w:rPr>
          <w:rFonts w:ascii="Times New Roman" w:hAnsi="Times New Roman"/>
          <w:sz w:val="28"/>
          <w:szCs w:val="28"/>
        </w:rPr>
        <w:t xml:space="preserve"> </w:t>
      </w:r>
      <w:r w:rsidRPr="004F1E6D">
        <w:rPr>
          <w:rFonts w:ascii="Times New Roman" w:hAnsi="Times New Roman"/>
          <w:sz w:val="28"/>
          <w:szCs w:val="28"/>
        </w:rPr>
        <w:t>изменяющимися</w:t>
      </w:r>
      <w:r w:rsidR="005F1D71">
        <w:rPr>
          <w:rFonts w:ascii="Times New Roman" w:hAnsi="Times New Roman"/>
          <w:sz w:val="28"/>
          <w:szCs w:val="28"/>
        </w:rPr>
        <w:t xml:space="preserve"> </w:t>
      </w:r>
      <w:r w:rsidRPr="004F1E6D">
        <w:rPr>
          <w:rFonts w:ascii="Times New Roman" w:hAnsi="Times New Roman"/>
          <w:sz w:val="28"/>
          <w:szCs w:val="28"/>
        </w:rPr>
        <w:t>потребностями</w:t>
      </w:r>
      <w:r w:rsidR="005F1D71">
        <w:rPr>
          <w:rFonts w:ascii="Times New Roman" w:hAnsi="Times New Roman"/>
          <w:sz w:val="28"/>
          <w:szCs w:val="28"/>
        </w:rPr>
        <w:t xml:space="preserve"> </w:t>
      </w:r>
      <w:r w:rsidRPr="004F1E6D">
        <w:rPr>
          <w:rFonts w:ascii="Times New Roman" w:hAnsi="Times New Roman"/>
          <w:sz w:val="28"/>
          <w:szCs w:val="28"/>
        </w:rPr>
        <w:t>рынка.</w:t>
      </w:r>
      <w:r w:rsidR="005F1D71">
        <w:rPr>
          <w:rFonts w:ascii="Times New Roman" w:hAnsi="Times New Roman"/>
          <w:sz w:val="28"/>
          <w:szCs w:val="28"/>
        </w:rPr>
        <w:t xml:space="preserve"> </w:t>
      </w:r>
      <w:r w:rsidRPr="004F1E6D">
        <w:rPr>
          <w:rFonts w:ascii="Times New Roman" w:hAnsi="Times New Roman"/>
          <w:sz w:val="28"/>
          <w:szCs w:val="28"/>
        </w:rPr>
        <w:t>Указанные</w:t>
      </w:r>
      <w:r w:rsidR="005F1D71">
        <w:rPr>
          <w:rFonts w:ascii="Times New Roman" w:hAnsi="Times New Roman"/>
          <w:sz w:val="28"/>
          <w:szCs w:val="28"/>
        </w:rPr>
        <w:t xml:space="preserve"> </w:t>
      </w:r>
      <w:r w:rsidRPr="004F1E6D">
        <w:rPr>
          <w:rFonts w:ascii="Times New Roman" w:hAnsi="Times New Roman"/>
          <w:sz w:val="28"/>
          <w:szCs w:val="28"/>
        </w:rPr>
        <w:t>задачи</w:t>
      </w:r>
      <w:r w:rsidR="005F1D71">
        <w:rPr>
          <w:rFonts w:ascii="Times New Roman" w:hAnsi="Times New Roman"/>
          <w:sz w:val="28"/>
          <w:szCs w:val="28"/>
        </w:rPr>
        <w:t xml:space="preserve"> </w:t>
      </w:r>
      <w:r w:rsidRPr="004F1E6D">
        <w:rPr>
          <w:rFonts w:ascii="Times New Roman" w:hAnsi="Times New Roman"/>
          <w:sz w:val="28"/>
          <w:szCs w:val="28"/>
        </w:rPr>
        <w:t>решаются</w:t>
      </w:r>
      <w:r w:rsidR="005F1D71">
        <w:rPr>
          <w:rFonts w:ascii="Times New Roman" w:hAnsi="Times New Roman"/>
          <w:sz w:val="28"/>
          <w:szCs w:val="28"/>
        </w:rPr>
        <w:t xml:space="preserve"> </w:t>
      </w:r>
      <w:r w:rsidRPr="004F1E6D">
        <w:rPr>
          <w:rFonts w:ascii="Times New Roman" w:hAnsi="Times New Roman"/>
          <w:sz w:val="28"/>
          <w:szCs w:val="28"/>
        </w:rPr>
        <w:t>на</w:t>
      </w:r>
      <w:r w:rsidR="005F1D71">
        <w:rPr>
          <w:rFonts w:ascii="Times New Roman" w:hAnsi="Times New Roman"/>
          <w:sz w:val="28"/>
          <w:szCs w:val="28"/>
        </w:rPr>
        <w:t xml:space="preserve"> </w:t>
      </w:r>
      <w:r w:rsidRPr="004F1E6D">
        <w:rPr>
          <w:rFonts w:ascii="Times New Roman" w:hAnsi="Times New Roman"/>
          <w:sz w:val="28"/>
          <w:szCs w:val="28"/>
        </w:rPr>
        <w:t>основе</w:t>
      </w:r>
      <w:r w:rsidR="005F1D71">
        <w:rPr>
          <w:rFonts w:ascii="Times New Roman" w:hAnsi="Times New Roman"/>
          <w:sz w:val="28"/>
          <w:szCs w:val="28"/>
        </w:rPr>
        <w:t xml:space="preserve"> </w:t>
      </w:r>
      <w:r w:rsidRPr="004F1E6D">
        <w:rPr>
          <w:rFonts w:ascii="Times New Roman" w:hAnsi="Times New Roman"/>
          <w:sz w:val="28"/>
          <w:szCs w:val="28"/>
        </w:rPr>
        <w:t>рациональной</w:t>
      </w:r>
      <w:r w:rsidR="005F1D71">
        <w:rPr>
          <w:rFonts w:ascii="Times New Roman" w:hAnsi="Times New Roman"/>
          <w:sz w:val="28"/>
          <w:szCs w:val="28"/>
        </w:rPr>
        <w:t xml:space="preserve"> </w:t>
      </w:r>
      <w:r w:rsidRPr="004F1E6D">
        <w:rPr>
          <w:rFonts w:ascii="Times New Roman" w:hAnsi="Times New Roman"/>
          <w:sz w:val="28"/>
          <w:szCs w:val="28"/>
        </w:rPr>
        <w:t>специализации</w:t>
      </w:r>
      <w:r w:rsidR="005F1D71">
        <w:rPr>
          <w:rFonts w:ascii="Times New Roman" w:hAnsi="Times New Roman"/>
          <w:sz w:val="28"/>
          <w:szCs w:val="28"/>
        </w:rPr>
        <w:t xml:space="preserve"> </w:t>
      </w:r>
      <w:r w:rsidRPr="004F1E6D">
        <w:rPr>
          <w:rFonts w:ascii="Times New Roman" w:hAnsi="Times New Roman"/>
          <w:sz w:val="28"/>
          <w:szCs w:val="28"/>
        </w:rPr>
        <w:t>и</w:t>
      </w:r>
      <w:r w:rsidR="005F1D71">
        <w:rPr>
          <w:rFonts w:ascii="Times New Roman" w:hAnsi="Times New Roman"/>
          <w:sz w:val="28"/>
          <w:szCs w:val="28"/>
        </w:rPr>
        <w:t xml:space="preserve"> </w:t>
      </w:r>
      <w:r w:rsidRPr="004F1E6D">
        <w:rPr>
          <w:rFonts w:ascii="Times New Roman" w:hAnsi="Times New Roman"/>
          <w:sz w:val="28"/>
          <w:szCs w:val="28"/>
        </w:rPr>
        <w:t>размещения</w:t>
      </w:r>
      <w:r w:rsidR="005F1D71">
        <w:rPr>
          <w:rFonts w:ascii="Times New Roman" w:hAnsi="Times New Roman"/>
          <w:sz w:val="28"/>
          <w:szCs w:val="28"/>
        </w:rPr>
        <w:t xml:space="preserve"> </w:t>
      </w:r>
      <w:r w:rsidRPr="004F1E6D">
        <w:rPr>
          <w:rFonts w:ascii="Times New Roman" w:hAnsi="Times New Roman"/>
          <w:sz w:val="28"/>
          <w:szCs w:val="28"/>
        </w:rPr>
        <w:t>цехов,</w:t>
      </w:r>
      <w:r w:rsidR="005F1D71">
        <w:rPr>
          <w:rFonts w:ascii="Times New Roman" w:hAnsi="Times New Roman"/>
          <w:sz w:val="28"/>
          <w:szCs w:val="28"/>
        </w:rPr>
        <w:t xml:space="preserve"> </w:t>
      </w:r>
      <w:r w:rsidRPr="004F1E6D">
        <w:rPr>
          <w:rFonts w:ascii="Times New Roman" w:hAnsi="Times New Roman"/>
          <w:sz w:val="28"/>
          <w:szCs w:val="28"/>
        </w:rPr>
        <w:t>их</w:t>
      </w:r>
      <w:r w:rsidR="005F1D71">
        <w:rPr>
          <w:rFonts w:ascii="Times New Roman" w:hAnsi="Times New Roman"/>
          <w:sz w:val="28"/>
          <w:szCs w:val="28"/>
        </w:rPr>
        <w:t xml:space="preserve"> </w:t>
      </w:r>
      <w:r w:rsidRPr="004F1E6D">
        <w:rPr>
          <w:rFonts w:ascii="Times New Roman" w:hAnsi="Times New Roman"/>
          <w:sz w:val="28"/>
          <w:szCs w:val="28"/>
        </w:rPr>
        <w:t>кооперирования</w:t>
      </w:r>
      <w:r w:rsidR="005F1D71">
        <w:rPr>
          <w:rFonts w:ascii="Times New Roman" w:hAnsi="Times New Roman"/>
          <w:sz w:val="28"/>
          <w:szCs w:val="28"/>
        </w:rPr>
        <w:t xml:space="preserve"> </w:t>
      </w:r>
      <w:r w:rsidRPr="004F1E6D">
        <w:rPr>
          <w:rFonts w:ascii="Times New Roman" w:hAnsi="Times New Roman"/>
          <w:sz w:val="28"/>
          <w:szCs w:val="28"/>
        </w:rPr>
        <w:t>внутри</w:t>
      </w:r>
      <w:r w:rsidR="005F1D71">
        <w:rPr>
          <w:rFonts w:ascii="Times New Roman" w:hAnsi="Times New Roman"/>
          <w:sz w:val="28"/>
          <w:szCs w:val="28"/>
        </w:rPr>
        <w:t xml:space="preserve"> </w:t>
      </w:r>
      <w:r w:rsidRPr="004F1E6D">
        <w:rPr>
          <w:rFonts w:ascii="Times New Roman" w:hAnsi="Times New Roman"/>
          <w:sz w:val="28"/>
          <w:szCs w:val="28"/>
        </w:rPr>
        <w:t>предприятия,</w:t>
      </w:r>
      <w:r w:rsidR="005F1D71">
        <w:rPr>
          <w:rFonts w:ascii="Times New Roman" w:hAnsi="Times New Roman"/>
          <w:sz w:val="28"/>
          <w:szCs w:val="28"/>
        </w:rPr>
        <w:t xml:space="preserve"> </w:t>
      </w:r>
      <w:r w:rsidRPr="004F1E6D">
        <w:rPr>
          <w:rFonts w:ascii="Times New Roman" w:hAnsi="Times New Roman"/>
          <w:sz w:val="28"/>
          <w:szCs w:val="28"/>
        </w:rPr>
        <w:t>обеспечения</w:t>
      </w:r>
      <w:r w:rsidR="005F1D71">
        <w:rPr>
          <w:rFonts w:ascii="Times New Roman" w:hAnsi="Times New Roman"/>
          <w:sz w:val="28"/>
          <w:szCs w:val="28"/>
        </w:rPr>
        <w:t xml:space="preserve"> </w:t>
      </w:r>
      <w:r w:rsidRPr="004F1E6D">
        <w:rPr>
          <w:rFonts w:ascii="Times New Roman" w:hAnsi="Times New Roman"/>
          <w:sz w:val="28"/>
          <w:szCs w:val="28"/>
        </w:rPr>
        <w:t>пропорциональности</w:t>
      </w:r>
      <w:r w:rsidR="005F1D71">
        <w:rPr>
          <w:rFonts w:ascii="Times New Roman" w:hAnsi="Times New Roman"/>
          <w:sz w:val="28"/>
          <w:szCs w:val="28"/>
        </w:rPr>
        <w:t xml:space="preserve"> </w:t>
      </w:r>
      <w:r w:rsidRPr="004F1E6D">
        <w:rPr>
          <w:rFonts w:ascii="Times New Roman" w:hAnsi="Times New Roman"/>
          <w:sz w:val="28"/>
          <w:szCs w:val="28"/>
        </w:rPr>
        <w:t>и</w:t>
      </w:r>
      <w:r w:rsidR="005F1D71">
        <w:rPr>
          <w:rFonts w:ascii="Times New Roman" w:hAnsi="Times New Roman"/>
          <w:sz w:val="28"/>
          <w:szCs w:val="28"/>
        </w:rPr>
        <w:t xml:space="preserve"> </w:t>
      </w:r>
      <w:r w:rsidRPr="004F1E6D">
        <w:rPr>
          <w:rFonts w:ascii="Times New Roman" w:hAnsi="Times New Roman"/>
          <w:sz w:val="28"/>
          <w:szCs w:val="28"/>
        </w:rPr>
        <w:t>единства</w:t>
      </w:r>
      <w:r w:rsidR="005F1D71">
        <w:rPr>
          <w:rFonts w:ascii="Times New Roman" w:hAnsi="Times New Roman"/>
          <w:sz w:val="28"/>
          <w:szCs w:val="28"/>
        </w:rPr>
        <w:t xml:space="preserve"> </w:t>
      </w:r>
      <w:r w:rsidRPr="004F1E6D">
        <w:rPr>
          <w:rFonts w:ascii="Times New Roman" w:hAnsi="Times New Roman"/>
          <w:sz w:val="28"/>
          <w:szCs w:val="28"/>
        </w:rPr>
        <w:t>ритма</w:t>
      </w:r>
      <w:r w:rsidR="005F1D71">
        <w:rPr>
          <w:rFonts w:ascii="Times New Roman" w:hAnsi="Times New Roman"/>
          <w:sz w:val="28"/>
          <w:szCs w:val="28"/>
        </w:rPr>
        <w:t xml:space="preserve"> </w:t>
      </w:r>
      <w:r w:rsidRPr="004F1E6D">
        <w:rPr>
          <w:rFonts w:ascii="Times New Roman" w:hAnsi="Times New Roman"/>
          <w:sz w:val="28"/>
          <w:szCs w:val="28"/>
        </w:rPr>
        <w:t>производственного</w:t>
      </w:r>
      <w:r w:rsidR="005F1D71">
        <w:rPr>
          <w:rFonts w:ascii="Times New Roman" w:hAnsi="Times New Roman"/>
          <w:sz w:val="28"/>
          <w:szCs w:val="28"/>
        </w:rPr>
        <w:t xml:space="preserve"> </w:t>
      </w:r>
      <w:r w:rsidRPr="004F1E6D">
        <w:rPr>
          <w:rFonts w:ascii="Times New Roman" w:hAnsi="Times New Roman"/>
          <w:sz w:val="28"/>
          <w:szCs w:val="28"/>
        </w:rPr>
        <w:t>процесса</w:t>
      </w:r>
      <w:r w:rsidR="005F1D71">
        <w:rPr>
          <w:rFonts w:ascii="Times New Roman" w:hAnsi="Times New Roman"/>
          <w:sz w:val="28"/>
          <w:szCs w:val="28"/>
        </w:rPr>
        <w:t xml:space="preserve"> </w:t>
      </w:r>
      <w:r w:rsidRPr="004F1E6D">
        <w:rPr>
          <w:rFonts w:ascii="Times New Roman" w:hAnsi="Times New Roman"/>
          <w:sz w:val="28"/>
          <w:szCs w:val="28"/>
        </w:rPr>
        <w:t>от</w:t>
      </w:r>
      <w:r w:rsidR="005F1D71">
        <w:rPr>
          <w:rFonts w:ascii="Times New Roman" w:hAnsi="Times New Roman"/>
          <w:sz w:val="28"/>
          <w:szCs w:val="28"/>
        </w:rPr>
        <w:t xml:space="preserve"> </w:t>
      </w:r>
      <w:r w:rsidRPr="004F1E6D">
        <w:rPr>
          <w:rFonts w:ascii="Times New Roman" w:hAnsi="Times New Roman"/>
          <w:sz w:val="28"/>
          <w:szCs w:val="28"/>
        </w:rPr>
        <w:t>первой</w:t>
      </w:r>
      <w:r w:rsidR="005F1D71">
        <w:rPr>
          <w:rFonts w:ascii="Times New Roman" w:hAnsi="Times New Roman"/>
          <w:sz w:val="28"/>
          <w:szCs w:val="28"/>
        </w:rPr>
        <w:t xml:space="preserve"> </w:t>
      </w:r>
      <w:r w:rsidRPr="004F1E6D">
        <w:rPr>
          <w:rFonts w:ascii="Times New Roman" w:hAnsi="Times New Roman"/>
          <w:sz w:val="28"/>
          <w:szCs w:val="28"/>
        </w:rPr>
        <w:t>до</w:t>
      </w:r>
      <w:r w:rsidR="005F1D71">
        <w:rPr>
          <w:rFonts w:ascii="Times New Roman" w:hAnsi="Times New Roman"/>
          <w:sz w:val="28"/>
          <w:szCs w:val="28"/>
        </w:rPr>
        <w:t xml:space="preserve"> </w:t>
      </w:r>
      <w:r w:rsidRPr="004F1E6D">
        <w:rPr>
          <w:rFonts w:ascii="Times New Roman" w:hAnsi="Times New Roman"/>
          <w:sz w:val="28"/>
          <w:szCs w:val="28"/>
        </w:rPr>
        <w:t>последней</w:t>
      </w:r>
      <w:r w:rsidR="005F1D71">
        <w:rPr>
          <w:rFonts w:ascii="Times New Roman" w:hAnsi="Times New Roman"/>
          <w:sz w:val="28"/>
          <w:szCs w:val="28"/>
        </w:rPr>
        <w:t xml:space="preserve"> </w:t>
      </w:r>
      <w:r w:rsidRPr="004F1E6D">
        <w:rPr>
          <w:rFonts w:ascii="Times New Roman" w:hAnsi="Times New Roman"/>
          <w:sz w:val="28"/>
          <w:szCs w:val="28"/>
        </w:rPr>
        <w:t>операции</w:t>
      </w:r>
      <w:r w:rsidR="00AC4354" w:rsidRPr="00AC4354">
        <w:rPr>
          <w:rFonts w:ascii="Times New Roman" w:hAnsi="Times New Roman"/>
          <w:sz w:val="28"/>
          <w:szCs w:val="28"/>
        </w:rPr>
        <w:t xml:space="preserve"> [</w:t>
      </w:r>
      <w:r w:rsidR="00A54D72" w:rsidRPr="00A54D72">
        <w:rPr>
          <w:rFonts w:ascii="Times New Roman" w:hAnsi="Times New Roman"/>
          <w:sz w:val="28"/>
          <w:szCs w:val="28"/>
        </w:rPr>
        <w:t>20</w:t>
      </w:r>
      <w:r w:rsidR="00AC4354" w:rsidRPr="00AC4354">
        <w:rPr>
          <w:rFonts w:ascii="Times New Roman" w:hAnsi="Times New Roman"/>
          <w:sz w:val="28"/>
          <w:szCs w:val="28"/>
        </w:rPr>
        <w:t>]</w:t>
      </w:r>
      <w:r w:rsidRPr="004F1E6D">
        <w:rPr>
          <w:rFonts w:ascii="Times New Roman" w:hAnsi="Times New Roman"/>
          <w:sz w:val="28"/>
          <w:szCs w:val="28"/>
        </w:rPr>
        <w:t>.</w:t>
      </w:r>
      <w:r w:rsidR="005F1D71">
        <w:rPr>
          <w:rFonts w:ascii="Times New Roman" w:hAnsi="Times New Roman"/>
          <w:sz w:val="28"/>
          <w:szCs w:val="28"/>
        </w:rPr>
        <w:t xml:space="preserve"> </w:t>
      </w:r>
    </w:p>
    <w:p w14:paraId="3109CC5A" w14:textId="097A6066" w:rsidR="009E7C71" w:rsidRDefault="009E7C71" w:rsidP="0018516B">
      <w:pPr>
        <w:widowControl w:val="0"/>
        <w:shd w:val="clear" w:color="auto" w:fill="FFFFFF"/>
        <w:spacing w:after="0" w:line="360" w:lineRule="auto"/>
        <w:ind w:firstLine="709"/>
        <w:contextualSpacing/>
        <w:jc w:val="both"/>
        <w:rPr>
          <w:rFonts w:ascii="Times New Roman" w:hAnsi="Times New Roman"/>
          <w:sz w:val="28"/>
          <w:szCs w:val="28"/>
        </w:rPr>
      </w:pPr>
      <w:r>
        <w:rPr>
          <w:rFonts w:ascii="Times New Roman" w:hAnsi="Times New Roman"/>
          <w:sz w:val="28"/>
          <w:szCs w:val="28"/>
        </w:rPr>
        <w:t>Н</w:t>
      </w:r>
      <w:r w:rsidRPr="00AC1D62">
        <w:rPr>
          <w:rFonts w:ascii="Times New Roman" w:hAnsi="Times New Roman"/>
          <w:sz w:val="28"/>
          <w:szCs w:val="28"/>
        </w:rPr>
        <w:t>а</w:t>
      </w:r>
      <w:r w:rsidR="005F1D71">
        <w:rPr>
          <w:rFonts w:ascii="Times New Roman" w:hAnsi="Times New Roman"/>
          <w:sz w:val="28"/>
          <w:szCs w:val="28"/>
        </w:rPr>
        <w:t xml:space="preserve"> </w:t>
      </w:r>
      <w:r w:rsidRPr="00AC1D62">
        <w:rPr>
          <w:rFonts w:ascii="Times New Roman" w:hAnsi="Times New Roman"/>
          <w:sz w:val="28"/>
          <w:szCs w:val="28"/>
        </w:rPr>
        <w:t>производственную</w:t>
      </w:r>
      <w:r w:rsidR="005F1D71">
        <w:rPr>
          <w:rFonts w:ascii="Times New Roman" w:hAnsi="Times New Roman"/>
          <w:sz w:val="28"/>
          <w:szCs w:val="28"/>
        </w:rPr>
        <w:t xml:space="preserve"> </w:t>
      </w:r>
      <w:r w:rsidRPr="00AC1D62">
        <w:rPr>
          <w:rFonts w:ascii="Times New Roman" w:hAnsi="Times New Roman"/>
          <w:sz w:val="28"/>
          <w:szCs w:val="28"/>
        </w:rPr>
        <w:t>структуру</w:t>
      </w:r>
      <w:r w:rsidR="005F1D71">
        <w:rPr>
          <w:rFonts w:ascii="Times New Roman" w:hAnsi="Times New Roman"/>
          <w:sz w:val="28"/>
          <w:szCs w:val="28"/>
        </w:rPr>
        <w:t xml:space="preserve"> </w:t>
      </w:r>
      <w:r w:rsidRPr="00AC1D62">
        <w:rPr>
          <w:rFonts w:ascii="Times New Roman" w:hAnsi="Times New Roman"/>
          <w:sz w:val="28"/>
          <w:szCs w:val="28"/>
        </w:rPr>
        <w:t>влияет</w:t>
      </w:r>
      <w:r w:rsidR="005F1D71">
        <w:rPr>
          <w:rFonts w:ascii="Times New Roman" w:hAnsi="Times New Roman"/>
          <w:sz w:val="28"/>
          <w:szCs w:val="28"/>
        </w:rPr>
        <w:t xml:space="preserve"> </w:t>
      </w:r>
      <w:r w:rsidRPr="00AC1D62">
        <w:rPr>
          <w:rFonts w:ascii="Times New Roman" w:hAnsi="Times New Roman"/>
          <w:sz w:val="28"/>
          <w:szCs w:val="28"/>
        </w:rPr>
        <w:t>ряд</w:t>
      </w:r>
      <w:r w:rsidR="005F1D71">
        <w:rPr>
          <w:rFonts w:ascii="Times New Roman" w:hAnsi="Times New Roman"/>
          <w:sz w:val="28"/>
          <w:szCs w:val="28"/>
        </w:rPr>
        <w:t xml:space="preserve"> </w:t>
      </w:r>
      <w:r w:rsidRPr="00AC1D62">
        <w:rPr>
          <w:rFonts w:ascii="Times New Roman" w:hAnsi="Times New Roman"/>
          <w:sz w:val="28"/>
          <w:szCs w:val="28"/>
        </w:rPr>
        <w:t>факторов:</w:t>
      </w:r>
    </w:p>
    <w:p w14:paraId="5FF167D1" w14:textId="61DFE5AC" w:rsidR="009E7C71" w:rsidRDefault="009E7C71" w:rsidP="0018516B">
      <w:pPr>
        <w:pStyle w:val="a5"/>
        <w:widowControl w:val="0"/>
        <w:numPr>
          <w:ilvl w:val="0"/>
          <w:numId w:val="2"/>
        </w:numPr>
        <w:shd w:val="clear" w:color="auto" w:fill="FFFFFF"/>
        <w:tabs>
          <w:tab w:val="left" w:pos="993"/>
        </w:tabs>
        <w:spacing w:after="0" w:line="360" w:lineRule="auto"/>
        <w:ind w:left="0" w:firstLine="709"/>
        <w:jc w:val="both"/>
        <w:rPr>
          <w:rFonts w:ascii="Times New Roman" w:hAnsi="Times New Roman"/>
          <w:sz w:val="28"/>
          <w:szCs w:val="28"/>
        </w:rPr>
      </w:pPr>
      <w:r w:rsidRPr="00625BFB">
        <w:rPr>
          <w:rFonts w:ascii="Times New Roman" w:hAnsi="Times New Roman"/>
          <w:sz w:val="28"/>
          <w:szCs w:val="28"/>
        </w:rPr>
        <w:t>отраслевая</w:t>
      </w:r>
      <w:r w:rsidR="005F1D71">
        <w:rPr>
          <w:rFonts w:ascii="Times New Roman" w:hAnsi="Times New Roman"/>
          <w:sz w:val="28"/>
          <w:szCs w:val="28"/>
        </w:rPr>
        <w:t xml:space="preserve"> </w:t>
      </w:r>
      <w:r w:rsidRPr="00625BFB">
        <w:rPr>
          <w:rFonts w:ascii="Times New Roman" w:hAnsi="Times New Roman"/>
          <w:sz w:val="28"/>
          <w:szCs w:val="28"/>
        </w:rPr>
        <w:t>принадлежность</w:t>
      </w:r>
      <w:r w:rsidR="005F1D71">
        <w:rPr>
          <w:rFonts w:ascii="Times New Roman" w:hAnsi="Times New Roman"/>
          <w:sz w:val="28"/>
          <w:szCs w:val="28"/>
        </w:rPr>
        <w:t xml:space="preserve"> </w:t>
      </w:r>
      <w:r w:rsidRPr="00625BFB">
        <w:rPr>
          <w:rFonts w:ascii="Times New Roman" w:hAnsi="Times New Roman"/>
          <w:sz w:val="28"/>
          <w:szCs w:val="28"/>
        </w:rPr>
        <w:t>предприятия</w:t>
      </w:r>
      <w:r w:rsidR="005F1D71">
        <w:rPr>
          <w:rFonts w:ascii="Times New Roman" w:hAnsi="Times New Roman"/>
          <w:sz w:val="28"/>
          <w:szCs w:val="28"/>
        </w:rPr>
        <w:t xml:space="preserve"> </w:t>
      </w:r>
      <w:r w:rsidRPr="00625BFB">
        <w:rPr>
          <w:rFonts w:ascii="Times New Roman" w:hAnsi="Times New Roman"/>
          <w:sz w:val="28"/>
          <w:szCs w:val="28"/>
        </w:rPr>
        <w:t>–</w:t>
      </w:r>
      <w:r w:rsidR="005F1D71">
        <w:rPr>
          <w:rFonts w:ascii="Times New Roman" w:hAnsi="Times New Roman"/>
          <w:sz w:val="28"/>
          <w:szCs w:val="28"/>
        </w:rPr>
        <w:t xml:space="preserve"> </w:t>
      </w:r>
      <w:r w:rsidRPr="00625BFB">
        <w:rPr>
          <w:rFonts w:ascii="Times New Roman" w:hAnsi="Times New Roman"/>
          <w:sz w:val="28"/>
          <w:szCs w:val="28"/>
        </w:rPr>
        <w:t>номенклатура</w:t>
      </w:r>
      <w:r w:rsidR="005F1D71">
        <w:rPr>
          <w:rFonts w:ascii="Times New Roman" w:hAnsi="Times New Roman"/>
          <w:sz w:val="28"/>
          <w:szCs w:val="28"/>
        </w:rPr>
        <w:t xml:space="preserve"> </w:t>
      </w:r>
      <w:r w:rsidRPr="00625BFB">
        <w:rPr>
          <w:rFonts w:ascii="Times New Roman" w:hAnsi="Times New Roman"/>
          <w:sz w:val="28"/>
          <w:szCs w:val="28"/>
        </w:rPr>
        <w:t>выпускаемой</w:t>
      </w:r>
      <w:r w:rsidR="005F1D71">
        <w:rPr>
          <w:rFonts w:ascii="Times New Roman" w:hAnsi="Times New Roman"/>
          <w:sz w:val="28"/>
          <w:szCs w:val="28"/>
        </w:rPr>
        <w:t xml:space="preserve"> </w:t>
      </w:r>
      <w:r w:rsidRPr="00625BFB">
        <w:rPr>
          <w:rFonts w:ascii="Times New Roman" w:hAnsi="Times New Roman"/>
          <w:sz w:val="28"/>
          <w:szCs w:val="28"/>
        </w:rPr>
        <w:t>продукции,</w:t>
      </w:r>
      <w:r w:rsidR="005F1D71">
        <w:rPr>
          <w:rFonts w:ascii="Times New Roman" w:hAnsi="Times New Roman"/>
          <w:sz w:val="28"/>
          <w:szCs w:val="28"/>
        </w:rPr>
        <w:t xml:space="preserve"> </w:t>
      </w:r>
      <w:r w:rsidRPr="00625BFB">
        <w:rPr>
          <w:rFonts w:ascii="Times New Roman" w:hAnsi="Times New Roman"/>
          <w:sz w:val="28"/>
          <w:szCs w:val="28"/>
        </w:rPr>
        <w:t>ее</w:t>
      </w:r>
      <w:r w:rsidR="005F1D71">
        <w:rPr>
          <w:rFonts w:ascii="Times New Roman" w:hAnsi="Times New Roman"/>
          <w:sz w:val="28"/>
          <w:szCs w:val="28"/>
        </w:rPr>
        <w:t xml:space="preserve"> </w:t>
      </w:r>
      <w:r w:rsidRPr="00625BFB">
        <w:rPr>
          <w:rFonts w:ascii="Times New Roman" w:hAnsi="Times New Roman"/>
          <w:sz w:val="28"/>
          <w:szCs w:val="28"/>
        </w:rPr>
        <w:t>конструктивные</w:t>
      </w:r>
      <w:r w:rsidR="005F1D71">
        <w:rPr>
          <w:rFonts w:ascii="Times New Roman" w:hAnsi="Times New Roman"/>
          <w:sz w:val="28"/>
          <w:szCs w:val="28"/>
        </w:rPr>
        <w:t xml:space="preserve"> </w:t>
      </w:r>
      <w:r w:rsidRPr="00625BFB">
        <w:rPr>
          <w:rFonts w:ascii="Times New Roman" w:hAnsi="Times New Roman"/>
          <w:sz w:val="28"/>
          <w:szCs w:val="28"/>
        </w:rPr>
        <w:t>особенности,</w:t>
      </w:r>
      <w:r w:rsidR="005F1D71">
        <w:rPr>
          <w:rFonts w:ascii="Times New Roman" w:hAnsi="Times New Roman"/>
          <w:sz w:val="28"/>
          <w:szCs w:val="28"/>
        </w:rPr>
        <w:t xml:space="preserve"> </w:t>
      </w:r>
      <w:r w:rsidRPr="00625BFB">
        <w:rPr>
          <w:rFonts w:ascii="Times New Roman" w:hAnsi="Times New Roman"/>
          <w:sz w:val="28"/>
          <w:szCs w:val="28"/>
        </w:rPr>
        <w:t>используемые</w:t>
      </w:r>
      <w:r w:rsidR="005F1D71">
        <w:rPr>
          <w:rFonts w:ascii="Times New Roman" w:hAnsi="Times New Roman"/>
          <w:sz w:val="28"/>
          <w:szCs w:val="28"/>
        </w:rPr>
        <w:t xml:space="preserve"> </w:t>
      </w:r>
      <w:r w:rsidRPr="00625BFB">
        <w:rPr>
          <w:rFonts w:ascii="Times New Roman" w:hAnsi="Times New Roman"/>
          <w:sz w:val="28"/>
          <w:szCs w:val="28"/>
        </w:rPr>
        <w:lastRenderedPageBreak/>
        <w:t>материалы,</w:t>
      </w:r>
      <w:r w:rsidR="005F1D71">
        <w:rPr>
          <w:rFonts w:ascii="Times New Roman" w:hAnsi="Times New Roman"/>
          <w:sz w:val="28"/>
          <w:szCs w:val="28"/>
        </w:rPr>
        <w:t xml:space="preserve"> </w:t>
      </w:r>
      <w:r w:rsidRPr="00625BFB">
        <w:rPr>
          <w:rFonts w:ascii="Times New Roman" w:hAnsi="Times New Roman"/>
          <w:sz w:val="28"/>
          <w:szCs w:val="28"/>
        </w:rPr>
        <w:t>способы</w:t>
      </w:r>
      <w:r w:rsidR="005F1D71">
        <w:rPr>
          <w:rFonts w:ascii="Times New Roman" w:hAnsi="Times New Roman"/>
          <w:sz w:val="28"/>
          <w:szCs w:val="28"/>
        </w:rPr>
        <w:t xml:space="preserve"> </w:t>
      </w:r>
      <w:r w:rsidRPr="00625BFB">
        <w:rPr>
          <w:rFonts w:ascii="Times New Roman" w:hAnsi="Times New Roman"/>
          <w:sz w:val="28"/>
          <w:szCs w:val="28"/>
        </w:rPr>
        <w:t>получения</w:t>
      </w:r>
      <w:r w:rsidR="005F1D71">
        <w:rPr>
          <w:rFonts w:ascii="Times New Roman" w:hAnsi="Times New Roman"/>
          <w:sz w:val="28"/>
          <w:szCs w:val="28"/>
        </w:rPr>
        <w:t xml:space="preserve"> </w:t>
      </w:r>
      <w:r w:rsidRPr="00625BFB">
        <w:rPr>
          <w:rFonts w:ascii="Times New Roman" w:hAnsi="Times New Roman"/>
          <w:sz w:val="28"/>
          <w:szCs w:val="28"/>
        </w:rPr>
        <w:t>и</w:t>
      </w:r>
      <w:r w:rsidR="005F1D71">
        <w:rPr>
          <w:rFonts w:ascii="Times New Roman" w:hAnsi="Times New Roman"/>
          <w:sz w:val="28"/>
          <w:szCs w:val="28"/>
        </w:rPr>
        <w:t xml:space="preserve"> </w:t>
      </w:r>
      <w:r w:rsidRPr="00625BFB">
        <w:rPr>
          <w:rFonts w:ascii="Times New Roman" w:hAnsi="Times New Roman"/>
          <w:sz w:val="28"/>
          <w:szCs w:val="28"/>
        </w:rPr>
        <w:t>обработки</w:t>
      </w:r>
      <w:r w:rsidR="005F1D71">
        <w:rPr>
          <w:rFonts w:ascii="Times New Roman" w:hAnsi="Times New Roman"/>
          <w:sz w:val="28"/>
          <w:szCs w:val="28"/>
        </w:rPr>
        <w:t xml:space="preserve"> </w:t>
      </w:r>
      <w:r w:rsidRPr="00625BFB">
        <w:rPr>
          <w:rFonts w:ascii="Times New Roman" w:hAnsi="Times New Roman"/>
          <w:sz w:val="28"/>
          <w:szCs w:val="28"/>
        </w:rPr>
        <w:t>заготовок</w:t>
      </w:r>
      <w:r>
        <w:rPr>
          <w:rFonts w:ascii="Times New Roman" w:hAnsi="Times New Roman"/>
          <w:sz w:val="28"/>
          <w:szCs w:val="28"/>
        </w:rPr>
        <w:t>,</w:t>
      </w:r>
    </w:p>
    <w:p w14:paraId="4B28B5EF" w14:textId="026CD4FC" w:rsidR="009E7C71" w:rsidRDefault="005F1D71" w:rsidP="0018516B">
      <w:pPr>
        <w:pStyle w:val="a5"/>
        <w:widowControl w:val="0"/>
        <w:numPr>
          <w:ilvl w:val="0"/>
          <w:numId w:val="2"/>
        </w:numPr>
        <w:shd w:val="clear" w:color="auto" w:fill="FFFFFF"/>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9E7C71" w:rsidRPr="00625BFB">
        <w:rPr>
          <w:rFonts w:ascii="Times New Roman" w:hAnsi="Times New Roman"/>
          <w:sz w:val="28"/>
          <w:szCs w:val="28"/>
        </w:rPr>
        <w:t>простота</w:t>
      </w:r>
      <w:r>
        <w:rPr>
          <w:rFonts w:ascii="Times New Roman" w:hAnsi="Times New Roman"/>
          <w:sz w:val="28"/>
          <w:szCs w:val="28"/>
        </w:rPr>
        <w:t xml:space="preserve"> </w:t>
      </w:r>
      <w:r w:rsidR="009E7C71" w:rsidRPr="00625BFB">
        <w:rPr>
          <w:rFonts w:ascii="Times New Roman" w:hAnsi="Times New Roman"/>
          <w:sz w:val="28"/>
          <w:szCs w:val="28"/>
        </w:rPr>
        <w:t>конструкции</w:t>
      </w:r>
      <w:r>
        <w:rPr>
          <w:rFonts w:ascii="Times New Roman" w:hAnsi="Times New Roman"/>
          <w:sz w:val="28"/>
          <w:szCs w:val="28"/>
        </w:rPr>
        <w:t xml:space="preserve"> </w:t>
      </w:r>
      <w:r w:rsidR="009E7C71" w:rsidRPr="00625BFB">
        <w:rPr>
          <w:rFonts w:ascii="Times New Roman" w:hAnsi="Times New Roman"/>
          <w:sz w:val="28"/>
          <w:szCs w:val="28"/>
        </w:rPr>
        <w:t>и</w:t>
      </w:r>
      <w:r>
        <w:rPr>
          <w:rFonts w:ascii="Times New Roman" w:hAnsi="Times New Roman"/>
          <w:sz w:val="28"/>
          <w:szCs w:val="28"/>
        </w:rPr>
        <w:t xml:space="preserve"> </w:t>
      </w:r>
      <w:r w:rsidR="009E7C71" w:rsidRPr="00625BFB">
        <w:rPr>
          <w:rFonts w:ascii="Times New Roman" w:hAnsi="Times New Roman"/>
          <w:sz w:val="28"/>
          <w:szCs w:val="28"/>
        </w:rPr>
        <w:t>технологичность</w:t>
      </w:r>
      <w:r>
        <w:rPr>
          <w:rFonts w:ascii="Times New Roman" w:hAnsi="Times New Roman"/>
          <w:sz w:val="28"/>
          <w:szCs w:val="28"/>
        </w:rPr>
        <w:t xml:space="preserve"> </w:t>
      </w:r>
      <w:r w:rsidR="009E7C71" w:rsidRPr="00625BFB">
        <w:rPr>
          <w:rFonts w:ascii="Times New Roman" w:hAnsi="Times New Roman"/>
          <w:sz w:val="28"/>
          <w:szCs w:val="28"/>
        </w:rPr>
        <w:t>изделия</w:t>
      </w:r>
      <w:r w:rsidR="009E7C71">
        <w:rPr>
          <w:rFonts w:ascii="Times New Roman" w:hAnsi="Times New Roman"/>
          <w:sz w:val="28"/>
          <w:szCs w:val="28"/>
        </w:rPr>
        <w:t>,</w:t>
      </w:r>
    </w:p>
    <w:p w14:paraId="73D87913" w14:textId="51386A9F" w:rsidR="009E7C71" w:rsidRDefault="005F1D71" w:rsidP="0018516B">
      <w:pPr>
        <w:pStyle w:val="a5"/>
        <w:widowControl w:val="0"/>
        <w:numPr>
          <w:ilvl w:val="0"/>
          <w:numId w:val="2"/>
        </w:numPr>
        <w:shd w:val="clear" w:color="auto" w:fill="FFFFFF"/>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9E7C71" w:rsidRPr="00625BFB">
        <w:rPr>
          <w:rFonts w:ascii="Times New Roman" w:hAnsi="Times New Roman"/>
          <w:sz w:val="28"/>
          <w:szCs w:val="28"/>
        </w:rPr>
        <w:t>уровень</w:t>
      </w:r>
      <w:r>
        <w:rPr>
          <w:rFonts w:ascii="Times New Roman" w:hAnsi="Times New Roman"/>
          <w:sz w:val="28"/>
          <w:szCs w:val="28"/>
        </w:rPr>
        <w:t xml:space="preserve"> </w:t>
      </w:r>
      <w:r w:rsidR="009E7C71" w:rsidRPr="00625BFB">
        <w:rPr>
          <w:rFonts w:ascii="Times New Roman" w:hAnsi="Times New Roman"/>
          <w:sz w:val="28"/>
          <w:szCs w:val="28"/>
        </w:rPr>
        <w:t>требований,</w:t>
      </w:r>
      <w:r>
        <w:rPr>
          <w:rFonts w:ascii="Times New Roman" w:hAnsi="Times New Roman"/>
          <w:sz w:val="28"/>
          <w:szCs w:val="28"/>
        </w:rPr>
        <w:t xml:space="preserve"> </w:t>
      </w:r>
      <w:r w:rsidR="009E7C71" w:rsidRPr="00625BFB">
        <w:rPr>
          <w:rFonts w:ascii="Times New Roman" w:hAnsi="Times New Roman"/>
          <w:sz w:val="28"/>
          <w:szCs w:val="28"/>
        </w:rPr>
        <w:t>предъявляемых</w:t>
      </w:r>
      <w:r>
        <w:rPr>
          <w:rFonts w:ascii="Times New Roman" w:hAnsi="Times New Roman"/>
          <w:sz w:val="28"/>
          <w:szCs w:val="28"/>
        </w:rPr>
        <w:t xml:space="preserve"> </w:t>
      </w:r>
      <w:r w:rsidR="009E7C71" w:rsidRPr="00625BFB">
        <w:rPr>
          <w:rFonts w:ascii="Times New Roman" w:hAnsi="Times New Roman"/>
          <w:sz w:val="28"/>
          <w:szCs w:val="28"/>
        </w:rPr>
        <w:t>к</w:t>
      </w:r>
      <w:r>
        <w:rPr>
          <w:rFonts w:ascii="Times New Roman" w:hAnsi="Times New Roman"/>
          <w:sz w:val="28"/>
          <w:szCs w:val="28"/>
        </w:rPr>
        <w:t xml:space="preserve"> </w:t>
      </w:r>
      <w:r w:rsidR="009E7C71" w:rsidRPr="00625BFB">
        <w:rPr>
          <w:rFonts w:ascii="Times New Roman" w:hAnsi="Times New Roman"/>
          <w:sz w:val="28"/>
          <w:szCs w:val="28"/>
        </w:rPr>
        <w:t>качеству</w:t>
      </w:r>
      <w:r>
        <w:rPr>
          <w:rFonts w:ascii="Times New Roman" w:hAnsi="Times New Roman"/>
          <w:sz w:val="28"/>
          <w:szCs w:val="28"/>
        </w:rPr>
        <w:t xml:space="preserve"> </w:t>
      </w:r>
      <w:r w:rsidR="009E7C71" w:rsidRPr="00625BFB">
        <w:rPr>
          <w:rFonts w:ascii="Times New Roman" w:hAnsi="Times New Roman"/>
          <w:sz w:val="28"/>
          <w:szCs w:val="28"/>
        </w:rPr>
        <w:t>продукции</w:t>
      </w:r>
      <w:r w:rsidR="009E7C71">
        <w:rPr>
          <w:rFonts w:ascii="Times New Roman" w:hAnsi="Times New Roman"/>
          <w:sz w:val="28"/>
          <w:szCs w:val="28"/>
        </w:rPr>
        <w:t>,</w:t>
      </w:r>
    </w:p>
    <w:p w14:paraId="52A9B348" w14:textId="5BA2434B" w:rsidR="009E7C71" w:rsidRDefault="005F1D71" w:rsidP="0018516B">
      <w:pPr>
        <w:pStyle w:val="a5"/>
        <w:widowControl w:val="0"/>
        <w:numPr>
          <w:ilvl w:val="0"/>
          <w:numId w:val="2"/>
        </w:numPr>
        <w:shd w:val="clear" w:color="auto" w:fill="FFFFFF"/>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9E7C71" w:rsidRPr="00625BFB">
        <w:rPr>
          <w:rFonts w:ascii="Times New Roman" w:hAnsi="Times New Roman"/>
          <w:sz w:val="28"/>
          <w:szCs w:val="28"/>
        </w:rPr>
        <w:t>тип</w:t>
      </w:r>
      <w:r>
        <w:rPr>
          <w:rFonts w:ascii="Times New Roman" w:hAnsi="Times New Roman"/>
          <w:sz w:val="28"/>
          <w:szCs w:val="28"/>
        </w:rPr>
        <w:t xml:space="preserve"> </w:t>
      </w:r>
      <w:r w:rsidR="009E7C71" w:rsidRPr="00625BFB">
        <w:rPr>
          <w:rFonts w:ascii="Times New Roman" w:hAnsi="Times New Roman"/>
          <w:sz w:val="28"/>
          <w:szCs w:val="28"/>
        </w:rPr>
        <w:t>производства,</w:t>
      </w:r>
      <w:r>
        <w:rPr>
          <w:rFonts w:ascii="Times New Roman" w:hAnsi="Times New Roman"/>
          <w:sz w:val="28"/>
          <w:szCs w:val="28"/>
        </w:rPr>
        <w:t xml:space="preserve"> </w:t>
      </w:r>
      <w:r w:rsidR="009E7C71" w:rsidRPr="00625BFB">
        <w:rPr>
          <w:rFonts w:ascii="Times New Roman" w:hAnsi="Times New Roman"/>
          <w:sz w:val="28"/>
          <w:szCs w:val="28"/>
        </w:rPr>
        <w:t>уровень</w:t>
      </w:r>
      <w:r>
        <w:rPr>
          <w:rFonts w:ascii="Times New Roman" w:hAnsi="Times New Roman"/>
          <w:sz w:val="28"/>
          <w:szCs w:val="28"/>
        </w:rPr>
        <w:t xml:space="preserve"> </w:t>
      </w:r>
      <w:r w:rsidR="009E7C71" w:rsidRPr="00625BFB">
        <w:rPr>
          <w:rFonts w:ascii="Times New Roman" w:hAnsi="Times New Roman"/>
          <w:sz w:val="28"/>
          <w:szCs w:val="28"/>
        </w:rPr>
        <w:t>его</w:t>
      </w:r>
      <w:r>
        <w:rPr>
          <w:rFonts w:ascii="Times New Roman" w:hAnsi="Times New Roman"/>
          <w:sz w:val="28"/>
          <w:szCs w:val="28"/>
        </w:rPr>
        <w:t xml:space="preserve"> </w:t>
      </w:r>
      <w:r w:rsidR="009E7C71" w:rsidRPr="00625BFB">
        <w:rPr>
          <w:rFonts w:ascii="Times New Roman" w:hAnsi="Times New Roman"/>
          <w:sz w:val="28"/>
          <w:szCs w:val="28"/>
        </w:rPr>
        <w:t>специализации</w:t>
      </w:r>
      <w:r>
        <w:rPr>
          <w:rFonts w:ascii="Times New Roman" w:hAnsi="Times New Roman"/>
          <w:sz w:val="28"/>
          <w:szCs w:val="28"/>
        </w:rPr>
        <w:t xml:space="preserve"> </w:t>
      </w:r>
      <w:r w:rsidR="009E7C71" w:rsidRPr="00625BFB">
        <w:rPr>
          <w:rFonts w:ascii="Times New Roman" w:hAnsi="Times New Roman"/>
          <w:sz w:val="28"/>
          <w:szCs w:val="28"/>
        </w:rPr>
        <w:t>и</w:t>
      </w:r>
      <w:r>
        <w:rPr>
          <w:rFonts w:ascii="Times New Roman" w:hAnsi="Times New Roman"/>
          <w:sz w:val="28"/>
          <w:szCs w:val="28"/>
        </w:rPr>
        <w:t xml:space="preserve"> </w:t>
      </w:r>
      <w:r w:rsidR="009E7C71" w:rsidRPr="00625BFB">
        <w:rPr>
          <w:rFonts w:ascii="Times New Roman" w:hAnsi="Times New Roman"/>
          <w:sz w:val="28"/>
          <w:szCs w:val="28"/>
        </w:rPr>
        <w:t>кооперирования</w:t>
      </w:r>
      <w:r w:rsidR="009E7C71">
        <w:rPr>
          <w:rFonts w:ascii="Times New Roman" w:hAnsi="Times New Roman"/>
          <w:sz w:val="28"/>
          <w:szCs w:val="28"/>
        </w:rPr>
        <w:t>,</w:t>
      </w:r>
    </w:p>
    <w:p w14:paraId="534FA1DA" w14:textId="7CB3CD8E" w:rsidR="009E7C71" w:rsidRDefault="005F1D71" w:rsidP="0018516B">
      <w:pPr>
        <w:pStyle w:val="a5"/>
        <w:widowControl w:val="0"/>
        <w:numPr>
          <w:ilvl w:val="0"/>
          <w:numId w:val="2"/>
        </w:numPr>
        <w:shd w:val="clear" w:color="auto" w:fill="FFFFFF"/>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9E7C71" w:rsidRPr="00625BFB">
        <w:rPr>
          <w:rFonts w:ascii="Times New Roman" w:hAnsi="Times New Roman"/>
          <w:sz w:val="28"/>
          <w:szCs w:val="28"/>
        </w:rPr>
        <w:t>характер</w:t>
      </w:r>
      <w:r>
        <w:rPr>
          <w:rFonts w:ascii="Times New Roman" w:hAnsi="Times New Roman"/>
          <w:sz w:val="28"/>
          <w:szCs w:val="28"/>
        </w:rPr>
        <w:t xml:space="preserve"> </w:t>
      </w:r>
      <w:r w:rsidR="009E7C71" w:rsidRPr="00625BFB">
        <w:rPr>
          <w:rFonts w:ascii="Times New Roman" w:hAnsi="Times New Roman"/>
          <w:sz w:val="28"/>
          <w:szCs w:val="28"/>
        </w:rPr>
        <w:t>производственного</w:t>
      </w:r>
      <w:r>
        <w:rPr>
          <w:rFonts w:ascii="Times New Roman" w:hAnsi="Times New Roman"/>
          <w:sz w:val="28"/>
          <w:szCs w:val="28"/>
        </w:rPr>
        <w:t xml:space="preserve"> </w:t>
      </w:r>
      <w:r w:rsidR="009E7C71" w:rsidRPr="00625BFB">
        <w:rPr>
          <w:rFonts w:ascii="Times New Roman" w:hAnsi="Times New Roman"/>
          <w:sz w:val="28"/>
          <w:szCs w:val="28"/>
        </w:rPr>
        <w:t>процесса</w:t>
      </w:r>
      <w:r>
        <w:rPr>
          <w:rFonts w:ascii="Times New Roman" w:hAnsi="Times New Roman"/>
          <w:sz w:val="28"/>
          <w:szCs w:val="28"/>
        </w:rPr>
        <w:t xml:space="preserve"> </w:t>
      </w:r>
      <w:r w:rsidR="009E7C71" w:rsidRPr="00625BFB">
        <w:rPr>
          <w:rFonts w:ascii="Times New Roman" w:hAnsi="Times New Roman"/>
          <w:sz w:val="28"/>
          <w:szCs w:val="28"/>
        </w:rPr>
        <w:t>в</w:t>
      </w:r>
      <w:r>
        <w:rPr>
          <w:rFonts w:ascii="Times New Roman" w:hAnsi="Times New Roman"/>
          <w:sz w:val="28"/>
          <w:szCs w:val="28"/>
        </w:rPr>
        <w:t xml:space="preserve"> </w:t>
      </w:r>
      <w:r w:rsidR="009E7C71" w:rsidRPr="00625BFB">
        <w:rPr>
          <w:rFonts w:ascii="Times New Roman" w:hAnsi="Times New Roman"/>
          <w:sz w:val="28"/>
          <w:szCs w:val="28"/>
        </w:rPr>
        <w:t>основных,</w:t>
      </w:r>
      <w:r>
        <w:rPr>
          <w:rFonts w:ascii="Times New Roman" w:hAnsi="Times New Roman"/>
          <w:sz w:val="28"/>
          <w:szCs w:val="28"/>
        </w:rPr>
        <w:t xml:space="preserve"> </w:t>
      </w:r>
      <w:r w:rsidR="009E7C71" w:rsidRPr="00625BFB">
        <w:rPr>
          <w:rFonts w:ascii="Times New Roman" w:hAnsi="Times New Roman"/>
          <w:sz w:val="28"/>
          <w:szCs w:val="28"/>
        </w:rPr>
        <w:t>вспомогательных,</w:t>
      </w:r>
      <w:r>
        <w:rPr>
          <w:rFonts w:ascii="Times New Roman" w:hAnsi="Times New Roman"/>
          <w:sz w:val="28"/>
          <w:szCs w:val="28"/>
        </w:rPr>
        <w:t xml:space="preserve"> </w:t>
      </w:r>
      <w:r w:rsidR="009E7C71" w:rsidRPr="00625BFB">
        <w:rPr>
          <w:rFonts w:ascii="Times New Roman" w:hAnsi="Times New Roman"/>
          <w:sz w:val="28"/>
          <w:szCs w:val="28"/>
        </w:rPr>
        <w:t>побочных</w:t>
      </w:r>
      <w:r>
        <w:rPr>
          <w:rFonts w:ascii="Times New Roman" w:hAnsi="Times New Roman"/>
          <w:sz w:val="28"/>
          <w:szCs w:val="28"/>
        </w:rPr>
        <w:t xml:space="preserve"> </w:t>
      </w:r>
      <w:r w:rsidR="009E7C71" w:rsidRPr="00625BFB">
        <w:rPr>
          <w:rFonts w:ascii="Times New Roman" w:hAnsi="Times New Roman"/>
          <w:sz w:val="28"/>
          <w:szCs w:val="28"/>
        </w:rPr>
        <w:t>и</w:t>
      </w:r>
      <w:r>
        <w:rPr>
          <w:rFonts w:ascii="Times New Roman" w:hAnsi="Times New Roman"/>
          <w:sz w:val="28"/>
          <w:szCs w:val="28"/>
        </w:rPr>
        <w:t xml:space="preserve"> </w:t>
      </w:r>
      <w:r w:rsidR="009E7C71" w:rsidRPr="00625BFB">
        <w:rPr>
          <w:rFonts w:ascii="Times New Roman" w:hAnsi="Times New Roman"/>
          <w:sz w:val="28"/>
          <w:szCs w:val="28"/>
        </w:rPr>
        <w:t>подсобных</w:t>
      </w:r>
      <w:r>
        <w:rPr>
          <w:rFonts w:ascii="Times New Roman" w:hAnsi="Times New Roman"/>
          <w:sz w:val="28"/>
          <w:szCs w:val="28"/>
        </w:rPr>
        <w:t xml:space="preserve"> </w:t>
      </w:r>
      <w:r w:rsidR="009E7C71" w:rsidRPr="00625BFB">
        <w:rPr>
          <w:rFonts w:ascii="Times New Roman" w:hAnsi="Times New Roman"/>
          <w:sz w:val="28"/>
          <w:szCs w:val="28"/>
        </w:rPr>
        <w:t>цехах</w:t>
      </w:r>
      <w:r w:rsidR="009E7C71">
        <w:rPr>
          <w:rFonts w:ascii="Times New Roman" w:hAnsi="Times New Roman"/>
          <w:sz w:val="28"/>
          <w:szCs w:val="28"/>
        </w:rPr>
        <w:t>,</w:t>
      </w:r>
    </w:p>
    <w:p w14:paraId="31011A16" w14:textId="05C551AD" w:rsidR="009E7C71" w:rsidRDefault="009E7C71" w:rsidP="0018516B">
      <w:pPr>
        <w:pStyle w:val="a5"/>
        <w:widowControl w:val="0"/>
        <w:numPr>
          <w:ilvl w:val="0"/>
          <w:numId w:val="2"/>
        </w:numPr>
        <w:shd w:val="clear" w:color="auto" w:fill="FFFFFF"/>
        <w:tabs>
          <w:tab w:val="left" w:pos="993"/>
        </w:tabs>
        <w:spacing w:after="0" w:line="360" w:lineRule="auto"/>
        <w:ind w:left="0" w:firstLine="709"/>
        <w:jc w:val="both"/>
        <w:rPr>
          <w:rFonts w:ascii="Times New Roman" w:hAnsi="Times New Roman"/>
          <w:sz w:val="28"/>
          <w:szCs w:val="28"/>
        </w:rPr>
      </w:pPr>
      <w:r w:rsidRPr="00625BFB">
        <w:rPr>
          <w:rFonts w:ascii="Times New Roman" w:hAnsi="Times New Roman"/>
          <w:sz w:val="28"/>
          <w:szCs w:val="28"/>
        </w:rPr>
        <w:t>способность</w:t>
      </w:r>
      <w:r w:rsidR="005F1D71">
        <w:rPr>
          <w:rFonts w:ascii="Times New Roman" w:hAnsi="Times New Roman"/>
          <w:sz w:val="28"/>
          <w:szCs w:val="28"/>
        </w:rPr>
        <w:t xml:space="preserve"> </w:t>
      </w:r>
      <w:r w:rsidRPr="00625BFB">
        <w:rPr>
          <w:rFonts w:ascii="Times New Roman" w:hAnsi="Times New Roman"/>
          <w:sz w:val="28"/>
          <w:szCs w:val="28"/>
        </w:rPr>
        <w:t>производства</w:t>
      </w:r>
      <w:r w:rsidR="005F1D71">
        <w:rPr>
          <w:rFonts w:ascii="Times New Roman" w:hAnsi="Times New Roman"/>
          <w:sz w:val="28"/>
          <w:szCs w:val="28"/>
        </w:rPr>
        <w:t xml:space="preserve"> </w:t>
      </w:r>
      <w:r w:rsidRPr="00625BFB">
        <w:rPr>
          <w:rFonts w:ascii="Times New Roman" w:hAnsi="Times New Roman"/>
          <w:sz w:val="28"/>
          <w:szCs w:val="28"/>
        </w:rPr>
        <w:t>оперативно</w:t>
      </w:r>
      <w:r w:rsidR="005F1D71">
        <w:rPr>
          <w:rFonts w:ascii="Times New Roman" w:hAnsi="Times New Roman"/>
          <w:sz w:val="28"/>
          <w:szCs w:val="28"/>
        </w:rPr>
        <w:t xml:space="preserve"> </w:t>
      </w:r>
      <w:r w:rsidRPr="00625BFB">
        <w:rPr>
          <w:rFonts w:ascii="Times New Roman" w:hAnsi="Times New Roman"/>
          <w:sz w:val="28"/>
          <w:szCs w:val="28"/>
        </w:rPr>
        <w:t>и</w:t>
      </w:r>
      <w:r w:rsidR="005F1D71">
        <w:rPr>
          <w:rFonts w:ascii="Times New Roman" w:hAnsi="Times New Roman"/>
          <w:sz w:val="28"/>
          <w:szCs w:val="28"/>
        </w:rPr>
        <w:t xml:space="preserve"> </w:t>
      </w:r>
      <w:r w:rsidRPr="00625BFB">
        <w:rPr>
          <w:rFonts w:ascii="Times New Roman" w:hAnsi="Times New Roman"/>
          <w:sz w:val="28"/>
          <w:szCs w:val="28"/>
        </w:rPr>
        <w:t>без</w:t>
      </w:r>
      <w:r w:rsidR="005F1D71">
        <w:rPr>
          <w:rFonts w:ascii="Times New Roman" w:hAnsi="Times New Roman"/>
          <w:sz w:val="28"/>
          <w:szCs w:val="28"/>
        </w:rPr>
        <w:t xml:space="preserve"> </w:t>
      </w:r>
      <w:r w:rsidRPr="00625BFB">
        <w:rPr>
          <w:rFonts w:ascii="Times New Roman" w:hAnsi="Times New Roman"/>
          <w:sz w:val="28"/>
          <w:szCs w:val="28"/>
        </w:rPr>
        <w:t>больших</w:t>
      </w:r>
      <w:r w:rsidR="005F1D71">
        <w:rPr>
          <w:rFonts w:ascii="Times New Roman" w:hAnsi="Times New Roman"/>
          <w:sz w:val="28"/>
          <w:szCs w:val="28"/>
        </w:rPr>
        <w:t xml:space="preserve"> </w:t>
      </w:r>
      <w:r w:rsidRPr="00625BFB">
        <w:rPr>
          <w:rFonts w:ascii="Times New Roman" w:hAnsi="Times New Roman"/>
          <w:sz w:val="28"/>
          <w:szCs w:val="28"/>
        </w:rPr>
        <w:t>потерь</w:t>
      </w:r>
      <w:r w:rsidR="005F1D71">
        <w:rPr>
          <w:rFonts w:ascii="Times New Roman" w:hAnsi="Times New Roman"/>
          <w:sz w:val="28"/>
          <w:szCs w:val="28"/>
        </w:rPr>
        <w:t xml:space="preserve"> </w:t>
      </w:r>
      <w:r w:rsidRPr="00625BFB">
        <w:rPr>
          <w:rFonts w:ascii="Times New Roman" w:hAnsi="Times New Roman"/>
          <w:sz w:val="28"/>
          <w:szCs w:val="28"/>
        </w:rPr>
        <w:t>перестраиваться</w:t>
      </w:r>
      <w:r w:rsidR="005F1D71">
        <w:rPr>
          <w:rFonts w:ascii="Times New Roman" w:hAnsi="Times New Roman"/>
          <w:sz w:val="28"/>
          <w:szCs w:val="28"/>
        </w:rPr>
        <w:t xml:space="preserve"> </w:t>
      </w:r>
      <w:r w:rsidRPr="00625BFB">
        <w:rPr>
          <w:rFonts w:ascii="Times New Roman" w:hAnsi="Times New Roman"/>
          <w:sz w:val="28"/>
          <w:szCs w:val="28"/>
        </w:rPr>
        <w:t>на</w:t>
      </w:r>
      <w:r w:rsidR="005F1D71">
        <w:rPr>
          <w:rFonts w:ascii="Times New Roman" w:hAnsi="Times New Roman"/>
          <w:sz w:val="28"/>
          <w:szCs w:val="28"/>
        </w:rPr>
        <w:t xml:space="preserve"> </w:t>
      </w:r>
      <w:r w:rsidRPr="00625BFB">
        <w:rPr>
          <w:rFonts w:ascii="Times New Roman" w:hAnsi="Times New Roman"/>
          <w:sz w:val="28"/>
          <w:szCs w:val="28"/>
        </w:rPr>
        <w:t>выпуск</w:t>
      </w:r>
      <w:r w:rsidR="005F1D71">
        <w:rPr>
          <w:rFonts w:ascii="Times New Roman" w:hAnsi="Times New Roman"/>
          <w:sz w:val="28"/>
          <w:szCs w:val="28"/>
        </w:rPr>
        <w:t xml:space="preserve"> </w:t>
      </w:r>
      <w:r w:rsidRPr="00625BFB">
        <w:rPr>
          <w:rFonts w:ascii="Times New Roman" w:hAnsi="Times New Roman"/>
          <w:sz w:val="28"/>
          <w:szCs w:val="28"/>
        </w:rPr>
        <w:t>новой</w:t>
      </w:r>
      <w:r w:rsidR="005F1D71">
        <w:rPr>
          <w:rFonts w:ascii="Times New Roman" w:hAnsi="Times New Roman"/>
          <w:sz w:val="28"/>
          <w:szCs w:val="28"/>
        </w:rPr>
        <w:t xml:space="preserve"> </w:t>
      </w:r>
      <w:r w:rsidRPr="00625BFB">
        <w:rPr>
          <w:rFonts w:ascii="Times New Roman" w:hAnsi="Times New Roman"/>
          <w:sz w:val="28"/>
          <w:szCs w:val="28"/>
        </w:rPr>
        <w:t>продукции</w:t>
      </w:r>
      <w:r w:rsidR="005F1D71">
        <w:rPr>
          <w:rFonts w:ascii="Times New Roman" w:hAnsi="Times New Roman"/>
          <w:sz w:val="28"/>
          <w:szCs w:val="28"/>
        </w:rPr>
        <w:t xml:space="preserve"> </w:t>
      </w:r>
      <w:r w:rsidRPr="00625BFB">
        <w:rPr>
          <w:rFonts w:ascii="Times New Roman" w:hAnsi="Times New Roman"/>
          <w:sz w:val="28"/>
          <w:szCs w:val="28"/>
        </w:rPr>
        <w:t>в</w:t>
      </w:r>
      <w:r w:rsidR="005F1D71">
        <w:rPr>
          <w:rFonts w:ascii="Times New Roman" w:hAnsi="Times New Roman"/>
          <w:sz w:val="28"/>
          <w:szCs w:val="28"/>
        </w:rPr>
        <w:t xml:space="preserve"> </w:t>
      </w:r>
      <w:r w:rsidRPr="00625BFB">
        <w:rPr>
          <w:rFonts w:ascii="Times New Roman" w:hAnsi="Times New Roman"/>
          <w:sz w:val="28"/>
          <w:szCs w:val="28"/>
        </w:rPr>
        <w:t>измененной</w:t>
      </w:r>
      <w:r w:rsidR="005F1D71">
        <w:rPr>
          <w:rFonts w:ascii="Times New Roman" w:hAnsi="Times New Roman"/>
          <w:sz w:val="28"/>
          <w:szCs w:val="28"/>
        </w:rPr>
        <w:t xml:space="preserve"> </w:t>
      </w:r>
      <w:r w:rsidRPr="00625BFB">
        <w:rPr>
          <w:rFonts w:ascii="Times New Roman" w:hAnsi="Times New Roman"/>
          <w:sz w:val="28"/>
          <w:szCs w:val="28"/>
        </w:rPr>
        <w:t>номенклатуре</w:t>
      </w:r>
      <w:r w:rsidR="005F1D71">
        <w:rPr>
          <w:rFonts w:ascii="Times New Roman" w:hAnsi="Times New Roman"/>
          <w:sz w:val="28"/>
          <w:szCs w:val="28"/>
        </w:rPr>
        <w:t xml:space="preserve"> </w:t>
      </w:r>
      <w:r w:rsidRPr="00625BFB">
        <w:rPr>
          <w:rFonts w:ascii="Times New Roman" w:hAnsi="Times New Roman"/>
          <w:sz w:val="28"/>
          <w:szCs w:val="28"/>
        </w:rPr>
        <w:t>изделий</w:t>
      </w:r>
      <w:r w:rsidR="00AC4354" w:rsidRPr="00AC4354">
        <w:rPr>
          <w:rFonts w:ascii="Times New Roman" w:hAnsi="Times New Roman"/>
          <w:sz w:val="28"/>
          <w:szCs w:val="28"/>
        </w:rPr>
        <w:t xml:space="preserve"> [</w:t>
      </w:r>
      <w:r w:rsidR="004545B9" w:rsidRPr="004545B9">
        <w:rPr>
          <w:rFonts w:ascii="Times New Roman" w:hAnsi="Times New Roman"/>
          <w:sz w:val="28"/>
          <w:szCs w:val="28"/>
        </w:rPr>
        <w:t>7</w:t>
      </w:r>
      <w:r w:rsidR="00AC4354" w:rsidRPr="00AC4354">
        <w:rPr>
          <w:rFonts w:ascii="Times New Roman" w:hAnsi="Times New Roman"/>
          <w:sz w:val="28"/>
          <w:szCs w:val="28"/>
        </w:rPr>
        <w:t>]</w:t>
      </w:r>
      <w:r w:rsidRPr="00625BFB">
        <w:rPr>
          <w:rFonts w:ascii="Times New Roman" w:hAnsi="Times New Roman"/>
          <w:sz w:val="28"/>
          <w:szCs w:val="28"/>
        </w:rPr>
        <w:t>.</w:t>
      </w:r>
    </w:p>
    <w:p w14:paraId="670213D4" w14:textId="3A0103CC" w:rsidR="004F1E6D" w:rsidRDefault="00CE5378" w:rsidP="0018516B">
      <w:pPr>
        <w:widowControl w:val="0"/>
        <w:shd w:val="clear" w:color="auto" w:fill="FFFFFF"/>
        <w:spacing w:after="0" w:line="360" w:lineRule="auto"/>
        <w:ind w:firstLine="709"/>
        <w:contextualSpacing/>
        <w:jc w:val="both"/>
        <w:rPr>
          <w:rFonts w:ascii="Times New Roman" w:hAnsi="Times New Roman"/>
          <w:sz w:val="28"/>
          <w:szCs w:val="28"/>
        </w:rPr>
      </w:pPr>
      <w:r>
        <w:rPr>
          <w:rFonts w:ascii="Times New Roman" w:hAnsi="Times New Roman"/>
          <w:sz w:val="28"/>
          <w:szCs w:val="28"/>
        </w:rPr>
        <w:t>Таким</w:t>
      </w:r>
      <w:r w:rsidR="005F1D71">
        <w:rPr>
          <w:rFonts w:ascii="Times New Roman" w:hAnsi="Times New Roman"/>
          <w:sz w:val="28"/>
          <w:szCs w:val="28"/>
        </w:rPr>
        <w:t xml:space="preserve"> </w:t>
      </w:r>
      <w:r>
        <w:rPr>
          <w:rFonts w:ascii="Times New Roman" w:hAnsi="Times New Roman"/>
          <w:sz w:val="28"/>
          <w:szCs w:val="28"/>
        </w:rPr>
        <w:t>образом,</w:t>
      </w:r>
      <w:r w:rsidR="005F1D71">
        <w:rPr>
          <w:rFonts w:ascii="Times New Roman" w:hAnsi="Times New Roman"/>
          <w:sz w:val="28"/>
          <w:szCs w:val="28"/>
        </w:rPr>
        <w:t xml:space="preserve"> </w:t>
      </w:r>
      <w:r>
        <w:rPr>
          <w:rFonts w:ascii="Times New Roman" w:hAnsi="Times New Roman"/>
          <w:sz w:val="28"/>
          <w:szCs w:val="28"/>
        </w:rPr>
        <w:t>п</w:t>
      </w:r>
      <w:r w:rsidRPr="00CE5378">
        <w:rPr>
          <w:rFonts w:ascii="Times New Roman" w:hAnsi="Times New Roman"/>
          <w:sz w:val="28"/>
          <w:szCs w:val="28"/>
        </w:rPr>
        <w:t>роизводственная</w:t>
      </w:r>
      <w:r w:rsidR="005F1D71">
        <w:rPr>
          <w:rFonts w:ascii="Times New Roman" w:hAnsi="Times New Roman"/>
          <w:sz w:val="28"/>
          <w:szCs w:val="28"/>
        </w:rPr>
        <w:t xml:space="preserve"> </w:t>
      </w:r>
      <w:r w:rsidRPr="00CE5378">
        <w:rPr>
          <w:rFonts w:ascii="Times New Roman" w:hAnsi="Times New Roman"/>
          <w:sz w:val="28"/>
          <w:szCs w:val="28"/>
        </w:rPr>
        <w:t>структура</w:t>
      </w:r>
      <w:r w:rsidR="005F1D71">
        <w:rPr>
          <w:rFonts w:ascii="Times New Roman" w:hAnsi="Times New Roman"/>
          <w:sz w:val="28"/>
          <w:szCs w:val="28"/>
        </w:rPr>
        <w:t xml:space="preserve"> </w:t>
      </w:r>
      <w:r w:rsidRPr="00CE5378">
        <w:rPr>
          <w:rFonts w:ascii="Times New Roman" w:hAnsi="Times New Roman"/>
          <w:sz w:val="28"/>
          <w:szCs w:val="28"/>
        </w:rPr>
        <w:t>предприятия</w:t>
      </w:r>
      <w:r w:rsidR="005F1D71">
        <w:rPr>
          <w:rFonts w:ascii="Times New Roman" w:hAnsi="Times New Roman"/>
          <w:sz w:val="28"/>
          <w:szCs w:val="28"/>
        </w:rPr>
        <w:t xml:space="preserve"> </w:t>
      </w:r>
      <w:r w:rsidRPr="00CE5378">
        <w:rPr>
          <w:rFonts w:ascii="Times New Roman" w:hAnsi="Times New Roman"/>
          <w:sz w:val="28"/>
          <w:szCs w:val="28"/>
        </w:rPr>
        <w:t>–</w:t>
      </w:r>
      <w:r w:rsidR="005F1D71">
        <w:rPr>
          <w:rFonts w:ascii="Times New Roman" w:hAnsi="Times New Roman"/>
          <w:sz w:val="28"/>
          <w:szCs w:val="28"/>
        </w:rPr>
        <w:t xml:space="preserve"> </w:t>
      </w:r>
      <w:r w:rsidRPr="00CE5378">
        <w:rPr>
          <w:rFonts w:ascii="Times New Roman" w:hAnsi="Times New Roman"/>
          <w:sz w:val="28"/>
          <w:szCs w:val="28"/>
        </w:rPr>
        <w:t>это</w:t>
      </w:r>
      <w:r w:rsidR="005F1D71">
        <w:rPr>
          <w:rFonts w:ascii="Times New Roman" w:hAnsi="Times New Roman"/>
          <w:sz w:val="28"/>
          <w:szCs w:val="28"/>
        </w:rPr>
        <w:t xml:space="preserve"> </w:t>
      </w:r>
      <w:r w:rsidRPr="00CE5378">
        <w:rPr>
          <w:rFonts w:ascii="Times New Roman" w:hAnsi="Times New Roman"/>
          <w:sz w:val="28"/>
          <w:szCs w:val="28"/>
        </w:rPr>
        <w:t>все</w:t>
      </w:r>
      <w:r w:rsidR="005F1D71">
        <w:rPr>
          <w:rFonts w:ascii="Times New Roman" w:hAnsi="Times New Roman"/>
          <w:sz w:val="28"/>
          <w:szCs w:val="28"/>
        </w:rPr>
        <w:t xml:space="preserve"> </w:t>
      </w:r>
      <w:r w:rsidRPr="00CE5378">
        <w:rPr>
          <w:rFonts w:ascii="Times New Roman" w:hAnsi="Times New Roman"/>
          <w:sz w:val="28"/>
          <w:szCs w:val="28"/>
        </w:rPr>
        <w:t>производственные</w:t>
      </w:r>
      <w:r w:rsidR="005F1D71">
        <w:rPr>
          <w:rFonts w:ascii="Times New Roman" w:hAnsi="Times New Roman"/>
          <w:sz w:val="28"/>
          <w:szCs w:val="28"/>
        </w:rPr>
        <w:t xml:space="preserve"> </w:t>
      </w:r>
      <w:r w:rsidRPr="00CE5378">
        <w:rPr>
          <w:rFonts w:ascii="Times New Roman" w:hAnsi="Times New Roman"/>
          <w:sz w:val="28"/>
          <w:szCs w:val="28"/>
        </w:rPr>
        <w:t>единицы</w:t>
      </w:r>
      <w:r w:rsidR="005F1D71">
        <w:rPr>
          <w:rFonts w:ascii="Times New Roman" w:hAnsi="Times New Roman"/>
          <w:sz w:val="28"/>
          <w:szCs w:val="28"/>
        </w:rPr>
        <w:t xml:space="preserve"> </w:t>
      </w:r>
      <w:r w:rsidRPr="00CE5378">
        <w:rPr>
          <w:rFonts w:ascii="Times New Roman" w:hAnsi="Times New Roman"/>
          <w:sz w:val="28"/>
          <w:szCs w:val="28"/>
        </w:rPr>
        <w:t>в</w:t>
      </w:r>
      <w:r w:rsidR="005F1D71">
        <w:rPr>
          <w:rFonts w:ascii="Times New Roman" w:hAnsi="Times New Roman"/>
          <w:sz w:val="28"/>
          <w:szCs w:val="28"/>
        </w:rPr>
        <w:t xml:space="preserve"> </w:t>
      </w:r>
      <w:r w:rsidRPr="00CE5378">
        <w:rPr>
          <w:rFonts w:ascii="Times New Roman" w:hAnsi="Times New Roman"/>
          <w:sz w:val="28"/>
          <w:szCs w:val="28"/>
        </w:rPr>
        <w:t>совокупности</w:t>
      </w:r>
      <w:r w:rsidR="005F1D71">
        <w:rPr>
          <w:rFonts w:ascii="Times New Roman" w:hAnsi="Times New Roman"/>
          <w:sz w:val="28"/>
          <w:szCs w:val="28"/>
        </w:rPr>
        <w:t xml:space="preserve"> </w:t>
      </w:r>
      <w:r w:rsidRPr="00CE5378">
        <w:rPr>
          <w:rFonts w:ascii="Times New Roman" w:hAnsi="Times New Roman"/>
          <w:sz w:val="28"/>
          <w:szCs w:val="28"/>
        </w:rPr>
        <w:t>(службы,</w:t>
      </w:r>
      <w:r w:rsidR="005F1D71">
        <w:rPr>
          <w:rFonts w:ascii="Times New Roman" w:hAnsi="Times New Roman"/>
          <w:sz w:val="28"/>
          <w:szCs w:val="28"/>
        </w:rPr>
        <w:t xml:space="preserve"> </w:t>
      </w:r>
      <w:r w:rsidRPr="00CE5378">
        <w:rPr>
          <w:rFonts w:ascii="Times New Roman" w:hAnsi="Times New Roman"/>
          <w:sz w:val="28"/>
          <w:szCs w:val="28"/>
        </w:rPr>
        <w:t>цеха),</w:t>
      </w:r>
      <w:r w:rsidR="005F1D71">
        <w:rPr>
          <w:rFonts w:ascii="Times New Roman" w:hAnsi="Times New Roman"/>
          <w:sz w:val="28"/>
          <w:szCs w:val="28"/>
        </w:rPr>
        <w:t xml:space="preserve"> </w:t>
      </w:r>
      <w:r w:rsidRPr="00CE5378">
        <w:rPr>
          <w:rFonts w:ascii="Times New Roman" w:hAnsi="Times New Roman"/>
          <w:sz w:val="28"/>
          <w:szCs w:val="28"/>
        </w:rPr>
        <w:t>а</w:t>
      </w:r>
      <w:r w:rsidR="005F1D71">
        <w:rPr>
          <w:rFonts w:ascii="Times New Roman" w:hAnsi="Times New Roman"/>
          <w:sz w:val="28"/>
          <w:szCs w:val="28"/>
        </w:rPr>
        <w:t xml:space="preserve"> </w:t>
      </w:r>
      <w:r w:rsidRPr="00CE5378">
        <w:rPr>
          <w:rFonts w:ascii="Times New Roman" w:hAnsi="Times New Roman"/>
          <w:sz w:val="28"/>
          <w:szCs w:val="28"/>
        </w:rPr>
        <w:t>также</w:t>
      </w:r>
      <w:r w:rsidR="005F1D71">
        <w:rPr>
          <w:rFonts w:ascii="Times New Roman" w:hAnsi="Times New Roman"/>
          <w:sz w:val="28"/>
          <w:szCs w:val="28"/>
        </w:rPr>
        <w:t xml:space="preserve"> </w:t>
      </w:r>
      <w:r w:rsidRPr="00CE5378">
        <w:rPr>
          <w:rFonts w:ascii="Times New Roman" w:hAnsi="Times New Roman"/>
          <w:sz w:val="28"/>
          <w:szCs w:val="28"/>
        </w:rPr>
        <w:t>виды</w:t>
      </w:r>
      <w:r w:rsidR="005F1D71">
        <w:rPr>
          <w:rFonts w:ascii="Times New Roman" w:hAnsi="Times New Roman"/>
          <w:sz w:val="28"/>
          <w:szCs w:val="28"/>
        </w:rPr>
        <w:t xml:space="preserve"> </w:t>
      </w:r>
      <w:r w:rsidRPr="00CE5378">
        <w:rPr>
          <w:rFonts w:ascii="Times New Roman" w:hAnsi="Times New Roman"/>
          <w:sz w:val="28"/>
          <w:szCs w:val="28"/>
        </w:rPr>
        <w:t>взаимосвязей</w:t>
      </w:r>
      <w:r w:rsidR="005F1D71">
        <w:rPr>
          <w:rFonts w:ascii="Times New Roman" w:hAnsi="Times New Roman"/>
          <w:sz w:val="28"/>
          <w:szCs w:val="28"/>
        </w:rPr>
        <w:t xml:space="preserve"> </w:t>
      </w:r>
      <w:r w:rsidRPr="00CE5378">
        <w:rPr>
          <w:rFonts w:ascii="Times New Roman" w:hAnsi="Times New Roman"/>
          <w:sz w:val="28"/>
          <w:szCs w:val="28"/>
        </w:rPr>
        <w:t>между</w:t>
      </w:r>
      <w:r w:rsidR="005F1D71">
        <w:rPr>
          <w:rFonts w:ascii="Times New Roman" w:hAnsi="Times New Roman"/>
          <w:sz w:val="28"/>
          <w:szCs w:val="28"/>
        </w:rPr>
        <w:t xml:space="preserve"> </w:t>
      </w:r>
      <w:r w:rsidRPr="00CE5378">
        <w:rPr>
          <w:rFonts w:ascii="Times New Roman" w:hAnsi="Times New Roman"/>
          <w:sz w:val="28"/>
          <w:szCs w:val="28"/>
        </w:rPr>
        <w:t>этими</w:t>
      </w:r>
      <w:r w:rsidR="005F1D71">
        <w:rPr>
          <w:rFonts w:ascii="Times New Roman" w:hAnsi="Times New Roman"/>
          <w:sz w:val="28"/>
          <w:szCs w:val="28"/>
        </w:rPr>
        <w:t xml:space="preserve"> </w:t>
      </w:r>
      <w:r w:rsidRPr="00CE5378">
        <w:rPr>
          <w:rFonts w:ascii="Times New Roman" w:hAnsi="Times New Roman"/>
          <w:sz w:val="28"/>
          <w:szCs w:val="28"/>
        </w:rPr>
        <w:t>элементами.</w:t>
      </w:r>
      <w:r w:rsidR="005F1D71">
        <w:rPr>
          <w:rFonts w:ascii="Times New Roman" w:hAnsi="Times New Roman"/>
          <w:sz w:val="28"/>
          <w:szCs w:val="28"/>
        </w:rPr>
        <w:t xml:space="preserve"> </w:t>
      </w:r>
      <w:r w:rsidRPr="00CE5378">
        <w:rPr>
          <w:rFonts w:ascii="Times New Roman" w:hAnsi="Times New Roman"/>
          <w:sz w:val="28"/>
          <w:szCs w:val="28"/>
        </w:rPr>
        <w:t>На</w:t>
      </w:r>
      <w:r w:rsidR="005F1D71">
        <w:rPr>
          <w:rFonts w:ascii="Times New Roman" w:hAnsi="Times New Roman"/>
          <w:sz w:val="28"/>
          <w:szCs w:val="28"/>
        </w:rPr>
        <w:t xml:space="preserve"> </w:t>
      </w:r>
      <w:r w:rsidRPr="00CE5378">
        <w:rPr>
          <w:rFonts w:ascii="Times New Roman" w:hAnsi="Times New Roman"/>
          <w:sz w:val="28"/>
          <w:szCs w:val="28"/>
        </w:rPr>
        <w:t>нее</w:t>
      </w:r>
      <w:r w:rsidR="005F1D71">
        <w:rPr>
          <w:rFonts w:ascii="Times New Roman" w:hAnsi="Times New Roman"/>
          <w:sz w:val="28"/>
          <w:szCs w:val="28"/>
        </w:rPr>
        <w:t xml:space="preserve"> </w:t>
      </w:r>
      <w:r w:rsidRPr="00CE5378">
        <w:rPr>
          <w:rFonts w:ascii="Times New Roman" w:hAnsi="Times New Roman"/>
          <w:sz w:val="28"/>
          <w:szCs w:val="28"/>
        </w:rPr>
        <w:t>влияет</w:t>
      </w:r>
      <w:r w:rsidR="005F1D71">
        <w:rPr>
          <w:rFonts w:ascii="Times New Roman" w:hAnsi="Times New Roman"/>
          <w:sz w:val="28"/>
          <w:szCs w:val="28"/>
        </w:rPr>
        <w:t xml:space="preserve"> </w:t>
      </w:r>
      <w:r w:rsidRPr="00CE5378">
        <w:rPr>
          <w:rFonts w:ascii="Times New Roman" w:hAnsi="Times New Roman"/>
          <w:sz w:val="28"/>
          <w:szCs w:val="28"/>
        </w:rPr>
        <w:t>тип</w:t>
      </w:r>
      <w:r w:rsidR="005F1D71">
        <w:rPr>
          <w:rFonts w:ascii="Times New Roman" w:hAnsi="Times New Roman"/>
          <w:sz w:val="28"/>
          <w:szCs w:val="28"/>
        </w:rPr>
        <w:t xml:space="preserve"> </w:t>
      </w:r>
      <w:r w:rsidRPr="00CE5378">
        <w:rPr>
          <w:rFonts w:ascii="Times New Roman" w:hAnsi="Times New Roman"/>
          <w:sz w:val="28"/>
          <w:szCs w:val="28"/>
        </w:rPr>
        <w:t>и</w:t>
      </w:r>
      <w:r w:rsidR="005F1D71">
        <w:rPr>
          <w:rFonts w:ascii="Times New Roman" w:hAnsi="Times New Roman"/>
          <w:sz w:val="28"/>
          <w:szCs w:val="28"/>
        </w:rPr>
        <w:t xml:space="preserve"> </w:t>
      </w:r>
      <w:r w:rsidRPr="00CE5378">
        <w:rPr>
          <w:rFonts w:ascii="Times New Roman" w:hAnsi="Times New Roman"/>
          <w:sz w:val="28"/>
          <w:szCs w:val="28"/>
        </w:rPr>
        <w:t>номенклатура</w:t>
      </w:r>
      <w:r w:rsidR="005F1D71">
        <w:rPr>
          <w:rFonts w:ascii="Times New Roman" w:hAnsi="Times New Roman"/>
          <w:sz w:val="28"/>
          <w:szCs w:val="28"/>
        </w:rPr>
        <w:t xml:space="preserve"> </w:t>
      </w:r>
      <w:r w:rsidRPr="00CE5378">
        <w:rPr>
          <w:rFonts w:ascii="Times New Roman" w:hAnsi="Times New Roman"/>
          <w:sz w:val="28"/>
          <w:szCs w:val="28"/>
        </w:rPr>
        <w:t>изготавливаемых</w:t>
      </w:r>
      <w:r w:rsidR="005F1D71">
        <w:rPr>
          <w:rFonts w:ascii="Times New Roman" w:hAnsi="Times New Roman"/>
          <w:sz w:val="28"/>
          <w:szCs w:val="28"/>
        </w:rPr>
        <w:t xml:space="preserve"> </w:t>
      </w:r>
      <w:r w:rsidRPr="00CE5378">
        <w:rPr>
          <w:rFonts w:ascii="Times New Roman" w:hAnsi="Times New Roman"/>
          <w:sz w:val="28"/>
          <w:szCs w:val="28"/>
        </w:rPr>
        <w:t>деталей,</w:t>
      </w:r>
      <w:r w:rsidR="005F1D71">
        <w:rPr>
          <w:rFonts w:ascii="Times New Roman" w:hAnsi="Times New Roman"/>
          <w:sz w:val="28"/>
          <w:szCs w:val="28"/>
        </w:rPr>
        <w:t xml:space="preserve"> </w:t>
      </w:r>
      <w:r w:rsidRPr="00CE5378">
        <w:rPr>
          <w:rFonts w:ascii="Times New Roman" w:hAnsi="Times New Roman"/>
          <w:sz w:val="28"/>
          <w:szCs w:val="28"/>
        </w:rPr>
        <w:t>вид</w:t>
      </w:r>
      <w:r w:rsidR="005F1D71">
        <w:rPr>
          <w:rFonts w:ascii="Times New Roman" w:hAnsi="Times New Roman"/>
          <w:sz w:val="28"/>
          <w:szCs w:val="28"/>
        </w:rPr>
        <w:t xml:space="preserve"> </w:t>
      </w:r>
      <w:r w:rsidRPr="00CE5378">
        <w:rPr>
          <w:rFonts w:ascii="Times New Roman" w:hAnsi="Times New Roman"/>
          <w:sz w:val="28"/>
          <w:szCs w:val="28"/>
        </w:rPr>
        <w:t>и</w:t>
      </w:r>
      <w:r w:rsidR="005F1D71">
        <w:rPr>
          <w:rFonts w:ascii="Times New Roman" w:hAnsi="Times New Roman"/>
          <w:sz w:val="28"/>
          <w:szCs w:val="28"/>
        </w:rPr>
        <w:t xml:space="preserve"> </w:t>
      </w:r>
      <w:r w:rsidRPr="00CE5378">
        <w:rPr>
          <w:rFonts w:ascii="Times New Roman" w:hAnsi="Times New Roman"/>
          <w:sz w:val="28"/>
          <w:szCs w:val="28"/>
        </w:rPr>
        <w:t>формы</w:t>
      </w:r>
      <w:r w:rsidR="005F1D71">
        <w:rPr>
          <w:rFonts w:ascii="Times New Roman" w:hAnsi="Times New Roman"/>
          <w:sz w:val="28"/>
          <w:szCs w:val="28"/>
        </w:rPr>
        <w:t xml:space="preserve"> </w:t>
      </w:r>
      <w:r w:rsidRPr="00CE5378">
        <w:rPr>
          <w:rFonts w:ascii="Times New Roman" w:hAnsi="Times New Roman"/>
          <w:sz w:val="28"/>
          <w:szCs w:val="28"/>
        </w:rPr>
        <w:t>специализации</w:t>
      </w:r>
      <w:r w:rsidR="005F1D71">
        <w:rPr>
          <w:rFonts w:ascii="Times New Roman" w:hAnsi="Times New Roman"/>
          <w:sz w:val="28"/>
          <w:szCs w:val="28"/>
        </w:rPr>
        <w:t xml:space="preserve"> </w:t>
      </w:r>
      <w:r w:rsidRPr="00CE5378">
        <w:rPr>
          <w:rFonts w:ascii="Times New Roman" w:hAnsi="Times New Roman"/>
          <w:sz w:val="28"/>
          <w:szCs w:val="28"/>
        </w:rPr>
        <w:t>производства,</w:t>
      </w:r>
      <w:r w:rsidR="005F1D71">
        <w:rPr>
          <w:rFonts w:ascii="Times New Roman" w:hAnsi="Times New Roman"/>
          <w:sz w:val="28"/>
          <w:szCs w:val="28"/>
        </w:rPr>
        <w:t xml:space="preserve"> </w:t>
      </w:r>
      <w:r w:rsidRPr="00CE5378">
        <w:rPr>
          <w:rFonts w:ascii="Times New Roman" w:hAnsi="Times New Roman"/>
          <w:sz w:val="28"/>
          <w:szCs w:val="28"/>
        </w:rPr>
        <w:t>особенности</w:t>
      </w:r>
      <w:r w:rsidR="005F1D71">
        <w:rPr>
          <w:rFonts w:ascii="Times New Roman" w:hAnsi="Times New Roman"/>
          <w:sz w:val="28"/>
          <w:szCs w:val="28"/>
        </w:rPr>
        <w:t xml:space="preserve"> </w:t>
      </w:r>
      <w:r w:rsidRPr="00CE5378">
        <w:rPr>
          <w:rFonts w:ascii="Times New Roman" w:hAnsi="Times New Roman"/>
          <w:sz w:val="28"/>
          <w:szCs w:val="28"/>
        </w:rPr>
        <w:t>технологических</w:t>
      </w:r>
      <w:r w:rsidR="005F1D71">
        <w:rPr>
          <w:rFonts w:ascii="Times New Roman" w:hAnsi="Times New Roman"/>
          <w:sz w:val="28"/>
          <w:szCs w:val="28"/>
        </w:rPr>
        <w:t xml:space="preserve"> </w:t>
      </w:r>
      <w:r w:rsidRPr="00CE5378">
        <w:rPr>
          <w:rFonts w:ascii="Times New Roman" w:hAnsi="Times New Roman"/>
          <w:sz w:val="28"/>
          <w:szCs w:val="28"/>
        </w:rPr>
        <w:t>процессов.</w:t>
      </w:r>
    </w:p>
    <w:p w14:paraId="7BCE8462" w14:textId="77777777" w:rsidR="00CE5378" w:rsidRDefault="00CE5378" w:rsidP="0018516B">
      <w:pPr>
        <w:widowControl w:val="0"/>
        <w:shd w:val="clear" w:color="auto" w:fill="FFFFFF"/>
        <w:spacing w:after="0" w:line="360" w:lineRule="auto"/>
        <w:ind w:firstLine="709"/>
        <w:contextualSpacing/>
        <w:jc w:val="both"/>
        <w:rPr>
          <w:rFonts w:ascii="Times New Roman" w:hAnsi="Times New Roman"/>
          <w:sz w:val="28"/>
          <w:szCs w:val="28"/>
        </w:rPr>
      </w:pPr>
    </w:p>
    <w:p w14:paraId="2700B47C" w14:textId="6118CAB8" w:rsidR="007C44AC" w:rsidRDefault="007C44AC" w:rsidP="0018516B">
      <w:pPr>
        <w:widowControl w:val="0"/>
        <w:shd w:val="clear" w:color="auto" w:fill="FFFFFF"/>
        <w:spacing w:after="0" w:line="360" w:lineRule="auto"/>
        <w:ind w:firstLine="709"/>
        <w:contextualSpacing/>
        <w:jc w:val="both"/>
        <w:rPr>
          <w:rFonts w:ascii="Times New Roman" w:hAnsi="Times New Roman"/>
          <w:sz w:val="28"/>
          <w:szCs w:val="28"/>
        </w:rPr>
      </w:pPr>
    </w:p>
    <w:p w14:paraId="0F25CE3D" w14:textId="03DFB117" w:rsidR="007C44AC" w:rsidRDefault="007C44AC" w:rsidP="0018516B">
      <w:pPr>
        <w:widowControl w:val="0"/>
        <w:shd w:val="clear" w:color="auto" w:fill="FFFFFF"/>
        <w:spacing w:after="0" w:line="360" w:lineRule="auto"/>
        <w:ind w:firstLine="709"/>
        <w:contextualSpacing/>
        <w:jc w:val="both"/>
        <w:rPr>
          <w:rFonts w:ascii="Times New Roman" w:hAnsi="Times New Roman"/>
          <w:sz w:val="28"/>
          <w:szCs w:val="28"/>
        </w:rPr>
      </w:pPr>
      <w:r>
        <w:rPr>
          <w:rFonts w:ascii="Times New Roman" w:hAnsi="Times New Roman"/>
          <w:sz w:val="28"/>
          <w:szCs w:val="28"/>
        </w:rPr>
        <w:t>1.2</w:t>
      </w:r>
      <w:r w:rsidR="005F1D71">
        <w:rPr>
          <w:rFonts w:ascii="Times New Roman" w:hAnsi="Times New Roman"/>
          <w:sz w:val="28"/>
          <w:szCs w:val="28"/>
        </w:rPr>
        <w:t xml:space="preserve"> </w:t>
      </w:r>
      <w:r>
        <w:rPr>
          <w:rFonts w:ascii="Times New Roman" w:hAnsi="Times New Roman"/>
          <w:sz w:val="28"/>
          <w:szCs w:val="28"/>
        </w:rPr>
        <w:t>Типы</w:t>
      </w:r>
      <w:r w:rsidR="005F1D71">
        <w:rPr>
          <w:rFonts w:ascii="Times New Roman" w:hAnsi="Times New Roman"/>
          <w:sz w:val="28"/>
          <w:szCs w:val="28"/>
        </w:rPr>
        <w:t xml:space="preserve"> </w:t>
      </w:r>
      <w:r>
        <w:rPr>
          <w:rFonts w:ascii="Times New Roman" w:hAnsi="Times New Roman"/>
          <w:sz w:val="28"/>
          <w:szCs w:val="28"/>
        </w:rPr>
        <w:t>производственных</w:t>
      </w:r>
      <w:r w:rsidR="005F1D71">
        <w:rPr>
          <w:rFonts w:ascii="Times New Roman" w:hAnsi="Times New Roman"/>
          <w:sz w:val="28"/>
          <w:szCs w:val="28"/>
        </w:rPr>
        <w:t xml:space="preserve"> </w:t>
      </w:r>
      <w:r>
        <w:rPr>
          <w:rFonts w:ascii="Times New Roman" w:hAnsi="Times New Roman"/>
          <w:sz w:val="28"/>
          <w:szCs w:val="28"/>
        </w:rPr>
        <w:t>структур</w:t>
      </w:r>
    </w:p>
    <w:p w14:paraId="1293DB7F" w14:textId="4D585FF7" w:rsidR="007C44AC" w:rsidRDefault="007C44AC" w:rsidP="0018516B">
      <w:pPr>
        <w:widowControl w:val="0"/>
        <w:shd w:val="clear" w:color="auto" w:fill="FFFFFF"/>
        <w:spacing w:after="0" w:line="360" w:lineRule="auto"/>
        <w:ind w:firstLine="709"/>
        <w:contextualSpacing/>
        <w:jc w:val="both"/>
        <w:rPr>
          <w:rFonts w:ascii="Times New Roman" w:hAnsi="Times New Roman"/>
          <w:sz w:val="28"/>
          <w:szCs w:val="28"/>
        </w:rPr>
      </w:pPr>
    </w:p>
    <w:p w14:paraId="6831FC63" w14:textId="77777777" w:rsidR="006A4742" w:rsidRDefault="006A4742" w:rsidP="0018516B">
      <w:pPr>
        <w:widowControl w:val="0"/>
        <w:shd w:val="clear" w:color="auto" w:fill="FFFFFF"/>
        <w:spacing w:after="0" w:line="360" w:lineRule="auto"/>
        <w:contextualSpacing/>
        <w:jc w:val="both"/>
        <w:rPr>
          <w:rFonts w:ascii="Times New Roman" w:hAnsi="Times New Roman"/>
          <w:sz w:val="28"/>
          <w:szCs w:val="28"/>
        </w:rPr>
      </w:pPr>
    </w:p>
    <w:p w14:paraId="55BF8B40" w14:textId="59920431" w:rsidR="00AC1D62" w:rsidRDefault="00E338B1" w:rsidP="0018516B">
      <w:pPr>
        <w:widowControl w:val="0"/>
        <w:shd w:val="clear" w:color="auto" w:fill="FFFFFF"/>
        <w:spacing w:after="0" w:line="360" w:lineRule="auto"/>
        <w:ind w:firstLine="709"/>
        <w:contextualSpacing/>
        <w:jc w:val="both"/>
        <w:rPr>
          <w:rFonts w:ascii="Times New Roman" w:hAnsi="Times New Roman"/>
          <w:sz w:val="28"/>
          <w:szCs w:val="28"/>
        </w:rPr>
      </w:pPr>
      <w:r w:rsidRPr="00E338B1">
        <w:rPr>
          <w:rFonts w:ascii="Times New Roman" w:hAnsi="Times New Roman"/>
          <w:sz w:val="28"/>
          <w:szCs w:val="28"/>
        </w:rPr>
        <w:t>Предприятия</w:t>
      </w:r>
      <w:r w:rsidR="005F1D71">
        <w:rPr>
          <w:rFonts w:ascii="Times New Roman" w:hAnsi="Times New Roman"/>
          <w:sz w:val="28"/>
          <w:szCs w:val="28"/>
        </w:rPr>
        <w:t xml:space="preserve"> </w:t>
      </w:r>
      <w:r w:rsidRPr="00E338B1">
        <w:rPr>
          <w:rFonts w:ascii="Times New Roman" w:hAnsi="Times New Roman"/>
          <w:sz w:val="28"/>
          <w:szCs w:val="28"/>
        </w:rPr>
        <w:t>могут</w:t>
      </w:r>
      <w:r w:rsidR="005F1D71">
        <w:rPr>
          <w:rFonts w:ascii="Times New Roman" w:hAnsi="Times New Roman"/>
          <w:sz w:val="28"/>
          <w:szCs w:val="28"/>
        </w:rPr>
        <w:t xml:space="preserve"> </w:t>
      </w:r>
      <w:r w:rsidRPr="00E338B1">
        <w:rPr>
          <w:rFonts w:ascii="Times New Roman" w:hAnsi="Times New Roman"/>
          <w:sz w:val="28"/>
          <w:szCs w:val="28"/>
        </w:rPr>
        <w:t>друг</w:t>
      </w:r>
      <w:r w:rsidR="005F1D71">
        <w:rPr>
          <w:rFonts w:ascii="Times New Roman" w:hAnsi="Times New Roman"/>
          <w:sz w:val="28"/>
          <w:szCs w:val="28"/>
        </w:rPr>
        <w:t xml:space="preserve"> </w:t>
      </w:r>
      <w:r w:rsidRPr="00E338B1">
        <w:rPr>
          <w:rFonts w:ascii="Times New Roman" w:hAnsi="Times New Roman"/>
          <w:sz w:val="28"/>
          <w:szCs w:val="28"/>
        </w:rPr>
        <w:t>от</w:t>
      </w:r>
      <w:r w:rsidR="005F1D71">
        <w:rPr>
          <w:rFonts w:ascii="Times New Roman" w:hAnsi="Times New Roman"/>
          <w:sz w:val="28"/>
          <w:szCs w:val="28"/>
        </w:rPr>
        <w:t xml:space="preserve"> </w:t>
      </w:r>
      <w:r w:rsidRPr="00E338B1">
        <w:rPr>
          <w:rFonts w:ascii="Times New Roman" w:hAnsi="Times New Roman"/>
          <w:sz w:val="28"/>
          <w:szCs w:val="28"/>
        </w:rPr>
        <w:t>друга</w:t>
      </w:r>
      <w:r w:rsidR="005F1D71">
        <w:rPr>
          <w:rFonts w:ascii="Times New Roman" w:hAnsi="Times New Roman"/>
          <w:sz w:val="28"/>
          <w:szCs w:val="28"/>
        </w:rPr>
        <w:t xml:space="preserve"> </w:t>
      </w:r>
      <w:r w:rsidRPr="00E338B1">
        <w:rPr>
          <w:rFonts w:ascii="Times New Roman" w:hAnsi="Times New Roman"/>
          <w:sz w:val="28"/>
          <w:szCs w:val="28"/>
        </w:rPr>
        <w:t>отличаться</w:t>
      </w:r>
      <w:r w:rsidR="005F1D71">
        <w:rPr>
          <w:rFonts w:ascii="Times New Roman" w:hAnsi="Times New Roman"/>
          <w:sz w:val="28"/>
          <w:szCs w:val="28"/>
        </w:rPr>
        <w:t xml:space="preserve"> </w:t>
      </w:r>
      <w:r w:rsidRPr="00E338B1">
        <w:rPr>
          <w:rFonts w:ascii="Times New Roman" w:hAnsi="Times New Roman"/>
          <w:sz w:val="28"/>
          <w:szCs w:val="28"/>
        </w:rPr>
        <w:t>не</w:t>
      </w:r>
      <w:r w:rsidR="005F1D71">
        <w:rPr>
          <w:rFonts w:ascii="Times New Roman" w:hAnsi="Times New Roman"/>
          <w:sz w:val="28"/>
          <w:szCs w:val="28"/>
        </w:rPr>
        <w:t xml:space="preserve"> </w:t>
      </w:r>
      <w:r w:rsidRPr="00E338B1">
        <w:rPr>
          <w:rFonts w:ascii="Times New Roman" w:hAnsi="Times New Roman"/>
          <w:sz w:val="28"/>
          <w:szCs w:val="28"/>
        </w:rPr>
        <w:t>только</w:t>
      </w:r>
      <w:r w:rsidR="005F1D71">
        <w:rPr>
          <w:rFonts w:ascii="Times New Roman" w:hAnsi="Times New Roman"/>
          <w:sz w:val="28"/>
          <w:szCs w:val="28"/>
        </w:rPr>
        <w:t xml:space="preserve"> </w:t>
      </w:r>
      <w:r w:rsidRPr="00E338B1">
        <w:rPr>
          <w:rFonts w:ascii="Times New Roman" w:hAnsi="Times New Roman"/>
          <w:sz w:val="28"/>
          <w:szCs w:val="28"/>
        </w:rPr>
        <w:t>размерами</w:t>
      </w:r>
      <w:r w:rsidR="005F1D71">
        <w:rPr>
          <w:rFonts w:ascii="Times New Roman" w:hAnsi="Times New Roman"/>
          <w:sz w:val="28"/>
          <w:szCs w:val="28"/>
        </w:rPr>
        <w:t xml:space="preserve"> </w:t>
      </w:r>
      <w:r w:rsidRPr="00E338B1">
        <w:rPr>
          <w:rFonts w:ascii="Times New Roman" w:hAnsi="Times New Roman"/>
          <w:sz w:val="28"/>
          <w:szCs w:val="28"/>
        </w:rPr>
        <w:t>производственных</w:t>
      </w:r>
      <w:r w:rsidR="005F1D71">
        <w:rPr>
          <w:rFonts w:ascii="Times New Roman" w:hAnsi="Times New Roman"/>
          <w:sz w:val="28"/>
          <w:szCs w:val="28"/>
        </w:rPr>
        <w:t xml:space="preserve"> </w:t>
      </w:r>
      <w:r w:rsidRPr="00E338B1">
        <w:rPr>
          <w:rFonts w:ascii="Times New Roman" w:hAnsi="Times New Roman"/>
          <w:sz w:val="28"/>
          <w:szCs w:val="28"/>
        </w:rPr>
        <w:t>площадей,</w:t>
      </w:r>
      <w:r w:rsidR="005F1D71">
        <w:rPr>
          <w:rFonts w:ascii="Times New Roman" w:hAnsi="Times New Roman"/>
          <w:sz w:val="28"/>
          <w:szCs w:val="28"/>
        </w:rPr>
        <w:t xml:space="preserve"> </w:t>
      </w:r>
      <w:r w:rsidRPr="00E338B1">
        <w:rPr>
          <w:rFonts w:ascii="Times New Roman" w:hAnsi="Times New Roman"/>
          <w:sz w:val="28"/>
          <w:szCs w:val="28"/>
        </w:rPr>
        <w:t>сооружениями,</w:t>
      </w:r>
      <w:r w:rsidR="005F1D71">
        <w:rPr>
          <w:rFonts w:ascii="Times New Roman" w:hAnsi="Times New Roman"/>
          <w:sz w:val="28"/>
          <w:szCs w:val="28"/>
        </w:rPr>
        <w:t xml:space="preserve"> </w:t>
      </w:r>
      <w:r w:rsidRPr="00E338B1">
        <w:rPr>
          <w:rFonts w:ascii="Times New Roman" w:hAnsi="Times New Roman"/>
          <w:sz w:val="28"/>
          <w:szCs w:val="28"/>
        </w:rPr>
        <w:t>зданиями,</w:t>
      </w:r>
      <w:r w:rsidR="005F1D71">
        <w:rPr>
          <w:rFonts w:ascii="Times New Roman" w:hAnsi="Times New Roman"/>
          <w:sz w:val="28"/>
          <w:szCs w:val="28"/>
        </w:rPr>
        <w:t xml:space="preserve"> </w:t>
      </w:r>
      <w:r w:rsidRPr="00E338B1">
        <w:rPr>
          <w:rFonts w:ascii="Times New Roman" w:hAnsi="Times New Roman"/>
          <w:sz w:val="28"/>
          <w:szCs w:val="28"/>
        </w:rPr>
        <w:t>инфраструктурой,</w:t>
      </w:r>
      <w:r w:rsidR="005F1D71">
        <w:rPr>
          <w:rFonts w:ascii="Times New Roman" w:hAnsi="Times New Roman"/>
          <w:sz w:val="28"/>
          <w:szCs w:val="28"/>
        </w:rPr>
        <w:t xml:space="preserve"> </w:t>
      </w:r>
      <w:r w:rsidRPr="00E338B1">
        <w:rPr>
          <w:rFonts w:ascii="Times New Roman" w:hAnsi="Times New Roman"/>
          <w:sz w:val="28"/>
          <w:szCs w:val="28"/>
        </w:rPr>
        <w:t>масштабом</w:t>
      </w:r>
      <w:r w:rsidR="005F1D71">
        <w:rPr>
          <w:rFonts w:ascii="Times New Roman" w:hAnsi="Times New Roman"/>
          <w:sz w:val="28"/>
          <w:szCs w:val="28"/>
        </w:rPr>
        <w:t xml:space="preserve"> </w:t>
      </w:r>
      <w:r w:rsidRPr="00E338B1">
        <w:rPr>
          <w:rFonts w:ascii="Times New Roman" w:hAnsi="Times New Roman"/>
          <w:sz w:val="28"/>
          <w:szCs w:val="28"/>
        </w:rPr>
        <w:t>производства,</w:t>
      </w:r>
      <w:r w:rsidR="005F1D71">
        <w:rPr>
          <w:rFonts w:ascii="Times New Roman" w:hAnsi="Times New Roman"/>
          <w:sz w:val="28"/>
          <w:szCs w:val="28"/>
        </w:rPr>
        <w:t xml:space="preserve"> </w:t>
      </w:r>
      <w:r w:rsidRPr="00E338B1">
        <w:rPr>
          <w:rFonts w:ascii="Times New Roman" w:hAnsi="Times New Roman"/>
          <w:sz w:val="28"/>
          <w:szCs w:val="28"/>
        </w:rPr>
        <w:t>оборудованием,</w:t>
      </w:r>
      <w:r w:rsidR="005F1D71">
        <w:rPr>
          <w:rFonts w:ascii="Times New Roman" w:hAnsi="Times New Roman"/>
          <w:sz w:val="28"/>
          <w:szCs w:val="28"/>
        </w:rPr>
        <w:t xml:space="preserve"> </w:t>
      </w:r>
      <w:r w:rsidRPr="00E338B1">
        <w:rPr>
          <w:rFonts w:ascii="Times New Roman" w:hAnsi="Times New Roman"/>
          <w:sz w:val="28"/>
          <w:szCs w:val="28"/>
        </w:rPr>
        <w:t>но</w:t>
      </w:r>
      <w:r w:rsidR="005F1D71">
        <w:rPr>
          <w:rFonts w:ascii="Times New Roman" w:hAnsi="Times New Roman"/>
          <w:sz w:val="28"/>
          <w:szCs w:val="28"/>
        </w:rPr>
        <w:t xml:space="preserve"> </w:t>
      </w:r>
      <w:r w:rsidRPr="00E338B1">
        <w:rPr>
          <w:rFonts w:ascii="Times New Roman" w:hAnsi="Times New Roman"/>
          <w:sz w:val="28"/>
          <w:szCs w:val="28"/>
        </w:rPr>
        <w:t>также</w:t>
      </w:r>
      <w:r w:rsidR="005F1D71">
        <w:rPr>
          <w:rFonts w:ascii="Times New Roman" w:hAnsi="Times New Roman"/>
          <w:sz w:val="28"/>
          <w:szCs w:val="28"/>
        </w:rPr>
        <w:t xml:space="preserve"> </w:t>
      </w:r>
      <w:r w:rsidRPr="00E338B1">
        <w:rPr>
          <w:rFonts w:ascii="Times New Roman" w:hAnsi="Times New Roman"/>
          <w:sz w:val="28"/>
          <w:szCs w:val="28"/>
        </w:rPr>
        <w:t>и</w:t>
      </w:r>
      <w:r w:rsidR="005F1D71">
        <w:rPr>
          <w:rFonts w:ascii="Times New Roman" w:hAnsi="Times New Roman"/>
          <w:sz w:val="28"/>
          <w:szCs w:val="28"/>
        </w:rPr>
        <w:t xml:space="preserve"> </w:t>
      </w:r>
      <w:r w:rsidRPr="00E338B1">
        <w:rPr>
          <w:rFonts w:ascii="Times New Roman" w:hAnsi="Times New Roman"/>
          <w:sz w:val="28"/>
          <w:szCs w:val="28"/>
        </w:rPr>
        <w:t>степенью</w:t>
      </w:r>
      <w:r w:rsidR="005F1D71">
        <w:rPr>
          <w:rFonts w:ascii="Times New Roman" w:hAnsi="Times New Roman"/>
          <w:sz w:val="28"/>
          <w:szCs w:val="28"/>
        </w:rPr>
        <w:t xml:space="preserve"> </w:t>
      </w:r>
      <w:r w:rsidRPr="00E338B1">
        <w:rPr>
          <w:rFonts w:ascii="Times New Roman" w:hAnsi="Times New Roman"/>
          <w:sz w:val="28"/>
          <w:szCs w:val="28"/>
        </w:rPr>
        <w:t>специализации</w:t>
      </w:r>
      <w:r w:rsidR="005F1D71">
        <w:rPr>
          <w:rFonts w:ascii="Times New Roman" w:hAnsi="Times New Roman"/>
          <w:sz w:val="28"/>
          <w:szCs w:val="28"/>
        </w:rPr>
        <w:t xml:space="preserve"> </w:t>
      </w:r>
      <w:r w:rsidRPr="00E338B1">
        <w:rPr>
          <w:rFonts w:ascii="Times New Roman" w:hAnsi="Times New Roman"/>
          <w:sz w:val="28"/>
          <w:szCs w:val="28"/>
        </w:rPr>
        <w:t>на</w:t>
      </w:r>
      <w:r w:rsidR="005F1D71">
        <w:rPr>
          <w:rFonts w:ascii="Times New Roman" w:hAnsi="Times New Roman"/>
          <w:sz w:val="28"/>
          <w:szCs w:val="28"/>
        </w:rPr>
        <w:t xml:space="preserve"> </w:t>
      </w:r>
      <w:r w:rsidRPr="00E338B1">
        <w:rPr>
          <w:rFonts w:ascii="Times New Roman" w:hAnsi="Times New Roman"/>
          <w:sz w:val="28"/>
          <w:szCs w:val="28"/>
        </w:rPr>
        <w:t>изготовлении</w:t>
      </w:r>
      <w:r w:rsidR="005F1D71">
        <w:rPr>
          <w:rFonts w:ascii="Times New Roman" w:hAnsi="Times New Roman"/>
          <w:sz w:val="28"/>
          <w:szCs w:val="28"/>
        </w:rPr>
        <w:t xml:space="preserve"> </w:t>
      </w:r>
      <w:r w:rsidRPr="00E338B1">
        <w:rPr>
          <w:rFonts w:ascii="Times New Roman" w:hAnsi="Times New Roman"/>
          <w:sz w:val="28"/>
          <w:szCs w:val="28"/>
        </w:rPr>
        <w:t>той</w:t>
      </w:r>
      <w:r w:rsidR="005F1D71">
        <w:rPr>
          <w:rFonts w:ascii="Times New Roman" w:hAnsi="Times New Roman"/>
          <w:sz w:val="28"/>
          <w:szCs w:val="28"/>
        </w:rPr>
        <w:t xml:space="preserve"> </w:t>
      </w:r>
      <w:r w:rsidRPr="00E338B1">
        <w:rPr>
          <w:rFonts w:ascii="Times New Roman" w:hAnsi="Times New Roman"/>
          <w:sz w:val="28"/>
          <w:szCs w:val="28"/>
        </w:rPr>
        <w:t>или</w:t>
      </w:r>
      <w:r w:rsidR="005F1D71">
        <w:rPr>
          <w:rFonts w:ascii="Times New Roman" w:hAnsi="Times New Roman"/>
          <w:sz w:val="28"/>
          <w:szCs w:val="28"/>
        </w:rPr>
        <w:t xml:space="preserve"> </w:t>
      </w:r>
      <w:r w:rsidRPr="00E338B1">
        <w:rPr>
          <w:rFonts w:ascii="Times New Roman" w:hAnsi="Times New Roman"/>
          <w:sz w:val="28"/>
          <w:szCs w:val="28"/>
        </w:rPr>
        <w:t>иной</w:t>
      </w:r>
      <w:r w:rsidR="005F1D71">
        <w:rPr>
          <w:rFonts w:ascii="Times New Roman" w:hAnsi="Times New Roman"/>
          <w:sz w:val="28"/>
          <w:szCs w:val="28"/>
        </w:rPr>
        <w:t xml:space="preserve"> </w:t>
      </w:r>
      <w:r w:rsidRPr="00E338B1">
        <w:rPr>
          <w:rFonts w:ascii="Times New Roman" w:hAnsi="Times New Roman"/>
          <w:sz w:val="28"/>
          <w:szCs w:val="28"/>
        </w:rPr>
        <w:t>продукции</w:t>
      </w:r>
      <w:r w:rsidR="005F1D71">
        <w:rPr>
          <w:rFonts w:ascii="Times New Roman" w:hAnsi="Times New Roman"/>
          <w:sz w:val="28"/>
          <w:szCs w:val="28"/>
        </w:rPr>
        <w:t xml:space="preserve"> </w:t>
      </w:r>
      <w:r w:rsidRPr="00E338B1">
        <w:rPr>
          <w:rFonts w:ascii="Times New Roman" w:hAnsi="Times New Roman"/>
          <w:sz w:val="28"/>
          <w:szCs w:val="28"/>
        </w:rPr>
        <w:t>в</w:t>
      </w:r>
      <w:r w:rsidR="005F1D71">
        <w:rPr>
          <w:rFonts w:ascii="Times New Roman" w:hAnsi="Times New Roman"/>
          <w:sz w:val="28"/>
          <w:szCs w:val="28"/>
        </w:rPr>
        <w:t xml:space="preserve"> </w:t>
      </w:r>
      <w:r w:rsidRPr="00E338B1">
        <w:rPr>
          <w:rFonts w:ascii="Times New Roman" w:hAnsi="Times New Roman"/>
          <w:sz w:val="28"/>
          <w:szCs w:val="28"/>
        </w:rPr>
        <w:t>заданных</w:t>
      </w:r>
      <w:r w:rsidR="005F1D71">
        <w:rPr>
          <w:rFonts w:ascii="Times New Roman" w:hAnsi="Times New Roman"/>
          <w:sz w:val="28"/>
          <w:szCs w:val="28"/>
        </w:rPr>
        <w:t xml:space="preserve"> </w:t>
      </w:r>
      <w:r w:rsidRPr="00E338B1">
        <w:rPr>
          <w:rFonts w:ascii="Times New Roman" w:hAnsi="Times New Roman"/>
          <w:sz w:val="28"/>
          <w:szCs w:val="28"/>
        </w:rPr>
        <w:t>планом</w:t>
      </w:r>
      <w:r w:rsidR="005F1D71">
        <w:rPr>
          <w:rFonts w:ascii="Times New Roman" w:hAnsi="Times New Roman"/>
          <w:sz w:val="28"/>
          <w:szCs w:val="28"/>
        </w:rPr>
        <w:t xml:space="preserve"> </w:t>
      </w:r>
      <w:r w:rsidRPr="00E338B1">
        <w:rPr>
          <w:rFonts w:ascii="Times New Roman" w:hAnsi="Times New Roman"/>
          <w:sz w:val="28"/>
          <w:szCs w:val="28"/>
        </w:rPr>
        <w:t>количестве</w:t>
      </w:r>
      <w:r w:rsidR="005F1D71">
        <w:rPr>
          <w:rFonts w:ascii="Times New Roman" w:hAnsi="Times New Roman"/>
          <w:sz w:val="28"/>
          <w:szCs w:val="28"/>
        </w:rPr>
        <w:t xml:space="preserve"> </w:t>
      </w:r>
      <w:r w:rsidRPr="00E338B1">
        <w:rPr>
          <w:rFonts w:ascii="Times New Roman" w:hAnsi="Times New Roman"/>
          <w:sz w:val="28"/>
          <w:szCs w:val="28"/>
        </w:rPr>
        <w:t>и</w:t>
      </w:r>
      <w:r w:rsidR="005F1D71">
        <w:rPr>
          <w:rFonts w:ascii="Times New Roman" w:hAnsi="Times New Roman"/>
          <w:sz w:val="28"/>
          <w:szCs w:val="28"/>
        </w:rPr>
        <w:t xml:space="preserve"> </w:t>
      </w:r>
      <w:r w:rsidRPr="00E338B1">
        <w:rPr>
          <w:rFonts w:ascii="Times New Roman" w:hAnsi="Times New Roman"/>
          <w:sz w:val="28"/>
          <w:szCs w:val="28"/>
        </w:rPr>
        <w:t>номенклатуре.</w:t>
      </w:r>
      <w:r w:rsidR="005F1D71">
        <w:rPr>
          <w:rFonts w:ascii="Times New Roman" w:hAnsi="Times New Roman"/>
          <w:sz w:val="28"/>
          <w:szCs w:val="28"/>
        </w:rPr>
        <w:t xml:space="preserve"> </w:t>
      </w:r>
      <w:r w:rsidRPr="00E338B1">
        <w:rPr>
          <w:rFonts w:ascii="Times New Roman" w:hAnsi="Times New Roman"/>
          <w:sz w:val="28"/>
          <w:szCs w:val="28"/>
        </w:rPr>
        <w:t>Так,</w:t>
      </w:r>
      <w:r w:rsidR="005F1D71">
        <w:rPr>
          <w:rFonts w:ascii="Times New Roman" w:hAnsi="Times New Roman"/>
          <w:sz w:val="28"/>
          <w:szCs w:val="28"/>
        </w:rPr>
        <w:t xml:space="preserve"> </w:t>
      </w:r>
      <w:r w:rsidRPr="00E338B1">
        <w:rPr>
          <w:rFonts w:ascii="Times New Roman" w:hAnsi="Times New Roman"/>
          <w:sz w:val="28"/>
          <w:szCs w:val="28"/>
        </w:rPr>
        <w:t>чем</w:t>
      </w:r>
      <w:r w:rsidR="005F1D71">
        <w:rPr>
          <w:rFonts w:ascii="Times New Roman" w:hAnsi="Times New Roman"/>
          <w:sz w:val="28"/>
          <w:szCs w:val="28"/>
        </w:rPr>
        <w:t xml:space="preserve"> </w:t>
      </w:r>
      <w:r w:rsidRPr="00E338B1">
        <w:rPr>
          <w:rFonts w:ascii="Times New Roman" w:hAnsi="Times New Roman"/>
          <w:sz w:val="28"/>
          <w:szCs w:val="28"/>
        </w:rPr>
        <w:t>более</w:t>
      </w:r>
      <w:r w:rsidR="005F1D71">
        <w:rPr>
          <w:rFonts w:ascii="Times New Roman" w:hAnsi="Times New Roman"/>
          <w:sz w:val="28"/>
          <w:szCs w:val="28"/>
        </w:rPr>
        <w:t xml:space="preserve"> </w:t>
      </w:r>
      <w:r w:rsidRPr="00E338B1">
        <w:rPr>
          <w:rFonts w:ascii="Times New Roman" w:hAnsi="Times New Roman"/>
          <w:sz w:val="28"/>
          <w:szCs w:val="28"/>
        </w:rPr>
        <w:t>ограничена</w:t>
      </w:r>
      <w:r w:rsidR="005F1D71">
        <w:rPr>
          <w:rFonts w:ascii="Times New Roman" w:hAnsi="Times New Roman"/>
          <w:sz w:val="28"/>
          <w:szCs w:val="28"/>
        </w:rPr>
        <w:t xml:space="preserve"> </w:t>
      </w:r>
      <w:r w:rsidRPr="00E338B1">
        <w:rPr>
          <w:rFonts w:ascii="Times New Roman" w:hAnsi="Times New Roman"/>
          <w:sz w:val="28"/>
          <w:szCs w:val="28"/>
        </w:rPr>
        <w:t>номенклатура</w:t>
      </w:r>
      <w:r w:rsidR="005F1D71">
        <w:rPr>
          <w:rFonts w:ascii="Times New Roman" w:hAnsi="Times New Roman"/>
          <w:sz w:val="28"/>
          <w:szCs w:val="28"/>
        </w:rPr>
        <w:t xml:space="preserve"> </w:t>
      </w:r>
      <w:r w:rsidRPr="00E338B1">
        <w:rPr>
          <w:rFonts w:ascii="Times New Roman" w:hAnsi="Times New Roman"/>
          <w:sz w:val="28"/>
          <w:szCs w:val="28"/>
        </w:rPr>
        <w:t>выпускаемых</w:t>
      </w:r>
      <w:r w:rsidR="005F1D71">
        <w:rPr>
          <w:rFonts w:ascii="Times New Roman" w:hAnsi="Times New Roman"/>
          <w:sz w:val="28"/>
          <w:szCs w:val="28"/>
        </w:rPr>
        <w:t xml:space="preserve"> </w:t>
      </w:r>
      <w:r w:rsidRPr="00E338B1">
        <w:rPr>
          <w:rFonts w:ascii="Times New Roman" w:hAnsi="Times New Roman"/>
          <w:sz w:val="28"/>
          <w:szCs w:val="28"/>
        </w:rPr>
        <w:t>предприятием</w:t>
      </w:r>
      <w:r w:rsidR="005F1D71">
        <w:rPr>
          <w:rFonts w:ascii="Times New Roman" w:hAnsi="Times New Roman"/>
          <w:sz w:val="28"/>
          <w:szCs w:val="28"/>
        </w:rPr>
        <w:t xml:space="preserve"> </w:t>
      </w:r>
      <w:r w:rsidRPr="00E338B1">
        <w:rPr>
          <w:rFonts w:ascii="Times New Roman" w:hAnsi="Times New Roman"/>
          <w:sz w:val="28"/>
          <w:szCs w:val="28"/>
        </w:rPr>
        <w:t>изделий,</w:t>
      </w:r>
      <w:r w:rsidR="005F1D71">
        <w:rPr>
          <w:rFonts w:ascii="Times New Roman" w:hAnsi="Times New Roman"/>
          <w:sz w:val="28"/>
          <w:szCs w:val="28"/>
        </w:rPr>
        <w:t xml:space="preserve"> </w:t>
      </w:r>
      <w:r w:rsidRPr="00E338B1">
        <w:rPr>
          <w:rFonts w:ascii="Times New Roman" w:hAnsi="Times New Roman"/>
          <w:sz w:val="28"/>
          <w:szCs w:val="28"/>
        </w:rPr>
        <w:t>тем</w:t>
      </w:r>
      <w:r w:rsidR="005F1D71">
        <w:rPr>
          <w:rFonts w:ascii="Times New Roman" w:hAnsi="Times New Roman"/>
          <w:sz w:val="28"/>
          <w:szCs w:val="28"/>
        </w:rPr>
        <w:t xml:space="preserve"> </w:t>
      </w:r>
      <w:r w:rsidRPr="00E338B1">
        <w:rPr>
          <w:rFonts w:ascii="Times New Roman" w:hAnsi="Times New Roman"/>
          <w:sz w:val="28"/>
          <w:szCs w:val="28"/>
        </w:rPr>
        <w:t>выше</w:t>
      </w:r>
      <w:r w:rsidR="005F1D71">
        <w:rPr>
          <w:rFonts w:ascii="Times New Roman" w:hAnsi="Times New Roman"/>
          <w:sz w:val="28"/>
          <w:szCs w:val="28"/>
        </w:rPr>
        <w:t xml:space="preserve"> </w:t>
      </w:r>
      <w:r w:rsidRPr="00E338B1">
        <w:rPr>
          <w:rFonts w:ascii="Times New Roman" w:hAnsi="Times New Roman"/>
          <w:sz w:val="28"/>
          <w:szCs w:val="28"/>
        </w:rPr>
        <w:t>будет</w:t>
      </w:r>
      <w:r w:rsidR="005F1D71">
        <w:rPr>
          <w:rFonts w:ascii="Times New Roman" w:hAnsi="Times New Roman"/>
          <w:sz w:val="28"/>
          <w:szCs w:val="28"/>
        </w:rPr>
        <w:t xml:space="preserve"> </w:t>
      </w:r>
      <w:r w:rsidRPr="00E338B1">
        <w:rPr>
          <w:rFonts w:ascii="Times New Roman" w:hAnsi="Times New Roman"/>
          <w:sz w:val="28"/>
          <w:szCs w:val="28"/>
        </w:rPr>
        <w:t>считаться</w:t>
      </w:r>
      <w:r w:rsidR="005F1D71">
        <w:rPr>
          <w:rFonts w:ascii="Times New Roman" w:hAnsi="Times New Roman"/>
          <w:sz w:val="28"/>
          <w:szCs w:val="28"/>
        </w:rPr>
        <w:t xml:space="preserve"> </w:t>
      </w:r>
      <w:r w:rsidRPr="00E338B1">
        <w:rPr>
          <w:rFonts w:ascii="Times New Roman" w:hAnsi="Times New Roman"/>
          <w:sz w:val="28"/>
          <w:szCs w:val="28"/>
        </w:rPr>
        <w:t>уровень</w:t>
      </w:r>
      <w:r w:rsidR="005F1D71">
        <w:rPr>
          <w:rFonts w:ascii="Times New Roman" w:hAnsi="Times New Roman"/>
          <w:sz w:val="28"/>
          <w:szCs w:val="28"/>
        </w:rPr>
        <w:t xml:space="preserve"> </w:t>
      </w:r>
      <w:r w:rsidRPr="00E338B1">
        <w:rPr>
          <w:rFonts w:ascii="Times New Roman" w:hAnsi="Times New Roman"/>
          <w:sz w:val="28"/>
          <w:szCs w:val="28"/>
        </w:rPr>
        <w:t>специал</w:t>
      </w:r>
      <w:r>
        <w:rPr>
          <w:rFonts w:ascii="Times New Roman" w:hAnsi="Times New Roman"/>
          <w:sz w:val="28"/>
          <w:szCs w:val="28"/>
        </w:rPr>
        <w:t>изации.</w:t>
      </w:r>
      <w:r w:rsidR="005F1D71">
        <w:rPr>
          <w:rFonts w:ascii="Times New Roman" w:hAnsi="Times New Roman"/>
          <w:sz w:val="28"/>
          <w:szCs w:val="28"/>
        </w:rPr>
        <w:t xml:space="preserve"> </w:t>
      </w:r>
      <w:r w:rsidR="00AC1D62" w:rsidRPr="00AC1D62">
        <w:rPr>
          <w:rFonts w:ascii="Times New Roman" w:hAnsi="Times New Roman"/>
          <w:sz w:val="28"/>
          <w:szCs w:val="28"/>
        </w:rPr>
        <w:t>Известны</w:t>
      </w:r>
      <w:r w:rsidR="005F1D71">
        <w:rPr>
          <w:rFonts w:ascii="Times New Roman" w:hAnsi="Times New Roman"/>
          <w:sz w:val="28"/>
          <w:szCs w:val="28"/>
        </w:rPr>
        <w:t xml:space="preserve"> </w:t>
      </w:r>
      <w:r w:rsidR="00AC1D62" w:rsidRPr="00AC1D62">
        <w:rPr>
          <w:rFonts w:ascii="Times New Roman" w:hAnsi="Times New Roman"/>
          <w:sz w:val="28"/>
          <w:szCs w:val="28"/>
        </w:rPr>
        <w:t>три</w:t>
      </w:r>
      <w:r w:rsidR="005F1D71">
        <w:rPr>
          <w:rFonts w:ascii="Times New Roman" w:hAnsi="Times New Roman"/>
          <w:sz w:val="28"/>
          <w:szCs w:val="28"/>
        </w:rPr>
        <w:t xml:space="preserve"> </w:t>
      </w:r>
      <w:r w:rsidR="00AC1D62" w:rsidRPr="00AC1D62">
        <w:rPr>
          <w:rFonts w:ascii="Times New Roman" w:hAnsi="Times New Roman"/>
          <w:sz w:val="28"/>
          <w:szCs w:val="28"/>
        </w:rPr>
        <w:t>типа</w:t>
      </w:r>
      <w:r w:rsidR="005F1D71">
        <w:rPr>
          <w:rFonts w:ascii="Times New Roman" w:hAnsi="Times New Roman"/>
          <w:sz w:val="28"/>
          <w:szCs w:val="28"/>
        </w:rPr>
        <w:t xml:space="preserve"> </w:t>
      </w:r>
      <w:r w:rsidR="00AC1D62" w:rsidRPr="00AC1D62">
        <w:rPr>
          <w:rFonts w:ascii="Times New Roman" w:hAnsi="Times New Roman"/>
          <w:sz w:val="28"/>
          <w:szCs w:val="28"/>
        </w:rPr>
        <w:t>производственной</w:t>
      </w:r>
      <w:r w:rsidR="005F1D71">
        <w:rPr>
          <w:rFonts w:ascii="Times New Roman" w:hAnsi="Times New Roman"/>
          <w:sz w:val="28"/>
          <w:szCs w:val="28"/>
        </w:rPr>
        <w:t xml:space="preserve"> </w:t>
      </w:r>
      <w:r w:rsidR="00AC1D62" w:rsidRPr="00AC1D62">
        <w:rPr>
          <w:rFonts w:ascii="Times New Roman" w:hAnsi="Times New Roman"/>
          <w:sz w:val="28"/>
          <w:szCs w:val="28"/>
        </w:rPr>
        <w:t>структуры</w:t>
      </w:r>
      <w:r w:rsidR="005F1D71">
        <w:rPr>
          <w:rFonts w:ascii="Times New Roman" w:hAnsi="Times New Roman"/>
          <w:sz w:val="28"/>
          <w:szCs w:val="28"/>
        </w:rPr>
        <w:t xml:space="preserve"> </w:t>
      </w:r>
      <w:r w:rsidR="00AC1D62" w:rsidRPr="00AC1D62">
        <w:rPr>
          <w:rFonts w:ascii="Times New Roman" w:hAnsi="Times New Roman"/>
          <w:sz w:val="28"/>
          <w:szCs w:val="28"/>
        </w:rPr>
        <w:t>предприятия:</w:t>
      </w:r>
      <w:r w:rsidR="005F1D71">
        <w:rPr>
          <w:rFonts w:ascii="Times New Roman" w:hAnsi="Times New Roman"/>
          <w:sz w:val="28"/>
          <w:szCs w:val="28"/>
        </w:rPr>
        <w:t xml:space="preserve"> </w:t>
      </w:r>
      <w:r w:rsidR="00AC1D62" w:rsidRPr="00AC1D62">
        <w:rPr>
          <w:rFonts w:ascii="Times New Roman" w:hAnsi="Times New Roman"/>
          <w:sz w:val="28"/>
          <w:szCs w:val="28"/>
        </w:rPr>
        <w:t>предметный,</w:t>
      </w:r>
      <w:r w:rsidR="005F1D71">
        <w:rPr>
          <w:rFonts w:ascii="Times New Roman" w:hAnsi="Times New Roman"/>
          <w:sz w:val="28"/>
          <w:szCs w:val="28"/>
        </w:rPr>
        <w:t xml:space="preserve"> </w:t>
      </w:r>
      <w:r w:rsidR="00AC1D62" w:rsidRPr="00AC1D62">
        <w:rPr>
          <w:rFonts w:ascii="Times New Roman" w:hAnsi="Times New Roman"/>
          <w:sz w:val="28"/>
          <w:szCs w:val="28"/>
        </w:rPr>
        <w:t>технологический</w:t>
      </w:r>
      <w:r w:rsidR="005F1D71">
        <w:rPr>
          <w:rFonts w:ascii="Times New Roman" w:hAnsi="Times New Roman"/>
          <w:sz w:val="28"/>
          <w:szCs w:val="28"/>
        </w:rPr>
        <w:t xml:space="preserve"> </w:t>
      </w:r>
      <w:r w:rsidR="00AC1D62" w:rsidRPr="00AC1D62">
        <w:rPr>
          <w:rFonts w:ascii="Times New Roman" w:hAnsi="Times New Roman"/>
          <w:sz w:val="28"/>
          <w:szCs w:val="28"/>
        </w:rPr>
        <w:t>и</w:t>
      </w:r>
      <w:r w:rsidR="005F1D71">
        <w:rPr>
          <w:rFonts w:ascii="Times New Roman" w:hAnsi="Times New Roman"/>
          <w:sz w:val="28"/>
          <w:szCs w:val="28"/>
        </w:rPr>
        <w:t xml:space="preserve"> </w:t>
      </w:r>
      <w:r w:rsidR="00AC1D62" w:rsidRPr="00AC1D62">
        <w:rPr>
          <w:rFonts w:ascii="Times New Roman" w:hAnsi="Times New Roman"/>
          <w:sz w:val="28"/>
          <w:szCs w:val="28"/>
        </w:rPr>
        <w:t>смешанный</w:t>
      </w:r>
      <w:r w:rsidR="005F1D71">
        <w:rPr>
          <w:rFonts w:ascii="Times New Roman" w:hAnsi="Times New Roman"/>
          <w:sz w:val="28"/>
          <w:szCs w:val="28"/>
        </w:rPr>
        <w:t xml:space="preserve"> </w:t>
      </w:r>
      <w:r w:rsidR="00AC1D62" w:rsidRPr="00AC1D62">
        <w:rPr>
          <w:rFonts w:ascii="Times New Roman" w:hAnsi="Times New Roman"/>
          <w:sz w:val="28"/>
          <w:szCs w:val="28"/>
        </w:rPr>
        <w:t>(предметно-технологический)</w:t>
      </w:r>
      <w:r w:rsidR="005F1D71">
        <w:rPr>
          <w:rFonts w:ascii="Times New Roman" w:hAnsi="Times New Roman"/>
          <w:sz w:val="28"/>
          <w:szCs w:val="28"/>
        </w:rPr>
        <w:t xml:space="preserve"> </w:t>
      </w:r>
      <w:r w:rsidR="004A3B22">
        <w:rPr>
          <w:rFonts w:ascii="Times New Roman" w:hAnsi="Times New Roman"/>
          <w:sz w:val="28"/>
          <w:szCs w:val="28"/>
        </w:rPr>
        <w:t>(рисунок</w:t>
      </w:r>
      <w:r w:rsidR="005F1D71">
        <w:rPr>
          <w:rFonts w:ascii="Times New Roman" w:hAnsi="Times New Roman"/>
          <w:sz w:val="28"/>
          <w:szCs w:val="28"/>
        </w:rPr>
        <w:t xml:space="preserve"> </w:t>
      </w:r>
      <w:r w:rsidR="004A3B22">
        <w:rPr>
          <w:rFonts w:ascii="Times New Roman" w:hAnsi="Times New Roman"/>
          <w:sz w:val="28"/>
          <w:szCs w:val="28"/>
        </w:rPr>
        <w:t>1.2)</w:t>
      </w:r>
      <w:r w:rsidR="00AC4354" w:rsidRPr="00AC4354">
        <w:rPr>
          <w:rFonts w:ascii="Times New Roman" w:hAnsi="Times New Roman"/>
          <w:sz w:val="28"/>
          <w:szCs w:val="28"/>
        </w:rPr>
        <w:t xml:space="preserve"> [</w:t>
      </w:r>
      <w:r w:rsidR="004545B9" w:rsidRPr="004545B9">
        <w:rPr>
          <w:rFonts w:ascii="Times New Roman" w:hAnsi="Times New Roman"/>
          <w:sz w:val="28"/>
          <w:szCs w:val="28"/>
        </w:rPr>
        <w:t>18</w:t>
      </w:r>
      <w:r w:rsidR="00AC4354" w:rsidRPr="00AC4354">
        <w:rPr>
          <w:rFonts w:ascii="Times New Roman" w:hAnsi="Times New Roman"/>
          <w:sz w:val="28"/>
          <w:szCs w:val="28"/>
        </w:rPr>
        <w:t>]</w:t>
      </w:r>
      <w:r w:rsidR="00AC1D62" w:rsidRPr="00AC1D62">
        <w:rPr>
          <w:rFonts w:ascii="Times New Roman" w:hAnsi="Times New Roman"/>
          <w:sz w:val="28"/>
          <w:szCs w:val="28"/>
        </w:rPr>
        <w:t>.</w:t>
      </w:r>
    </w:p>
    <w:p w14:paraId="42E0392C" w14:textId="6463921C" w:rsidR="0015370B" w:rsidRDefault="0015370B" w:rsidP="0018516B">
      <w:pPr>
        <w:widowControl w:val="0"/>
        <w:shd w:val="clear" w:color="auto" w:fill="FFFFFF"/>
        <w:spacing w:after="0" w:line="360" w:lineRule="auto"/>
        <w:ind w:firstLine="709"/>
        <w:contextualSpacing/>
        <w:jc w:val="both"/>
        <w:rPr>
          <w:rFonts w:ascii="Times New Roman" w:hAnsi="Times New Roman"/>
          <w:sz w:val="28"/>
          <w:szCs w:val="28"/>
        </w:rPr>
      </w:pPr>
      <w:r w:rsidRPr="00AC1D62">
        <w:rPr>
          <w:rFonts w:ascii="Times New Roman" w:hAnsi="Times New Roman"/>
          <w:sz w:val="28"/>
          <w:szCs w:val="28"/>
        </w:rPr>
        <w:t>Признаком</w:t>
      </w:r>
      <w:r w:rsidR="005F1D71">
        <w:rPr>
          <w:rFonts w:ascii="Times New Roman" w:hAnsi="Times New Roman"/>
          <w:sz w:val="28"/>
          <w:szCs w:val="28"/>
        </w:rPr>
        <w:t xml:space="preserve"> </w:t>
      </w:r>
      <w:r w:rsidRPr="00AC1D62">
        <w:rPr>
          <w:rFonts w:ascii="Times New Roman" w:hAnsi="Times New Roman"/>
          <w:sz w:val="28"/>
          <w:szCs w:val="28"/>
        </w:rPr>
        <w:t>предметной</w:t>
      </w:r>
      <w:r w:rsidR="005F1D71">
        <w:rPr>
          <w:rFonts w:ascii="Times New Roman" w:hAnsi="Times New Roman"/>
          <w:sz w:val="28"/>
          <w:szCs w:val="28"/>
        </w:rPr>
        <w:t xml:space="preserve"> </w:t>
      </w:r>
      <w:r w:rsidRPr="00AC1D62">
        <w:rPr>
          <w:rFonts w:ascii="Times New Roman" w:hAnsi="Times New Roman"/>
          <w:sz w:val="28"/>
          <w:szCs w:val="28"/>
        </w:rPr>
        <w:t>структуры</w:t>
      </w:r>
      <w:r w:rsidR="005F1D71">
        <w:rPr>
          <w:rFonts w:ascii="Times New Roman" w:hAnsi="Times New Roman"/>
          <w:sz w:val="28"/>
          <w:szCs w:val="28"/>
        </w:rPr>
        <w:t xml:space="preserve"> </w:t>
      </w:r>
      <w:r w:rsidRPr="00AC1D62">
        <w:rPr>
          <w:rFonts w:ascii="Times New Roman" w:hAnsi="Times New Roman"/>
          <w:sz w:val="28"/>
          <w:szCs w:val="28"/>
        </w:rPr>
        <w:t>является</w:t>
      </w:r>
      <w:r w:rsidR="005F1D71">
        <w:rPr>
          <w:rFonts w:ascii="Times New Roman" w:hAnsi="Times New Roman"/>
          <w:sz w:val="28"/>
          <w:szCs w:val="28"/>
        </w:rPr>
        <w:t xml:space="preserve"> </w:t>
      </w:r>
      <w:r w:rsidRPr="00AC1D62">
        <w:rPr>
          <w:rFonts w:ascii="Times New Roman" w:hAnsi="Times New Roman"/>
          <w:sz w:val="28"/>
          <w:szCs w:val="28"/>
        </w:rPr>
        <w:t>специализация</w:t>
      </w:r>
      <w:r w:rsidR="005F1D71">
        <w:rPr>
          <w:rFonts w:ascii="Times New Roman" w:hAnsi="Times New Roman"/>
          <w:sz w:val="28"/>
          <w:szCs w:val="28"/>
        </w:rPr>
        <w:t xml:space="preserve"> </w:t>
      </w:r>
      <w:r w:rsidRPr="00AC1D62">
        <w:rPr>
          <w:rFonts w:ascii="Times New Roman" w:hAnsi="Times New Roman"/>
          <w:sz w:val="28"/>
          <w:szCs w:val="28"/>
        </w:rPr>
        <w:t>цехов</w:t>
      </w:r>
      <w:r w:rsidR="005F1D71">
        <w:rPr>
          <w:rFonts w:ascii="Times New Roman" w:hAnsi="Times New Roman"/>
          <w:sz w:val="28"/>
          <w:szCs w:val="28"/>
        </w:rPr>
        <w:t xml:space="preserve"> </w:t>
      </w:r>
      <w:r w:rsidRPr="00AC1D62">
        <w:rPr>
          <w:rFonts w:ascii="Times New Roman" w:hAnsi="Times New Roman"/>
          <w:sz w:val="28"/>
          <w:szCs w:val="28"/>
        </w:rPr>
        <w:t>на</w:t>
      </w:r>
      <w:r w:rsidR="005F1D71">
        <w:rPr>
          <w:rFonts w:ascii="Times New Roman" w:hAnsi="Times New Roman"/>
          <w:sz w:val="28"/>
          <w:szCs w:val="28"/>
        </w:rPr>
        <w:t xml:space="preserve"> </w:t>
      </w:r>
      <w:r w:rsidRPr="00AC1D62">
        <w:rPr>
          <w:rFonts w:ascii="Times New Roman" w:hAnsi="Times New Roman"/>
          <w:sz w:val="28"/>
          <w:szCs w:val="28"/>
        </w:rPr>
        <w:t>изготовлении</w:t>
      </w:r>
      <w:r w:rsidR="005F1D71">
        <w:rPr>
          <w:rFonts w:ascii="Times New Roman" w:hAnsi="Times New Roman"/>
          <w:sz w:val="28"/>
          <w:szCs w:val="28"/>
        </w:rPr>
        <w:t xml:space="preserve"> </w:t>
      </w:r>
      <w:r w:rsidRPr="00AC1D62">
        <w:rPr>
          <w:rFonts w:ascii="Times New Roman" w:hAnsi="Times New Roman"/>
          <w:sz w:val="28"/>
          <w:szCs w:val="28"/>
        </w:rPr>
        <w:t>определенного</w:t>
      </w:r>
      <w:r w:rsidR="005F1D71">
        <w:rPr>
          <w:rFonts w:ascii="Times New Roman" w:hAnsi="Times New Roman"/>
          <w:sz w:val="28"/>
          <w:szCs w:val="28"/>
        </w:rPr>
        <w:t xml:space="preserve"> </w:t>
      </w:r>
      <w:r w:rsidRPr="00AC1D62">
        <w:rPr>
          <w:rFonts w:ascii="Times New Roman" w:hAnsi="Times New Roman"/>
          <w:sz w:val="28"/>
          <w:szCs w:val="28"/>
        </w:rPr>
        <w:t>изделия</w:t>
      </w:r>
      <w:r w:rsidR="005F1D71">
        <w:rPr>
          <w:rFonts w:ascii="Times New Roman" w:hAnsi="Times New Roman"/>
          <w:sz w:val="28"/>
          <w:szCs w:val="28"/>
        </w:rPr>
        <w:t xml:space="preserve"> </w:t>
      </w:r>
      <w:r w:rsidRPr="00AC1D62">
        <w:rPr>
          <w:rFonts w:ascii="Times New Roman" w:hAnsi="Times New Roman"/>
          <w:sz w:val="28"/>
          <w:szCs w:val="28"/>
        </w:rPr>
        <w:t>или</w:t>
      </w:r>
      <w:r w:rsidR="005F1D71">
        <w:rPr>
          <w:rFonts w:ascii="Times New Roman" w:hAnsi="Times New Roman"/>
          <w:sz w:val="28"/>
          <w:szCs w:val="28"/>
        </w:rPr>
        <w:t xml:space="preserve"> </w:t>
      </w:r>
      <w:r w:rsidRPr="00AC1D62">
        <w:rPr>
          <w:rFonts w:ascii="Times New Roman" w:hAnsi="Times New Roman"/>
          <w:sz w:val="28"/>
          <w:szCs w:val="28"/>
        </w:rPr>
        <w:t>группы</w:t>
      </w:r>
      <w:r w:rsidR="005F1D71">
        <w:rPr>
          <w:rFonts w:ascii="Times New Roman" w:hAnsi="Times New Roman"/>
          <w:sz w:val="28"/>
          <w:szCs w:val="28"/>
        </w:rPr>
        <w:t xml:space="preserve"> </w:t>
      </w:r>
      <w:r w:rsidRPr="00AC1D62">
        <w:rPr>
          <w:rFonts w:ascii="Times New Roman" w:hAnsi="Times New Roman"/>
          <w:sz w:val="28"/>
          <w:szCs w:val="28"/>
        </w:rPr>
        <w:t>однотипных</w:t>
      </w:r>
      <w:r w:rsidR="005F1D71">
        <w:rPr>
          <w:rFonts w:ascii="Times New Roman" w:hAnsi="Times New Roman"/>
          <w:sz w:val="28"/>
          <w:szCs w:val="28"/>
        </w:rPr>
        <w:t xml:space="preserve"> </w:t>
      </w:r>
      <w:r w:rsidRPr="00AC1D62">
        <w:rPr>
          <w:rFonts w:ascii="Times New Roman" w:hAnsi="Times New Roman"/>
          <w:sz w:val="28"/>
          <w:szCs w:val="28"/>
        </w:rPr>
        <w:t>изделий,</w:t>
      </w:r>
      <w:r w:rsidR="005F1D71">
        <w:rPr>
          <w:rFonts w:ascii="Times New Roman" w:hAnsi="Times New Roman"/>
          <w:sz w:val="28"/>
          <w:szCs w:val="28"/>
        </w:rPr>
        <w:t xml:space="preserve"> </w:t>
      </w:r>
      <w:r w:rsidRPr="00AC1D62">
        <w:rPr>
          <w:rFonts w:ascii="Times New Roman" w:hAnsi="Times New Roman"/>
          <w:sz w:val="28"/>
          <w:szCs w:val="28"/>
        </w:rPr>
        <w:t>узлов,</w:t>
      </w:r>
      <w:r w:rsidR="005F1D71">
        <w:rPr>
          <w:rFonts w:ascii="Times New Roman" w:hAnsi="Times New Roman"/>
          <w:sz w:val="28"/>
          <w:szCs w:val="28"/>
        </w:rPr>
        <w:t xml:space="preserve"> </w:t>
      </w:r>
      <w:r w:rsidRPr="00AC1D62">
        <w:rPr>
          <w:rFonts w:ascii="Times New Roman" w:hAnsi="Times New Roman"/>
          <w:sz w:val="28"/>
          <w:szCs w:val="28"/>
        </w:rPr>
        <w:lastRenderedPageBreak/>
        <w:t>деталей</w:t>
      </w:r>
      <w:r w:rsidR="005F1D71">
        <w:rPr>
          <w:rFonts w:ascii="Times New Roman" w:hAnsi="Times New Roman"/>
          <w:sz w:val="28"/>
          <w:szCs w:val="28"/>
        </w:rPr>
        <w:t xml:space="preserve"> </w:t>
      </w:r>
      <w:r w:rsidRPr="00AC1D62">
        <w:rPr>
          <w:rFonts w:ascii="Times New Roman" w:hAnsi="Times New Roman"/>
          <w:sz w:val="28"/>
          <w:szCs w:val="28"/>
        </w:rPr>
        <w:t>(цехи</w:t>
      </w:r>
      <w:r w:rsidR="005F1D71">
        <w:rPr>
          <w:rFonts w:ascii="Times New Roman" w:hAnsi="Times New Roman"/>
          <w:sz w:val="28"/>
          <w:szCs w:val="28"/>
        </w:rPr>
        <w:t xml:space="preserve"> </w:t>
      </w:r>
      <w:r w:rsidRPr="00AC1D62">
        <w:rPr>
          <w:rFonts w:ascii="Times New Roman" w:hAnsi="Times New Roman"/>
          <w:sz w:val="28"/>
          <w:szCs w:val="28"/>
        </w:rPr>
        <w:t>по</w:t>
      </w:r>
      <w:r w:rsidR="005F1D71">
        <w:rPr>
          <w:rFonts w:ascii="Times New Roman" w:hAnsi="Times New Roman"/>
          <w:sz w:val="28"/>
          <w:szCs w:val="28"/>
        </w:rPr>
        <w:t xml:space="preserve"> </w:t>
      </w:r>
      <w:r w:rsidRPr="00AC1D62">
        <w:rPr>
          <w:rFonts w:ascii="Times New Roman" w:hAnsi="Times New Roman"/>
          <w:sz w:val="28"/>
          <w:szCs w:val="28"/>
        </w:rPr>
        <w:t>изготовлению</w:t>
      </w:r>
      <w:r w:rsidR="005F1D71">
        <w:rPr>
          <w:rFonts w:ascii="Times New Roman" w:hAnsi="Times New Roman"/>
          <w:sz w:val="28"/>
          <w:szCs w:val="28"/>
        </w:rPr>
        <w:t xml:space="preserve"> </w:t>
      </w:r>
      <w:r w:rsidRPr="00AC1D62">
        <w:rPr>
          <w:rFonts w:ascii="Times New Roman" w:hAnsi="Times New Roman"/>
          <w:sz w:val="28"/>
          <w:szCs w:val="28"/>
        </w:rPr>
        <w:t>двигателей,</w:t>
      </w:r>
      <w:r w:rsidR="005F1D71">
        <w:rPr>
          <w:rFonts w:ascii="Times New Roman" w:hAnsi="Times New Roman"/>
          <w:sz w:val="28"/>
          <w:szCs w:val="28"/>
        </w:rPr>
        <w:t xml:space="preserve"> </w:t>
      </w:r>
      <w:r w:rsidRPr="00AC1D62">
        <w:rPr>
          <w:rFonts w:ascii="Times New Roman" w:hAnsi="Times New Roman"/>
          <w:sz w:val="28"/>
          <w:szCs w:val="28"/>
        </w:rPr>
        <w:t>задних</w:t>
      </w:r>
      <w:r w:rsidR="005F1D71">
        <w:rPr>
          <w:rFonts w:ascii="Times New Roman" w:hAnsi="Times New Roman"/>
          <w:sz w:val="28"/>
          <w:szCs w:val="28"/>
        </w:rPr>
        <w:t xml:space="preserve"> </w:t>
      </w:r>
      <w:r w:rsidRPr="00AC1D62">
        <w:rPr>
          <w:rFonts w:ascii="Times New Roman" w:hAnsi="Times New Roman"/>
          <w:sz w:val="28"/>
          <w:szCs w:val="28"/>
        </w:rPr>
        <w:t>мостов,</w:t>
      </w:r>
      <w:r w:rsidR="005F1D71">
        <w:rPr>
          <w:rFonts w:ascii="Times New Roman" w:hAnsi="Times New Roman"/>
          <w:sz w:val="28"/>
          <w:szCs w:val="28"/>
        </w:rPr>
        <w:t xml:space="preserve"> </w:t>
      </w:r>
      <w:r w:rsidRPr="00AC1D62">
        <w:rPr>
          <w:rFonts w:ascii="Times New Roman" w:hAnsi="Times New Roman"/>
          <w:sz w:val="28"/>
          <w:szCs w:val="28"/>
        </w:rPr>
        <w:t>кузовов,</w:t>
      </w:r>
      <w:r w:rsidR="005F1D71">
        <w:rPr>
          <w:rFonts w:ascii="Times New Roman" w:hAnsi="Times New Roman"/>
          <w:sz w:val="28"/>
          <w:szCs w:val="28"/>
        </w:rPr>
        <w:t xml:space="preserve"> </w:t>
      </w:r>
      <w:r w:rsidRPr="00AC1D62">
        <w:rPr>
          <w:rFonts w:ascii="Times New Roman" w:hAnsi="Times New Roman"/>
          <w:sz w:val="28"/>
          <w:szCs w:val="28"/>
        </w:rPr>
        <w:t>коробок</w:t>
      </w:r>
      <w:r w:rsidR="005F1D71">
        <w:rPr>
          <w:rFonts w:ascii="Times New Roman" w:hAnsi="Times New Roman"/>
          <w:sz w:val="28"/>
          <w:szCs w:val="28"/>
        </w:rPr>
        <w:t xml:space="preserve"> </w:t>
      </w:r>
      <w:r w:rsidRPr="00AC1D62">
        <w:rPr>
          <w:rFonts w:ascii="Times New Roman" w:hAnsi="Times New Roman"/>
          <w:sz w:val="28"/>
          <w:szCs w:val="28"/>
        </w:rPr>
        <w:t>передач</w:t>
      </w:r>
      <w:r w:rsidR="005F1D71">
        <w:rPr>
          <w:rFonts w:ascii="Times New Roman" w:hAnsi="Times New Roman"/>
          <w:sz w:val="28"/>
          <w:szCs w:val="28"/>
        </w:rPr>
        <w:t xml:space="preserve"> </w:t>
      </w:r>
      <w:r w:rsidRPr="00AC1D62">
        <w:rPr>
          <w:rFonts w:ascii="Times New Roman" w:hAnsi="Times New Roman"/>
          <w:sz w:val="28"/>
          <w:szCs w:val="28"/>
        </w:rPr>
        <w:t>на</w:t>
      </w:r>
      <w:r w:rsidR="005F1D71">
        <w:rPr>
          <w:rFonts w:ascii="Times New Roman" w:hAnsi="Times New Roman"/>
          <w:sz w:val="28"/>
          <w:szCs w:val="28"/>
        </w:rPr>
        <w:t xml:space="preserve"> </w:t>
      </w:r>
      <w:r w:rsidRPr="00AC1D62">
        <w:rPr>
          <w:rFonts w:ascii="Times New Roman" w:hAnsi="Times New Roman"/>
          <w:sz w:val="28"/>
          <w:szCs w:val="28"/>
        </w:rPr>
        <w:t>автомобильном</w:t>
      </w:r>
      <w:r w:rsidR="005F1D71">
        <w:rPr>
          <w:rFonts w:ascii="Times New Roman" w:hAnsi="Times New Roman"/>
          <w:sz w:val="28"/>
          <w:szCs w:val="28"/>
        </w:rPr>
        <w:t xml:space="preserve"> </w:t>
      </w:r>
      <w:r w:rsidRPr="00AC1D62">
        <w:rPr>
          <w:rFonts w:ascii="Times New Roman" w:hAnsi="Times New Roman"/>
          <w:sz w:val="28"/>
          <w:szCs w:val="28"/>
        </w:rPr>
        <w:t>заводе).</w:t>
      </w:r>
    </w:p>
    <w:p w14:paraId="1ADDFBEB" w14:textId="77777777" w:rsidR="00327535" w:rsidRDefault="00327535" w:rsidP="0018516B">
      <w:pPr>
        <w:widowControl w:val="0"/>
        <w:shd w:val="clear" w:color="auto" w:fill="FFFFFF"/>
        <w:spacing w:after="0" w:line="360" w:lineRule="auto"/>
        <w:ind w:firstLine="709"/>
        <w:contextualSpacing/>
        <w:jc w:val="both"/>
        <w:rPr>
          <w:rFonts w:ascii="Times New Roman" w:hAnsi="Times New Roman"/>
          <w:sz w:val="28"/>
          <w:szCs w:val="28"/>
        </w:rPr>
      </w:pPr>
    </w:p>
    <w:p w14:paraId="2D9F66CC" w14:textId="46FE1976" w:rsidR="004A3B22" w:rsidRPr="00AC1D62" w:rsidRDefault="00327535" w:rsidP="0018516B">
      <w:pPr>
        <w:widowControl w:val="0"/>
        <w:shd w:val="clear" w:color="auto" w:fill="FFFFFF"/>
        <w:spacing w:after="0" w:line="360" w:lineRule="auto"/>
        <w:contextualSpacing/>
        <w:jc w:val="both"/>
        <w:rPr>
          <w:rFonts w:ascii="Times New Roman" w:hAnsi="Times New Roman"/>
          <w:sz w:val="28"/>
          <w:szCs w:val="28"/>
        </w:rPr>
      </w:pPr>
      <w:r w:rsidRPr="00327535">
        <w:rPr>
          <w:rFonts w:ascii="Times New Roman" w:hAnsi="Times New Roman"/>
          <w:noProof/>
          <w:sz w:val="28"/>
          <w:szCs w:val="28"/>
        </w:rPr>
        <w:drawing>
          <wp:inline distT="0" distB="0" distL="0" distR="0" wp14:anchorId="1D23916C" wp14:editId="2F72BBCC">
            <wp:extent cx="5939039" cy="2036618"/>
            <wp:effectExtent l="0" t="0" r="508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60240" cy="2043888"/>
                    </a:xfrm>
                    <a:prstGeom prst="rect">
                      <a:avLst/>
                    </a:prstGeom>
                  </pic:spPr>
                </pic:pic>
              </a:graphicData>
            </a:graphic>
          </wp:inline>
        </w:drawing>
      </w:r>
    </w:p>
    <w:p w14:paraId="5B966137" w14:textId="77CEF9EC" w:rsidR="00327535" w:rsidRDefault="00327535" w:rsidP="0018516B">
      <w:pPr>
        <w:widowControl w:val="0"/>
        <w:shd w:val="clear" w:color="auto" w:fill="FFFFFF"/>
        <w:spacing w:after="0" w:line="360" w:lineRule="auto"/>
        <w:contextualSpacing/>
        <w:jc w:val="center"/>
        <w:rPr>
          <w:rFonts w:ascii="Times New Roman" w:hAnsi="Times New Roman"/>
          <w:sz w:val="28"/>
          <w:szCs w:val="28"/>
        </w:rPr>
      </w:pPr>
      <w:r>
        <w:rPr>
          <w:rFonts w:ascii="Times New Roman" w:hAnsi="Times New Roman"/>
          <w:sz w:val="28"/>
          <w:szCs w:val="28"/>
        </w:rPr>
        <w:t>Рисунок</w:t>
      </w:r>
      <w:r w:rsidR="005F1D71">
        <w:rPr>
          <w:rFonts w:ascii="Times New Roman" w:hAnsi="Times New Roman"/>
          <w:sz w:val="28"/>
          <w:szCs w:val="28"/>
        </w:rPr>
        <w:t xml:space="preserve"> </w:t>
      </w:r>
      <w:r>
        <w:rPr>
          <w:rFonts w:ascii="Times New Roman" w:hAnsi="Times New Roman"/>
          <w:sz w:val="28"/>
          <w:szCs w:val="28"/>
        </w:rPr>
        <w:t>1.</w:t>
      </w:r>
      <w:r w:rsidR="000708D9">
        <w:rPr>
          <w:rFonts w:ascii="Times New Roman" w:hAnsi="Times New Roman"/>
          <w:sz w:val="28"/>
          <w:szCs w:val="28"/>
        </w:rPr>
        <w:t>2</w:t>
      </w:r>
      <w:r w:rsidR="005F1D71">
        <w:rPr>
          <w:rFonts w:ascii="Times New Roman" w:hAnsi="Times New Roman"/>
          <w:sz w:val="28"/>
          <w:szCs w:val="28"/>
        </w:rPr>
        <w:t xml:space="preserve"> </w:t>
      </w:r>
      <w:r>
        <w:rPr>
          <w:rFonts w:ascii="Times New Roman" w:hAnsi="Times New Roman"/>
          <w:sz w:val="28"/>
          <w:szCs w:val="28"/>
        </w:rPr>
        <w:t>–</w:t>
      </w:r>
      <w:r w:rsidR="005F1D71">
        <w:rPr>
          <w:rFonts w:ascii="Times New Roman" w:hAnsi="Times New Roman"/>
          <w:sz w:val="28"/>
          <w:szCs w:val="28"/>
        </w:rPr>
        <w:t xml:space="preserve"> </w:t>
      </w:r>
      <w:r>
        <w:rPr>
          <w:rFonts w:ascii="Times New Roman" w:hAnsi="Times New Roman"/>
          <w:sz w:val="28"/>
          <w:szCs w:val="28"/>
        </w:rPr>
        <w:t>Типы</w:t>
      </w:r>
      <w:r w:rsidR="005F1D71">
        <w:rPr>
          <w:rFonts w:ascii="Times New Roman" w:hAnsi="Times New Roman"/>
          <w:sz w:val="28"/>
          <w:szCs w:val="28"/>
        </w:rPr>
        <w:t xml:space="preserve"> </w:t>
      </w:r>
      <w:r>
        <w:rPr>
          <w:rFonts w:ascii="Times New Roman" w:hAnsi="Times New Roman"/>
          <w:sz w:val="28"/>
          <w:szCs w:val="28"/>
        </w:rPr>
        <w:t>производственной</w:t>
      </w:r>
      <w:r w:rsidR="005F1D71">
        <w:rPr>
          <w:rFonts w:ascii="Times New Roman" w:hAnsi="Times New Roman"/>
          <w:sz w:val="28"/>
          <w:szCs w:val="28"/>
        </w:rPr>
        <w:t xml:space="preserve"> </w:t>
      </w:r>
      <w:r>
        <w:rPr>
          <w:rFonts w:ascii="Times New Roman" w:hAnsi="Times New Roman"/>
          <w:sz w:val="28"/>
          <w:szCs w:val="28"/>
        </w:rPr>
        <w:t>структуры</w:t>
      </w:r>
      <w:r w:rsidR="005F1D71">
        <w:rPr>
          <w:rFonts w:ascii="Times New Roman" w:hAnsi="Times New Roman"/>
          <w:sz w:val="28"/>
          <w:szCs w:val="28"/>
        </w:rPr>
        <w:t xml:space="preserve"> </w:t>
      </w:r>
      <w:r>
        <w:rPr>
          <w:rFonts w:ascii="Times New Roman" w:hAnsi="Times New Roman"/>
          <w:sz w:val="28"/>
          <w:szCs w:val="28"/>
        </w:rPr>
        <w:t>предприятия</w:t>
      </w:r>
    </w:p>
    <w:p w14:paraId="34C0B4DB" w14:textId="77777777" w:rsidR="00327535" w:rsidRDefault="00327535" w:rsidP="0018516B">
      <w:pPr>
        <w:widowControl w:val="0"/>
        <w:shd w:val="clear" w:color="auto" w:fill="FFFFFF"/>
        <w:spacing w:after="0" w:line="360" w:lineRule="auto"/>
        <w:contextualSpacing/>
        <w:jc w:val="center"/>
        <w:rPr>
          <w:rFonts w:ascii="Times New Roman" w:hAnsi="Times New Roman"/>
          <w:sz w:val="28"/>
          <w:szCs w:val="28"/>
        </w:rPr>
      </w:pPr>
    </w:p>
    <w:p w14:paraId="691E4722" w14:textId="0956A7C1" w:rsidR="00EB5723" w:rsidRPr="00EB5723" w:rsidRDefault="00EB5723" w:rsidP="0018516B">
      <w:pPr>
        <w:widowControl w:val="0"/>
        <w:shd w:val="clear" w:color="auto" w:fill="FFFFFF"/>
        <w:spacing w:after="0" w:line="360" w:lineRule="auto"/>
        <w:ind w:firstLine="709"/>
        <w:contextualSpacing/>
        <w:jc w:val="both"/>
        <w:rPr>
          <w:rFonts w:ascii="Times New Roman" w:hAnsi="Times New Roman"/>
          <w:sz w:val="28"/>
          <w:szCs w:val="28"/>
        </w:rPr>
      </w:pPr>
      <w:r w:rsidRPr="00EB5723">
        <w:rPr>
          <w:rFonts w:ascii="Times New Roman" w:hAnsi="Times New Roman"/>
          <w:sz w:val="28"/>
          <w:szCs w:val="28"/>
        </w:rPr>
        <w:t>Предметная</w:t>
      </w:r>
      <w:r w:rsidR="005F1D71">
        <w:rPr>
          <w:rFonts w:ascii="Times New Roman" w:hAnsi="Times New Roman"/>
          <w:sz w:val="28"/>
          <w:szCs w:val="28"/>
        </w:rPr>
        <w:t xml:space="preserve"> </w:t>
      </w:r>
      <w:r w:rsidRPr="00EB5723">
        <w:rPr>
          <w:rFonts w:ascii="Times New Roman" w:hAnsi="Times New Roman"/>
          <w:sz w:val="28"/>
          <w:szCs w:val="28"/>
        </w:rPr>
        <w:t>структура</w:t>
      </w:r>
      <w:r w:rsidR="005F1D71">
        <w:rPr>
          <w:rFonts w:ascii="Times New Roman" w:hAnsi="Times New Roman"/>
          <w:sz w:val="28"/>
          <w:szCs w:val="28"/>
        </w:rPr>
        <w:t xml:space="preserve"> </w:t>
      </w:r>
      <w:r w:rsidRPr="00EB5723">
        <w:rPr>
          <w:rFonts w:ascii="Times New Roman" w:hAnsi="Times New Roman"/>
          <w:sz w:val="28"/>
          <w:szCs w:val="28"/>
        </w:rPr>
        <w:t>имеет</w:t>
      </w:r>
      <w:r w:rsidR="005F1D71">
        <w:rPr>
          <w:rFonts w:ascii="Times New Roman" w:hAnsi="Times New Roman"/>
          <w:sz w:val="28"/>
          <w:szCs w:val="28"/>
        </w:rPr>
        <w:t xml:space="preserve"> </w:t>
      </w:r>
      <w:r w:rsidRPr="00EB5723">
        <w:rPr>
          <w:rFonts w:ascii="Times New Roman" w:hAnsi="Times New Roman"/>
          <w:sz w:val="28"/>
          <w:szCs w:val="28"/>
        </w:rPr>
        <w:t>следующие</w:t>
      </w:r>
      <w:r w:rsidR="005F1D71">
        <w:rPr>
          <w:rFonts w:ascii="Times New Roman" w:hAnsi="Times New Roman"/>
          <w:sz w:val="28"/>
          <w:szCs w:val="28"/>
        </w:rPr>
        <w:t xml:space="preserve"> </w:t>
      </w:r>
      <w:r w:rsidRPr="00EB5723">
        <w:rPr>
          <w:rFonts w:ascii="Times New Roman" w:hAnsi="Times New Roman"/>
          <w:sz w:val="28"/>
          <w:szCs w:val="28"/>
        </w:rPr>
        <w:t>преимущества:</w:t>
      </w:r>
    </w:p>
    <w:p w14:paraId="499BC26F" w14:textId="35B8B8F7" w:rsidR="00EB5723" w:rsidRPr="00EB5723" w:rsidRDefault="00EB5723" w:rsidP="0018516B">
      <w:pPr>
        <w:pStyle w:val="a5"/>
        <w:widowControl w:val="0"/>
        <w:numPr>
          <w:ilvl w:val="0"/>
          <w:numId w:val="5"/>
        </w:numPr>
        <w:shd w:val="clear" w:color="auto" w:fill="FFFFFF"/>
        <w:tabs>
          <w:tab w:val="left" w:pos="993"/>
        </w:tabs>
        <w:spacing w:after="0" w:line="360" w:lineRule="auto"/>
        <w:ind w:left="0" w:firstLine="709"/>
        <w:jc w:val="both"/>
        <w:rPr>
          <w:rFonts w:ascii="Times New Roman" w:hAnsi="Times New Roman"/>
          <w:sz w:val="28"/>
          <w:szCs w:val="28"/>
        </w:rPr>
      </w:pPr>
      <w:r w:rsidRPr="00EB5723">
        <w:rPr>
          <w:rFonts w:ascii="Times New Roman" w:hAnsi="Times New Roman"/>
          <w:sz w:val="28"/>
          <w:szCs w:val="28"/>
        </w:rPr>
        <w:t>упрощает</w:t>
      </w:r>
      <w:r w:rsidR="005F1D71">
        <w:rPr>
          <w:rFonts w:ascii="Times New Roman" w:hAnsi="Times New Roman"/>
          <w:sz w:val="28"/>
          <w:szCs w:val="28"/>
        </w:rPr>
        <w:t xml:space="preserve"> </w:t>
      </w:r>
      <w:r w:rsidRPr="00EB5723">
        <w:rPr>
          <w:rFonts w:ascii="Times New Roman" w:hAnsi="Times New Roman"/>
          <w:sz w:val="28"/>
          <w:szCs w:val="28"/>
        </w:rPr>
        <w:t>и</w:t>
      </w:r>
      <w:r w:rsidR="005F1D71">
        <w:rPr>
          <w:rFonts w:ascii="Times New Roman" w:hAnsi="Times New Roman"/>
          <w:sz w:val="28"/>
          <w:szCs w:val="28"/>
        </w:rPr>
        <w:t xml:space="preserve"> </w:t>
      </w:r>
      <w:r w:rsidRPr="00EB5723">
        <w:rPr>
          <w:rFonts w:ascii="Times New Roman" w:hAnsi="Times New Roman"/>
          <w:sz w:val="28"/>
          <w:szCs w:val="28"/>
        </w:rPr>
        <w:t>ограничивает</w:t>
      </w:r>
      <w:r w:rsidR="005F1D71">
        <w:rPr>
          <w:rFonts w:ascii="Times New Roman" w:hAnsi="Times New Roman"/>
          <w:sz w:val="28"/>
          <w:szCs w:val="28"/>
        </w:rPr>
        <w:t xml:space="preserve"> </w:t>
      </w:r>
      <w:r w:rsidRPr="00EB5723">
        <w:rPr>
          <w:rFonts w:ascii="Times New Roman" w:hAnsi="Times New Roman"/>
          <w:sz w:val="28"/>
          <w:szCs w:val="28"/>
        </w:rPr>
        <w:t>формы</w:t>
      </w:r>
      <w:r w:rsidR="005F1D71">
        <w:rPr>
          <w:rFonts w:ascii="Times New Roman" w:hAnsi="Times New Roman"/>
          <w:sz w:val="28"/>
          <w:szCs w:val="28"/>
        </w:rPr>
        <w:t xml:space="preserve"> </w:t>
      </w:r>
      <w:r w:rsidRPr="00EB5723">
        <w:rPr>
          <w:rFonts w:ascii="Times New Roman" w:hAnsi="Times New Roman"/>
          <w:sz w:val="28"/>
          <w:szCs w:val="28"/>
        </w:rPr>
        <w:t>производственной</w:t>
      </w:r>
      <w:r w:rsidR="005F1D71">
        <w:rPr>
          <w:rFonts w:ascii="Times New Roman" w:hAnsi="Times New Roman"/>
          <w:sz w:val="28"/>
          <w:szCs w:val="28"/>
        </w:rPr>
        <w:t xml:space="preserve"> </w:t>
      </w:r>
      <w:r w:rsidRPr="00EB5723">
        <w:rPr>
          <w:rFonts w:ascii="Times New Roman" w:hAnsi="Times New Roman"/>
          <w:sz w:val="28"/>
          <w:szCs w:val="28"/>
        </w:rPr>
        <w:t>взаимосвязи</w:t>
      </w:r>
      <w:r w:rsidR="005F1D71">
        <w:rPr>
          <w:rFonts w:ascii="Times New Roman" w:hAnsi="Times New Roman"/>
          <w:sz w:val="28"/>
          <w:szCs w:val="28"/>
        </w:rPr>
        <w:t xml:space="preserve"> </w:t>
      </w:r>
      <w:r w:rsidRPr="00EB5723">
        <w:rPr>
          <w:rFonts w:ascii="Times New Roman" w:hAnsi="Times New Roman"/>
          <w:sz w:val="28"/>
          <w:szCs w:val="28"/>
        </w:rPr>
        <w:t>между</w:t>
      </w:r>
      <w:r w:rsidR="005F1D71">
        <w:rPr>
          <w:rFonts w:ascii="Times New Roman" w:hAnsi="Times New Roman"/>
          <w:sz w:val="28"/>
          <w:szCs w:val="28"/>
        </w:rPr>
        <w:t xml:space="preserve"> </w:t>
      </w:r>
      <w:r w:rsidRPr="00EB5723">
        <w:rPr>
          <w:rFonts w:ascii="Times New Roman" w:hAnsi="Times New Roman"/>
          <w:sz w:val="28"/>
          <w:szCs w:val="28"/>
        </w:rPr>
        <w:t>цехами</w:t>
      </w:r>
      <w:r>
        <w:rPr>
          <w:rFonts w:ascii="Times New Roman" w:hAnsi="Times New Roman"/>
          <w:sz w:val="28"/>
          <w:szCs w:val="28"/>
        </w:rPr>
        <w:t>,</w:t>
      </w:r>
    </w:p>
    <w:p w14:paraId="777F096B" w14:textId="0839853B" w:rsidR="00EB5723" w:rsidRPr="00EB5723" w:rsidRDefault="00EB5723" w:rsidP="0018516B">
      <w:pPr>
        <w:pStyle w:val="a5"/>
        <w:widowControl w:val="0"/>
        <w:numPr>
          <w:ilvl w:val="0"/>
          <w:numId w:val="5"/>
        </w:numPr>
        <w:shd w:val="clear" w:color="auto" w:fill="FFFFFF"/>
        <w:tabs>
          <w:tab w:val="left" w:pos="993"/>
        </w:tabs>
        <w:spacing w:after="0" w:line="360" w:lineRule="auto"/>
        <w:ind w:left="0" w:firstLine="709"/>
        <w:jc w:val="both"/>
        <w:rPr>
          <w:rFonts w:ascii="Times New Roman" w:hAnsi="Times New Roman"/>
          <w:sz w:val="28"/>
          <w:szCs w:val="28"/>
        </w:rPr>
      </w:pPr>
      <w:r w:rsidRPr="00EB5723">
        <w:rPr>
          <w:rFonts w:ascii="Times New Roman" w:hAnsi="Times New Roman"/>
          <w:sz w:val="28"/>
          <w:szCs w:val="28"/>
        </w:rPr>
        <w:t>сокращает</w:t>
      </w:r>
      <w:r w:rsidR="005F1D71">
        <w:rPr>
          <w:rFonts w:ascii="Times New Roman" w:hAnsi="Times New Roman"/>
          <w:sz w:val="28"/>
          <w:szCs w:val="28"/>
        </w:rPr>
        <w:t xml:space="preserve"> </w:t>
      </w:r>
      <w:r w:rsidRPr="00EB5723">
        <w:rPr>
          <w:rFonts w:ascii="Times New Roman" w:hAnsi="Times New Roman"/>
          <w:sz w:val="28"/>
          <w:szCs w:val="28"/>
        </w:rPr>
        <w:t>путь</w:t>
      </w:r>
      <w:r w:rsidR="005F1D71">
        <w:rPr>
          <w:rFonts w:ascii="Times New Roman" w:hAnsi="Times New Roman"/>
          <w:sz w:val="28"/>
          <w:szCs w:val="28"/>
        </w:rPr>
        <w:t xml:space="preserve"> </w:t>
      </w:r>
      <w:r w:rsidRPr="00EB5723">
        <w:rPr>
          <w:rFonts w:ascii="Times New Roman" w:hAnsi="Times New Roman"/>
          <w:sz w:val="28"/>
          <w:szCs w:val="28"/>
        </w:rPr>
        <w:t>движения</w:t>
      </w:r>
      <w:r w:rsidR="005F1D71">
        <w:rPr>
          <w:rFonts w:ascii="Times New Roman" w:hAnsi="Times New Roman"/>
          <w:sz w:val="28"/>
          <w:szCs w:val="28"/>
        </w:rPr>
        <w:t xml:space="preserve"> </w:t>
      </w:r>
      <w:r w:rsidRPr="00EB5723">
        <w:rPr>
          <w:rFonts w:ascii="Times New Roman" w:hAnsi="Times New Roman"/>
          <w:sz w:val="28"/>
          <w:szCs w:val="28"/>
        </w:rPr>
        <w:t>деталей</w:t>
      </w:r>
      <w:r w:rsidR="00FC0933">
        <w:rPr>
          <w:rFonts w:ascii="Times New Roman" w:hAnsi="Times New Roman"/>
          <w:sz w:val="28"/>
          <w:szCs w:val="28"/>
        </w:rPr>
        <w:t>,</w:t>
      </w:r>
    </w:p>
    <w:p w14:paraId="5F9939B1" w14:textId="5AE4F236" w:rsidR="00EB5723" w:rsidRPr="00EB5723" w:rsidRDefault="00EB5723" w:rsidP="0018516B">
      <w:pPr>
        <w:pStyle w:val="a5"/>
        <w:widowControl w:val="0"/>
        <w:numPr>
          <w:ilvl w:val="0"/>
          <w:numId w:val="5"/>
        </w:numPr>
        <w:shd w:val="clear" w:color="auto" w:fill="FFFFFF"/>
        <w:tabs>
          <w:tab w:val="left" w:pos="993"/>
        </w:tabs>
        <w:spacing w:after="0" w:line="360" w:lineRule="auto"/>
        <w:ind w:left="0" w:firstLine="709"/>
        <w:jc w:val="both"/>
        <w:rPr>
          <w:rFonts w:ascii="Times New Roman" w:hAnsi="Times New Roman"/>
          <w:sz w:val="28"/>
          <w:szCs w:val="28"/>
        </w:rPr>
      </w:pPr>
      <w:r w:rsidRPr="00EB5723">
        <w:rPr>
          <w:rFonts w:ascii="Times New Roman" w:hAnsi="Times New Roman"/>
          <w:sz w:val="28"/>
          <w:szCs w:val="28"/>
        </w:rPr>
        <w:t>удешевляет</w:t>
      </w:r>
      <w:r w:rsidR="005F1D71">
        <w:rPr>
          <w:rFonts w:ascii="Times New Roman" w:hAnsi="Times New Roman"/>
          <w:sz w:val="28"/>
          <w:szCs w:val="28"/>
        </w:rPr>
        <w:t xml:space="preserve"> </w:t>
      </w:r>
      <w:r w:rsidRPr="00EB5723">
        <w:rPr>
          <w:rFonts w:ascii="Times New Roman" w:hAnsi="Times New Roman"/>
          <w:sz w:val="28"/>
          <w:szCs w:val="28"/>
        </w:rPr>
        <w:t>межцеховой</w:t>
      </w:r>
      <w:r w:rsidR="005F1D71">
        <w:rPr>
          <w:rFonts w:ascii="Times New Roman" w:hAnsi="Times New Roman"/>
          <w:sz w:val="28"/>
          <w:szCs w:val="28"/>
        </w:rPr>
        <w:t xml:space="preserve"> </w:t>
      </w:r>
      <w:r w:rsidRPr="00EB5723">
        <w:rPr>
          <w:rFonts w:ascii="Times New Roman" w:hAnsi="Times New Roman"/>
          <w:sz w:val="28"/>
          <w:szCs w:val="28"/>
        </w:rPr>
        <w:t>и</w:t>
      </w:r>
      <w:r w:rsidR="005F1D71">
        <w:rPr>
          <w:rFonts w:ascii="Times New Roman" w:hAnsi="Times New Roman"/>
          <w:sz w:val="28"/>
          <w:szCs w:val="28"/>
        </w:rPr>
        <w:t xml:space="preserve"> </w:t>
      </w:r>
      <w:r w:rsidRPr="00EB5723">
        <w:rPr>
          <w:rFonts w:ascii="Times New Roman" w:hAnsi="Times New Roman"/>
          <w:sz w:val="28"/>
          <w:szCs w:val="28"/>
        </w:rPr>
        <w:t>цеховой</w:t>
      </w:r>
      <w:r w:rsidR="005F1D71">
        <w:rPr>
          <w:rFonts w:ascii="Times New Roman" w:hAnsi="Times New Roman"/>
          <w:sz w:val="28"/>
          <w:szCs w:val="28"/>
        </w:rPr>
        <w:t xml:space="preserve"> </w:t>
      </w:r>
      <w:r w:rsidRPr="00EB5723">
        <w:rPr>
          <w:rFonts w:ascii="Times New Roman" w:hAnsi="Times New Roman"/>
          <w:sz w:val="28"/>
          <w:szCs w:val="28"/>
        </w:rPr>
        <w:t>транспорт</w:t>
      </w:r>
      <w:r w:rsidR="00FC0933">
        <w:rPr>
          <w:rFonts w:ascii="Times New Roman" w:hAnsi="Times New Roman"/>
          <w:sz w:val="28"/>
          <w:szCs w:val="28"/>
        </w:rPr>
        <w:t>,</w:t>
      </w:r>
    </w:p>
    <w:p w14:paraId="144723D4" w14:textId="0E740994" w:rsidR="00EB5723" w:rsidRPr="00EB5723" w:rsidRDefault="00EB5723" w:rsidP="0018516B">
      <w:pPr>
        <w:pStyle w:val="a5"/>
        <w:widowControl w:val="0"/>
        <w:numPr>
          <w:ilvl w:val="0"/>
          <w:numId w:val="5"/>
        </w:numPr>
        <w:shd w:val="clear" w:color="auto" w:fill="FFFFFF"/>
        <w:tabs>
          <w:tab w:val="left" w:pos="993"/>
        </w:tabs>
        <w:spacing w:after="0" w:line="360" w:lineRule="auto"/>
        <w:ind w:left="0" w:firstLine="709"/>
        <w:jc w:val="both"/>
        <w:rPr>
          <w:rFonts w:ascii="Times New Roman" w:hAnsi="Times New Roman"/>
          <w:sz w:val="28"/>
          <w:szCs w:val="28"/>
        </w:rPr>
      </w:pPr>
      <w:r w:rsidRPr="00EB5723">
        <w:rPr>
          <w:rFonts w:ascii="Times New Roman" w:hAnsi="Times New Roman"/>
          <w:sz w:val="28"/>
          <w:szCs w:val="28"/>
        </w:rPr>
        <w:t>сохраняет</w:t>
      </w:r>
      <w:r w:rsidR="005F1D71">
        <w:rPr>
          <w:rFonts w:ascii="Times New Roman" w:hAnsi="Times New Roman"/>
          <w:sz w:val="28"/>
          <w:szCs w:val="28"/>
        </w:rPr>
        <w:t xml:space="preserve"> </w:t>
      </w:r>
      <w:r w:rsidRPr="00EB5723">
        <w:rPr>
          <w:rFonts w:ascii="Times New Roman" w:hAnsi="Times New Roman"/>
          <w:sz w:val="28"/>
          <w:szCs w:val="28"/>
        </w:rPr>
        <w:t>производственный</w:t>
      </w:r>
      <w:r w:rsidR="005F1D71">
        <w:rPr>
          <w:rFonts w:ascii="Times New Roman" w:hAnsi="Times New Roman"/>
          <w:sz w:val="28"/>
          <w:szCs w:val="28"/>
        </w:rPr>
        <w:t xml:space="preserve"> </w:t>
      </w:r>
      <w:r w:rsidRPr="00EB5723">
        <w:rPr>
          <w:rFonts w:ascii="Times New Roman" w:hAnsi="Times New Roman"/>
          <w:sz w:val="28"/>
          <w:szCs w:val="28"/>
        </w:rPr>
        <w:t>цикл</w:t>
      </w:r>
      <w:r w:rsidR="00FE1097">
        <w:rPr>
          <w:rFonts w:ascii="Times New Roman" w:hAnsi="Times New Roman"/>
          <w:sz w:val="28"/>
          <w:szCs w:val="28"/>
          <w:lang w:val="en-US"/>
        </w:rPr>
        <w:t xml:space="preserve"> [</w:t>
      </w:r>
      <w:r w:rsidR="004545B9">
        <w:rPr>
          <w:rFonts w:ascii="Times New Roman" w:hAnsi="Times New Roman"/>
          <w:sz w:val="28"/>
          <w:szCs w:val="28"/>
          <w:lang w:val="en-US"/>
        </w:rPr>
        <w:t>8</w:t>
      </w:r>
      <w:r w:rsidR="00FE1097">
        <w:rPr>
          <w:rFonts w:ascii="Times New Roman" w:hAnsi="Times New Roman"/>
          <w:sz w:val="28"/>
          <w:szCs w:val="28"/>
          <w:lang w:val="en-US"/>
        </w:rPr>
        <w:t>]</w:t>
      </w:r>
      <w:r w:rsidRPr="00EB5723">
        <w:rPr>
          <w:rFonts w:ascii="Times New Roman" w:hAnsi="Times New Roman"/>
          <w:sz w:val="28"/>
          <w:szCs w:val="28"/>
        </w:rPr>
        <w:t>.</w:t>
      </w:r>
    </w:p>
    <w:p w14:paraId="2E20B2FB" w14:textId="51B7ACFB" w:rsidR="00EB5723" w:rsidRPr="00AC1D62" w:rsidRDefault="00EB5723" w:rsidP="0018516B">
      <w:pPr>
        <w:widowControl w:val="0"/>
        <w:shd w:val="clear" w:color="auto" w:fill="FFFFFF"/>
        <w:spacing w:after="0" w:line="360" w:lineRule="auto"/>
        <w:ind w:firstLine="709"/>
        <w:contextualSpacing/>
        <w:jc w:val="both"/>
        <w:rPr>
          <w:rFonts w:ascii="Times New Roman" w:hAnsi="Times New Roman"/>
          <w:sz w:val="28"/>
          <w:szCs w:val="28"/>
        </w:rPr>
      </w:pPr>
      <w:r w:rsidRPr="00EB5723">
        <w:rPr>
          <w:rFonts w:ascii="Times New Roman" w:hAnsi="Times New Roman"/>
          <w:sz w:val="28"/>
          <w:szCs w:val="28"/>
        </w:rPr>
        <w:t>Предметная</w:t>
      </w:r>
      <w:r w:rsidR="005F1D71">
        <w:rPr>
          <w:rFonts w:ascii="Times New Roman" w:hAnsi="Times New Roman"/>
          <w:sz w:val="28"/>
          <w:szCs w:val="28"/>
        </w:rPr>
        <w:t xml:space="preserve"> </w:t>
      </w:r>
      <w:r w:rsidRPr="00EB5723">
        <w:rPr>
          <w:rFonts w:ascii="Times New Roman" w:hAnsi="Times New Roman"/>
          <w:sz w:val="28"/>
          <w:szCs w:val="28"/>
        </w:rPr>
        <w:t>структура</w:t>
      </w:r>
      <w:r w:rsidR="005F1D71">
        <w:rPr>
          <w:rFonts w:ascii="Times New Roman" w:hAnsi="Times New Roman"/>
          <w:sz w:val="28"/>
          <w:szCs w:val="28"/>
        </w:rPr>
        <w:t xml:space="preserve"> </w:t>
      </w:r>
      <w:r w:rsidRPr="00EB5723">
        <w:rPr>
          <w:rFonts w:ascii="Times New Roman" w:hAnsi="Times New Roman"/>
          <w:sz w:val="28"/>
          <w:szCs w:val="28"/>
        </w:rPr>
        <w:t>цехов</w:t>
      </w:r>
      <w:r w:rsidR="005F1D71">
        <w:rPr>
          <w:rFonts w:ascii="Times New Roman" w:hAnsi="Times New Roman"/>
          <w:sz w:val="28"/>
          <w:szCs w:val="28"/>
        </w:rPr>
        <w:t xml:space="preserve"> </w:t>
      </w:r>
      <w:r w:rsidRPr="00EB5723">
        <w:rPr>
          <w:rFonts w:ascii="Times New Roman" w:hAnsi="Times New Roman"/>
          <w:sz w:val="28"/>
          <w:szCs w:val="28"/>
        </w:rPr>
        <w:t>позволяет</w:t>
      </w:r>
      <w:r w:rsidR="005F1D71">
        <w:rPr>
          <w:rFonts w:ascii="Times New Roman" w:hAnsi="Times New Roman"/>
          <w:sz w:val="28"/>
          <w:szCs w:val="28"/>
        </w:rPr>
        <w:t xml:space="preserve"> </w:t>
      </w:r>
      <w:r w:rsidRPr="00EB5723">
        <w:rPr>
          <w:rFonts w:ascii="Times New Roman" w:hAnsi="Times New Roman"/>
          <w:sz w:val="28"/>
          <w:szCs w:val="28"/>
        </w:rPr>
        <w:t>расставлять</w:t>
      </w:r>
      <w:r w:rsidR="005F1D71">
        <w:rPr>
          <w:rFonts w:ascii="Times New Roman" w:hAnsi="Times New Roman"/>
          <w:sz w:val="28"/>
          <w:szCs w:val="28"/>
        </w:rPr>
        <w:t xml:space="preserve"> </w:t>
      </w:r>
      <w:r w:rsidRPr="00EB5723">
        <w:rPr>
          <w:rFonts w:ascii="Times New Roman" w:hAnsi="Times New Roman"/>
          <w:sz w:val="28"/>
          <w:szCs w:val="28"/>
        </w:rPr>
        <w:t>оборудование</w:t>
      </w:r>
      <w:r w:rsidR="005F1D71">
        <w:rPr>
          <w:rFonts w:ascii="Times New Roman" w:hAnsi="Times New Roman"/>
          <w:sz w:val="28"/>
          <w:szCs w:val="28"/>
        </w:rPr>
        <w:t xml:space="preserve"> </w:t>
      </w:r>
      <w:r w:rsidRPr="00EB5723">
        <w:rPr>
          <w:rFonts w:ascii="Times New Roman" w:hAnsi="Times New Roman"/>
          <w:sz w:val="28"/>
          <w:szCs w:val="28"/>
        </w:rPr>
        <w:t>по</w:t>
      </w:r>
      <w:r w:rsidR="005F1D71">
        <w:rPr>
          <w:rFonts w:ascii="Times New Roman" w:hAnsi="Times New Roman"/>
          <w:sz w:val="28"/>
          <w:szCs w:val="28"/>
        </w:rPr>
        <w:t xml:space="preserve"> </w:t>
      </w:r>
      <w:r w:rsidRPr="00EB5723">
        <w:rPr>
          <w:rFonts w:ascii="Times New Roman" w:hAnsi="Times New Roman"/>
          <w:sz w:val="28"/>
          <w:szCs w:val="28"/>
        </w:rPr>
        <w:t>ходу</w:t>
      </w:r>
      <w:r w:rsidR="005F1D71">
        <w:rPr>
          <w:rFonts w:ascii="Times New Roman" w:hAnsi="Times New Roman"/>
          <w:sz w:val="28"/>
          <w:szCs w:val="28"/>
        </w:rPr>
        <w:t xml:space="preserve"> </w:t>
      </w:r>
      <w:r w:rsidRPr="00EB5723">
        <w:rPr>
          <w:rFonts w:ascii="Times New Roman" w:hAnsi="Times New Roman"/>
          <w:sz w:val="28"/>
          <w:szCs w:val="28"/>
        </w:rPr>
        <w:t>технологического</w:t>
      </w:r>
      <w:r w:rsidR="005F1D71">
        <w:rPr>
          <w:rFonts w:ascii="Times New Roman" w:hAnsi="Times New Roman"/>
          <w:sz w:val="28"/>
          <w:szCs w:val="28"/>
        </w:rPr>
        <w:t xml:space="preserve"> </w:t>
      </w:r>
      <w:r w:rsidRPr="00EB5723">
        <w:rPr>
          <w:rFonts w:ascii="Times New Roman" w:hAnsi="Times New Roman"/>
          <w:sz w:val="28"/>
          <w:szCs w:val="28"/>
        </w:rPr>
        <w:t>процесса,</w:t>
      </w:r>
      <w:r w:rsidR="005F1D71">
        <w:rPr>
          <w:rFonts w:ascii="Times New Roman" w:hAnsi="Times New Roman"/>
          <w:sz w:val="28"/>
          <w:szCs w:val="28"/>
        </w:rPr>
        <w:t xml:space="preserve"> </w:t>
      </w:r>
      <w:r w:rsidRPr="00EB5723">
        <w:rPr>
          <w:rFonts w:ascii="Times New Roman" w:hAnsi="Times New Roman"/>
          <w:sz w:val="28"/>
          <w:szCs w:val="28"/>
        </w:rPr>
        <w:t>применять</w:t>
      </w:r>
      <w:r w:rsidR="005F1D71">
        <w:rPr>
          <w:rFonts w:ascii="Times New Roman" w:hAnsi="Times New Roman"/>
          <w:sz w:val="28"/>
          <w:szCs w:val="28"/>
        </w:rPr>
        <w:t xml:space="preserve"> </w:t>
      </w:r>
      <w:r w:rsidRPr="00EB5723">
        <w:rPr>
          <w:rFonts w:ascii="Times New Roman" w:hAnsi="Times New Roman"/>
          <w:sz w:val="28"/>
          <w:szCs w:val="28"/>
        </w:rPr>
        <w:t>высокопроизводительные</w:t>
      </w:r>
      <w:r w:rsidR="005F1D71">
        <w:rPr>
          <w:rFonts w:ascii="Times New Roman" w:hAnsi="Times New Roman"/>
          <w:sz w:val="28"/>
          <w:szCs w:val="28"/>
        </w:rPr>
        <w:t xml:space="preserve"> </w:t>
      </w:r>
      <w:r w:rsidRPr="00EB5723">
        <w:rPr>
          <w:rFonts w:ascii="Times New Roman" w:hAnsi="Times New Roman"/>
          <w:sz w:val="28"/>
          <w:szCs w:val="28"/>
        </w:rPr>
        <w:t>станки,</w:t>
      </w:r>
      <w:r w:rsidR="005F1D71">
        <w:rPr>
          <w:rFonts w:ascii="Times New Roman" w:hAnsi="Times New Roman"/>
          <w:sz w:val="28"/>
          <w:szCs w:val="28"/>
        </w:rPr>
        <w:t xml:space="preserve"> </w:t>
      </w:r>
      <w:r w:rsidRPr="00EB5723">
        <w:rPr>
          <w:rFonts w:ascii="Times New Roman" w:hAnsi="Times New Roman"/>
          <w:sz w:val="28"/>
          <w:szCs w:val="28"/>
        </w:rPr>
        <w:t>инструменты,</w:t>
      </w:r>
      <w:r w:rsidR="005F1D71">
        <w:rPr>
          <w:rFonts w:ascii="Times New Roman" w:hAnsi="Times New Roman"/>
          <w:sz w:val="28"/>
          <w:szCs w:val="28"/>
        </w:rPr>
        <w:t xml:space="preserve"> </w:t>
      </w:r>
      <w:r w:rsidRPr="00EB5723">
        <w:rPr>
          <w:rFonts w:ascii="Times New Roman" w:hAnsi="Times New Roman"/>
          <w:sz w:val="28"/>
          <w:szCs w:val="28"/>
        </w:rPr>
        <w:t>приспособления.</w:t>
      </w:r>
      <w:r w:rsidR="005F1D71">
        <w:rPr>
          <w:rFonts w:ascii="Times New Roman" w:hAnsi="Times New Roman"/>
          <w:sz w:val="28"/>
          <w:szCs w:val="28"/>
        </w:rPr>
        <w:t xml:space="preserve"> </w:t>
      </w:r>
      <w:r w:rsidRPr="00EB5723">
        <w:rPr>
          <w:rFonts w:ascii="Times New Roman" w:hAnsi="Times New Roman"/>
          <w:sz w:val="28"/>
          <w:szCs w:val="28"/>
        </w:rPr>
        <w:t>Все</w:t>
      </w:r>
      <w:r w:rsidR="005F1D71">
        <w:rPr>
          <w:rFonts w:ascii="Times New Roman" w:hAnsi="Times New Roman"/>
          <w:sz w:val="28"/>
          <w:szCs w:val="28"/>
        </w:rPr>
        <w:t xml:space="preserve"> </w:t>
      </w:r>
      <w:r w:rsidRPr="00EB5723">
        <w:rPr>
          <w:rFonts w:ascii="Times New Roman" w:hAnsi="Times New Roman"/>
          <w:sz w:val="28"/>
          <w:szCs w:val="28"/>
        </w:rPr>
        <w:t>это</w:t>
      </w:r>
      <w:r w:rsidR="005F1D71">
        <w:rPr>
          <w:rFonts w:ascii="Times New Roman" w:hAnsi="Times New Roman"/>
          <w:sz w:val="28"/>
          <w:szCs w:val="28"/>
        </w:rPr>
        <w:t xml:space="preserve"> </w:t>
      </w:r>
      <w:r w:rsidRPr="00EB5723">
        <w:rPr>
          <w:rFonts w:ascii="Times New Roman" w:hAnsi="Times New Roman"/>
          <w:sz w:val="28"/>
          <w:szCs w:val="28"/>
        </w:rPr>
        <w:t>обеспечивает</w:t>
      </w:r>
      <w:r w:rsidR="005F1D71">
        <w:rPr>
          <w:rFonts w:ascii="Times New Roman" w:hAnsi="Times New Roman"/>
          <w:sz w:val="28"/>
          <w:szCs w:val="28"/>
        </w:rPr>
        <w:t xml:space="preserve"> </w:t>
      </w:r>
      <w:r w:rsidRPr="00EB5723">
        <w:rPr>
          <w:rFonts w:ascii="Times New Roman" w:hAnsi="Times New Roman"/>
          <w:sz w:val="28"/>
          <w:szCs w:val="28"/>
        </w:rPr>
        <w:t>увеличение</w:t>
      </w:r>
      <w:r w:rsidR="005F1D71">
        <w:rPr>
          <w:rFonts w:ascii="Times New Roman" w:hAnsi="Times New Roman"/>
          <w:sz w:val="28"/>
          <w:szCs w:val="28"/>
        </w:rPr>
        <w:t xml:space="preserve"> </w:t>
      </w:r>
      <w:r w:rsidRPr="00EB5723">
        <w:rPr>
          <w:rFonts w:ascii="Times New Roman" w:hAnsi="Times New Roman"/>
          <w:sz w:val="28"/>
          <w:szCs w:val="28"/>
        </w:rPr>
        <w:t>выпуска</w:t>
      </w:r>
      <w:r w:rsidR="005F1D71">
        <w:rPr>
          <w:rFonts w:ascii="Times New Roman" w:hAnsi="Times New Roman"/>
          <w:sz w:val="28"/>
          <w:szCs w:val="28"/>
        </w:rPr>
        <w:t xml:space="preserve"> </w:t>
      </w:r>
      <w:r w:rsidRPr="00EB5723">
        <w:rPr>
          <w:rFonts w:ascii="Times New Roman" w:hAnsi="Times New Roman"/>
          <w:sz w:val="28"/>
          <w:szCs w:val="28"/>
        </w:rPr>
        <w:t>продукции,</w:t>
      </w:r>
      <w:r w:rsidR="005F1D71">
        <w:rPr>
          <w:rFonts w:ascii="Times New Roman" w:hAnsi="Times New Roman"/>
          <w:sz w:val="28"/>
          <w:szCs w:val="28"/>
        </w:rPr>
        <w:t xml:space="preserve"> </w:t>
      </w:r>
      <w:r w:rsidRPr="00EB5723">
        <w:rPr>
          <w:rFonts w:ascii="Times New Roman" w:hAnsi="Times New Roman"/>
          <w:sz w:val="28"/>
          <w:szCs w:val="28"/>
        </w:rPr>
        <w:t>повышение</w:t>
      </w:r>
      <w:r w:rsidR="005F1D71">
        <w:rPr>
          <w:rFonts w:ascii="Times New Roman" w:hAnsi="Times New Roman"/>
          <w:sz w:val="28"/>
          <w:szCs w:val="28"/>
        </w:rPr>
        <w:t xml:space="preserve"> </w:t>
      </w:r>
      <w:r w:rsidRPr="00EB5723">
        <w:rPr>
          <w:rFonts w:ascii="Times New Roman" w:hAnsi="Times New Roman"/>
          <w:sz w:val="28"/>
          <w:szCs w:val="28"/>
        </w:rPr>
        <w:t>производительности</w:t>
      </w:r>
      <w:r w:rsidR="005F1D71">
        <w:rPr>
          <w:rFonts w:ascii="Times New Roman" w:hAnsi="Times New Roman"/>
          <w:sz w:val="28"/>
          <w:szCs w:val="28"/>
        </w:rPr>
        <w:t xml:space="preserve"> </w:t>
      </w:r>
      <w:r w:rsidRPr="00EB5723">
        <w:rPr>
          <w:rFonts w:ascii="Times New Roman" w:hAnsi="Times New Roman"/>
          <w:sz w:val="28"/>
          <w:szCs w:val="28"/>
        </w:rPr>
        <w:t>труда</w:t>
      </w:r>
      <w:r w:rsidR="005F1D71">
        <w:rPr>
          <w:rFonts w:ascii="Times New Roman" w:hAnsi="Times New Roman"/>
          <w:sz w:val="28"/>
          <w:szCs w:val="28"/>
        </w:rPr>
        <w:t xml:space="preserve"> </w:t>
      </w:r>
      <w:r w:rsidRPr="00EB5723">
        <w:rPr>
          <w:rFonts w:ascii="Times New Roman" w:hAnsi="Times New Roman"/>
          <w:sz w:val="28"/>
          <w:szCs w:val="28"/>
        </w:rPr>
        <w:t>и</w:t>
      </w:r>
      <w:r w:rsidR="005F1D71">
        <w:rPr>
          <w:rFonts w:ascii="Times New Roman" w:hAnsi="Times New Roman"/>
          <w:sz w:val="28"/>
          <w:szCs w:val="28"/>
        </w:rPr>
        <w:t xml:space="preserve"> </w:t>
      </w:r>
      <w:r w:rsidRPr="00EB5723">
        <w:rPr>
          <w:rFonts w:ascii="Times New Roman" w:hAnsi="Times New Roman"/>
          <w:sz w:val="28"/>
          <w:szCs w:val="28"/>
        </w:rPr>
        <w:t>снижение</w:t>
      </w:r>
      <w:r w:rsidR="005F1D71">
        <w:rPr>
          <w:rFonts w:ascii="Times New Roman" w:hAnsi="Times New Roman"/>
          <w:sz w:val="28"/>
          <w:szCs w:val="28"/>
        </w:rPr>
        <w:t xml:space="preserve"> </w:t>
      </w:r>
      <w:r w:rsidRPr="00EB5723">
        <w:rPr>
          <w:rFonts w:ascii="Times New Roman" w:hAnsi="Times New Roman"/>
          <w:sz w:val="28"/>
          <w:szCs w:val="28"/>
        </w:rPr>
        <w:t>себестоимости</w:t>
      </w:r>
      <w:r w:rsidR="005F1D71">
        <w:rPr>
          <w:rFonts w:ascii="Times New Roman" w:hAnsi="Times New Roman"/>
          <w:sz w:val="28"/>
          <w:szCs w:val="28"/>
        </w:rPr>
        <w:t xml:space="preserve"> </w:t>
      </w:r>
      <w:r w:rsidRPr="00EB5723">
        <w:rPr>
          <w:rFonts w:ascii="Times New Roman" w:hAnsi="Times New Roman"/>
          <w:sz w:val="28"/>
          <w:szCs w:val="28"/>
        </w:rPr>
        <w:t>продукции</w:t>
      </w:r>
      <w:r w:rsidR="00FE1097" w:rsidRPr="00FE1097">
        <w:rPr>
          <w:rFonts w:ascii="Times New Roman" w:hAnsi="Times New Roman"/>
          <w:sz w:val="28"/>
          <w:szCs w:val="28"/>
        </w:rPr>
        <w:t xml:space="preserve"> [</w:t>
      </w:r>
      <w:r w:rsidR="004545B9" w:rsidRPr="004545B9">
        <w:rPr>
          <w:rFonts w:ascii="Times New Roman" w:hAnsi="Times New Roman"/>
          <w:sz w:val="28"/>
          <w:szCs w:val="28"/>
        </w:rPr>
        <w:t>9</w:t>
      </w:r>
      <w:r w:rsidR="00FE1097" w:rsidRPr="00FE1097">
        <w:rPr>
          <w:rFonts w:ascii="Times New Roman" w:hAnsi="Times New Roman"/>
          <w:sz w:val="28"/>
          <w:szCs w:val="28"/>
        </w:rPr>
        <w:t>]</w:t>
      </w:r>
      <w:r w:rsidRPr="00EB5723">
        <w:rPr>
          <w:rFonts w:ascii="Times New Roman" w:hAnsi="Times New Roman"/>
          <w:sz w:val="28"/>
          <w:szCs w:val="28"/>
        </w:rPr>
        <w:t>.</w:t>
      </w:r>
    </w:p>
    <w:p w14:paraId="383A1CF4" w14:textId="78D1A3A0" w:rsidR="00AC1D62" w:rsidRDefault="00AC1D62" w:rsidP="0018516B">
      <w:pPr>
        <w:widowControl w:val="0"/>
        <w:shd w:val="clear" w:color="auto" w:fill="FFFFFF"/>
        <w:spacing w:after="0" w:line="360" w:lineRule="auto"/>
        <w:ind w:firstLine="709"/>
        <w:contextualSpacing/>
        <w:jc w:val="both"/>
        <w:rPr>
          <w:rFonts w:ascii="Times New Roman" w:hAnsi="Times New Roman"/>
          <w:sz w:val="28"/>
          <w:szCs w:val="28"/>
        </w:rPr>
      </w:pPr>
      <w:r w:rsidRPr="00AC1D62">
        <w:rPr>
          <w:rFonts w:ascii="Times New Roman" w:hAnsi="Times New Roman"/>
          <w:sz w:val="28"/>
          <w:szCs w:val="28"/>
        </w:rPr>
        <w:t>Признаком</w:t>
      </w:r>
      <w:r w:rsidR="005F1D71">
        <w:rPr>
          <w:rFonts w:ascii="Times New Roman" w:hAnsi="Times New Roman"/>
          <w:sz w:val="28"/>
          <w:szCs w:val="28"/>
        </w:rPr>
        <w:t xml:space="preserve"> </w:t>
      </w:r>
      <w:r w:rsidRPr="00AC1D62">
        <w:rPr>
          <w:rFonts w:ascii="Times New Roman" w:hAnsi="Times New Roman"/>
          <w:sz w:val="28"/>
          <w:szCs w:val="28"/>
        </w:rPr>
        <w:t>технологической</w:t>
      </w:r>
      <w:r w:rsidR="005F1D71">
        <w:rPr>
          <w:rFonts w:ascii="Times New Roman" w:hAnsi="Times New Roman"/>
          <w:sz w:val="28"/>
          <w:szCs w:val="28"/>
        </w:rPr>
        <w:t xml:space="preserve"> </w:t>
      </w:r>
      <w:r w:rsidRPr="00AC1D62">
        <w:rPr>
          <w:rFonts w:ascii="Times New Roman" w:hAnsi="Times New Roman"/>
          <w:sz w:val="28"/>
          <w:szCs w:val="28"/>
        </w:rPr>
        <w:t>структуры</w:t>
      </w:r>
      <w:r w:rsidR="005F1D71">
        <w:rPr>
          <w:rFonts w:ascii="Times New Roman" w:hAnsi="Times New Roman"/>
          <w:sz w:val="28"/>
          <w:szCs w:val="28"/>
        </w:rPr>
        <w:t xml:space="preserve"> </w:t>
      </w:r>
      <w:r w:rsidRPr="00AC1D62">
        <w:rPr>
          <w:rFonts w:ascii="Times New Roman" w:hAnsi="Times New Roman"/>
          <w:sz w:val="28"/>
          <w:szCs w:val="28"/>
        </w:rPr>
        <w:t>является</w:t>
      </w:r>
      <w:r w:rsidR="005F1D71">
        <w:rPr>
          <w:rFonts w:ascii="Times New Roman" w:hAnsi="Times New Roman"/>
          <w:sz w:val="28"/>
          <w:szCs w:val="28"/>
        </w:rPr>
        <w:t xml:space="preserve"> </w:t>
      </w:r>
      <w:r w:rsidRPr="00AC1D62">
        <w:rPr>
          <w:rFonts w:ascii="Times New Roman" w:hAnsi="Times New Roman"/>
          <w:sz w:val="28"/>
          <w:szCs w:val="28"/>
        </w:rPr>
        <w:t>специализация</w:t>
      </w:r>
      <w:r w:rsidR="005F1D71">
        <w:rPr>
          <w:rFonts w:ascii="Times New Roman" w:hAnsi="Times New Roman"/>
          <w:sz w:val="28"/>
          <w:szCs w:val="28"/>
        </w:rPr>
        <w:t xml:space="preserve"> </w:t>
      </w:r>
      <w:r w:rsidRPr="00AC1D62">
        <w:rPr>
          <w:rFonts w:ascii="Times New Roman" w:hAnsi="Times New Roman"/>
          <w:sz w:val="28"/>
          <w:szCs w:val="28"/>
        </w:rPr>
        <w:t>цехов</w:t>
      </w:r>
      <w:r w:rsidR="005F1D71">
        <w:rPr>
          <w:rFonts w:ascii="Times New Roman" w:hAnsi="Times New Roman"/>
          <w:sz w:val="28"/>
          <w:szCs w:val="28"/>
        </w:rPr>
        <w:t xml:space="preserve"> </w:t>
      </w:r>
      <w:r w:rsidRPr="00AC1D62">
        <w:rPr>
          <w:rFonts w:ascii="Times New Roman" w:hAnsi="Times New Roman"/>
          <w:sz w:val="28"/>
          <w:szCs w:val="28"/>
        </w:rPr>
        <w:t>предприятия</w:t>
      </w:r>
      <w:r w:rsidR="005F1D71">
        <w:rPr>
          <w:rFonts w:ascii="Times New Roman" w:hAnsi="Times New Roman"/>
          <w:sz w:val="28"/>
          <w:szCs w:val="28"/>
        </w:rPr>
        <w:t xml:space="preserve"> </w:t>
      </w:r>
      <w:r w:rsidRPr="00AC1D62">
        <w:rPr>
          <w:rFonts w:ascii="Times New Roman" w:hAnsi="Times New Roman"/>
          <w:sz w:val="28"/>
          <w:szCs w:val="28"/>
        </w:rPr>
        <w:t>на</w:t>
      </w:r>
      <w:r w:rsidR="005F1D71">
        <w:rPr>
          <w:rFonts w:ascii="Times New Roman" w:hAnsi="Times New Roman"/>
          <w:sz w:val="28"/>
          <w:szCs w:val="28"/>
        </w:rPr>
        <w:t xml:space="preserve"> </w:t>
      </w:r>
      <w:r w:rsidRPr="00AC1D62">
        <w:rPr>
          <w:rFonts w:ascii="Times New Roman" w:hAnsi="Times New Roman"/>
          <w:sz w:val="28"/>
          <w:szCs w:val="28"/>
        </w:rPr>
        <w:t>выполнении</w:t>
      </w:r>
      <w:r w:rsidR="005F1D71">
        <w:rPr>
          <w:rFonts w:ascii="Times New Roman" w:hAnsi="Times New Roman"/>
          <w:sz w:val="28"/>
          <w:szCs w:val="28"/>
        </w:rPr>
        <w:t xml:space="preserve"> </w:t>
      </w:r>
      <w:r w:rsidRPr="00AC1D62">
        <w:rPr>
          <w:rFonts w:ascii="Times New Roman" w:hAnsi="Times New Roman"/>
          <w:sz w:val="28"/>
          <w:szCs w:val="28"/>
        </w:rPr>
        <w:t>определенной</w:t>
      </w:r>
      <w:r w:rsidR="005F1D71">
        <w:rPr>
          <w:rFonts w:ascii="Times New Roman" w:hAnsi="Times New Roman"/>
          <w:sz w:val="28"/>
          <w:szCs w:val="28"/>
        </w:rPr>
        <w:t xml:space="preserve"> </w:t>
      </w:r>
      <w:r w:rsidRPr="00AC1D62">
        <w:rPr>
          <w:rFonts w:ascii="Times New Roman" w:hAnsi="Times New Roman"/>
          <w:sz w:val="28"/>
          <w:szCs w:val="28"/>
        </w:rPr>
        <w:t>части</w:t>
      </w:r>
      <w:r w:rsidR="005F1D71">
        <w:rPr>
          <w:rFonts w:ascii="Times New Roman" w:hAnsi="Times New Roman"/>
          <w:sz w:val="28"/>
          <w:szCs w:val="28"/>
        </w:rPr>
        <w:t xml:space="preserve"> </w:t>
      </w:r>
      <w:r w:rsidRPr="00AC1D62">
        <w:rPr>
          <w:rFonts w:ascii="Times New Roman" w:hAnsi="Times New Roman"/>
          <w:sz w:val="28"/>
          <w:szCs w:val="28"/>
        </w:rPr>
        <w:t>технологического</w:t>
      </w:r>
      <w:r w:rsidR="005F1D71">
        <w:rPr>
          <w:rFonts w:ascii="Times New Roman" w:hAnsi="Times New Roman"/>
          <w:sz w:val="28"/>
          <w:szCs w:val="28"/>
        </w:rPr>
        <w:t xml:space="preserve"> </w:t>
      </w:r>
      <w:r w:rsidRPr="00AC1D62">
        <w:rPr>
          <w:rFonts w:ascii="Times New Roman" w:hAnsi="Times New Roman"/>
          <w:sz w:val="28"/>
          <w:szCs w:val="28"/>
        </w:rPr>
        <w:t>процесса</w:t>
      </w:r>
      <w:r w:rsidR="005F1D71">
        <w:rPr>
          <w:rFonts w:ascii="Times New Roman" w:hAnsi="Times New Roman"/>
          <w:sz w:val="28"/>
          <w:szCs w:val="28"/>
        </w:rPr>
        <w:t xml:space="preserve"> </w:t>
      </w:r>
      <w:r w:rsidRPr="00AC1D62">
        <w:rPr>
          <w:rFonts w:ascii="Times New Roman" w:hAnsi="Times New Roman"/>
          <w:sz w:val="28"/>
          <w:szCs w:val="28"/>
        </w:rPr>
        <w:t>или</w:t>
      </w:r>
      <w:r w:rsidR="005F1D71">
        <w:rPr>
          <w:rFonts w:ascii="Times New Roman" w:hAnsi="Times New Roman"/>
          <w:sz w:val="28"/>
          <w:szCs w:val="28"/>
        </w:rPr>
        <w:t xml:space="preserve"> </w:t>
      </w:r>
      <w:r w:rsidRPr="00AC1D62">
        <w:rPr>
          <w:rFonts w:ascii="Times New Roman" w:hAnsi="Times New Roman"/>
          <w:sz w:val="28"/>
          <w:szCs w:val="28"/>
        </w:rPr>
        <w:t>отдельной</w:t>
      </w:r>
      <w:r w:rsidR="005F1D71">
        <w:rPr>
          <w:rFonts w:ascii="Times New Roman" w:hAnsi="Times New Roman"/>
          <w:sz w:val="28"/>
          <w:szCs w:val="28"/>
        </w:rPr>
        <w:t xml:space="preserve"> </w:t>
      </w:r>
      <w:r w:rsidRPr="00AC1D62">
        <w:rPr>
          <w:rFonts w:ascii="Times New Roman" w:hAnsi="Times New Roman"/>
          <w:sz w:val="28"/>
          <w:szCs w:val="28"/>
        </w:rPr>
        <w:t>стадии</w:t>
      </w:r>
      <w:r w:rsidR="005F1D71">
        <w:rPr>
          <w:rFonts w:ascii="Times New Roman" w:hAnsi="Times New Roman"/>
          <w:sz w:val="28"/>
          <w:szCs w:val="28"/>
        </w:rPr>
        <w:t xml:space="preserve"> </w:t>
      </w:r>
      <w:r w:rsidRPr="00AC1D62">
        <w:rPr>
          <w:rFonts w:ascii="Times New Roman" w:hAnsi="Times New Roman"/>
          <w:sz w:val="28"/>
          <w:szCs w:val="28"/>
        </w:rPr>
        <w:t>производственного</w:t>
      </w:r>
      <w:r w:rsidR="005F1D71">
        <w:rPr>
          <w:rFonts w:ascii="Times New Roman" w:hAnsi="Times New Roman"/>
          <w:sz w:val="28"/>
          <w:szCs w:val="28"/>
        </w:rPr>
        <w:t xml:space="preserve"> </w:t>
      </w:r>
      <w:r w:rsidRPr="00AC1D62">
        <w:rPr>
          <w:rFonts w:ascii="Times New Roman" w:hAnsi="Times New Roman"/>
          <w:sz w:val="28"/>
          <w:szCs w:val="28"/>
        </w:rPr>
        <w:t>процесса.</w:t>
      </w:r>
      <w:r w:rsidR="005F1D71">
        <w:rPr>
          <w:rFonts w:ascii="Times New Roman" w:hAnsi="Times New Roman"/>
          <w:sz w:val="28"/>
          <w:szCs w:val="28"/>
        </w:rPr>
        <w:t xml:space="preserve"> </w:t>
      </w:r>
      <w:r w:rsidRPr="00AC1D62">
        <w:rPr>
          <w:rFonts w:ascii="Times New Roman" w:hAnsi="Times New Roman"/>
          <w:sz w:val="28"/>
          <w:szCs w:val="28"/>
        </w:rPr>
        <w:t>Например,</w:t>
      </w:r>
      <w:r w:rsidR="005F1D71">
        <w:rPr>
          <w:rFonts w:ascii="Times New Roman" w:hAnsi="Times New Roman"/>
          <w:sz w:val="28"/>
          <w:szCs w:val="28"/>
        </w:rPr>
        <w:t xml:space="preserve"> </w:t>
      </w:r>
      <w:r w:rsidRPr="00AC1D62">
        <w:rPr>
          <w:rFonts w:ascii="Times New Roman" w:hAnsi="Times New Roman"/>
          <w:sz w:val="28"/>
          <w:szCs w:val="28"/>
        </w:rPr>
        <w:t>наличие</w:t>
      </w:r>
      <w:r w:rsidR="005F1D71">
        <w:rPr>
          <w:rFonts w:ascii="Times New Roman" w:hAnsi="Times New Roman"/>
          <w:sz w:val="28"/>
          <w:szCs w:val="28"/>
        </w:rPr>
        <w:t xml:space="preserve"> </w:t>
      </w:r>
      <w:r w:rsidRPr="00AC1D62">
        <w:rPr>
          <w:rFonts w:ascii="Times New Roman" w:hAnsi="Times New Roman"/>
          <w:sz w:val="28"/>
          <w:szCs w:val="28"/>
        </w:rPr>
        <w:t>литейного,</w:t>
      </w:r>
      <w:r w:rsidR="005F1D71">
        <w:rPr>
          <w:rFonts w:ascii="Times New Roman" w:hAnsi="Times New Roman"/>
          <w:sz w:val="28"/>
          <w:szCs w:val="28"/>
        </w:rPr>
        <w:t xml:space="preserve"> </w:t>
      </w:r>
      <w:r w:rsidRPr="00AC1D62">
        <w:rPr>
          <w:rFonts w:ascii="Times New Roman" w:hAnsi="Times New Roman"/>
          <w:sz w:val="28"/>
          <w:szCs w:val="28"/>
        </w:rPr>
        <w:t>кузнечнопрессового,</w:t>
      </w:r>
      <w:r w:rsidR="005F1D71">
        <w:rPr>
          <w:rFonts w:ascii="Times New Roman" w:hAnsi="Times New Roman"/>
          <w:sz w:val="28"/>
          <w:szCs w:val="28"/>
        </w:rPr>
        <w:t xml:space="preserve"> </w:t>
      </w:r>
      <w:r w:rsidRPr="00AC1D62">
        <w:rPr>
          <w:rFonts w:ascii="Times New Roman" w:hAnsi="Times New Roman"/>
          <w:sz w:val="28"/>
          <w:szCs w:val="28"/>
        </w:rPr>
        <w:t>штамповочного,</w:t>
      </w:r>
      <w:r w:rsidR="005F1D71">
        <w:rPr>
          <w:rFonts w:ascii="Times New Roman" w:hAnsi="Times New Roman"/>
          <w:sz w:val="28"/>
          <w:szCs w:val="28"/>
        </w:rPr>
        <w:t xml:space="preserve"> </w:t>
      </w:r>
      <w:r w:rsidRPr="00AC1D62">
        <w:rPr>
          <w:rFonts w:ascii="Times New Roman" w:hAnsi="Times New Roman"/>
          <w:sz w:val="28"/>
          <w:szCs w:val="28"/>
        </w:rPr>
        <w:t>механического</w:t>
      </w:r>
      <w:r w:rsidR="005F1D71">
        <w:rPr>
          <w:rFonts w:ascii="Times New Roman" w:hAnsi="Times New Roman"/>
          <w:sz w:val="28"/>
          <w:szCs w:val="28"/>
        </w:rPr>
        <w:t xml:space="preserve"> </w:t>
      </w:r>
      <w:r w:rsidRPr="00AC1D62">
        <w:rPr>
          <w:rFonts w:ascii="Times New Roman" w:hAnsi="Times New Roman"/>
          <w:sz w:val="28"/>
          <w:szCs w:val="28"/>
        </w:rPr>
        <w:t>и</w:t>
      </w:r>
      <w:r w:rsidR="005F1D71">
        <w:rPr>
          <w:rFonts w:ascii="Times New Roman" w:hAnsi="Times New Roman"/>
          <w:sz w:val="28"/>
          <w:szCs w:val="28"/>
        </w:rPr>
        <w:t xml:space="preserve"> </w:t>
      </w:r>
      <w:r w:rsidRPr="00AC1D62">
        <w:rPr>
          <w:rFonts w:ascii="Times New Roman" w:hAnsi="Times New Roman"/>
          <w:sz w:val="28"/>
          <w:szCs w:val="28"/>
        </w:rPr>
        <w:t>сборочного</w:t>
      </w:r>
      <w:r w:rsidR="005F1D71">
        <w:rPr>
          <w:rFonts w:ascii="Times New Roman" w:hAnsi="Times New Roman"/>
          <w:sz w:val="28"/>
          <w:szCs w:val="28"/>
        </w:rPr>
        <w:t xml:space="preserve"> </w:t>
      </w:r>
      <w:r w:rsidRPr="00AC1D62">
        <w:rPr>
          <w:rFonts w:ascii="Times New Roman" w:hAnsi="Times New Roman"/>
          <w:sz w:val="28"/>
          <w:szCs w:val="28"/>
        </w:rPr>
        <w:t>цехов</w:t>
      </w:r>
      <w:r w:rsidR="005F1D71">
        <w:rPr>
          <w:rFonts w:ascii="Times New Roman" w:hAnsi="Times New Roman"/>
          <w:sz w:val="28"/>
          <w:szCs w:val="28"/>
        </w:rPr>
        <w:t xml:space="preserve"> </w:t>
      </w:r>
      <w:r w:rsidRPr="00AC1D62">
        <w:rPr>
          <w:rFonts w:ascii="Times New Roman" w:hAnsi="Times New Roman"/>
          <w:sz w:val="28"/>
          <w:szCs w:val="28"/>
        </w:rPr>
        <w:t>на</w:t>
      </w:r>
      <w:r w:rsidR="005F1D71">
        <w:rPr>
          <w:rFonts w:ascii="Times New Roman" w:hAnsi="Times New Roman"/>
          <w:sz w:val="28"/>
          <w:szCs w:val="28"/>
        </w:rPr>
        <w:t xml:space="preserve"> </w:t>
      </w:r>
      <w:r w:rsidRPr="00AC1D62">
        <w:rPr>
          <w:rFonts w:ascii="Times New Roman" w:hAnsi="Times New Roman"/>
          <w:sz w:val="28"/>
          <w:szCs w:val="28"/>
        </w:rPr>
        <w:t>машиностроительном</w:t>
      </w:r>
      <w:r w:rsidR="005F1D71">
        <w:rPr>
          <w:rFonts w:ascii="Times New Roman" w:hAnsi="Times New Roman"/>
          <w:sz w:val="28"/>
          <w:szCs w:val="28"/>
        </w:rPr>
        <w:t xml:space="preserve"> </w:t>
      </w:r>
      <w:r w:rsidRPr="00AC1D62">
        <w:rPr>
          <w:rFonts w:ascii="Times New Roman" w:hAnsi="Times New Roman"/>
          <w:sz w:val="28"/>
          <w:szCs w:val="28"/>
        </w:rPr>
        <w:t>заводе.</w:t>
      </w:r>
    </w:p>
    <w:p w14:paraId="4A9C0B16" w14:textId="2D651702" w:rsidR="005F68B8" w:rsidRPr="005F68B8" w:rsidRDefault="005F68B8" w:rsidP="0018516B">
      <w:pPr>
        <w:widowControl w:val="0"/>
        <w:shd w:val="clear" w:color="auto" w:fill="FFFFFF"/>
        <w:spacing w:after="0" w:line="360" w:lineRule="auto"/>
        <w:ind w:firstLine="709"/>
        <w:contextualSpacing/>
        <w:jc w:val="both"/>
        <w:rPr>
          <w:rFonts w:ascii="Times New Roman" w:hAnsi="Times New Roman"/>
          <w:sz w:val="28"/>
          <w:szCs w:val="28"/>
        </w:rPr>
      </w:pPr>
      <w:r w:rsidRPr="005F68B8">
        <w:rPr>
          <w:rFonts w:ascii="Times New Roman" w:hAnsi="Times New Roman"/>
          <w:sz w:val="28"/>
          <w:szCs w:val="28"/>
        </w:rPr>
        <w:t>Смешанная</w:t>
      </w:r>
      <w:r w:rsidR="005F1D71">
        <w:rPr>
          <w:rFonts w:ascii="Times New Roman" w:hAnsi="Times New Roman"/>
          <w:sz w:val="28"/>
          <w:szCs w:val="28"/>
        </w:rPr>
        <w:t xml:space="preserve"> </w:t>
      </w:r>
      <w:r w:rsidRPr="005F68B8">
        <w:rPr>
          <w:rFonts w:ascii="Times New Roman" w:hAnsi="Times New Roman"/>
          <w:sz w:val="28"/>
          <w:szCs w:val="28"/>
        </w:rPr>
        <w:t>(предметно-технологическая)</w:t>
      </w:r>
      <w:r w:rsidR="005F1D71">
        <w:rPr>
          <w:rFonts w:ascii="Times New Roman" w:hAnsi="Times New Roman"/>
          <w:sz w:val="28"/>
          <w:szCs w:val="28"/>
        </w:rPr>
        <w:t xml:space="preserve"> </w:t>
      </w:r>
      <w:r w:rsidRPr="005F68B8">
        <w:rPr>
          <w:rFonts w:ascii="Times New Roman" w:hAnsi="Times New Roman"/>
          <w:sz w:val="28"/>
          <w:szCs w:val="28"/>
        </w:rPr>
        <w:t>структура</w:t>
      </w:r>
      <w:r w:rsidR="005F1D71">
        <w:rPr>
          <w:rFonts w:ascii="Times New Roman" w:hAnsi="Times New Roman"/>
          <w:sz w:val="28"/>
          <w:szCs w:val="28"/>
        </w:rPr>
        <w:t xml:space="preserve"> </w:t>
      </w:r>
      <w:r w:rsidRPr="005F68B8">
        <w:rPr>
          <w:rFonts w:ascii="Times New Roman" w:hAnsi="Times New Roman"/>
          <w:sz w:val="28"/>
          <w:szCs w:val="28"/>
        </w:rPr>
        <w:t>характеризуется</w:t>
      </w:r>
      <w:r w:rsidR="005F1D71">
        <w:rPr>
          <w:rFonts w:ascii="Times New Roman" w:hAnsi="Times New Roman"/>
          <w:sz w:val="28"/>
          <w:szCs w:val="28"/>
        </w:rPr>
        <w:t xml:space="preserve"> </w:t>
      </w:r>
      <w:r w:rsidRPr="005F68B8">
        <w:rPr>
          <w:rFonts w:ascii="Times New Roman" w:hAnsi="Times New Roman"/>
          <w:sz w:val="28"/>
          <w:szCs w:val="28"/>
        </w:rPr>
        <w:t>наличием</w:t>
      </w:r>
      <w:r w:rsidR="005F1D71">
        <w:rPr>
          <w:rFonts w:ascii="Times New Roman" w:hAnsi="Times New Roman"/>
          <w:sz w:val="28"/>
          <w:szCs w:val="28"/>
        </w:rPr>
        <w:t xml:space="preserve"> </w:t>
      </w:r>
      <w:r w:rsidRPr="005F68B8">
        <w:rPr>
          <w:rFonts w:ascii="Times New Roman" w:hAnsi="Times New Roman"/>
          <w:sz w:val="28"/>
          <w:szCs w:val="28"/>
        </w:rPr>
        <w:t>на</w:t>
      </w:r>
      <w:r w:rsidR="005F1D71">
        <w:rPr>
          <w:rFonts w:ascii="Times New Roman" w:hAnsi="Times New Roman"/>
          <w:sz w:val="28"/>
          <w:szCs w:val="28"/>
        </w:rPr>
        <w:t xml:space="preserve"> </w:t>
      </w:r>
      <w:r w:rsidRPr="005F68B8">
        <w:rPr>
          <w:rFonts w:ascii="Times New Roman" w:hAnsi="Times New Roman"/>
          <w:sz w:val="28"/>
          <w:szCs w:val="28"/>
        </w:rPr>
        <w:t>одном</w:t>
      </w:r>
      <w:r w:rsidR="005F1D71">
        <w:rPr>
          <w:rFonts w:ascii="Times New Roman" w:hAnsi="Times New Roman"/>
          <w:sz w:val="28"/>
          <w:szCs w:val="28"/>
        </w:rPr>
        <w:t xml:space="preserve"> </w:t>
      </w:r>
      <w:r w:rsidRPr="005F68B8">
        <w:rPr>
          <w:rFonts w:ascii="Times New Roman" w:hAnsi="Times New Roman"/>
          <w:sz w:val="28"/>
          <w:szCs w:val="28"/>
        </w:rPr>
        <w:t>и</w:t>
      </w:r>
      <w:r w:rsidR="005F1D71">
        <w:rPr>
          <w:rFonts w:ascii="Times New Roman" w:hAnsi="Times New Roman"/>
          <w:sz w:val="28"/>
          <w:szCs w:val="28"/>
        </w:rPr>
        <w:t xml:space="preserve"> </w:t>
      </w:r>
      <w:r w:rsidRPr="005F68B8">
        <w:rPr>
          <w:rFonts w:ascii="Times New Roman" w:hAnsi="Times New Roman"/>
          <w:sz w:val="28"/>
          <w:szCs w:val="28"/>
        </w:rPr>
        <w:t>том</w:t>
      </w:r>
      <w:r w:rsidR="005F1D71">
        <w:rPr>
          <w:rFonts w:ascii="Times New Roman" w:hAnsi="Times New Roman"/>
          <w:sz w:val="28"/>
          <w:szCs w:val="28"/>
        </w:rPr>
        <w:t xml:space="preserve"> </w:t>
      </w:r>
      <w:r w:rsidRPr="005F68B8">
        <w:rPr>
          <w:rFonts w:ascii="Times New Roman" w:hAnsi="Times New Roman"/>
          <w:sz w:val="28"/>
          <w:szCs w:val="28"/>
        </w:rPr>
        <w:t>же</w:t>
      </w:r>
      <w:r w:rsidR="005F1D71">
        <w:rPr>
          <w:rFonts w:ascii="Times New Roman" w:hAnsi="Times New Roman"/>
          <w:sz w:val="28"/>
          <w:szCs w:val="28"/>
        </w:rPr>
        <w:t xml:space="preserve"> </w:t>
      </w:r>
      <w:r w:rsidRPr="005F68B8">
        <w:rPr>
          <w:rFonts w:ascii="Times New Roman" w:hAnsi="Times New Roman"/>
          <w:sz w:val="28"/>
          <w:szCs w:val="28"/>
        </w:rPr>
        <w:t>предприятии</w:t>
      </w:r>
      <w:r w:rsidR="005F1D71">
        <w:rPr>
          <w:rFonts w:ascii="Times New Roman" w:hAnsi="Times New Roman"/>
          <w:sz w:val="28"/>
          <w:szCs w:val="28"/>
        </w:rPr>
        <w:t xml:space="preserve"> </w:t>
      </w:r>
      <w:r w:rsidRPr="005F68B8">
        <w:rPr>
          <w:rFonts w:ascii="Times New Roman" w:hAnsi="Times New Roman"/>
          <w:sz w:val="28"/>
          <w:szCs w:val="28"/>
        </w:rPr>
        <w:t>основных</w:t>
      </w:r>
      <w:r w:rsidR="005F1D71">
        <w:rPr>
          <w:rFonts w:ascii="Times New Roman" w:hAnsi="Times New Roman"/>
          <w:sz w:val="28"/>
          <w:szCs w:val="28"/>
        </w:rPr>
        <w:t xml:space="preserve"> </w:t>
      </w:r>
      <w:r w:rsidRPr="005F68B8">
        <w:rPr>
          <w:rFonts w:ascii="Times New Roman" w:hAnsi="Times New Roman"/>
          <w:sz w:val="28"/>
          <w:szCs w:val="28"/>
        </w:rPr>
        <w:t>цехов,</w:t>
      </w:r>
      <w:r w:rsidR="005F1D71">
        <w:rPr>
          <w:rFonts w:ascii="Times New Roman" w:hAnsi="Times New Roman"/>
          <w:sz w:val="28"/>
          <w:szCs w:val="28"/>
        </w:rPr>
        <w:t xml:space="preserve"> </w:t>
      </w:r>
      <w:r w:rsidRPr="005F68B8">
        <w:rPr>
          <w:rFonts w:ascii="Times New Roman" w:hAnsi="Times New Roman"/>
          <w:sz w:val="28"/>
          <w:szCs w:val="28"/>
        </w:rPr>
        <w:t>организованных</w:t>
      </w:r>
      <w:r w:rsidR="005F1D71">
        <w:rPr>
          <w:rFonts w:ascii="Times New Roman" w:hAnsi="Times New Roman"/>
          <w:sz w:val="28"/>
          <w:szCs w:val="28"/>
        </w:rPr>
        <w:t xml:space="preserve"> </w:t>
      </w:r>
      <w:r w:rsidRPr="005F68B8">
        <w:rPr>
          <w:rFonts w:ascii="Times New Roman" w:hAnsi="Times New Roman"/>
          <w:sz w:val="28"/>
          <w:szCs w:val="28"/>
        </w:rPr>
        <w:t>и</w:t>
      </w:r>
      <w:r w:rsidR="005F1D71">
        <w:rPr>
          <w:rFonts w:ascii="Times New Roman" w:hAnsi="Times New Roman"/>
          <w:sz w:val="28"/>
          <w:szCs w:val="28"/>
        </w:rPr>
        <w:t xml:space="preserve"> </w:t>
      </w:r>
      <w:r w:rsidRPr="005F68B8">
        <w:rPr>
          <w:rFonts w:ascii="Times New Roman" w:hAnsi="Times New Roman"/>
          <w:sz w:val="28"/>
          <w:szCs w:val="28"/>
        </w:rPr>
        <w:lastRenderedPageBreak/>
        <w:t>по</w:t>
      </w:r>
      <w:r w:rsidR="005F1D71">
        <w:rPr>
          <w:rFonts w:ascii="Times New Roman" w:hAnsi="Times New Roman"/>
          <w:sz w:val="28"/>
          <w:szCs w:val="28"/>
        </w:rPr>
        <w:t xml:space="preserve"> </w:t>
      </w:r>
      <w:r w:rsidRPr="005F68B8">
        <w:rPr>
          <w:rFonts w:ascii="Times New Roman" w:hAnsi="Times New Roman"/>
          <w:sz w:val="28"/>
          <w:szCs w:val="28"/>
        </w:rPr>
        <w:t>предметному,</w:t>
      </w:r>
      <w:r w:rsidR="005F1D71">
        <w:rPr>
          <w:rFonts w:ascii="Times New Roman" w:hAnsi="Times New Roman"/>
          <w:sz w:val="28"/>
          <w:szCs w:val="28"/>
        </w:rPr>
        <w:t xml:space="preserve"> </w:t>
      </w:r>
      <w:r w:rsidRPr="005F68B8">
        <w:rPr>
          <w:rFonts w:ascii="Times New Roman" w:hAnsi="Times New Roman"/>
          <w:sz w:val="28"/>
          <w:szCs w:val="28"/>
        </w:rPr>
        <w:t>и</w:t>
      </w:r>
      <w:r w:rsidR="005F1D71">
        <w:rPr>
          <w:rFonts w:ascii="Times New Roman" w:hAnsi="Times New Roman"/>
          <w:sz w:val="28"/>
          <w:szCs w:val="28"/>
        </w:rPr>
        <w:t xml:space="preserve"> </w:t>
      </w:r>
      <w:r w:rsidRPr="005F68B8">
        <w:rPr>
          <w:rFonts w:ascii="Times New Roman" w:hAnsi="Times New Roman"/>
          <w:sz w:val="28"/>
          <w:szCs w:val="28"/>
        </w:rPr>
        <w:t>по</w:t>
      </w:r>
      <w:r w:rsidR="005F1D71">
        <w:rPr>
          <w:rFonts w:ascii="Times New Roman" w:hAnsi="Times New Roman"/>
          <w:sz w:val="28"/>
          <w:szCs w:val="28"/>
        </w:rPr>
        <w:t xml:space="preserve"> </w:t>
      </w:r>
      <w:r w:rsidRPr="005F68B8">
        <w:rPr>
          <w:rFonts w:ascii="Times New Roman" w:hAnsi="Times New Roman"/>
          <w:sz w:val="28"/>
          <w:szCs w:val="28"/>
        </w:rPr>
        <w:t>технологическому</w:t>
      </w:r>
      <w:r w:rsidR="005F1D71">
        <w:rPr>
          <w:rFonts w:ascii="Times New Roman" w:hAnsi="Times New Roman"/>
          <w:sz w:val="28"/>
          <w:szCs w:val="28"/>
        </w:rPr>
        <w:t xml:space="preserve"> </w:t>
      </w:r>
      <w:r w:rsidRPr="005F68B8">
        <w:rPr>
          <w:rFonts w:ascii="Times New Roman" w:hAnsi="Times New Roman"/>
          <w:sz w:val="28"/>
          <w:szCs w:val="28"/>
        </w:rPr>
        <w:t>принципу.</w:t>
      </w:r>
      <w:r w:rsidR="005F1D71">
        <w:rPr>
          <w:rFonts w:ascii="Times New Roman" w:hAnsi="Times New Roman"/>
          <w:sz w:val="28"/>
          <w:szCs w:val="28"/>
        </w:rPr>
        <w:t xml:space="preserve"> </w:t>
      </w:r>
      <w:r w:rsidRPr="005F68B8">
        <w:rPr>
          <w:rFonts w:ascii="Times New Roman" w:hAnsi="Times New Roman"/>
          <w:sz w:val="28"/>
          <w:szCs w:val="28"/>
        </w:rPr>
        <w:t>Предприятия,</w:t>
      </w:r>
      <w:r w:rsidR="005F1D71">
        <w:rPr>
          <w:rFonts w:ascii="Times New Roman" w:hAnsi="Times New Roman"/>
          <w:sz w:val="28"/>
          <w:szCs w:val="28"/>
        </w:rPr>
        <w:t xml:space="preserve"> </w:t>
      </w:r>
      <w:r w:rsidRPr="005F68B8">
        <w:rPr>
          <w:rFonts w:ascii="Times New Roman" w:hAnsi="Times New Roman"/>
          <w:sz w:val="28"/>
          <w:szCs w:val="28"/>
        </w:rPr>
        <w:t>имеющие</w:t>
      </w:r>
      <w:r w:rsidR="005F1D71">
        <w:rPr>
          <w:rFonts w:ascii="Times New Roman" w:hAnsi="Times New Roman"/>
          <w:sz w:val="28"/>
          <w:szCs w:val="28"/>
        </w:rPr>
        <w:t xml:space="preserve"> </w:t>
      </w:r>
      <w:r w:rsidRPr="005F68B8">
        <w:rPr>
          <w:rFonts w:ascii="Times New Roman" w:hAnsi="Times New Roman"/>
          <w:sz w:val="28"/>
          <w:szCs w:val="28"/>
        </w:rPr>
        <w:t>такую</w:t>
      </w:r>
      <w:r w:rsidR="005F1D71">
        <w:rPr>
          <w:rFonts w:ascii="Times New Roman" w:hAnsi="Times New Roman"/>
          <w:sz w:val="28"/>
          <w:szCs w:val="28"/>
        </w:rPr>
        <w:t xml:space="preserve"> </w:t>
      </w:r>
      <w:r w:rsidRPr="005F68B8">
        <w:rPr>
          <w:rFonts w:ascii="Times New Roman" w:hAnsi="Times New Roman"/>
          <w:sz w:val="28"/>
          <w:szCs w:val="28"/>
        </w:rPr>
        <w:t>структуру,</w:t>
      </w:r>
      <w:r w:rsidR="005F1D71">
        <w:rPr>
          <w:rFonts w:ascii="Times New Roman" w:hAnsi="Times New Roman"/>
          <w:sz w:val="28"/>
          <w:szCs w:val="28"/>
        </w:rPr>
        <w:t xml:space="preserve"> </w:t>
      </w:r>
      <w:r w:rsidRPr="005F68B8">
        <w:rPr>
          <w:rFonts w:ascii="Times New Roman" w:hAnsi="Times New Roman"/>
          <w:sz w:val="28"/>
          <w:szCs w:val="28"/>
        </w:rPr>
        <w:t>преобладают</w:t>
      </w:r>
      <w:r w:rsidR="005F1D71">
        <w:rPr>
          <w:rFonts w:ascii="Times New Roman" w:hAnsi="Times New Roman"/>
          <w:sz w:val="28"/>
          <w:szCs w:val="28"/>
        </w:rPr>
        <w:t xml:space="preserve"> </w:t>
      </w:r>
      <w:r w:rsidRPr="005F68B8">
        <w:rPr>
          <w:rFonts w:ascii="Times New Roman" w:hAnsi="Times New Roman"/>
          <w:sz w:val="28"/>
          <w:szCs w:val="28"/>
        </w:rPr>
        <w:t>в</w:t>
      </w:r>
      <w:r w:rsidR="005F1D71">
        <w:rPr>
          <w:rFonts w:ascii="Times New Roman" w:hAnsi="Times New Roman"/>
          <w:sz w:val="28"/>
          <w:szCs w:val="28"/>
        </w:rPr>
        <w:t xml:space="preserve"> </w:t>
      </w:r>
      <w:r w:rsidRPr="005F68B8">
        <w:rPr>
          <w:rFonts w:ascii="Times New Roman" w:hAnsi="Times New Roman"/>
          <w:sz w:val="28"/>
          <w:szCs w:val="28"/>
        </w:rPr>
        <w:t>машиностроении,</w:t>
      </w:r>
      <w:r w:rsidR="005F1D71">
        <w:rPr>
          <w:rFonts w:ascii="Times New Roman" w:hAnsi="Times New Roman"/>
          <w:sz w:val="28"/>
          <w:szCs w:val="28"/>
        </w:rPr>
        <w:t xml:space="preserve"> </w:t>
      </w:r>
      <w:r w:rsidRPr="005F68B8">
        <w:rPr>
          <w:rFonts w:ascii="Times New Roman" w:hAnsi="Times New Roman"/>
          <w:sz w:val="28"/>
          <w:szCs w:val="28"/>
        </w:rPr>
        <w:t>легкой</w:t>
      </w:r>
      <w:r w:rsidR="005F1D71">
        <w:rPr>
          <w:rFonts w:ascii="Times New Roman" w:hAnsi="Times New Roman"/>
          <w:sz w:val="28"/>
          <w:szCs w:val="28"/>
        </w:rPr>
        <w:t xml:space="preserve"> </w:t>
      </w:r>
      <w:r w:rsidRPr="005F68B8">
        <w:rPr>
          <w:rFonts w:ascii="Times New Roman" w:hAnsi="Times New Roman"/>
          <w:sz w:val="28"/>
          <w:szCs w:val="28"/>
        </w:rPr>
        <w:t>промышленности</w:t>
      </w:r>
      <w:r w:rsidR="005F1D71">
        <w:rPr>
          <w:rFonts w:ascii="Times New Roman" w:hAnsi="Times New Roman"/>
          <w:sz w:val="28"/>
          <w:szCs w:val="28"/>
        </w:rPr>
        <w:t xml:space="preserve"> </w:t>
      </w:r>
      <w:r w:rsidRPr="005F68B8">
        <w:rPr>
          <w:rFonts w:ascii="Times New Roman" w:hAnsi="Times New Roman"/>
          <w:sz w:val="28"/>
          <w:szCs w:val="28"/>
        </w:rPr>
        <w:t>и</w:t>
      </w:r>
      <w:r w:rsidR="005F1D71">
        <w:rPr>
          <w:rFonts w:ascii="Times New Roman" w:hAnsi="Times New Roman"/>
          <w:sz w:val="28"/>
          <w:szCs w:val="28"/>
        </w:rPr>
        <w:t xml:space="preserve"> </w:t>
      </w:r>
      <w:r w:rsidRPr="005F68B8">
        <w:rPr>
          <w:rFonts w:ascii="Times New Roman" w:hAnsi="Times New Roman"/>
          <w:sz w:val="28"/>
          <w:szCs w:val="28"/>
        </w:rPr>
        <w:t>некоторых</w:t>
      </w:r>
      <w:r w:rsidR="005F1D71">
        <w:rPr>
          <w:rFonts w:ascii="Times New Roman" w:hAnsi="Times New Roman"/>
          <w:sz w:val="28"/>
          <w:szCs w:val="28"/>
        </w:rPr>
        <w:t xml:space="preserve"> </w:t>
      </w:r>
      <w:r w:rsidRPr="005F68B8">
        <w:rPr>
          <w:rFonts w:ascii="Times New Roman" w:hAnsi="Times New Roman"/>
          <w:sz w:val="28"/>
          <w:szCs w:val="28"/>
        </w:rPr>
        <w:t>других</w:t>
      </w:r>
      <w:r w:rsidR="005F1D71">
        <w:rPr>
          <w:rFonts w:ascii="Times New Roman" w:hAnsi="Times New Roman"/>
          <w:sz w:val="28"/>
          <w:szCs w:val="28"/>
        </w:rPr>
        <w:t xml:space="preserve"> </w:t>
      </w:r>
      <w:r w:rsidRPr="005F68B8">
        <w:rPr>
          <w:rFonts w:ascii="Times New Roman" w:hAnsi="Times New Roman"/>
          <w:sz w:val="28"/>
          <w:szCs w:val="28"/>
        </w:rPr>
        <w:t>отраслях.</w:t>
      </w:r>
    </w:p>
    <w:p w14:paraId="5F62377D" w14:textId="586F4E61" w:rsidR="005F68B8" w:rsidRPr="005F68B8" w:rsidRDefault="005F68B8" w:rsidP="0018516B">
      <w:pPr>
        <w:widowControl w:val="0"/>
        <w:shd w:val="clear" w:color="auto" w:fill="FFFFFF"/>
        <w:spacing w:after="0" w:line="360" w:lineRule="auto"/>
        <w:ind w:firstLine="709"/>
        <w:contextualSpacing/>
        <w:jc w:val="both"/>
        <w:rPr>
          <w:rFonts w:ascii="Times New Roman" w:hAnsi="Times New Roman"/>
          <w:sz w:val="28"/>
          <w:szCs w:val="28"/>
        </w:rPr>
      </w:pPr>
      <w:r w:rsidRPr="005F68B8">
        <w:rPr>
          <w:rFonts w:ascii="Times New Roman" w:hAnsi="Times New Roman"/>
          <w:sz w:val="28"/>
          <w:szCs w:val="28"/>
        </w:rPr>
        <w:t>Смешанная</w:t>
      </w:r>
      <w:r w:rsidR="005F1D71">
        <w:rPr>
          <w:rFonts w:ascii="Times New Roman" w:hAnsi="Times New Roman"/>
          <w:sz w:val="28"/>
          <w:szCs w:val="28"/>
        </w:rPr>
        <w:t xml:space="preserve"> </w:t>
      </w:r>
      <w:r w:rsidRPr="005F68B8">
        <w:rPr>
          <w:rFonts w:ascii="Times New Roman" w:hAnsi="Times New Roman"/>
          <w:sz w:val="28"/>
          <w:szCs w:val="28"/>
        </w:rPr>
        <w:t>структура</w:t>
      </w:r>
      <w:r w:rsidR="005F1D71">
        <w:rPr>
          <w:rFonts w:ascii="Times New Roman" w:hAnsi="Times New Roman"/>
          <w:sz w:val="28"/>
          <w:szCs w:val="28"/>
        </w:rPr>
        <w:t xml:space="preserve"> </w:t>
      </w:r>
      <w:r w:rsidRPr="005F68B8">
        <w:rPr>
          <w:rFonts w:ascii="Times New Roman" w:hAnsi="Times New Roman"/>
          <w:sz w:val="28"/>
          <w:szCs w:val="28"/>
        </w:rPr>
        <w:t>имеет</w:t>
      </w:r>
      <w:r w:rsidR="005F1D71">
        <w:rPr>
          <w:rFonts w:ascii="Times New Roman" w:hAnsi="Times New Roman"/>
          <w:sz w:val="28"/>
          <w:szCs w:val="28"/>
        </w:rPr>
        <w:t xml:space="preserve"> </w:t>
      </w:r>
      <w:r w:rsidRPr="005F68B8">
        <w:rPr>
          <w:rFonts w:ascii="Times New Roman" w:hAnsi="Times New Roman"/>
          <w:sz w:val="28"/>
          <w:szCs w:val="28"/>
        </w:rPr>
        <w:t>следующие</w:t>
      </w:r>
      <w:r w:rsidR="005F1D71">
        <w:rPr>
          <w:rFonts w:ascii="Times New Roman" w:hAnsi="Times New Roman"/>
          <w:sz w:val="28"/>
          <w:szCs w:val="28"/>
        </w:rPr>
        <w:t xml:space="preserve"> </w:t>
      </w:r>
      <w:r w:rsidRPr="005F68B8">
        <w:rPr>
          <w:rFonts w:ascii="Times New Roman" w:hAnsi="Times New Roman"/>
          <w:sz w:val="28"/>
          <w:szCs w:val="28"/>
        </w:rPr>
        <w:t>преимущества:</w:t>
      </w:r>
    </w:p>
    <w:p w14:paraId="55F790D9" w14:textId="45286549" w:rsidR="005F68B8" w:rsidRPr="005F68B8" w:rsidRDefault="005F68B8" w:rsidP="0018516B">
      <w:pPr>
        <w:pStyle w:val="a5"/>
        <w:widowControl w:val="0"/>
        <w:numPr>
          <w:ilvl w:val="0"/>
          <w:numId w:val="6"/>
        </w:numPr>
        <w:shd w:val="clear" w:color="auto" w:fill="FFFFFF"/>
        <w:tabs>
          <w:tab w:val="left" w:pos="993"/>
        </w:tabs>
        <w:spacing w:after="0" w:line="360" w:lineRule="auto"/>
        <w:ind w:left="0" w:firstLine="709"/>
        <w:jc w:val="both"/>
        <w:rPr>
          <w:rFonts w:ascii="Times New Roman" w:hAnsi="Times New Roman"/>
          <w:sz w:val="28"/>
          <w:szCs w:val="28"/>
        </w:rPr>
      </w:pPr>
      <w:r w:rsidRPr="005F68B8">
        <w:rPr>
          <w:rFonts w:ascii="Times New Roman" w:hAnsi="Times New Roman"/>
          <w:sz w:val="28"/>
          <w:szCs w:val="28"/>
        </w:rPr>
        <w:t>уменьшение</w:t>
      </w:r>
      <w:r w:rsidR="005F1D71">
        <w:rPr>
          <w:rFonts w:ascii="Times New Roman" w:hAnsi="Times New Roman"/>
          <w:sz w:val="28"/>
          <w:szCs w:val="28"/>
        </w:rPr>
        <w:t xml:space="preserve"> </w:t>
      </w:r>
      <w:r w:rsidRPr="005F68B8">
        <w:rPr>
          <w:rFonts w:ascii="Times New Roman" w:hAnsi="Times New Roman"/>
          <w:sz w:val="28"/>
          <w:szCs w:val="28"/>
        </w:rPr>
        <w:t>объема</w:t>
      </w:r>
      <w:r w:rsidR="005F1D71">
        <w:rPr>
          <w:rFonts w:ascii="Times New Roman" w:hAnsi="Times New Roman"/>
          <w:sz w:val="28"/>
          <w:szCs w:val="28"/>
        </w:rPr>
        <w:t xml:space="preserve"> </w:t>
      </w:r>
      <w:r w:rsidRPr="005F68B8">
        <w:rPr>
          <w:rFonts w:ascii="Times New Roman" w:hAnsi="Times New Roman"/>
          <w:sz w:val="28"/>
          <w:szCs w:val="28"/>
        </w:rPr>
        <w:t>внутрицеховых</w:t>
      </w:r>
      <w:r w:rsidR="005F1D71">
        <w:rPr>
          <w:rFonts w:ascii="Times New Roman" w:hAnsi="Times New Roman"/>
          <w:sz w:val="28"/>
          <w:szCs w:val="28"/>
        </w:rPr>
        <w:t xml:space="preserve"> </w:t>
      </w:r>
      <w:r w:rsidRPr="005F68B8">
        <w:rPr>
          <w:rFonts w:ascii="Times New Roman" w:hAnsi="Times New Roman"/>
          <w:sz w:val="28"/>
          <w:szCs w:val="28"/>
        </w:rPr>
        <w:t>перевозок</w:t>
      </w:r>
      <w:r>
        <w:rPr>
          <w:rFonts w:ascii="Times New Roman" w:hAnsi="Times New Roman"/>
          <w:sz w:val="28"/>
          <w:szCs w:val="28"/>
        </w:rPr>
        <w:t>,</w:t>
      </w:r>
    </w:p>
    <w:p w14:paraId="157CB7E4" w14:textId="245BF0C1" w:rsidR="005F68B8" w:rsidRPr="005F68B8" w:rsidRDefault="005F68B8" w:rsidP="0018516B">
      <w:pPr>
        <w:pStyle w:val="a5"/>
        <w:widowControl w:val="0"/>
        <w:numPr>
          <w:ilvl w:val="0"/>
          <w:numId w:val="6"/>
        </w:numPr>
        <w:shd w:val="clear" w:color="auto" w:fill="FFFFFF"/>
        <w:tabs>
          <w:tab w:val="left" w:pos="993"/>
        </w:tabs>
        <w:spacing w:after="0" w:line="360" w:lineRule="auto"/>
        <w:ind w:left="0" w:firstLine="709"/>
        <w:jc w:val="both"/>
        <w:rPr>
          <w:rFonts w:ascii="Times New Roman" w:hAnsi="Times New Roman"/>
          <w:sz w:val="28"/>
          <w:szCs w:val="28"/>
        </w:rPr>
      </w:pPr>
      <w:r w:rsidRPr="005F68B8">
        <w:rPr>
          <w:rFonts w:ascii="Times New Roman" w:hAnsi="Times New Roman"/>
          <w:sz w:val="28"/>
          <w:szCs w:val="28"/>
        </w:rPr>
        <w:t>сокращение</w:t>
      </w:r>
      <w:r w:rsidR="005F1D71">
        <w:rPr>
          <w:rFonts w:ascii="Times New Roman" w:hAnsi="Times New Roman"/>
          <w:sz w:val="28"/>
          <w:szCs w:val="28"/>
        </w:rPr>
        <w:t xml:space="preserve"> </w:t>
      </w:r>
      <w:r w:rsidRPr="005F68B8">
        <w:rPr>
          <w:rFonts w:ascii="Times New Roman" w:hAnsi="Times New Roman"/>
          <w:sz w:val="28"/>
          <w:szCs w:val="28"/>
        </w:rPr>
        <w:t>длительности</w:t>
      </w:r>
      <w:r w:rsidR="005F1D71">
        <w:rPr>
          <w:rFonts w:ascii="Times New Roman" w:hAnsi="Times New Roman"/>
          <w:sz w:val="28"/>
          <w:szCs w:val="28"/>
        </w:rPr>
        <w:t xml:space="preserve"> </w:t>
      </w:r>
      <w:r w:rsidRPr="005F68B8">
        <w:rPr>
          <w:rFonts w:ascii="Times New Roman" w:hAnsi="Times New Roman"/>
          <w:sz w:val="28"/>
          <w:szCs w:val="28"/>
        </w:rPr>
        <w:t>производственного</w:t>
      </w:r>
      <w:r w:rsidR="005F1D71">
        <w:rPr>
          <w:rFonts w:ascii="Times New Roman" w:hAnsi="Times New Roman"/>
          <w:sz w:val="28"/>
          <w:szCs w:val="28"/>
        </w:rPr>
        <w:t xml:space="preserve"> </w:t>
      </w:r>
      <w:r w:rsidRPr="005F68B8">
        <w:rPr>
          <w:rFonts w:ascii="Times New Roman" w:hAnsi="Times New Roman"/>
          <w:sz w:val="28"/>
          <w:szCs w:val="28"/>
        </w:rPr>
        <w:t>цикла</w:t>
      </w:r>
      <w:r w:rsidR="005F1D71">
        <w:rPr>
          <w:rFonts w:ascii="Times New Roman" w:hAnsi="Times New Roman"/>
          <w:sz w:val="28"/>
          <w:szCs w:val="28"/>
        </w:rPr>
        <w:t xml:space="preserve"> </w:t>
      </w:r>
      <w:r w:rsidRPr="005F68B8">
        <w:rPr>
          <w:rFonts w:ascii="Times New Roman" w:hAnsi="Times New Roman"/>
          <w:sz w:val="28"/>
          <w:szCs w:val="28"/>
        </w:rPr>
        <w:t>изготовления</w:t>
      </w:r>
      <w:r w:rsidR="005F1D71">
        <w:rPr>
          <w:rFonts w:ascii="Times New Roman" w:hAnsi="Times New Roman"/>
          <w:sz w:val="28"/>
          <w:szCs w:val="28"/>
        </w:rPr>
        <w:t xml:space="preserve"> </w:t>
      </w:r>
      <w:r w:rsidRPr="005F68B8">
        <w:rPr>
          <w:rFonts w:ascii="Times New Roman" w:hAnsi="Times New Roman"/>
          <w:sz w:val="28"/>
          <w:szCs w:val="28"/>
        </w:rPr>
        <w:t>продукции</w:t>
      </w:r>
      <w:r>
        <w:rPr>
          <w:rFonts w:ascii="Times New Roman" w:hAnsi="Times New Roman"/>
          <w:sz w:val="28"/>
          <w:szCs w:val="28"/>
        </w:rPr>
        <w:t>,</w:t>
      </w:r>
    </w:p>
    <w:p w14:paraId="6CA75E3F" w14:textId="6210DEF8" w:rsidR="005F68B8" w:rsidRPr="005F68B8" w:rsidRDefault="005F68B8" w:rsidP="0018516B">
      <w:pPr>
        <w:pStyle w:val="a5"/>
        <w:widowControl w:val="0"/>
        <w:numPr>
          <w:ilvl w:val="0"/>
          <w:numId w:val="6"/>
        </w:numPr>
        <w:shd w:val="clear" w:color="auto" w:fill="FFFFFF"/>
        <w:tabs>
          <w:tab w:val="left" w:pos="993"/>
        </w:tabs>
        <w:spacing w:after="0" w:line="360" w:lineRule="auto"/>
        <w:ind w:left="0" w:firstLine="709"/>
        <w:jc w:val="both"/>
        <w:rPr>
          <w:rFonts w:ascii="Times New Roman" w:hAnsi="Times New Roman"/>
          <w:sz w:val="28"/>
          <w:szCs w:val="28"/>
        </w:rPr>
      </w:pPr>
      <w:r w:rsidRPr="005F68B8">
        <w:rPr>
          <w:rFonts w:ascii="Times New Roman" w:hAnsi="Times New Roman"/>
          <w:sz w:val="28"/>
          <w:szCs w:val="28"/>
        </w:rPr>
        <w:t>улучшение</w:t>
      </w:r>
      <w:r w:rsidR="005F1D71">
        <w:rPr>
          <w:rFonts w:ascii="Times New Roman" w:hAnsi="Times New Roman"/>
          <w:sz w:val="28"/>
          <w:szCs w:val="28"/>
        </w:rPr>
        <w:t xml:space="preserve"> </w:t>
      </w:r>
      <w:r w:rsidRPr="005F68B8">
        <w:rPr>
          <w:rFonts w:ascii="Times New Roman" w:hAnsi="Times New Roman"/>
          <w:sz w:val="28"/>
          <w:szCs w:val="28"/>
        </w:rPr>
        <w:t>длительности</w:t>
      </w:r>
      <w:r w:rsidR="005F1D71">
        <w:rPr>
          <w:rFonts w:ascii="Times New Roman" w:hAnsi="Times New Roman"/>
          <w:sz w:val="28"/>
          <w:szCs w:val="28"/>
        </w:rPr>
        <w:t xml:space="preserve"> </w:t>
      </w:r>
      <w:r w:rsidRPr="005F68B8">
        <w:rPr>
          <w:rFonts w:ascii="Times New Roman" w:hAnsi="Times New Roman"/>
          <w:sz w:val="28"/>
          <w:szCs w:val="28"/>
        </w:rPr>
        <w:t>производственного</w:t>
      </w:r>
      <w:r w:rsidR="005F1D71">
        <w:rPr>
          <w:rFonts w:ascii="Times New Roman" w:hAnsi="Times New Roman"/>
          <w:sz w:val="28"/>
          <w:szCs w:val="28"/>
        </w:rPr>
        <w:t xml:space="preserve"> </w:t>
      </w:r>
      <w:r w:rsidRPr="005F68B8">
        <w:rPr>
          <w:rFonts w:ascii="Times New Roman" w:hAnsi="Times New Roman"/>
          <w:sz w:val="28"/>
          <w:szCs w:val="28"/>
        </w:rPr>
        <w:t>цикла</w:t>
      </w:r>
      <w:r w:rsidR="005F1D71">
        <w:rPr>
          <w:rFonts w:ascii="Times New Roman" w:hAnsi="Times New Roman"/>
          <w:sz w:val="28"/>
          <w:szCs w:val="28"/>
        </w:rPr>
        <w:t xml:space="preserve"> </w:t>
      </w:r>
      <w:r w:rsidRPr="005F68B8">
        <w:rPr>
          <w:rFonts w:ascii="Times New Roman" w:hAnsi="Times New Roman"/>
          <w:sz w:val="28"/>
          <w:szCs w:val="28"/>
        </w:rPr>
        <w:t>изготовления</w:t>
      </w:r>
      <w:r w:rsidR="005F1D71">
        <w:rPr>
          <w:rFonts w:ascii="Times New Roman" w:hAnsi="Times New Roman"/>
          <w:sz w:val="28"/>
          <w:szCs w:val="28"/>
        </w:rPr>
        <w:t xml:space="preserve"> </w:t>
      </w:r>
      <w:r w:rsidRPr="005F68B8">
        <w:rPr>
          <w:rFonts w:ascii="Times New Roman" w:hAnsi="Times New Roman"/>
          <w:sz w:val="28"/>
          <w:szCs w:val="28"/>
        </w:rPr>
        <w:t>продукции</w:t>
      </w:r>
      <w:r>
        <w:rPr>
          <w:rFonts w:ascii="Times New Roman" w:hAnsi="Times New Roman"/>
          <w:sz w:val="28"/>
          <w:szCs w:val="28"/>
        </w:rPr>
        <w:t>,</w:t>
      </w:r>
    </w:p>
    <w:p w14:paraId="6BD78E78" w14:textId="37ABE8FE" w:rsidR="005F68B8" w:rsidRPr="005F68B8" w:rsidRDefault="005F68B8" w:rsidP="0018516B">
      <w:pPr>
        <w:pStyle w:val="a5"/>
        <w:widowControl w:val="0"/>
        <w:numPr>
          <w:ilvl w:val="0"/>
          <w:numId w:val="6"/>
        </w:numPr>
        <w:shd w:val="clear" w:color="auto" w:fill="FFFFFF"/>
        <w:tabs>
          <w:tab w:val="left" w:pos="993"/>
        </w:tabs>
        <w:spacing w:after="0" w:line="360" w:lineRule="auto"/>
        <w:ind w:left="0" w:firstLine="709"/>
        <w:jc w:val="both"/>
        <w:rPr>
          <w:rFonts w:ascii="Times New Roman" w:hAnsi="Times New Roman"/>
          <w:sz w:val="28"/>
          <w:szCs w:val="28"/>
        </w:rPr>
      </w:pPr>
      <w:r w:rsidRPr="005F68B8">
        <w:rPr>
          <w:rFonts w:ascii="Times New Roman" w:hAnsi="Times New Roman"/>
          <w:sz w:val="28"/>
          <w:szCs w:val="28"/>
        </w:rPr>
        <w:t>улучшение</w:t>
      </w:r>
      <w:r w:rsidR="005F1D71">
        <w:rPr>
          <w:rFonts w:ascii="Times New Roman" w:hAnsi="Times New Roman"/>
          <w:sz w:val="28"/>
          <w:szCs w:val="28"/>
        </w:rPr>
        <w:t xml:space="preserve"> </w:t>
      </w:r>
      <w:r w:rsidRPr="005F68B8">
        <w:rPr>
          <w:rFonts w:ascii="Times New Roman" w:hAnsi="Times New Roman"/>
          <w:sz w:val="28"/>
          <w:szCs w:val="28"/>
        </w:rPr>
        <w:t>условий</w:t>
      </w:r>
      <w:r w:rsidR="005F1D71">
        <w:rPr>
          <w:rFonts w:ascii="Times New Roman" w:hAnsi="Times New Roman"/>
          <w:sz w:val="28"/>
          <w:szCs w:val="28"/>
        </w:rPr>
        <w:t xml:space="preserve"> </w:t>
      </w:r>
      <w:r w:rsidRPr="005F68B8">
        <w:rPr>
          <w:rFonts w:ascii="Times New Roman" w:hAnsi="Times New Roman"/>
          <w:sz w:val="28"/>
          <w:szCs w:val="28"/>
        </w:rPr>
        <w:t>труда</w:t>
      </w:r>
      <w:r>
        <w:rPr>
          <w:rFonts w:ascii="Times New Roman" w:hAnsi="Times New Roman"/>
          <w:sz w:val="28"/>
          <w:szCs w:val="28"/>
        </w:rPr>
        <w:t>,</w:t>
      </w:r>
    </w:p>
    <w:p w14:paraId="47818DE6" w14:textId="0BD12D47" w:rsidR="005F68B8" w:rsidRPr="005F68B8" w:rsidRDefault="005F68B8" w:rsidP="0018516B">
      <w:pPr>
        <w:pStyle w:val="a5"/>
        <w:widowControl w:val="0"/>
        <w:numPr>
          <w:ilvl w:val="0"/>
          <w:numId w:val="6"/>
        </w:numPr>
        <w:shd w:val="clear" w:color="auto" w:fill="FFFFFF"/>
        <w:tabs>
          <w:tab w:val="left" w:pos="993"/>
        </w:tabs>
        <w:spacing w:after="0" w:line="360" w:lineRule="auto"/>
        <w:ind w:left="0" w:firstLine="709"/>
        <w:jc w:val="both"/>
        <w:rPr>
          <w:rFonts w:ascii="Times New Roman" w:hAnsi="Times New Roman"/>
          <w:sz w:val="28"/>
          <w:szCs w:val="28"/>
        </w:rPr>
      </w:pPr>
      <w:r w:rsidRPr="005F68B8">
        <w:rPr>
          <w:rFonts w:ascii="Times New Roman" w:hAnsi="Times New Roman"/>
          <w:sz w:val="28"/>
          <w:szCs w:val="28"/>
        </w:rPr>
        <w:t>более</w:t>
      </w:r>
      <w:r w:rsidR="005F1D71">
        <w:rPr>
          <w:rFonts w:ascii="Times New Roman" w:hAnsi="Times New Roman"/>
          <w:sz w:val="28"/>
          <w:szCs w:val="28"/>
        </w:rPr>
        <w:t xml:space="preserve"> </w:t>
      </w:r>
      <w:r w:rsidRPr="005F68B8">
        <w:rPr>
          <w:rFonts w:ascii="Times New Roman" w:hAnsi="Times New Roman"/>
          <w:sz w:val="28"/>
          <w:szCs w:val="28"/>
        </w:rPr>
        <w:t>высокий</w:t>
      </w:r>
      <w:r w:rsidR="005F1D71">
        <w:rPr>
          <w:rFonts w:ascii="Times New Roman" w:hAnsi="Times New Roman"/>
          <w:sz w:val="28"/>
          <w:szCs w:val="28"/>
        </w:rPr>
        <w:t xml:space="preserve"> </w:t>
      </w:r>
      <w:r w:rsidRPr="005F68B8">
        <w:rPr>
          <w:rFonts w:ascii="Times New Roman" w:hAnsi="Times New Roman"/>
          <w:sz w:val="28"/>
          <w:szCs w:val="28"/>
        </w:rPr>
        <w:t>уровень</w:t>
      </w:r>
      <w:r w:rsidR="005F1D71">
        <w:rPr>
          <w:rFonts w:ascii="Times New Roman" w:hAnsi="Times New Roman"/>
          <w:sz w:val="28"/>
          <w:szCs w:val="28"/>
        </w:rPr>
        <w:t xml:space="preserve"> </w:t>
      </w:r>
      <w:r w:rsidRPr="005F68B8">
        <w:rPr>
          <w:rFonts w:ascii="Times New Roman" w:hAnsi="Times New Roman"/>
          <w:sz w:val="28"/>
          <w:szCs w:val="28"/>
        </w:rPr>
        <w:t>загрузки</w:t>
      </w:r>
      <w:r w:rsidR="005F1D71">
        <w:rPr>
          <w:rFonts w:ascii="Times New Roman" w:hAnsi="Times New Roman"/>
          <w:sz w:val="28"/>
          <w:szCs w:val="28"/>
        </w:rPr>
        <w:t xml:space="preserve"> </w:t>
      </w:r>
      <w:r w:rsidRPr="005F68B8">
        <w:rPr>
          <w:rFonts w:ascii="Times New Roman" w:hAnsi="Times New Roman"/>
          <w:sz w:val="28"/>
          <w:szCs w:val="28"/>
        </w:rPr>
        <w:t>оборудования</w:t>
      </w:r>
      <w:r>
        <w:rPr>
          <w:rFonts w:ascii="Times New Roman" w:hAnsi="Times New Roman"/>
          <w:sz w:val="28"/>
          <w:szCs w:val="28"/>
        </w:rPr>
        <w:t>,</w:t>
      </w:r>
    </w:p>
    <w:p w14:paraId="502D9795" w14:textId="6CB28885" w:rsidR="005F68B8" w:rsidRPr="005F68B8" w:rsidRDefault="005F68B8" w:rsidP="0018516B">
      <w:pPr>
        <w:pStyle w:val="a5"/>
        <w:widowControl w:val="0"/>
        <w:numPr>
          <w:ilvl w:val="0"/>
          <w:numId w:val="6"/>
        </w:numPr>
        <w:shd w:val="clear" w:color="auto" w:fill="FFFFFF"/>
        <w:tabs>
          <w:tab w:val="left" w:pos="993"/>
        </w:tabs>
        <w:spacing w:after="0" w:line="360" w:lineRule="auto"/>
        <w:ind w:left="0" w:firstLine="709"/>
        <w:jc w:val="both"/>
        <w:rPr>
          <w:rFonts w:ascii="Times New Roman" w:hAnsi="Times New Roman"/>
          <w:sz w:val="28"/>
          <w:szCs w:val="28"/>
        </w:rPr>
      </w:pPr>
      <w:r w:rsidRPr="005F68B8">
        <w:rPr>
          <w:rFonts w:ascii="Times New Roman" w:hAnsi="Times New Roman"/>
          <w:sz w:val="28"/>
          <w:szCs w:val="28"/>
        </w:rPr>
        <w:t>рост</w:t>
      </w:r>
      <w:r w:rsidR="005F1D71">
        <w:rPr>
          <w:rFonts w:ascii="Times New Roman" w:hAnsi="Times New Roman"/>
          <w:sz w:val="28"/>
          <w:szCs w:val="28"/>
        </w:rPr>
        <w:t xml:space="preserve"> </w:t>
      </w:r>
      <w:r w:rsidRPr="005F68B8">
        <w:rPr>
          <w:rFonts w:ascii="Times New Roman" w:hAnsi="Times New Roman"/>
          <w:sz w:val="28"/>
          <w:szCs w:val="28"/>
        </w:rPr>
        <w:t>производительности</w:t>
      </w:r>
      <w:r w:rsidR="005F1D71">
        <w:rPr>
          <w:rFonts w:ascii="Times New Roman" w:hAnsi="Times New Roman"/>
          <w:sz w:val="28"/>
          <w:szCs w:val="28"/>
        </w:rPr>
        <w:t xml:space="preserve"> </w:t>
      </w:r>
      <w:r w:rsidRPr="005F68B8">
        <w:rPr>
          <w:rFonts w:ascii="Times New Roman" w:hAnsi="Times New Roman"/>
          <w:sz w:val="28"/>
          <w:szCs w:val="28"/>
        </w:rPr>
        <w:t>труда</w:t>
      </w:r>
      <w:r>
        <w:rPr>
          <w:rFonts w:ascii="Times New Roman" w:hAnsi="Times New Roman"/>
          <w:sz w:val="28"/>
          <w:szCs w:val="28"/>
        </w:rPr>
        <w:t>,</w:t>
      </w:r>
    </w:p>
    <w:p w14:paraId="295A9A93" w14:textId="6F345661" w:rsidR="005F68B8" w:rsidRPr="00502A1C" w:rsidRDefault="005F68B8" w:rsidP="0018516B">
      <w:pPr>
        <w:pStyle w:val="a5"/>
        <w:widowControl w:val="0"/>
        <w:numPr>
          <w:ilvl w:val="0"/>
          <w:numId w:val="6"/>
        </w:numPr>
        <w:shd w:val="clear" w:color="auto" w:fill="FFFFFF"/>
        <w:tabs>
          <w:tab w:val="left" w:pos="993"/>
        </w:tabs>
        <w:spacing w:after="0" w:line="360" w:lineRule="auto"/>
        <w:ind w:left="0" w:firstLine="709"/>
        <w:jc w:val="both"/>
        <w:rPr>
          <w:rFonts w:ascii="Times New Roman" w:hAnsi="Times New Roman"/>
          <w:sz w:val="28"/>
          <w:szCs w:val="28"/>
        </w:rPr>
      </w:pPr>
      <w:r w:rsidRPr="005F68B8">
        <w:rPr>
          <w:rFonts w:ascii="Times New Roman" w:hAnsi="Times New Roman"/>
          <w:sz w:val="28"/>
          <w:szCs w:val="28"/>
        </w:rPr>
        <w:t>снижение</w:t>
      </w:r>
      <w:r w:rsidR="005F1D71">
        <w:rPr>
          <w:rFonts w:ascii="Times New Roman" w:hAnsi="Times New Roman"/>
          <w:sz w:val="28"/>
          <w:szCs w:val="28"/>
        </w:rPr>
        <w:t xml:space="preserve"> </w:t>
      </w:r>
      <w:r w:rsidRPr="005F68B8">
        <w:rPr>
          <w:rFonts w:ascii="Times New Roman" w:hAnsi="Times New Roman"/>
          <w:sz w:val="28"/>
          <w:szCs w:val="28"/>
        </w:rPr>
        <w:t>издержек</w:t>
      </w:r>
      <w:r w:rsidR="005F1D71">
        <w:rPr>
          <w:rFonts w:ascii="Times New Roman" w:hAnsi="Times New Roman"/>
          <w:sz w:val="28"/>
          <w:szCs w:val="28"/>
        </w:rPr>
        <w:t xml:space="preserve"> </w:t>
      </w:r>
      <w:r w:rsidRPr="005F68B8">
        <w:rPr>
          <w:rFonts w:ascii="Times New Roman" w:hAnsi="Times New Roman"/>
          <w:sz w:val="28"/>
          <w:szCs w:val="28"/>
        </w:rPr>
        <w:t>производства.</w:t>
      </w:r>
    </w:p>
    <w:p w14:paraId="0B4C0AF6" w14:textId="618E4BAC" w:rsidR="009A1E48" w:rsidRDefault="009A1E48" w:rsidP="0018516B">
      <w:pPr>
        <w:widowControl w:val="0"/>
        <w:shd w:val="clear" w:color="auto" w:fill="FFFFFF"/>
        <w:spacing w:after="0" w:line="360" w:lineRule="auto"/>
        <w:ind w:firstLine="709"/>
        <w:contextualSpacing/>
        <w:jc w:val="both"/>
        <w:rPr>
          <w:rFonts w:ascii="Times New Roman" w:hAnsi="Times New Roman"/>
          <w:sz w:val="28"/>
          <w:szCs w:val="28"/>
        </w:rPr>
      </w:pPr>
      <w:r>
        <w:rPr>
          <w:rFonts w:ascii="Times New Roman" w:hAnsi="Times New Roman"/>
          <w:sz w:val="28"/>
          <w:szCs w:val="28"/>
        </w:rPr>
        <w:t>Также</w:t>
      </w:r>
      <w:r w:rsidR="005F1D71">
        <w:rPr>
          <w:rFonts w:ascii="Times New Roman" w:hAnsi="Times New Roman"/>
          <w:sz w:val="28"/>
          <w:szCs w:val="28"/>
        </w:rPr>
        <w:t xml:space="preserve"> </w:t>
      </w:r>
      <w:r>
        <w:rPr>
          <w:rFonts w:ascii="Times New Roman" w:hAnsi="Times New Roman"/>
          <w:sz w:val="28"/>
          <w:szCs w:val="28"/>
        </w:rPr>
        <w:t>принято</w:t>
      </w:r>
      <w:r w:rsidR="005F1D71">
        <w:rPr>
          <w:rFonts w:ascii="Times New Roman" w:hAnsi="Times New Roman"/>
          <w:sz w:val="28"/>
          <w:szCs w:val="28"/>
        </w:rPr>
        <w:t xml:space="preserve"> </w:t>
      </w:r>
      <w:r w:rsidRPr="009A1E48">
        <w:rPr>
          <w:rFonts w:ascii="Times New Roman" w:hAnsi="Times New Roman"/>
          <w:sz w:val="28"/>
          <w:szCs w:val="28"/>
        </w:rPr>
        <w:t>различать</w:t>
      </w:r>
      <w:r w:rsidR="005F1D71">
        <w:rPr>
          <w:rFonts w:ascii="Times New Roman" w:hAnsi="Times New Roman"/>
          <w:sz w:val="28"/>
          <w:szCs w:val="28"/>
        </w:rPr>
        <w:t xml:space="preserve"> </w:t>
      </w:r>
      <w:r w:rsidRPr="009A1E48">
        <w:rPr>
          <w:rFonts w:ascii="Times New Roman" w:hAnsi="Times New Roman"/>
          <w:sz w:val="28"/>
          <w:szCs w:val="28"/>
        </w:rPr>
        <w:t>три</w:t>
      </w:r>
      <w:r w:rsidR="005F1D71">
        <w:rPr>
          <w:rFonts w:ascii="Times New Roman" w:hAnsi="Times New Roman"/>
          <w:sz w:val="28"/>
          <w:szCs w:val="28"/>
        </w:rPr>
        <w:t xml:space="preserve"> </w:t>
      </w:r>
      <w:r w:rsidRPr="009A1E48">
        <w:rPr>
          <w:rFonts w:ascii="Times New Roman" w:hAnsi="Times New Roman"/>
          <w:sz w:val="28"/>
          <w:szCs w:val="28"/>
        </w:rPr>
        <w:t>вида</w:t>
      </w:r>
      <w:r w:rsidR="005F1D71">
        <w:rPr>
          <w:rFonts w:ascii="Times New Roman" w:hAnsi="Times New Roman"/>
          <w:sz w:val="28"/>
          <w:szCs w:val="28"/>
        </w:rPr>
        <w:t xml:space="preserve"> </w:t>
      </w:r>
      <w:r w:rsidRPr="009A1E48">
        <w:rPr>
          <w:rFonts w:ascii="Times New Roman" w:hAnsi="Times New Roman"/>
          <w:sz w:val="28"/>
          <w:szCs w:val="28"/>
        </w:rPr>
        <w:t>производственных</w:t>
      </w:r>
      <w:r w:rsidR="005F1D71">
        <w:rPr>
          <w:rFonts w:ascii="Times New Roman" w:hAnsi="Times New Roman"/>
          <w:sz w:val="28"/>
          <w:szCs w:val="28"/>
        </w:rPr>
        <w:t xml:space="preserve"> </w:t>
      </w:r>
      <w:r w:rsidRPr="009A1E48">
        <w:rPr>
          <w:rFonts w:ascii="Times New Roman" w:hAnsi="Times New Roman"/>
          <w:sz w:val="28"/>
          <w:szCs w:val="28"/>
        </w:rPr>
        <w:t>структур:</w:t>
      </w:r>
      <w:r w:rsidR="005F1D71">
        <w:rPr>
          <w:rFonts w:ascii="Times New Roman" w:hAnsi="Times New Roman"/>
          <w:sz w:val="28"/>
          <w:szCs w:val="28"/>
        </w:rPr>
        <w:t xml:space="preserve"> </w:t>
      </w:r>
      <w:r w:rsidRPr="009A1E48">
        <w:rPr>
          <w:rFonts w:ascii="Times New Roman" w:hAnsi="Times New Roman"/>
          <w:sz w:val="28"/>
          <w:szCs w:val="28"/>
        </w:rPr>
        <w:t>цеховую,</w:t>
      </w:r>
      <w:r w:rsidR="005F1D71">
        <w:rPr>
          <w:rFonts w:ascii="Times New Roman" w:hAnsi="Times New Roman"/>
          <w:sz w:val="28"/>
          <w:szCs w:val="28"/>
        </w:rPr>
        <w:t xml:space="preserve"> </w:t>
      </w:r>
      <w:proofErr w:type="spellStart"/>
      <w:r w:rsidRPr="009A1E48">
        <w:rPr>
          <w:rFonts w:ascii="Times New Roman" w:hAnsi="Times New Roman"/>
          <w:sz w:val="28"/>
          <w:szCs w:val="28"/>
        </w:rPr>
        <w:t>бесцеховую</w:t>
      </w:r>
      <w:proofErr w:type="spellEnd"/>
      <w:r w:rsidR="005F1D71">
        <w:rPr>
          <w:rFonts w:ascii="Times New Roman" w:hAnsi="Times New Roman"/>
          <w:sz w:val="28"/>
          <w:szCs w:val="28"/>
        </w:rPr>
        <w:t xml:space="preserve"> </w:t>
      </w:r>
      <w:r w:rsidRPr="009A1E48">
        <w:rPr>
          <w:rFonts w:ascii="Times New Roman" w:hAnsi="Times New Roman"/>
          <w:sz w:val="28"/>
          <w:szCs w:val="28"/>
        </w:rPr>
        <w:t>и</w:t>
      </w:r>
      <w:r w:rsidR="005F1D71">
        <w:rPr>
          <w:rFonts w:ascii="Times New Roman" w:hAnsi="Times New Roman"/>
          <w:sz w:val="28"/>
          <w:szCs w:val="28"/>
        </w:rPr>
        <w:t xml:space="preserve"> </w:t>
      </w:r>
      <w:r w:rsidRPr="009A1E48">
        <w:rPr>
          <w:rFonts w:ascii="Times New Roman" w:hAnsi="Times New Roman"/>
          <w:sz w:val="28"/>
          <w:szCs w:val="28"/>
        </w:rPr>
        <w:t>корпусную</w:t>
      </w:r>
      <w:r w:rsidR="005F1D71">
        <w:rPr>
          <w:rFonts w:ascii="Times New Roman" w:hAnsi="Times New Roman"/>
          <w:sz w:val="28"/>
          <w:szCs w:val="28"/>
        </w:rPr>
        <w:t xml:space="preserve"> </w:t>
      </w:r>
      <w:r w:rsidR="004841C5">
        <w:rPr>
          <w:rFonts w:ascii="Times New Roman" w:hAnsi="Times New Roman"/>
          <w:sz w:val="28"/>
          <w:szCs w:val="28"/>
        </w:rPr>
        <w:t>(рисунок</w:t>
      </w:r>
      <w:r w:rsidR="005F1D71">
        <w:rPr>
          <w:rFonts w:ascii="Times New Roman" w:hAnsi="Times New Roman"/>
          <w:sz w:val="28"/>
          <w:szCs w:val="28"/>
        </w:rPr>
        <w:t xml:space="preserve"> </w:t>
      </w:r>
      <w:r w:rsidR="004841C5">
        <w:rPr>
          <w:rFonts w:ascii="Times New Roman" w:hAnsi="Times New Roman"/>
          <w:sz w:val="28"/>
          <w:szCs w:val="28"/>
        </w:rPr>
        <w:t>1.3)</w:t>
      </w:r>
      <w:r w:rsidR="00FE1097">
        <w:rPr>
          <w:rFonts w:ascii="Times New Roman" w:hAnsi="Times New Roman"/>
          <w:sz w:val="28"/>
          <w:szCs w:val="28"/>
          <w:lang w:val="en-US"/>
        </w:rPr>
        <w:t xml:space="preserve"> [</w:t>
      </w:r>
      <w:r w:rsidR="004545B9">
        <w:rPr>
          <w:rFonts w:ascii="Times New Roman" w:hAnsi="Times New Roman"/>
          <w:sz w:val="28"/>
          <w:szCs w:val="28"/>
          <w:lang w:val="en-US"/>
        </w:rPr>
        <w:t>16</w:t>
      </w:r>
      <w:r w:rsidR="00FE1097">
        <w:rPr>
          <w:rFonts w:ascii="Times New Roman" w:hAnsi="Times New Roman"/>
          <w:sz w:val="28"/>
          <w:szCs w:val="28"/>
          <w:lang w:val="en-US"/>
        </w:rPr>
        <w:t>]</w:t>
      </w:r>
      <w:r w:rsidRPr="009A1E48">
        <w:rPr>
          <w:rFonts w:ascii="Times New Roman" w:hAnsi="Times New Roman"/>
          <w:sz w:val="28"/>
          <w:szCs w:val="28"/>
        </w:rPr>
        <w:t>.</w:t>
      </w:r>
    </w:p>
    <w:p w14:paraId="05ED10C6" w14:textId="63E8DFC7" w:rsidR="004841C5" w:rsidRDefault="004841C5" w:rsidP="0018516B">
      <w:pPr>
        <w:widowControl w:val="0"/>
        <w:shd w:val="clear" w:color="auto" w:fill="FFFFFF"/>
        <w:spacing w:after="0" w:line="360" w:lineRule="auto"/>
        <w:ind w:firstLine="709"/>
        <w:contextualSpacing/>
        <w:jc w:val="both"/>
        <w:rPr>
          <w:rFonts w:ascii="Times New Roman" w:hAnsi="Times New Roman"/>
          <w:sz w:val="28"/>
          <w:szCs w:val="28"/>
        </w:rPr>
      </w:pPr>
    </w:p>
    <w:p w14:paraId="77DDD09F" w14:textId="7C466536" w:rsidR="009812B9" w:rsidRDefault="00F858C3" w:rsidP="0018516B">
      <w:pPr>
        <w:widowControl w:val="0"/>
        <w:shd w:val="clear" w:color="auto" w:fill="FFFFFF"/>
        <w:spacing w:after="0" w:line="360" w:lineRule="auto"/>
        <w:contextualSpacing/>
        <w:jc w:val="both"/>
        <w:rPr>
          <w:rFonts w:ascii="Times New Roman" w:hAnsi="Times New Roman"/>
          <w:sz w:val="28"/>
          <w:szCs w:val="28"/>
        </w:rPr>
      </w:pPr>
      <w:r>
        <w:rPr>
          <w:rFonts w:ascii="Times New Roman" w:hAnsi="Times New Roman"/>
          <w:noProof/>
          <w:sz w:val="28"/>
          <w:szCs w:val="28"/>
        </w:rPr>
        <w:drawing>
          <wp:inline distT="0" distB="0" distL="0" distR="0" wp14:anchorId="33A5C0A7" wp14:editId="1416B539">
            <wp:extent cx="5486400" cy="1267691"/>
            <wp:effectExtent l="0" t="0" r="0" b="889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34B1EFB" w14:textId="52048E39" w:rsidR="009812B9" w:rsidRDefault="009812B9" w:rsidP="0018516B">
      <w:pPr>
        <w:widowControl w:val="0"/>
        <w:shd w:val="clear" w:color="auto" w:fill="FFFFFF"/>
        <w:spacing w:after="0" w:line="360" w:lineRule="auto"/>
        <w:contextualSpacing/>
        <w:jc w:val="center"/>
        <w:rPr>
          <w:rFonts w:ascii="Times New Roman" w:hAnsi="Times New Roman"/>
          <w:sz w:val="28"/>
          <w:szCs w:val="28"/>
        </w:rPr>
      </w:pPr>
      <w:r>
        <w:rPr>
          <w:rFonts w:ascii="Times New Roman" w:hAnsi="Times New Roman"/>
          <w:sz w:val="28"/>
          <w:szCs w:val="28"/>
        </w:rPr>
        <w:t>Рисунок</w:t>
      </w:r>
      <w:r w:rsidR="005F1D71">
        <w:rPr>
          <w:rFonts w:ascii="Times New Roman" w:hAnsi="Times New Roman"/>
          <w:sz w:val="28"/>
          <w:szCs w:val="28"/>
        </w:rPr>
        <w:t xml:space="preserve"> </w:t>
      </w:r>
      <w:r>
        <w:rPr>
          <w:rFonts w:ascii="Times New Roman" w:hAnsi="Times New Roman"/>
          <w:sz w:val="28"/>
          <w:szCs w:val="28"/>
        </w:rPr>
        <w:t>1.3</w:t>
      </w:r>
      <w:r w:rsidR="005F1D71">
        <w:rPr>
          <w:rFonts w:ascii="Times New Roman" w:hAnsi="Times New Roman"/>
          <w:sz w:val="28"/>
          <w:szCs w:val="28"/>
        </w:rPr>
        <w:t xml:space="preserve"> </w:t>
      </w:r>
      <w:r>
        <w:rPr>
          <w:rFonts w:ascii="Times New Roman" w:hAnsi="Times New Roman"/>
          <w:sz w:val="28"/>
          <w:szCs w:val="28"/>
        </w:rPr>
        <w:t>–</w:t>
      </w:r>
      <w:r w:rsidR="005F1D71">
        <w:rPr>
          <w:rFonts w:ascii="Times New Roman" w:hAnsi="Times New Roman"/>
          <w:sz w:val="28"/>
          <w:szCs w:val="28"/>
        </w:rPr>
        <w:t xml:space="preserve"> </w:t>
      </w:r>
      <w:r>
        <w:rPr>
          <w:rFonts w:ascii="Times New Roman" w:hAnsi="Times New Roman"/>
          <w:sz w:val="28"/>
          <w:szCs w:val="28"/>
        </w:rPr>
        <w:t>Виды</w:t>
      </w:r>
      <w:r w:rsidR="005F1D71">
        <w:rPr>
          <w:rFonts w:ascii="Times New Roman" w:hAnsi="Times New Roman"/>
          <w:sz w:val="28"/>
          <w:szCs w:val="28"/>
        </w:rPr>
        <w:t xml:space="preserve"> </w:t>
      </w:r>
      <w:r w:rsidR="00FC668D">
        <w:rPr>
          <w:rFonts w:ascii="Times New Roman" w:hAnsi="Times New Roman"/>
          <w:sz w:val="28"/>
          <w:szCs w:val="28"/>
        </w:rPr>
        <w:t>производственных</w:t>
      </w:r>
      <w:r w:rsidR="005F1D71">
        <w:rPr>
          <w:rFonts w:ascii="Times New Roman" w:hAnsi="Times New Roman"/>
          <w:sz w:val="28"/>
          <w:szCs w:val="28"/>
        </w:rPr>
        <w:t xml:space="preserve"> </w:t>
      </w:r>
      <w:r>
        <w:rPr>
          <w:rFonts w:ascii="Times New Roman" w:hAnsi="Times New Roman"/>
          <w:sz w:val="28"/>
          <w:szCs w:val="28"/>
        </w:rPr>
        <w:t>структур</w:t>
      </w:r>
    </w:p>
    <w:p w14:paraId="289D0D51" w14:textId="77777777" w:rsidR="00FC668D" w:rsidRDefault="00FC668D" w:rsidP="0018516B">
      <w:pPr>
        <w:widowControl w:val="0"/>
        <w:shd w:val="clear" w:color="auto" w:fill="FFFFFF"/>
        <w:spacing w:after="0" w:line="360" w:lineRule="auto"/>
        <w:contextualSpacing/>
        <w:jc w:val="center"/>
        <w:rPr>
          <w:rFonts w:ascii="Times New Roman" w:hAnsi="Times New Roman"/>
          <w:sz w:val="28"/>
          <w:szCs w:val="28"/>
        </w:rPr>
      </w:pPr>
    </w:p>
    <w:p w14:paraId="28757F7A" w14:textId="2008173E" w:rsidR="00AC1D62" w:rsidRPr="00AC1D62" w:rsidRDefault="00AC1D62" w:rsidP="0018516B">
      <w:pPr>
        <w:widowControl w:val="0"/>
        <w:shd w:val="clear" w:color="auto" w:fill="FFFFFF"/>
        <w:spacing w:after="0" w:line="360" w:lineRule="auto"/>
        <w:ind w:firstLine="709"/>
        <w:contextualSpacing/>
        <w:jc w:val="both"/>
        <w:rPr>
          <w:rFonts w:ascii="Times New Roman" w:hAnsi="Times New Roman"/>
          <w:sz w:val="28"/>
          <w:szCs w:val="28"/>
        </w:rPr>
      </w:pPr>
      <w:r w:rsidRPr="00AC1D62">
        <w:rPr>
          <w:rFonts w:ascii="Times New Roman" w:hAnsi="Times New Roman"/>
          <w:sz w:val="28"/>
          <w:szCs w:val="28"/>
        </w:rPr>
        <w:t>На</w:t>
      </w:r>
      <w:r w:rsidR="005F1D71">
        <w:rPr>
          <w:rFonts w:ascii="Times New Roman" w:hAnsi="Times New Roman"/>
          <w:sz w:val="28"/>
          <w:szCs w:val="28"/>
        </w:rPr>
        <w:t xml:space="preserve"> </w:t>
      </w:r>
      <w:r w:rsidRPr="00AC1D62">
        <w:rPr>
          <w:rFonts w:ascii="Times New Roman" w:hAnsi="Times New Roman"/>
          <w:sz w:val="28"/>
          <w:szCs w:val="28"/>
        </w:rPr>
        <w:t>предприятиях</w:t>
      </w:r>
      <w:r w:rsidR="005F1D71">
        <w:rPr>
          <w:rFonts w:ascii="Times New Roman" w:hAnsi="Times New Roman"/>
          <w:sz w:val="28"/>
          <w:szCs w:val="28"/>
        </w:rPr>
        <w:t xml:space="preserve"> </w:t>
      </w:r>
      <w:r w:rsidRPr="00AC1D62">
        <w:rPr>
          <w:rFonts w:ascii="Times New Roman" w:hAnsi="Times New Roman"/>
          <w:sz w:val="28"/>
          <w:szCs w:val="28"/>
        </w:rPr>
        <w:t>с</w:t>
      </w:r>
      <w:r w:rsidR="005F1D71">
        <w:rPr>
          <w:rFonts w:ascii="Times New Roman" w:hAnsi="Times New Roman"/>
          <w:sz w:val="28"/>
          <w:szCs w:val="28"/>
        </w:rPr>
        <w:t xml:space="preserve"> </w:t>
      </w:r>
      <w:r w:rsidRPr="00AC1D62">
        <w:rPr>
          <w:rFonts w:ascii="Times New Roman" w:hAnsi="Times New Roman"/>
          <w:sz w:val="28"/>
          <w:szCs w:val="28"/>
        </w:rPr>
        <w:t>простым</w:t>
      </w:r>
      <w:r w:rsidR="005F1D71">
        <w:rPr>
          <w:rFonts w:ascii="Times New Roman" w:hAnsi="Times New Roman"/>
          <w:sz w:val="28"/>
          <w:szCs w:val="28"/>
        </w:rPr>
        <w:t xml:space="preserve"> </w:t>
      </w:r>
      <w:r w:rsidRPr="00AC1D62">
        <w:rPr>
          <w:rFonts w:ascii="Times New Roman" w:hAnsi="Times New Roman"/>
          <w:sz w:val="28"/>
          <w:szCs w:val="28"/>
        </w:rPr>
        <w:t>производственным</w:t>
      </w:r>
      <w:r w:rsidR="005F1D71">
        <w:rPr>
          <w:rFonts w:ascii="Times New Roman" w:hAnsi="Times New Roman"/>
          <w:sz w:val="28"/>
          <w:szCs w:val="28"/>
        </w:rPr>
        <w:t xml:space="preserve"> </w:t>
      </w:r>
      <w:r w:rsidRPr="00AC1D62">
        <w:rPr>
          <w:rFonts w:ascii="Times New Roman" w:hAnsi="Times New Roman"/>
          <w:sz w:val="28"/>
          <w:szCs w:val="28"/>
        </w:rPr>
        <w:t>процессом</w:t>
      </w:r>
      <w:r w:rsidR="005F1D71">
        <w:rPr>
          <w:rFonts w:ascii="Times New Roman" w:hAnsi="Times New Roman"/>
          <w:sz w:val="28"/>
          <w:szCs w:val="28"/>
        </w:rPr>
        <w:t xml:space="preserve"> </w:t>
      </w:r>
      <w:r w:rsidRPr="00AC1D62">
        <w:rPr>
          <w:rFonts w:ascii="Times New Roman" w:hAnsi="Times New Roman"/>
          <w:sz w:val="28"/>
          <w:szCs w:val="28"/>
        </w:rPr>
        <w:t>применяется</w:t>
      </w:r>
      <w:r w:rsidR="005F1D71">
        <w:rPr>
          <w:rFonts w:ascii="Times New Roman" w:hAnsi="Times New Roman"/>
          <w:sz w:val="28"/>
          <w:szCs w:val="28"/>
        </w:rPr>
        <w:t xml:space="preserve"> </w:t>
      </w:r>
      <w:proofErr w:type="spellStart"/>
      <w:r w:rsidRPr="00AC1D62">
        <w:rPr>
          <w:rFonts w:ascii="Times New Roman" w:hAnsi="Times New Roman"/>
          <w:sz w:val="28"/>
          <w:szCs w:val="28"/>
        </w:rPr>
        <w:t>безцеховая</w:t>
      </w:r>
      <w:proofErr w:type="spellEnd"/>
      <w:r w:rsidR="005F1D71">
        <w:rPr>
          <w:rFonts w:ascii="Times New Roman" w:hAnsi="Times New Roman"/>
          <w:sz w:val="28"/>
          <w:szCs w:val="28"/>
        </w:rPr>
        <w:t xml:space="preserve"> </w:t>
      </w:r>
      <w:r w:rsidRPr="00AC1D62">
        <w:rPr>
          <w:rFonts w:ascii="Times New Roman" w:hAnsi="Times New Roman"/>
          <w:sz w:val="28"/>
          <w:szCs w:val="28"/>
        </w:rPr>
        <w:t>производственная</w:t>
      </w:r>
      <w:r w:rsidR="005F1D71">
        <w:rPr>
          <w:rFonts w:ascii="Times New Roman" w:hAnsi="Times New Roman"/>
          <w:sz w:val="28"/>
          <w:szCs w:val="28"/>
        </w:rPr>
        <w:t xml:space="preserve"> </w:t>
      </w:r>
      <w:r w:rsidRPr="00AC1D62">
        <w:rPr>
          <w:rFonts w:ascii="Times New Roman" w:hAnsi="Times New Roman"/>
          <w:sz w:val="28"/>
          <w:szCs w:val="28"/>
        </w:rPr>
        <w:t>структура,</w:t>
      </w:r>
      <w:r w:rsidR="005F1D71">
        <w:rPr>
          <w:rFonts w:ascii="Times New Roman" w:hAnsi="Times New Roman"/>
          <w:sz w:val="28"/>
          <w:szCs w:val="28"/>
        </w:rPr>
        <w:t xml:space="preserve"> </w:t>
      </w:r>
      <w:r w:rsidRPr="00AC1D62">
        <w:rPr>
          <w:rFonts w:ascii="Times New Roman" w:hAnsi="Times New Roman"/>
          <w:sz w:val="28"/>
          <w:szCs w:val="28"/>
        </w:rPr>
        <w:t>основой</w:t>
      </w:r>
      <w:r w:rsidR="005F1D71">
        <w:rPr>
          <w:rFonts w:ascii="Times New Roman" w:hAnsi="Times New Roman"/>
          <w:sz w:val="28"/>
          <w:szCs w:val="28"/>
        </w:rPr>
        <w:t xml:space="preserve"> </w:t>
      </w:r>
      <w:r w:rsidRPr="00AC1D62">
        <w:rPr>
          <w:rFonts w:ascii="Times New Roman" w:hAnsi="Times New Roman"/>
          <w:sz w:val="28"/>
          <w:szCs w:val="28"/>
        </w:rPr>
        <w:t>построения</w:t>
      </w:r>
      <w:r w:rsidR="005F1D71">
        <w:rPr>
          <w:rFonts w:ascii="Times New Roman" w:hAnsi="Times New Roman"/>
          <w:sz w:val="28"/>
          <w:szCs w:val="28"/>
        </w:rPr>
        <w:t xml:space="preserve"> </w:t>
      </w:r>
      <w:r w:rsidRPr="00AC1D62">
        <w:rPr>
          <w:rFonts w:ascii="Times New Roman" w:hAnsi="Times New Roman"/>
          <w:sz w:val="28"/>
          <w:szCs w:val="28"/>
        </w:rPr>
        <w:t>которой</w:t>
      </w:r>
      <w:r w:rsidR="005F1D71">
        <w:rPr>
          <w:rFonts w:ascii="Times New Roman" w:hAnsi="Times New Roman"/>
          <w:sz w:val="28"/>
          <w:szCs w:val="28"/>
        </w:rPr>
        <w:t xml:space="preserve"> </w:t>
      </w:r>
      <w:r w:rsidRPr="00AC1D62">
        <w:rPr>
          <w:rFonts w:ascii="Times New Roman" w:hAnsi="Times New Roman"/>
          <w:sz w:val="28"/>
          <w:szCs w:val="28"/>
        </w:rPr>
        <w:t>является</w:t>
      </w:r>
      <w:r w:rsidR="005F1D71">
        <w:rPr>
          <w:rFonts w:ascii="Times New Roman" w:hAnsi="Times New Roman"/>
          <w:sz w:val="28"/>
          <w:szCs w:val="28"/>
        </w:rPr>
        <w:t xml:space="preserve"> </w:t>
      </w:r>
      <w:r w:rsidRPr="00AC1D62">
        <w:rPr>
          <w:rFonts w:ascii="Times New Roman" w:hAnsi="Times New Roman"/>
          <w:sz w:val="28"/>
          <w:szCs w:val="28"/>
        </w:rPr>
        <w:t>производственный</w:t>
      </w:r>
      <w:r w:rsidR="005F1D71">
        <w:rPr>
          <w:rFonts w:ascii="Times New Roman" w:hAnsi="Times New Roman"/>
          <w:sz w:val="28"/>
          <w:szCs w:val="28"/>
        </w:rPr>
        <w:t xml:space="preserve"> </w:t>
      </w:r>
      <w:r w:rsidRPr="00AC1D62">
        <w:rPr>
          <w:rFonts w:ascii="Times New Roman" w:hAnsi="Times New Roman"/>
          <w:sz w:val="28"/>
          <w:szCs w:val="28"/>
        </w:rPr>
        <w:t>участок</w:t>
      </w:r>
      <w:r w:rsidR="005F1D71">
        <w:rPr>
          <w:rFonts w:ascii="Times New Roman" w:hAnsi="Times New Roman"/>
          <w:sz w:val="28"/>
          <w:szCs w:val="28"/>
        </w:rPr>
        <w:t xml:space="preserve"> </w:t>
      </w:r>
      <w:r w:rsidR="000F7A35">
        <w:rPr>
          <w:rFonts w:ascii="Times New Roman" w:hAnsi="Times New Roman"/>
          <w:sz w:val="28"/>
          <w:szCs w:val="28"/>
        </w:rPr>
        <w:t>–</w:t>
      </w:r>
      <w:r w:rsidR="005F1D71">
        <w:rPr>
          <w:rFonts w:ascii="Times New Roman" w:hAnsi="Times New Roman"/>
          <w:sz w:val="28"/>
          <w:szCs w:val="28"/>
        </w:rPr>
        <w:t xml:space="preserve"> </w:t>
      </w:r>
      <w:r w:rsidRPr="00AC1D62">
        <w:rPr>
          <w:rFonts w:ascii="Times New Roman" w:hAnsi="Times New Roman"/>
          <w:sz w:val="28"/>
          <w:szCs w:val="28"/>
        </w:rPr>
        <w:t>совокупность</w:t>
      </w:r>
      <w:r w:rsidR="005F1D71">
        <w:rPr>
          <w:rFonts w:ascii="Times New Roman" w:hAnsi="Times New Roman"/>
          <w:sz w:val="28"/>
          <w:szCs w:val="28"/>
        </w:rPr>
        <w:t xml:space="preserve"> </w:t>
      </w:r>
      <w:r w:rsidRPr="00AC1D62">
        <w:rPr>
          <w:rFonts w:ascii="Times New Roman" w:hAnsi="Times New Roman"/>
          <w:sz w:val="28"/>
          <w:szCs w:val="28"/>
        </w:rPr>
        <w:t>территориально</w:t>
      </w:r>
      <w:r w:rsidR="005F1D71">
        <w:rPr>
          <w:rFonts w:ascii="Times New Roman" w:hAnsi="Times New Roman"/>
          <w:sz w:val="28"/>
          <w:szCs w:val="28"/>
        </w:rPr>
        <w:t xml:space="preserve"> </w:t>
      </w:r>
      <w:r w:rsidRPr="00AC1D62">
        <w:rPr>
          <w:rFonts w:ascii="Times New Roman" w:hAnsi="Times New Roman"/>
          <w:sz w:val="28"/>
          <w:szCs w:val="28"/>
        </w:rPr>
        <w:t>обособленных</w:t>
      </w:r>
      <w:r w:rsidR="005F1D71">
        <w:rPr>
          <w:rFonts w:ascii="Times New Roman" w:hAnsi="Times New Roman"/>
          <w:sz w:val="28"/>
          <w:szCs w:val="28"/>
        </w:rPr>
        <w:t xml:space="preserve"> </w:t>
      </w:r>
      <w:r w:rsidRPr="00AC1D62">
        <w:rPr>
          <w:rFonts w:ascii="Times New Roman" w:hAnsi="Times New Roman"/>
          <w:sz w:val="28"/>
          <w:szCs w:val="28"/>
        </w:rPr>
        <w:t>рабочих</w:t>
      </w:r>
      <w:r w:rsidR="005F1D71">
        <w:rPr>
          <w:rFonts w:ascii="Times New Roman" w:hAnsi="Times New Roman"/>
          <w:sz w:val="28"/>
          <w:szCs w:val="28"/>
        </w:rPr>
        <w:t xml:space="preserve"> </w:t>
      </w:r>
      <w:r w:rsidRPr="00AC1D62">
        <w:rPr>
          <w:rFonts w:ascii="Times New Roman" w:hAnsi="Times New Roman"/>
          <w:sz w:val="28"/>
          <w:szCs w:val="28"/>
        </w:rPr>
        <w:t>мест,</w:t>
      </w:r>
      <w:r w:rsidR="005F1D71">
        <w:rPr>
          <w:rFonts w:ascii="Times New Roman" w:hAnsi="Times New Roman"/>
          <w:sz w:val="28"/>
          <w:szCs w:val="28"/>
        </w:rPr>
        <w:t xml:space="preserve"> </w:t>
      </w:r>
      <w:r w:rsidRPr="00AC1D62">
        <w:rPr>
          <w:rFonts w:ascii="Times New Roman" w:hAnsi="Times New Roman"/>
          <w:sz w:val="28"/>
          <w:szCs w:val="28"/>
        </w:rPr>
        <w:t>на</w:t>
      </w:r>
      <w:r w:rsidR="005F1D71">
        <w:rPr>
          <w:rFonts w:ascii="Times New Roman" w:hAnsi="Times New Roman"/>
          <w:sz w:val="28"/>
          <w:szCs w:val="28"/>
        </w:rPr>
        <w:t xml:space="preserve"> </w:t>
      </w:r>
      <w:r w:rsidRPr="00AC1D62">
        <w:rPr>
          <w:rFonts w:ascii="Times New Roman" w:hAnsi="Times New Roman"/>
          <w:sz w:val="28"/>
          <w:szCs w:val="28"/>
        </w:rPr>
        <w:t>которых</w:t>
      </w:r>
      <w:r w:rsidR="005F1D71">
        <w:rPr>
          <w:rFonts w:ascii="Times New Roman" w:hAnsi="Times New Roman"/>
          <w:sz w:val="28"/>
          <w:szCs w:val="28"/>
        </w:rPr>
        <w:t xml:space="preserve"> </w:t>
      </w:r>
      <w:r w:rsidRPr="00AC1D62">
        <w:rPr>
          <w:rFonts w:ascii="Times New Roman" w:hAnsi="Times New Roman"/>
          <w:sz w:val="28"/>
          <w:szCs w:val="28"/>
        </w:rPr>
        <w:t>выполняются</w:t>
      </w:r>
      <w:r w:rsidR="005F1D71">
        <w:rPr>
          <w:rFonts w:ascii="Times New Roman" w:hAnsi="Times New Roman"/>
          <w:sz w:val="28"/>
          <w:szCs w:val="28"/>
        </w:rPr>
        <w:t xml:space="preserve"> </w:t>
      </w:r>
      <w:r w:rsidRPr="00AC1D62">
        <w:rPr>
          <w:rFonts w:ascii="Times New Roman" w:hAnsi="Times New Roman"/>
          <w:sz w:val="28"/>
          <w:szCs w:val="28"/>
        </w:rPr>
        <w:t>технологически</w:t>
      </w:r>
      <w:r w:rsidR="005F1D71">
        <w:rPr>
          <w:rFonts w:ascii="Times New Roman" w:hAnsi="Times New Roman"/>
          <w:sz w:val="28"/>
          <w:szCs w:val="28"/>
        </w:rPr>
        <w:t xml:space="preserve"> </w:t>
      </w:r>
      <w:r w:rsidRPr="00AC1D62">
        <w:rPr>
          <w:rFonts w:ascii="Times New Roman" w:hAnsi="Times New Roman"/>
          <w:sz w:val="28"/>
          <w:szCs w:val="28"/>
        </w:rPr>
        <w:t>однородные</w:t>
      </w:r>
      <w:r w:rsidR="005F1D71">
        <w:rPr>
          <w:rFonts w:ascii="Times New Roman" w:hAnsi="Times New Roman"/>
          <w:sz w:val="28"/>
          <w:szCs w:val="28"/>
        </w:rPr>
        <w:t xml:space="preserve"> </w:t>
      </w:r>
      <w:r w:rsidRPr="00AC1D62">
        <w:rPr>
          <w:rFonts w:ascii="Times New Roman" w:hAnsi="Times New Roman"/>
          <w:sz w:val="28"/>
          <w:szCs w:val="28"/>
        </w:rPr>
        <w:t>работы</w:t>
      </w:r>
      <w:r w:rsidR="005F1D71">
        <w:rPr>
          <w:rFonts w:ascii="Times New Roman" w:hAnsi="Times New Roman"/>
          <w:sz w:val="28"/>
          <w:szCs w:val="28"/>
        </w:rPr>
        <w:t xml:space="preserve"> </w:t>
      </w:r>
      <w:r w:rsidRPr="00AC1D62">
        <w:rPr>
          <w:rFonts w:ascii="Times New Roman" w:hAnsi="Times New Roman"/>
          <w:sz w:val="28"/>
          <w:szCs w:val="28"/>
        </w:rPr>
        <w:t>или</w:t>
      </w:r>
      <w:r w:rsidR="005F1D71">
        <w:rPr>
          <w:rFonts w:ascii="Times New Roman" w:hAnsi="Times New Roman"/>
          <w:sz w:val="28"/>
          <w:szCs w:val="28"/>
        </w:rPr>
        <w:t xml:space="preserve"> </w:t>
      </w:r>
      <w:r w:rsidRPr="00AC1D62">
        <w:rPr>
          <w:rFonts w:ascii="Times New Roman" w:hAnsi="Times New Roman"/>
          <w:sz w:val="28"/>
          <w:szCs w:val="28"/>
        </w:rPr>
        <w:t>изготавливается</w:t>
      </w:r>
      <w:r w:rsidR="005F1D71">
        <w:rPr>
          <w:rFonts w:ascii="Times New Roman" w:hAnsi="Times New Roman"/>
          <w:sz w:val="28"/>
          <w:szCs w:val="28"/>
        </w:rPr>
        <w:t xml:space="preserve"> </w:t>
      </w:r>
      <w:r w:rsidRPr="00AC1D62">
        <w:rPr>
          <w:rFonts w:ascii="Times New Roman" w:hAnsi="Times New Roman"/>
          <w:sz w:val="28"/>
          <w:szCs w:val="28"/>
        </w:rPr>
        <w:t>однотипная</w:t>
      </w:r>
      <w:r w:rsidR="005F1D71">
        <w:rPr>
          <w:rFonts w:ascii="Times New Roman" w:hAnsi="Times New Roman"/>
          <w:sz w:val="28"/>
          <w:szCs w:val="28"/>
        </w:rPr>
        <w:t xml:space="preserve"> </w:t>
      </w:r>
      <w:r w:rsidRPr="00AC1D62">
        <w:rPr>
          <w:rFonts w:ascii="Times New Roman" w:hAnsi="Times New Roman"/>
          <w:sz w:val="28"/>
          <w:szCs w:val="28"/>
        </w:rPr>
        <w:t>продукция.</w:t>
      </w:r>
    </w:p>
    <w:p w14:paraId="3EA8460F" w14:textId="0DD607B7" w:rsidR="00AC1D62" w:rsidRPr="00AC1D62" w:rsidRDefault="00AC1D62" w:rsidP="0018516B">
      <w:pPr>
        <w:widowControl w:val="0"/>
        <w:shd w:val="clear" w:color="auto" w:fill="FFFFFF"/>
        <w:spacing w:after="0" w:line="360" w:lineRule="auto"/>
        <w:ind w:firstLine="709"/>
        <w:contextualSpacing/>
        <w:jc w:val="both"/>
        <w:rPr>
          <w:rFonts w:ascii="Times New Roman" w:hAnsi="Times New Roman"/>
          <w:sz w:val="28"/>
          <w:szCs w:val="28"/>
        </w:rPr>
      </w:pPr>
      <w:r w:rsidRPr="00AC1D62">
        <w:rPr>
          <w:rFonts w:ascii="Times New Roman" w:hAnsi="Times New Roman"/>
          <w:sz w:val="28"/>
          <w:szCs w:val="28"/>
        </w:rPr>
        <w:t>При</w:t>
      </w:r>
      <w:r w:rsidR="005F1D71">
        <w:rPr>
          <w:rFonts w:ascii="Times New Roman" w:hAnsi="Times New Roman"/>
          <w:sz w:val="28"/>
          <w:szCs w:val="28"/>
        </w:rPr>
        <w:t xml:space="preserve"> </w:t>
      </w:r>
      <w:r w:rsidRPr="00AC1D62">
        <w:rPr>
          <w:rFonts w:ascii="Times New Roman" w:hAnsi="Times New Roman"/>
          <w:sz w:val="28"/>
          <w:szCs w:val="28"/>
        </w:rPr>
        <w:t>корпусной</w:t>
      </w:r>
      <w:r w:rsidR="005F1D71">
        <w:rPr>
          <w:rFonts w:ascii="Times New Roman" w:hAnsi="Times New Roman"/>
          <w:sz w:val="28"/>
          <w:szCs w:val="28"/>
        </w:rPr>
        <w:t xml:space="preserve"> </w:t>
      </w:r>
      <w:r w:rsidRPr="00AC1D62">
        <w:rPr>
          <w:rFonts w:ascii="Times New Roman" w:hAnsi="Times New Roman"/>
          <w:sz w:val="28"/>
          <w:szCs w:val="28"/>
        </w:rPr>
        <w:t>производственной</w:t>
      </w:r>
      <w:r w:rsidR="005F1D71">
        <w:rPr>
          <w:rFonts w:ascii="Times New Roman" w:hAnsi="Times New Roman"/>
          <w:sz w:val="28"/>
          <w:szCs w:val="28"/>
        </w:rPr>
        <w:t xml:space="preserve"> </w:t>
      </w:r>
      <w:r w:rsidRPr="00AC1D62">
        <w:rPr>
          <w:rFonts w:ascii="Times New Roman" w:hAnsi="Times New Roman"/>
          <w:sz w:val="28"/>
          <w:szCs w:val="28"/>
        </w:rPr>
        <w:t>структуре</w:t>
      </w:r>
      <w:r w:rsidR="005F1D71">
        <w:rPr>
          <w:rFonts w:ascii="Times New Roman" w:hAnsi="Times New Roman"/>
          <w:sz w:val="28"/>
          <w:szCs w:val="28"/>
        </w:rPr>
        <w:t xml:space="preserve"> </w:t>
      </w:r>
      <w:r w:rsidRPr="00AC1D62">
        <w:rPr>
          <w:rFonts w:ascii="Times New Roman" w:hAnsi="Times New Roman"/>
          <w:sz w:val="28"/>
          <w:szCs w:val="28"/>
        </w:rPr>
        <w:t>основным</w:t>
      </w:r>
      <w:r w:rsidR="005F1D71">
        <w:rPr>
          <w:rFonts w:ascii="Times New Roman" w:hAnsi="Times New Roman"/>
          <w:sz w:val="28"/>
          <w:szCs w:val="28"/>
        </w:rPr>
        <w:t xml:space="preserve"> </w:t>
      </w:r>
      <w:r w:rsidRPr="00AC1D62">
        <w:rPr>
          <w:rFonts w:ascii="Times New Roman" w:hAnsi="Times New Roman"/>
          <w:sz w:val="28"/>
          <w:szCs w:val="28"/>
        </w:rPr>
        <w:t>производственным</w:t>
      </w:r>
      <w:r w:rsidR="005F1D71">
        <w:rPr>
          <w:rFonts w:ascii="Times New Roman" w:hAnsi="Times New Roman"/>
          <w:sz w:val="28"/>
          <w:szCs w:val="28"/>
        </w:rPr>
        <w:t xml:space="preserve"> </w:t>
      </w:r>
      <w:r w:rsidRPr="00AC1D62">
        <w:rPr>
          <w:rFonts w:ascii="Times New Roman" w:hAnsi="Times New Roman"/>
          <w:sz w:val="28"/>
          <w:szCs w:val="28"/>
        </w:rPr>
        <w:t>подразделением</w:t>
      </w:r>
      <w:r w:rsidR="005F1D71">
        <w:rPr>
          <w:rFonts w:ascii="Times New Roman" w:hAnsi="Times New Roman"/>
          <w:sz w:val="28"/>
          <w:szCs w:val="28"/>
        </w:rPr>
        <w:t xml:space="preserve"> </w:t>
      </w:r>
      <w:r w:rsidRPr="00AC1D62">
        <w:rPr>
          <w:rFonts w:ascii="Times New Roman" w:hAnsi="Times New Roman"/>
          <w:sz w:val="28"/>
          <w:szCs w:val="28"/>
        </w:rPr>
        <w:t>крупного</w:t>
      </w:r>
      <w:r w:rsidR="005F1D71">
        <w:rPr>
          <w:rFonts w:ascii="Times New Roman" w:hAnsi="Times New Roman"/>
          <w:sz w:val="28"/>
          <w:szCs w:val="28"/>
        </w:rPr>
        <w:t xml:space="preserve"> </w:t>
      </w:r>
      <w:r w:rsidRPr="00AC1D62">
        <w:rPr>
          <w:rFonts w:ascii="Times New Roman" w:hAnsi="Times New Roman"/>
          <w:sz w:val="28"/>
          <w:szCs w:val="28"/>
        </w:rPr>
        <w:t>предприятия</w:t>
      </w:r>
      <w:r w:rsidR="005F1D71">
        <w:rPr>
          <w:rFonts w:ascii="Times New Roman" w:hAnsi="Times New Roman"/>
          <w:sz w:val="28"/>
          <w:szCs w:val="28"/>
        </w:rPr>
        <w:t xml:space="preserve"> </w:t>
      </w:r>
      <w:r w:rsidRPr="00AC1D62">
        <w:rPr>
          <w:rFonts w:ascii="Times New Roman" w:hAnsi="Times New Roman"/>
          <w:sz w:val="28"/>
          <w:szCs w:val="28"/>
        </w:rPr>
        <w:t>является</w:t>
      </w:r>
      <w:r w:rsidR="005F1D71">
        <w:rPr>
          <w:rFonts w:ascii="Times New Roman" w:hAnsi="Times New Roman"/>
          <w:sz w:val="28"/>
          <w:szCs w:val="28"/>
        </w:rPr>
        <w:t xml:space="preserve"> </w:t>
      </w:r>
      <w:r w:rsidRPr="00AC1D62">
        <w:rPr>
          <w:rFonts w:ascii="Times New Roman" w:hAnsi="Times New Roman"/>
          <w:sz w:val="28"/>
          <w:szCs w:val="28"/>
        </w:rPr>
        <w:t>корпус,</w:t>
      </w:r>
      <w:r w:rsidR="005F1D71">
        <w:rPr>
          <w:rFonts w:ascii="Times New Roman" w:hAnsi="Times New Roman"/>
          <w:sz w:val="28"/>
          <w:szCs w:val="28"/>
        </w:rPr>
        <w:t xml:space="preserve"> </w:t>
      </w:r>
      <w:r w:rsidRPr="00AC1D62">
        <w:rPr>
          <w:rFonts w:ascii="Times New Roman" w:hAnsi="Times New Roman"/>
          <w:sz w:val="28"/>
          <w:szCs w:val="28"/>
        </w:rPr>
        <w:t>в</w:t>
      </w:r>
      <w:r w:rsidR="005F1D71">
        <w:rPr>
          <w:rFonts w:ascii="Times New Roman" w:hAnsi="Times New Roman"/>
          <w:sz w:val="28"/>
          <w:szCs w:val="28"/>
        </w:rPr>
        <w:t xml:space="preserve"> </w:t>
      </w:r>
      <w:r w:rsidRPr="00AC1D62">
        <w:rPr>
          <w:rFonts w:ascii="Times New Roman" w:hAnsi="Times New Roman"/>
          <w:sz w:val="28"/>
          <w:szCs w:val="28"/>
        </w:rPr>
        <w:t>который</w:t>
      </w:r>
      <w:r w:rsidR="005F1D71">
        <w:rPr>
          <w:rFonts w:ascii="Times New Roman" w:hAnsi="Times New Roman"/>
          <w:sz w:val="28"/>
          <w:szCs w:val="28"/>
        </w:rPr>
        <w:t xml:space="preserve"> </w:t>
      </w:r>
      <w:r w:rsidRPr="00AC1D62">
        <w:rPr>
          <w:rFonts w:ascii="Times New Roman" w:hAnsi="Times New Roman"/>
          <w:sz w:val="28"/>
          <w:szCs w:val="28"/>
        </w:rPr>
        <w:t>объединены</w:t>
      </w:r>
      <w:r w:rsidR="005F1D71">
        <w:rPr>
          <w:rFonts w:ascii="Times New Roman" w:hAnsi="Times New Roman"/>
          <w:sz w:val="28"/>
          <w:szCs w:val="28"/>
        </w:rPr>
        <w:t xml:space="preserve"> </w:t>
      </w:r>
      <w:r w:rsidRPr="00AC1D62">
        <w:rPr>
          <w:rFonts w:ascii="Times New Roman" w:hAnsi="Times New Roman"/>
          <w:sz w:val="28"/>
          <w:szCs w:val="28"/>
        </w:rPr>
        <w:t>несколько</w:t>
      </w:r>
      <w:r w:rsidR="005F1D71">
        <w:rPr>
          <w:rFonts w:ascii="Times New Roman" w:hAnsi="Times New Roman"/>
          <w:sz w:val="28"/>
          <w:szCs w:val="28"/>
        </w:rPr>
        <w:t xml:space="preserve"> </w:t>
      </w:r>
      <w:r w:rsidRPr="00AC1D62">
        <w:rPr>
          <w:rFonts w:ascii="Times New Roman" w:hAnsi="Times New Roman"/>
          <w:sz w:val="28"/>
          <w:szCs w:val="28"/>
        </w:rPr>
        <w:t>однотипных</w:t>
      </w:r>
      <w:r w:rsidR="005F1D71">
        <w:rPr>
          <w:rFonts w:ascii="Times New Roman" w:hAnsi="Times New Roman"/>
          <w:sz w:val="28"/>
          <w:szCs w:val="28"/>
        </w:rPr>
        <w:t xml:space="preserve"> </w:t>
      </w:r>
      <w:r w:rsidRPr="00AC1D62">
        <w:rPr>
          <w:rFonts w:ascii="Times New Roman" w:hAnsi="Times New Roman"/>
          <w:sz w:val="28"/>
          <w:szCs w:val="28"/>
        </w:rPr>
        <w:t>цехов.</w:t>
      </w:r>
    </w:p>
    <w:p w14:paraId="58948603" w14:textId="6607317F" w:rsidR="00AC1D62" w:rsidRPr="00AC1D62" w:rsidRDefault="00AC1D62" w:rsidP="0018516B">
      <w:pPr>
        <w:widowControl w:val="0"/>
        <w:shd w:val="clear" w:color="auto" w:fill="FFFFFF"/>
        <w:spacing w:after="0" w:line="360" w:lineRule="auto"/>
        <w:ind w:firstLine="709"/>
        <w:contextualSpacing/>
        <w:jc w:val="both"/>
        <w:rPr>
          <w:rFonts w:ascii="Times New Roman" w:hAnsi="Times New Roman"/>
          <w:sz w:val="28"/>
          <w:szCs w:val="28"/>
        </w:rPr>
      </w:pPr>
      <w:r w:rsidRPr="00AC1D62">
        <w:rPr>
          <w:rFonts w:ascii="Times New Roman" w:hAnsi="Times New Roman"/>
          <w:sz w:val="28"/>
          <w:szCs w:val="28"/>
        </w:rPr>
        <w:lastRenderedPageBreak/>
        <w:t>На</w:t>
      </w:r>
      <w:r w:rsidR="005F1D71">
        <w:rPr>
          <w:rFonts w:ascii="Times New Roman" w:hAnsi="Times New Roman"/>
          <w:sz w:val="28"/>
          <w:szCs w:val="28"/>
        </w:rPr>
        <w:t xml:space="preserve"> </w:t>
      </w:r>
      <w:r w:rsidRPr="00AC1D62">
        <w:rPr>
          <w:rFonts w:ascii="Times New Roman" w:hAnsi="Times New Roman"/>
          <w:sz w:val="28"/>
          <w:szCs w:val="28"/>
        </w:rPr>
        <w:t>предприятиях</w:t>
      </w:r>
      <w:r w:rsidR="005F1D71">
        <w:rPr>
          <w:rFonts w:ascii="Times New Roman" w:hAnsi="Times New Roman"/>
          <w:sz w:val="28"/>
          <w:szCs w:val="28"/>
        </w:rPr>
        <w:t xml:space="preserve"> </w:t>
      </w:r>
      <w:r w:rsidRPr="00AC1D62">
        <w:rPr>
          <w:rFonts w:ascii="Times New Roman" w:hAnsi="Times New Roman"/>
          <w:sz w:val="28"/>
          <w:szCs w:val="28"/>
        </w:rPr>
        <w:t>с</w:t>
      </w:r>
      <w:r w:rsidR="005F1D71">
        <w:rPr>
          <w:rFonts w:ascii="Times New Roman" w:hAnsi="Times New Roman"/>
          <w:sz w:val="28"/>
          <w:szCs w:val="28"/>
        </w:rPr>
        <w:t xml:space="preserve"> </w:t>
      </w:r>
      <w:r w:rsidRPr="00AC1D62">
        <w:rPr>
          <w:rFonts w:ascii="Times New Roman" w:hAnsi="Times New Roman"/>
          <w:sz w:val="28"/>
          <w:szCs w:val="28"/>
        </w:rPr>
        <w:t>многостадийными</w:t>
      </w:r>
      <w:r w:rsidR="005F1D71">
        <w:rPr>
          <w:rFonts w:ascii="Times New Roman" w:hAnsi="Times New Roman"/>
          <w:sz w:val="28"/>
          <w:szCs w:val="28"/>
        </w:rPr>
        <w:t xml:space="preserve"> </w:t>
      </w:r>
      <w:r w:rsidRPr="00AC1D62">
        <w:rPr>
          <w:rFonts w:ascii="Times New Roman" w:hAnsi="Times New Roman"/>
          <w:sz w:val="28"/>
          <w:szCs w:val="28"/>
        </w:rPr>
        <w:t>процессами</w:t>
      </w:r>
      <w:r w:rsidR="005F1D71">
        <w:rPr>
          <w:rFonts w:ascii="Times New Roman" w:hAnsi="Times New Roman"/>
          <w:sz w:val="28"/>
          <w:szCs w:val="28"/>
        </w:rPr>
        <w:t xml:space="preserve"> </w:t>
      </w:r>
      <w:r w:rsidRPr="00AC1D62">
        <w:rPr>
          <w:rFonts w:ascii="Times New Roman" w:hAnsi="Times New Roman"/>
          <w:sz w:val="28"/>
          <w:szCs w:val="28"/>
        </w:rPr>
        <w:t>производства</w:t>
      </w:r>
      <w:r w:rsidR="005F1D71">
        <w:rPr>
          <w:rFonts w:ascii="Times New Roman" w:hAnsi="Times New Roman"/>
          <w:sz w:val="28"/>
          <w:szCs w:val="28"/>
        </w:rPr>
        <w:t xml:space="preserve"> </w:t>
      </w:r>
      <w:r w:rsidRPr="00AC1D62">
        <w:rPr>
          <w:rFonts w:ascii="Times New Roman" w:hAnsi="Times New Roman"/>
          <w:sz w:val="28"/>
          <w:szCs w:val="28"/>
        </w:rPr>
        <w:t>и</w:t>
      </w:r>
      <w:r w:rsidR="005F1D71">
        <w:rPr>
          <w:rFonts w:ascii="Times New Roman" w:hAnsi="Times New Roman"/>
          <w:sz w:val="28"/>
          <w:szCs w:val="28"/>
        </w:rPr>
        <w:t xml:space="preserve"> </w:t>
      </w:r>
      <w:r w:rsidRPr="00AC1D62">
        <w:rPr>
          <w:rFonts w:ascii="Times New Roman" w:hAnsi="Times New Roman"/>
          <w:sz w:val="28"/>
          <w:szCs w:val="28"/>
        </w:rPr>
        <w:t>комплексной</w:t>
      </w:r>
      <w:r w:rsidR="005F1D71">
        <w:rPr>
          <w:rFonts w:ascii="Times New Roman" w:hAnsi="Times New Roman"/>
          <w:sz w:val="28"/>
          <w:szCs w:val="28"/>
        </w:rPr>
        <w:t xml:space="preserve"> </w:t>
      </w:r>
      <w:r w:rsidRPr="00AC1D62">
        <w:rPr>
          <w:rFonts w:ascii="Times New Roman" w:hAnsi="Times New Roman"/>
          <w:sz w:val="28"/>
          <w:szCs w:val="28"/>
        </w:rPr>
        <w:t>переработкой</w:t>
      </w:r>
      <w:r w:rsidR="005F1D71">
        <w:rPr>
          <w:rFonts w:ascii="Times New Roman" w:hAnsi="Times New Roman"/>
          <w:sz w:val="28"/>
          <w:szCs w:val="28"/>
        </w:rPr>
        <w:t xml:space="preserve"> </w:t>
      </w:r>
      <w:r w:rsidRPr="00AC1D62">
        <w:rPr>
          <w:rFonts w:ascii="Times New Roman" w:hAnsi="Times New Roman"/>
          <w:sz w:val="28"/>
          <w:szCs w:val="28"/>
        </w:rPr>
        <w:t>сырья</w:t>
      </w:r>
      <w:r w:rsidR="005F1D71">
        <w:rPr>
          <w:rFonts w:ascii="Times New Roman" w:hAnsi="Times New Roman"/>
          <w:sz w:val="28"/>
          <w:szCs w:val="28"/>
        </w:rPr>
        <w:t xml:space="preserve"> </w:t>
      </w:r>
      <w:r w:rsidRPr="00AC1D62">
        <w:rPr>
          <w:rFonts w:ascii="Times New Roman" w:hAnsi="Times New Roman"/>
          <w:sz w:val="28"/>
          <w:szCs w:val="28"/>
        </w:rPr>
        <w:t>(металлургическая,</w:t>
      </w:r>
      <w:r w:rsidR="005F1D71">
        <w:rPr>
          <w:rFonts w:ascii="Times New Roman" w:hAnsi="Times New Roman"/>
          <w:sz w:val="28"/>
          <w:szCs w:val="28"/>
        </w:rPr>
        <w:t xml:space="preserve"> </w:t>
      </w:r>
      <w:r w:rsidRPr="00AC1D62">
        <w:rPr>
          <w:rFonts w:ascii="Times New Roman" w:hAnsi="Times New Roman"/>
          <w:sz w:val="28"/>
          <w:szCs w:val="28"/>
        </w:rPr>
        <w:t>химическая,</w:t>
      </w:r>
      <w:r w:rsidR="005F1D71">
        <w:rPr>
          <w:rFonts w:ascii="Times New Roman" w:hAnsi="Times New Roman"/>
          <w:sz w:val="28"/>
          <w:szCs w:val="28"/>
        </w:rPr>
        <w:t xml:space="preserve"> </w:t>
      </w:r>
      <w:r w:rsidRPr="00AC1D62">
        <w:rPr>
          <w:rFonts w:ascii="Times New Roman" w:hAnsi="Times New Roman"/>
          <w:sz w:val="28"/>
          <w:szCs w:val="28"/>
        </w:rPr>
        <w:t>текстильная</w:t>
      </w:r>
      <w:r w:rsidR="005F1D71">
        <w:rPr>
          <w:rFonts w:ascii="Times New Roman" w:hAnsi="Times New Roman"/>
          <w:sz w:val="28"/>
          <w:szCs w:val="28"/>
        </w:rPr>
        <w:t xml:space="preserve"> </w:t>
      </w:r>
      <w:r w:rsidRPr="00AC1D62">
        <w:rPr>
          <w:rFonts w:ascii="Times New Roman" w:hAnsi="Times New Roman"/>
          <w:sz w:val="28"/>
          <w:szCs w:val="28"/>
        </w:rPr>
        <w:t>промышленность)</w:t>
      </w:r>
      <w:r w:rsidR="005F1D71">
        <w:rPr>
          <w:rFonts w:ascii="Times New Roman" w:hAnsi="Times New Roman"/>
          <w:sz w:val="28"/>
          <w:szCs w:val="28"/>
        </w:rPr>
        <w:t xml:space="preserve"> </w:t>
      </w:r>
      <w:r w:rsidRPr="00AC1D62">
        <w:rPr>
          <w:rFonts w:ascii="Times New Roman" w:hAnsi="Times New Roman"/>
          <w:sz w:val="28"/>
          <w:szCs w:val="28"/>
        </w:rPr>
        <w:t>используется</w:t>
      </w:r>
      <w:r w:rsidR="005F1D71">
        <w:rPr>
          <w:rFonts w:ascii="Times New Roman" w:hAnsi="Times New Roman"/>
          <w:sz w:val="28"/>
          <w:szCs w:val="28"/>
        </w:rPr>
        <w:t xml:space="preserve"> </w:t>
      </w:r>
      <w:r w:rsidRPr="00AC1D62">
        <w:rPr>
          <w:rFonts w:ascii="Times New Roman" w:hAnsi="Times New Roman"/>
          <w:sz w:val="28"/>
          <w:szCs w:val="28"/>
        </w:rPr>
        <w:t>комбинатская</w:t>
      </w:r>
      <w:r w:rsidR="005F1D71">
        <w:rPr>
          <w:rFonts w:ascii="Times New Roman" w:hAnsi="Times New Roman"/>
          <w:sz w:val="28"/>
          <w:szCs w:val="28"/>
        </w:rPr>
        <w:t xml:space="preserve"> </w:t>
      </w:r>
      <w:r w:rsidRPr="00AC1D62">
        <w:rPr>
          <w:rFonts w:ascii="Times New Roman" w:hAnsi="Times New Roman"/>
          <w:sz w:val="28"/>
          <w:szCs w:val="28"/>
        </w:rPr>
        <w:t>производственная</w:t>
      </w:r>
      <w:r w:rsidR="005F1D71">
        <w:rPr>
          <w:rFonts w:ascii="Times New Roman" w:hAnsi="Times New Roman"/>
          <w:sz w:val="28"/>
          <w:szCs w:val="28"/>
        </w:rPr>
        <w:t xml:space="preserve"> </w:t>
      </w:r>
      <w:r w:rsidRPr="00AC1D62">
        <w:rPr>
          <w:rFonts w:ascii="Times New Roman" w:hAnsi="Times New Roman"/>
          <w:sz w:val="28"/>
          <w:szCs w:val="28"/>
        </w:rPr>
        <w:t>структура.</w:t>
      </w:r>
      <w:r w:rsidR="005F1D71">
        <w:rPr>
          <w:rFonts w:ascii="Times New Roman" w:hAnsi="Times New Roman"/>
          <w:sz w:val="28"/>
          <w:szCs w:val="28"/>
        </w:rPr>
        <w:t xml:space="preserve"> </w:t>
      </w:r>
      <w:r w:rsidRPr="00AC1D62">
        <w:rPr>
          <w:rFonts w:ascii="Times New Roman" w:hAnsi="Times New Roman"/>
          <w:sz w:val="28"/>
          <w:szCs w:val="28"/>
        </w:rPr>
        <w:t>Ее</w:t>
      </w:r>
      <w:r w:rsidR="005F1D71">
        <w:rPr>
          <w:rFonts w:ascii="Times New Roman" w:hAnsi="Times New Roman"/>
          <w:sz w:val="28"/>
          <w:szCs w:val="28"/>
        </w:rPr>
        <w:t xml:space="preserve"> </w:t>
      </w:r>
      <w:r w:rsidRPr="00AC1D62">
        <w:rPr>
          <w:rFonts w:ascii="Times New Roman" w:hAnsi="Times New Roman"/>
          <w:sz w:val="28"/>
          <w:szCs w:val="28"/>
        </w:rPr>
        <w:t>основу</w:t>
      </w:r>
      <w:r w:rsidR="005F1D71">
        <w:rPr>
          <w:rFonts w:ascii="Times New Roman" w:hAnsi="Times New Roman"/>
          <w:sz w:val="28"/>
          <w:szCs w:val="28"/>
        </w:rPr>
        <w:t xml:space="preserve"> </w:t>
      </w:r>
      <w:r w:rsidRPr="00AC1D62">
        <w:rPr>
          <w:rFonts w:ascii="Times New Roman" w:hAnsi="Times New Roman"/>
          <w:sz w:val="28"/>
          <w:szCs w:val="28"/>
        </w:rPr>
        <w:t>составляют</w:t>
      </w:r>
      <w:r w:rsidR="005F1D71">
        <w:rPr>
          <w:rFonts w:ascii="Times New Roman" w:hAnsi="Times New Roman"/>
          <w:sz w:val="28"/>
          <w:szCs w:val="28"/>
        </w:rPr>
        <w:t xml:space="preserve"> </w:t>
      </w:r>
      <w:r w:rsidRPr="00AC1D62">
        <w:rPr>
          <w:rFonts w:ascii="Times New Roman" w:hAnsi="Times New Roman"/>
          <w:sz w:val="28"/>
          <w:szCs w:val="28"/>
        </w:rPr>
        <w:t>подразделения,</w:t>
      </w:r>
      <w:r w:rsidR="005F1D71">
        <w:rPr>
          <w:rFonts w:ascii="Times New Roman" w:hAnsi="Times New Roman"/>
          <w:sz w:val="28"/>
          <w:szCs w:val="28"/>
        </w:rPr>
        <w:t xml:space="preserve"> </w:t>
      </w:r>
      <w:r w:rsidRPr="00AC1D62">
        <w:rPr>
          <w:rFonts w:ascii="Times New Roman" w:hAnsi="Times New Roman"/>
          <w:sz w:val="28"/>
          <w:szCs w:val="28"/>
        </w:rPr>
        <w:t>изготавливающие</w:t>
      </w:r>
      <w:r w:rsidR="005F1D71">
        <w:rPr>
          <w:rFonts w:ascii="Times New Roman" w:hAnsi="Times New Roman"/>
          <w:sz w:val="28"/>
          <w:szCs w:val="28"/>
        </w:rPr>
        <w:t xml:space="preserve"> </w:t>
      </w:r>
      <w:r w:rsidRPr="00AC1D62">
        <w:rPr>
          <w:rFonts w:ascii="Times New Roman" w:hAnsi="Times New Roman"/>
          <w:sz w:val="28"/>
          <w:szCs w:val="28"/>
        </w:rPr>
        <w:t>технологически</w:t>
      </w:r>
      <w:r w:rsidR="005F1D71">
        <w:rPr>
          <w:rFonts w:ascii="Times New Roman" w:hAnsi="Times New Roman"/>
          <w:sz w:val="28"/>
          <w:szCs w:val="28"/>
        </w:rPr>
        <w:t xml:space="preserve"> </w:t>
      </w:r>
      <w:r w:rsidRPr="00AC1D62">
        <w:rPr>
          <w:rFonts w:ascii="Times New Roman" w:hAnsi="Times New Roman"/>
          <w:sz w:val="28"/>
          <w:szCs w:val="28"/>
        </w:rPr>
        <w:t>завершенную</w:t>
      </w:r>
      <w:r w:rsidR="005F1D71">
        <w:rPr>
          <w:rFonts w:ascii="Times New Roman" w:hAnsi="Times New Roman"/>
          <w:sz w:val="28"/>
          <w:szCs w:val="28"/>
        </w:rPr>
        <w:t xml:space="preserve"> </w:t>
      </w:r>
      <w:r w:rsidRPr="00AC1D62">
        <w:rPr>
          <w:rFonts w:ascii="Times New Roman" w:hAnsi="Times New Roman"/>
          <w:sz w:val="28"/>
          <w:szCs w:val="28"/>
        </w:rPr>
        <w:t>часть</w:t>
      </w:r>
      <w:r w:rsidR="005F1D71">
        <w:rPr>
          <w:rFonts w:ascii="Times New Roman" w:hAnsi="Times New Roman"/>
          <w:sz w:val="28"/>
          <w:szCs w:val="28"/>
        </w:rPr>
        <w:t xml:space="preserve"> </w:t>
      </w:r>
      <w:r w:rsidRPr="00AC1D62">
        <w:rPr>
          <w:rFonts w:ascii="Times New Roman" w:hAnsi="Times New Roman"/>
          <w:sz w:val="28"/>
          <w:szCs w:val="28"/>
        </w:rPr>
        <w:t>готового</w:t>
      </w:r>
      <w:r w:rsidR="005F1D71">
        <w:rPr>
          <w:rFonts w:ascii="Times New Roman" w:hAnsi="Times New Roman"/>
          <w:sz w:val="28"/>
          <w:szCs w:val="28"/>
        </w:rPr>
        <w:t xml:space="preserve"> </w:t>
      </w:r>
      <w:r w:rsidRPr="00AC1D62">
        <w:rPr>
          <w:rFonts w:ascii="Times New Roman" w:hAnsi="Times New Roman"/>
          <w:sz w:val="28"/>
          <w:szCs w:val="28"/>
        </w:rPr>
        <w:t>изделия</w:t>
      </w:r>
      <w:r w:rsidR="005F1D71">
        <w:rPr>
          <w:rFonts w:ascii="Times New Roman" w:hAnsi="Times New Roman"/>
          <w:sz w:val="28"/>
          <w:szCs w:val="28"/>
        </w:rPr>
        <w:t xml:space="preserve"> </w:t>
      </w:r>
      <w:r w:rsidRPr="00AC1D62">
        <w:rPr>
          <w:rFonts w:ascii="Times New Roman" w:hAnsi="Times New Roman"/>
          <w:sz w:val="28"/>
          <w:szCs w:val="28"/>
        </w:rPr>
        <w:t>(чугун,</w:t>
      </w:r>
      <w:r w:rsidR="005F1D71">
        <w:rPr>
          <w:rFonts w:ascii="Times New Roman" w:hAnsi="Times New Roman"/>
          <w:sz w:val="28"/>
          <w:szCs w:val="28"/>
        </w:rPr>
        <w:t xml:space="preserve"> </w:t>
      </w:r>
      <w:r w:rsidRPr="00AC1D62">
        <w:rPr>
          <w:rFonts w:ascii="Times New Roman" w:hAnsi="Times New Roman"/>
          <w:sz w:val="28"/>
          <w:szCs w:val="28"/>
        </w:rPr>
        <w:t>сталь,</w:t>
      </w:r>
      <w:r w:rsidR="005F1D71">
        <w:rPr>
          <w:rFonts w:ascii="Times New Roman" w:hAnsi="Times New Roman"/>
          <w:sz w:val="28"/>
          <w:szCs w:val="28"/>
        </w:rPr>
        <w:t xml:space="preserve"> </w:t>
      </w:r>
      <w:r w:rsidRPr="00AC1D62">
        <w:rPr>
          <w:rFonts w:ascii="Times New Roman" w:hAnsi="Times New Roman"/>
          <w:sz w:val="28"/>
          <w:szCs w:val="28"/>
        </w:rPr>
        <w:t>прокат).</w:t>
      </w:r>
    </w:p>
    <w:p w14:paraId="3577CBDD" w14:textId="31744B07" w:rsidR="00BD37F9" w:rsidRDefault="00AC1D62" w:rsidP="0018516B">
      <w:pPr>
        <w:widowControl w:val="0"/>
        <w:shd w:val="clear" w:color="auto" w:fill="FFFFFF"/>
        <w:spacing w:after="0" w:line="360" w:lineRule="auto"/>
        <w:ind w:firstLine="709"/>
        <w:contextualSpacing/>
        <w:jc w:val="both"/>
        <w:rPr>
          <w:rFonts w:ascii="Times New Roman" w:hAnsi="Times New Roman"/>
          <w:sz w:val="28"/>
          <w:szCs w:val="28"/>
        </w:rPr>
      </w:pPr>
      <w:r w:rsidRPr="00AC1D62">
        <w:rPr>
          <w:rFonts w:ascii="Times New Roman" w:hAnsi="Times New Roman"/>
          <w:sz w:val="28"/>
          <w:szCs w:val="28"/>
        </w:rPr>
        <w:t>Какой-либо</w:t>
      </w:r>
      <w:r w:rsidR="005F1D71">
        <w:rPr>
          <w:rFonts w:ascii="Times New Roman" w:hAnsi="Times New Roman"/>
          <w:sz w:val="28"/>
          <w:szCs w:val="28"/>
        </w:rPr>
        <w:t xml:space="preserve"> </w:t>
      </w:r>
      <w:r w:rsidRPr="00AC1D62">
        <w:rPr>
          <w:rFonts w:ascii="Times New Roman" w:hAnsi="Times New Roman"/>
          <w:sz w:val="28"/>
          <w:szCs w:val="28"/>
        </w:rPr>
        <w:t>устойчивой</w:t>
      </w:r>
      <w:r w:rsidR="005F1D71">
        <w:rPr>
          <w:rFonts w:ascii="Times New Roman" w:hAnsi="Times New Roman"/>
          <w:sz w:val="28"/>
          <w:szCs w:val="28"/>
        </w:rPr>
        <w:t xml:space="preserve"> </w:t>
      </w:r>
      <w:r w:rsidRPr="00AC1D62">
        <w:rPr>
          <w:rFonts w:ascii="Times New Roman" w:hAnsi="Times New Roman"/>
          <w:sz w:val="28"/>
          <w:szCs w:val="28"/>
        </w:rPr>
        <w:t>стандартной</w:t>
      </w:r>
      <w:r w:rsidR="005F1D71">
        <w:rPr>
          <w:rFonts w:ascii="Times New Roman" w:hAnsi="Times New Roman"/>
          <w:sz w:val="28"/>
          <w:szCs w:val="28"/>
        </w:rPr>
        <w:t xml:space="preserve"> </w:t>
      </w:r>
      <w:r w:rsidRPr="00AC1D62">
        <w:rPr>
          <w:rFonts w:ascii="Times New Roman" w:hAnsi="Times New Roman"/>
          <w:sz w:val="28"/>
          <w:szCs w:val="28"/>
        </w:rPr>
        <w:t>производственной</w:t>
      </w:r>
      <w:r w:rsidR="005F1D71">
        <w:rPr>
          <w:rFonts w:ascii="Times New Roman" w:hAnsi="Times New Roman"/>
          <w:sz w:val="28"/>
          <w:szCs w:val="28"/>
        </w:rPr>
        <w:t xml:space="preserve"> </w:t>
      </w:r>
      <w:r w:rsidRPr="00AC1D62">
        <w:rPr>
          <w:rFonts w:ascii="Times New Roman" w:hAnsi="Times New Roman"/>
          <w:sz w:val="28"/>
          <w:szCs w:val="28"/>
        </w:rPr>
        <w:t>структуры</w:t>
      </w:r>
      <w:r w:rsidR="005F1D71">
        <w:rPr>
          <w:rFonts w:ascii="Times New Roman" w:hAnsi="Times New Roman"/>
          <w:sz w:val="28"/>
          <w:szCs w:val="28"/>
        </w:rPr>
        <w:t xml:space="preserve"> </w:t>
      </w:r>
      <w:r w:rsidRPr="00AC1D62">
        <w:rPr>
          <w:rFonts w:ascii="Times New Roman" w:hAnsi="Times New Roman"/>
          <w:sz w:val="28"/>
          <w:szCs w:val="28"/>
        </w:rPr>
        <w:t>не</w:t>
      </w:r>
      <w:r w:rsidR="005F1D71">
        <w:rPr>
          <w:rFonts w:ascii="Times New Roman" w:hAnsi="Times New Roman"/>
          <w:sz w:val="28"/>
          <w:szCs w:val="28"/>
        </w:rPr>
        <w:t xml:space="preserve"> </w:t>
      </w:r>
      <w:r w:rsidRPr="00AC1D62">
        <w:rPr>
          <w:rFonts w:ascii="Times New Roman" w:hAnsi="Times New Roman"/>
          <w:sz w:val="28"/>
          <w:szCs w:val="28"/>
        </w:rPr>
        <w:t>существует.</w:t>
      </w:r>
      <w:r w:rsidR="005F1D71">
        <w:rPr>
          <w:rFonts w:ascii="Times New Roman" w:hAnsi="Times New Roman"/>
          <w:sz w:val="28"/>
          <w:szCs w:val="28"/>
        </w:rPr>
        <w:t xml:space="preserve"> </w:t>
      </w:r>
      <w:r w:rsidRPr="00AC1D62">
        <w:rPr>
          <w:rFonts w:ascii="Times New Roman" w:hAnsi="Times New Roman"/>
          <w:sz w:val="28"/>
          <w:szCs w:val="28"/>
        </w:rPr>
        <w:t>Она</w:t>
      </w:r>
      <w:r w:rsidR="005F1D71">
        <w:rPr>
          <w:rFonts w:ascii="Times New Roman" w:hAnsi="Times New Roman"/>
          <w:sz w:val="28"/>
          <w:szCs w:val="28"/>
        </w:rPr>
        <w:t xml:space="preserve"> </w:t>
      </w:r>
      <w:r w:rsidRPr="00AC1D62">
        <w:rPr>
          <w:rFonts w:ascii="Times New Roman" w:hAnsi="Times New Roman"/>
          <w:sz w:val="28"/>
          <w:szCs w:val="28"/>
        </w:rPr>
        <w:t>постоянно</w:t>
      </w:r>
      <w:r w:rsidR="005F1D71">
        <w:rPr>
          <w:rFonts w:ascii="Times New Roman" w:hAnsi="Times New Roman"/>
          <w:sz w:val="28"/>
          <w:szCs w:val="28"/>
        </w:rPr>
        <w:t xml:space="preserve"> </w:t>
      </w:r>
      <w:r w:rsidRPr="00AC1D62">
        <w:rPr>
          <w:rFonts w:ascii="Times New Roman" w:hAnsi="Times New Roman"/>
          <w:sz w:val="28"/>
          <w:szCs w:val="28"/>
        </w:rPr>
        <w:t>корректируется</w:t>
      </w:r>
      <w:r w:rsidR="005F1D71">
        <w:rPr>
          <w:rFonts w:ascii="Times New Roman" w:hAnsi="Times New Roman"/>
          <w:sz w:val="28"/>
          <w:szCs w:val="28"/>
        </w:rPr>
        <w:t xml:space="preserve"> </w:t>
      </w:r>
      <w:r w:rsidRPr="00AC1D62">
        <w:rPr>
          <w:rFonts w:ascii="Times New Roman" w:hAnsi="Times New Roman"/>
          <w:sz w:val="28"/>
          <w:szCs w:val="28"/>
        </w:rPr>
        <w:t>под</w:t>
      </w:r>
      <w:r w:rsidR="005F1D71">
        <w:rPr>
          <w:rFonts w:ascii="Times New Roman" w:hAnsi="Times New Roman"/>
          <w:sz w:val="28"/>
          <w:szCs w:val="28"/>
        </w:rPr>
        <w:t xml:space="preserve"> </w:t>
      </w:r>
      <w:r w:rsidRPr="00AC1D62">
        <w:rPr>
          <w:rFonts w:ascii="Times New Roman" w:hAnsi="Times New Roman"/>
          <w:sz w:val="28"/>
          <w:szCs w:val="28"/>
        </w:rPr>
        <w:t>воздействием</w:t>
      </w:r>
      <w:r w:rsidR="005F1D71">
        <w:rPr>
          <w:rFonts w:ascii="Times New Roman" w:hAnsi="Times New Roman"/>
          <w:sz w:val="28"/>
          <w:szCs w:val="28"/>
        </w:rPr>
        <w:t xml:space="preserve"> </w:t>
      </w:r>
      <w:r w:rsidRPr="00AC1D62">
        <w:rPr>
          <w:rFonts w:ascii="Times New Roman" w:hAnsi="Times New Roman"/>
          <w:sz w:val="28"/>
          <w:szCs w:val="28"/>
        </w:rPr>
        <w:t>производственно-экономической</w:t>
      </w:r>
      <w:r w:rsidR="005F1D71">
        <w:rPr>
          <w:rFonts w:ascii="Times New Roman" w:hAnsi="Times New Roman"/>
          <w:sz w:val="28"/>
          <w:szCs w:val="28"/>
        </w:rPr>
        <w:t xml:space="preserve"> </w:t>
      </w:r>
      <w:r w:rsidRPr="00AC1D62">
        <w:rPr>
          <w:rFonts w:ascii="Times New Roman" w:hAnsi="Times New Roman"/>
          <w:sz w:val="28"/>
          <w:szCs w:val="28"/>
        </w:rPr>
        <w:t>конъюнктуры,</w:t>
      </w:r>
      <w:r w:rsidR="005F1D71">
        <w:rPr>
          <w:rFonts w:ascii="Times New Roman" w:hAnsi="Times New Roman"/>
          <w:sz w:val="28"/>
          <w:szCs w:val="28"/>
        </w:rPr>
        <w:t xml:space="preserve"> </w:t>
      </w:r>
      <w:r w:rsidRPr="00AC1D62">
        <w:rPr>
          <w:rFonts w:ascii="Times New Roman" w:hAnsi="Times New Roman"/>
          <w:sz w:val="28"/>
          <w:szCs w:val="28"/>
        </w:rPr>
        <w:t>научно-технического</w:t>
      </w:r>
      <w:r w:rsidR="005F1D71">
        <w:rPr>
          <w:rFonts w:ascii="Times New Roman" w:hAnsi="Times New Roman"/>
          <w:sz w:val="28"/>
          <w:szCs w:val="28"/>
        </w:rPr>
        <w:t xml:space="preserve"> </w:t>
      </w:r>
      <w:r w:rsidRPr="00AC1D62">
        <w:rPr>
          <w:rFonts w:ascii="Times New Roman" w:hAnsi="Times New Roman"/>
          <w:sz w:val="28"/>
          <w:szCs w:val="28"/>
        </w:rPr>
        <w:t>прогресса</w:t>
      </w:r>
      <w:r w:rsidR="005F1D71">
        <w:rPr>
          <w:rFonts w:ascii="Times New Roman" w:hAnsi="Times New Roman"/>
          <w:sz w:val="28"/>
          <w:szCs w:val="28"/>
        </w:rPr>
        <w:t xml:space="preserve"> </w:t>
      </w:r>
      <w:r w:rsidRPr="00AC1D62">
        <w:rPr>
          <w:rFonts w:ascii="Times New Roman" w:hAnsi="Times New Roman"/>
          <w:sz w:val="28"/>
          <w:szCs w:val="28"/>
        </w:rPr>
        <w:t>и</w:t>
      </w:r>
      <w:r w:rsidR="005F1D71">
        <w:rPr>
          <w:rFonts w:ascii="Times New Roman" w:hAnsi="Times New Roman"/>
          <w:sz w:val="28"/>
          <w:szCs w:val="28"/>
        </w:rPr>
        <w:t xml:space="preserve"> </w:t>
      </w:r>
      <w:r w:rsidRPr="00AC1D62">
        <w:rPr>
          <w:rFonts w:ascii="Times New Roman" w:hAnsi="Times New Roman"/>
          <w:sz w:val="28"/>
          <w:szCs w:val="28"/>
        </w:rPr>
        <w:t>социально-экономических</w:t>
      </w:r>
      <w:r w:rsidR="005F1D71">
        <w:rPr>
          <w:rFonts w:ascii="Times New Roman" w:hAnsi="Times New Roman"/>
          <w:sz w:val="28"/>
          <w:szCs w:val="28"/>
        </w:rPr>
        <w:t xml:space="preserve"> </w:t>
      </w:r>
      <w:r w:rsidRPr="00AC1D62">
        <w:rPr>
          <w:rFonts w:ascii="Times New Roman" w:hAnsi="Times New Roman"/>
          <w:sz w:val="28"/>
          <w:szCs w:val="28"/>
        </w:rPr>
        <w:t>процессов.</w:t>
      </w:r>
      <w:r w:rsidR="005F1D71">
        <w:rPr>
          <w:rFonts w:ascii="Times New Roman" w:hAnsi="Times New Roman"/>
          <w:sz w:val="28"/>
          <w:szCs w:val="28"/>
        </w:rPr>
        <w:t xml:space="preserve"> </w:t>
      </w:r>
    </w:p>
    <w:p w14:paraId="54E615C1" w14:textId="56A7BADF" w:rsidR="004927D1" w:rsidRDefault="00AC1D62" w:rsidP="0018516B">
      <w:pPr>
        <w:widowControl w:val="0"/>
        <w:shd w:val="clear" w:color="auto" w:fill="FFFFFF"/>
        <w:spacing w:after="0" w:line="360" w:lineRule="auto"/>
        <w:ind w:firstLine="709"/>
        <w:contextualSpacing/>
        <w:jc w:val="both"/>
        <w:rPr>
          <w:rFonts w:ascii="Times New Roman" w:hAnsi="Times New Roman"/>
          <w:sz w:val="28"/>
          <w:szCs w:val="28"/>
        </w:rPr>
      </w:pPr>
      <w:r w:rsidRPr="00AC1D62">
        <w:rPr>
          <w:rFonts w:ascii="Times New Roman" w:hAnsi="Times New Roman"/>
          <w:sz w:val="28"/>
          <w:szCs w:val="28"/>
        </w:rPr>
        <w:t>Наряду</w:t>
      </w:r>
      <w:r w:rsidR="005F1D71">
        <w:rPr>
          <w:rFonts w:ascii="Times New Roman" w:hAnsi="Times New Roman"/>
          <w:sz w:val="28"/>
          <w:szCs w:val="28"/>
        </w:rPr>
        <w:t xml:space="preserve"> </w:t>
      </w:r>
      <w:r w:rsidRPr="00AC1D62">
        <w:rPr>
          <w:rFonts w:ascii="Times New Roman" w:hAnsi="Times New Roman"/>
          <w:sz w:val="28"/>
          <w:szCs w:val="28"/>
        </w:rPr>
        <w:t>с</w:t>
      </w:r>
      <w:r w:rsidR="005F1D71">
        <w:rPr>
          <w:rFonts w:ascii="Times New Roman" w:hAnsi="Times New Roman"/>
          <w:sz w:val="28"/>
          <w:szCs w:val="28"/>
        </w:rPr>
        <w:t xml:space="preserve"> </w:t>
      </w:r>
      <w:r w:rsidRPr="00AC1D62">
        <w:rPr>
          <w:rFonts w:ascii="Times New Roman" w:hAnsi="Times New Roman"/>
          <w:sz w:val="28"/>
          <w:szCs w:val="28"/>
        </w:rPr>
        <w:t>этим</w:t>
      </w:r>
      <w:r w:rsidR="005F1D71">
        <w:rPr>
          <w:rFonts w:ascii="Times New Roman" w:hAnsi="Times New Roman"/>
          <w:sz w:val="28"/>
          <w:szCs w:val="28"/>
        </w:rPr>
        <w:t xml:space="preserve"> </w:t>
      </w:r>
      <w:r w:rsidRPr="00AC1D62">
        <w:rPr>
          <w:rFonts w:ascii="Times New Roman" w:hAnsi="Times New Roman"/>
          <w:sz w:val="28"/>
          <w:szCs w:val="28"/>
        </w:rPr>
        <w:t>при</w:t>
      </w:r>
      <w:r w:rsidR="005F1D71">
        <w:rPr>
          <w:rFonts w:ascii="Times New Roman" w:hAnsi="Times New Roman"/>
          <w:sz w:val="28"/>
          <w:szCs w:val="28"/>
        </w:rPr>
        <w:t xml:space="preserve"> </w:t>
      </w:r>
      <w:r w:rsidRPr="00AC1D62">
        <w:rPr>
          <w:rFonts w:ascii="Times New Roman" w:hAnsi="Times New Roman"/>
          <w:sz w:val="28"/>
          <w:szCs w:val="28"/>
        </w:rPr>
        <w:t>всем</w:t>
      </w:r>
      <w:r w:rsidR="005F1D71">
        <w:rPr>
          <w:rFonts w:ascii="Times New Roman" w:hAnsi="Times New Roman"/>
          <w:sz w:val="28"/>
          <w:szCs w:val="28"/>
        </w:rPr>
        <w:t xml:space="preserve"> </w:t>
      </w:r>
      <w:r w:rsidRPr="00AC1D62">
        <w:rPr>
          <w:rFonts w:ascii="Times New Roman" w:hAnsi="Times New Roman"/>
          <w:sz w:val="28"/>
          <w:szCs w:val="28"/>
        </w:rPr>
        <w:t>многообразии</w:t>
      </w:r>
      <w:r w:rsidR="005F1D71">
        <w:rPr>
          <w:rFonts w:ascii="Times New Roman" w:hAnsi="Times New Roman"/>
          <w:sz w:val="28"/>
          <w:szCs w:val="28"/>
        </w:rPr>
        <w:t xml:space="preserve"> </w:t>
      </w:r>
      <w:r w:rsidRPr="00AC1D62">
        <w:rPr>
          <w:rFonts w:ascii="Times New Roman" w:hAnsi="Times New Roman"/>
          <w:sz w:val="28"/>
          <w:szCs w:val="28"/>
        </w:rPr>
        <w:t>структур</w:t>
      </w:r>
      <w:r w:rsidR="005F1D71">
        <w:rPr>
          <w:rFonts w:ascii="Times New Roman" w:hAnsi="Times New Roman"/>
          <w:sz w:val="28"/>
          <w:szCs w:val="28"/>
        </w:rPr>
        <w:t xml:space="preserve"> </w:t>
      </w:r>
      <w:r w:rsidRPr="00AC1D62">
        <w:rPr>
          <w:rFonts w:ascii="Times New Roman" w:hAnsi="Times New Roman"/>
          <w:sz w:val="28"/>
          <w:szCs w:val="28"/>
        </w:rPr>
        <w:t>все</w:t>
      </w:r>
      <w:r w:rsidR="005F1D71">
        <w:rPr>
          <w:rFonts w:ascii="Times New Roman" w:hAnsi="Times New Roman"/>
          <w:sz w:val="28"/>
          <w:szCs w:val="28"/>
        </w:rPr>
        <w:t xml:space="preserve"> </w:t>
      </w:r>
      <w:r w:rsidRPr="00AC1D62">
        <w:rPr>
          <w:rFonts w:ascii="Times New Roman" w:hAnsi="Times New Roman"/>
          <w:sz w:val="28"/>
          <w:szCs w:val="28"/>
        </w:rPr>
        <w:t>производственные</w:t>
      </w:r>
      <w:r w:rsidR="005F1D71">
        <w:rPr>
          <w:rFonts w:ascii="Times New Roman" w:hAnsi="Times New Roman"/>
          <w:sz w:val="28"/>
          <w:szCs w:val="28"/>
        </w:rPr>
        <w:t xml:space="preserve"> </w:t>
      </w:r>
      <w:r w:rsidRPr="00AC1D62">
        <w:rPr>
          <w:rFonts w:ascii="Times New Roman" w:hAnsi="Times New Roman"/>
          <w:sz w:val="28"/>
          <w:szCs w:val="28"/>
        </w:rPr>
        <w:t>фирмы</w:t>
      </w:r>
      <w:r w:rsidR="005F1D71">
        <w:rPr>
          <w:rFonts w:ascii="Times New Roman" w:hAnsi="Times New Roman"/>
          <w:sz w:val="28"/>
          <w:szCs w:val="28"/>
        </w:rPr>
        <w:t xml:space="preserve"> </w:t>
      </w:r>
      <w:r w:rsidRPr="00AC1D62">
        <w:rPr>
          <w:rFonts w:ascii="Times New Roman" w:hAnsi="Times New Roman"/>
          <w:sz w:val="28"/>
          <w:szCs w:val="28"/>
        </w:rPr>
        <w:t>имеют</w:t>
      </w:r>
      <w:r w:rsidR="005F1D71">
        <w:rPr>
          <w:rFonts w:ascii="Times New Roman" w:hAnsi="Times New Roman"/>
          <w:sz w:val="28"/>
          <w:szCs w:val="28"/>
        </w:rPr>
        <w:t xml:space="preserve"> </w:t>
      </w:r>
      <w:r w:rsidRPr="00AC1D62">
        <w:rPr>
          <w:rFonts w:ascii="Times New Roman" w:hAnsi="Times New Roman"/>
          <w:sz w:val="28"/>
          <w:szCs w:val="28"/>
        </w:rPr>
        <w:t>идентичные</w:t>
      </w:r>
      <w:r w:rsidR="005F1D71">
        <w:rPr>
          <w:rFonts w:ascii="Times New Roman" w:hAnsi="Times New Roman"/>
          <w:sz w:val="28"/>
          <w:szCs w:val="28"/>
        </w:rPr>
        <w:t xml:space="preserve"> </w:t>
      </w:r>
      <w:r w:rsidRPr="00AC1D62">
        <w:rPr>
          <w:rFonts w:ascii="Times New Roman" w:hAnsi="Times New Roman"/>
          <w:sz w:val="28"/>
          <w:szCs w:val="28"/>
        </w:rPr>
        <w:t>функции</w:t>
      </w:r>
      <w:r w:rsidR="00B61F06">
        <w:rPr>
          <w:rFonts w:ascii="Times New Roman" w:hAnsi="Times New Roman"/>
          <w:sz w:val="28"/>
          <w:szCs w:val="28"/>
        </w:rPr>
        <w:t>,</w:t>
      </w:r>
      <w:r w:rsidR="005F1D71">
        <w:rPr>
          <w:rFonts w:ascii="Times New Roman" w:hAnsi="Times New Roman"/>
          <w:sz w:val="28"/>
          <w:szCs w:val="28"/>
        </w:rPr>
        <w:t xml:space="preserve"> </w:t>
      </w:r>
      <w:r w:rsidRPr="00AC1D62">
        <w:rPr>
          <w:rFonts w:ascii="Times New Roman" w:hAnsi="Times New Roman"/>
          <w:sz w:val="28"/>
          <w:szCs w:val="28"/>
        </w:rPr>
        <w:t>главн</w:t>
      </w:r>
      <w:r w:rsidR="00B61F06">
        <w:rPr>
          <w:rFonts w:ascii="Times New Roman" w:hAnsi="Times New Roman"/>
          <w:sz w:val="28"/>
          <w:szCs w:val="28"/>
        </w:rPr>
        <w:t>ая</w:t>
      </w:r>
      <w:r w:rsidR="005F1D71">
        <w:rPr>
          <w:rFonts w:ascii="Times New Roman" w:hAnsi="Times New Roman"/>
          <w:sz w:val="28"/>
          <w:szCs w:val="28"/>
        </w:rPr>
        <w:t xml:space="preserve"> </w:t>
      </w:r>
      <w:r w:rsidRPr="00AC1D62">
        <w:rPr>
          <w:rFonts w:ascii="Times New Roman" w:hAnsi="Times New Roman"/>
          <w:sz w:val="28"/>
          <w:szCs w:val="28"/>
        </w:rPr>
        <w:t>из</w:t>
      </w:r>
      <w:r w:rsidR="005F1D71">
        <w:rPr>
          <w:rFonts w:ascii="Times New Roman" w:hAnsi="Times New Roman"/>
          <w:sz w:val="28"/>
          <w:szCs w:val="28"/>
        </w:rPr>
        <w:t xml:space="preserve"> </w:t>
      </w:r>
      <w:r w:rsidRPr="00AC1D62">
        <w:rPr>
          <w:rFonts w:ascii="Times New Roman" w:hAnsi="Times New Roman"/>
          <w:sz w:val="28"/>
          <w:szCs w:val="28"/>
        </w:rPr>
        <w:t>которых</w:t>
      </w:r>
      <w:r w:rsidR="005F1D71">
        <w:rPr>
          <w:rFonts w:ascii="Times New Roman" w:hAnsi="Times New Roman"/>
          <w:sz w:val="28"/>
          <w:szCs w:val="28"/>
        </w:rPr>
        <w:t xml:space="preserve"> </w:t>
      </w:r>
      <w:r w:rsidR="000F7A35">
        <w:rPr>
          <w:rFonts w:ascii="Times New Roman" w:hAnsi="Times New Roman"/>
          <w:sz w:val="28"/>
          <w:szCs w:val="28"/>
        </w:rPr>
        <w:t>–</w:t>
      </w:r>
      <w:r w:rsidR="005F1D71">
        <w:rPr>
          <w:rFonts w:ascii="Times New Roman" w:hAnsi="Times New Roman"/>
          <w:sz w:val="28"/>
          <w:szCs w:val="28"/>
        </w:rPr>
        <w:t xml:space="preserve"> </w:t>
      </w:r>
      <w:r w:rsidRPr="00AC1D62">
        <w:rPr>
          <w:rFonts w:ascii="Times New Roman" w:hAnsi="Times New Roman"/>
          <w:sz w:val="28"/>
          <w:szCs w:val="28"/>
        </w:rPr>
        <w:t>изготовление</w:t>
      </w:r>
      <w:r w:rsidR="005F1D71">
        <w:rPr>
          <w:rFonts w:ascii="Times New Roman" w:hAnsi="Times New Roman"/>
          <w:sz w:val="28"/>
          <w:szCs w:val="28"/>
        </w:rPr>
        <w:t xml:space="preserve"> </w:t>
      </w:r>
      <w:r w:rsidRPr="00AC1D62">
        <w:rPr>
          <w:rFonts w:ascii="Times New Roman" w:hAnsi="Times New Roman"/>
          <w:sz w:val="28"/>
          <w:szCs w:val="28"/>
        </w:rPr>
        <w:t>и</w:t>
      </w:r>
      <w:r w:rsidR="005F1D71">
        <w:rPr>
          <w:rFonts w:ascii="Times New Roman" w:hAnsi="Times New Roman"/>
          <w:sz w:val="28"/>
          <w:szCs w:val="28"/>
        </w:rPr>
        <w:t xml:space="preserve"> </w:t>
      </w:r>
      <w:r w:rsidRPr="00AC1D62">
        <w:rPr>
          <w:rFonts w:ascii="Times New Roman" w:hAnsi="Times New Roman"/>
          <w:sz w:val="28"/>
          <w:szCs w:val="28"/>
        </w:rPr>
        <w:t>сбыт</w:t>
      </w:r>
      <w:r w:rsidR="005F1D71">
        <w:rPr>
          <w:rFonts w:ascii="Times New Roman" w:hAnsi="Times New Roman"/>
          <w:sz w:val="28"/>
          <w:szCs w:val="28"/>
        </w:rPr>
        <w:t xml:space="preserve"> </w:t>
      </w:r>
      <w:r w:rsidRPr="00AC1D62">
        <w:rPr>
          <w:rFonts w:ascii="Times New Roman" w:hAnsi="Times New Roman"/>
          <w:sz w:val="28"/>
          <w:szCs w:val="28"/>
        </w:rPr>
        <w:t>продукции.</w:t>
      </w:r>
      <w:r w:rsidR="005F1D71">
        <w:rPr>
          <w:rFonts w:ascii="Times New Roman" w:hAnsi="Times New Roman"/>
          <w:sz w:val="28"/>
          <w:szCs w:val="28"/>
        </w:rPr>
        <w:t xml:space="preserve"> </w:t>
      </w:r>
      <w:r w:rsidRPr="00AC1D62">
        <w:rPr>
          <w:rFonts w:ascii="Times New Roman" w:hAnsi="Times New Roman"/>
          <w:sz w:val="28"/>
          <w:szCs w:val="28"/>
        </w:rPr>
        <w:t>Помимо</w:t>
      </w:r>
      <w:r w:rsidR="005F1D71">
        <w:rPr>
          <w:rFonts w:ascii="Times New Roman" w:hAnsi="Times New Roman"/>
          <w:sz w:val="28"/>
          <w:szCs w:val="28"/>
        </w:rPr>
        <w:t xml:space="preserve"> </w:t>
      </w:r>
      <w:r w:rsidRPr="00AC1D62">
        <w:rPr>
          <w:rFonts w:ascii="Times New Roman" w:hAnsi="Times New Roman"/>
          <w:sz w:val="28"/>
          <w:szCs w:val="28"/>
        </w:rPr>
        <w:t>того,</w:t>
      </w:r>
      <w:r w:rsidR="005F1D71">
        <w:rPr>
          <w:rFonts w:ascii="Times New Roman" w:hAnsi="Times New Roman"/>
          <w:sz w:val="28"/>
          <w:szCs w:val="28"/>
        </w:rPr>
        <w:t xml:space="preserve"> </w:t>
      </w:r>
      <w:r w:rsidRPr="00AC1D62">
        <w:rPr>
          <w:rFonts w:ascii="Times New Roman" w:hAnsi="Times New Roman"/>
          <w:sz w:val="28"/>
          <w:szCs w:val="28"/>
        </w:rPr>
        <w:t>каждое</w:t>
      </w:r>
      <w:r w:rsidR="005F1D71">
        <w:rPr>
          <w:rFonts w:ascii="Times New Roman" w:hAnsi="Times New Roman"/>
          <w:sz w:val="28"/>
          <w:szCs w:val="28"/>
        </w:rPr>
        <w:t xml:space="preserve"> </w:t>
      </w:r>
      <w:r w:rsidRPr="00AC1D62">
        <w:rPr>
          <w:rFonts w:ascii="Times New Roman" w:hAnsi="Times New Roman"/>
          <w:sz w:val="28"/>
          <w:szCs w:val="28"/>
        </w:rPr>
        <w:t>предприятие</w:t>
      </w:r>
      <w:r w:rsidR="005F1D71">
        <w:rPr>
          <w:rFonts w:ascii="Times New Roman" w:hAnsi="Times New Roman"/>
          <w:sz w:val="28"/>
          <w:szCs w:val="28"/>
        </w:rPr>
        <w:t xml:space="preserve"> </w:t>
      </w:r>
      <w:r w:rsidRPr="00AC1D62">
        <w:rPr>
          <w:rFonts w:ascii="Times New Roman" w:hAnsi="Times New Roman"/>
          <w:sz w:val="28"/>
          <w:szCs w:val="28"/>
        </w:rPr>
        <w:t>независимо</w:t>
      </w:r>
      <w:r w:rsidR="005F1D71">
        <w:rPr>
          <w:rFonts w:ascii="Times New Roman" w:hAnsi="Times New Roman"/>
          <w:sz w:val="28"/>
          <w:szCs w:val="28"/>
        </w:rPr>
        <w:t xml:space="preserve"> </w:t>
      </w:r>
      <w:r w:rsidRPr="00AC1D62">
        <w:rPr>
          <w:rFonts w:ascii="Times New Roman" w:hAnsi="Times New Roman"/>
          <w:sz w:val="28"/>
          <w:szCs w:val="28"/>
        </w:rPr>
        <w:t>от</w:t>
      </w:r>
      <w:r w:rsidR="005F1D71">
        <w:rPr>
          <w:rFonts w:ascii="Times New Roman" w:hAnsi="Times New Roman"/>
          <w:sz w:val="28"/>
          <w:szCs w:val="28"/>
        </w:rPr>
        <w:t xml:space="preserve"> </w:t>
      </w:r>
      <w:r w:rsidRPr="00AC1D62">
        <w:rPr>
          <w:rFonts w:ascii="Times New Roman" w:hAnsi="Times New Roman"/>
          <w:sz w:val="28"/>
          <w:szCs w:val="28"/>
        </w:rPr>
        <w:t>его</w:t>
      </w:r>
      <w:r w:rsidR="005F1D71">
        <w:rPr>
          <w:rFonts w:ascii="Times New Roman" w:hAnsi="Times New Roman"/>
          <w:sz w:val="28"/>
          <w:szCs w:val="28"/>
        </w:rPr>
        <w:t xml:space="preserve"> </w:t>
      </w:r>
      <w:r w:rsidRPr="00AC1D62">
        <w:rPr>
          <w:rFonts w:ascii="Times New Roman" w:hAnsi="Times New Roman"/>
          <w:sz w:val="28"/>
          <w:szCs w:val="28"/>
        </w:rPr>
        <w:t>размеров,</w:t>
      </w:r>
      <w:r w:rsidR="005F1D71">
        <w:rPr>
          <w:rFonts w:ascii="Times New Roman" w:hAnsi="Times New Roman"/>
          <w:sz w:val="28"/>
          <w:szCs w:val="28"/>
        </w:rPr>
        <w:t xml:space="preserve"> </w:t>
      </w:r>
      <w:r w:rsidRPr="00AC1D62">
        <w:rPr>
          <w:rFonts w:ascii="Times New Roman" w:hAnsi="Times New Roman"/>
          <w:sz w:val="28"/>
          <w:szCs w:val="28"/>
        </w:rPr>
        <w:t>отраслевой</w:t>
      </w:r>
      <w:r w:rsidR="005F1D71">
        <w:rPr>
          <w:rFonts w:ascii="Times New Roman" w:hAnsi="Times New Roman"/>
          <w:sz w:val="28"/>
          <w:szCs w:val="28"/>
        </w:rPr>
        <w:t xml:space="preserve"> </w:t>
      </w:r>
      <w:r w:rsidRPr="00AC1D62">
        <w:rPr>
          <w:rFonts w:ascii="Times New Roman" w:hAnsi="Times New Roman"/>
          <w:sz w:val="28"/>
          <w:szCs w:val="28"/>
        </w:rPr>
        <w:t>принадлежности</w:t>
      </w:r>
      <w:r w:rsidR="005F1D71">
        <w:rPr>
          <w:rFonts w:ascii="Times New Roman" w:hAnsi="Times New Roman"/>
          <w:sz w:val="28"/>
          <w:szCs w:val="28"/>
        </w:rPr>
        <w:t xml:space="preserve"> </w:t>
      </w:r>
      <w:r w:rsidRPr="00AC1D62">
        <w:rPr>
          <w:rFonts w:ascii="Times New Roman" w:hAnsi="Times New Roman"/>
          <w:sz w:val="28"/>
          <w:szCs w:val="28"/>
        </w:rPr>
        <w:t>и</w:t>
      </w:r>
      <w:r w:rsidR="005F1D71">
        <w:rPr>
          <w:rFonts w:ascii="Times New Roman" w:hAnsi="Times New Roman"/>
          <w:sz w:val="28"/>
          <w:szCs w:val="28"/>
        </w:rPr>
        <w:t xml:space="preserve"> </w:t>
      </w:r>
      <w:r w:rsidRPr="00AC1D62">
        <w:rPr>
          <w:rFonts w:ascii="Times New Roman" w:hAnsi="Times New Roman"/>
          <w:sz w:val="28"/>
          <w:szCs w:val="28"/>
        </w:rPr>
        <w:t>уровня</w:t>
      </w:r>
      <w:r w:rsidR="005F1D71">
        <w:rPr>
          <w:rFonts w:ascii="Times New Roman" w:hAnsi="Times New Roman"/>
          <w:sz w:val="28"/>
          <w:szCs w:val="28"/>
        </w:rPr>
        <w:t xml:space="preserve"> </w:t>
      </w:r>
      <w:r w:rsidRPr="00AC1D62">
        <w:rPr>
          <w:rFonts w:ascii="Times New Roman" w:hAnsi="Times New Roman"/>
          <w:sz w:val="28"/>
          <w:szCs w:val="28"/>
        </w:rPr>
        <w:t>специализации</w:t>
      </w:r>
      <w:r w:rsidR="005F1D71">
        <w:rPr>
          <w:rFonts w:ascii="Times New Roman" w:hAnsi="Times New Roman"/>
          <w:sz w:val="28"/>
          <w:szCs w:val="28"/>
        </w:rPr>
        <w:t xml:space="preserve"> </w:t>
      </w:r>
      <w:r w:rsidR="004927D1">
        <w:rPr>
          <w:rFonts w:ascii="Times New Roman" w:hAnsi="Times New Roman"/>
          <w:sz w:val="28"/>
          <w:szCs w:val="28"/>
        </w:rPr>
        <w:t>выполняет</w:t>
      </w:r>
      <w:r w:rsidR="005F1D71">
        <w:rPr>
          <w:rFonts w:ascii="Times New Roman" w:hAnsi="Times New Roman"/>
          <w:sz w:val="28"/>
          <w:szCs w:val="28"/>
        </w:rPr>
        <w:t xml:space="preserve"> </w:t>
      </w:r>
      <w:r w:rsidR="004927D1">
        <w:rPr>
          <w:rFonts w:ascii="Times New Roman" w:hAnsi="Times New Roman"/>
          <w:sz w:val="28"/>
          <w:szCs w:val="28"/>
        </w:rPr>
        <w:t>следующие</w:t>
      </w:r>
      <w:r w:rsidR="005F1D71">
        <w:rPr>
          <w:rFonts w:ascii="Times New Roman" w:hAnsi="Times New Roman"/>
          <w:sz w:val="28"/>
          <w:szCs w:val="28"/>
        </w:rPr>
        <w:t xml:space="preserve"> </w:t>
      </w:r>
      <w:r w:rsidR="004927D1">
        <w:rPr>
          <w:rFonts w:ascii="Times New Roman" w:hAnsi="Times New Roman"/>
          <w:sz w:val="28"/>
          <w:szCs w:val="28"/>
        </w:rPr>
        <w:t>функции:</w:t>
      </w:r>
    </w:p>
    <w:p w14:paraId="19DD5FD6" w14:textId="628C9BF9" w:rsidR="00E64038" w:rsidRDefault="00AC1D62" w:rsidP="0018516B">
      <w:pPr>
        <w:pStyle w:val="a5"/>
        <w:widowControl w:val="0"/>
        <w:numPr>
          <w:ilvl w:val="0"/>
          <w:numId w:val="2"/>
        </w:numPr>
        <w:shd w:val="clear" w:color="auto" w:fill="FFFFFF"/>
        <w:tabs>
          <w:tab w:val="left" w:pos="993"/>
        </w:tabs>
        <w:spacing w:after="0" w:line="360" w:lineRule="auto"/>
        <w:ind w:left="0" w:firstLine="709"/>
        <w:jc w:val="both"/>
        <w:rPr>
          <w:rFonts w:ascii="Times New Roman" w:hAnsi="Times New Roman"/>
          <w:sz w:val="28"/>
          <w:szCs w:val="28"/>
        </w:rPr>
      </w:pPr>
      <w:r w:rsidRPr="004927D1">
        <w:rPr>
          <w:rFonts w:ascii="Times New Roman" w:hAnsi="Times New Roman"/>
          <w:sz w:val="28"/>
          <w:szCs w:val="28"/>
        </w:rPr>
        <w:t>ведет</w:t>
      </w:r>
      <w:r w:rsidR="005F1D71">
        <w:rPr>
          <w:rFonts w:ascii="Times New Roman" w:hAnsi="Times New Roman"/>
          <w:sz w:val="28"/>
          <w:szCs w:val="28"/>
        </w:rPr>
        <w:t xml:space="preserve"> </w:t>
      </w:r>
      <w:r w:rsidRPr="004927D1">
        <w:rPr>
          <w:rFonts w:ascii="Times New Roman" w:hAnsi="Times New Roman"/>
          <w:sz w:val="28"/>
          <w:szCs w:val="28"/>
        </w:rPr>
        <w:t>работу</w:t>
      </w:r>
      <w:r w:rsidR="005F1D71">
        <w:rPr>
          <w:rFonts w:ascii="Times New Roman" w:hAnsi="Times New Roman"/>
          <w:sz w:val="28"/>
          <w:szCs w:val="28"/>
        </w:rPr>
        <w:t xml:space="preserve"> </w:t>
      </w:r>
      <w:r w:rsidRPr="004927D1">
        <w:rPr>
          <w:rFonts w:ascii="Times New Roman" w:hAnsi="Times New Roman"/>
          <w:sz w:val="28"/>
          <w:szCs w:val="28"/>
        </w:rPr>
        <w:t>по</w:t>
      </w:r>
      <w:r w:rsidR="005F1D71">
        <w:rPr>
          <w:rFonts w:ascii="Times New Roman" w:hAnsi="Times New Roman"/>
          <w:sz w:val="28"/>
          <w:szCs w:val="28"/>
        </w:rPr>
        <w:t xml:space="preserve"> </w:t>
      </w:r>
      <w:r w:rsidRPr="004927D1">
        <w:rPr>
          <w:rFonts w:ascii="Times New Roman" w:hAnsi="Times New Roman"/>
          <w:sz w:val="28"/>
          <w:szCs w:val="28"/>
        </w:rPr>
        <w:t>оформлению</w:t>
      </w:r>
      <w:r w:rsidR="005F1D71">
        <w:rPr>
          <w:rFonts w:ascii="Times New Roman" w:hAnsi="Times New Roman"/>
          <w:sz w:val="28"/>
          <w:szCs w:val="28"/>
        </w:rPr>
        <w:t xml:space="preserve"> </w:t>
      </w:r>
      <w:r w:rsidRPr="004927D1">
        <w:rPr>
          <w:rFonts w:ascii="Times New Roman" w:hAnsi="Times New Roman"/>
          <w:sz w:val="28"/>
          <w:szCs w:val="28"/>
        </w:rPr>
        <w:t>заказов</w:t>
      </w:r>
      <w:r w:rsidR="005F1D71">
        <w:rPr>
          <w:rFonts w:ascii="Times New Roman" w:hAnsi="Times New Roman"/>
          <w:sz w:val="28"/>
          <w:szCs w:val="28"/>
        </w:rPr>
        <w:t xml:space="preserve"> </w:t>
      </w:r>
      <w:r w:rsidRPr="004927D1">
        <w:rPr>
          <w:rFonts w:ascii="Times New Roman" w:hAnsi="Times New Roman"/>
          <w:sz w:val="28"/>
          <w:szCs w:val="28"/>
        </w:rPr>
        <w:t>на</w:t>
      </w:r>
      <w:r w:rsidR="005F1D71">
        <w:rPr>
          <w:rFonts w:ascii="Times New Roman" w:hAnsi="Times New Roman"/>
          <w:sz w:val="28"/>
          <w:szCs w:val="28"/>
        </w:rPr>
        <w:t xml:space="preserve"> </w:t>
      </w:r>
      <w:r w:rsidRPr="004927D1">
        <w:rPr>
          <w:rFonts w:ascii="Times New Roman" w:hAnsi="Times New Roman"/>
          <w:sz w:val="28"/>
          <w:szCs w:val="28"/>
        </w:rPr>
        <w:t>изготовление</w:t>
      </w:r>
      <w:r w:rsidR="005F1D71">
        <w:rPr>
          <w:rFonts w:ascii="Times New Roman" w:hAnsi="Times New Roman"/>
          <w:sz w:val="28"/>
          <w:szCs w:val="28"/>
        </w:rPr>
        <w:t xml:space="preserve"> </w:t>
      </w:r>
      <w:r w:rsidRPr="004927D1">
        <w:rPr>
          <w:rFonts w:ascii="Times New Roman" w:hAnsi="Times New Roman"/>
          <w:sz w:val="28"/>
          <w:szCs w:val="28"/>
        </w:rPr>
        <w:t>продукции</w:t>
      </w:r>
      <w:r w:rsidR="00E64038">
        <w:rPr>
          <w:rFonts w:ascii="Times New Roman" w:hAnsi="Times New Roman"/>
          <w:sz w:val="28"/>
          <w:szCs w:val="28"/>
        </w:rPr>
        <w:t>,</w:t>
      </w:r>
    </w:p>
    <w:p w14:paraId="5CB25C99" w14:textId="6E5B8FF2" w:rsidR="00E64038" w:rsidRDefault="00AC1D62" w:rsidP="0018516B">
      <w:pPr>
        <w:pStyle w:val="a5"/>
        <w:widowControl w:val="0"/>
        <w:numPr>
          <w:ilvl w:val="0"/>
          <w:numId w:val="2"/>
        </w:numPr>
        <w:shd w:val="clear" w:color="auto" w:fill="FFFFFF"/>
        <w:tabs>
          <w:tab w:val="left" w:pos="993"/>
        </w:tabs>
        <w:spacing w:after="0" w:line="360" w:lineRule="auto"/>
        <w:ind w:left="0" w:firstLine="709"/>
        <w:jc w:val="both"/>
        <w:rPr>
          <w:rFonts w:ascii="Times New Roman" w:hAnsi="Times New Roman"/>
          <w:sz w:val="28"/>
          <w:szCs w:val="28"/>
        </w:rPr>
      </w:pPr>
      <w:r w:rsidRPr="004927D1">
        <w:rPr>
          <w:rFonts w:ascii="Times New Roman" w:hAnsi="Times New Roman"/>
          <w:sz w:val="28"/>
          <w:szCs w:val="28"/>
        </w:rPr>
        <w:t>организует</w:t>
      </w:r>
      <w:r w:rsidR="005F1D71">
        <w:rPr>
          <w:rFonts w:ascii="Times New Roman" w:hAnsi="Times New Roman"/>
          <w:sz w:val="28"/>
          <w:szCs w:val="28"/>
        </w:rPr>
        <w:t xml:space="preserve"> </w:t>
      </w:r>
      <w:r w:rsidRPr="004927D1">
        <w:rPr>
          <w:rFonts w:ascii="Times New Roman" w:hAnsi="Times New Roman"/>
          <w:sz w:val="28"/>
          <w:szCs w:val="28"/>
        </w:rPr>
        <w:t>ее</w:t>
      </w:r>
      <w:r w:rsidR="005F1D71">
        <w:rPr>
          <w:rFonts w:ascii="Times New Roman" w:hAnsi="Times New Roman"/>
          <w:sz w:val="28"/>
          <w:szCs w:val="28"/>
        </w:rPr>
        <w:t xml:space="preserve"> </w:t>
      </w:r>
      <w:r w:rsidRPr="004927D1">
        <w:rPr>
          <w:rFonts w:ascii="Times New Roman" w:hAnsi="Times New Roman"/>
          <w:sz w:val="28"/>
          <w:szCs w:val="28"/>
        </w:rPr>
        <w:t>сохранность</w:t>
      </w:r>
      <w:r w:rsidR="005F1D71">
        <w:rPr>
          <w:rFonts w:ascii="Times New Roman" w:hAnsi="Times New Roman"/>
          <w:sz w:val="28"/>
          <w:szCs w:val="28"/>
        </w:rPr>
        <w:t xml:space="preserve"> </w:t>
      </w:r>
      <w:r w:rsidRPr="004927D1">
        <w:rPr>
          <w:rFonts w:ascii="Times New Roman" w:hAnsi="Times New Roman"/>
          <w:sz w:val="28"/>
          <w:szCs w:val="28"/>
        </w:rPr>
        <w:t>и</w:t>
      </w:r>
      <w:r w:rsidR="005F1D71">
        <w:rPr>
          <w:rFonts w:ascii="Times New Roman" w:hAnsi="Times New Roman"/>
          <w:sz w:val="28"/>
          <w:szCs w:val="28"/>
        </w:rPr>
        <w:t xml:space="preserve"> </w:t>
      </w:r>
      <w:r w:rsidRPr="004927D1">
        <w:rPr>
          <w:rFonts w:ascii="Times New Roman" w:hAnsi="Times New Roman"/>
          <w:sz w:val="28"/>
          <w:szCs w:val="28"/>
        </w:rPr>
        <w:t>сбыт</w:t>
      </w:r>
      <w:r w:rsidR="005F1D71">
        <w:rPr>
          <w:rFonts w:ascii="Times New Roman" w:hAnsi="Times New Roman"/>
          <w:sz w:val="28"/>
          <w:szCs w:val="28"/>
        </w:rPr>
        <w:t xml:space="preserve"> </w:t>
      </w:r>
      <w:r w:rsidRPr="004927D1">
        <w:rPr>
          <w:rFonts w:ascii="Times New Roman" w:hAnsi="Times New Roman"/>
          <w:sz w:val="28"/>
          <w:szCs w:val="28"/>
        </w:rPr>
        <w:t>заказчику</w:t>
      </w:r>
      <w:r w:rsidR="00E64038">
        <w:rPr>
          <w:rFonts w:ascii="Times New Roman" w:hAnsi="Times New Roman"/>
          <w:sz w:val="28"/>
          <w:szCs w:val="28"/>
        </w:rPr>
        <w:t>,</w:t>
      </w:r>
    </w:p>
    <w:p w14:paraId="41973AD7" w14:textId="00C5E1B8" w:rsidR="00E64038" w:rsidRDefault="00AC1D62" w:rsidP="0018516B">
      <w:pPr>
        <w:pStyle w:val="a5"/>
        <w:widowControl w:val="0"/>
        <w:numPr>
          <w:ilvl w:val="0"/>
          <w:numId w:val="2"/>
        </w:numPr>
        <w:shd w:val="clear" w:color="auto" w:fill="FFFFFF"/>
        <w:tabs>
          <w:tab w:val="left" w:pos="993"/>
        </w:tabs>
        <w:spacing w:after="0" w:line="360" w:lineRule="auto"/>
        <w:ind w:left="0" w:firstLine="709"/>
        <w:jc w:val="both"/>
        <w:rPr>
          <w:rFonts w:ascii="Times New Roman" w:hAnsi="Times New Roman"/>
          <w:sz w:val="28"/>
          <w:szCs w:val="28"/>
        </w:rPr>
      </w:pPr>
      <w:r w:rsidRPr="004927D1">
        <w:rPr>
          <w:rFonts w:ascii="Times New Roman" w:hAnsi="Times New Roman"/>
          <w:sz w:val="28"/>
          <w:szCs w:val="28"/>
        </w:rPr>
        <w:t>обеспечивает</w:t>
      </w:r>
      <w:r w:rsidR="005F1D71">
        <w:rPr>
          <w:rFonts w:ascii="Times New Roman" w:hAnsi="Times New Roman"/>
          <w:sz w:val="28"/>
          <w:szCs w:val="28"/>
        </w:rPr>
        <w:t xml:space="preserve"> </w:t>
      </w:r>
      <w:r w:rsidRPr="004927D1">
        <w:rPr>
          <w:rFonts w:ascii="Times New Roman" w:hAnsi="Times New Roman"/>
          <w:sz w:val="28"/>
          <w:szCs w:val="28"/>
        </w:rPr>
        <w:t>закупку</w:t>
      </w:r>
      <w:r w:rsidR="005F1D71">
        <w:rPr>
          <w:rFonts w:ascii="Times New Roman" w:hAnsi="Times New Roman"/>
          <w:sz w:val="28"/>
          <w:szCs w:val="28"/>
        </w:rPr>
        <w:t xml:space="preserve"> </w:t>
      </w:r>
      <w:r w:rsidRPr="004927D1">
        <w:rPr>
          <w:rFonts w:ascii="Times New Roman" w:hAnsi="Times New Roman"/>
          <w:sz w:val="28"/>
          <w:szCs w:val="28"/>
        </w:rPr>
        <w:t>и</w:t>
      </w:r>
      <w:r w:rsidR="005F1D71">
        <w:rPr>
          <w:rFonts w:ascii="Times New Roman" w:hAnsi="Times New Roman"/>
          <w:sz w:val="28"/>
          <w:szCs w:val="28"/>
        </w:rPr>
        <w:t xml:space="preserve"> </w:t>
      </w:r>
      <w:r w:rsidRPr="004927D1">
        <w:rPr>
          <w:rFonts w:ascii="Times New Roman" w:hAnsi="Times New Roman"/>
          <w:sz w:val="28"/>
          <w:szCs w:val="28"/>
        </w:rPr>
        <w:t>поставку</w:t>
      </w:r>
      <w:r w:rsidR="005F1D71">
        <w:rPr>
          <w:rFonts w:ascii="Times New Roman" w:hAnsi="Times New Roman"/>
          <w:sz w:val="28"/>
          <w:szCs w:val="28"/>
        </w:rPr>
        <w:t xml:space="preserve"> </w:t>
      </w:r>
      <w:r w:rsidRPr="004927D1">
        <w:rPr>
          <w:rFonts w:ascii="Times New Roman" w:hAnsi="Times New Roman"/>
          <w:sz w:val="28"/>
          <w:szCs w:val="28"/>
        </w:rPr>
        <w:t>необходимого</w:t>
      </w:r>
      <w:r w:rsidR="005F1D71">
        <w:rPr>
          <w:rFonts w:ascii="Times New Roman" w:hAnsi="Times New Roman"/>
          <w:sz w:val="28"/>
          <w:szCs w:val="28"/>
        </w:rPr>
        <w:t xml:space="preserve"> </w:t>
      </w:r>
      <w:r w:rsidRPr="004927D1">
        <w:rPr>
          <w:rFonts w:ascii="Times New Roman" w:hAnsi="Times New Roman"/>
          <w:sz w:val="28"/>
          <w:szCs w:val="28"/>
        </w:rPr>
        <w:t>сырья,</w:t>
      </w:r>
      <w:r w:rsidR="005F1D71">
        <w:rPr>
          <w:rFonts w:ascii="Times New Roman" w:hAnsi="Times New Roman"/>
          <w:sz w:val="28"/>
          <w:szCs w:val="28"/>
        </w:rPr>
        <w:t xml:space="preserve"> </w:t>
      </w:r>
      <w:r w:rsidRPr="004927D1">
        <w:rPr>
          <w:rFonts w:ascii="Times New Roman" w:hAnsi="Times New Roman"/>
          <w:sz w:val="28"/>
          <w:szCs w:val="28"/>
        </w:rPr>
        <w:t>материалов,</w:t>
      </w:r>
      <w:r w:rsidR="005F1D71">
        <w:rPr>
          <w:rFonts w:ascii="Times New Roman" w:hAnsi="Times New Roman"/>
          <w:sz w:val="28"/>
          <w:szCs w:val="28"/>
        </w:rPr>
        <w:t xml:space="preserve"> </w:t>
      </w:r>
      <w:r w:rsidRPr="004927D1">
        <w:rPr>
          <w:rFonts w:ascii="Times New Roman" w:hAnsi="Times New Roman"/>
          <w:sz w:val="28"/>
          <w:szCs w:val="28"/>
        </w:rPr>
        <w:t>комплектующих</w:t>
      </w:r>
      <w:r w:rsidR="005F1D71">
        <w:rPr>
          <w:rFonts w:ascii="Times New Roman" w:hAnsi="Times New Roman"/>
          <w:sz w:val="28"/>
          <w:szCs w:val="28"/>
        </w:rPr>
        <w:t xml:space="preserve"> </w:t>
      </w:r>
      <w:r w:rsidRPr="004927D1">
        <w:rPr>
          <w:rFonts w:ascii="Times New Roman" w:hAnsi="Times New Roman"/>
          <w:sz w:val="28"/>
          <w:szCs w:val="28"/>
        </w:rPr>
        <w:t>изделий,</w:t>
      </w:r>
      <w:r w:rsidR="005F1D71">
        <w:rPr>
          <w:rFonts w:ascii="Times New Roman" w:hAnsi="Times New Roman"/>
          <w:sz w:val="28"/>
          <w:szCs w:val="28"/>
        </w:rPr>
        <w:t xml:space="preserve"> </w:t>
      </w:r>
      <w:r w:rsidRPr="004927D1">
        <w:rPr>
          <w:rFonts w:ascii="Times New Roman" w:hAnsi="Times New Roman"/>
          <w:sz w:val="28"/>
          <w:szCs w:val="28"/>
        </w:rPr>
        <w:t>инструмента,</w:t>
      </w:r>
      <w:r w:rsidR="005F1D71">
        <w:rPr>
          <w:rFonts w:ascii="Times New Roman" w:hAnsi="Times New Roman"/>
          <w:sz w:val="28"/>
          <w:szCs w:val="28"/>
        </w:rPr>
        <w:t xml:space="preserve"> </w:t>
      </w:r>
      <w:r w:rsidRPr="004927D1">
        <w:rPr>
          <w:rFonts w:ascii="Times New Roman" w:hAnsi="Times New Roman"/>
          <w:sz w:val="28"/>
          <w:szCs w:val="28"/>
        </w:rPr>
        <w:t>оборудования,</w:t>
      </w:r>
      <w:r w:rsidR="005F1D71">
        <w:rPr>
          <w:rFonts w:ascii="Times New Roman" w:hAnsi="Times New Roman"/>
          <w:sz w:val="28"/>
          <w:szCs w:val="28"/>
        </w:rPr>
        <w:t xml:space="preserve"> </w:t>
      </w:r>
      <w:r w:rsidRPr="004927D1">
        <w:rPr>
          <w:rFonts w:ascii="Times New Roman" w:hAnsi="Times New Roman"/>
          <w:sz w:val="28"/>
          <w:szCs w:val="28"/>
        </w:rPr>
        <w:t>энергоресурсов</w:t>
      </w:r>
      <w:r w:rsidR="00FE1097" w:rsidRPr="00FE1097">
        <w:rPr>
          <w:rFonts w:ascii="Times New Roman" w:hAnsi="Times New Roman"/>
          <w:sz w:val="28"/>
          <w:szCs w:val="28"/>
        </w:rPr>
        <w:t xml:space="preserve"> [</w:t>
      </w:r>
      <w:r w:rsidR="00534A38" w:rsidRPr="00534A38">
        <w:rPr>
          <w:rFonts w:ascii="Times New Roman" w:hAnsi="Times New Roman"/>
          <w:sz w:val="28"/>
          <w:szCs w:val="28"/>
        </w:rPr>
        <w:t>20</w:t>
      </w:r>
      <w:r w:rsidR="00FE1097" w:rsidRPr="00FE1097">
        <w:rPr>
          <w:rFonts w:ascii="Times New Roman" w:hAnsi="Times New Roman"/>
          <w:sz w:val="28"/>
          <w:szCs w:val="28"/>
        </w:rPr>
        <w:t>]</w:t>
      </w:r>
      <w:r w:rsidRPr="004927D1">
        <w:rPr>
          <w:rFonts w:ascii="Times New Roman" w:hAnsi="Times New Roman"/>
          <w:sz w:val="28"/>
          <w:szCs w:val="28"/>
        </w:rPr>
        <w:t>.</w:t>
      </w:r>
    </w:p>
    <w:p w14:paraId="61B91B1A" w14:textId="4EE83C45" w:rsidR="00AC1D62" w:rsidRPr="004927D1" w:rsidRDefault="005F1D71" w:rsidP="0018516B">
      <w:pPr>
        <w:pStyle w:val="a5"/>
        <w:widowControl w:val="0"/>
        <w:shd w:val="clear" w:color="auto" w:fill="FFFFFF"/>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AC1D62" w:rsidRPr="004927D1">
        <w:rPr>
          <w:rFonts w:ascii="Times New Roman" w:hAnsi="Times New Roman"/>
          <w:sz w:val="28"/>
          <w:szCs w:val="28"/>
        </w:rPr>
        <w:t>Наконец,</w:t>
      </w:r>
      <w:r>
        <w:rPr>
          <w:rFonts w:ascii="Times New Roman" w:hAnsi="Times New Roman"/>
          <w:sz w:val="28"/>
          <w:szCs w:val="28"/>
        </w:rPr>
        <w:t xml:space="preserve"> </w:t>
      </w:r>
      <w:r w:rsidR="00AC1D62" w:rsidRPr="004927D1">
        <w:rPr>
          <w:rFonts w:ascii="Times New Roman" w:hAnsi="Times New Roman"/>
          <w:sz w:val="28"/>
          <w:szCs w:val="28"/>
        </w:rPr>
        <w:t>чтобы</w:t>
      </w:r>
      <w:r>
        <w:rPr>
          <w:rFonts w:ascii="Times New Roman" w:hAnsi="Times New Roman"/>
          <w:sz w:val="28"/>
          <w:szCs w:val="28"/>
        </w:rPr>
        <w:t xml:space="preserve"> </w:t>
      </w:r>
      <w:r w:rsidR="00AC1D62" w:rsidRPr="004927D1">
        <w:rPr>
          <w:rFonts w:ascii="Times New Roman" w:hAnsi="Times New Roman"/>
          <w:sz w:val="28"/>
          <w:szCs w:val="28"/>
        </w:rPr>
        <w:t>каждый</w:t>
      </w:r>
      <w:r>
        <w:rPr>
          <w:rFonts w:ascii="Times New Roman" w:hAnsi="Times New Roman"/>
          <w:sz w:val="28"/>
          <w:szCs w:val="28"/>
        </w:rPr>
        <w:t xml:space="preserve"> </w:t>
      </w:r>
      <w:r w:rsidR="00AC1D62" w:rsidRPr="004927D1">
        <w:rPr>
          <w:rFonts w:ascii="Times New Roman" w:hAnsi="Times New Roman"/>
          <w:sz w:val="28"/>
          <w:szCs w:val="28"/>
        </w:rPr>
        <w:t>работник</w:t>
      </w:r>
      <w:r>
        <w:rPr>
          <w:rFonts w:ascii="Times New Roman" w:hAnsi="Times New Roman"/>
          <w:sz w:val="28"/>
          <w:szCs w:val="28"/>
        </w:rPr>
        <w:t xml:space="preserve"> </w:t>
      </w:r>
      <w:r w:rsidR="00AC1D62" w:rsidRPr="004927D1">
        <w:rPr>
          <w:rFonts w:ascii="Times New Roman" w:hAnsi="Times New Roman"/>
          <w:sz w:val="28"/>
          <w:szCs w:val="28"/>
        </w:rPr>
        <w:t>в</w:t>
      </w:r>
      <w:r>
        <w:rPr>
          <w:rFonts w:ascii="Times New Roman" w:hAnsi="Times New Roman"/>
          <w:sz w:val="28"/>
          <w:szCs w:val="28"/>
        </w:rPr>
        <w:t xml:space="preserve"> </w:t>
      </w:r>
      <w:r w:rsidR="00AC1D62" w:rsidRPr="004927D1">
        <w:rPr>
          <w:rFonts w:ascii="Times New Roman" w:hAnsi="Times New Roman"/>
          <w:sz w:val="28"/>
          <w:szCs w:val="28"/>
        </w:rPr>
        <w:t>любой</w:t>
      </w:r>
      <w:r>
        <w:rPr>
          <w:rFonts w:ascii="Times New Roman" w:hAnsi="Times New Roman"/>
          <w:sz w:val="28"/>
          <w:szCs w:val="28"/>
        </w:rPr>
        <w:t xml:space="preserve"> </w:t>
      </w:r>
      <w:r w:rsidR="00AC1D62" w:rsidRPr="004927D1">
        <w:rPr>
          <w:rFonts w:ascii="Times New Roman" w:hAnsi="Times New Roman"/>
          <w:sz w:val="28"/>
          <w:szCs w:val="28"/>
        </w:rPr>
        <w:t>отрезок</w:t>
      </w:r>
      <w:r>
        <w:rPr>
          <w:rFonts w:ascii="Times New Roman" w:hAnsi="Times New Roman"/>
          <w:sz w:val="28"/>
          <w:szCs w:val="28"/>
        </w:rPr>
        <w:t xml:space="preserve"> </w:t>
      </w:r>
      <w:r w:rsidR="00AC1D62" w:rsidRPr="004927D1">
        <w:rPr>
          <w:rFonts w:ascii="Times New Roman" w:hAnsi="Times New Roman"/>
          <w:sz w:val="28"/>
          <w:szCs w:val="28"/>
        </w:rPr>
        <w:t>времени</w:t>
      </w:r>
      <w:r>
        <w:rPr>
          <w:rFonts w:ascii="Times New Roman" w:hAnsi="Times New Roman"/>
          <w:sz w:val="28"/>
          <w:szCs w:val="28"/>
        </w:rPr>
        <w:t xml:space="preserve"> </w:t>
      </w:r>
      <w:r w:rsidR="00AC1D62" w:rsidRPr="004927D1">
        <w:rPr>
          <w:rFonts w:ascii="Times New Roman" w:hAnsi="Times New Roman"/>
          <w:sz w:val="28"/>
          <w:szCs w:val="28"/>
        </w:rPr>
        <w:t>делал</w:t>
      </w:r>
      <w:r>
        <w:rPr>
          <w:rFonts w:ascii="Times New Roman" w:hAnsi="Times New Roman"/>
          <w:sz w:val="28"/>
          <w:szCs w:val="28"/>
        </w:rPr>
        <w:t xml:space="preserve"> </w:t>
      </w:r>
      <w:r w:rsidR="00AC1D62" w:rsidRPr="004927D1">
        <w:rPr>
          <w:rFonts w:ascii="Times New Roman" w:hAnsi="Times New Roman"/>
          <w:sz w:val="28"/>
          <w:szCs w:val="28"/>
        </w:rPr>
        <w:t>именно</w:t>
      </w:r>
      <w:r>
        <w:rPr>
          <w:rFonts w:ascii="Times New Roman" w:hAnsi="Times New Roman"/>
          <w:sz w:val="28"/>
          <w:szCs w:val="28"/>
        </w:rPr>
        <w:t xml:space="preserve"> </w:t>
      </w:r>
      <w:r w:rsidR="00AC1D62" w:rsidRPr="004927D1">
        <w:rPr>
          <w:rFonts w:ascii="Times New Roman" w:hAnsi="Times New Roman"/>
          <w:sz w:val="28"/>
          <w:szCs w:val="28"/>
        </w:rPr>
        <w:t>то,</w:t>
      </w:r>
      <w:r>
        <w:rPr>
          <w:rFonts w:ascii="Times New Roman" w:hAnsi="Times New Roman"/>
          <w:sz w:val="28"/>
          <w:szCs w:val="28"/>
        </w:rPr>
        <w:t xml:space="preserve"> </w:t>
      </w:r>
      <w:r w:rsidR="00AC1D62" w:rsidRPr="004927D1">
        <w:rPr>
          <w:rFonts w:ascii="Times New Roman" w:hAnsi="Times New Roman"/>
          <w:sz w:val="28"/>
          <w:szCs w:val="28"/>
        </w:rPr>
        <w:t>что</w:t>
      </w:r>
      <w:r>
        <w:rPr>
          <w:rFonts w:ascii="Times New Roman" w:hAnsi="Times New Roman"/>
          <w:sz w:val="28"/>
          <w:szCs w:val="28"/>
        </w:rPr>
        <w:t xml:space="preserve"> </w:t>
      </w:r>
      <w:r w:rsidR="00AC1D62" w:rsidRPr="004927D1">
        <w:rPr>
          <w:rFonts w:ascii="Times New Roman" w:hAnsi="Times New Roman"/>
          <w:sz w:val="28"/>
          <w:szCs w:val="28"/>
        </w:rPr>
        <w:t>необходимо</w:t>
      </w:r>
      <w:r>
        <w:rPr>
          <w:rFonts w:ascii="Times New Roman" w:hAnsi="Times New Roman"/>
          <w:sz w:val="28"/>
          <w:szCs w:val="28"/>
        </w:rPr>
        <w:t xml:space="preserve"> </w:t>
      </w:r>
      <w:r w:rsidR="00AC1D62" w:rsidRPr="004927D1">
        <w:rPr>
          <w:rFonts w:ascii="Times New Roman" w:hAnsi="Times New Roman"/>
          <w:sz w:val="28"/>
          <w:szCs w:val="28"/>
        </w:rPr>
        <w:t>остальным</w:t>
      </w:r>
      <w:r>
        <w:rPr>
          <w:rFonts w:ascii="Times New Roman" w:hAnsi="Times New Roman"/>
          <w:sz w:val="28"/>
          <w:szCs w:val="28"/>
        </w:rPr>
        <w:t xml:space="preserve"> </w:t>
      </w:r>
      <w:r w:rsidR="00B61F06" w:rsidRPr="004927D1">
        <w:rPr>
          <w:rFonts w:ascii="Times New Roman" w:hAnsi="Times New Roman"/>
          <w:sz w:val="28"/>
          <w:szCs w:val="28"/>
        </w:rPr>
        <w:t>–</w:t>
      </w:r>
      <w:r>
        <w:rPr>
          <w:rFonts w:ascii="Times New Roman" w:hAnsi="Times New Roman"/>
          <w:sz w:val="28"/>
          <w:szCs w:val="28"/>
        </w:rPr>
        <w:t xml:space="preserve"> </w:t>
      </w:r>
      <w:r w:rsidR="00AC1D62" w:rsidRPr="004927D1">
        <w:rPr>
          <w:rFonts w:ascii="Times New Roman" w:hAnsi="Times New Roman"/>
          <w:sz w:val="28"/>
          <w:szCs w:val="28"/>
        </w:rPr>
        <w:t>предприятию</w:t>
      </w:r>
      <w:r>
        <w:rPr>
          <w:rFonts w:ascii="Times New Roman" w:hAnsi="Times New Roman"/>
          <w:sz w:val="28"/>
          <w:szCs w:val="28"/>
        </w:rPr>
        <w:t xml:space="preserve"> </w:t>
      </w:r>
      <w:r w:rsidR="00AC1D62" w:rsidRPr="004927D1">
        <w:rPr>
          <w:rFonts w:ascii="Times New Roman" w:hAnsi="Times New Roman"/>
          <w:sz w:val="28"/>
          <w:szCs w:val="28"/>
        </w:rPr>
        <w:t>в</w:t>
      </w:r>
      <w:r>
        <w:rPr>
          <w:rFonts w:ascii="Times New Roman" w:hAnsi="Times New Roman"/>
          <w:sz w:val="28"/>
          <w:szCs w:val="28"/>
        </w:rPr>
        <w:t xml:space="preserve"> </w:t>
      </w:r>
      <w:r w:rsidR="00AC1D62" w:rsidRPr="004927D1">
        <w:rPr>
          <w:rFonts w:ascii="Times New Roman" w:hAnsi="Times New Roman"/>
          <w:sz w:val="28"/>
          <w:szCs w:val="28"/>
        </w:rPr>
        <w:t>целом,</w:t>
      </w:r>
      <w:r>
        <w:rPr>
          <w:rFonts w:ascii="Times New Roman" w:hAnsi="Times New Roman"/>
          <w:sz w:val="28"/>
          <w:szCs w:val="28"/>
        </w:rPr>
        <w:t xml:space="preserve"> </w:t>
      </w:r>
      <w:r w:rsidR="00AC1D62" w:rsidRPr="004927D1">
        <w:rPr>
          <w:rFonts w:ascii="Times New Roman" w:hAnsi="Times New Roman"/>
          <w:sz w:val="28"/>
          <w:szCs w:val="28"/>
        </w:rPr>
        <w:t>нужны</w:t>
      </w:r>
      <w:r>
        <w:rPr>
          <w:rFonts w:ascii="Times New Roman" w:hAnsi="Times New Roman"/>
          <w:sz w:val="28"/>
          <w:szCs w:val="28"/>
        </w:rPr>
        <w:t xml:space="preserve"> </w:t>
      </w:r>
      <w:r w:rsidR="00AC1D62" w:rsidRPr="004927D1">
        <w:rPr>
          <w:rFonts w:ascii="Times New Roman" w:hAnsi="Times New Roman"/>
          <w:sz w:val="28"/>
          <w:szCs w:val="28"/>
        </w:rPr>
        <w:t>управляющие</w:t>
      </w:r>
      <w:r>
        <w:rPr>
          <w:rFonts w:ascii="Times New Roman" w:hAnsi="Times New Roman"/>
          <w:sz w:val="28"/>
          <w:szCs w:val="28"/>
        </w:rPr>
        <w:t xml:space="preserve"> </w:t>
      </w:r>
      <w:r w:rsidR="00AC1D62" w:rsidRPr="004927D1">
        <w:rPr>
          <w:rFonts w:ascii="Times New Roman" w:hAnsi="Times New Roman"/>
          <w:sz w:val="28"/>
          <w:szCs w:val="28"/>
        </w:rPr>
        <w:t>органы.</w:t>
      </w:r>
      <w:r>
        <w:rPr>
          <w:rFonts w:ascii="Times New Roman" w:hAnsi="Times New Roman"/>
          <w:sz w:val="28"/>
          <w:szCs w:val="28"/>
        </w:rPr>
        <w:t xml:space="preserve"> </w:t>
      </w:r>
      <w:r w:rsidR="00AC1D62" w:rsidRPr="004927D1">
        <w:rPr>
          <w:rFonts w:ascii="Times New Roman" w:hAnsi="Times New Roman"/>
          <w:sz w:val="28"/>
          <w:szCs w:val="28"/>
        </w:rPr>
        <w:t>На</w:t>
      </w:r>
      <w:r>
        <w:rPr>
          <w:rFonts w:ascii="Times New Roman" w:hAnsi="Times New Roman"/>
          <w:sz w:val="28"/>
          <w:szCs w:val="28"/>
        </w:rPr>
        <w:t xml:space="preserve"> </w:t>
      </w:r>
      <w:r w:rsidR="00AC1D62" w:rsidRPr="004927D1">
        <w:rPr>
          <w:rFonts w:ascii="Times New Roman" w:hAnsi="Times New Roman"/>
          <w:sz w:val="28"/>
          <w:szCs w:val="28"/>
        </w:rPr>
        <w:t>эти</w:t>
      </w:r>
      <w:r>
        <w:rPr>
          <w:rFonts w:ascii="Times New Roman" w:hAnsi="Times New Roman"/>
          <w:sz w:val="28"/>
          <w:szCs w:val="28"/>
        </w:rPr>
        <w:t xml:space="preserve"> </w:t>
      </w:r>
      <w:r w:rsidR="00AC1D62" w:rsidRPr="004927D1">
        <w:rPr>
          <w:rFonts w:ascii="Times New Roman" w:hAnsi="Times New Roman"/>
          <w:sz w:val="28"/>
          <w:szCs w:val="28"/>
        </w:rPr>
        <w:t>органы</w:t>
      </w:r>
      <w:r>
        <w:rPr>
          <w:rFonts w:ascii="Times New Roman" w:hAnsi="Times New Roman"/>
          <w:sz w:val="28"/>
          <w:szCs w:val="28"/>
        </w:rPr>
        <w:t xml:space="preserve"> </w:t>
      </w:r>
      <w:r w:rsidR="00AC1D62" w:rsidRPr="004927D1">
        <w:rPr>
          <w:rFonts w:ascii="Times New Roman" w:hAnsi="Times New Roman"/>
          <w:sz w:val="28"/>
          <w:szCs w:val="28"/>
        </w:rPr>
        <w:t>возлагается</w:t>
      </w:r>
      <w:r>
        <w:rPr>
          <w:rFonts w:ascii="Times New Roman" w:hAnsi="Times New Roman"/>
          <w:sz w:val="28"/>
          <w:szCs w:val="28"/>
        </w:rPr>
        <w:t xml:space="preserve"> </w:t>
      </w:r>
      <w:r w:rsidR="00AC1D62" w:rsidRPr="004927D1">
        <w:rPr>
          <w:rFonts w:ascii="Times New Roman" w:hAnsi="Times New Roman"/>
          <w:sz w:val="28"/>
          <w:szCs w:val="28"/>
        </w:rPr>
        <w:t>задача</w:t>
      </w:r>
      <w:r>
        <w:rPr>
          <w:rFonts w:ascii="Times New Roman" w:hAnsi="Times New Roman"/>
          <w:sz w:val="28"/>
          <w:szCs w:val="28"/>
        </w:rPr>
        <w:t xml:space="preserve"> </w:t>
      </w:r>
      <w:r w:rsidR="00AC1D62" w:rsidRPr="004927D1">
        <w:rPr>
          <w:rFonts w:ascii="Times New Roman" w:hAnsi="Times New Roman"/>
          <w:sz w:val="28"/>
          <w:szCs w:val="28"/>
        </w:rPr>
        <w:t>определения</w:t>
      </w:r>
      <w:r>
        <w:rPr>
          <w:rFonts w:ascii="Times New Roman" w:hAnsi="Times New Roman"/>
          <w:sz w:val="28"/>
          <w:szCs w:val="28"/>
        </w:rPr>
        <w:t xml:space="preserve"> </w:t>
      </w:r>
      <w:r w:rsidR="00AC1D62" w:rsidRPr="004927D1">
        <w:rPr>
          <w:rFonts w:ascii="Times New Roman" w:hAnsi="Times New Roman"/>
          <w:sz w:val="28"/>
          <w:szCs w:val="28"/>
        </w:rPr>
        <w:t>долгосрочной</w:t>
      </w:r>
      <w:r>
        <w:rPr>
          <w:rFonts w:ascii="Times New Roman" w:hAnsi="Times New Roman"/>
          <w:sz w:val="28"/>
          <w:szCs w:val="28"/>
        </w:rPr>
        <w:t xml:space="preserve"> </w:t>
      </w:r>
      <w:r w:rsidR="00AC1D62" w:rsidRPr="004927D1">
        <w:rPr>
          <w:rFonts w:ascii="Times New Roman" w:hAnsi="Times New Roman"/>
          <w:sz w:val="28"/>
          <w:szCs w:val="28"/>
        </w:rPr>
        <w:t>стратегии,</w:t>
      </w:r>
      <w:r>
        <w:rPr>
          <w:rFonts w:ascii="Times New Roman" w:hAnsi="Times New Roman"/>
          <w:sz w:val="28"/>
          <w:szCs w:val="28"/>
        </w:rPr>
        <w:t xml:space="preserve"> </w:t>
      </w:r>
      <w:r w:rsidR="00AC1D62" w:rsidRPr="004927D1">
        <w:rPr>
          <w:rFonts w:ascii="Times New Roman" w:hAnsi="Times New Roman"/>
          <w:sz w:val="28"/>
          <w:szCs w:val="28"/>
        </w:rPr>
        <w:t>координация</w:t>
      </w:r>
      <w:r>
        <w:rPr>
          <w:rFonts w:ascii="Times New Roman" w:hAnsi="Times New Roman"/>
          <w:sz w:val="28"/>
          <w:szCs w:val="28"/>
        </w:rPr>
        <w:t xml:space="preserve"> </w:t>
      </w:r>
      <w:r w:rsidR="00AC1D62" w:rsidRPr="004927D1">
        <w:rPr>
          <w:rFonts w:ascii="Times New Roman" w:hAnsi="Times New Roman"/>
          <w:sz w:val="28"/>
          <w:szCs w:val="28"/>
        </w:rPr>
        <w:t>и</w:t>
      </w:r>
      <w:r>
        <w:rPr>
          <w:rFonts w:ascii="Times New Roman" w:hAnsi="Times New Roman"/>
          <w:sz w:val="28"/>
          <w:szCs w:val="28"/>
        </w:rPr>
        <w:t xml:space="preserve"> </w:t>
      </w:r>
      <w:r w:rsidR="00AC1D62" w:rsidRPr="004927D1">
        <w:rPr>
          <w:rFonts w:ascii="Times New Roman" w:hAnsi="Times New Roman"/>
          <w:sz w:val="28"/>
          <w:szCs w:val="28"/>
        </w:rPr>
        <w:t>контроль</w:t>
      </w:r>
      <w:r>
        <w:rPr>
          <w:rFonts w:ascii="Times New Roman" w:hAnsi="Times New Roman"/>
          <w:sz w:val="28"/>
          <w:szCs w:val="28"/>
        </w:rPr>
        <w:t xml:space="preserve"> </w:t>
      </w:r>
      <w:r w:rsidR="00AC1D62" w:rsidRPr="004927D1">
        <w:rPr>
          <w:rFonts w:ascii="Times New Roman" w:hAnsi="Times New Roman"/>
          <w:sz w:val="28"/>
          <w:szCs w:val="28"/>
        </w:rPr>
        <w:t>текущей</w:t>
      </w:r>
      <w:r>
        <w:rPr>
          <w:rFonts w:ascii="Times New Roman" w:hAnsi="Times New Roman"/>
          <w:sz w:val="28"/>
          <w:szCs w:val="28"/>
        </w:rPr>
        <w:t xml:space="preserve"> </w:t>
      </w:r>
      <w:r w:rsidR="00AC1D62" w:rsidRPr="004927D1">
        <w:rPr>
          <w:rFonts w:ascii="Times New Roman" w:hAnsi="Times New Roman"/>
          <w:sz w:val="28"/>
          <w:szCs w:val="28"/>
        </w:rPr>
        <w:t>деятельности</w:t>
      </w:r>
      <w:r>
        <w:rPr>
          <w:rFonts w:ascii="Times New Roman" w:hAnsi="Times New Roman"/>
          <w:sz w:val="28"/>
          <w:szCs w:val="28"/>
        </w:rPr>
        <w:t xml:space="preserve"> </w:t>
      </w:r>
      <w:r w:rsidR="00AC1D62" w:rsidRPr="004927D1">
        <w:rPr>
          <w:rFonts w:ascii="Times New Roman" w:hAnsi="Times New Roman"/>
          <w:sz w:val="28"/>
          <w:szCs w:val="28"/>
        </w:rPr>
        <w:t>персонала,</w:t>
      </w:r>
      <w:r>
        <w:rPr>
          <w:rFonts w:ascii="Times New Roman" w:hAnsi="Times New Roman"/>
          <w:sz w:val="28"/>
          <w:szCs w:val="28"/>
        </w:rPr>
        <w:t xml:space="preserve"> </w:t>
      </w:r>
      <w:r w:rsidR="00AC1D62" w:rsidRPr="004927D1">
        <w:rPr>
          <w:rFonts w:ascii="Times New Roman" w:hAnsi="Times New Roman"/>
          <w:sz w:val="28"/>
          <w:szCs w:val="28"/>
        </w:rPr>
        <w:t>а</w:t>
      </w:r>
      <w:r>
        <w:rPr>
          <w:rFonts w:ascii="Times New Roman" w:hAnsi="Times New Roman"/>
          <w:sz w:val="28"/>
          <w:szCs w:val="28"/>
        </w:rPr>
        <w:t xml:space="preserve"> </w:t>
      </w:r>
      <w:r w:rsidR="00AC1D62" w:rsidRPr="004927D1">
        <w:rPr>
          <w:rFonts w:ascii="Times New Roman" w:hAnsi="Times New Roman"/>
          <w:sz w:val="28"/>
          <w:szCs w:val="28"/>
        </w:rPr>
        <w:t>также</w:t>
      </w:r>
      <w:r>
        <w:rPr>
          <w:rFonts w:ascii="Times New Roman" w:hAnsi="Times New Roman"/>
          <w:sz w:val="28"/>
          <w:szCs w:val="28"/>
        </w:rPr>
        <w:t xml:space="preserve"> </w:t>
      </w:r>
      <w:r w:rsidR="00AC1D62" w:rsidRPr="004927D1">
        <w:rPr>
          <w:rFonts w:ascii="Times New Roman" w:hAnsi="Times New Roman"/>
          <w:sz w:val="28"/>
          <w:szCs w:val="28"/>
        </w:rPr>
        <w:t>наем,</w:t>
      </w:r>
      <w:r>
        <w:rPr>
          <w:rFonts w:ascii="Times New Roman" w:hAnsi="Times New Roman"/>
          <w:sz w:val="28"/>
          <w:szCs w:val="28"/>
        </w:rPr>
        <w:t xml:space="preserve"> </w:t>
      </w:r>
      <w:r w:rsidR="00AC1D62" w:rsidRPr="004927D1">
        <w:rPr>
          <w:rFonts w:ascii="Times New Roman" w:hAnsi="Times New Roman"/>
          <w:sz w:val="28"/>
          <w:szCs w:val="28"/>
        </w:rPr>
        <w:t>оформление</w:t>
      </w:r>
      <w:r>
        <w:rPr>
          <w:rFonts w:ascii="Times New Roman" w:hAnsi="Times New Roman"/>
          <w:sz w:val="28"/>
          <w:szCs w:val="28"/>
        </w:rPr>
        <w:t xml:space="preserve"> </w:t>
      </w:r>
      <w:r w:rsidR="00AC1D62" w:rsidRPr="004927D1">
        <w:rPr>
          <w:rFonts w:ascii="Times New Roman" w:hAnsi="Times New Roman"/>
          <w:sz w:val="28"/>
          <w:szCs w:val="28"/>
        </w:rPr>
        <w:t>и</w:t>
      </w:r>
      <w:r>
        <w:rPr>
          <w:rFonts w:ascii="Times New Roman" w:hAnsi="Times New Roman"/>
          <w:sz w:val="28"/>
          <w:szCs w:val="28"/>
        </w:rPr>
        <w:t xml:space="preserve"> </w:t>
      </w:r>
      <w:r w:rsidR="00AC1D62" w:rsidRPr="004927D1">
        <w:rPr>
          <w:rFonts w:ascii="Times New Roman" w:hAnsi="Times New Roman"/>
          <w:sz w:val="28"/>
          <w:szCs w:val="28"/>
        </w:rPr>
        <w:t>расстановка</w:t>
      </w:r>
      <w:r>
        <w:rPr>
          <w:rFonts w:ascii="Times New Roman" w:hAnsi="Times New Roman"/>
          <w:sz w:val="28"/>
          <w:szCs w:val="28"/>
        </w:rPr>
        <w:t xml:space="preserve"> </w:t>
      </w:r>
      <w:r w:rsidR="00AC1D62" w:rsidRPr="004927D1">
        <w:rPr>
          <w:rFonts w:ascii="Times New Roman" w:hAnsi="Times New Roman"/>
          <w:sz w:val="28"/>
          <w:szCs w:val="28"/>
        </w:rPr>
        <w:t>кадров.</w:t>
      </w:r>
      <w:r>
        <w:rPr>
          <w:rFonts w:ascii="Times New Roman" w:hAnsi="Times New Roman"/>
          <w:sz w:val="28"/>
          <w:szCs w:val="28"/>
        </w:rPr>
        <w:t xml:space="preserve"> </w:t>
      </w:r>
      <w:r w:rsidR="00AC1D62" w:rsidRPr="004927D1">
        <w:rPr>
          <w:rFonts w:ascii="Times New Roman" w:hAnsi="Times New Roman"/>
          <w:sz w:val="28"/>
          <w:szCs w:val="28"/>
        </w:rPr>
        <w:t>Все</w:t>
      </w:r>
      <w:r>
        <w:rPr>
          <w:rFonts w:ascii="Times New Roman" w:hAnsi="Times New Roman"/>
          <w:sz w:val="28"/>
          <w:szCs w:val="28"/>
        </w:rPr>
        <w:t xml:space="preserve"> </w:t>
      </w:r>
      <w:r w:rsidR="00AC1D62" w:rsidRPr="004927D1">
        <w:rPr>
          <w:rFonts w:ascii="Times New Roman" w:hAnsi="Times New Roman"/>
          <w:sz w:val="28"/>
          <w:szCs w:val="28"/>
        </w:rPr>
        <w:t>структурные</w:t>
      </w:r>
      <w:r>
        <w:rPr>
          <w:rFonts w:ascii="Times New Roman" w:hAnsi="Times New Roman"/>
          <w:sz w:val="28"/>
          <w:szCs w:val="28"/>
        </w:rPr>
        <w:t xml:space="preserve"> </w:t>
      </w:r>
      <w:r w:rsidR="00AC1D62" w:rsidRPr="004927D1">
        <w:rPr>
          <w:rFonts w:ascii="Times New Roman" w:hAnsi="Times New Roman"/>
          <w:sz w:val="28"/>
          <w:szCs w:val="28"/>
        </w:rPr>
        <w:t>звенья</w:t>
      </w:r>
      <w:r>
        <w:rPr>
          <w:rFonts w:ascii="Times New Roman" w:hAnsi="Times New Roman"/>
          <w:sz w:val="28"/>
          <w:szCs w:val="28"/>
        </w:rPr>
        <w:t xml:space="preserve"> </w:t>
      </w:r>
      <w:r w:rsidR="00AC1D62" w:rsidRPr="004927D1">
        <w:rPr>
          <w:rFonts w:ascii="Times New Roman" w:hAnsi="Times New Roman"/>
          <w:sz w:val="28"/>
          <w:szCs w:val="28"/>
        </w:rPr>
        <w:t>предприятия,</w:t>
      </w:r>
      <w:r>
        <w:rPr>
          <w:rFonts w:ascii="Times New Roman" w:hAnsi="Times New Roman"/>
          <w:sz w:val="28"/>
          <w:szCs w:val="28"/>
        </w:rPr>
        <w:t xml:space="preserve"> </w:t>
      </w:r>
      <w:r w:rsidR="00AC1D62" w:rsidRPr="004927D1">
        <w:rPr>
          <w:rFonts w:ascii="Times New Roman" w:hAnsi="Times New Roman"/>
          <w:sz w:val="28"/>
          <w:szCs w:val="28"/>
        </w:rPr>
        <w:t>таким</w:t>
      </w:r>
      <w:r>
        <w:rPr>
          <w:rFonts w:ascii="Times New Roman" w:hAnsi="Times New Roman"/>
          <w:sz w:val="28"/>
          <w:szCs w:val="28"/>
        </w:rPr>
        <w:t xml:space="preserve"> </w:t>
      </w:r>
      <w:r w:rsidR="00AC1D62" w:rsidRPr="004927D1">
        <w:rPr>
          <w:rFonts w:ascii="Times New Roman" w:hAnsi="Times New Roman"/>
          <w:sz w:val="28"/>
          <w:szCs w:val="28"/>
        </w:rPr>
        <w:t>образом,</w:t>
      </w:r>
      <w:r>
        <w:rPr>
          <w:rFonts w:ascii="Times New Roman" w:hAnsi="Times New Roman"/>
          <w:sz w:val="28"/>
          <w:szCs w:val="28"/>
        </w:rPr>
        <w:t xml:space="preserve"> </w:t>
      </w:r>
      <w:r w:rsidR="00AC1D62" w:rsidRPr="004927D1">
        <w:rPr>
          <w:rFonts w:ascii="Times New Roman" w:hAnsi="Times New Roman"/>
          <w:sz w:val="28"/>
          <w:szCs w:val="28"/>
        </w:rPr>
        <w:t>связаны</w:t>
      </w:r>
      <w:r>
        <w:rPr>
          <w:rFonts w:ascii="Times New Roman" w:hAnsi="Times New Roman"/>
          <w:sz w:val="28"/>
          <w:szCs w:val="28"/>
        </w:rPr>
        <w:t xml:space="preserve"> </w:t>
      </w:r>
      <w:r w:rsidR="00AC1D62" w:rsidRPr="004927D1">
        <w:rPr>
          <w:rFonts w:ascii="Times New Roman" w:hAnsi="Times New Roman"/>
          <w:sz w:val="28"/>
          <w:szCs w:val="28"/>
        </w:rPr>
        <w:t>между</w:t>
      </w:r>
      <w:r>
        <w:rPr>
          <w:rFonts w:ascii="Times New Roman" w:hAnsi="Times New Roman"/>
          <w:sz w:val="28"/>
          <w:szCs w:val="28"/>
        </w:rPr>
        <w:t xml:space="preserve"> </w:t>
      </w:r>
      <w:r w:rsidR="00AC1D62" w:rsidRPr="004927D1">
        <w:rPr>
          <w:rFonts w:ascii="Times New Roman" w:hAnsi="Times New Roman"/>
          <w:sz w:val="28"/>
          <w:szCs w:val="28"/>
        </w:rPr>
        <w:t>собой</w:t>
      </w:r>
      <w:r>
        <w:rPr>
          <w:rFonts w:ascii="Times New Roman" w:hAnsi="Times New Roman"/>
          <w:sz w:val="28"/>
          <w:szCs w:val="28"/>
        </w:rPr>
        <w:t xml:space="preserve"> </w:t>
      </w:r>
      <w:r w:rsidR="00AC1D62" w:rsidRPr="004927D1">
        <w:rPr>
          <w:rFonts w:ascii="Times New Roman" w:hAnsi="Times New Roman"/>
          <w:sz w:val="28"/>
          <w:szCs w:val="28"/>
        </w:rPr>
        <w:t>с</w:t>
      </w:r>
      <w:r>
        <w:rPr>
          <w:rFonts w:ascii="Times New Roman" w:hAnsi="Times New Roman"/>
          <w:sz w:val="28"/>
          <w:szCs w:val="28"/>
        </w:rPr>
        <w:t xml:space="preserve"> </w:t>
      </w:r>
      <w:r w:rsidR="00AC1D62" w:rsidRPr="004927D1">
        <w:rPr>
          <w:rFonts w:ascii="Times New Roman" w:hAnsi="Times New Roman"/>
          <w:sz w:val="28"/>
          <w:szCs w:val="28"/>
        </w:rPr>
        <w:t>помощью</w:t>
      </w:r>
      <w:r>
        <w:rPr>
          <w:rFonts w:ascii="Times New Roman" w:hAnsi="Times New Roman"/>
          <w:sz w:val="28"/>
          <w:szCs w:val="28"/>
        </w:rPr>
        <w:t xml:space="preserve"> </w:t>
      </w:r>
      <w:r w:rsidR="00AC1D62" w:rsidRPr="004927D1">
        <w:rPr>
          <w:rFonts w:ascii="Times New Roman" w:hAnsi="Times New Roman"/>
          <w:sz w:val="28"/>
          <w:szCs w:val="28"/>
        </w:rPr>
        <w:t>системы</w:t>
      </w:r>
      <w:r>
        <w:rPr>
          <w:rFonts w:ascii="Times New Roman" w:hAnsi="Times New Roman"/>
          <w:sz w:val="28"/>
          <w:szCs w:val="28"/>
        </w:rPr>
        <w:t xml:space="preserve"> </w:t>
      </w:r>
      <w:r w:rsidR="00AC1D62" w:rsidRPr="004927D1">
        <w:rPr>
          <w:rFonts w:ascii="Times New Roman" w:hAnsi="Times New Roman"/>
          <w:sz w:val="28"/>
          <w:szCs w:val="28"/>
        </w:rPr>
        <w:t>управления,</w:t>
      </w:r>
      <w:r>
        <w:rPr>
          <w:rFonts w:ascii="Times New Roman" w:hAnsi="Times New Roman"/>
          <w:sz w:val="28"/>
          <w:szCs w:val="28"/>
        </w:rPr>
        <w:t xml:space="preserve"> </w:t>
      </w:r>
      <w:r w:rsidR="00AC1D62" w:rsidRPr="004927D1">
        <w:rPr>
          <w:rFonts w:ascii="Times New Roman" w:hAnsi="Times New Roman"/>
          <w:sz w:val="28"/>
          <w:szCs w:val="28"/>
        </w:rPr>
        <w:t>которая</w:t>
      </w:r>
      <w:r>
        <w:rPr>
          <w:rFonts w:ascii="Times New Roman" w:hAnsi="Times New Roman"/>
          <w:sz w:val="28"/>
          <w:szCs w:val="28"/>
        </w:rPr>
        <w:t xml:space="preserve"> </w:t>
      </w:r>
      <w:r w:rsidR="00AC1D62" w:rsidRPr="004927D1">
        <w:rPr>
          <w:rFonts w:ascii="Times New Roman" w:hAnsi="Times New Roman"/>
          <w:sz w:val="28"/>
          <w:szCs w:val="28"/>
        </w:rPr>
        <w:t>становится</w:t>
      </w:r>
      <w:r>
        <w:rPr>
          <w:rFonts w:ascii="Times New Roman" w:hAnsi="Times New Roman"/>
          <w:sz w:val="28"/>
          <w:szCs w:val="28"/>
        </w:rPr>
        <w:t xml:space="preserve"> </w:t>
      </w:r>
      <w:r w:rsidR="00AC1D62" w:rsidRPr="004927D1">
        <w:rPr>
          <w:rFonts w:ascii="Times New Roman" w:hAnsi="Times New Roman"/>
          <w:sz w:val="28"/>
          <w:szCs w:val="28"/>
        </w:rPr>
        <w:t>его</w:t>
      </w:r>
      <w:r>
        <w:rPr>
          <w:rFonts w:ascii="Times New Roman" w:hAnsi="Times New Roman"/>
          <w:sz w:val="28"/>
          <w:szCs w:val="28"/>
        </w:rPr>
        <w:t xml:space="preserve"> </w:t>
      </w:r>
      <w:r w:rsidR="00AC1D62" w:rsidRPr="004927D1">
        <w:rPr>
          <w:rFonts w:ascii="Times New Roman" w:hAnsi="Times New Roman"/>
          <w:sz w:val="28"/>
          <w:szCs w:val="28"/>
        </w:rPr>
        <w:t>головным</w:t>
      </w:r>
      <w:r>
        <w:rPr>
          <w:rFonts w:ascii="Times New Roman" w:hAnsi="Times New Roman"/>
          <w:sz w:val="28"/>
          <w:szCs w:val="28"/>
        </w:rPr>
        <w:t xml:space="preserve"> </w:t>
      </w:r>
      <w:r w:rsidR="00AC1D62" w:rsidRPr="004927D1">
        <w:rPr>
          <w:rFonts w:ascii="Times New Roman" w:hAnsi="Times New Roman"/>
          <w:sz w:val="28"/>
          <w:szCs w:val="28"/>
        </w:rPr>
        <w:t>органом.</w:t>
      </w:r>
    </w:p>
    <w:p w14:paraId="3A462C9C" w14:textId="77E4CFB4" w:rsidR="00B833C0" w:rsidRDefault="008A42D1" w:rsidP="0018516B">
      <w:pPr>
        <w:widowControl w:val="0"/>
        <w:shd w:val="clear" w:color="auto" w:fill="FFFFFF"/>
        <w:spacing w:after="0" w:line="360" w:lineRule="auto"/>
        <w:ind w:firstLine="709"/>
        <w:contextualSpacing/>
        <w:jc w:val="both"/>
        <w:rPr>
          <w:rFonts w:ascii="Times New Roman" w:hAnsi="Times New Roman"/>
          <w:sz w:val="28"/>
          <w:szCs w:val="28"/>
        </w:rPr>
      </w:pPr>
      <w:r>
        <w:rPr>
          <w:rFonts w:ascii="Times New Roman" w:hAnsi="Times New Roman"/>
          <w:sz w:val="28"/>
          <w:szCs w:val="28"/>
        </w:rPr>
        <w:t>Таким</w:t>
      </w:r>
      <w:r w:rsidR="005F1D71">
        <w:rPr>
          <w:rFonts w:ascii="Times New Roman" w:hAnsi="Times New Roman"/>
          <w:sz w:val="28"/>
          <w:szCs w:val="28"/>
        </w:rPr>
        <w:t xml:space="preserve"> </w:t>
      </w:r>
      <w:r>
        <w:rPr>
          <w:rFonts w:ascii="Times New Roman" w:hAnsi="Times New Roman"/>
          <w:sz w:val="28"/>
          <w:szCs w:val="28"/>
        </w:rPr>
        <w:t>образом,</w:t>
      </w:r>
      <w:r w:rsidR="005F1D71">
        <w:rPr>
          <w:rFonts w:ascii="Times New Roman" w:hAnsi="Times New Roman"/>
          <w:sz w:val="28"/>
          <w:szCs w:val="28"/>
        </w:rPr>
        <w:t xml:space="preserve"> </w:t>
      </w:r>
      <w:r>
        <w:rPr>
          <w:rFonts w:ascii="Times New Roman" w:hAnsi="Times New Roman"/>
          <w:sz w:val="28"/>
          <w:szCs w:val="28"/>
        </w:rPr>
        <w:t>п</w:t>
      </w:r>
      <w:r w:rsidR="00AC1D62" w:rsidRPr="00AC1D62">
        <w:rPr>
          <w:rFonts w:ascii="Times New Roman" w:hAnsi="Times New Roman"/>
          <w:sz w:val="28"/>
          <w:szCs w:val="28"/>
        </w:rPr>
        <w:t>роизводственная</w:t>
      </w:r>
      <w:r w:rsidR="005F1D71">
        <w:rPr>
          <w:rFonts w:ascii="Times New Roman" w:hAnsi="Times New Roman"/>
          <w:sz w:val="28"/>
          <w:szCs w:val="28"/>
        </w:rPr>
        <w:t xml:space="preserve"> </w:t>
      </w:r>
      <w:r w:rsidR="00AC1D62" w:rsidRPr="00AC1D62">
        <w:rPr>
          <w:rFonts w:ascii="Times New Roman" w:hAnsi="Times New Roman"/>
          <w:sz w:val="28"/>
          <w:szCs w:val="28"/>
        </w:rPr>
        <w:t>структура</w:t>
      </w:r>
      <w:r w:rsidR="005F1D71">
        <w:rPr>
          <w:rFonts w:ascii="Times New Roman" w:hAnsi="Times New Roman"/>
          <w:sz w:val="28"/>
          <w:szCs w:val="28"/>
        </w:rPr>
        <w:t xml:space="preserve"> </w:t>
      </w:r>
      <w:r w:rsidR="00AC1D62" w:rsidRPr="00AC1D62">
        <w:rPr>
          <w:rFonts w:ascii="Times New Roman" w:hAnsi="Times New Roman"/>
          <w:sz w:val="28"/>
          <w:szCs w:val="28"/>
        </w:rPr>
        <w:t>предприятия</w:t>
      </w:r>
      <w:r w:rsidR="005F1D71">
        <w:rPr>
          <w:rFonts w:ascii="Times New Roman" w:hAnsi="Times New Roman"/>
          <w:sz w:val="28"/>
          <w:szCs w:val="28"/>
        </w:rPr>
        <w:t xml:space="preserve"> </w:t>
      </w:r>
      <w:r w:rsidR="00AC1D62" w:rsidRPr="00AC1D62">
        <w:rPr>
          <w:rFonts w:ascii="Times New Roman" w:hAnsi="Times New Roman"/>
          <w:sz w:val="28"/>
          <w:szCs w:val="28"/>
        </w:rPr>
        <w:t>во</w:t>
      </w:r>
      <w:r w:rsidR="005F1D71">
        <w:rPr>
          <w:rFonts w:ascii="Times New Roman" w:hAnsi="Times New Roman"/>
          <w:sz w:val="28"/>
          <w:szCs w:val="28"/>
        </w:rPr>
        <w:t xml:space="preserve"> </w:t>
      </w:r>
      <w:r w:rsidR="00AC1D62" w:rsidRPr="00AC1D62">
        <w:rPr>
          <w:rFonts w:ascii="Times New Roman" w:hAnsi="Times New Roman"/>
          <w:sz w:val="28"/>
          <w:szCs w:val="28"/>
        </w:rPr>
        <w:t>многом</w:t>
      </w:r>
      <w:r w:rsidR="005F1D71">
        <w:rPr>
          <w:rFonts w:ascii="Times New Roman" w:hAnsi="Times New Roman"/>
          <w:sz w:val="28"/>
          <w:szCs w:val="28"/>
        </w:rPr>
        <w:t xml:space="preserve"> </w:t>
      </w:r>
      <w:r w:rsidR="00AC1D62" w:rsidRPr="00AC1D62">
        <w:rPr>
          <w:rFonts w:ascii="Times New Roman" w:hAnsi="Times New Roman"/>
          <w:sz w:val="28"/>
          <w:szCs w:val="28"/>
        </w:rPr>
        <w:t>складывается</w:t>
      </w:r>
      <w:r w:rsidR="005F1D71">
        <w:rPr>
          <w:rFonts w:ascii="Times New Roman" w:hAnsi="Times New Roman"/>
          <w:sz w:val="28"/>
          <w:szCs w:val="28"/>
        </w:rPr>
        <w:t xml:space="preserve"> </w:t>
      </w:r>
      <w:r w:rsidR="00AC1D62" w:rsidRPr="00AC1D62">
        <w:rPr>
          <w:rFonts w:ascii="Times New Roman" w:hAnsi="Times New Roman"/>
          <w:sz w:val="28"/>
          <w:szCs w:val="28"/>
        </w:rPr>
        <w:t>непосредственно</w:t>
      </w:r>
      <w:r w:rsidR="005F1D71">
        <w:rPr>
          <w:rFonts w:ascii="Times New Roman" w:hAnsi="Times New Roman"/>
          <w:sz w:val="28"/>
          <w:szCs w:val="28"/>
        </w:rPr>
        <w:t xml:space="preserve"> </w:t>
      </w:r>
      <w:r w:rsidR="00AC1D62" w:rsidRPr="00AC1D62">
        <w:rPr>
          <w:rFonts w:ascii="Times New Roman" w:hAnsi="Times New Roman"/>
          <w:sz w:val="28"/>
          <w:szCs w:val="28"/>
        </w:rPr>
        <w:t>под</w:t>
      </w:r>
      <w:r w:rsidR="005F1D71">
        <w:rPr>
          <w:rFonts w:ascii="Times New Roman" w:hAnsi="Times New Roman"/>
          <w:sz w:val="28"/>
          <w:szCs w:val="28"/>
        </w:rPr>
        <w:t xml:space="preserve"> </w:t>
      </w:r>
      <w:r w:rsidR="00AC1D62" w:rsidRPr="00AC1D62">
        <w:rPr>
          <w:rFonts w:ascii="Times New Roman" w:hAnsi="Times New Roman"/>
          <w:sz w:val="28"/>
          <w:szCs w:val="28"/>
        </w:rPr>
        <w:t>воздействием</w:t>
      </w:r>
      <w:r w:rsidR="005F1D71">
        <w:rPr>
          <w:rFonts w:ascii="Times New Roman" w:hAnsi="Times New Roman"/>
          <w:sz w:val="28"/>
          <w:szCs w:val="28"/>
        </w:rPr>
        <w:t xml:space="preserve"> </w:t>
      </w:r>
      <w:r w:rsidR="00AC1D62" w:rsidRPr="00AC1D62">
        <w:rPr>
          <w:rFonts w:ascii="Times New Roman" w:hAnsi="Times New Roman"/>
          <w:sz w:val="28"/>
          <w:szCs w:val="28"/>
        </w:rPr>
        <w:t>отраслевой</w:t>
      </w:r>
      <w:r w:rsidR="005F1D71">
        <w:rPr>
          <w:rFonts w:ascii="Times New Roman" w:hAnsi="Times New Roman"/>
          <w:sz w:val="28"/>
          <w:szCs w:val="28"/>
        </w:rPr>
        <w:t xml:space="preserve"> </w:t>
      </w:r>
      <w:r w:rsidR="00AC1D62" w:rsidRPr="00AC1D62">
        <w:rPr>
          <w:rFonts w:ascii="Times New Roman" w:hAnsi="Times New Roman"/>
          <w:sz w:val="28"/>
          <w:szCs w:val="28"/>
        </w:rPr>
        <w:t>технологии</w:t>
      </w:r>
      <w:r w:rsidR="005F1D71">
        <w:rPr>
          <w:rFonts w:ascii="Times New Roman" w:hAnsi="Times New Roman"/>
          <w:sz w:val="28"/>
          <w:szCs w:val="28"/>
        </w:rPr>
        <w:t xml:space="preserve"> </w:t>
      </w:r>
      <w:r w:rsidR="00AC1D62" w:rsidRPr="00AC1D62">
        <w:rPr>
          <w:rFonts w:ascii="Times New Roman" w:hAnsi="Times New Roman"/>
          <w:sz w:val="28"/>
          <w:szCs w:val="28"/>
        </w:rPr>
        <w:t>производства.</w:t>
      </w:r>
      <w:r w:rsidR="005F1D71">
        <w:rPr>
          <w:rFonts w:ascii="Times New Roman" w:hAnsi="Times New Roman"/>
          <w:sz w:val="28"/>
          <w:szCs w:val="28"/>
        </w:rPr>
        <w:t xml:space="preserve"> </w:t>
      </w:r>
      <w:r w:rsidR="00AC1D62" w:rsidRPr="00AC1D62">
        <w:rPr>
          <w:rFonts w:ascii="Times New Roman" w:hAnsi="Times New Roman"/>
          <w:sz w:val="28"/>
          <w:szCs w:val="28"/>
        </w:rPr>
        <w:t>Чем</w:t>
      </w:r>
      <w:r w:rsidR="005F1D71">
        <w:rPr>
          <w:rFonts w:ascii="Times New Roman" w:hAnsi="Times New Roman"/>
          <w:sz w:val="28"/>
          <w:szCs w:val="28"/>
        </w:rPr>
        <w:t xml:space="preserve"> </w:t>
      </w:r>
      <w:r w:rsidR="00AC1D62" w:rsidRPr="00AC1D62">
        <w:rPr>
          <w:rFonts w:ascii="Times New Roman" w:hAnsi="Times New Roman"/>
          <w:sz w:val="28"/>
          <w:szCs w:val="28"/>
        </w:rPr>
        <w:t>выше</w:t>
      </w:r>
      <w:r w:rsidR="005F1D71">
        <w:rPr>
          <w:rFonts w:ascii="Times New Roman" w:hAnsi="Times New Roman"/>
          <w:sz w:val="28"/>
          <w:szCs w:val="28"/>
        </w:rPr>
        <w:t xml:space="preserve"> </w:t>
      </w:r>
      <w:r w:rsidR="00AC1D62" w:rsidRPr="00AC1D62">
        <w:rPr>
          <w:rFonts w:ascii="Times New Roman" w:hAnsi="Times New Roman"/>
          <w:sz w:val="28"/>
          <w:szCs w:val="28"/>
        </w:rPr>
        <w:t>сложность</w:t>
      </w:r>
      <w:r w:rsidR="005F1D71">
        <w:rPr>
          <w:rFonts w:ascii="Times New Roman" w:hAnsi="Times New Roman"/>
          <w:sz w:val="28"/>
          <w:szCs w:val="28"/>
        </w:rPr>
        <w:t xml:space="preserve"> </w:t>
      </w:r>
      <w:r w:rsidR="00AC1D62" w:rsidRPr="00AC1D62">
        <w:rPr>
          <w:rFonts w:ascii="Times New Roman" w:hAnsi="Times New Roman"/>
          <w:sz w:val="28"/>
          <w:szCs w:val="28"/>
        </w:rPr>
        <w:t>технологического</w:t>
      </w:r>
      <w:r w:rsidR="005F1D71">
        <w:rPr>
          <w:rFonts w:ascii="Times New Roman" w:hAnsi="Times New Roman"/>
          <w:sz w:val="28"/>
          <w:szCs w:val="28"/>
        </w:rPr>
        <w:t xml:space="preserve"> </w:t>
      </w:r>
      <w:r w:rsidR="00AC1D62" w:rsidRPr="00AC1D62">
        <w:rPr>
          <w:rFonts w:ascii="Times New Roman" w:hAnsi="Times New Roman"/>
          <w:sz w:val="28"/>
          <w:szCs w:val="28"/>
        </w:rPr>
        <w:t>процесса,</w:t>
      </w:r>
      <w:r w:rsidR="005F1D71">
        <w:rPr>
          <w:rFonts w:ascii="Times New Roman" w:hAnsi="Times New Roman"/>
          <w:sz w:val="28"/>
          <w:szCs w:val="28"/>
        </w:rPr>
        <w:t xml:space="preserve"> </w:t>
      </w:r>
      <w:r w:rsidR="00AC1D62" w:rsidRPr="00AC1D62">
        <w:rPr>
          <w:rFonts w:ascii="Times New Roman" w:hAnsi="Times New Roman"/>
          <w:sz w:val="28"/>
          <w:szCs w:val="28"/>
        </w:rPr>
        <w:t>тем</w:t>
      </w:r>
      <w:r w:rsidR="005F1D71">
        <w:rPr>
          <w:rFonts w:ascii="Times New Roman" w:hAnsi="Times New Roman"/>
          <w:sz w:val="28"/>
          <w:szCs w:val="28"/>
        </w:rPr>
        <w:t xml:space="preserve"> </w:t>
      </w:r>
      <w:r w:rsidR="00AC1D62" w:rsidRPr="00AC1D62">
        <w:rPr>
          <w:rFonts w:ascii="Times New Roman" w:hAnsi="Times New Roman"/>
          <w:sz w:val="28"/>
          <w:szCs w:val="28"/>
        </w:rPr>
        <w:t>более</w:t>
      </w:r>
      <w:r w:rsidR="005F1D71">
        <w:rPr>
          <w:rFonts w:ascii="Times New Roman" w:hAnsi="Times New Roman"/>
          <w:sz w:val="28"/>
          <w:szCs w:val="28"/>
        </w:rPr>
        <w:t xml:space="preserve"> </w:t>
      </w:r>
      <w:r w:rsidR="00AC1D62" w:rsidRPr="00AC1D62">
        <w:rPr>
          <w:rFonts w:ascii="Times New Roman" w:hAnsi="Times New Roman"/>
          <w:sz w:val="28"/>
          <w:szCs w:val="28"/>
        </w:rPr>
        <w:t>разветвленной</w:t>
      </w:r>
      <w:r w:rsidR="005F1D71">
        <w:rPr>
          <w:rFonts w:ascii="Times New Roman" w:hAnsi="Times New Roman"/>
          <w:sz w:val="28"/>
          <w:szCs w:val="28"/>
        </w:rPr>
        <w:t xml:space="preserve"> </w:t>
      </w:r>
      <w:r w:rsidR="00AC1D62" w:rsidRPr="00AC1D62">
        <w:rPr>
          <w:rFonts w:ascii="Times New Roman" w:hAnsi="Times New Roman"/>
          <w:sz w:val="28"/>
          <w:szCs w:val="28"/>
        </w:rPr>
        <w:t>и</w:t>
      </w:r>
      <w:r w:rsidR="005F1D71">
        <w:rPr>
          <w:rFonts w:ascii="Times New Roman" w:hAnsi="Times New Roman"/>
          <w:sz w:val="28"/>
          <w:szCs w:val="28"/>
        </w:rPr>
        <w:t xml:space="preserve"> </w:t>
      </w:r>
      <w:r w:rsidR="00AC1D62" w:rsidRPr="00AC1D62">
        <w:rPr>
          <w:rFonts w:ascii="Times New Roman" w:hAnsi="Times New Roman"/>
          <w:sz w:val="28"/>
          <w:szCs w:val="28"/>
        </w:rPr>
        <w:t>громоздкой</w:t>
      </w:r>
      <w:r w:rsidR="005F1D71">
        <w:rPr>
          <w:rFonts w:ascii="Times New Roman" w:hAnsi="Times New Roman"/>
          <w:sz w:val="28"/>
          <w:szCs w:val="28"/>
        </w:rPr>
        <w:t xml:space="preserve"> </w:t>
      </w:r>
      <w:r w:rsidR="00AC1D62" w:rsidRPr="00AC1D62">
        <w:rPr>
          <w:rFonts w:ascii="Times New Roman" w:hAnsi="Times New Roman"/>
          <w:sz w:val="28"/>
          <w:szCs w:val="28"/>
        </w:rPr>
        <w:t>оказывается</w:t>
      </w:r>
      <w:r w:rsidR="005F1D71">
        <w:rPr>
          <w:rFonts w:ascii="Times New Roman" w:hAnsi="Times New Roman"/>
          <w:sz w:val="28"/>
          <w:szCs w:val="28"/>
        </w:rPr>
        <w:t xml:space="preserve"> </w:t>
      </w:r>
      <w:r w:rsidR="00AC1D62" w:rsidRPr="00AC1D62">
        <w:rPr>
          <w:rFonts w:ascii="Times New Roman" w:hAnsi="Times New Roman"/>
          <w:sz w:val="28"/>
          <w:szCs w:val="28"/>
        </w:rPr>
        <w:t>структура</w:t>
      </w:r>
      <w:r w:rsidR="005F1D71">
        <w:rPr>
          <w:rFonts w:ascii="Times New Roman" w:hAnsi="Times New Roman"/>
          <w:sz w:val="28"/>
          <w:szCs w:val="28"/>
        </w:rPr>
        <w:t xml:space="preserve"> </w:t>
      </w:r>
      <w:r w:rsidR="00AC1D62" w:rsidRPr="00AC1D62">
        <w:rPr>
          <w:rFonts w:ascii="Times New Roman" w:hAnsi="Times New Roman"/>
          <w:sz w:val="28"/>
          <w:szCs w:val="28"/>
        </w:rPr>
        <w:t>предприятия,</w:t>
      </w:r>
      <w:r w:rsidR="005F1D71">
        <w:rPr>
          <w:rFonts w:ascii="Times New Roman" w:hAnsi="Times New Roman"/>
          <w:sz w:val="28"/>
          <w:szCs w:val="28"/>
        </w:rPr>
        <w:t xml:space="preserve"> </w:t>
      </w:r>
      <w:r w:rsidR="00AC1D62" w:rsidRPr="00AC1D62">
        <w:rPr>
          <w:rFonts w:ascii="Times New Roman" w:hAnsi="Times New Roman"/>
          <w:sz w:val="28"/>
          <w:szCs w:val="28"/>
        </w:rPr>
        <w:t>а</w:t>
      </w:r>
      <w:r w:rsidR="005F1D71">
        <w:rPr>
          <w:rFonts w:ascii="Times New Roman" w:hAnsi="Times New Roman"/>
          <w:sz w:val="28"/>
          <w:szCs w:val="28"/>
        </w:rPr>
        <w:t xml:space="preserve"> </w:t>
      </w:r>
      <w:r w:rsidR="00AC1D62" w:rsidRPr="00AC1D62">
        <w:rPr>
          <w:rFonts w:ascii="Times New Roman" w:hAnsi="Times New Roman"/>
          <w:sz w:val="28"/>
          <w:szCs w:val="28"/>
        </w:rPr>
        <w:t>следовательно,</w:t>
      </w:r>
      <w:r w:rsidR="005F1D71">
        <w:rPr>
          <w:rFonts w:ascii="Times New Roman" w:hAnsi="Times New Roman"/>
          <w:sz w:val="28"/>
          <w:szCs w:val="28"/>
        </w:rPr>
        <w:t xml:space="preserve"> </w:t>
      </w:r>
      <w:r w:rsidR="00AC1D62" w:rsidRPr="00AC1D62">
        <w:rPr>
          <w:rFonts w:ascii="Times New Roman" w:hAnsi="Times New Roman"/>
          <w:sz w:val="28"/>
          <w:szCs w:val="28"/>
        </w:rPr>
        <w:t>и</w:t>
      </w:r>
      <w:r w:rsidR="005F1D71">
        <w:rPr>
          <w:rFonts w:ascii="Times New Roman" w:hAnsi="Times New Roman"/>
          <w:sz w:val="28"/>
          <w:szCs w:val="28"/>
        </w:rPr>
        <w:t xml:space="preserve"> </w:t>
      </w:r>
      <w:r w:rsidR="00AC1D62" w:rsidRPr="00AC1D62">
        <w:rPr>
          <w:rFonts w:ascii="Times New Roman" w:hAnsi="Times New Roman"/>
          <w:sz w:val="28"/>
          <w:szCs w:val="28"/>
        </w:rPr>
        <w:t>крупнее</w:t>
      </w:r>
      <w:r w:rsidR="005F1D71">
        <w:rPr>
          <w:rFonts w:ascii="Times New Roman" w:hAnsi="Times New Roman"/>
          <w:sz w:val="28"/>
          <w:szCs w:val="28"/>
        </w:rPr>
        <w:t xml:space="preserve"> </w:t>
      </w:r>
      <w:r w:rsidR="00AC1D62" w:rsidRPr="00AC1D62">
        <w:rPr>
          <w:rFonts w:ascii="Times New Roman" w:hAnsi="Times New Roman"/>
          <w:sz w:val="28"/>
          <w:szCs w:val="28"/>
        </w:rPr>
        <w:t>его</w:t>
      </w:r>
      <w:r w:rsidR="005F1D71">
        <w:rPr>
          <w:rFonts w:ascii="Times New Roman" w:hAnsi="Times New Roman"/>
          <w:sz w:val="28"/>
          <w:szCs w:val="28"/>
        </w:rPr>
        <w:t xml:space="preserve"> </w:t>
      </w:r>
      <w:r w:rsidR="00AC1D62" w:rsidRPr="00AC1D62">
        <w:rPr>
          <w:rFonts w:ascii="Times New Roman" w:hAnsi="Times New Roman"/>
          <w:sz w:val="28"/>
          <w:szCs w:val="28"/>
        </w:rPr>
        <w:t>размеры.</w:t>
      </w:r>
    </w:p>
    <w:p w14:paraId="3C51A790" w14:textId="5928CB46" w:rsidR="00B833C0" w:rsidRDefault="00B833C0" w:rsidP="0018516B">
      <w:pPr>
        <w:widowControl w:val="0"/>
        <w:shd w:val="clear" w:color="auto" w:fill="FFFFFF"/>
        <w:spacing w:after="0" w:line="360" w:lineRule="auto"/>
        <w:ind w:left="1134" w:hanging="425"/>
        <w:contextualSpacing/>
        <w:rPr>
          <w:rFonts w:ascii="Times New Roman" w:hAnsi="Times New Roman"/>
          <w:sz w:val="28"/>
          <w:szCs w:val="28"/>
        </w:rPr>
      </w:pPr>
      <w:r>
        <w:rPr>
          <w:rFonts w:ascii="Times New Roman" w:hAnsi="Times New Roman"/>
          <w:sz w:val="28"/>
          <w:szCs w:val="28"/>
        </w:rPr>
        <w:lastRenderedPageBreak/>
        <w:t>1.3</w:t>
      </w:r>
      <w:r w:rsidR="005F1D71">
        <w:rPr>
          <w:rFonts w:ascii="Times New Roman" w:hAnsi="Times New Roman"/>
          <w:sz w:val="28"/>
          <w:szCs w:val="28"/>
        </w:rPr>
        <w:t xml:space="preserve"> </w:t>
      </w:r>
      <w:r>
        <w:rPr>
          <w:rFonts w:ascii="Times New Roman" w:hAnsi="Times New Roman"/>
          <w:sz w:val="28"/>
          <w:szCs w:val="28"/>
        </w:rPr>
        <w:t>Особенности</w:t>
      </w:r>
      <w:r w:rsidR="005F1D71">
        <w:rPr>
          <w:rFonts w:ascii="Times New Roman" w:hAnsi="Times New Roman"/>
          <w:sz w:val="28"/>
          <w:szCs w:val="28"/>
        </w:rPr>
        <w:t xml:space="preserve"> </w:t>
      </w:r>
      <w:r>
        <w:rPr>
          <w:rFonts w:ascii="Times New Roman" w:hAnsi="Times New Roman"/>
          <w:sz w:val="28"/>
          <w:szCs w:val="28"/>
        </w:rPr>
        <w:t>построения</w:t>
      </w:r>
      <w:r w:rsidR="005F1D71">
        <w:rPr>
          <w:rFonts w:ascii="Times New Roman" w:hAnsi="Times New Roman"/>
          <w:sz w:val="28"/>
          <w:szCs w:val="28"/>
        </w:rPr>
        <w:t xml:space="preserve"> </w:t>
      </w:r>
      <w:r>
        <w:rPr>
          <w:rFonts w:ascii="Times New Roman" w:hAnsi="Times New Roman"/>
          <w:sz w:val="28"/>
          <w:szCs w:val="28"/>
        </w:rPr>
        <w:t>производственной</w:t>
      </w:r>
      <w:r w:rsidR="005F1D71">
        <w:rPr>
          <w:rFonts w:ascii="Times New Roman" w:hAnsi="Times New Roman"/>
          <w:sz w:val="28"/>
          <w:szCs w:val="28"/>
        </w:rPr>
        <w:t xml:space="preserve"> </w:t>
      </w:r>
      <w:r>
        <w:rPr>
          <w:rFonts w:ascii="Times New Roman" w:hAnsi="Times New Roman"/>
          <w:sz w:val="28"/>
          <w:szCs w:val="28"/>
        </w:rPr>
        <w:t>структуры</w:t>
      </w:r>
      <w:r w:rsidR="005F1D71">
        <w:rPr>
          <w:rFonts w:ascii="Times New Roman" w:hAnsi="Times New Roman"/>
          <w:sz w:val="28"/>
          <w:szCs w:val="28"/>
        </w:rPr>
        <w:t xml:space="preserve"> </w:t>
      </w:r>
      <w:r>
        <w:rPr>
          <w:rFonts w:ascii="Times New Roman" w:hAnsi="Times New Roman"/>
          <w:sz w:val="28"/>
          <w:szCs w:val="28"/>
        </w:rPr>
        <w:t>машиностроительного</w:t>
      </w:r>
      <w:r w:rsidR="005F1D71">
        <w:rPr>
          <w:rFonts w:ascii="Times New Roman" w:hAnsi="Times New Roman"/>
          <w:sz w:val="28"/>
          <w:szCs w:val="28"/>
        </w:rPr>
        <w:t xml:space="preserve"> </w:t>
      </w:r>
      <w:r>
        <w:rPr>
          <w:rFonts w:ascii="Times New Roman" w:hAnsi="Times New Roman"/>
          <w:sz w:val="28"/>
          <w:szCs w:val="28"/>
        </w:rPr>
        <w:t>предприятия</w:t>
      </w:r>
    </w:p>
    <w:p w14:paraId="131E3D58" w14:textId="0A241F08" w:rsidR="00B833C0" w:rsidRDefault="00B833C0" w:rsidP="0018516B">
      <w:pPr>
        <w:widowControl w:val="0"/>
        <w:shd w:val="clear" w:color="auto" w:fill="FFFFFF"/>
        <w:spacing w:after="0" w:line="360" w:lineRule="auto"/>
        <w:ind w:left="1134" w:hanging="425"/>
        <w:contextualSpacing/>
        <w:jc w:val="both"/>
        <w:rPr>
          <w:rFonts w:ascii="Times New Roman" w:hAnsi="Times New Roman"/>
          <w:sz w:val="28"/>
          <w:szCs w:val="28"/>
        </w:rPr>
      </w:pPr>
    </w:p>
    <w:p w14:paraId="26C72304" w14:textId="77777777" w:rsidR="00B833C0" w:rsidRPr="00AC1D62" w:rsidRDefault="00B833C0" w:rsidP="0018516B">
      <w:pPr>
        <w:widowControl w:val="0"/>
        <w:shd w:val="clear" w:color="auto" w:fill="FFFFFF"/>
        <w:spacing w:after="0" w:line="360" w:lineRule="auto"/>
        <w:ind w:left="1134" w:hanging="425"/>
        <w:contextualSpacing/>
        <w:jc w:val="both"/>
        <w:rPr>
          <w:rFonts w:ascii="Times New Roman" w:hAnsi="Times New Roman"/>
          <w:sz w:val="28"/>
          <w:szCs w:val="28"/>
        </w:rPr>
      </w:pPr>
    </w:p>
    <w:p w14:paraId="45D777F6" w14:textId="587E32A3" w:rsidR="00A6078C" w:rsidRDefault="00A6078C" w:rsidP="0018516B">
      <w:pPr>
        <w:widowControl w:val="0"/>
        <w:shd w:val="clear" w:color="auto" w:fill="FFFFFF"/>
        <w:spacing w:after="0" w:line="360" w:lineRule="auto"/>
        <w:ind w:firstLine="709"/>
        <w:contextualSpacing/>
        <w:jc w:val="both"/>
        <w:rPr>
          <w:rFonts w:ascii="Times New Roman" w:hAnsi="Times New Roman"/>
          <w:sz w:val="28"/>
          <w:szCs w:val="28"/>
        </w:rPr>
      </w:pPr>
      <w:r w:rsidRPr="00A6078C">
        <w:rPr>
          <w:rFonts w:ascii="Times New Roman" w:hAnsi="Times New Roman"/>
          <w:sz w:val="28"/>
          <w:szCs w:val="28"/>
        </w:rPr>
        <w:t>Производственная</w:t>
      </w:r>
      <w:r w:rsidR="005F1D71">
        <w:rPr>
          <w:rFonts w:ascii="Times New Roman" w:hAnsi="Times New Roman"/>
          <w:sz w:val="28"/>
          <w:szCs w:val="28"/>
        </w:rPr>
        <w:t xml:space="preserve"> </w:t>
      </w:r>
      <w:r w:rsidRPr="00A6078C">
        <w:rPr>
          <w:rFonts w:ascii="Times New Roman" w:hAnsi="Times New Roman"/>
          <w:sz w:val="28"/>
          <w:szCs w:val="28"/>
        </w:rPr>
        <w:t>структура</w:t>
      </w:r>
      <w:r w:rsidR="005F1D71">
        <w:rPr>
          <w:rFonts w:ascii="Times New Roman" w:hAnsi="Times New Roman"/>
          <w:sz w:val="28"/>
          <w:szCs w:val="28"/>
        </w:rPr>
        <w:t xml:space="preserve"> </w:t>
      </w:r>
      <w:r w:rsidRPr="00A6078C">
        <w:rPr>
          <w:rFonts w:ascii="Times New Roman" w:hAnsi="Times New Roman"/>
          <w:sz w:val="28"/>
          <w:szCs w:val="28"/>
        </w:rPr>
        <w:t>машиностроительного</w:t>
      </w:r>
      <w:r w:rsidR="005F1D71">
        <w:rPr>
          <w:rFonts w:ascii="Times New Roman" w:hAnsi="Times New Roman"/>
          <w:sz w:val="28"/>
          <w:szCs w:val="28"/>
        </w:rPr>
        <w:t xml:space="preserve"> </w:t>
      </w:r>
      <w:r w:rsidRPr="00A6078C">
        <w:rPr>
          <w:rFonts w:ascii="Times New Roman" w:hAnsi="Times New Roman"/>
          <w:sz w:val="28"/>
          <w:szCs w:val="28"/>
        </w:rPr>
        <w:t>предприятия</w:t>
      </w:r>
      <w:r w:rsidR="005F1D71">
        <w:rPr>
          <w:rFonts w:ascii="Times New Roman" w:hAnsi="Times New Roman"/>
          <w:sz w:val="28"/>
          <w:szCs w:val="28"/>
        </w:rPr>
        <w:t xml:space="preserve"> </w:t>
      </w:r>
      <w:r w:rsidRPr="00A6078C">
        <w:rPr>
          <w:rFonts w:ascii="Times New Roman" w:hAnsi="Times New Roman"/>
          <w:sz w:val="28"/>
          <w:szCs w:val="28"/>
        </w:rPr>
        <w:t>–</w:t>
      </w:r>
      <w:r w:rsidR="005F1D71">
        <w:rPr>
          <w:rFonts w:ascii="Times New Roman" w:hAnsi="Times New Roman"/>
          <w:sz w:val="28"/>
          <w:szCs w:val="28"/>
        </w:rPr>
        <w:t xml:space="preserve"> </w:t>
      </w:r>
      <w:r w:rsidRPr="00A6078C">
        <w:rPr>
          <w:rFonts w:ascii="Times New Roman" w:hAnsi="Times New Roman"/>
          <w:sz w:val="28"/>
          <w:szCs w:val="28"/>
        </w:rPr>
        <w:t>это</w:t>
      </w:r>
      <w:r w:rsidR="005F1D71">
        <w:rPr>
          <w:rFonts w:ascii="Times New Roman" w:hAnsi="Times New Roman"/>
          <w:sz w:val="28"/>
          <w:szCs w:val="28"/>
        </w:rPr>
        <w:t xml:space="preserve"> </w:t>
      </w:r>
      <w:r w:rsidRPr="00A6078C">
        <w:rPr>
          <w:rFonts w:ascii="Times New Roman" w:hAnsi="Times New Roman"/>
          <w:sz w:val="28"/>
          <w:szCs w:val="28"/>
        </w:rPr>
        <w:t>совокупность</w:t>
      </w:r>
      <w:r w:rsidR="005F1D71">
        <w:rPr>
          <w:rFonts w:ascii="Times New Roman" w:hAnsi="Times New Roman"/>
          <w:sz w:val="28"/>
          <w:szCs w:val="28"/>
        </w:rPr>
        <w:t xml:space="preserve"> </w:t>
      </w:r>
      <w:r w:rsidRPr="00A6078C">
        <w:rPr>
          <w:rFonts w:ascii="Times New Roman" w:hAnsi="Times New Roman"/>
          <w:sz w:val="28"/>
          <w:szCs w:val="28"/>
        </w:rPr>
        <w:t>производственных</w:t>
      </w:r>
      <w:r w:rsidR="005F1D71">
        <w:rPr>
          <w:rFonts w:ascii="Times New Roman" w:hAnsi="Times New Roman"/>
          <w:sz w:val="28"/>
          <w:szCs w:val="28"/>
        </w:rPr>
        <w:t xml:space="preserve"> </w:t>
      </w:r>
      <w:r w:rsidRPr="00A6078C">
        <w:rPr>
          <w:rFonts w:ascii="Times New Roman" w:hAnsi="Times New Roman"/>
          <w:sz w:val="28"/>
          <w:szCs w:val="28"/>
        </w:rPr>
        <w:t>единиц</w:t>
      </w:r>
      <w:r w:rsidR="005F1D71">
        <w:rPr>
          <w:rFonts w:ascii="Times New Roman" w:hAnsi="Times New Roman"/>
          <w:sz w:val="28"/>
          <w:szCs w:val="28"/>
        </w:rPr>
        <w:t xml:space="preserve"> </w:t>
      </w:r>
      <w:r w:rsidRPr="00A6078C">
        <w:rPr>
          <w:rFonts w:ascii="Times New Roman" w:hAnsi="Times New Roman"/>
          <w:sz w:val="28"/>
          <w:szCs w:val="28"/>
        </w:rPr>
        <w:t>предприятия</w:t>
      </w:r>
      <w:r w:rsidR="005F1D71">
        <w:rPr>
          <w:rFonts w:ascii="Times New Roman" w:hAnsi="Times New Roman"/>
          <w:sz w:val="28"/>
          <w:szCs w:val="28"/>
        </w:rPr>
        <w:t xml:space="preserve"> </w:t>
      </w:r>
      <w:r w:rsidRPr="00A6078C">
        <w:rPr>
          <w:rFonts w:ascii="Times New Roman" w:hAnsi="Times New Roman"/>
          <w:sz w:val="28"/>
          <w:szCs w:val="28"/>
        </w:rPr>
        <w:t>(цехов,</w:t>
      </w:r>
      <w:r w:rsidR="005F1D71">
        <w:rPr>
          <w:rFonts w:ascii="Times New Roman" w:hAnsi="Times New Roman"/>
          <w:sz w:val="28"/>
          <w:szCs w:val="28"/>
        </w:rPr>
        <w:t xml:space="preserve"> </w:t>
      </w:r>
      <w:r w:rsidRPr="00A6078C">
        <w:rPr>
          <w:rFonts w:ascii="Times New Roman" w:hAnsi="Times New Roman"/>
          <w:sz w:val="28"/>
          <w:szCs w:val="28"/>
        </w:rPr>
        <w:t>служб),</w:t>
      </w:r>
      <w:r w:rsidR="005F1D71">
        <w:rPr>
          <w:rFonts w:ascii="Times New Roman" w:hAnsi="Times New Roman"/>
          <w:sz w:val="28"/>
          <w:szCs w:val="28"/>
        </w:rPr>
        <w:t xml:space="preserve"> </w:t>
      </w:r>
      <w:r w:rsidRPr="00A6078C">
        <w:rPr>
          <w:rFonts w:ascii="Times New Roman" w:hAnsi="Times New Roman"/>
          <w:sz w:val="28"/>
          <w:szCs w:val="28"/>
        </w:rPr>
        <w:t>входящих</w:t>
      </w:r>
      <w:r w:rsidR="005F1D71">
        <w:rPr>
          <w:rFonts w:ascii="Times New Roman" w:hAnsi="Times New Roman"/>
          <w:sz w:val="28"/>
          <w:szCs w:val="28"/>
        </w:rPr>
        <w:t xml:space="preserve"> </w:t>
      </w:r>
      <w:r w:rsidRPr="00A6078C">
        <w:rPr>
          <w:rFonts w:ascii="Times New Roman" w:hAnsi="Times New Roman"/>
          <w:sz w:val="28"/>
          <w:szCs w:val="28"/>
        </w:rPr>
        <w:t>в</w:t>
      </w:r>
      <w:r w:rsidR="005F1D71">
        <w:rPr>
          <w:rFonts w:ascii="Times New Roman" w:hAnsi="Times New Roman"/>
          <w:sz w:val="28"/>
          <w:szCs w:val="28"/>
        </w:rPr>
        <w:t xml:space="preserve"> </w:t>
      </w:r>
      <w:r w:rsidRPr="00A6078C">
        <w:rPr>
          <w:rFonts w:ascii="Times New Roman" w:hAnsi="Times New Roman"/>
          <w:sz w:val="28"/>
          <w:szCs w:val="28"/>
        </w:rPr>
        <w:t>его</w:t>
      </w:r>
      <w:r w:rsidR="005F1D71">
        <w:rPr>
          <w:rFonts w:ascii="Times New Roman" w:hAnsi="Times New Roman"/>
          <w:sz w:val="28"/>
          <w:szCs w:val="28"/>
        </w:rPr>
        <w:t xml:space="preserve"> </w:t>
      </w:r>
      <w:r w:rsidRPr="00A6078C">
        <w:rPr>
          <w:rFonts w:ascii="Times New Roman" w:hAnsi="Times New Roman"/>
          <w:sz w:val="28"/>
          <w:szCs w:val="28"/>
        </w:rPr>
        <w:t>состав</w:t>
      </w:r>
      <w:r w:rsidR="005F1D71">
        <w:rPr>
          <w:rFonts w:ascii="Times New Roman" w:hAnsi="Times New Roman"/>
          <w:sz w:val="28"/>
          <w:szCs w:val="28"/>
        </w:rPr>
        <w:t xml:space="preserve"> </w:t>
      </w:r>
      <w:r w:rsidRPr="00A6078C">
        <w:rPr>
          <w:rFonts w:ascii="Times New Roman" w:hAnsi="Times New Roman"/>
          <w:sz w:val="28"/>
          <w:szCs w:val="28"/>
        </w:rPr>
        <w:t>и</w:t>
      </w:r>
      <w:r w:rsidR="005F1D71">
        <w:rPr>
          <w:rFonts w:ascii="Times New Roman" w:hAnsi="Times New Roman"/>
          <w:sz w:val="28"/>
          <w:szCs w:val="28"/>
        </w:rPr>
        <w:t xml:space="preserve"> </w:t>
      </w:r>
      <w:r w:rsidRPr="00A6078C">
        <w:rPr>
          <w:rFonts w:ascii="Times New Roman" w:hAnsi="Times New Roman"/>
          <w:sz w:val="28"/>
          <w:szCs w:val="28"/>
        </w:rPr>
        <w:t>формы</w:t>
      </w:r>
      <w:r w:rsidR="005F1D71">
        <w:rPr>
          <w:rFonts w:ascii="Times New Roman" w:hAnsi="Times New Roman"/>
          <w:sz w:val="28"/>
          <w:szCs w:val="28"/>
        </w:rPr>
        <w:t xml:space="preserve"> </w:t>
      </w:r>
      <w:r w:rsidRPr="00A6078C">
        <w:rPr>
          <w:rFonts w:ascii="Times New Roman" w:hAnsi="Times New Roman"/>
          <w:sz w:val="28"/>
          <w:szCs w:val="28"/>
        </w:rPr>
        <w:t>связей</w:t>
      </w:r>
      <w:r w:rsidR="005F1D71">
        <w:rPr>
          <w:rFonts w:ascii="Times New Roman" w:hAnsi="Times New Roman"/>
          <w:sz w:val="28"/>
          <w:szCs w:val="28"/>
        </w:rPr>
        <w:t xml:space="preserve"> </w:t>
      </w:r>
      <w:r w:rsidRPr="00A6078C">
        <w:rPr>
          <w:rFonts w:ascii="Times New Roman" w:hAnsi="Times New Roman"/>
          <w:sz w:val="28"/>
          <w:szCs w:val="28"/>
        </w:rPr>
        <w:t>между</w:t>
      </w:r>
      <w:r w:rsidR="005F1D71">
        <w:rPr>
          <w:rFonts w:ascii="Times New Roman" w:hAnsi="Times New Roman"/>
          <w:sz w:val="28"/>
          <w:szCs w:val="28"/>
        </w:rPr>
        <w:t xml:space="preserve"> </w:t>
      </w:r>
      <w:r w:rsidRPr="00A6078C">
        <w:rPr>
          <w:rFonts w:ascii="Times New Roman" w:hAnsi="Times New Roman"/>
          <w:sz w:val="28"/>
          <w:szCs w:val="28"/>
        </w:rPr>
        <w:t>ними.</w:t>
      </w:r>
      <w:r w:rsidR="005F1D71">
        <w:rPr>
          <w:rFonts w:ascii="Times New Roman" w:hAnsi="Times New Roman"/>
          <w:sz w:val="28"/>
          <w:szCs w:val="28"/>
        </w:rPr>
        <w:t xml:space="preserve"> </w:t>
      </w:r>
      <w:r w:rsidRPr="00A6078C">
        <w:rPr>
          <w:rFonts w:ascii="Times New Roman" w:hAnsi="Times New Roman"/>
          <w:sz w:val="28"/>
          <w:szCs w:val="28"/>
        </w:rPr>
        <w:t>Производственная</w:t>
      </w:r>
      <w:r w:rsidR="005F1D71">
        <w:rPr>
          <w:rFonts w:ascii="Times New Roman" w:hAnsi="Times New Roman"/>
          <w:sz w:val="28"/>
          <w:szCs w:val="28"/>
        </w:rPr>
        <w:t xml:space="preserve"> </w:t>
      </w:r>
      <w:r w:rsidRPr="00A6078C">
        <w:rPr>
          <w:rFonts w:ascii="Times New Roman" w:hAnsi="Times New Roman"/>
          <w:sz w:val="28"/>
          <w:szCs w:val="28"/>
        </w:rPr>
        <w:t>структура</w:t>
      </w:r>
      <w:r w:rsidR="005F1D71">
        <w:rPr>
          <w:rFonts w:ascii="Times New Roman" w:hAnsi="Times New Roman"/>
          <w:sz w:val="28"/>
          <w:szCs w:val="28"/>
        </w:rPr>
        <w:t xml:space="preserve"> </w:t>
      </w:r>
      <w:r w:rsidRPr="00A6078C">
        <w:rPr>
          <w:rFonts w:ascii="Times New Roman" w:hAnsi="Times New Roman"/>
          <w:sz w:val="28"/>
          <w:szCs w:val="28"/>
        </w:rPr>
        <w:t>зависит</w:t>
      </w:r>
      <w:r w:rsidR="005F1D71">
        <w:rPr>
          <w:rFonts w:ascii="Times New Roman" w:hAnsi="Times New Roman"/>
          <w:sz w:val="28"/>
          <w:szCs w:val="28"/>
        </w:rPr>
        <w:t xml:space="preserve"> </w:t>
      </w:r>
      <w:r w:rsidRPr="00A6078C">
        <w:rPr>
          <w:rFonts w:ascii="Times New Roman" w:hAnsi="Times New Roman"/>
          <w:sz w:val="28"/>
          <w:szCs w:val="28"/>
        </w:rPr>
        <w:t>от</w:t>
      </w:r>
      <w:r w:rsidR="005F1D71">
        <w:rPr>
          <w:rFonts w:ascii="Times New Roman" w:hAnsi="Times New Roman"/>
          <w:sz w:val="28"/>
          <w:szCs w:val="28"/>
        </w:rPr>
        <w:t xml:space="preserve"> </w:t>
      </w:r>
      <w:r w:rsidRPr="00A6078C">
        <w:rPr>
          <w:rFonts w:ascii="Times New Roman" w:hAnsi="Times New Roman"/>
          <w:sz w:val="28"/>
          <w:szCs w:val="28"/>
        </w:rPr>
        <w:t>вида</w:t>
      </w:r>
      <w:r w:rsidR="005F1D71">
        <w:rPr>
          <w:rFonts w:ascii="Times New Roman" w:hAnsi="Times New Roman"/>
          <w:sz w:val="28"/>
          <w:szCs w:val="28"/>
        </w:rPr>
        <w:t xml:space="preserve"> </w:t>
      </w:r>
      <w:r w:rsidRPr="00A6078C">
        <w:rPr>
          <w:rFonts w:ascii="Times New Roman" w:hAnsi="Times New Roman"/>
          <w:sz w:val="28"/>
          <w:szCs w:val="28"/>
        </w:rPr>
        <w:t>выпускаемой</w:t>
      </w:r>
      <w:r w:rsidR="005F1D71">
        <w:rPr>
          <w:rFonts w:ascii="Times New Roman" w:hAnsi="Times New Roman"/>
          <w:sz w:val="28"/>
          <w:szCs w:val="28"/>
        </w:rPr>
        <w:t xml:space="preserve"> </w:t>
      </w:r>
      <w:r w:rsidRPr="00A6078C">
        <w:rPr>
          <w:rFonts w:ascii="Times New Roman" w:hAnsi="Times New Roman"/>
          <w:sz w:val="28"/>
          <w:szCs w:val="28"/>
        </w:rPr>
        <w:t>продукции</w:t>
      </w:r>
      <w:r w:rsidR="005F1D71">
        <w:rPr>
          <w:rFonts w:ascii="Times New Roman" w:hAnsi="Times New Roman"/>
          <w:sz w:val="28"/>
          <w:szCs w:val="28"/>
        </w:rPr>
        <w:t xml:space="preserve"> </w:t>
      </w:r>
      <w:r w:rsidRPr="00A6078C">
        <w:rPr>
          <w:rFonts w:ascii="Times New Roman" w:hAnsi="Times New Roman"/>
          <w:sz w:val="28"/>
          <w:szCs w:val="28"/>
        </w:rPr>
        <w:t>и</w:t>
      </w:r>
      <w:r w:rsidR="005F1D71">
        <w:rPr>
          <w:rFonts w:ascii="Times New Roman" w:hAnsi="Times New Roman"/>
          <w:sz w:val="28"/>
          <w:szCs w:val="28"/>
        </w:rPr>
        <w:t xml:space="preserve"> </w:t>
      </w:r>
      <w:r w:rsidRPr="00A6078C">
        <w:rPr>
          <w:rFonts w:ascii="Times New Roman" w:hAnsi="Times New Roman"/>
          <w:sz w:val="28"/>
          <w:szCs w:val="28"/>
        </w:rPr>
        <w:t>его</w:t>
      </w:r>
      <w:r w:rsidR="005F1D71">
        <w:rPr>
          <w:rFonts w:ascii="Times New Roman" w:hAnsi="Times New Roman"/>
          <w:sz w:val="28"/>
          <w:szCs w:val="28"/>
        </w:rPr>
        <w:t xml:space="preserve"> </w:t>
      </w:r>
      <w:r w:rsidRPr="00A6078C">
        <w:rPr>
          <w:rFonts w:ascii="Times New Roman" w:hAnsi="Times New Roman"/>
          <w:sz w:val="28"/>
          <w:szCs w:val="28"/>
        </w:rPr>
        <w:t>номенклатуры,</w:t>
      </w:r>
      <w:r w:rsidR="005F1D71">
        <w:rPr>
          <w:rFonts w:ascii="Times New Roman" w:hAnsi="Times New Roman"/>
          <w:sz w:val="28"/>
          <w:szCs w:val="28"/>
        </w:rPr>
        <w:t xml:space="preserve"> </w:t>
      </w:r>
      <w:r w:rsidRPr="00A6078C">
        <w:rPr>
          <w:rFonts w:ascii="Times New Roman" w:hAnsi="Times New Roman"/>
          <w:sz w:val="28"/>
          <w:szCs w:val="28"/>
        </w:rPr>
        <w:t>типа</w:t>
      </w:r>
      <w:r w:rsidR="005F1D71">
        <w:rPr>
          <w:rFonts w:ascii="Times New Roman" w:hAnsi="Times New Roman"/>
          <w:sz w:val="28"/>
          <w:szCs w:val="28"/>
        </w:rPr>
        <w:t xml:space="preserve"> </w:t>
      </w:r>
      <w:r w:rsidRPr="00A6078C">
        <w:rPr>
          <w:rFonts w:ascii="Times New Roman" w:hAnsi="Times New Roman"/>
          <w:sz w:val="28"/>
          <w:szCs w:val="28"/>
        </w:rPr>
        <w:t>производства</w:t>
      </w:r>
      <w:r w:rsidR="005F1D71">
        <w:rPr>
          <w:rFonts w:ascii="Times New Roman" w:hAnsi="Times New Roman"/>
          <w:sz w:val="28"/>
          <w:szCs w:val="28"/>
        </w:rPr>
        <w:t xml:space="preserve"> </w:t>
      </w:r>
      <w:r w:rsidRPr="00A6078C">
        <w:rPr>
          <w:rFonts w:ascii="Times New Roman" w:hAnsi="Times New Roman"/>
          <w:sz w:val="28"/>
          <w:szCs w:val="28"/>
        </w:rPr>
        <w:t>и</w:t>
      </w:r>
      <w:r w:rsidR="005F1D71">
        <w:rPr>
          <w:rFonts w:ascii="Times New Roman" w:hAnsi="Times New Roman"/>
          <w:sz w:val="28"/>
          <w:szCs w:val="28"/>
        </w:rPr>
        <w:t xml:space="preserve"> </w:t>
      </w:r>
      <w:r w:rsidRPr="00A6078C">
        <w:rPr>
          <w:rFonts w:ascii="Times New Roman" w:hAnsi="Times New Roman"/>
          <w:sz w:val="28"/>
          <w:szCs w:val="28"/>
        </w:rPr>
        <w:t>форм</w:t>
      </w:r>
      <w:r w:rsidR="005F1D71">
        <w:rPr>
          <w:rFonts w:ascii="Times New Roman" w:hAnsi="Times New Roman"/>
          <w:sz w:val="28"/>
          <w:szCs w:val="28"/>
        </w:rPr>
        <w:t xml:space="preserve"> </w:t>
      </w:r>
      <w:r w:rsidRPr="00A6078C">
        <w:rPr>
          <w:rFonts w:ascii="Times New Roman" w:hAnsi="Times New Roman"/>
          <w:sz w:val="28"/>
          <w:szCs w:val="28"/>
        </w:rPr>
        <w:t>его</w:t>
      </w:r>
      <w:r w:rsidR="005F1D71">
        <w:rPr>
          <w:rFonts w:ascii="Times New Roman" w:hAnsi="Times New Roman"/>
          <w:sz w:val="28"/>
          <w:szCs w:val="28"/>
        </w:rPr>
        <w:t xml:space="preserve"> </w:t>
      </w:r>
      <w:r w:rsidRPr="00A6078C">
        <w:rPr>
          <w:rFonts w:ascii="Times New Roman" w:hAnsi="Times New Roman"/>
          <w:sz w:val="28"/>
          <w:szCs w:val="28"/>
        </w:rPr>
        <w:t>специализации,</w:t>
      </w:r>
      <w:r w:rsidR="005F1D71">
        <w:rPr>
          <w:rFonts w:ascii="Times New Roman" w:hAnsi="Times New Roman"/>
          <w:sz w:val="28"/>
          <w:szCs w:val="28"/>
        </w:rPr>
        <w:t xml:space="preserve"> </w:t>
      </w:r>
      <w:r w:rsidRPr="00A6078C">
        <w:rPr>
          <w:rFonts w:ascii="Times New Roman" w:hAnsi="Times New Roman"/>
          <w:sz w:val="28"/>
          <w:szCs w:val="28"/>
        </w:rPr>
        <w:t>от</w:t>
      </w:r>
      <w:r w:rsidR="005F1D71">
        <w:rPr>
          <w:rFonts w:ascii="Times New Roman" w:hAnsi="Times New Roman"/>
          <w:sz w:val="28"/>
          <w:szCs w:val="28"/>
        </w:rPr>
        <w:t xml:space="preserve"> </w:t>
      </w:r>
      <w:r w:rsidRPr="00A6078C">
        <w:rPr>
          <w:rFonts w:ascii="Times New Roman" w:hAnsi="Times New Roman"/>
          <w:sz w:val="28"/>
          <w:szCs w:val="28"/>
        </w:rPr>
        <w:t>особенностей</w:t>
      </w:r>
      <w:r w:rsidR="005F1D71">
        <w:rPr>
          <w:rFonts w:ascii="Times New Roman" w:hAnsi="Times New Roman"/>
          <w:sz w:val="28"/>
          <w:szCs w:val="28"/>
        </w:rPr>
        <w:t xml:space="preserve"> </w:t>
      </w:r>
      <w:r w:rsidRPr="00A6078C">
        <w:rPr>
          <w:rFonts w:ascii="Times New Roman" w:hAnsi="Times New Roman"/>
          <w:sz w:val="28"/>
          <w:szCs w:val="28"/>
        </w:rPr>
        <w:t>технологических</w:t>
      </w:r>
      <w:r w:rsidR="005F1D71">
        <w:rPr>
          <w:rFonts w:ascii="Times New Roman" w:hAnsi="Times New Roman"/>
          <w:sz w:val="28"/>
          <w:szCs w:val="28"/>
        </w:rPr>
        <w:t xml:space="preserve"> </w:t>
      </w:r>
      <w:r w:rsidRPr="00A6078C">
        <w:rPr>
          <w:rFonts w:ascii="Times New Roman" w:hAnsi="Times New Roman"/>
          <w:sz w:val="28"/>
          <w:szCs w:val="28"/>
        </w:rPr>
        <w:t>процессов.</w:t>
      </w:r>
      <w:r w:rsidR="005F1D71">
        <w:rPr>
          <w:rFonts w:ascii="Times New Roman" w:hAnsi="Times New Roman"/>
          <w:sz w:val="28"/>
          <w:szCs w:val="28"/>
        </w:rPr>
        <w:t xml:space="preserve"> </w:t>
      </w:r>
      <w:r w:rsidRPr="00A6078C">
        <w:rPr>
          <w:rFonts w:ascii="Times New Roman" w:hAnsi="Times New Roman"/>
          <w:sz w:val="28"/>
          <w:szCs w:val="28"/>
        </w:rPr>
        <w:t>Причем</w:t>
      </w:r>
      <w:r w:rsidR="005F1D71">
        <w:rPr>
          <w:rFonts w:ascii="Times New Roman" w:hAnsi="Times New Roman"/>
          <w:sz w:val="28"/>
          <w:szCs w:val="28"/>
        </w:rPr>
        <w:t xml:space="preserve"> </w:t>
      </w:r>
      <w:r w:rsidRPr="00A6078C">
        <w:rPr>
          <w:rFonts w:ascii="Times New Roman" w:hAnsi="Times New Roman"/>
          <w:sz w:val="28"/>
          <w:szCs w:val="28"/>
        </w:rPr>
        <w:t>последние</w:t>
      </w:r>
      <w:r w:rsidR="005F1D71">
        <w:rPr>
          <w:rFonts w:ascii="Times New Roman" w:hAnsi="Times New Roman"/>
          <w:sz w:val="28"/>
          <w:szCs w:val="28"/>
        </w:rPr>
        <w:t xml:space="preserve"> </w:t>
      </w:r>
      <w:r w:rsidRPr="00A6078C">
        <w:rPr>
          <w:rFonts w:ascii="Times New Roman" w:hAnsi="Times New Roman"/>
          <w:sz w:val="28"/>
          <w:szCs w:val="28"/>
        </w:rPr>
        <w:t>являются</w:t>
      </w:r>
      <w:r w:rsidR="005F1D71">
        <w:rPr>
          <w:rFonts w:ascii="Times New Roman" w:hAnsi="Times New Roman"/>
          <w:sz w:val="28"/>
          <w:szCs w:val="28"/>
        </w:rPr>
        <w:t xml:space="preserve"> </w:t>
      </w:r>
      <w:r w:rsidRPr="00A6078C">
        <w:rPr>
          <w:rFonts w:ascii="Times New Roman" w:hAnsi="Times New Roman"/>
          <w:sz w:val="28"/>
          <w:szCs w:val="28"/>
        </w:rPr>
        <w:t>важнейшим</w:t>
      </w:r>
      <w:r w:rsidR="005F1D71">
        <w:rPr>
          <w:rFonts w:ascii="Times New Roman" w:hAnsi="Times New Roman"/>
          <w:sz w:val="28"/>
          <w:szCs w:val="28"/>
        </w:rPr>
        <w:t xml:space="preserve"> </w:t>
      </w:r>
      <w:r w:rsidRPr="00A6078C">
        <w:rPr>
          <w:rFonts w:ascii="Times New Roman" w:hAnsi="Times New Roman"/>
          <w:sz w:val="28"/>
          <w:szCs w:val="28"/>
        </w:rPr>
        <w:t>фактором,</w:t>
      </w:r>
      <w:r w:rsidR="005F1D71">
        <w:rPr>
          <w:rFonts w:ascii="Times New Roman" w:hAnsi="Times New Roman"/>
          <w:sz w:val="28"/>
          <w:szCs w:val="28"/>
        </w:rPr>
        <w:t xml:space="preserve"> </w:t>
      </w:r>
      <w:r w:rsidRPr="00A6078C">
        <w:rPr>
          <w:rFonts w:ascii="Times New Roman" w:hAnsi="Times New Roman"/>
          <w:sz w:val="28"/>
          <w:szCs w:val="28"/>
        </w:rPr>
        <w:t>определяющим</w:t>
      </w:r>
      <w:r w:rsidR="005F1D71">
        <w:rPr>
          <w:rFonts w:ascii="Times New Roman" w:hAnsi="Times New Roman"/>
          <w:sz w:val="28"/>
          <w:szCs w:val="28"/>
        </w:rPr>
        <w:t xml:space="preserve"> </w:t>
      </w:r>
      <w:r w:rsidRPr="00A6078C">
        <w:rPr>
          <w:rFonts w:ascii="Times New Roman" w:hAnsi="Times New Roman"/>
          <w:sz w:val="28"/>
          <w:szCs w:val="28"/>
        </w:rPr>
        <w:t>производственную</w:t>
      </w:r>
      <w:r w:rsidR="005F1D71">
        <w:rPr>
          <w:rFonts w:ascii="Times New Roman" w:hAnsi="Times New Roman"/>
          <w:sz w:val="28"/>
          <w:szCs w:val="28"/>
        </w:rPr>
        <w:t xml:space="preserve"> </w:t>
      </w:r>
      <w:r w:rsidRPr="00A6078C">
        <w:rPr>
          <w:rFonts w:ascii="Times New Roman" w:hAnsi="Times New Roman"/>
          <w:sz w:val="28"/>
          <w:szCs w:val="28"/>
        </w:rPr>
        <w:t>структуру</w:t>
      </w:r>
      <w:r w:rsidR="005F1D71">
        <w:rPr>
          <w:rFonts w:ascii="Times New Roman" w:hAnsi="Times New Roman"/>
          <w:sz w:val="28"/>
          <w:szCs w:val="28"/>
        </w:rPr>
        <w:t xml:space="preserve"> </w:t>
      </w:r>
      <w:r w:rsidRPr="00A6078C">
        <w:rPr>
          <w:rFonts w:ascii="Times New Roman" w:hAnsi="Times New Roman"/>
          <w:sz w:val="28"/>
          <w:szCs w:val="28"/>
        </w:rPr>
        <w:t>предприятия.</w:t>
      </w:r>
      <w:r w:rsidR="005F1D71">
        <w:rPr>
          <w:rFonts w:ascii="Times New Roman" w:hAnsi="Times New Roman"/>
          <w:sz w:val="28"/>
          <w:szCs w:val="28"/>
        </w:rPr>
        <w:t xml:space="preserve"> </w:t>
      </w:r>
      <w:r w:rsidR="00AE32C8">
        <w:rPr>
          <w:rFonts w:ascii="Times New Roman" w:hAnsi="Times New Roman"/>
          <w:sz w:val="28"/>
          <w:szCs w:val="28"/>
        </w:rPr>
        <w:t>П</w:t>
      </w:r>
      <w:r w:rsidR="00AE32C8" w:rsidRPr="00AE32C8">
        <w:rPr>
          <w:rFonts w:ascii="Times New Roman" w:hAnsi="Times New Roman"/>
          <w:sz w:val="28"/>
          <w:szCs w:val="28"/>
        </w:rPr>
        <w:t>роизводственная</w:t>
      </w:r>
      <w:r w:rsidR="005F1D71">
        <w:rPr>
          <w:rFonts w:ascii="Times New Roman" w:hAnsi="Times New Roman"/>
          <w:sz w:val="28"/>
          <w:szCs w:val="28"/>
        </w:rPr>
        <w:t xml:space="preserve"> </w:t>
      </w:r>
      <w:r w:rsidR="00AE32C8" w:rsidRPr="00AE32C8">
        <w:rPr>
          <w:rFonts w:ascii="Times New Roman" w:hAnsi="Times New Roman"/>
          <w:sz w:val="28"/>
          <w:szCs w:val="28"/>
        </w:rPr>
        <w:t>структура</w:t>
      </w:r>
      <w:r w:rsidR="005F1D71">
        <w:rPr>
          <w:rFonts w:ascii="Times New Roman" w:hAnsi="Times New Roman"/>
          <w:sz w:val="28"/>
          <w:szCs w:val="28"/>
        </w:rPr>
        <w:t xml:space="preserve"> </w:t>
      </w:r>
      <w:r w:rsidR="00AE32C8" w:rsidRPr="00AE32C8">
        <w:rPr>
          <w:rFonts w:ascii="Times New Roman" w:hAnsi="Times New Roman"/>
          <w:sz w:val="28"/>
          <w:szCs w:val="28"/>
        </w:rPr>
        <w:t>машиностроительного</w:t>
      </w:r>
      <w:r w:rsidR="005F1D71">
        <w:rPr>
          <w:rFonts w:ascii="Times New Roman" w:hAnsi="Times New Roman"/>
          <w:sz w:val="28"/>
          <w:szCs w:val="28"/>
        </w:rPr>
        <w:t xml:space="preserve"> </w:t>
      </w:r>
      <w:r w:rsidR="00AE32C8" w:rsidRPr="00AE32C8">
        <w:rPr>
          <w:rFonts w:ascii="Times New Roman" w:hAnsi="Times New Roman"/>
          <w:sz w:val="28"/>
          <w:szCs w:val="28"/>
        </w:rPr>
        <w:t>предприятия</w:t>
      </w:r>
      <w:r w:rsidR="005F1D71">
        <w:rPr>
          <w:rFonts w:ascii="Times New Roman" w:hAnsi="Times New Roman"/>
          <w:sz w:val="28"/>
          <w:szCs w:val="28"/>
        </w:rPr>
        <w:t xml:space="preserve"> </w:t>
      </w:r>
      <w:r w:rsidR="00AE32C8">
        <w:rPr>
          <w:rFonts w:ascii="Times New Roman" w:hAnsi="Times New Roman"/>
          <w:sz w:val="28"/>
          <w:szCs w:val="28"/>
        </w:rPr>
        <w:t>представлена</w:t>
      </w:r>
      <w:r w:rsidR="005F1D71">
        <w:rPr>
          <w:rFonts w:ascii="Times New Roman" w:hAnsi="Times New Roman"/>
          <w:sz w:val="28"/>
          <w:szCs w:val="28"/>
        </w:rPr>
        <w:t xml:space="preserve"> </w:t>
      </w:r>
      <w:r w:rsidR="00AE32C8">
        <w:rPr>
          <w:rFonts w:ascii="Times New Roman" w:hAnsi="Times New Roman"/>
          <w:sz w:val="28"/>
          <w:szCs w:val="28"/>
        </w:rPr>
        <w:t>ниже</w:t>
      </w:r>
      <w:r w:rsidR="005F1D71">
        <w:rPr>
          <w:rFonts w:ascii="Times New Roman" w:hAnsi="Times New Roman"/>
          <w:sz w:val="28"/>
          <w:szCs w:val="28"/>
        </w:rPr>
        <w:t xml:space="preserve"> </w:t>
      </w:r>
      <w:r w:rsidR="00AE32C8">
        <w:rPr>
          <w:rFonts w:ascii="Times New Roman" w:hAnsi="Times New Roman"/>
          <w:sz w:val="28"/>
          <w:szCs w:val="28"/>
        </w:rPr>
        <w:t>на</w:t>
      </w:r>
      <w:r w:rsidR="005F1D71">
        <w:rPr>
          <w:rFonts w:ascii="Times New Roman" w:hAnsi="Times New Roman"/>
          <w:sz w:val="28"/>
          <w:szCs w:val="28"/>
        </w:rPr>
        <w:t xml:space="preserve"> </w:t>
      </w:r>
      <w:r w:rsidR="00AE32C8">
        <w:rPr>
          <w:rFonts w:ascii="Times New Roman" w:hAnsi="Times New Roman"/>
          <w:sz w:val="28"/>
          <w:szCs w:val="28"/>
        </w:rPr>
        <w:t>рисунке</w:t>
      </w:r>
      <w:r w:rsidR="005F1D71">
        <w:rPr>
          <w:rFonts w:ascii="Times New Roman" w:hAnsi="Times New Roman"/>
          <w:sz w:val="28"/>
          <w:szCs w:val="28"/>
        </w:rPr>
        <w:t xml:space="preserve"> </w:t>
      </w:r>
      <w:r w:rsidR="00AE32C8">
        <w:rPr>
          <w:rFonts w:ascii="Times New Roman" w:hAnsi="Times New Roman"/>
          <w:sz w:val="28"/>
          <w:szCs w:val="28"/>
        </w:rPr>
        <w:t>1.</w:t>
      </w:r>
      <w:r w:rsidR="009812B9">
        <w:rPr>
          <w:rFonts w:ascii="Times New Roman" w:hAnsi="Times New Roman"/>
          <w:sz w:val="28"/>
          <w:szCs w:val="28"/>
        </w:rPr>
        <w:t>4</w:t>
      </w:r>
      <w:r w:rsidR="00FE1097" w:rsidRPr="003A3A10">
        <w:rPr>
          <w:rFonts w:ascii="Times New Roman" w:hAnsi="Times New Roman"/>
          <w:sz w:val="28"/>
          <w:szCs w:val="28"/>
        </w:rPr>
        <w:t xml:space="preserve"> [</w:t>
      </w:r>
      <w:r w:rsidR="00594511">
        <w:rPr>
          <w:rFonts w:ascii="Times New Roman" w:hAnsi="Times New Roman"/>
          <w:sz w:val="28"/>
          <w:szCs w:val="28"/>
        </w:rPr>
        <w:t>1</w:t>
      </w:r>
      <w:r w:rsidR="00FE1097" w:rsidRPr="003A3A10">
        <w:rPr>
          <w:rFonts w:ascii="Times New Roman" w:hAnsi="Times New Roman"/>
          <w:sz w:val="28"/>
          <w:szCs w:val="28"/>
        </w:rPr>
        <w:t>]</w:t>
      </w:r>
      <w:r w:rsidR="00AE32C8">
        <w:rPr>
          <w:rFonts w:ascii="Times New Roman" w:hAnsi="Times New Roman"/>
          <w:sz w:val="28"/>
          <w:szCs w:val="28"/>
        </w:rPr>
        <w:t>.</w:t>
      </w:r>
      <w:r w:rsidR="005F1D71">
        <w:rPr>
          <w:rFonts w:ascii="Times New Roman" w:hAnsi="Times New Roman"/>
          <w:sz w:val="28"/>
          <w:szCs w:val="28"/>
        </w:rPr>
        <w:t xml:space="preserve"> </w:t>
      </w:r>
    </w:p>
    <w:p w14:paraId="00B68E30" w14:textId="72022A21" w:rsidR="00451259" w:rsidRDefault="00451259" w:rsidP="0018516B">
      <w:pPr>
        <w:widowControl w:val="0"/>
        <w:shd w:val="clear" w:color="auto" w:fill="FFFFFF"/>
        <w:spacing w:after="0" w:line="360" w:lineRule="auto"/>
        <w:ind w:firstLine="709"/>
        <w:contextualSpacing/>
        <w:jc w:val="both"/>
        <w:rPr>
          <w:rFonts w:ascii="Times New Roman" w:hAnsi="Times New Roman"/>
          <w:sz w:val="28"/>
          <w:szCs w:val="28"/>
        </w:rPr>
      </w:pPr>
      <w:r w:rsidRPr="00451259">
        <w:rPr>
          <w:rFonts w:ascii="Times New Roman" w:hAnsi="Times New Roman"/>
          <w:sz w:val="28"/>
          <w:szCs w:val="28"/>
        </w:rPr>
        <w:t>Основным</w:t>
      </w:r>
      <w:r w:rsidR="005F1D71">
        <w:rPr>
          <w:rFonts w:ascii="Times New Roman" w:hAnsi="Times New Roman"/>
          <w:sz w:val="28"/>
          <w:szCs w:val="28"/>
        </w:rPr>
        <w:t xml:space="preserve"> </w:t>
      </w:r>
      <w:r w:rsidRPr="00451259">
        <w:rPr>
          <w:rFonts w:ascii="Times New Roman" w:hAnsi="Times New Roman"/>
          <w:sz w:val="28"/>
          <w:szCs w:val="28"/>
        </w:rPr>
        <w:t>элементом</w:t>
      </w:r>
      <w:r w:rsidR="005F1D71">
        <w:rPr>
          <w:rFonts w:ascii="Times New Roman" w:hAnsi="Times New Roman"/>
          <w:sz w:val="28"/>
          <w:szCs w:val="28"/>
        </w:rPr>
        <w:t xml:space="preserve"> </w:t>
      </w:r>
      <w:r w:rsidRPr="00451259">
        <w:rPr>
          <w:rFonts w:ascii="Times New Roman" w:hAnsi="Times New Roman"/>
          <w:sz w:val="28"/>
          <w:szCs w:val="28"/>
        </w:rPr>
        <w:t>производственной</w:t>
      </w:r>
      <w:r w:rsidR="005F1D71">
        <w:rPr>
          <w:rFonts w:ascii="Times New Roman" w:hAnsi="Times New Roman"/>
          <w:sz w:val="28"/>
          <w:szCs w:val="28"/>
        </w:rPr>
        <w:t xml:space="preserve"> </w:t>
      </w:r>
      <w:r w:rsidRPr="00451259">
        <w:rPr>
          <w:rFonts w:ascii="Times New Roman" w:hAnsi="Times New Roman"/>
          <w:sz w:val="28"/>
          <w:szCs w:val="28"/>
        </w:rPr>
        <w:t>структуры</w:t>
      </w:r>
      <w:r w:rsidR="005F1D71">
        <w:rPr>
          <w:rFonts w:ascii="Times New Roman" w:hAnsi="Times New Roman"/>
          <w:sz w:val="28"/>
          <w:szCs w:val="28"/>
        </w:rPr>
        <w:t xml:space="preserve"> </w:t>
      </w:r>
      <w:r w:rsidRPr="00451259">
        <w:rPr>
          <w:rFonts w:ascii="Times New Roman" w:hAnsi="Times New Roman"/>
          <w:sz w:val="28"/>
          <w:szCs w:val="28"/>
        </w:rPr>
        <w:t>предприятия</w:t>
      </w:r>
      <w:r w:rsidR="005F1D71">
        <w:rPr>
          <w:rFonts w:ascii="Times New Roman" w:hAnsi="Times New Roman"/>
          <w:sz w:val="28"/>
          <w:szCs w:val="28"/>
        </w:rPr>
        <w:t xml:space="preserve"> </w:t>
      </w:r>
      <w:r w:rsidRPr="00451259">
        <w:rPr>
          <w:rFonts w:ascii="Times New Roman" w:hAnsi="Times New Roman"/>
          <w:sz w:val="28"/>
          <w:szCs w:val="28"/>
        </w:rPr>
        <w:t>являются</w:t>
      </w:r>
      <w:r w:rsidR="005F1D71">
        <w:rPr>
          <w:rFonts w:ascii="Times New Roman" w:hAnsi="Times New Roman"/>
          <w:sz w:val="28"/>
          <w:szCs w:val="28"/>
        </w:rPr>
        <w:t xml:space="preserve"> </w:t>
      </w:r>
      <w:r w:rsidRPr="00451259">
        <w:rPr>
          <w:rFonts w:ascii="Times New Roman" w:hAnsi="Times New Roman"/>
          <w:sz w:val="28"/>
          <w:szCs w:val="28"/>
        </w:rPr>
        <w:t>рабочие</w:t>
      </w:r>
      <w:r w:rsidR="005F1D71">
        <w:rPr>
          <w:rFonts w:ascii="Times New Roman" w:hAnsi="Times New Roman"/>
          <w:sz w:val="28"/>
          <w:szCs w:val="28"/>
        </w:rPr>
        <w:t xml:space="preserve"> </w:t>
      </w:r>
      <w:r w:rsidRPr="00451259">
        <w:rPr>
          <w:rFonts w:ascii="Times New Roman" w:hAnsi="Times New Roman"/>
          <w:sz w:val="28"/>
          <w:szCs w:val="28"/>
        </w:rPr>
        <w:t>места,</w:t>
      </w:r>
      <w:r w:rsidR="005F1D71">
        <w:rPr>
          <w:rFonts w:ascii="Times New Roman" w:hAnsi="Times New Roman"/>
          <w:sz w:val="28"/>
          <w:szCs w:val="28"/>
        </w:rPr>
        <w:t xml:space="preserve"> </w:t>
      </w:r>
      <w:r w:rsidRPr="00451259">
        <w:rPr>
          <w:rFonts w:ascii="Times New Roman" w:hAnsi="Times New Roman"/>
          <w:sz w:val="28"/>
          <w:szCs w:val="28"/>
        </w:rPr>
        <w:t>которые</w:t>
      </w:r>
      <w:r w:rsidR="005F1D71">
        <w:rPr>
          <w:rFonts w:ascii="Times New Roman" w:hAnsi="Times New Roman"/>
          <w:sz w:val="28"/>
          <w:szCs w:val="28"/>
        </w:rPr>
        <w:t xml:space="preserve"> </w:t>
      </w:r>
      <w:r w:rsidRPr="00451259">
        <w:rPr>
          <w:rFonts w:ascii="Times New Roman" w:hAnsi="Times New Roman"/>
          <w:sz w:val="28"/>
          <w:szCs w:val="28"/>
        </w:rPr>
        <w:t>могут</w:t>
      </w:r>
      <w:r w:rsidR="005F1D71">
        <w:rPr>
          <w:rFonts w:ascii="Times New Roman" w:hAnsi="Times New Roman"/>
          <w:sz w:val="28"/>
          <w:szCs w:val="28"/>
        </w:rPr>
        <w:t xml:space="preserve"> </w:t>
      </w:r>
      <w:r w:rsidRPr="00451259">
        <w:rPr>
          <w:rFonts w:ascii="Times New Roman" w:hAnsi="Times New Roman"/>
          <w:sz w:val="28"/>
          <w:szCs w:val="28"/>
        </w:rPr>
        <w:t>быть</w:t>
      </w:r>
      <w:r w:rsidR="005F1D71">
        <w:rPr>
          <w:rFonts w:ascii="Times New Roman" w:hAnsi="Times New Roman"/>
          <w:sz w:val="28"/>
          <w:szCs w:val="28"/>
        </w:rPr>
        <w:t xml:space="preserve"> </w:t>
      </w:r>
      <w:r w:rsidRPr="00451259">
        <w:rPr>
          <w:rFonts w:ascii="Times New Roman" w:hAnsi="Times New Roman"/>
          <w:sz w:val="28"/>
          <w:szCs w:val="28"/>
        </w:rPr>
        <w:t>объединены</w:t>
      </w:r>
      <w:r w:rsidR="005F1D71">
        <w:rPr>
          <w:rFonts w:ascii="Times New Roman" w:hAnsi="Times New Roman"/>
          <w:sz w:val="28"/>
          <w:szCs w:val="28"/>
        </w:rPr>
        <w:t xml:space="preserve"> </w:t>
      </w:r>
      <w:r w:rsidRPr="00451259">
        <w:rPr>
          <w:rFonts w:ascii="Times New Roman" w:hAnsi="Times New Roman"/>
          <w:sz w:val="28"/>
          <w:szCs w:val="28"/>
        </w:rPr>
        <w:t>в</w:t>
      </w:r>
      <w:r w:rsidR="005F1D71">
        <w:rPr>
          <w:rFonts w:ascii="Times New Roman" w:hAnsi="Times New Roman"/>
          <w:sz w:val="28"/>
          <w:szCs w:val="28"/>
        </w:rPr>
        <w:t xml:space="preserve"> </w:t>
      </w:r>
      <w:r w:rsidRPr="00451259">
        <w:rPr>
          <w:rFonts w:ascii="Times New Roman" w:hAnsi="Times New Roman"/>
          <w:sz w:val="28"/>
          <w:szCs w:val="28"/>
        </w:rPr>
        <w:t>производственные</w:t>
      </w:r>
      <w:r w:rsidR="005F1D71">
        <w:rPr>
          <w:rFonts w:ascii="Times New Roman" w:hAnsi="Times New Roman"/>
          <w:sz w:val="28"/>
          <w:szCs w:val="28"/>
        </w:rPr>
        <w:t xml:space="preserve"> </w:t>
      </w:r>
      <w:r w:rsidRPr="00451259">
        <w:rPr>
          <w:rFonts w:ascii="Times New Roman" w:hAnsi="Times New Roman"/>
          <w:sz w:val="28"/>
          <w:szCs w:val="28"/>
        </w:rPr>
        <w:t>участки</w:t>
      </w:r>
      <w:r w:rsidR="005F1D71">
        <w:rPr>
          <w:rFonts w:ascii="Times New Roman" w:hAnsi="Times New Roman"/>
          <w:sz w:val="28"/>
          <w:szCs w:val="28"/>
        </w:rPr>
        <w:t xml:space="preserve"> </w:t>
      </w:r>
      <w:r w:rsidRPr="00451259">
        <w:rPr>
          <w:rFonts w:ascii="Times New Roman" w:hAnsi="Times New Roman"/>
          <w:sz w:val="28"/>
          <w:szCs w:val="28"/>
        </w:rPr>
        <w:t>и</w:t>
      </w:r>
      <w:r w:rsidR="005F1D71">
        <w:rPr>
          <w:rFonts w:ascii="Times New Roman" w:hAnsi="Times New Roman"/>
          <w:sz w:val="28"/>
          <w:szCs w:val="28"/>
        </w:rPr>
        <w:t xml:space="preserve"> </w:t>
      </w:r>
      <w:r w:rsidRPr="00451259">
        <w:rPr>
          <w:rFonts w:ascii="Times New Roman" w:hAnsi="Times New Roman"/>
          <w:sz w:val="28"/>
          <w:szCs w:val="28"/>
        </w:rPr>
        <w:t>цеха.</w:t>
      </w:r>
      <w:r w:rsidR="005F1D71">
        <w:rPr>
          <w:rFonts w:ascii="Times New Roman" w:hAnsi="Times New Roman"/>
          <w:sz w:val="28"/>
          <w:szCs w:val="28"/>
        </w:rPr>
        <w:t xml:space="preserve"> </w:t>
      </w:r>
      <w:r w:rsidRPr="00451259">
        <w:rPr>
          <w:rFonts w:ascii="Times New Roman" w:hAnsi="Times New Roman"/>
          <w:sz w:val="28"/>
          <w:szCs w:val="28"/>
        </w:rPr>
        <w:t>Производственные</w:t>
      </w:r>
      <w:r w:rsidR="005F1D71">
        <w:rPr>
          <w:rFonts w:ascii="Times New Roman" w:hAnsi="Times New Roman"/>
          <w:sz w:val="28"/>
          <w:szCs w:val="28"/>
        </w:rPr>
        <w:t xml:space="preserve"> </w:t>
      </w:r>
      <w:r w:rsidRPr="00451259">
        <w:rPr>
          <w:rFonts w:ascii="Times New Roman" w:hAnsi="Times New Roman"/>
          <w:sz w:val="28"/>
          <w:szCs w:val="28"/>
        </w:rPr>
        <w:t>цеха,</w:t>
      </w:r>
      <w:r w:rsidR="005F1D71">
        <w:rPr>
          <w:rFonts w:ascii="Times New Roman" w:hAnsi="Times New Roman"/>
          <w:sz w:val="28"/>
          <w:szCs w:val="28"/>
        </w:rPr>
        <w:t xml:space="preserve"> </w:t>
      </w:r>
      <w:r w:rsidRPr="00451259">
        <w:rPr>
          <w:rFonts w:ascii="Times New Roman" w:hAnsi="Times New Roman"/>
          <w:sz w:val="28"/>
          <w:szCs w:val="28"/>
        </w:rPr>
        <w:t>как</w:t>
      </w:r>
      <w:r w:rsidR="005F1D71">
        <w:rPr>
          <w:rFonts w:ascii="Times New Roman" w:hAnsi="Times New Roman"/>
          <w:sz w:val="28"/>
          <w:szCs w:val="28"/>
        </w:rPr>
        <w:t xml:space="preserve"> </w:t>
      </w:r>
      <w:r w:rsidRPr="00451259">
        <w:rPr>
          <w:rFonts w:ascii="Times New Roman" w:hAnsi="Times New Roman"/>
          <w:sz w:val="28"/>
          <w:szCs w:val="28"/>
        </w:rPr>
        <w:t>правило,</w:t>
      </w:r>
      <w:r w:rsidR="005F1D71">
        <w:rPr>
          <w:rFonts w:ascii="Times New Roman" w:hAnsi="Times New Roman"/>
          <w:sz w:val="28"/>
          <w:szCs w:val="28"/>
        </w:rPr>
        <w:t xml:space="preserve"> </w:t>
      </w:r>
      <w:r w:rsidRPr="00451259">
        <w:rPr>
          <w:rFonts w:ascii="Times New Roman" w:hAnsi="Times New Roman"/>
          <w:sz w:val="28"/>
          <w:szCs w:val="28"/>
        </w:rPr>
        <w:t>создаются</w:t>
      </w:r>
      <w:r w:rsidR="005F1D71">
        <w:rPr>
          <w:rFonts w:ascii="Times New Roman" w:hAnsi="Times New Roman"/>
          <w:sz w:val="28"/>
          <w:szCs w:val="28"/>
        </w:rPr>
        <w:t xml:space="preserve"> </w:t>
      </w:r>
      <w:r w:rsidRPr="00451259">
        <w:rPr>
          <w:rFonts w:ascii="Times New Roman" w:hAnsi="Times New Roman"/>
          <w:sz w:val="28"/>
          <w:szCs w:val="28"/>
        </w:rPr>
        <w:t>на</w:t>
      </w:r>
      <w:r w:rsidR="005F1D71">
        <w:rPr>
          <w:rFonts w:ascii="Times New Roman" w:hAnsi="Times New Roman"/>
          <w:sz w:val="28"/>
          <w:szCs w:val="28"/>
        </w:rPr>
        <w:t xml:space="preserve"> </w:t>
      </w:r>
      <w:r w:rsidRPr="00451259">
        <w:rPr>
          <w:rFonts w:ascii="Times New Roman" w:hAnsi="Times New Roman"/>
          <w:sz w:val="28"/>
          <w:szCs w:val="28"/>
        </w:rPr>
        <w:t>крупных</w:t>
      </w:r>
      <w:r w:rsidR="005F1D71">
        <w:rPr>
          <w:rFonts w:ascii="Times New Roman" w:hAnsi="Times New Roman"/>
          <w:sz w:val="28"/>
          <w:szCs w:val="28"/>
        </w:rPr>
        <w:t xml:space="preserve"> </w:t>
      </w:r>
      <w:r w:rsidRPr="00451259">
        <w:rPr>
          <w:rFonts w:ascii="Times New Roman" w:hAnsi="Times New Roman"/>
          <w:sz w:val="28"/>
          <w:szCs w:val="28"/>
        </w:rPr>
        <w:t>или</w:t>
      </w:r>
      <w:r w:rsidR="005F1D71">
        <w:rPr>
          <w:rFonts w:ascii="Times New Roman" w:hAnsi="Times New Roman"/>
          <w:sz w:val="28"/>
          <w:szCs w:val="28"/>
        </w:rPr>
        <w:t xml:space="preserve"> </w:t>
      </w:r>
      <w:r w:rsidRPr="00451259">
        <w:rPr>
          <w:rFonts w:ascii="Times New Roman" w:hAnsi="Times New Roman"/>
          <w:sz w:val="28"/>
          <w:szCs w:val="28"/>
        </w:rPr>
        <w:t>средних</w:t>
      </w:r>
      <w:r w:rsidR="005F1D71">
        <w:rPr>
          <w:rFonts w:ascii="Times New Roman" w:hAnsi="Times New Roman"/>
          <w:sz w:val="28"/>
          <w:szCs w:val="28"/>
        </w:rPr>
        <w:t xml:space="preserve"> </w:t>
      </w:r>
      <w:r w:rsidRPr="00451259">
        <w:rPr>
          <w:rFonts w:ascii="Times New Roman" w:hAnsi="Times New Roman"/>
          <w:sz w:val="28"/>
          <w:szCs w:val="28"/>
        </w:rPr>
        <w:t>производственных</w:t>
      </w:r>
      <w:r w:rsidR="005F1D71">
        <w:rPr>
          <w:rFonts w:ascii="Times New Roman" w:hAnsi="Times New Roman"/>
          <w:sz w:val="28"/>
          <w:szCs w:val="28"/>
        </w:rPr>
        <w:t xml:space="preserve"> </w:t>
      </w:r>
      <w:r w:rsidRPr="00451259">
        <w:rPr>
          <w:rFonts w:ascii="Times New Roman" w:hAnsi="Times New Roman"/>
          <w:sz w:val="28"/>
          <w:szCs w:val="28"/>
        </w:rPr>
        <w:t>предприятиях.</w:t>
      </w:r>
    </w:p>
    <w:p w14:paraId="27F92915" w14:textId="5135818C" w:rsidR="00230CAA" w:rsidRPr="000C7DEA" w:rsidRDefault="00230CAA" w:rsidP="0018516B">
      <w:pPr>
        <w:widowControl w:val="0"/>
        <w:shd w:val="clear" w:color="auto" w:fill="FFFFFF"/>
        <w:spacing w:after="0" w:line="360" w:lineRule="auto"/>
        <w:ind w:firstLine="709"/>
        <w:contextualSpacing/>
        <w:jc w:val="both"/>
        <w:rPr>
          <w:rFonts w:ascii="Times New Roman" w:hAnsi="Times New Roman"/>
          <w:sz w:val="28"/>
          <w:szCs w:val="28"/>
        </w:rPr>
      </w:pPr>
      <w:r w:rsidRPr="000C7DEA">
        <w:rPr>
          <w:rFonts w:ascii="Times New Roman" w:hAnsi="Times New Roman"/>
          <w:sz w:val="28"/>
          <w:szCs w:val="28"/>
        </w:rPr>
        <w:t>В</w:t>
      </w:r>
      <w:r w:rsidR="005F1D71">
        <w:rPr>
          <w:rFonts w:ascii="Times New Roman" w:hAnsi="Times New Roman"/>
          <w:sz w:val="28"/>
          <w:szCs w:val="28"/>
        </w:rPr>
        <w:t xml:space="preserve"> </w:t>
      </w:r>
      <w:r w:rsidRPr="000C7DEA">
        <w:rPr>
          <w:rFonts w:ascii="Times New Roman" w:hAnsi="Times New Roman"/>
          <w:sz w:val="28"/>
          <w:szCs w:val="28"/>
        </w:rPr>
        <w:t>машиностр</w:t>
      </w:r>
      <w:r>
        <w:rPr>
          <w:rFonts w:ascii="Times New Roman" w:hAnsi="Times New Roman"/>
          <w:sz w:val="28"/>
          <w:szCs w:val="28"/>
        </w:rPr>
        <w:t>оительном</w:t>
      </w:r>
      <w:r w:rsidR="005F1D71">
        <w:rPr>
          <w:rFonts w:ascii="Times New Roman" w:hAnsi="Times New Roman"/>
          <w:sz w:val="28"/>
          <w:szCs w:val="28"/>
        </w:rPr>
        <w:t xml:space="preserve"> </w:t>
      </w:r>
      <w:r>
        <w:rPr>
          <w:rFonts w:ascii="Times New Roman" w:hAnsi="Times New Roman"/>
          <w:sz w:val="28"/>
          <w:szCs w:val="28"/>
        </w:rPr>
        <w:t>производстве</w:t>
      </w:r>
      <w:r w:rsidR="005F1D71">
        <w:rPr>
          <w:rFonts w:ascii="Times New Roman" w:hAnsi="Times New Roman"/>
          <w:sz w:val="28"/>
          <w:szCs w:val="28"/>
        </w:rPr>
        <w:t xml:space="preserve"> </w:t>
      </w:r>
      <w:r w:rsidRPr="000C7DEA">
        <w:rPr>
          <w:rFonts w:ascii="Times New Roman" w:hAnsi="Times New Roman"/>
          <w:sz w:val="28"/>
          <w:szCs w:val="28"/>
        </w:rPr>
        <w:t>распространены</w:t>
      </w:r>
      <w:r w:rsidR="005F1D71">
        <w:rPr>
          <w:rFonts w:ascii="Times New Roman" w:hAnsi="Times New Roman"/>
          <w:sz w:val="28"/>
          <w:szCs w:val="28"/>
        </w:rPr>
        <w:t xml:space="preserve"> </w:t>
      </w:r>
      <w:r w:rsidRPr="000C7DEA">
        <w:rPr>
          <w:rFonts w:ascii="Times New Roman" w:hAnsi="Times New Roman"/>
          <w:sz w:val="28"/>
          <w:szCs w:val="28"/>
        </w:rPr>
        <w:t>следующие</w:t>
      </w:r>
      <w:r w:rsidR="005F1D71">
        <w:rPr>
          <w:rFonts w:ascii="Times New Roman" w:hAnsi="Times New Roman"/>
          <w:sz w:val="28"/>
          <w:szCs w:val="28"/>
        </w:rPr>
        <w:t xml:space="preserve"> </w:t>
      </w:r>
      <w:r w:rsidRPr="000C7DEA">
        <w:rPr>
          <w:rFonts w:ascii="Times New Roman" w:hAnsi="Times New Roman"/>
          <w:sz w:val="28"/>
          <w:szCs w:val="28"/>
        </w:rPr>
        <w:t>виды</w:t>
      </w:r>
      <w:r w:rsidR="005F1D71">
        <w:rPr>
          <w:rFonts w:ascii="Times New Roman" w:hAnsi="Times New Roman"/>
          <w:sz w:val="28"/>
          <w:szCs w:val="28"/>
        </w:rPr>
        <w:t xml:space="preserve"> </w:t>
      </w:r>
      <w:r w:rsidRPr="000C7DEA">
        <w:rPr>
          <w:rFonts w:ascii="Times New Roman" w:hAnsi="Times New Roman"/>
          <w:sz w:val="28"/>
          <w:szCs w:val="28"/>
        </w:rPr>
        <w:t>специализации:</w:t>
      </w:r>
    </w:p>
    <w:p w14:paraId="1CA9C6CC" w14:textId="24DDDC95" w:rsidR="00230CAA" w:rsidRPr="000C7DEA" w:rsidRDefault="00230CAA" w:rsidP="0018516B">
      <w:pPr>
        <w:pStyle w:val="a5"/>
        <w:widowControl w:val="0"/>
        <w:numPr>
          <w:ilvl w:val="0"/>
          <w:numId w:val="3"/>
        </w:numPr>
        <w:shd w:val="clear" w:color="auto" w:fill="FFFFFF"/>
        <w:tabs>
          <w:tab w:val="left" w:pos="993"/>
        </w:tabs>
        <w:spacing w:after="0" w:line="360" w:lineRule="auto"/>
        <w:ind w:left="0" w:firstLine="709"/>
        <w:jc w:val="both"/>
        <w:rPr>
          <w:rFonts w:ascii="Times New Roman" w:hAnsi="Times New Roman"/>
          <w:sz w:val="28"/>
          <w:szCs w:val="28"/>
        </w:rPr>
      </w:pPr>
      <w:r w:rsidRPr="000C7DEA">
        <w:rPr>
          <w:rFonts w:ascii="Times New Roman" w:hAnsi="Times New Roman"/>
          <w:sz w:val="28"/>
          <w:szCs w:val="28"/>
        </w:rPr>
        <w:t>предметная,</w:t>
      </w:r>
      <w:r w:rsidR="005F1D71">
        <w:rPr>
          <w:rFonts w:ascii="Times New Roman" w:hAnsi="Times New Roman"/>
          <w:sz w:val="28"/>
          <w:szCs w:val="28"/>
        </w:rPr>
        <w:t xml:space="preserve"> </w:t>
      </w:r>
      <w:r w:rsidRPr="000C7DEA">
        <w:rPr>
          <w:rFonts w:ascii="Times New Roman" w:hAnsi="Times New Roman"/>
          <w:sz w:val="28"/>
          <w:szCs w:val="28"/>
        </w:rPr>
        <w:t>характерная</w:t>
      </w:r>
      <w:r w:rsidR="005F1D71">
        <w:rPr>
          <w:rFonts w:ascii="Times New Roman" w:hAnsi="Times New Roman"/>
          <w:sz w:val="28"/>
          <w:szCs w:val="28"/>
        </w:rPr>
        <w:t xml:space="preserve"> </w:t>
      </w:r>
      <w:r w:rsidRPr="000C7DEA">
        <w:rPr>
          <w:rFonts w:ascii="Times New Roman" w:hAnsi="Times New Roman"/>
          <w:sz w:val="28"/>
          <w:szCs w:val="28"/>
        </w:rPr>
        <w:t>для</w:t>
      </w:r>
      <w:r w:rsidR="005F1D71">
        <w:rPr>
          <w:rFonts w:ascii="Times New Roman" w:hAnsi="Times New Roman"/>
          <w:sz w:val="28"/>
          <w:szCs w:val="28"/>
        </w:rPr>
        <w:t xml:space="preserve"> </w:t>
      </w:r>
      <w:r w:rsidRPr="000C7DEA">
        <w:rPr>
          <w:rFonts w:ascii="Times New Roman" w:hAnsi="Times New Roman"/>
          <w:sz w:val="28"/>
          <w:szCs w:val="28"/>
        </w:rPr>
        <w:t>предприятий,</w:t>
      </w:r>
      <w:r w:rsidR="005F1D71">
        <w:rPr>
          <w:rFonts w:ascii="Times New Roman" w:hAnsi="Times New Roman"/>
          <w:sz w:val="28"/>
          <w:szCs w:val="28"/>
        </w:rPr>
        <w:t xml:space="preserve"> </w:t>
      </w:r>
      <w:r w:rsidRPr="000C7DEA">
        <w:rPr>
          <w:rFonts w:ascii="Times New Roman" w:hAnsi="Times New Roman"/>
          <w:sz w:val="28"/>
          <w:szCs w:val="28"/>
        </w:rPr>
        <w:t>выпускающих</w:t>
      </w:r>
      <w:r w:rsidR="005F1D71">
        <w:rPr>
          <w:rFonts w:ascii="Times New Roman" w:hAnsi="Times New Roman"/>
          <w:sz w:val="28"/>
          <w:szCs w:val="28"/>
        </w:rPr>
        <w:t xml:space="preserve"> </w:t>
      </w:r>
      <w:r w:rsidRPr="000C7DEA">
        <w:rPr>
          <w:rFonts w:ascii="Times New Roman" w:hAnsi="Times New Roman"/>
          <w:sz w:val="28"/>
          <w:szCs w:val="28"/>
        </w:rPr>
        <w:t>конечную</w:t>
      </w:r>
      <w:r w:rsidR="005F1D71">
        <w:rPr>
          <w:rFonts w:ascii="Times New Roman" w:hAnsi="Times New Roman"/>
          <w:sz w:val="28"/>
          <w:szCs w:val="28"/>
        </w:rPr>
        <w:t xml:space="preserve"> </w:t>
      </w:r>
      <w:r w:rsidRPr="000C7DEA">
        <w:rPr>
          <w:rFonts w:ascii="Times New Roman" w:hAnsi="Times New Roman"/>
          <w:sz w:val="28"/>
          <w:szCs w:val="28"/>
        </w:rPr>
        <w:t>продукцию</w:t>
      </w:r>
      <w:r w:rsidR="001270B4">
        <w:rPr>
          <w:rFonts w:ascii="Times New Roman" w:hAnsi="Times New Roman"/>
          <w:sz w:val="28"/>
          <w:szCs w:val="28"/>
        </w:rPr>
        <w:t>.</w:t>
      </w:r>
      <w:r w:rsidR="005F1D71">
        <w:rPr>
          <w:rFonts w:ascii="Times New Roman" w:hAnsi="Times New Roman"/>
          <w:sz w:val="28"/>
          <w:szCs w:val="28"/>
        </w:rPr>
        <w:t xml:space="preserve"> </w:t>
      </w:r>
      <w:r w:rsidR="001270B4" w:rsidRPr="001270B4">
        <w:rPr>
          <w:rFonts w:ascii="Times New Roman" w:hAnsi="Times New Roman"/>
          <w:sz w:val="28"/>
          <w:szCs w:val="28"/>
        </w:rPr>
        <w:t>Отрасли</w:t>
      </w:r>
      <w:r w:rsidR="005F1D71">
        <w:rPr>
          <w:rFonts w:ascii="Times New Roman" w:hAnsi="Times New Roman"/>
          <w:sz w:val="28"/>
          <w:szCs w:val="28"/>
        </w:rPr>
        <w:t xml:space="preserve"> </w:t>
      </w:r>
      <w:r w:rsidR="001270B4" w:rsidRPr="001270B4">
        <w:rPr>
          <w:rFonts w:ascii="Times New Roman" w:hAnsi="Times New Roman"/>
          <w:sz w:val="28"/>
          <w:szCs w:val="28"/>
        </w:rPr>
        <w:t>предметной</w:t>
      </w:r>
      <w:r w:rsidR="005F1D71">
        <w:rPr>
          <w:rFonts w:ascii="Times New Roman" w:hAnsi="Times New Roman"/>
          <w:sz w:val="28"/>
          <w:szCs w:val="28"/>
        </w:rPr>
        <w:t xml:space="preserve"> </w:t>
      </w:r>
      <w:r w:rsidR="001270B4" w:rsidRPr="001270B4">
        <w:rPr>
          <w:rFonts w:ascii="Times New Roman" w:hAnsi="Times New Roman"/>
          <w:sz w:val="28"/>
          <w:szCs w:val="28"/>
        </w:rPr>
        <w:t>специализации</w:t>
      </w:r>
      <w:r w:rsidR="005F1D71">
        <w:rPr>
          <w:rFonts w:ascii="Times New Roman" w:hAnsi="Times New Roman"/>
          <w:sz w:val="28"/>
          <w:szCs w:val="28"/>
        </w:rPr>
        <w:t xml:space="preserve"> </w:t>
      </w:r>
      <w:r w:rsidR="001270B4" w:rsidRPr="001270B4">
        <w:rPr>
          <w:rFonts w:ascii="Times New Roman" w:hAnsi="Times New Roman"/>
          <w:sz w:val="28"/>
          <w:szCs w:val="28"/>
        </w:rPr>
        <w:t>занимаются</w:t>
      </w:r>
      <w:r w:rsidR="005F1D71">
        <w:rPr>
          <w:rFonts w:ascii="Times New Roman" w:hAnsi="Times New Roman"/>
          <w:sz w:val="28"/>
          <w:szCs w:val="28"/>
        </w:rPr>
        <w:t xml:space="preserve"> </w:t>
      </w:r>
      <w:r w:rsidR="001270B4" w:rsidRPr="001270B4">
        <w:rPr>
          <w:rFonts w:ascii="Times New Roman" w:hAnsi="Times New Roman"/>
          <w:sz w:val="28"/>
          <w:szCs w:val="28"/>
        </w:rPr>
        <w:t>производством</w:t>
      </w:r>
      <w:r w:rsidR="005F1D71">
        <w:rPr>
          <w:rFonts w:ascii="Times New Roman" w:hAnsi="Times New Roman"/>
          <w:sz w:val="28"/>
          <w:szCs w:val="28"/>
        </w:rPr>
        <w:t xml:space="preserve"> </w:t>
      </w:r>
      <w:r w:rsidR="001270B4" w:rsidRPr="001270B4">
        <w:rPr>
          <w:rFonts w:ascii="Times New Roman" w:hAnsi="Times New Roman"/>
          <w:sz w:val="28"/>
          <w:szCs w:val="28"/>
        </w:rPr>
        <w:t>технологического</w:t>
      </w:r>
      <w:r w:rsidR="005F1D71">
        <w:rPr>
          <w:rFonts w:ascii="Times New Roman" w:hAnsi="Times New Roman"/>
          <w:sz w:val="28"/>
          <w:szCs w:val="28"/>
        </w:rPr>
        <w:t xml:space="preserve"> </w:t>
      </w:r>
      <w:r w:rsidR="001270B4" w:rsidRPr="001270B4">
        <w:rPr>
          <w:rFonts w:ascii="Times New Roman" w:hAnsi="Times New Roman"/>
          <w:sz w:val="28"/>
          <w:szCs w:val="28"/>
        </w:rPr>
        <w:t>оборудования</w:t>
      </w:r>
      <w:r w:rsidR="005F1D71">
        <w:rPr>
          <w:rFonts w:ascii="Times New Roman" w:hAnsi="Times New Roman"/>
          <w:sz w:val="28"/>
          <w:szCs w:val="28"/>
        </w:rPr>
        <w:t xml:space="preserve"> </w:t>
      </w:r>
      <w:r w:rsidR="001270B4" w:rsidRPr="001270B4">
        <w:rPr>
          <w:rFonts w:ascii="Times New Roman" w:hAnsi="Times New Roman"/>
          <w:sz w:val="28"/>
          <w:szCs w:val="28"/>
        </w:rPr>
        <w:t>для</w:t>
      </w:r>
      <w:r w:rsidR="005F1D71">
        <w:rPr>
          <w:rFonts w:ascii="Times New Roman" w:hAnsi="Times New Roman"/>
          <w:sz w:val="28"/>
          <w:szCs w:val="28"/>
        </w:rPr>
        <w:t xml:space="preserve"> </w:t>
      </w:r>
      <w:r w:rsidR="001270B4" w:rsidRPr="001270B4">
        <w:rPr>
          <w:rFonts w:ascii="Times New Roman" w:hAnsi="Times New Roman"/>
          <w:sz w:val="28"/>
          <w:szCs w:val="28"/>
        </w:rPr>
        <w:t>различных</w:t>
      </w:r>
      <w:r w:rsidR="005F1D71">
        <w:rPr>
          <w:rFonts w:ascii="Times New Roman" w:hAnsi="Times New Roman"/>
          <w:sz w:val="28"/>
          <w:szCs w:val="28"/>
        </w:rPr>
        <w:t xml:space="preserve"> </w:t>
      </w:r>
      <w:r w:rsidR="001270B4" w:rsidRPr="001270B4">
        <w:rPr>
          <w:rFonts w:ascii="Times New Roman" w:hAnsi="Times New Roman"/>
          <w:sz w:val="28"/>
          <w:szCs w:val="28"/>
        </w:rPr>
        <w:t>отраслей</w:t>
      </w:r>
      <w:r w:rsidR="005F1D71">
        <w:rPr>
          <w:rFonts w:ascii="Times New Roman" w:hAnsi="Times New Roman"/>
          <w:sz w:val="28"/>
          <w:szCs w:val="28"/>
        </w:rPr>
        <w:t xml:space="preserve"> </w:t>
      </w:r>
      <w:r w:rsidR="001270B4" w:rsidRPr="001270B4">
        <w:rPr>
          <w:rFonts w:ascii="Times New Roman" w:hAnsi="Times New Roman"/>
          <w:sz w:val="28"/>
          <w:szCs w:val="28"/>
        </w:rPr>
        <w:t>промышленности,</w:t>
      </w:r>
      <w:r w:rsidR="005F1D71">
        <w:rPr>
          <w:rFonts w:ascii="Times New Roman" w:hAnsi="Times New Roman"/>
          <w:sz w:val="28"/>
          <w:szCs w:val="28"/>
        </w:rPr>
        <w:t xml:space="preserve"> </w:t>
      </w:r>
      <w:r w:rsidR="001270B4" w:rsidRPr="001270B4">
        <w:rPr>
          <w:rFonts w:ascii="Times New Roman" w:hAnsi="Times New Roman"/>
          <w:sz w:val="28"/>
          <w:szCs w:val="28"/>
        </w:rPr>
        <w:t>строительства,</w:t>
      </w:r>
      <w:r w:rsidR="005F1D71">
        <w:rPr>
          <w:rFonts w:ascii="Times New Roman" w:hAnsi="Times New Roman"/>
          <w:sz w:val="28"/>
          <w:szCs w:val="28"/>
        </w:rPr>
        <w:t xml:space="preserve"> </w:t>
      </w:r>
      <w:r w:rsidR="001270B4" w:rsidRPr="001270B4">
        <w:rPr>
          <w:rFonts w:ascii="Times New Roman" w:hAnsi="Times New Roman"/>
          <w:sz w:val="28"/>
          <w:szCs w:val="28"/>
        </w:rPr>
        <w:t>чёрной</w:t>
      </w:r>
      <w:r w:rsidR="005F1D71">
        <w:rPr>
          <w:rFonts w:ascii="Times New Roman" w:hAnsi="Times New Roman"/>
          <w:sz w:val="28"/>
          <w:szCs w:val="28"/>
        </w:rPr>
        <w:t xml:space="preserve"> </w:t>
      </w:r>
      <w:r w:rsidR="001270B4" w:rsidRPr="001270B4">
        <w:rPr>
          <w:rFonts w:ascii="Times New Roman" w:hAnsi="Times New Roman"/>
          <w:sz w:val="28"/>
          <w:szCs w:val="28"/>
        </w:rPr>
        <w:t>и</w:t>
      </w:r>
      <w:r w:rsidR="005F1D71">
        <w:rPr>
          <w:rFonts w:ascii="Times New Roman" w:hAnsi="Times New Roman"/>
          <w:sz w:val="28"/>
          <w:szCs w:val="28"/>
        </w:rPr>
        <w:t xml:space="preserve"> </w:t>
      </w:r>
      <w:r w:rsidR="001270B4" w:rsidRPr="001270B4">
        <w:rPr>
          <w:rFonts w:ascii="Times New Roman" w:hAnsi="Times New Roman"/>
          <w:sz w:val="28"/>
          <w:szCs w:val="28"/>
        </w:rPr>
        <w:t>цветной</w:t>
      </w:r>
      <w:r w:rsidR="005F1D71">
        <w:rPr>
          <w:rFonts w:ascii="Times New Roman" w:hAnsi="Times New Roman"/>
          <w:sz w:val="28"/>
          <w:szCs w:val="28"/>
        </w:rPr>
        <w:t xml:space="preserve"> </w:t>
      </w:r>
      <w:r w:rsidR="001270B4" w:rsidRPr="001270B4">
        <w:rPr>
          <w:rFonts w:ascii="Times New Roman" w:hAnsi="Times New Roman"/>
          <w:sz w:val="28"/>
          <w:szCs w:val="28"/>
        </w:rPr>
        <w:t>металлургии,</w:t>
      </w:r>
      <w:r w:rsidR="005F1D71">
        <w:rPr>
          <w:rFonts w:ascii="Times New Roman" w:hAnsi="Times New Roman"/>
          <w:sz w:val="28"/>
          <w:szCs w:val="28"/>
        </w:rPr>
        <w:t xml:space="preserve"> </w:t>
      </w:r>
      <w:r w:rsidR="001270B4" w:rsidRPr="001270B4">
        <w:rPr>
          <w:rFonts w:ascii="Times New Roman" w:hAnsi="Times New Roman"/>
          <w:sz w:val="28"/>
          <w:szCs w:val="28"/>
        </w:rPr>
        <w:t>электроэнергетики,</w:t>
      </w:r>
      <w:r w:rsidR="005F1D71">
        <w:rPr>
          <w:rFonts w:ascii="Times New Roman" w:hAnsi="Times New Roman"/>
          <w:sz w:val="28"/>
          <w:szCs w:val="28"/>
        </w:rPr>
        <w:t xml:space="preserve"> </w:t>
      </w:r>
      <w:r w:rsidR="001270B4" w:rsidRPr="001270B4">
        <w:rPr>
          <w:rFonts w:ascii="Times New Roman" w:hAnsi="Times New Roman"/>
          <w:sz w:val="28"/>
          <w:szCs w:val="28"/>
        </w:rPr>
        <w:t>транспорта</w:t>
      </w:r>
      <w:r w:rsidR="005F1D71">
        <w:rPr>
          <w:rFonts w:ascii="Times New Roman" w:hAnsi="Times New Roman"/>
          <w:sz w:val="28"/>
          <w:szCs w:val="28"/>
        </w:rPr>
        <w:t xml:space="preserve"> </w:t>
      </w:r>
      <w:r w:rsidR="001270B4" w:rsidRPr="001270B4">
        <w:rPr>
          <w:rFonts w:ascii="Times New Roman" w:hAnsi="Times New Roman"/>
          <w:sz w:val="28"/>
          <w:szCs w:val="28"/>
        </w:rPr>
        <w:t>и</w:t>
      </w:r>
      <w:r w:rsidR="005F1D71">
        <w:rPr>
          <w:rFonts w:ascii="Times New Roman" w:hAnsi="Times New Roman"/>
          <w:sz w:val="28"/>
          <w:szCs w:val="28"/>
        </w:rPr>
        <w:t xml:space="preserve"> </w:t>
      </w:r>
      <w:r w:rsidR="001270B4" w:rsidRPr="001270B4">
        <w:rPr>
          <w:rFonts w:ascii="Times New Roman" w:hAnsi="Times New Roman"/>
          <w:sz w:val="28"/>
          <w:szCs w:val="28"/>
        </w:rPr>
        <w:t>пр.</w:t>
      </w:r>
      <w:r>
        <w:rPr>
          <w:rFonts w:ascii="Times New Roman" w:hAnsi="Times New Roman"/>
          <w:sz w:val="28"/>
          <w:szCs w:val="28"/>
        </w:rPr>
        <w:t>,</w:t>
      </w:r>
    </w:p>
    <w:p w14:paraId="383C547B" w14:textId="41617FAF" w:rsidR="00230CAA" w:rsidRPr="000C7DEA" w:rsidRDefault="00230CAA" w:rsidP="0018516B">
      <w:pPr>
        <w:pStyle w:val="a5"/>
        <w:widowControl w:val="0"/>
        <w:numPr>
          <w:ilvl w:val="0"/>
          <w:numId w:val="3"/>
        </w:numPr>
        <w:shd w:val="clear" w:color="auto" w:fill="FFFFFF"/>
        <w:tabs>
          <w:tab w:val="left" w:pos="993"/>
        </w:tabs>
        <w:spacing w:after="0" w:line="360" w:lineRule="auto"/>
        <w:ind w:left="0" w:firstLine="709"/>
        <w:jc w:val="both"/>
        <w:rPr>
          <w:rFonts w:ascii="Times New Roman" w:hAnsi="Times New Roman"/>
          <w:sz w:val="28"/>
          <w:szCs w:val="28"/>
        </w:rPr>
      </w:pPr>
      <w:r w:rsidRPr="000C7DEA">
        <w:rPr>
          <w:rFonts w:ascii="Times New Roman" w:hAnsi="Times New Roman"/>
          <w:sz w:val="28"/>
          <w:szCs w:val="28"/>
        </w:rPr>
        <w:t>технологическая,</w:t>
      </w:r>
      <w:r w:rsidR="005F1D71">
        <w:rPr>
          <w:rFonts w:ascii="Times New Roman" w:hAnsi="Times New Roman"/>
          <w:sz w:val="28"/>
          <w:szCs w:val="28"/>
        </w:rPr>
        <w:t xml:space="preserve"> </w:t>
      </w:r>
      <w:r w:rsidRPr="000C7DEA">
        <w:rPr>
          <w:rFonts w:ascii="Times New Roman" w:hAnsi="Times New Roman"/>
          <w:sz w:val="28"/>
          <w:szCs w:val="28"/>
        </w:rPr>
        <w:t>включающая</w:t>
      </w:r>
      <w:r w:rsidR="005F1D71">
        <w:rPr>
          <w:rFonts w:ascii="Times New Roman" w:hAnsi="Times New Roman"/>
          <w:sz w:val="28"/>
          <w:szCs w:val="28"/>
        </w:rPr>
        <w:t xml:space="preserve"> </w:t>
      </w:r>
      <w:r w:rsidRPr="000C7DEA">
        <w:rPr>
          <w:rFonts w:ascii="Times New Roman" w:hAnsi="Times New Roman"/>
          <w:sz w:val="28"/>
          <w:szCs w:val="28"/>
        </w:rPr>
        <w:t>предприятия</w:t>
      </w:r>
      <w:r w:rsidR="005F1D71">
        <w:rPr>
          <w:rFonts w:ascii="Times New Roman" w:hAnsi="Times New Roman"/>
          <w:sz w:val="28"/>
          <w:szCs w:val="28"/>
        </w:rPr>
        <w:t xml:space="preserve"> </w:t>
      </w:r>
      <w:r w:rsidRPr="000C7DEA">
        <w:rPr>
          <w:rFonts w:ascii="Times New Roman" w:hAnsi="Times New Roman"/>
          <w:sz w:val="28"/>
          <w:szCs w:val="28"/>
        </w:rPr>
        <w:t>для</w:t>
      </w:r>
      <w:r w:rsidR="005F1D71">
        <w:rPr>
          <w:rFonts w:ascii="Times New Roman" w:hAnsi="Times New Roman"/>
          <w:sz w:val="28"/>
          <w:szCs w:val="28"/>
        </w:rPr>
        <w:t xml:space="preserve"> </w:t>
      </w:r>
      <w:r w:rsidRPr="000C7DEA">
        <w:rPr>
          <w:rFonts w:ascii="Times New Roman" w:hAnsi="Times New Roman"/>
          <w:sz w:val="28"/>
          <w:szCs w:val="28"/>
        </w:rPr>
        <w:t>выполнения</w:t>
      </w:r>
      <w:r w:rsidR="005F1D71">
        <w:rPr>
          <w:rFonts w:ascii="Times New Roman" w:hAnsi="Times New Roman"/>
          <w:sz w:val="28"/>
          <w:szCs w:val="28"/>
        </w:rPr>
        <w:t xml:space="preserve"> </w:t>
      </w:r>
      <w:r w:rsidRPr="000C7DEA">
        <w:rPr>
          <w:rFonts w:ascii="Times New Roman" w:hAnsi="Times New Roman"/>
          <w:sz w:val="28"/>
          <w:szCs w:val="28"/>
        </w:rPr>
        <w:t>отдельных</w:t>
      </w:r>
      <w:r w:rsidR="005F1D71">
        <w:rPr>
          <w:rFonts w:ascii="Times New Roman" w:hAnsi="Times New Roman"/>
          <w:sz w:val="28"/>
          <w:szCs w:val="28"/>
        </w:rPr>
        <w:t xml:space="preserve"> </w:t>
      </w:r>
      <w:r w:rsidRPr="000C7DEA">
        <w:rPr>
          <w:rFonts w:ascii="Times New Roman" w:hAnsi="Times New Roman"/>
          <w:sz w:val="28"/>
          <w:szCs w:val="28"/>
        </w:rPr>
        <w:t>технологических</w:t>
      </w:r>
      <w:r w:rsidR="005F1D71">
        <w:rPr>
          <w:rFonts w:ascii="Times New Roman" w:hAnsi="Times New Roman"/>
          <w:sz w:val="28"/>
          <w:szCs w:val="28"/>
        </w:rPr>
        <w:t xml:space="preserve"> </w:t>
      </w:r>
      <w:r w:rsidRPr="000C7DEA">
        <w:rPr>
          <w:rFonts w:ascii="Times New Roman" w:hAnsi="Times New Roman"/>
          <w:sz w:val="28"/>
          <w:szCs w:val="28"/>
        </w:rPr>
        <w:t>операций</w:t>
      </w:r>
      <w:r w:rsidR="001270B4">
        <w:rPr>
          <w:rFonts w:ascii="Times New Roman" w:hAnsi="Times New Roman"/>
          <w:sz w:val="28"/>
          <w:szCs w:val="28"/>
        </w:rPr>
        <w:t>.</w:t>
      </w:r>
      <w:r w:rsidR="005F1D71">
        <w:rPr>
          <w:rFonts w:ascii="Times New Roman" w:hAnsi="Times New Roman"/>
          <w:sz w:val="28"/>
          <w:szCs w:val="28"/>
        </w:rPr>
        <w:t xml:space="preserve"> </w:t>
      </w:r>
      <w:r w:rsidR="00967A53" w:rsidRPr="001270B4">
        <w:rPr>
          <w:rFonts w:ascii="Times New Roman" w:hAnsi="Times New Roman"/>
          <w:sz w:val="28"/>
          <w:szCs w:val="28"/>
        </w:rPr>
        <w:t>Для</w:t>
      </w:r>
      <w:r w:rsidR="005F1D71">
        <w:rPr>
          <w:rFonts w:ascii="Times New Roman" w:hAnsi="Times New Roman"/>
          <w:sz w:val="28"/>
          <w:szCs w:val="28"/>
        </w:rPr>
        <w:t xml:space="preserve"> </w:t>
      </w:r>
      <w:r w:rsidR="00967A53" w:rsidRPr="001270B4">
        <w:rPr>
          <w:rFonts w:ascii="Times New Roman" w:hAnsi="Times New Roman"/>
          <w:sz w:val="28"/>
          <w:szCs w:val="28"/>
        </w:rPr>
        <w:t>отраслей</w:t>
      </w:r>
      <w:r w:rsidR="005F1D71">
        <w:rPr>
          <w:rFonts w:ascii="Times New Roman" w:hAnsi="Times New Roman"/>
          <w:sz w:val="28"/>
          <w:szCs w:val="28"/>
        </w:rPr>
        <w:t xml:space="preserve"> </w:t>
      </w:r>
      <w:r w:rsidR="00967A53" w:rsidRPr="001270B4">
        <w:rPr>
          <w:rFonts w:ascii="Times New Roman" w:hAnsi="Times New Roman"/>
          <w:sz w:val="28"/>
          <w:szCs w:val="28"/>
        </w:rPr>
        <w:t>технологической</w:t>
      </w:r>
      <w:r w:rsidR="005F1D71">
        <w:rPr>
          <w:rFonts w:ascii="Times New Roman" w:hAnsi="Times New Roman"/>
          <w:sz w:val="28"/>
          <w:szCs w:val="28"/>
        </w:rPr>
        <w:t xml:space="preserve"> </w:t>
      </w:r>
      <w:r w:rsidR="00967A53" w:rsidRPr="001270B4">
        <w:rPr>
          <w:rFonts w:ascii="Times New Roman" w:hAnsi="Times New Roman"/>
          <w:sz w:val="28"/>
          <w:szCs w:val="28"/>
        </w:rPr>
        <w:t>специализации</w:t>
      </w:r>
      <w:r w:rsidR="005F1D71">
        <w:rPr>
          <w:rFonts w:ascii="Times New Roman" w:hAnsi="Times New Roman"/>
          <w:sz w:val="28"/>
          <w:szCs w:val="28"/>
        </w:rPr>
        <w:t xml:space="preserve"> </w:t>
      </w:r>
      <w:r w:rsidR="00967A53" w:rsidRPr="001270B4">
        <w:rPr>
          <w:rFonts w:ascii="Times New Roman" w:hAnsi="Times New Roman"/>
          <w:sz w:val="28"/>
          <w:szCs w:val="28"/>
        </w:rPr>
        <w:t>характерен</w:t>
      </w:r>
      <w:r w:rsidR="005F1D71">
        <w:rPr>
          <w:rFonts w:ascii="Times New Roman" w:hAnsi="Times New Roman"/>
          <w:sz w:val="28"/>
          <w:szCs w:val="28"/>
        </w:rPr>
        <w:t xml:space="preserve"> </w:t>
      </w:r>
      <w:r w:rsidR="00967A53" w:rsidRPr="001270B4">
        <w:rPr>
          <w:rFonts w:ascii="Times New Roman" w:hAnsi="Times New Roman"/>
          <w:sz w:val="28"/>
          <w:szCs w:val="28"/>
        </w:rPr>
        <w:t>выпуск</w:t>
      </w:r>
      <w:r w:rsidR="005F1D71">
        <w:rPr>
          <w:rFonts w:ascii="Times New Roman" w:hAnsi="Times New Roman"/>
          <w:sz w:val="28"/>
          <w:szCs w:val="28"/>
        </w:rPr>
        <w:t xml:space="preserve"> </w:t>
      </w:r>
      <w:r w:rsidR="00967A53" w:rsidRPr="001270B4">
        <w:rPr>
          <w:rFonts w:ascii="Times New Roman" w:hAnsi="Times New Roman"/>
          <w:sz w:val="28"/>
          <w:szCs w:val="28"/>
        </w:rPr>
        <w:t>различных</w:t>
      </w:r>
      <w:r w:rsidR="005F1D71">
        <w:rPr>
          <w:rFonts w:ascii="Times New Roman" w:hAnsi="Times New Roman"/>
          <w:sz w:val="28"/>
          <w:szCs w:val="28"/>
        </w:rPr>
        <w:t xml:space="preserve"> </w:t>
      </w:r>
      <w:r w:rsidR="00967A53" w:rsidRPr="001270B4">
        <w:rPr>
          <w:rFonts w:ascii="Times New Roman" w:hAnsi="Times New Roman"/>
          <w:sz w:val="28"/>
          <w:szCs w:val="28"/>
        </w:rPr>
        <w:t>видов</w:t>
      </w:r>
      <w:r w:rsidR="005F1D71">
        <w:rPr>
          <w:rFonts w:ascii="Times New Roman" w:hAnsi="Times New Roman"/>
          <w:sz w:val="28"/>
          <w:szCs w:val="28"/>
        </w:rPr>
        <w:t xml:space="preserve"> </w:t>
      </w:r>
      <w:r w:rsidR="00967A53" w:rsidRPr="001270B4">
        <w:rPr>
          <w:rFonts w:ascii="Times New Roman" w:hAnsi="Times New Roman"/>
          <w:sz w:val="28"/>
          <w:szCs w:val="28"/>
        </w:rPr>
        <w:t>литья,</w:t>
      </w:r>
      <w:r w:rsidR="005F1D71">
        <w:rPr>
          <w:rFonts w:ascii="Times New Roman" w:hAnsi="Times New Roman"/>
          <w:sz w:val="28"/>
          <w:szCs w:val="28"/>
        </w:rPr>
        <w:t xml:space="preserve"> </w:t>
      </w:r>
      <w:r w:rsidR="00967A53" w:rsidRPr="001270B4">
        <w:rPr>
          <w:rFonts w:ascii="Times New Roman" w:hAnsi="Times New Roman"/>
          <w:sz w:val="28"/>
          <w:szCs w:val="28"/>
        </w:rPr>
        <w:t>кузнечнопрессовых</w:t>
      </w:r>
      <w:r w:rsidR="005F1D71">
        <w:rPr>
          <w:rFonts w:ascii="Times New Roman" w:hAnsi="Times New Roman"/>
          <w:sz w:val="28"/>
          <w:szCs w:val="28"/>
        </w:rPr>
        <w:t xml:space="preserve"> </w:t>
      </w:r>
      <w:r w:rsidR="00967A53" w:rsidRPr="001270B4">
        <w:rPr>
          <w:rFonts w:ascii="Times New Roman" w:hAnsi="Times New Roman"/>
          <w:sz w:val="28"/>
          <w:szCs w:val="28"/>
        </w:rPr>
        <w:t>изделий,</w:t>
      </w:r>
      <w:r w:rsidR="005F1D71">
        <w:rPr>
          <w:rFonts w:ascii="Times New Roman" w:hAnsi="Times New Roman"/>
          <w:sz w:val="28"/>
          <w:szCs w:val="28"/>
        </w:rPr>
        <w:t xml:space="preserve"> </w:t>
      </w:r>
      <w:r w:rsidR="00967A53" w:rsidRPr="001270B4">
        <w:rPr>
          <w:rFonts w:ascii="Times New Roman" w:hAnsi="Times New Roman"/>
          <w:sz w:val="28"/>
          <w:szCs w:val="28"/>
        </w:rPr>
        <w:t>а</w:t>
      </w:r>
      <w:r w:rsidR="005F1D71">
        <w:rPr>
          <w:rFonts w:ascii="Times New Roman" w:hAnsi="Times New Roman"/>
          <w:sz w:val="28"/>
          <w:szCs w:val="28"/>
        </w:rPr>
        <w:t xml:space="preserve"> </w:t>
      </w:r>
      <w:r w:rsidR="00967A53" w:rsidRPr="001270B4">
        <w:rPr>
          <w:rFonts w:ascii="Times New Roman" w:hAnsi="Times New Roman"/>
          <w:sz w:val="28"/>
          <w:szCs w:val="28"/>
        </w:rPr>
        <w:t>также</w:t>
      </w:r>
      <w:r w:rsidR="005F1D71">
        <w:rPr>
          <w:rFonts w:ascii="Times New Roman" w:hAnsi="Times New Roman"/>
          <w:sz w:val="28"/>
          <w:szCs w:val="28"/>
        </w:rPr>
        <w:t xml:space="preserve"> </w:t>
      </w:r>
      <w:r w:rsidR="00967A53" w:rsidRPr="001270B4">
        <w:rPr>
          <w:rFonts w:ascii="Times New Roman" w:hAnsi="Times New Roman"/>
          <w:sz w:val="28"/>
          <w:szCs w:val="28"/>
        </w:rPr>
        <w:t>иной</w:t>
      </w:r>
      <w:r w:rsidR="005F1D71">
        <w:rPr>
          <w:rFonts w:ascii="Times New Roman" w:hAnsi="Times New Roman"/>
          <w:sz w:val="28"/>
          <w:szCs w:val="28"/>
        </w:rPr>
        <w:t xml:space="preserve"> </w:t>
      </w:r>
      <w:r w:rsidR="00967A53" w:rsidRPr="001270B4">
        <w:rPr>
          <w:rFonts w:ascii="Times New Roman" w:hAnsi="Times New Roman"/>
          <w:sz w:val="28"/>
          <w:szCs w:val="28"/>
        </w:rPr>
        <w:t>схожей</w:t>
      </w:r>
      <w:r w:rsidR="005F1D71">
        <w:rPr>
          <w:rFonts w:ascii="Times New Roman" w:hAnsi="Times New Roman"/>
          <w:sz w:val="28"/>
          <w:szCs w:val="28"/>
        </w:rPr>
        <w:t xml:space="preserve"> </w:t>
      </w:r>
      <w:r w:rsidR="00967A53" w:rsidRPr="001270B4">
        <w:rPr>
          <w:rFonts w:ascii="Times New Roman" w:hAnsi="Times New Roman"/>
          <w:sz w:val="28"/>
          <w:szCs w:val="28"/>
        </w:rPr>
        <w:t>продукции</w:t>
      </w:r>
      <w:r w:rsidR="00B105FF">
        <w:rPr>
          <w:rFonts w:ascii="Times New Roman" w:hAnsi="Times New Roman"/>
          <w:sz w:val="28"/>
          <w:szCs w:val="28"/>
        </w:rPr>
        <w:t>,</w:t>
      </w:r>
    </w:p>
    <w:p w14:paraId="7621E76A" w14:textId="4C931C60" w:rsidR="00A6078C" w:rsidRDefault="00230CAA" w:rsidP="0018516B">
      <w:pPr>
        <w:pStyle w:val="a5"/>
        <w:widowControl w:val="0"/>
        <w:numPr>
          <w:ilvl w:val="0"/>
          <w:numId w:val="3"/>
        </w:numPr>
        <w:shd w:val="clear" w:color="auto" w:fill="FFFFFF"/>
        <w:tabs>
          <w:tab w:val="left" w:pos="993"/>
        </w:tabs>
        <w:spacing w:after="0" w:line="360" w:lineRule="auto"/>
        <w:ind w:left="0" w:firstLine="709"/>
        <w:jc w:val="both"/>
        <w:rPr>
          <w:rFonts w:ascii="Times New Roman" w:hAnsi="Times New Roman"/>
          <w:sz w:val="28"/>
          <w:szCs w:val="28"/>
        </w:rPr>
      </w:pPr>
      <w:proofErr w:type="spellStart"/>
      <w:r w:rsidRPr="000C7DEA">
        <w:rPr>
          <w:rFonts w:ascii="Times New Roman" w:hAnsi="Times New Roman"/>
          <w:sz w:val="28"/>
          <w:szCs w:val="28"/>
        </w:rPr>
        <w:t>подетальная</w:t>
      </w:r>
      <w:proofErr w:type="spellEnd"/>
      <w:r w:rsidRPr="000C7DEA">
        <w:rPr>
          <w:rFonts w:ascii="Times New Roman" w:hAnsi="Times New Roman"/>
          <w:sz w:val="28"/>
          <w:szCs w:val="28"/>
        </w:rPr>
        <w:t>,</w:t>
      </w:r>
      <w:r w:rsidR="005F1D71">
        <w:rPr>
          <w:rFonts w:ascii="Times New Roman" w:hAnsi="Times New Roman"/>
          <w:sz w:val="28"/>
          <w:szCs w:val="28"/>
        </w:rPr>
        <w:t xml:space="preserve"> </w:t>
      </w:r>
      <w:r w:rsidRPr="000C7DEA">
        <w:rPr>
          <w:rFonts w:ascii="Times New Roman" w:hAnsi="Times New Roman"/>
          <w:sz w:val="28"/>
          <w:szCs w:val="28"/>
        </w:rPr>
        <w:t>на</w:t>
      </w:r>
      <w:r w:rsidR="005F1D71">
        <w:rPr>
          <w:rFonts w:ascii="Times New Roman" w:hAnsi="Times New Roman"/>
          <w:sz w:val="28"/>
          <w:szCs w:val="28"/>
        </w:rPr>
        <w:t xml:space="preserve"> </w:t>
      </w:r>
      <w:r w:rsidRPr="000C7DEA">
        <w:rPr>
          <w:rFonts w:ascii="Times New Roman" w:hAnsi="Times New Roman"/>
          <w:sz w:val="28"/>
          <w:szCs w:val="28"/>
        </w:rPr>
        <w:t>основе</w:t>
      </w:r>
      <w:r w:rsidR="005F1D71">
        <w:rPr>
          <w:rFonts w:ascii="Times New Roman" w:hAnsi="Times New Roman"/>
          <w:sz w:val="28"/>
          <w:szCs w:val="28"/>
        </w:rPr>
        <w:t xml:space="preserve"> </w:t>
      </w:r>
      <w:r w:rsidRPr="000C7DEA">
        <w:rPr>
          <w:rFonts w:ascii="Times New Roman" w:hAnsi="Times New Roman"/>
          <w:sz w:val="28"/>
          <w:szCs w:val="28"/>
        </w:rPr>
        <w:t>выпуска</w:t>
      </w:r>
      <w:r w:rsidR="005F1D71">
        <w:rPr>
          <w:rFonts w:ascii="Times New Roman" w:hAnsi="Times New Roman"/>
          <w:sz w:val="28"/>
          <w:szCs w:val="28"/>
        </w:rPr>
        <w:t xml:space="preserve"> </w:t>
      </w:r>
      <w:r w:rsidRPr="000C7DEA">
        <w:rPr>
          <w:rFonts w:ascii="Times New Roman" w:hAnsi="Times New Roman"/>
          <w:sz w:val="28"/>
          <w:szCs w:val="28"/>
        </w:rPr>
        <w:t>отдельных</w:t>
      </w:r>
      <w:r w:rsidR="005F1D71">
        <w:rPr>
          <w:rFonts w:ascii="Times New Roman" w:hAnsi="Times New Roman"/>
          <w:sz w:val="28"/>
          <w:szCs w:val="28"/>
        </w:rPr>
        <w:t xml:space="preserve"> </w:t>
      </w:r>
      <w:r w:rsidRPr="000C7DEA">
        <w:rPr>
          <w:rFonts w:ascii="Times New Roman" w:hAnsi="Times New Roman"/>
          <w:sz w:val="28"/>
          <w:szCs w:val="28"/>
        </w:rPr>
        <w:t>деталей,</w:t>
      </w:r>
      <w:r w:rsidR="005F1D71">
        <w:rPr>
          <w:rFonts w:ascii="Times New Roman" w:hAnsi="Times New Roman"/>
          <w:sz w:val="28"/>
          <w:szCs w:val="28"/>
        </w:rPr>
        <w:t xml:space="preserve"> </w:t>
      </w:r>
      <w:r w:rsidRPr="000C7DEA">
        <w:rPr>
          <w:rFonts w:ascii="Times New Roman" w:hAnsi="Times New Roman"/>
          <w:sz w:val="28"/>
          <w:szCs w:val="28"/>
        </w:rPr>
        <w:t>агрегатов,</w:t>
      </w:r>
      <w:r w:rsidR="005F1D71">
        <w:rPr>
          <w:rFonts w:ascii="Times New Roman" w:hAnsi="Times New Roman"/>
          <w:sz w:val="28"/>
          <w:szCs w:val="28"/>
        </w:rPr>
        <w:t xml:space="preserve"> </w:t>
      </w:r>
      <w:r w:rsidRPr="000C7DEA">
        <w:rPr>
          <w:rFonts w:ascii="Times New Roman" w:hAnsi="Times New Roman"/>
          <w:sz w:val="28"/>
          <w:szCs w:val="28"/>
        </w:rPr>
        <w:t>секций</w:t>
      </w:r>
      <w:r w:rsidR="00967A53">
        <w:rPr>
          <w:rFonts w:ascii="Times New Roman" w:hAnsi="Times New Roman"/>
          <w:sz w:val="28"/>
          <w:szCs w:val="28"/>
        </w:rPr>
        <w:t>.</w:t>
      </w:r>
      <w:r w:rsidR="005F1D71">
        <w:rPr>
          <w:rFonts w:ascii="Times New Roman" w:hAnsi="Times New Roman"/>
          <w:sz w:val="28"/>
          <w:szCs w:val="28"/>
        </w:rPr>
        <w:t xml:space="preserve"> </w:t>
      </w:r>
      <w:r w:rsidR="00967A53" w:rsidRPr="00967A53">
        <w:rPr>
          <w:rFonts w:ascii="Times New Roman" w:hAnsi="Times New Roman"/>
          <w:sz w:val="28"/>
          <w:szCs w:val="28"/>
        </w:rPr>
        <w:t>Отрасли</w:t>
      </w:r>
      <w:r w:rsidR="005F1D71">
        <w:rPr>
          <w:rFonts w:ascii="Times New Roman" w:hAnsi="Times New Roman"/>
          <w:sz w:val="28"/>
          <w:szCs w:val="28"/>
        </w:rPr>
        <w:t xml:space="preserve"> </w:t>
      </w:r>
      <w:proofErr w:type="spellStart"/>
      <w:r w:rsidR="00967A53" w:rsidRPr="00967A53">
        <w:rPr>
          <w:rFonts w:ascii="Times New Roman" w:hAnsi="Times New Roman"/>
          <w:sz w:val="28"/>
          <w:szCs w:val="28"/>
        </w:rPr>
        <w:t>подетальной</w:t>
      </w:r>
      <w:proofErr w:type="spellEnd"/>
      <w:r w:rsidR="005F1D71">
        <w:rPr>
          <w:rFonts w:ascii="Times New Roman" w:hAnsi="Times New Roman"/>
          <w:sz w:val="28"/>
          <w:szCs w:val="28"/>
        </w:rPr>
        <w:t xml:space="preserve"> </w:t>
      </w:r>
      <w:r w:rsidR="00967A53" w:rsidRPr="00967A53">
        <w:rPr>
          <w:rFonts w:ascii="Times New Roman" w:hAnsi="Times New Roman"/>
          <w:sz w:val="28"/>
          <w:szCs w:val="28"/>
        </w:rPr>
        <w:t>специализации</w:t>
      </w:r>
      <w:r w:rsidR="005F1D71">
        <w:rPr>
          <w:rFonts w:ascii="Times New Roman" w:hAnsi="Times New Roman"/>
          <w:sz w:val="28"/>
          <w:szCs w:val="28"/>
        </w:rPr>
        <w:t xml:space="preserve"> </w:t>
      </w:r>
      <w:r w:rsidR="00967A53" w:rsidRPr="00967A53">
        <w:rPr>
          <w:rFonts w:ascii="Times New Roman" w:hAnsi="Times New Roman"/>
          <w:sz w:val="28"/>
          <w:szCs w:val="28"/>
        </w:rPr>
        <w:t>связаны</w:t>
      </w:r>
      <w:r w:rsidR="005F1D71">
        <w:rPr>
          <w:rFonts w:ascii="Times New Roman" w:hAnsi="Times New Roman"/>
          <w:sz w:val="28"/>
          <w:szCs w:val="28"/>
        </w:rPr>
        <w:t xml:space="preserve"> </w:t>
      </w:r>
      <w:r w:rsidR="00967A53" w:rsidRPr="00967A53">
        <w:rPr>
          <w:rFonts w:ascii="Times New Roman" w:hAnsi="Times New Roman"/>
          <w:sz w:val="28"/>
          <w:szCs w:val="28"/>
        </w:rPr>
        <w:t>с</w:t>
      </w:r>
      <w:r w:rsidR="005F1D71">
        <w:rPr>
          <w:rFonts w:ascii="Times New Roman" w:hAnsi="Times New Roman"/>
          <w:sz w:val="28"/>
          <w:szCs w:val="28"/>
        </w:rPr>
        <w:t xml:space="preserve"> </w:t>
      </w:r>
      <w:r w:rsidR="00967A53" w:rsidRPr="00967A53">
        <w:rPr>
          <w:rFonts w:ascii="Times New Roman" w:hAnsi="Times New Roman"/>
          <w:sz w:val="28"/>
          <w:szCs w:val="28"/>
        </w:rPr>
        <w:t>производством</w:t>
      </w:r>
      <w:r w:rsidR="005F1D71">
        <w:rPr>
          <w:rFonts w:ascii="Times New Roman" w:hAnsi="Times New Roman"/>
          <w:sz w:val="28"/>
          <w:szCs w:val="28"/>
        </w:rPr>
        <w:t xml:space="preserve"> </w:t>
      </w:r>
      <w:r w:rsidR="00967A53" w:rsidRPr="00967A53">
        <w:rPr>
          <w:rFonts w:ascii="Times New Roman" w:hAnsi="Times New Roman"/>
          <w:sz w:val="28"/>
          <w:szCs w:val="28"/>
        </w:rPr>
        <w:t>литья,</w:t>
      </w:r>
      <w:r w:rsidR="005F1D71">
        <w:rPr>
          <w:rFonts w:ascii="Times New Roman" w:hAnsi="Times New Roman"/>
          <w:sz w:val="28"/>
          <w:szCs w:val="28"/>
        </w:rPr>
        <w:t xml:space="preserve"> </w:t>
      </w:r>
      <w:proofErr w:type="gramStart"/>
      <w:r w:rsidR="00967A53" w:rsidRPr="00967A53">
        <w:rPr>
          <w:rFonts w:ascii="Times New Roman" w:hAnsi="Times New Roman"/>
          <w:sz w:val="28"/>
          <w:szCs w:val="28"/>
        </w:rPr>
        <w:lastRenderedPageBreak/>
        <w:t>кузнечно-прессовых</w:t>
      </w:r>
      <w:proofErr w:type="gramEnd"/>
      <w:r w:rsidR="005F1D71">
        <w:rPr>
          <w:rFonts w:ascii="Times New Roman" w:hAnsi="Times New Roman"/>
          <w:sz w:val="28"/>
          <w:szCs w:val="28"/>
        </w:rPr>
        <w:t xml:space="preserve"> </w:t>
      </w:r>
      <w:r w:rsidR="00967A53" w:rsidRPr="00967A53">
        <w:rPr>
          <w:rFonts w:ascii="Times New Roman" w:hAnsi="Times New Roman"/>
          <w:sz w:val="28"/>
          <w:szCs w:val="28"/>
        </w:rPr>
        <w:t>изделий</w:t>
      </w:r>
      <w:r w:rsidR="005F1D71">
        <w:rPr>
          <w:rFonts w:ascii="Times New Roman" w:hAnsi="Times New Roman"/>
          <w:sz w:val="28"/>
          <w:szCs w:val="28"/>
        </w:rPr>
        <w:t xml:space="preserve"> </w:t>
      </w:r>
      <w:r w:rsidR="00967A53" w:rsidRPr="00967A53">
        <w:rPr>
          <w:rFonts w:ascii="Times New Roman" w:hAnsi="Times New Roman"/>
          <w:sz w:val="28"/>
          <w:szCs w:val="28"/>
        </w:rPr>
        <w:t>и</w:t>
      </w:r>
      <w:r w:rsidR="005F1D71">
        <w:rPr>
          <w:rFonts w:ascii="Times New Roman" w:hAnsi="Times New Roman"/>
          <w:sz w:val="28"/>
          <w:szCs w:val="28"/>
        </w:rPr>
        <w:t xml:space="preserve"> </w:t>
      </w:r>
      <w:r w:rsidR="00967A53" w:rsidRPr="00967A53">
        <w:rPr>
          <w:rFonts w:ascii="Times New Roman" w:hAnsi="Times New Roman"/>
          <w:sz w:val="28"/>
          <w:szCs w:val="28"/>
        </w:rPr>
        <w:t>пр.</w:t>
      </w:r>
      <w:r w:rsidR="00C92E88" w:rsidRPr="00C92E88">
        <w:rPr>
          <w:rFonts w:ascii="Times New Roman" w:hAnsi="Times New Roman"/>
          <w:sz w:val="28"/>
          <w:szCs w:val="28"/>
        </w:rPr>
        <w:t xml:space="preserve"> </w:t>
      </w:r>
      <w:r w:rsidR="00C92E88">
        <w:rPr>
          <w:rFonts w:ascii="Times New Roman" w:hAnsi="Times New Roman"/>
          <w:sz w:val="28"/>
          <w:szCs w:val="28"/>
          <w:lang w:val="en-US"/>
        </w:rPr>
        <w:t>[</w:t>
      </w:r>
      <w:r w:rsidR="00594511">
        <w:rPr>
          <w:rFonts w:ascii="Times New Roman" w:hAnsi="Times New Roman"/>
          <w:sz w:val="28"/>
          <w:szCs w:val="28"/>
        </w:rPr>
        <w:t>2</w:t>
      </w:r>
      <w:r w:rsidR="00C92E88">
        <w:rPr>
          <w:rFonts w:ascii="Times New Roman" w:hAnsi="Times New Roman"/>
          <w:sz w:val="28"/>
          <w:szCs w:val="28"/>
          <w:lang w:val="en-US"/>
        </w:rPr>
        <w:t>].</w:t>
      </w:r>
    </w:p>
    <w:p w14:paraId="0012D9CE" w14:textId="6F6C1FE5" w:rsidR="0041118A" w:rsidRPr="0041118A" w:rsidRDefault="0041118A" w:rsidP="0018516B">
      <w:pPr>
        <w:widowControl w:val="0"/>
        <w:shd w:val="clear" w:color="auto" w:fill="FFFFFF"/>
        <w:tabs>
          <w:tab w:val="left" w:pos="993"/>
        </w:tabs>
        <w:spacing w:after="0" w:line="360" w:lineRule="auto"/>
        <w:ind w:firstLine="709"/>
        <w:contextualSpacing/>
        <w:jc w:val="both"/>
        <w:rPr>
          <w:rFonts w:ascii="Times New Roman" w:hAnsi="Times New Roman"/>
          <w:sz w:val="28"/>
          <w:szCs w:val="28"/>
        </w:rPr>
      </w:pPr>
      <w:r w:rsidRPr="0041118A">
        <w:rPr>
          <w:rFonts w:ascii="Times New Roman" w:hAnsi="Times New Roman"/>
          <w:sz w:val="28"/>
          <w:szCs w:val="28"/>
        </w:rPr>
        <w:t>В</w:t>
      </w:r>
      <w:r w:rsidR="005F1D71">
        <w:rPr>
          <w:rFonts w:ascii="Times New Roman" w:hAnsi="Times New Roman"/>
          <w:sz w:val="28"/>
          <w:szCs w:val="28"/>
        </w:rPr>
        <w:t xml:space="preserve"> </w:t>
      </w:r>
      <w:r w:rsidRPr="0041118A">
        <w:rPr>
          <w:rFonts w:ascii="Times New Roman" w:hAnsi="Times New Roman"/>
          <w:sz w:val="28"/>
          <w:szCs w:val="28"/>
        </w:rPr>
        <w:t>машиностроительном</w:t>
      </w:r>
      <w:r w:rsidR="005F1D71">
        <w:rPr>
          <w:rFonts w:ascii="Times New Roman" w:hAnsi="Times New Roman"/>
          <w:sz w:val="28"/>
          <w:szCs w:val="28"/>
        </w:rPr>
        <w:t xml:space="preserve"> </w:t>
      </w:r>
      <w:r w:rsidRPr="0041118A">
        <w:rPr>
          <w:rFonts w:ascii="Times New Roman" w:hAnsi="Times New Roman"/>
          <w:sz w:val="28"/>
          <w:szCs w:val="28"/>
        </w:rPr>
        <w:t>производстве</w:t>
      </w:r>
      <w:r w:rsidR="005F1D71">
        <w:rPr>
          <w:rFonts w:ascii="Times New Roman" w:hAnsi="Times New Roman"/>
          <w:sz w:val="28"/>
          <w:szCs w:val="28"/>
        </w:rPr>
        <w:t xml:space="preserve"> </w:t>
      </w:r>
      <w:r w:rsidRPr="0041118A">
        <w:rPr>
          <w:rFonts w:ascii="Times New Roman" w:hAnsi="Times New Roman"/>
          <w:sz w:val="28"/>
          <w:szCs w:val="28"/>
        </w:rPr>
        <w:t>одним</w:t>
      </w:r>
      <w:r w:rsidR="005F1D71">
        <w:rPr>
          <w:rFonts w:ascii="Times New Roman" w:hAnsi="Times New Roman"/>
          <w:sz w:val="28"/>
          <w:szCs w:val="28"/>
        </w:rPr>
        <w:t xml:space="preserve"> </w:t>
      </w:r>
      <w:r w:rsidRPr="0041118A">
        <w:rPr>
          <w:rFonts w:ascii="Times New Roman" w:hAnsi="Times New Roman"/>
          <w:sz w:val="28"/>
          <w:szCs w:val="28"/>
        </w:rPr>
        <w:t>из</w:t>
      </w:r>
      <w:r w:rsidR="005F1D71">
        <w:rPr>
          <w:rFonts w:ascii="Times New Roman" w:hAnsi="Times New Roman"/>
          <w:sz w:val="28"/>
          <w:szCs w:val="28"/>
        </w:rPr>
        <w:t xml:space="preserve"> </w:t>
      </w:r>
      <w:r w:rsidRPr="0041118A">
        <w:rPr>
          <w:rFonts w:ascii="Times New Roman" w:hAnsi="Times New Roman"/>
          <w:sz w:val="28"/>
          <w:szCs w:val="28"/>
        </w:rPr>
        <w:t>важнейших</w:t>
      </w:r>
      <w:r w:rsidR="005F1D71">
        <w:rPr>
          <w:rFonts w:ascii="Times New Roman" w:hAnsi="Times New Roman"/>
          <w:sz w:val="28"/>
          <w:szCs w:val="28"/>
        </w:rPr>
        <w:t xml:space="preserve"> </w:t>
      </w:r>
      <w:r w:rsidRPr="0041118A">
        <w:rPr>
          <w:rFonts w:ascii="Times New Roman" w:hAnsi="Times New Roman"/>
          <w:sz w:val="28"/>
          <w:szCs w:val="28"/>
        </w:rPr>
        <w:t>направлений</w:t>
      </w:r>
      <w:r w:rsidR="005F1D71">
        <w:rPr>
          <w:rFonts w:ascii="Times New Roman" w:hAnsi="Times New Roman"/>
          <w:sz w:val="28"/>
          <w:szCs w:val="28"/>
        </w:rPr>
        <w:t xml:space="preserve"> </w:t>
      </w:r>
      <w:r w:rsidRPr="0041118A">
        <w:rPr>
          <w:rFonts w:ascii="Times New Roman" w:hAnsi="Times New Roman"/>
          <w:sz w:val="28"/>
          <w:szCs w:val="28"/>
        </w:rPr>
        <w:t>специализации</w:t>
      </w:r>
      <w:r w:rsidR="005F1D71">
        <w:rPr>
          <w:rFonts w:ascii="Times New Roman" w:hAnsi="Times New Roman"/>
          <w:sz w:val="28"/>
          <w:szCs w:val="28"/>
        </w:rPr>
        <w:t xml:space="preserve"> </w:t>
      </w:r>
      <w:r w:rsidRPr="0041118A">
        <w:rPr>
          <w:rFonts w:ascii="Times New Roman" w:hAnsi="Times New Roman"/>
          <w:sz w:val="28"/>
          <w:szCs w:val="28"/>
        </w:rPr>
        <w:t>является</w:t>
      </w:r>
      <w:r w:rsidR="005F1D71">
        <w:rPr>
          <w:rFonts w:ascii="Times New Roman" w:hAnsi="Times New Roman"/>
          <w:sz w:val="28"/>
          <w:szCs w:val="28"/>
        </w:rPr>
        <w:t xml:space="preserve"> </w:t>
      </w:r>
      <w:r w:rsidRPr="0041118A">
        <w:rPr>
          <w:rFonts w:ascii="Times New Roman" w:hAnsi="Times New Roman"/>
          <w:sz w:val="28"/>
          <w:szCs w:val="28"/>
        </w:rPr>
        <w:t>функциональная</w:t>
      </w:r>
      <w:r w:rsidR="005F1D71">
        <w:rPr>
          <w:rFonts w:ascii="Times New Roman" w:hAnsi="Times New Roman"/>
          <w:sz w:val="28"/>
          <w:szCs w:val="28"/>
        </w:rPr>
        <w:t xml:space="preserve"> </w:t>
      </w:r>
      <w:r w:rsidRPr="0041118A">
        <w:rPr>
          <w:rFonts w:ascii="Times New Roman" w:hAnsi="Times New Roman"/>
          <w:sz w:val="28"/>
          <w:szCs w:val="28"/>
        </w:rPr>
        <w:t>специализация,</w:t>
      </w:r>
      <w:r w:rsidR="005F1D71">
        <w:rPr>
          <w:rFonts w:ascii="Times New Roman" w:hAnsi="Times New Roman"/>
          <w:sz w:val="28"/>
          <w:szCs w:val="28"/>
        </w:rPr>
        <w:t xml:space="preserve"> </w:t>
      </w:r>
      <w:r w:rsidRPr="0041118A">
        <w:rPr>
          <w:rFonts w:ascii="Times New Roman" w:hAnsi="Times New Roman"/>
          <w:sz w:val="28"/>
          <w:szCs w:val="28"/>
        </w:rPr>
        <w:t>когда</w:t>
      </w:r>
      <w:r w:rsidR="005F1D71">
        <w:rPr>
          <w:rFonts w:ascii="Times New Roman" w:hAnsi="Times New Roman"/>
          <w:sz w:val="28"/>
          <w:szCs w:val="28"/>
        </w:rPr>
        <w:t xml:space="preserve"> </w:t>
      </w:r>
      <w:r w:rsidRPr="0041118A">
        <w:rPr>
          <w:rFonts w:ascii="Times New Roman" w:hAnsi="Times New Roman"/>
          <w:sz w:val="28"/>
          <w:szCs w:val="28"/>
        </w:rPr>
        <w:t>в</w:t>
      </w:r>
      <w:r w:rsidR="005F1D71">
        <w:rPr>
          <w:rFonts w:ascii="Times New Roman" w:hAnsi="Times New Roman"/>
          <w:sz w:val="28"/>
          <w:szCs w:val="28"/>
        </w:rPr>
        <w:t xml:space="preserve"> </w:t>
      </w:r>
      <w:r w:rsidRPr="0041118A">
        <w:rPr>
          <w:rFonts w:ascii="Times New Roman" w:hAnsi="Times New Roman"/>
          <w:sz w:val="28"/>
          <w:szCs w:val="28"/>
        </w:rPr>
        <w:t>самостоятельные</w:t>
      </w:r>
      <w:r w:rsidR="005F1D71">
        <w:rPr>
          <w:rFonts w:ascii="Times New Roman" w:hAnsi="Times New Roman"/>
          <w:sz w:val="28"/>
          <w:szCs w:val="28"/>
        </w:rPr>
        <w:t xml:space="preserve"> </w:t>
      </w:r>
      <w:r w:rsidRPr="0041118A">
        <w:rPr>
          <w:rFonts w:ascii="Times New Roman" w:hAnsi="Times New Roman"/>
          <w:sz w:val="28"/>
          <w:szCs w:val="28"/>
        </w:rPr>
        <w:t>выделяются</w:t>
      </w:r>
      <w:r w:rsidR="005F1D71">
        <w:rPr>
          <w:rFonts w:ascii="Times New Roman" w:hAnsi="Times New Roman"/>
          <w:sz w:val="28"/>
          <w:szCs w:val="28"/>
        </w:rPr>
        <w:t xml:space="preserve"> </w:t>
      </w:r>
      <w:r w:rsidRPr="0041118A">
        <w:rPr>
          <w:rFonts w:ascii="Times New Roman" w:hAnsi="Times New Roman"/>
          <w:sz w:val="28"/>
          <w:szCs w:val="28"/>
        </w:rPr>
        <w:t>вспомогательные</w:t>
      </w:r>
      <w:r w:rsidR="005F1D71">
        <w:rPr>
          <w:rFonts w:ascii="Times New Roman" w:hAnsi="Times New Roman"/>
          <w:sz w:val="28"/>
          <w:szCs w:val="28"/>
        </w:rPr>
        <w:t xml:space="preserve"> </w:t>
      </w:r>
      <w:r w:rsidRPr="0041118A">
        <w:rPr>
          <w:rFonts w:ascii="Times New Roman" w:hAnsi="Times New Roman"/>
          <w:sz w:val="28"/>
          <w:szCs w:val="28"/>
        </w:rPr>
        <w:t>и</w:t>
      </w:r>
      <w:r w:rsidR="005F1D71">
        <w:rPr>
          <w:rFonts w:ascii="Times New Roman" w:hAnsi="Times New Roman"/>
          <w:sz w:val="28"/>
          <w:szCs w:val="28"/>
        </w:rPr>
        <w:t xml:space="preserve"> </w:t>
      </w:r>
      <w:r w:rsidRPr="0041118A">
        <w:rPr>
          <w:rFonts w:ascii="Times New Roman" w:hAnsi="Times New Roman"/>
          <w:sz w:val="28"/>
          <w:szCs w:val="28"/>
        </w:rPr>
        <w:t>обслуживающие</w:t>
      </w:r>
      <w:r w:rsidR="005F1D71">
        <w:rPr>
          <w:rFonts w:ascii="Times New Roman" w:hAnsi="Times New Roman"/>
          <w:sz w:val="28"/>
          <w:szCs w:val="28"/>
        </w:rPr>
        <w:t xml:space="preserve"> </w:t>
      </w:r>
      <w:r w:rsidRPr="0041118A">
        <w:rPr>
          <w:rFonts w:ascii="Times New Roman" w:hAnsi="Times New Roman"/>
          <w:sz w:val="28"/>
          <w:szCs w:val="28"/>
        </w:rPr>
        <w:t>производства</w:t>
      </w:r>
      <w:r w:rsidR="005F1D71">
        <w:rPr>
          <w:rFonts w:ascii="Times New Roman" w:hAnsi="Times New Roman"/>
          <w:sz w:val="28"/>
          <w:szCs w:val="28"/>
        </w:rPr>
        <w:t xml:space="preserve"> </w:t>
      </w:r>
      <w:r>
        <w:rPr>
          <w:rFonts w:ascii="Times New Roman" w:hAnsi="Times New Roman"/>
          <w:sz w:val="28"/>
          <w:szCs w:val="28"/>
        </w:rPr>
        <w:t>–</w:t>
      </w:r>
      <w:r w:rsidR="005F1D71">
        <w:rPr>
          <w:rFonts w:ascii="Times New Roman" w:hAnsi="Times New Roman"/>
          <w:sz w:val="28"/>
          <w:szCs w:val="28"/>
        </w:rPr>
        <w:t xml:space="preserve"> </w:t>
      </w:r>
      <w:r w:rsidRPr="0041118A">
        <w:rPr>
          <w:rFonts w:ascii="Times New Roman" w:hAnsi="Times New Roman"/>
          <w:sz w:val="28"/>
          <w:szCs w:val="28"/>
        </w:rPr>
        <w:t>ремонт</w:t>
      </w:r>
      <w:r w:rsidR="005F1D71">
        <w:rPr>
          <w:rFonts w:ascii="Times New Roman" w:hAnsi="Times New Roman"/>
          <w:sz w:val="28"/>
          <w:szCs w:val="28"/>
        </w:rPr>
        <w:t xml:space="preserve"> </w:t>
      </w:r>
      <w:r w:rsidRPr="0041118A">
        <w:rPr>
          <w:rFonts w:ascii="Times New Roman" w:hAnsi="Times New Roman"/>
          <w:sz w:val="28"/>
          <w:szCs w:val="28"/>
        </w:rPr>
        <w:t>оборудования,</w:t>
      </w:r>
      <w:r w:rsidR="005F1D71">
        <w:rPr>
          <w:rFonts w:ascii="Times New Roman" w:hAnsi="Times New Roman"/>
          <w:sz w:val="28"/>
          <w:szCs w:val="28"/>
        </w:rPr>
        <w:t xml:space="preserve"> </w:t>
      </w:r>
      <w:r w:rsidRPr="0041118A">
        <w:rPr>
          <w:rFonts w:ascii="Times New Roman" w:hAnsi="Times New Roman"/>
          <w:sz w:val="28"/>
          <w:szCs w:val="28"/>
        </w:rPr>
        <w:t>изготовление</w:t>
      </w:r>
      <w:r w:rsidR="005F1D71">
        <w:rPr>
          <w:rFonts w:ascii="Times New Roman" w:hAnsi="Times New Roman"/>
          <w:sz w:val="28"/>
          <w:szCs w:val="28"/>
        </w:rPr>
        <w:t xml:space="preserve"> </w:t>
      </w:r>
      <w:r w:rsidRPr="0041118A">
        <w:rPr>
          <w:rFonts w:ascii="Times New Roman" w:hAnsi="Times New Roman"/>
          <w:sz w:val="28"/>
          <w:szCs w:val="28"/>
        </w:rPr>
        <w:t>инструмента</w:t>
      </w:r>
      <w:r w:rsidR="005F1D71">
        <w:rPr>
          <w:rFonts w:ascii="Times New Roman" w:hAnsi="Times New Roman"/>
          <w:sz w:val="28"/>
          <w:szCs w:val="28"/>
        </w:rPr>
        <w:t xml:space="preserve"> </w:t>
      </w:r>
      <w:r w:rsidRPr="0041118A">
        <w:rPr>
          <w:rFonts w:ascii="Times New Roman" w:hAnsi="Times New Roman"/>
          <w:sz w:val="28"/>
          <w:szCs w:val="28"/>
        </w:rPr>
        <w:t>и</w:t>
      </w:r>
      <w:r w:rsidR="005F1D71">
        <w:rPr>
          <w:rFonts w:ascii="Times New Roman" w:hAnsi="Times New Roman"/>
          <w:sz w:val="28"/>
          <w:szCs w:val="28"/>
        </w:rPr>
        <w:t xml:space="preserve"> </w:t>
      </w:r>
      <w:r w:rsidRPr="0041118A">
        <w:rPr>
          <w:rFonts w:ascii="Times New Roman" w:hAnsi="Times New Roman"/>
          <w:sz w:val="28"/>
          <w:szCs w:val="28"/>
        </w:rPr>
        <w:t>технологической</w:t>
      </w:r>
      <w:r w:rsidR="005F1D71">
        <w:rPr>
          <w:rFonts w:ascii="Times New Roman" w:hAnsi="Times New Roman"/>
          <w:sz w:val="28"/>
          <w:szCs w:val="28"/>
        </w:rPr>
        <w:t xml:space="preserve"> </w:t>
      </w:r>
      <w:r w:rsidRPr="0041118A">
        <w:rPr>
          <w:rFonts w:ascii="Times New Roman" w:hAnsi="Times New Roman"/>
          <w:sz w:val="28"/>
          <w:szCs w:val="28"/>
        </w:rPr>
        <w:t>оснастки.</w:t>
      </w:r>
      <w:r w:rsidR="005F1D71">
        <w:rPr>
          <w:rFonts w:ascii="Times New Roman" w:hAnsi="Times New Roman"/>
          <w:sz w:val="28"/>
          <w:szCs w:val="28"/>
        </w:rPr>
        <w:t xml:space="preserve"> </w:t>
      </w:r>
      <w:r w:rsidRPr="0041118A">
        <w:rPr>
          <w:rFonts w:ascii="Times New Roman" w:hAnsi="Times New Roman"/>
          <w:sz w:val="28"/>
          <w:szCs w:val="28"/>
        </w:rPr>
        <w:t>Это</w:t>
      </w:r>
      <w:r w:rsidR="005F1D71">
        <w:rPr>
          <w:rFonts w:ascii="Times New Roman" w:hAnsi="Times New Roman"/>
          <w:sz w:val="28"/>
          <w:szCs w:val="28"/>
        </w:rPr>
        <w:t xml:space="preserve"> </w:t>
      </w:r>
      <w:r w:rsidRPr="0041118A">
        <w:rPr>
          <w:rFonts w:ascii="Times New Roman" w:hAnsi="Times New Roman"/>
          <w:sz w:val="28"/>
          <w:szCs w:val="28"/>
        </w:rPr>
        <w:t>направление</w:t>
      </w:r>
      <w:r w:rsidR="005F1D71">
        <w:rPr>
          <w:rFonts w:ascii="Times New Roman" w:hAnsi="Times New Roman"/>
          <w:sz w:val="28"/>
          <w:szCs w:val="28"/>
        </w:rPr>
        <w:t xml:space="preserve"> </w:t>
      </w:r>
      <w:r w:rsidRPr="0041118A">
        <w:rPr>
          <w:rFonts w:ascii="Times New Roman" w:hAnsi="Times New Roman"/>
          <w:sz w:val="28"/>
          <w:szCs w:val="28"/>
        </w:rPr>
        <w:t>специализации,</w:t>
      </w:r>
      <w:r w:rsidR="005F1D71">
        <w:rPr>
          <w:rFonts w:ascii="Times New Roman" w:hAnsi="Times New Roman"/>
          <w:sz w:val="28"/>
          <w:szCs w:val="28"/>
        </w:rPr>
        <w:t xml:space="preserve"> </w:t>
      </w:r>
      <w:r w:rsidRPr="0041118A">
        <w:rPr>
          <w:rFonts w:ascii="Times New Roman" w:hAnsi="Times New Roman"/>
          <w:sz w:val="28"/>
          <w:szCs w:val="28"/>
        </w:rPr>
        <w:t>в</w:t>
      </w:r>
      <w:r w:rsidR="005F1D71">
        <w:rPr>
          <w:rFonts w:ascii="Times New Roman" w:hAnsi="Times New Roman"/>
          <w:sz w:val="28"/>
          <w:szCs w:val="28"/>
        </w:rPr>
        <w:t xml:space="preserve"> </w:t>
      </w:r>
      <w:r w:rsidRPr="0041118A">
        <w:rPr>
          <w:rFonts w:ascii="Times New Roman" w:hAnsi="Times New Roman"/>
          <w:sz w:val="28"/>
          <w:szCs w:val="28"/>
        </w:rPr>
        <w:t>связи</w:t>
      </w:r>
      <w:r w:rsidR="005F1D71">
        <w:rPr>
          <w:rFonts w:ascii="Times New Roman" w:hAnsi="Times New Roman"/>
          <w:sz w:val="28"/>
          <w:szCs w:val="28"/>
        </w:rPr>
        <w:t xml:space="preserve"> </w:t>
      </w:r>
      <w:r w:rsidRPr="0041118A">
        <w:rPr>
          <w:rFonts w:ascii="Times New Roman" w:hAnsi="Times New Roman"/>
          <w:sz w:val="28"/>
          <w:szCs w:val="28"/>
        </w:rPr>
        <w:t>с</w:t>
      </w:r>
      <w:r w:rsidR="005F1D71">
        <w:rPr>
          <w:rFonts w:ascii="Times New Roman" w:hAnsi="Times New Roman"/>
          <w:sz w:val="28"/>
          <w:szCs w:val="28"/>
        </w:rPr>
        <w:t xml:space="preserve"> </w:t>
      </w:r>
      <w:r w:rsidRPr="0041118A">
        <w:rPr>
          <w:rFonts w:ascii="Times New Roman" w:hAnsi="Times New Roman"/>
          <w:sz w:val="28"/>
          <w:szCs w:val="28"/>
        </w:rPr>
        <w:t>его</w:t>
      </w:r>
      <w:r w:rsidR="005F1D71">
        <w:rPr>
          <w:rFonts w:ascii="Times New Roman" w:hAnsi="Times New Roman"/>
          <w:sz w:val="28"/>
          <w:szCs w:val="28"/>
        </w:rPr>
        <w:t xml:space="preserve"> </w:t>
      </w:r>
      <w:r w:rsidRPr="0041118A">
        <w:rPr>
          <w:rFonts w:ascii="Times New Roman" w:hAnsi="Times New Roman"/>
          <w:sz w:val="28"/>
          <w:szCs w:val="28"/>
        </w:rPr>
        <w:t>большим</w:t>
      </w:r>
      <w:r w:rsidR="005F1D71">
        <w:rPr>
          <w:rFonts w:ascii="Times New Roman" w:hAnsi="Times New Roman"/>
          <w:sz w:val="28"/>
          <w:szCs w:val="28"/>
        </w:rPr>
        <w:t xml:space="preserve"> </w:t>
      </w:r>
      <w:r w:rsidRPr="0041118A">
        <w:rPr>
          <w:rFonts w:ascii="Times New Roman" w:hAnsi="Times New Roman"/>
          <w:sz w:val="28"/>
          <w:szCs w:val="28"/>
        </w:rPr>
        <w:t>значением</w:t>
      </w:r>
      <w:r w:rsidR="005F1D71">
        <w:rPr>
          <w:rFonts w:ascii="Times New Roman" w:hAnsi="Times New Roman"/>
          <w:sz w:val="28"/>
          <w:szCs w:val="28"/>
        </w:rPr>
        <w:t xml:space="preserve"> </w:t>
      </w:r>
      <w:r w:rsidRPr="0041118A">
        <w:rPr>
          <w:rFonts w:ascii="Times New Roman" w:hAnsi="Times New Roman"/>
          <w:sz w:val="28"/>
          <w:szCs w:val="28"/>
        </w:rPr>
        <w:t>для</w:t>
      </w:r>
      <w:r w:rsidR="005F1D71">
        <w:rPr>
          <w:rFonts w:ascii="Times New Roman" w:hAnsi="Times New Roman"/>
          <w:sz w:val="28"/>
          <w:szCs w:val="28"/>
        </w:rPr>
        <w:t xml:space="preserve"> </w:t>
      </w:r>
      <w:r w:rsidRPr="0041118A">
        <w:rPr>
          <w:rFonts w:ascii="Times New Roman" w:hAnsi="Times New Roman"/>
          <w:sz w:val="28"/>
          <w:szCs w:val="28"/>
        </w:rPr>
        <w:t>развития</w:t>
      </w:r>
      <w:r w:rsidR="005F1D71">
        <w:rPr>
          <w:rFonts w:ascii="Times New Roman" w:hAnsi="Times New Roman"/>
          <w:sz w:val="28"/>
          <w:szCs w:val="28"/>
        </w:rPr>
        <w:t xml:space="preserve"> </w:t>
      </w:r>
      <w:r w:rsidRPr="0041118A">
        <w:rPr>
          <w:rFonts w:ascii="Times New Roman" w:hAnsi="Times New Roman"/>
          <w:sz w:val="28"/>
          <w:szCs w:val="28"/>
        </w:rPr>
        <w:t>машиностроения,</w:t>
      </w:r>
      <w:r w:rsidR="005F1D71">
        <w:rPr>
          <w:rFonts w:ascii="Times New Roman" w:hAnsi="Times New Roman"/>
          <w:sz w:val="28"/>
          <w:szCs w:val="28"/>
        </w:rPr>
        <w:t xml:space="preserve"> </w:t>
      </w:r>
      <w:r w:rsidRPr="0041118A">
        <w:rPr>
          <w:rFonts w:ascii="Times New Roman" w:hAnsi="Times New Roman"/>
          <w:sz w:val="28"/>
          <w:szCs w:val="28"/>
        </w:rPr>
        <w:t>планируется</w:t>
      </w:r>
      <w:r w:rsidR="005F1D71">
        <w:rPr>
          <w:rFonts w:ascii="Times New Roman" w:hAnsi="Times New Roman"/>
          <w:sz w:val="28"/>
          <w:szCs w:val="28"/>
        </w:rPr>
        <w:t xml:space="preserve"> </w:t>
      </w:r>
      <w:r w:rsidRPr="0041118A">
        <w:rPr>
          <w:rFonts w:ascii="Times New Roman" w:hAnsi="Times New Roman"/>
          <w:sz w:val="28"/>
          <w:szCs w:val="28"/>
        </w:rPr>
        <w:t>самостоятельно</w:t>
      </w:r>
      <w:r w:rsidR="001A7061" w:rsidRPr="001A7061">
        <w:rPr>
          <w:rFonts w:ascii="Times New Roman" w:hAnsi="Times New Roman"/>
          <w:sz w:val="28"/>
          <w:szCs w:val="28"/>
        </w:rPr>
        <w:t xml:space="preserve"> [10]</w:t>
      </w:r>
      <w:r w:rsidRPr="0041118A">
        <w:rPr>
          <w:rFonts w:ascii="Times New Roman" w:hAnsi="Times New Roman"/>
          <w:sz w:val="28"/>
          <w:szCs w:val="28"/>
        </w:rPr>
        <w:t>.</w:t>
      </w:r>
    </w:p>
    <w:p w14:paraId="0DB7BF8D" w14:textId="77777777" w:rsidR="00A6078C" w:rsidRDefault="00AE32C8" w:rsidP="0018516B">
      <w:pPr>
        <w:widowControl w:val="0"/>
        <w:shd w:val="clear" w:color="auto" w:fill="FFFFFF"/>
        <w:spacing w:after="0" w:line="360" w:lineRule="auto"/>
        <w:contextualSpacing/>
        <w:jc w:val="both"/>
        <w:rPr>
          <w:rFonts w:ascii="Times New Roman" w:hAnsi="Times New Roman"/>
          <w:sz w:val="28"/>
          <w:szCs w:val="28"/>
        </w:rPr>
      </w:pPr>
      <w:r>
        <w:rPr>
          <w:rFonts w:ascii="Times New Roman" w:hAnsi="Times New Roman"/>
          <w:noProof/>
          <w:sz w:val="28"/>
          <w:szCs w:val="28"/>
        </w:rPr>
        <w:drawing>
          <wp:inline distT="0" distB="0" distL="0" distR="0" wp14:anchorId="52A53D4F" wp14:editId="2B79D5F8">
            <wp:extent cx="5836920" cy="4279265"/>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производственная структура машиностроительного предприятия с полным технологическим циклом.png"/>
                    <pic:cNvPicPr/>
                  </pic:nvPicPr>
                  <pic:blipFill rotWithShape="1">
                    <a:blip r:embed="rId17">
                      <a:extLst>
                        <a:ext uri="{28A0092B-C50C-407E-A947-70E740481C1C}">
                          <a14:useLocalDpi xmlns:a14="http://schemas.microsoft.com/office/drawing/2010/main" val="0"/>
                        </a:ext>
                      </a:extLst>
                    </a:blip>
                    <a:srcRect t="2602" r="1743"/>
                    <a:stretch/>
                  </pic:blipFill>
                  <pic:spPr bwMode="auto">
                    <a:xfrm>
                      <a:off x="0" y="0"/>
                      <a:ext cx="5836920" cy="4279265"/>
                    </a:xfrm>
                    <a:prstGeom prst="rect">
                      <a:avLst/>
                    </a:prstGeom>
                    <a:ln>
                      <a:noFill/>
                    </a:ln>
                    <a:extLst>
                      <a:ext uri="{53640926-AAD7-44D8-BBD7-CCE9431645EC}">
                        <a14:shadowObscured xmlns:a14="http://schemas.microsoft.com/office/drawing/2010/main"/>
                      </a:ext>
                    </a:extLst>
                  </pic:spPr>
                </pic:pic>
              </a:graphicData>
            </a:graphic>
          </wp:inline>
        </w:drawing>
      </w:r>
    </w:p>
    <w:p w14:paraId="6CD8012D" w14:textId="0B761114" w:rsidR="006553FA" w:rsidRDefault="00AE32C8" w:rsidP="0018516B">
      <w:pPr>
        <w:widowControl w:val="0"/>
        <w:shd w:val="clear" w:color="auto" w:fill="FFFFFF"/>
        <w:spacing w:after="0" w:line="360" w:lineRule="auto"/>
        <w:contextualSpacing/>
        <w:jc w:val="center"/>
        <w:rPr>
          <w:rFonts w:ascii="Times New Roman" w:hAnsi="Times New Roman"/>
          <w:sz w:val="28"/>
          <w:szCs w:val="28"/>
        </w:rPr>
      </w:pPr>
      <w:r>
        <w:rPr>
          <w:rFonts w:ascii="Times New Roman" w:hAnsi="Times New Roman"/>
          <w:sz w:val="28"/>
          <w:szCs w:val="28"/>
        </w:rPr>
        <w:t>Рисунок</w:t>
      </w:r>
      <w:r w:rsidR="005F1D71">
        <w:rPr>
          <w:rFonts w:ascii="Times New Roman" w:hAnsi="Times New Roman"/>
          <w:sz w:val="28"/>
          <w:szCs w:val="28"/>
        </w:rPr>
        <w:t xml:space="preserve"> </w:t>
      </w:r>
      <w:r>
        <w:rPr>
          <w:rFonts w:ascii="Times New Roman" w:hAnsi="Times New Roman"/>
          <w:sz w:val="28"/>
          <w:szCs w:val="28"/>
        </w:rPr>
        <w:t>1.</w:t>
      </w:r>
      <w:r w:rsidR="009812B9">
        <w:rPr>
          <w:rFonts w:ascii="Times New Roman" w:hAnsi="Times New Roman"/>
          <w:sz w:val="28"/>
          <w:szCs w:val="28"/>
        </w:rPr>
        <w:t>4</w:t>
      </w:r>
      <w:r w:rsidR="005F1D71">
        <w:rPr>
          <w:rFonts w:ascii="Times New Roman" w:hAnsi="Times New Roman"/>
          <w:sz w:val="28"/>
          <w:szCs w:val="28"/>
        </w:rPr>
        <w:t xml:space="preserve"> </w:t>
      </w:r>
      <w:r>
        <w:rPr>
          <w:rFonts w:ascii="Times New Roman" w:hAnsi="Times New Roman"/>
          <w:sz w:val="28"/>
          <w:szCs w:val="28"/>
        </w:rPr>
        <w:t>–</w:t>
      </w:r>
      <w:r w:rsidR="005F1D71">
        <w:rPr>
          <w:rFonts w:ascii="Times New Roman" w:hAnsi="Times New Roman"/>
          <w:sz w:val="28"/>
          <w:szCs w:val="28"/>
        </w:rPr>
        <w:t xml:space="preserve"> </w:t>
      </w:r>
      <w:r>
        <w:rPr>
          <w:rFonts w:ascii="Times New Roman" w:hAnsi="Times New Roman"/>
          <w:sz w:val="28"/>
          <w:szCs w:val="28"/>
        </w:rPr>
        <w:t>П</w:t>
      </w:r>
      <w:r w:rsidRPr="00AE32C8">
        <w:rPr>
          <w:rFonts w:ascii="Times New Roman" w:hAnsi="Times New Roman"/>
          <w:sz w:val="28"/>
          <w:szCs w:val="28"/>
        </w:rPr>
        <w:t>роизводственная</w:t>
      </w:r>
      <w:r w:rsidR="005F1D71">
        <w:rPr>
          <w:rFonts w:ascii="Times New Roman" w:hAnsi="Times New Roman"/>
          <w:sz w:val="28"/>
          <w:szCs w:val="28"/>
        </w:rPr>
        <w:t xml:space="preserve"> </w:t>
      </w:r>
      <w:r w:rsidRPr="00AE32C8">
        <w:rPr>
          <w:rFonts w:ascii="Times New Roman" w:hAnsi="Times New Roman"/>
          <w:sz w:val="28"/>
          <w:szCs w:val="28"/>
        </w:rPr>
        <w:t>структура</w:t>
      </w:r>
      <w:r w:rsidR="005F1D71">
        <w:rPr>
          <w:rFonts w:ascii="Times New Roman" w:hAnsi="Times New Roman"/>
          <w:sz w:val="28"/>
          <w:szCs w:val="28"/>
        </w:rPr>
        <w:t xml:space="preserve"> </w:t>
      </w:r>
      <w:r w:rsidRPr="00AE32C8">
        <w:rPr>
          <w:rFonts w:ascii="Times New Roman" w:hAnsi="Times New Roman"/>
          <w:sz w:val="28"/>
          <w:szCs w:val="28"/>
        </w:rPr>
        <w:t>машиностроительного</w:t>
      </w:r>
      <w:r w:rsidR="005F1D71">
        <w:rPr>
          <w:rFonts w:ascii="Times New Roman" w:hAnsi="Times New Roman"/>
          <w:sz w:val="28"/>
          <w:szCs w:val="28"/>
        </w:rPr>
        <w:t xml:space="preserve"> </w:t>
      </w:r>
      <w:r w:rsidRPr="00AE32C8">
        <w:rPr>
          <w:rFonts w:ascii="Times New Roman" w:hAnsi="Times New Roman"/>
          <w:sz w:val="28"/>
          <w:szCs w:val="28"/>
        </w:rPr>
        <w:t>предприятия</w:t>
      </w:r>
    </w:p>
    <w:p w14:paraId="2BC0985D" w14:textId="77777777" w:rsidR="003A2A9D" w:rsidRDefault="003A2A9D" w:rsidP="0018516B">
      <w:pPr>
        <w:widowControl w:val="0"/>
        <w:shd w:val="clear" w:color="auto" w:fill="FFFFFF"/>
        <w:spacing w:after="0" w:line="360" w:lineRule="auto"/>
        <w:contextualSpacing/>
        <w:jc w:val="center"/>
        <w:rPr>
          <w:rFonts w:ascii="Times New Roman" w:hAnsi="Times New Roman"/>
          <w:sz w:val="28"/>
          <w:szCs w:val="28"/>
        </w:rPr>
      </w:pPr>
    </w:p>
    <w:p w14:paraId="09200A82" w14:textId="04983DE3" w:rsidR="003A2A9D" w:rsidRPr="00230CAA" w:rsidRDefault="003A2A9D" w:rsidP="0018516B">
      <w:pPr>
        <w:widowControl w:val="0"/>
        <w:shd w:val="clear" w:color="auto" w:fill="FFFFFF"/>
        <w:spacing w:after="0" w:line="360" w:lineRule="auto"/>
        <w:ind w:firstLine="709"/>
        <w:contextualSpacing/>
        <w:jc w:val="both"/>
        <w:rPr>
          <w:sz w:val="28"/>
          <w:szCs w:val="28"/>
        </w:rPr>
      </w:pPr>
      <w:r>
        <w:rPr>
          <w:rFonts w:ascii="Times New Roman" w:hAnsi="Times New Roman"/>
          <w:sz w:val="28"/>
          <w:szCs w:val="28"/>
        </w:rPr>
        <w:t>Таким</w:t>
      </w:r>
      <w:r w:rsidR="005F1D71">
        <w:rPr>
          <w:rFonts w:ascii="Times New Roman" w:hAnsi="Times New Roman"/>
          <w:sz w:val="28"/>
          <w:szCs w:val="28"/>
        </w:rPr>
        <w:t xml:space="preserve"> </w:t>
      </w:r>
      <w:r>
        <w:rPr>
          <w:rFonts w:ascii="Times New Roman" w:hAnsi="Times New Roman"/>
          <w:sz w:val="28"/>
          <w:szCs w:val="28"/>
        </w:rPr>
        <w:t>образом,</w:t>
      </w:r>
      <w:r w:rsidR="005F1D71">
        <w:rPr>
          <w:rFonts w:ascii="Times New Roman" w:hAnsi="Times New Roman"/>
          <w:sz w:val="28"/>
          <w:szCs w:val="28"/>
        </w:rPr>
        <w:t xml:space="preserve"> </w:t>
      </w:r>
      <w:r>
        <w:rPr>
          <w:rFonts w:ascii="Times New Roman" w:hAnsi="Times New Roman"/>
          <w:sz w:val="28"/>
          <w:szCs w:val="28"/>
        </w:rPr>
        <w:t>п</w:t>
      </w:r>
      <w:r w:rsidRPr="006553FA">
        <w:rPr>
          <w:rFonts w:ascii="Times New Roman" w:hAnsi="Times New Roman"/>
          <w:sz w:val="28"/>
          <w:szCs w:val="28"/>
        </w:rPr>
        <w:t>роизводственная</w:t>
      </w:r>
      <w:r w:rsidR="005F1D71">
        <w:rPr>
          <w:rFonts w:ascii="Times New Roman" w:hAnsi="Times New Roman"/>
          <w:sz w:val="28"/>
          <w:szCs w:val="28"/>
        </w:rPr>
        <w:t xml:space="preserve"> </w:t>
      </w:r>
      <w:r w:rsidRPr="006553FA">
        <w:rPr>
          <w:rFonts w:ascii="Times New Roman" w:hAnsi="Times New Roman"/>
          <w:sz w:val="28"/>
          <w:szCs w:val="28"/>
        </w:rPr>
        <w:t>система</w:t>
      </w:r>
      <w:r w:rsidR="005F1D71">
        <w:rPr>
          <w:rFonts w:ascii="Times New Roman" w:hAnsi="Times New Roman"/>
          <w:b/>
          <w:bCs/>
          <w:sz w:val="28"/>
          <w:szCs w:val="28"/>
        </w:rPr>
        <w:t xml:space="preserve"> </w:t>
      </w:r>
      <w:r w:rsidRPr="006553FA">
        <w:rPr>
          <w:rFonts w:ascii="Times New Roman" w:hAnsi="Times New Roman"/>
          <w:sz w:val="28"/>
          <w:szCs w:val="28"/>
        </w:rPr>
        <w:t>представляет</w:t>
      </w:r>
      <w:r w:rsidR="005F1D71">
        <w:rPr>
          <w:rFonts w:ascii="Times New Roman" w:hAnsi="Times New Roman"/>
          <w:sz w:val="28"/>
          <w:szCs w:val="28"/>
        </w:rPr>
        <w:t xml:space="preserve"> </w:t>
      </w:r>
      <w:r w:rsidRPr="006553FA">
        <w:rPr>
          <w:rFonts w:ascii="Times New Roman" w:hAnsi="Times New Roman"/>
          <w:sz w:val="28"/>
          <w:szCs w:val="28"/>
        </w:rPr>
        <w:t>собой</w:t>
      </w:r>
      <w:r w:rsidR="005F1D71">
        <w:rPr>
          <w:rFonts w:ascii="Times New Roman" w:hAnsi="Times New Roman"/>
          <w:sz w:val="28"/>
          <w:szCs w:val="28"/>
        </w:rPr>
        <w:t xml:space="preserve"> </w:t>
      </w:r>
      <w:r w:rsidRPr="006553FA">
        <w:rPr>
          <w:rFonts w:ascii="Times New Roman" w:hAnsi="Times New Roman"/>
          <w:sz w:val="28"/>
          <w:szCs w:val="28"/>
        </w:rPr>
        <w:t>совокупность</w:t>
      </w:r>
      <w:r w:rsidR="005F1D71">
        <w:rPr>
          <w:rFonts w:ascii="Times New Roman" w:hAnsi="Times New Roman"/>
          <w:sz w:val="28"/>
          <w:szCs w:val="28"/>
        </w:rPr>
        <w:t xml:space="preserve"> </w:t>
      </w:r>
      <w:r w:rsidRPr="006553FA">
        <w:rPr>
          <w:rFonts w:ascii="Times New Roman" w:hAnsi="Times New Roman"/>
          <w:sz w:val="28"/>
          <w:szCs w:val="28"/>
        </w:rPr>
        <w:t>технологического</w:t>
      </w:r>
      <w:r w:rsidR="005F1D71">
        <w:rPr>
          <w:rFonts w:ascii="Times New Roman" w:hAnsi="Times New Roman"/>
          <w:sz w:val="28"/>
          <w:szCs w:val="28"/>
        </w:rPr>
        <w:t xml:space="preserve"> </w:t>
      </w:r>
      <w:r w:rsidRPr="006553FA">
        <w:rPr>
          <w:rFonts w:ascii="Times New Roman" w:hAnsi="Times New Roman"/>
          <w:sz w:val="28"/>
          <w:szCs w:val="28"/>
        </w:rPr>
        <w:t>оборудования</w:t>
      </w:r>
      <w:r w:rsidR="005F1D71">
        <w:rPr>
          <w:rFonts w:ascii="Times New Roman" w:hAnsi="Times New Roman"/>
          <w:sz w:val="28"/>
          <w:szCs w:val="28"/>
        </w:rPr>
        <w:t xml:space="preserve"> </w:t>
      </w:r>
      <w:r w:rsidRPr="006553FA">
        <w:rPr>
          <w:rFonts w:ascii="Times New Roman" w:hAnsi="Times New Roman"/>
          <w:sz w:val="28"/>
          <w:szCs w:val="28"/>
        </w:rPr>
        <w:t>с</w:t>
      </w:r>
      <w:r w:rsidR="005F1D71">
        <w:rPr>
          <w:rFonts w:ascii="Times New Roman" w:hAnsi="Times New Roman"/>
          <w:sz w:val="28"/>
          <w:szCs w:val="28"/>
        </w:rPr>
        <w:t xml:space="preserve"> </w:t>
      </w:r>
      <w:r w:rsidRPr="006553FA">
        <w:rPr>
          <w:rFonts w:ascii="Times New Roman" w:hAnsi="Times New Roman"/>
          <w:sz w:val="28"/>
          <w:szCs w:val="28"/>
        </w:rPr>
        <w:t>системой</w:t>
      </w:r>
      <w:r w:rsidR="005F1D71">
        <w:rPr>
          <w:rFonts w:ascii="Times New Roman" w:hAnsi="Times New Roman"/>
          <w:sz w:val="28"/>
          <w:szCs w:val="28"/>
        </w:rPr>
        <w:t xml:space="preserve"> </w:t>
      </w:r>
      <w:r w:rsidRPr="006553FA">
        <w:rPr>
          <w:rFonts w:ascii="Times New Roman" w:hAnsi="Times New Roman"/>
          <w:sz w:val="28"/>
          <w:szCs w:val="28"/>
        </w:rPr>
        <w:t>обеспечения</w:t>
      </w:r>
      <w:r w:rsidR="005F1D71">
        <w:rPr>
          <w:rFonts w:ascii="Times New Roman" w:hAnsi="Times New Roman"/>
          <w:sz w:val="28"/>
          <w:szCs w:val="28"/>
        </w:rPr>
        <w:t xml:space="preserve"> </w:t>
      </w:r>
      <w:r w:rsidRPr="006553FA">
        <w:rPr>
          <w:rFonts w:ascii="Times New Roman" w:hAnsi="Times New Roman"/>
          <w:sz w:val="28"/>
          <w:szCs w:val="28"/>
        </w:rPr>
        <w:t>функционирования</w:t>
      </w:r>
      <w:r w:rsidR="005F1D71">
        <w:rPr>
          <w:rFonts w:ascii="Times New Roman" w:hAnsi="Times New Roman"/>
          <w:sz w:val="28"/>
          <w:szCs w:val="28"/>
        </w:rPr>
        <w:t xml:space="preserve"> </w:t>
      </w:r>
      <w:r w:rsidRPr="006553FA">
        <w:rPr>
          <w:rFonts w:ascii="Times New Roman" w:hAnsi="Times New Roman"/>
          <w:sz w:val="28"/>
          <w:szCs w:val="28"/>
        </w:rPr>
        <w:t>производства,</w:t>
      </w:r>
      <w:r w:rsidR="005F1D71">
        <w:rPr>
          <w:rFonts w:ascii="Times New Roman" w:hAnsi="Times New Roman"/>
          <w:sz w:val="28"/>
          <w:szCs w:val="28"/>
        </w:rPr>
        <w:t xml:space="preserve"> </w:t>
      </w:r>
      <w:r w:rsidRPr="006553FA">
        <w:rPr>
          <w:rFonts w:ascii="Times New Roman" w:hAnsi="Times New Roman"/>
          <w:sz w:val="28"/>
          <w:szCs w:val="28"/>
        </w:rPr>
        <w:t>предназначенную</w:t>
      </w:r>
      <w:r w:rsidR="005F1D71">
        <w:rPr>
          <w:rFonts w:ascii="Times New Roman" w:hAnsi="Times New Roman"/>
          <w:sz w:val="28"/>
          <w:szCs w:val="28"/>
        </w:rPr>
        <w:t xml:space="preserve"> </w:t>
      </w:r>
      <w:r w:rsidRPr="006553FA">
        <w:rPr>
          <w:rFonts w:ascii="Times New Roman" w:hAnsi="Times New Roman"/>
          <w:sz w:val="28"/>
          <w:szCs w:val="28"/>
        </w:rPr>
        <w:t>для</w:t>
      </w:r>
      <w:r w:rsidR="005F1D71">
        <w:rPr>
          <w:rFonts w:ascii="Times New Roman" w:hAnsi="Times New Roman"/>
          <w:sz w:val="28"/>
          <w:szCs w:val="28"/>
        </w:rPr>
        <w:t xml:space="preserve"> </w:t>
      </w:r>
      <w:r w:rsidRPr="006553FA">
        <w:rPr>
          <w:rFonts w:ascii="Times New Roman" w:hAnsi="Times New Roman"/>
          <w:sz w:val="28"/>
          <w:szCs w:val="28"/>
        </w:rPr>
        <w:t>изготовления</w:t>
      </w:r>
      <w:r w:rsidR="005F1D71">
        <w:rPr>
          <w:rFonts w:ascii="Times New Roman" w:hAnsi="Times New Roman"/>
          <w:sz w:val="28"/>
          <w:szCs w:val="28"/>
        </w:rPr>
        <w:t xml:space="preserve"> </w:t>
      </w:r>
      <w:r w:rsidRPr="006553FA">
        <w:rPr>
          <w:rFonts w:ascii="Times New Roman" w:hAnsi="Times New Roman"/>
          <w:sz w:val="28"/>
          <w:szCs w:val="28"/>
        </w:rPr>
        <w:t>изделий</w:t>
      </w:r>
      <w:r w:rsidR="005F1D71">
        <w:rPr>
          <w:rFonts w:ascii="Times New Roman" w:hAnsi="Times New Roman"/>
          <w:sz w:val="28"/>
          <w:szCs w:val="28"/>
        </w:rPr>
        <w:t xml:space="preserve"> </w:t>
      </w:r>
      <w:r w:rsidRPr="006553FA">
        <w:rPr>
          <w:rFonts w:ascii="Times New Roman" w:hAnsi="Times New Roman"/>
          <w:sz w:val="28"/>
          <w:szCs w:val="28"/>
        </w:rPr>
        <w:t>определенной</w:t>
      </w:r>
      <w:r w:rsidR="005F1D71">
        <w:rPr>
          <w:rFonts w:ascii="Times New Roman" w:hAnsi="Times New Roman"/>
          <w:sz w:val="28"/>
          <w:szCs w:val="28"/>
        </w:rPr>
        <w:t xml:space="preserve"> </w:t>
      </w:r>
      <w:r w:rsidRPr="006553FA">
        <w:rPr>
          <w:rFonts w:ascii="Times New Roman" w:hAnsi="Times New Roman"/>
          <w:sz w:val="28"/>
          <w:szCs w:val="28"/>
        </w:rPr>
        <w:t>номенклатуры.</w:t>
      </w:r>
      <w:r w:rsidR="005F1D71">
        <w:rPr>
          <w:rFonts w:ascii="Times New Roman" w:hAnsi="Times New Roman"/>
          <w:sz w:val="28"/>
          <w:szCs w:val="28"/>
        </w:rPr>
        <w:t xml:space="preserve"> </w:t>
      </w:r>
      <w:r w:rsidRPr="00230CAA">
        <w:rPr>
          <w:rFonts w:ascii="Times New Roman" w:hAnsi="Times New Roman"/>
          <w:sz w:val="28"/>
          <w:szCs w:val="28"/>
        </w:rPr>
        <w:t>К</w:t>
      </w:r>
      <w:r w:rsidR="005F1D71">
        <w:rPr>
          <w:rFonts w:ascii="Times New Roman" w:hAnsi="Times New Roman"/>
          <w:sz w:val="28"/>
          <w:szCs w:val="28"/>
        </w:rPr>
        <w:t xml:space="preserve"> </w:t>
      </w:r>
      <w:r w:rsidR="00681AC3">
        <w:rPr>
          <w:rFonts w:ascii="Times New Roman" w:hAnsi="Times New Roman"/>
          <w:sz w:val="28"/>
          <w:szCs w:val="28"/>
        </w:rPr>
        <w:t>её</w:t>
      </w:r>
      <w:r w:rsidR="005F1D71">
        <w:rPr>
          <w:rFonts w:ascii="Times New Roman" w:hAnsi="Times New Roman"/>
          <w:sz w:val="28"/>
          <w:szCs w:val="28"/>
        </w:rPr>
        <w:t xml:space="preserve"> </w:t>
      </w:r>
      <w:r w:rsidRPr="00230CAA">
        <w:rPr>
          <w:rFonts w:ascii="Times New Roman" w:hAnsi="Times New Roman"/>
          <w:sz w:val="28"/>
          <w:szCs w:val="28"/>
        </w:rPr>
        <w:t>особенностям</w:t>
      </w:r>
      <w:r w:rsidR="005F1D71">
        <w:rPr>
          <w:rFonts w:ascii="Times New Roman" w:hAnsi="Times New Roman"/>
          <w:sz w:val="28"/>
          <w:szCs w:val="28"/>
        </w:rPr>
        <w:t xml:space="preserve"> </w:t>
      </w:r>
      <w:r w:rsidRPr="00230CAA">
        <w:rPr>
          <w:rFonts w:ascii="Times New Roman" w:hAnsi="Times New Roman"/>
          <w:sz w:val="28"/>
          <w:szCs w:val="28"/>
        </w:rPr>
        <w:t>в</w:t>
      </w:r>
      <w:r w:rsidR="005F1D71">
        <w:rPr>
          <w:rFonts w:ascii="Times New Roman" w:hAnsi="Times New Roman"/>
          <w:sz w:val="28"/>
          <w:szCs w:val="28"/>
        </w:rPr>
        <w:t xml:space="preserve"> </w:t>
      </w:r>
      <w:r w:rsidRPr="00230CAA">
        <w:rPr>
          <w:rFonts w:ascii="Times New Roman" w:hAnsi="Times New Roman"/>
          <w:sz w:val="28"/>
          <w:szCs w:val="28"/>
        </w:rPr>
        <w:t>России</w:t>
      </w:r>
      <w:r w:rsidR="005F1D71">
        <w:rPr>
          <w:rFonts w:ascii="Times New Roman" w:hAnsi="Times New Roman"/>
          <w:sz w:val="28"/>
          <w:szCs w:val="28"/>
        </w:rPr>
        <w:t xml:space="preserve"> </w:t>
      </w:r>
      <w:r w:rsidRPr="00230CAA">
        <w:rPr>
          <w:rFonts w:ascii="Times New Roman" w:hAnsi="Times New Roman"/>
          <w:sz w:val="28"/>
          <w:szCs w:val="28"/>
        </w:rPr>
        <w:t>относятся:</w:t>
      </w:r>
    </w:p>
    <w:p w14:paraId="2D3FD892" w14:textId="6E7408C1" w:rsidR="003A2A9D" w:rsidRPr="00D25D3A" w:rsidRDefault="003A2A9D" w:rsidP="0018516B">
      <w:pPr>
        <w:pStyle w:val="a5"/>
        <w:widowControl w:val="0"/>
        <w:numPr>
          <w:ilvl w:val="0"/>
          <w:numId w:val="7"/>
        </w:numPr>
        <w:shd w:val="clear" w:color="auto" w:fill="FFFFFF"/>
        <w:tabs>
          <w:tab w:val="left" w:pos="993"/>
        </w:tabs>
        <w:spacing w:after="0" w:line="360" w:lineRule="auto"/>
        <w:ind w:left="0" w:firstLine="709"/>
        <w:jc w:val="both"/>
        <w:rPr>
          <w:rFonts w:ascii="Times New Roman" w:hAnsi="Times New Roman"/>
          <w:sz w:val="28"/>
          <w:szCs w:val="28"/>
        </w:rPr>
      </w:pPr>
      <w:proofErr w:type="spellStart"/>
      <w:r w:rsidRPr="00D25D3A">
        <w:rPr>
          <w:rFonts w:ascii="Times New Roman" w:hAnsi="Times New Roman"/>
          <w:sz w:val="28"/>
          <w:szCs w:val="28"/>
        </w:rPr>
        <w:t>многономенклатурность</w:t>
      </w:r>
      <w:proofErr w:type="spellEnd"/>
      <w:r w:rsidR="005F1D71">
        <w:rPr>
          <w:rFonts w:ascii="Times New Roman" w:hAnsi="Times New Roman"/>
          <w:sz w:val="28"/>
          <w:szCs w:val="28"/>
        </w:rPr>
        <w:t xml:space="preserve"> </w:t>
      </w:r>
      <w:r w:rsidRPr="00D25D3A">
        <w:rPr>
          <w:rFonts w:ascii="Times New Roman" w:hAnsi="Times New Roman"/>
          <w:sz w:val="28"/>
          <w:szCs w:val="28"/>
        </w:rPr>
        <w:t>продукции</w:t>
      </w:r>
      <w:r>
        <w:rPr>
          <w:rFonts w:ascii="Times New Roman" w:hAnsi="Times New Roman"/>
          <w:sz w:val="28"/>
          <w:szCs w:val="28"/>
        </w:rPr>
        <w:t>,</w:t>
      </w:r>
    </w:p>
    <w:p w14:paraId="05642D7D" w14:textId="0B2A9286" w:rsidR="003A2A9D" w:rsidRPr="00D25D3A" w:rsidRDefault="003A2A9D" w:rsidP="0018516B">
      <w:pPr>
        <w:pStyle w:val="a5"/>
        <w:widowControl w:val="0"/>
        <w:numPr>
          <w:ilvl w:val="0"/>
          <w:numId w:val="7"/>
        </w:numPr>
        <w:shd w:val="clear" w:color="auto" w:fill="FFFFFF"/>
        <w:tabs>
          <w:tab w:val="left" w:pos="993"/>
        </w:tabs>
        <w:spacing w:after="0" w:line="360" w:lineRule="auto"/>
        <w:ind w:left="0" w:firstLine="709"/>
        <w:jc w:val="both"/>
        <w:rPr>
          <w:rFonts w:ascii="Times New Roman" w:hAnsi="Times New Roman"/>
          <w:sz w:val="28"/>
          <w:szCs w:val="28"/>
        </w:rPr>
      </w:pPr>
      <w:proofErr w:type="spellStart"/>
      <w:r w:rsidRPr="00D25D3A">
        <w:rPr>
          <w:rFonts w:ascii="Times New Roman" w:hAnsi="Times New Roman"/>
          <w:sz w:val="28"/>
          <w:szCs w:val="28"/>
        </w:rPr>
        <w:lastRenderedPageBreak/>
        <w:t>многодетальность</w:t>
      </w:r>
      <w:proofErr w:type="spellEnd"/>
      <w:r w:rsidR="005F1D71">
        <w:rPr>
          <w:rFonts w:ascii="Times New Roman" w:hAnsi="Times New Roman"/>
          <w:sz w:val="28"/>
          <w:szCs w:val="28"/>
        </w:rPr>
        <w:t xml:space="preserve"> </w:t>
      </w:r>
      <w:r w:rsidRPr="00D25D3A">
        <w:rPr>
          <w:rFonts w:ascii="Times New Roman" w:hAnsi="Times New Roman"/>
          <w:sz w:val="28"/>
          <w:szCs w:val="28"/>
        </w:rPr>
        <w:t>продукции</w:t>
      </w:r>
      <w:r>
        <w:rPr>
          <w:rFonts w:ascii="Times New Roman" w:hAnsi="Times New Roman"/>
          <w:sz w:val="28"/>
          <w:szCs w:val="28"/>
        </w:rPr>
        <w:t>,</w:t>
      </w:r>
    </w:p>
    <w:p w14:paraId="6F31BCB8" w14:textId="39A3ED04" w:rsidR="003A2A9D" w:rsidRPr="00D25D3A" w:rsidRDefault="003A2A9D" w:rsidP="0018516B">
      <w:pPr>
        <w:pStyle w:val="a5"/>
        <w:widowControl w:val="0"/>
        <w:numPr>
          <w:ilvl w:val="0"/>
          <w:numId w:val="7"/>
        </w:numPr>
        <w:shd w:val="clear" w:color="auto" w:fill="FFFFFF"/>
        <w:tabs>
          <w:tab w:val="left" w:pos="993"/>
        </w:tabs>
        <w:spacing w:after="0" w:line="360" w:lineRule="auto"/>
        <w:ind w:left="0" w:firstLine="709"/>
        <w:jc w:val="both"/>
        <w:rPr>
          <w:rFonts w:ascii="Times New Roman" w:hAnsi="Times New Roman"/>
          <w:sz w:val="28"/>
          <w:szCs w:val="28"/>
        </w:rPr>
      </w:pPr>
      <w:r w:rsidRPr="00D25D3A">
        <w:rPr>
          <w:rFonts w:ascii="Times New Roman" w:hAnsi="Times New Roman"/>
          <w:sz w:val="28"/>
          <w:szCs w:val="28"/>
        </w:rPr>
        <w:t>длительность</w:t>
      </w:r>
      <w:r w:rsidR="005F1D71">
        <w:rPr>
          <w:rFonts w:ascii="Times New Roman" w:hAnsi="Times New Roman"/>
          <w:sz w:val="28"/>
          <w:szCs w:val="28"/>
        </w:rPr>
        <w:t xml:space="preserve"> </w:t>
      </w:r>
      <w:r w:rsidRPr="00D25D3A">
        <w:rPr>
          <w:rFonts w:ascii="Times New Roman" w:hAnsi="Times New Roman"/>
          <w:sz w:val="28"/>
          <w:szCs w:val="28"/>
        </w:rPr>
        <w:t>цикла</w:t>
      </w:r>
      <w:r w:rsidR="005F1D71">
        <w:rPr>
          <w:rFonts w:ascii="Times New Roman" w:hAnsi="Times New Roman"/>
          <w:sz w:val="28"/>
          <w:szCs w:val="28"/>
        </w:rPr>
        <w:t xml:space="preserve"> </w:t>
      </w:r>
      <w:r w:rsidRPr="00D25D3A">
        <w:rPr>
          <w:rFonts w:ascii="Times New Roman" w:hAnsi="Times New Roman"/>
          <w:sz w:val="28"/>
          <w:szCs w:val="28"/>
        </w:rPr>
        <w:t>подготовки</w:t>
      </w:r>
      <w:r w:rsidR="005F1D71">
        <w:rPr>
          <w:rFonts w:ascii="Times New Roman" w:hAnsi="Times New Roman"/>
          <w:sz w:val="28"/>
          <w:szCs w:val="28"/>
        </w:rPr>
        <w:t xml:space="preserve"> </w:t>
      </w:r>
      <w:r w:rsidRPr="00D25D3A">
        <w:rPr>
          <w:rFonts w:ascii="Times New Roman" w:hAnsi="Times New Roman"/>
          <w:sz w:val="28"/>
          <w:szCs w:val="28"/>
        </w:rPr>
        <w:t>к</w:t>
      </w:r>
      <w:r w:rsidR="005F1D71">
        <w:rPr>
          <w:rFonts w:ascii="Times New Roman" w:hAnsi="Times New Roman"/>
          <w:sz w:val="28"/>
          <w:szCs w:val="28"/>
        </w:rPr>
        <w:t xml:space="preserve"> </w:t>
      </w:r>
      <w:r w:rsidRPr="00D25D3A">
        <w:rPr>
          <w:rFonts w:ascii="Times New Roman" w:hAnsi="Times New Roman"/>
          <w:sz w:val="28"/>
          <w:szCs w:val="28"/>
        </w:rPr>
        <w:t>выпуску</w:t>
      </w:r>
      <w:r w:rsidR="005F1D71">
        <w:rPr>
          <w:rFonts w:ascii="Times New Roman" w:hAnsi="Times New Roman"/>
          <w:sz w:val="28"/>
          <w:szCs w:val="28"/>
        </w:rPr>
        <w:t xml:space="preserve"> </w:t>
      </w:r>
      <w:r w:rsidRPr="00D25D3A">
        <w:rPr>
          <w:rFonts w:ascii="Times New Roman" w:hAnsi="Times New Roman"/>
          <w:sz w:val="28"/>
          <w:szCs w:val="28"/>
        </w:rPr>
        <w:t>новой</w:t>
      </w:r>
      <w:r w:rsidR="005F1D71">
        <w:rPr>
          <w:rFonts w:ascii="Times New Roman" w:hAnsi="Times New Roman"/>
          <w:sz w:val="28"/>
          <w:szCs w:val="28"/>
        </w:rPr>
        <w:t xml:space="preserve"> </w:t>
      </w:r>
      <w:r w:rsidRPr="00D25D3A">
        <w:rPr>
          <w:rFonts w:ascii="Times New Roman" w:hAnsi="Times New Roman"/>
          <w:sz w:val="28"/>
          <w:szCs w:val="28"/>
        </w:rPr>
        <w:t>продукции</w:t>
      </w:r>
      <w:r>
        <w:rPr>
          <w:rFonts w:ascii="Times New Roman" w:hAnsi="Times New Roman"/>
          <w:sz w:val="28"/>
          <w:szCs w:val="28"/>
        </w:rPr>
        <w:t>,</w:t>
      </w:r>
    </w:p>
    <w:p w14:paraId="6221D468" w14:textId="61630E9D" w:rsidR="003A2A9D" w:rsidRPr="00D25D3A" w:rsidRDefault="003A2A9D" w:rsidP="0018516B">
      <w:pPr>
        <w:pStyle w:val="a5"/>
        <w:widowControl w:val="0"/>
        <w:numPr>
          <w:ilvl w:val="0"/>
          <w:numId w:val="7"/>
        </w:numPr>
        <w:shd w:val="clear" w:color="auto" w:fill="FFFFFF"/>
        <w:tabs>
          <w:tab w:val="left" w:pos="993"/>
        </w:tabs>
        <w:spacing w:after="0" w:line="360" w:lineRule="auto"/>
        <w:ind w:left="0" w:firstLine="709"/>
        <w:jc w:val="both"/>
        <w:rPr>
          <w:rFonts w:ascii="Times New Roman" w:hAnsi="Times New Roman"/>
          <w:sz w:val="28"/>
          <w:szCs w:val="28"/>
        </w:rPr>
      </w:pPr>
      <w:r w:rsidRPr="00D25D3A">
        <w:rPr>
          <w:rFonts w:ascii="Times New Roman" w:hAnsi="Times New Roman"/>
          <w:sz w:val="28"/>
          <w:szCs w:val="28"/>
        </w:rPr>
        <w:t>длительность</w:t>
      </w:r>
      <w:r w:rsidR="005F1D71">
        <w:rPr>
          <w:rFonts w:ascii="Times New Roman" w:hAnsi="Times New Roman"/>
          <w:sz w:val="28"/>
          <w:szCs w:val="28"/>
        </w:rPr>
        <w:t xml:space="preserve"> </w:t>
      </w:r>
      <w:r w:rsidRPr="00D25D3A">
        <w:rPr>
          <w:rFonts w:ascii="Times New Roman" w:hAnsi="Times New Roman"/>
          <w:sz w:val="28"/>
          <w:szCs w:val="28"/>
        </w:rPr>
        <w:t>цикла</w:t>
      </w:r>
      <w:r w:rsidR="005F1D71">
        <w:rPr>
          <w:rFonts w:ascii="Times New Roman" w:hAnsi="Times New Roman"/>
          <w:sz w:val="28"/>
          <w:szCs w:val="28"/>
        </w:rPr>
        <w:t xml:space="preserve"> </w:t>
      </w:r>
      <w:r w:rsidRPr="00D25D3A">
        <w:rPr>
          <w:rFonts w:ascii="Times New Roman" w:hAnsi="Times New Roman"/>
          <w:sz w:val="28"/>
          <w:szCs w:val="28"/>
        </w:rPr>
        <w:t>изготовления</w:t>
      </w:r>
      <w:r>
        <w:rPr>
          <w:rFonts w:ascii="Times New Roman" w:hAnsi="Times New Roman"/>
          <w:sz w:val="28"/>
          <w:szCs w:val="28"/>
        </w:rPr>
        <w:t>,</w:t>
      </w:r>
    </w:p>
    <w:p w14:paraId="7B191DE6" w14:textId="36B18DE8" w:rsidR="003A2A9D" w:rsidRDefault="003A2A9D" w:rsidP="0018516B">
      <w:pPr>
        <w:pStyle w:val="a5"/>
        <w:widowControl w:val="0"/>
        <w:numPr>
          <w:ilvl w:val="0"/>
          <w:numId w:val="7"/>
        </w:numPr>
        <w:shd w:val="clear" w:color="auto" w:fill="FFFFFF"/>
        <w:tabs>
          <w:tab w:val="left" w:pos="993"/>
        </w:tabs>
        <w:spacing w:after="0" w:line="360" w:lineRule="auto"/>
        <w:ind w:left="0" w:firstLine="709"/>
        <w:jc w:val="both"/>
        <w:rPr>
          <w:rFonts w:ascii="Times New Roman" w:hAnsi="Times New Roman"/>
          <w:sz w:val="28"/>
          <w:szCs w:val="28"/>
        </w:rPr>
      </w:pPr>
      <w:r w:rsidRPr="00D25D3A">
        <w:rPr>
          <w:rFonts w:ascii="Times New Roman" w:hAnsi="Times New Roman"/>
          <w:sz w:val="28"/>
          <w:szCs w:val="28"/>
        </w:rPr>
        <w:t>широко</w:t>
      </w:r>
      <w:r w:rsidR="005F1D71">
        <w:rPr>
          <w:rFonts w:ascii="Times New Roman" w:hAnsi="Times New Roman"/>
          <w:sz w:val="28"/>
          <w:szCs w:val="28"/>
        </w:rPr>
        <w:t xml:space="preserve"> </w:t>
      </w:r>
      <w:r w:rsidRPr="00D25D3A">
        <w:rPr>
          <w:rFonts w:ascii="Times New Roman" w:hAnsi="Times New Roman"/>
          <w:sz w:val="28"/>
          <w:szCs w:val="28"/>
        </w:rPr>
        <w:t>развитые</w:t>
      </w:r>
      <w:r w:rsidR="005F1D71">
        <w:rPr>
          <w:rFonts w:ascii="Times New Roman" w:hAnsi="Times New Roman"/>
          <w:sz w:val="28"/>
          <w:szCs w:val="28"/>
        </w:rPr>
        <w:t xml:space="preserve"> </w:t>
      </w:r>
      <w:r w:rsidRPr="00D25D3A">
        <w:rPr>
          <w:rFonts w:ascii="Times New Roman" w:hAnsi="Times New Roman"/>
          <w:sz w:val="28"/>
          <w:szCs w:val="28"/>
        </w:rPr>
        <w:t>производственные</w:t>
      </w:r>
      <w:r w:rsidR="005F1D71">
        <w:rPr>
          <w:rFonts w:ascii="Times New Roman" w:hAnsi="Times New Roman"/>
          <w:sz w:val="28"/>
          <w:szCs w:val="28"/>
        </w:rPr>
        <w:t xml:space="preserve"> </w:t>
      </w:r>
      <w:r w:rsidRPr="00D25D3A">
        <w:rPr>
          <w:rFonts w:ascii="Times New Roman" w:hAnsi="Times New Roman"/>
          <w:sz w:val="28"/>
          <w:szCs w:val="28"/>
        </w:rPr>
        <w:t>связи.</w:t>
      </w:r>
    </w:p>
    <w:p w14:paraId="1DA3DC9B" w14:textId="0544EE58" w:rsidR="0064244B" w:rsidRPr="0064244B" w:rsidRDefault="0064244B" w:rsidP="0018516B">
      <w:pPr>
        <w:widowControl w:val="0"/>
        <w:shd w:val="clear" w:color="auto" w:fill="FFFFFF"/>
        <w:tabs>
          <w:tab w:val="left" w:pos="99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Подводя</w:t>
      </w:r>
      <w:r w:rsidR="005F1D71">
        <w:rPr>
          <w:rFonts w:ascii="Times New Roman" w:hAnsi="Times New Roman"/>
          <w:sz w:val="28"/>
          <w:szCs w:val="28"/>
        </w:rPr>
        <w:t xml:space="preserve"> </w:t>
      </w:r>
      <w:r>
        <w:rPr>
          <w:rFonts w:ascii="Times New Roman" w:hAnsi="Times New Roman"/>
          <w:sz w:val="28"/>
          <w:szCs w:val="28"/>
        </w:rPr>
        <w:t>итог,</w:t>
      </w:r>
      <w:r w:rsidR="005F1D71">
        <w:rPr>
          <w:rFonts w:ascii="Times New Roman" w:hAnsi="Times New Roman"/>
          <w:sz w:val="28"/>
          <w:szCs w:val="28"/>
        </w:rPr>
        <w:t xml:space="preserve"> </w:t>
      </w:r>
      <w:r>
        <w:rPr>
          <w:rFonts w:ascii="Times New Roman" w:hAnsi="Times New Roman"/>
          <w:sz w:val="28"/>
          <w:szCs w:val="28"/>
        </w:rPr>
        <w:t>п</w:t>
      </w:r>
      <w:r w:rsidRPr="0064244B">
        <w:rPr>
          <w:rFonts w:ascii="Times New Roman" w:hAnsi="Times New Roman"/>
          <w:sz w:val="28"/>
          <w:szCs w:val="28"/>
        </w:rPr>
        <w:t>роизводственная</w:t>
      </w:r>
      <w:r w:rsidR="005F1D71">
        <w:rPr>
          <w:rFonts w:ascii="Times New Roman" w:hAnsi="Times New Roman"/>
          <w:sz w:val="28"/>
          <w:szCs w:val="28"/>
        </w:rPr>
        <w:t xml:space="preserve"> </w:t>
      </w:r>
      <w:r w:rsidRPr="0064244B">
        <w:rPr>
          <w:rFonts w:ascii="Times New Roman" w:hAnsi="Times New Roman"/>
          <w:sz w:val="28"/>
          <w:szCs w:val="28"/>
        </w:rPr>
        <w:t>структура</w:t>
      </w:r>
      <w:r w:rsidR="005F1D71">
        <w:rPr>
          <w:rFonts w:ascii="Times New Roman" w:hAnsi="Times New Roman"/>
          <w:sz w:val="28"/>
          <w:szCs w:val="28"/>
        </w:rPr>
        <w:t xml:space="preserve"> </w:t>
      </w:r>
      <w:r w:rsidRPr="0064244B">
        <w:rPr>
          <w:rFonts w:ascii="Times New Roman" w:hAnsi="Times New Roman"/>
          <w:sz w:val="28"/>
          <w:szCs w:val="28"/>
        </w:rPr>
        <w:t>предприятия</w:t>
      </w:r>
      <w:r w:rsidR="005F1D71">
        <w:rPr>
          <w:rFonts w:ascii="Times New Roman" w:hAnsi="Times New Roman"/>
          <w:sz w:val="28"/>
          <w:szCs w:val="28"/>
        </w:rPr>
        <w:t xml:space="preserve"> </w:t>
      </w:r>
      <w:r w:rsidRPr="0064244B">
        <w:rPr>
          <w:rFonts w:ascii="Times New Roman" w:hAnsi="Times New Roman"/>
          <w:sz w:val="28"/>
          <w:szCs w:val="28"/>
        </w:rPr>
        <w:t>–</w:t>
      </w:r>
      <w:r w:rsidR="005F1D71">
        <w:rPr>
          <w:rFonts w:ascii="Times New Roman" w:hAnsi="Times New Roman"/>
          <w:sz w:val="28"/>
          <w:szCs w:val="28"/>
        </w:rPr>
        <w:t xml:space="preserve"> </w:t>
      </w:r>
      <w:r w:rsidRPr="0064244B">
        <w:rPr>
          <w:rFonts w:ascii="Times New Roman" w:hAnsi="Times New Roman"/>
          <w:sz w:val="28"/>
          <w:szCs w:val="28"/>
        </w:rPr>
        <w:t>это</w:t>
      </w:r>
      <w:r w:rsidR="005F1D71">
        <w:rPr>
          <w:rFonts w:ascii="Times New Roman" w:hAnsi="Times New Roman"/>
          <w:sz w:val="28"/>
          <w:szCs w:val="28"/>
        </w:rPr>
        <w:t xml:space="preserve"> </w:t>
      </w:r>
      <w:r w:rsidRPr="0064244B">
        <w:rPr>
          <w:rFonts w:ascii="Times New Roman" w:hAnsi="Times New Roman"/>
          <w:sz w:val="28"/>
          <w:szCs w:val="28"/>
        </w:rPr>
        <w:t>организационная</w:t>
      </w:r>
      <w:r w:rsidR="005F1D71">
        <w:rPr>
          <w:rFonts w:ascii="Times New Roman" w:hAnsi="Times New Roman"/>
          <w:sz w:val="28"/>
          <w:szCs w:val="28"/>
        </w:rPr>
        <w:t xml:space="preserve"> </w:t>
      </w:r>
      <w:r w:rsidRPr="0064244B">
        <w:rPr>
          <w:rFonts w:ascii="Times New Roman" w:hAnsi="Times New Roman"/>
          <w:sz w:val="28"/>
          <w:szCs w:val="28"/>
        </w:rPr>
        <w:t>схема,</w:t>
      </w:r>
      <w:r w:rsidR="005F1D71">
        <w:rPr>
          <w:rFonts w:ascii="Times New Roman" w:hAnsi="Times New Roman"/>
          <w:sz w:val="28"/>
          <w:szCs w:val="28"/>
        </w:rPr>
        <w:t xml:space="preserve"> </w:t>
      </w:r>
      <w:r w:rsidRPr="0064244B">
        <w:rPr>
          <w:rFonts w:ascii="Times New Roman" w:hAnsi="Times New Roman"/>
          <w:sz w:val="28"/>
          <w:szCs w:val="28"/>
        </w:rPr>
        <w:t>определяющая</w:t>
      </w:r>
      <w:r w:rsidR="005F1D71">
        <w:rPr>
          <w:rFonts w:ascii="Times New Roman" w:hAnsi="Times New Roman"/>
          <w:sz w:val="28"/>
          <w:szCs w:val="28"/>
        </w:rPr>
        <w:t xml:space="preserve"> </w:t>
      </w:r>
      <w:r w:rsidRPr="0064244B">
        <w:rPr>
          <w:rFonts w:ascii="Times New Roman" w:hAnsi="Times New Roman"/>
          <w:sz w:val="28"/>
          <w:szCs w:val="28"/>
        </w:rPr>
        <w:t>распределение</w:t>
      </w:r>
      <w:r w:rsidR="005F1D71">
        <w:rPr>
          <w:rFonts w:ascii="Times New Roman" w:hAnsi="Times New Roman"/>
          <w:sz w:val="28"/>
          <w:szCs w:val="28"/>
        </w:rPr>
        <w:t xml:space="preserve"> </w:t>
      </w:r>
      <w:r w:rsidRPr="0064244B">
        <w:rPr>
          <w:rFonts w:ascii="Times New Roman" w:hAnsi="Times New Roman"/>
          <w:sz w:val="28"/>
          <w:szCs w:val="28"/>
        </w:rPr>
        <w:t>производственных</w:t>
      </w:r>
      <w:r w:rsidR="005F1D71">
        <w:rPr>
          <w:rFonts w:ascii="Times New Roman" w:hAnsi="Times New Roman"/>
          <w:sz w:val="28"/>
          <w:szCs w:val="28"/>
        </w:rPr>
        <w:t xml:space="preserve"> </w:t>
      </w:r>
      <w:r w:rsidRPr="0064244B">
        <w:rPr>
          <w:rFonts w:ascii="Times New Roman" w:hAnsi="Times New Roman"/>
          <w:sz w:val="28"/>
          <w:szCs w:val="28"/>
        </w:rPr>
        <w:t>ресурсов</w:t>
      </w:r>
      <w:r w:rsidR="005F1D71">
        <w:rPr>
          <w:rFonts w:ascii="Times New Roman" w:hAnsi="Times New Roman"/>
          <w:sz w:val="28"/>
          <w:szCs w:val="28"/>
        </w:rPr>
        <w:t xml:space="preserve"> </w:t>
      </w:r>
      <w:r w:rsidRPr="0064244B">
        <w:rPr>
          <w:rFonts w:ascii="Times New Roman" w:hAnsi="Times New Roman"/>
          <w:sz w:val="28"/>
          <w:szCs w:val="28"/>
        </w:rPr>
        <w:t>и</w:t>
      </w:r>
      <w:r w:rsidR="005F1D71">
        <w:rPr>
          <w:rFonts w:ascii="Times New Roman" w:hAnsi="Times New Roman"/>
          <w:sz w:val="28"/>
          <w:szCs w:val="28"/>
        </w:rPr>
        <w:t xml:space="preserve"> </w:t>
      </w:r>
      <w:r w:rsidRPr="0064244B">
        <w:rPr>
          <w:rFonts w:ascii="Times New Roman" w:hAnsi="Times New Roman"/>
          <w:sz w:val="28"/>
          <w:szCs w:val="28"/>
        </w:rPr>
        <w:t>функций</w:t>
      </w:r>
      <w:r w:rsidR="005F1D71">
        <w:rPr>
          <w:rFonts w:ascii="Times New Roman" w:hAnsi="Times New Roman"/>
          <w:sz w:val="28"/>
          <w:szCs w:val="28"/>
        </w:rPr>
        <w:t xml:space="preserve"> </w:t>
      </w:r>
      <w:r w:rsidRPr="0064244B">
        <w:rPr>
          <w:rFonts w:ascii="Times New Roman" w:hAnsi="Times New Roman"/>
          <w:sz w:val="28"/>
          <w:szCs w:val="28"/>
        </w:rPr>
        <w:t>между</w:t>
      </w:r>
      <w:r w:rsidR="005F1D71">
        <w:rPr>
          <w:rFonts w:ascii="Times New Roman" w:hAnsi="Times New Roman"/>
          <w:sz w:val="28"/>
          <w:szCs w:val="28"/>
        </w:rPr>
        <w:t xml:space="preserve"> </w:t>
      </w:r>
      <w:r w:rsidRPr="0064244B">
        <w:rPr>
          <w:rFonts w:ascii="Times New Roman" w:hAnsi="Times New Roman"/>
          <w:sz w:val="28"/>
          <w:szCs w:val="28"/>
        </w:rPr>
        <w:t>различными</w:t>
      </w:r>
      <w:r w:rsidR="005F1D71">
        <w:rPr>
          <w:rFonts w:ascii="Times New Roman" w:hAnsi="Times New Roman"/>
          <w:sz w:val="28"/>
          <w:szCs w:val="28"/>
        </w:rPr>
        <w:t xml:space="preserve"> </w:t>
      </w:r>
      <w:r w:rsidRPr="0064244B">
        <w:rPr>
          <w:rFonts w:ascii="Times New Roman" w:hAnsi="Times New Roman"/>
          <w:sz w:val="28"/>
          <w:szCs w:val="28"/>
        </w:rPr>
        <w:t>подразделениями</w:t>
      </w:r>
      <w:r w:rsidR="005F1D71">
        <w:rPr>
          <w:rFonts w:ascii="Times New Roman" w:hAnsi="Times New Roman"/>
          <w:sz w:val="28"/>
          <w:szCs w:val="28"/>
        </w:rPr>
        <w:t xml:space="preserve"> </w:t>
      </w:r>
      <w:r w:rsidRPr="0064244B">
        <w:rPr>
          <w:rFonts w:ascii="Times New Roman" w:hAnsi="Times New Roman"/>
          <w:sz w:val="28"/>
          <w:szCs w:val="28"/>
        </w:rPr>
        <w:t>и</w:t>
      </w:r>
      <w:r w:rsidR="005F1D71">
        <w:rPr>
          <w:rFonts w:ascii="Times New Roman" w:hAnsi="Times New Roman"/>
          <w:sz w:val="28"/>
          <w:szCs w:val="28"/>
        </w:rPr>
        <w:t xml:space="preserve"> </w:t>
      </w:r>
      <w:r w:rsidRPr="0064244B">
        <w:rPr>
          <w:rFonts w:ascii="Times New Roman" w:hAnsi="Times New Roman"/>
          <w:sz w:val="28"/>
          <w:szCs w:val="28"/>
        </w:rPr>
        <w:t>рабочими</w:t>
      </w:r>
      <w:r w:rsidR="005F1D71">
        <w:rPr>
          <w:rFonts w:ascii="Times New Roman" w:hAnsi="Times New Roman"/>
          <w:sz w:val="28"/>
          <w:szCs w:val="28"/>
        </w:rPr>
        <w:t xml:space="preserve"> </w:t>
      </w:r>
      <w:r w:rsidRPr="0064244B">
        <w:rPr>
          <w:rFonts w:ascii="Times New Roman" w:hAnsi="Times New Roman"/>
          <w:sz w:val="28"/>
          <w:szCs w:val="28"/>
        </w:rPr>
        <w:t>местами</w:t>
      </w:r>
      <w:r w:rsidR="005F1D71">
        <w:rPr>
          <w:rFonts w:ascii="Times New Roman" w:hAnsi="Times New Roman"/>
          <w:sz w:val="28"/>
          <w:szCs w:val="28"/>
        </w:rPr>
        <w:t xml:space="preserve"> </w:t>
      </w:r>
      <w:r w:rsidRPr="0064244B">
        <w:rPr>
          <w:rFonts w:ascii="Times New Roman" w:hAnsi="Times New Roman"/>
          <w:sz w:val="28"/>
          <w:szCs w:val="28"/>
        </w:rPr>
        <w:t>компании.</w:t>
      </w:r>
      <w:r w:rsidR="005F1D71">
        <w:rPr>
          <w:rFonts w:ascii="Times New Roman" w:hAnsi="Times New Roman"/>
          <w:sz w:val="28"/>
          <w:szCs w:val="28"/>
        </w:rPr>
        <w:t xml:space="preserve"> </w:t>
      </w:r>
      <w:r w:rsidRPr="0064244B">
        <w:rPr>
          <w:rFonts w:ascii="Times New Roman" w:hAnsi="Times New Roman"/>
          <w:sz w:val="28"/>
          <w:szCs w:val="28"/>
        </w:rPr>
        <w:t>Правильно</w:t>
      </w:r>
      <w:r w:rsidR="005F1D71">
        <w:rPr>
          <w:rFonts w:ascii="Times New Roman" w:hAnsi="Times New Roman"/>
          <w:sz w:val="28"/>
          <w:szCs w:val="28"/>
        </w:rPr>
        <w:t xml:space="preserve"> </w:t>
      </w:r>
      <w:r w:rsidRPr="0064244B">
        <w:rPr>
          <w:rFonts w:ascii="Times New Roman" w:hAnsi="Times New Roman"/>
          <w:sz w:val="28"/>
          <w:szCs w:val="28"/>
        </w:rPr>
        <w:t>построенная</w:t>
      </w:r>
      <w:r w:rsidR="005F1D71">
        <w:rPr>
          <w:rFonts w:ascii="Times New Roman" w:hAnsi="Times New Roman"/>
          <w:sz w:val="28"/>
          <w:szCs w:val="28"/>
        </w:rPr>
        <w:t xml:space="preserve"> </w:t>
      </w:r>
      <w:r w:rsidRPr="0064244B">
        <w:rPr>
          <w:rFonts w:ascii="Times New Roman" w:hAnsi="Times New Roman"/>
          <w:sz w:val="28"/>
          <w:szCs w:val="28"/>
        </w:rPr>
        <w:t>производственная</w:t>
      </w:r>
      <w:r w:rsidR="005F1D71">
        <w:rPr>
          <w:rFonts w:ascii="Times New Roman" w:hAnsi="Times New Roman"/>
          <w:sz w:val="28"/>
          <w:szCs w:val="28"/>
        </w:rPr>
        <w:t xml:space="preserve"> </w:t>
      </w:r>
      <w:r w:rsidRPr="0064244B">
        <w:rPr>
          <w:rFonts w:ascii="Times New Roman" w:hAnsi="Times New Roman"/>
          <w:sz w:val="28"/>
          <w:szCs w:val="28"/>
        </w:rPr>
        <w:t>структура</w:t>
      </w:r>
      <w:r w:rsidR="005F1D71">
        <w:rPr>
          <w:rFonts w:ascii="Times New Roman" w:hAnsi="Times New Roman"/>
          <w:sz w:val="28"/>
          <w:szCs w:val="28"/>
        </w:rPr>
        <w:t xml:space="preserve"> </w:t>
      </w:r>
      <w:r w:rsidRPr="0064244B">
        <w:rPr>
          <w:rFonts w:ascii="Times New Roman" w:hAnsi="Times New Roman"/>
          <w:sz w:val="28"/>
          <w:szCs w:val="28"/>
        </w:rPr>
        <w:t>способствует</w:t>
      </w:r>
      <w:r w:rsidR="005F1D71">
        <w:rPr>
          <w:rFonts w:ascii="Times New Roman" w:hAnsi="Times New Roman"/>
          <w:sz w:val="28"/>
          <w:szCs w:val="28"/>
        </w:rPr>
        <w:t xml:space="preserve"> </w:t>
      </w:r>
      <w:r w:rsidRPr="0064244B">
        <w:rPr>
          <w:rFonts w:ascii="Times New Roman" w:hAnsi="Times New Roman"/>
          <w:sz w:val="28"/>
          <w:szCs w:val="28"/>
        </w:rPr>
        <w:t>эффективной</w:t>
      </w:r>
      <w:r w:rsidR="005F1D71">
        <w:rPr>
          <w:rFonts w:ascii="Times New Roman" w:hAnsi="Times New Roman"/>
          <w:sz w:val="28"/>
          <w:szCs w:val="28"/>
        </w:rPr>
        <w:t xml:space="preserve"> </w:t>
      </w:r>
      <w:r w:rsidRPr="0064244B">
        <w:rPr>
          <w:rFonts w:ascii="Times New Roman" w:hAnsi="Times New Roman"/>
          <w:sz w:val="28"/>
          <w:szCs w:val="28"/>
        </w:rPr>
        <w:t>работе</w:t>
      </w:r>
      <w:r w:rsidR="005F1D71">
        <w:rPr>
          <w:rFonts w:ascii="Times New Roman" w:hAnsi="Times New Roman"/>
          <w:sz w:val="28"/>
          <w:szCs w:val="28"/>
        </w:rPr>
        <w:t xml:space="preserve"> </w:t>
      </w:r>
      <w:r w:rsidRPr="0064244B">
        <w:rPr>
          <w:rFonts w:ascii="Times New Roman" w:hAnsi="Times New Roman"/>
          <w:sz w:val="28"/>
          <w:szCs w:val="28"/>
        </w:rPr>
        <w:t>предприятия</w:t>
      </w:r>
      <w:r w:rsidR="005F1D71">
        <w:rPr>
          <w:rFonts w:ascii="Times New Roman" w:hAnsi="Times New Roman"/>
          <w:sz w:val="28"/>
          <w:szCs w:val="28"/>
        </w:rPr>
        <w:t xml:space="preserve"> </w:t>
      </w:r>
      <w:r w:rsidRPr="0064244B">
        <w:rPr>
          <w:rFonts w:ascii="Times New Roman" w:hAnsi="Times New Roman"/>
          <w:sz w:val="28"/>
          <w:szCs w:val="28"/>
        </w:rPr>
        <w:t>и</w:t>
      </w:r>
      <w:r w:rsidR="005F1D71">
        <w:rPr>
          <w:rFonts w:ascii="Times New Roman" w:hAnsi="Times New Roman"/>
          <w:sz w:val="28"/>
          <w:szCs w:val="28"/>
        </w:rPr>
        <w:t xml:space="preserve"> </w:t>
      </w:r>
      <w:r w:rsidRPr="0064244B">
        <w:rPr>
          <w:rFonts w:ascii="Times New Roman" w:hAnsi="Times New Roman"/>
          <w:sz w:val="28"/>
          <w:szCs w:val="28"/>
        </w:rPr>
        <w:t>максимизации</w:t>
      </w:r>
      <w:r w:rsidR="005F1D71">
        <w:rPr>
          <w:rFonts w:ascii="Times New Roman" w:hAnsi="Times New Roman"/>
          <w:sz w:val="28"/>
          <w:szCs w:val="28"/>
        </w:rPr>
        <w:t xml:space="preserve"> </w:t>
      </w:r>
      <w:r w:rsidRPr="0064244B">
        <w:rPr>
          <w:rFonts w:ascii="Times New Roman" w:hAnsi="Times New Roman"/>
          <w:sz w:val="28"/>
          <w:szCs w:val="28"/>
        </w:rPr>
        <w:t>производственных</w:t>
      </w:r>
      <w:r w:rsidR="005F1D71">
        <w:rPr>
          <w:rFonts w:ascii="Times New Roman" w:hAnsi="Times New Roman"/>
          <w:sz w:val="28"/>
          <w:szCs w:val="28"/>
        </w:rPr>
        <w:t xml:space="preserve"> </w:t>
      </w:r>
      <w:r w:rsidRPr="0064244B">
        <w:rPr>
          <w:rFonts w:ascii="Times New Roman" w:hAnsi="Times New Roman"/>
          <w:sz w:val="28"/>
          <w:szCs w:val="28"/>
        </w:rPr>
        <w:t>показателей,</w:t>
      </w:r>
      <w:r w:rsidR="005F1D71">
        <w:rPr>
          <w:rFonts w:ascii="Times New Roman" w:hAnsi="Times New Roman"/>
          <w:sz w:val="28"/>
          <w:szCs w:val="28"/>
        </w:rPr>
        <w:t xml:space="preserve"> </w:t>
      </w:r>
      <w:r w:rsidRPr="0064244B">
        <w:rPr>
          <w:rFonts w:ascii="Times New Roman" w:hAnsi="Times New Roman"/>
          <w:sz w:val="28"/>
          <w:szCs w:val="28"/>
        </w:rPr>
        <w:t>а</w:t>
      </w:r>
      <w:r w:rsidR="005F1D71">
        <w:rPr>
          <w:rFonts w:ascii="Times New Roman" w:hAnsi="Times New Roman"/>
          <w:sz w:val="28"/>
          <w:szCs w:val="28"/>
        </w:rPr>
        <w:t xml:space="preserve"> </w:t>
      </w:r>
      <w:r w:rsidRPr="0064244B">
        <w:rPr>
          <w:rFonts w:ascii="Times New Roman" w:hAnsi="Times New Roman"/>
          <w:sz w:val="28"/>
          <w:szCs w:val="28"/>
        </w:rPr>
        <w:t>также</w:t>
      </w:r>
      <w:r w:rsidR="005F1D71">
        <w:rPr>
          <w:rFonts w:ascii="Times New Roman" w:hAnsi="Times New Roman"/>
          <w:sz w:val="28"/>
          <w:szCs w:val="28"/>
        </w:rPr>
        <w:t xml:space="preserve"> </w:t>
      </w:r>
      <w:r w:rsidRPr="0064244B">
        <w:rPr>
          <w:rFonts w:ascii="Times New Roman" w:hAnsi="Times New Roman"/>
          <w:sz w:val="28"/>
          <w:szCs w:val="28"/>
        </w:rPr>
        <w:t>обеспечивает</w:t>
      </w:r>
      <w:r w:rsidR="005F1D71">
        <w:rPr>
          <w:rFonts w:ascii="Times New Roman" w:hAnsi="Times New Roman"/>
          <w:sz w:val="28"/>
          <w:szCs w:val="28"/>
        </w:rPr>
        <w:t xml:space="preserve"> </w:t>
      </w:r>
      <w:r w:rsidRPr="0064244B">
        <w:rPr>
          <w:rFonts w:ascii="Times New Roman" w:hAnsi="Times New Roman"/>
          <w:sz w:val="28"/>
          <w:szCs w:val="28"/>
        </w:rPr>
        <w:t>оптимальное</w:t>
      </w:r>
      <w:r w:rsidR="005F1D71">
        <w:rPr>
          <w:rFonts w:ascii="Times New Roman" w:hAnsi="Times New Roman"/>
          <w:sz w:val="28"/>
          <w:szCs w:val="28"/>
        </w:rPr>
        <w:t xml:space="preserve"> </w:t>
      </w:r>
      <w:r w:rsidRPr="0064244B">
        <w:rPr>
          <w:rFonts w:ascii="Times New Roman" w:hAnsi="Times New Roman"/>
          <w:sz w:val="28"/>
          <w:szCs w:val="28"/>
        </w:rPr>
        <w:t>использование</w:t>
      </w:r>
      <w:r w:rsidR="005F1D71">
        <w:rPr>
          <w:rFonts w:ascii="Times New Roman" w:hAnsi="Times New Roman"/>
          <w:sz w:val="28"/>
          <w:szCs w:val="28"/>
        </w:rPr>
        <w:t xml:space="preserve"> </w:t>
      </w:r>
      <w:r w:rsidRPr="0064244B">
        <w:rPr>
          <w:rFonts w:ascii="Times New Roman" w:hAnsi="Times New Roman"/>
          <w:sz w:val="28"/>
          <w:szCs w:val="28"/>
        </w:rPr>
        <w:t>ресурсов.</w:t>
      </w:r>
    </w:p>
    <w:p w14:paraId="347EABE2" w14:textId="5783E9C0" w:rsidR="0064244B" w:rsidRPr="0064244B" w:rsidRDefault="0064244B" w:rsidP="0018516B">
      <w:pPr>
        <w:widowControl w:val="0"/>
        <w:shd w:val="clear" w:color="auto" w:fill="FFFFFF"/>
        <w:tabs>
          <w:tab w:val="left" w:pos="993"/>
        </w:tabs>
        <w:spacing w:after="0" w:line="360" w:lineRule="auto"/>
        <w:ind w:firstLine="709"/>
        <w:contextualSpacing/>
        <w:jc w:val="both"/>
        <w:rPr>
          <w:rFonts w:ascii="Times New Roman" w:hAnsi="Times New Roman"/>
          <w:sz w:val="28"/>
          <w:szCs w:val="28"/>
        </w:rPr>
      </w:pPr>
      <w:r w:rsidRPr="0064244B">
        <w:rPr>
          <w:rFonts w:ascii="Times New Roman" w:hAnsi="Times New Roman"/>
          <w:sz w:val="28"/>
          <w:szCs w:val="28"/>
        </w:rPr>
        <w:t>Основные</w:t>
      </w:r>
      <w:r w:rsidR="005F1D71">
        <w:rPr>
          <w:rFonts w:ascii="Times New Roman" w:hAnsi="Times New Roman"/>
          <w:sz w:val="28"/>
          <w:szCs w:val="28"/>
        </w:rPr>
        <w:t xml:space="preserve"> </w:t>
      </w:r>
      <w:r w:rsidRPr="0064244B">
        <w:rPr>
          <w:rFonts w:ascii="Times New Roman" w:hAnsi="Times New Roman"/>
          <w:sz w:val="28"/>
          <w:szCs w:val="28"/>
        </w:rPr>
        <w:t>теоретические</w:t>
      </w:r>
      <w:r w:rsidR="005F1D71">
        <w:rPr>
          <w:rFonts w:ascii="Times New Roman" w:hAnsi="Times New Roman"/>
          <w:sz w:val="28"/>
          <w:szCs w:val="28"/>
        </w:rPr>
        <w:t xml:space="preserve"> </w:t>
      </w:r>
      <w:r w:rsidRPr="0064244B">
        <w:rPr>
          <w:rFonts w:ascii="Times New Roman" w:hAnsi="Times New Roman"/>
          <w:sz w:val="28"/>
          <w:szCs w:val="28"/>
        </w:rPr>
        <w:t>принципы</w:t>
      </w:r>
      <w:r w:rsidR="005F1D71">
        <w:rPr>
          <w:rFonts w:ascii="Times New Roman" w:hAnsi="Times New Roman"/>
          <w:sz w:val="28"/>
          <w:szCs w:val="28"/>
        </w:rPr>
        <w:t xml:space="preserve"> </w:t>
      </w:r>
      <w:r w:rsidRPr="0064244B">
        <w:rPr>
          <w:rFonts w:ascii="Times New Roman" w:hAnsi="Times New Roman"/>
          <w:sz w:val="28"/>
          <w:szCs w:val="28"/>
        </w:rPr>
        <w:t>построения</w:t>
      </w:r>
      <w:r w:rsidR="005F1D71">
        <w:rPr>
          <w:rFonts w:ascii="Times New Roman" w:hAnsi="Times New Roman"/>
          <w:sz w:val="28"/>
          <w:szCs w:val="28"/>
        </w:rPr>
        <w:t xml:space="preserve"> </w:t>
      </w:r>
      <w:r w:rsidRPr="0064244B">
        <w:rPr>
          <w:rFonts w:ascii="Times New Roman" w:hAnsi="Times New Roman"/>
          <w:sz w:val="28"/>
          <w:szCs w:val="28"/>
        </w:rPr>
        <w:t>производственной</w:t>
      </w:r>
      <w:r w:rsidR="005F1D71">
        <w:rPr>
          <w:rFonts w:ascii="Times New Roman" w:hAnsi="Times New Roman"/>
          <w:sz w:val="28"/>
          <w:szCs w:val="28"/>
        </w:rPr>
        <w:t xml:space="preserve"> </w:t>
      </w:r>
      <w:r w:rsidRPr="0064244B">
        <w:rPr>
          <w:rFonts w:ascii="Times New Roman" w:hAnsi="Times New Roman"/>
          <w:sz w:val="28"/>
          <w:szCs w:val="28"/>
        </w:rPr>
        <w:t>структуры</w:t>
      </w:r>
      <w:r w:rsidR="005F1D71">
        <w:rPr>
          <w:rFonts w:ascii="Times New Roman" w:hAnsi="Times New Roman"/>
          <w:sz w:val="28"/>
          <w:szCs w:val="28"/>
        </w:rPr>
        <w:t xml:space="preserve"> </w:t>
      </w:r>
      <w:r w:rsidRPr="0064244B">
        <w:rPr>
          <w:rFonts w:ascii="Times New Roman" w:hAnsi="Times New Roman"/>
          <w:sz w:val="28"/>
          <w:szCs w:val="28"/>
        </w:rPr>
        <w:t>предприятия</w:t>
      </w:r>
      <w:r w:rsidR="005F1D71">
        <w:rPr>
          <w:rFonts w:ascii="Times New Roman" w:hAnsi="Times New Roman"/>
          <w:sz w:val="28"/>
          <w:szCs w:val="28"/>
        </w:rPr>
        <w:t xml:space="preserve"> </w:t>
      </w:r>
      <w:r w:rsidRPr="0064244B">
        <w:rPr>
          <w:rFonts w:ascii="Times New Roman" w:hAnsi="Times New Roman"/>
          <w:sz w:val="28"/>
          <w:szCs w:val="28"/>
        </w:rPr>
        <w:t>включают</w:t>
      </w:r>
      <w:r w:rsidR="005F1D71">
        <w:rPr>
          <w:rFonts w:ascii="Times New Roman" w:hAnsi="Times New Roman"/>
          <w:sz w:val="28"/>
          <w:szCs w:val="28"/>
        </w:rPr>
        <w:t xml:space="preserve"> </w:t>
      </w:r>
      <w:r w:rsidRPr="0064244B">
        <w:rPr>
          <w:rFonts w:ascii="Times New Roman" w:hAnsi="Times New Roman"/>
          <w:sz w:val="28"/>
          <w:szCs w:val="28"/>
        </w:rPr>
        <w:t>в</w:t>
      </w:r>
      <w:r w:rsidR="005F1D71">
        <w:rPr>
          <w:rFonts w:ascii="Times New Roman" w:hAnsi="Times New Roman"/>
          <w:sz w:val="28"/>
          <w:szCs w:val="28"/>
        </w:rPr>
        <w:t xml:space="preserve"> </w:t>
      </w:r>
      <w:r w:rsidRPr="0064244B">
        <w:rPr>
          <w:rFonts w:ascii="Times New Roman" w:hAnsi="Times New Roman"/>
          <w:sz w:val="28"/>
          <w:szCs w:val="28"/>
        </w:rPr>
        <w:t>себя</w:t>
      </w:r>
      <w:r w:rsidR="005F1D71">
        <w:rPr>
          <w:rFonts w:ascii="Times New Roman" w:hAnsi="Times New Roman"/>
          <w:sz w:val="28"/>
          <w:szCs w:val="28"/>
        </w:rPr>
        <w:t xml:space="preserve"> </w:t>
      </w:r>
      <w:r w:rsidRPr="0064244B">
        <w:rPr>
          <w:rFonts w:ascii="Times New Roman" w:hAnsi="Times New Roman"/>
          <w:sz w:val="28"/>
          <w:szCs w:val="28"/>
        </w:rPr>
        <w:t>следующие</w:t>
      </w:r>
      <w:r w:rsidR="005F1D71">
        <w:rPr>
          <w:rFonts w:ascii="Times New Roman" w:hAnsi="Times New Roman"/>
          <w:sz w:val="28"/>
          <w:szCs w:val="28"/>
        </w:rPr>
        <w:t xml:space="preserve"> </w:t>
      </w:r>
      <w:r w:rsidRPr="0064244B">
        <w:rPr>
          <w:rFonts w:ascii="Times New Roman" w:hAnsi="Times New Roman"/>
          <w:sz w:val="28"/>
          <w:szCs w:val="28"/>
        </w:rPr>
        <w:t>моменты</w:t>
      </w:r>
      <w:r w:rsidR="00B105FF">
        <w:rPr>
          <w:rFonts w:ascii="Times New Roman" w:hAnsi="Times New Roman"/>
          <w:sz w:val="28"/>
          <w:szCs w:val="28"/>
        </w:rPr>
        <w:t>.</w:t>
      </w:r>
    </w:p>
    <w:p w14:paraId="3ADB8F2A" w14:textId="6145F6A6" w:rsidR="0064244B" w:rsidRPr="0064244B" w:rsidRDefault="0064244B" w:rsidP="0018516B">
      <w:pPr>
        <w:pStyle w:val="a5"/>
        <w:widowControl w:val="0"/>
        <w:numPr>
          <w:ilvl w:val="0"/>
          <w:numId w:val="11"/>
        </w:numPr>
        <w:shd w:val="clear" w:color="auto" w:fill="FFFFFF"/>
        <w:tabs>
          <w:tab w:val="left" w:pos="993"/>
        </w:tabs>
        <w:spacing w:after="0" w:line="360" w:lineRule="auto"/>
        <w:ind w:left="0" w:firstLine="709"/>
        <w:jc w:val="both"/>
        <w:rPr>
          <w:rFonts w:ascii="Times New Roman" w:hAnsi="Times New Roman"/>
          <w:sz w:val="28"/>
          <w:szCs w:val="28"/>
        </w:rPr>
      </w:pPr>
      <w:r w:rsidRPr="0064244B">
        <w:rPr>
          <w:rFonts w:ascii="Times New Roman" w:hAnsi="Times New Roman"/>
          <w:sz w:val="28"/>
          <w:szCs w:val="28"/>
        </w:rPr>
        <w:t>Деление</w:t>
      </w:r>
      <w:r w:rsidR="005F1D71">
        <w:rPr>
          <w:rFonts w:ascii="Times New Roman" w:hAnsi="Times New Roman"/>
          <w:sz w:val="28"/>
          <w:szCs w:val="28"/>
        </w:rPr>
        <w:t xml:space="preserve"> </w:t>
      </w:r>
      <w:r w:rsidRPr="0064244B">
        <w:rPr>
          <w:rFonts w:ascii="Times New Roman" w:hAnsi="Times New Roman"/>
          <w:sz w:val="28"/>
          <w:szCs w:val="28"/>
        </w:rPr>
        <w:t>труда</w:t>
      </w:r>
      <w:r w:rsidR="005F1D71">
        <w:rPr>
          <w:rFonts w:ascii="Times New Roman" w:hAnsi="Times New Roman"/>
          <w:sz w:val="28"/>
          <w:szCs w:val="28"/>
        </w:rPr>
        <w:t xml:space="preserve"> </w:t>
      </w:r>
      <w:r w:rsidRPr="0064244B">
        <w:rPr>
          <w:rFonts w:ascii="Times New Roman" w:hAnsi="Times New Roman"/>
          <w:sz w:val="28"/>
          <w:szCs w:val="28"/>
        </w:rPr>
        <w:t>и</w:t>
      </w:r>
      <w:r w:rsidR="005F1D71">
        <w:rPr>
          <w:rFonts w:ascii="Times New Roman" w:hAnsi="Times New Roman"/>
          <w:sz w:val="28"/>
          <w:szCs w:val="28"/>
        </w:rPr>
        <w:t xml:space="preserve"> </w:t>
      </w:r>
      <w:r w:rsidRPr="0064244B">
        <w:rPr>
          <w:rFonts w:ascii="Times New Roman" w:hAnsi="Times New Roman"/>
          <w:sz w:val="28"/>
          <w:szCs w:val="28"/>
        </w:rPr>
        <w:t>специализация.</w:t>
      </w:r>
      <w:r w:rsidR="005F1D71">
        <w:rPr>
          <w:rFonts w:ascii="Times New Roman" w:hAnsi="Times New Roman"/>
          <w:sz w:val="28"/>
          <w:szCs w:val="28"/>
        </w:rPr>
        <w:t xml:space="preserve"> </w:t>
      </w:r>
      <w:r w:rsidRPr="0064244B">
        <w:rPr>
          <w:rFonts w:ascii="Times New Roman" w:hAnsi="Times New Roman"/>
          <w:sz w:val="28"/>
          <w:szCs w:val="28"/>
        </w:rPr>
        <w:t>Согласно</w:t>
      </w:r>
      <w:r w:rsidR="005F1D71">
        <w:rPr>
          <w:rFonts w:ascii="Times New Roman" w:hAnsi="Times New Roman"/>
          <w:sz w:val="28"/>
          <w:szCs w:val="28"/>
        </w:rPr>
        <w:t xml:space="preserve"> </w:t>
      </w:r>
      <w:r w:rsidRPr="0064244B">
        <w:rPr>
          <w:rFonts w:ascii="Times New Roman" w:hAnsi="Times New Roman"/>
          <w:sz w:val="28"/>
          <w:szCs w:val="28"/>
        </w:rPr>
        <w:t>классической</w:t>
      </w:r>
      <w:r w:rsidR="005F1D71">
        <w:rPr>
          <w:rFonts w:ascii="Times New Roman" w:hAnsi="Times New Roman"/>
          <w:sz w:val="28"/>
          <w:szCs w:val="28"/>
        </w:rPr>
        <w:t xml:space="preserve"> </w:t>
      </w:r>
      <w:r w:rsidRPr="0064244B">
        <w:rPr>
          <w:rFonts w:ascii="Times New Roman" w:hAnsi="Times New Roman"/>
          <w:sz w:val="28"/>
          <w:szCs w:val="28"/>
        </w:rPr>
        <w:t>теории</w:t>
      </w:r>
      <w:r w:rsidR="005F1D71">
        <w:rPr>
          <w:rFonts w:ascii="Times New Roman" w:hAnsi="Times New Roman"/>
          <w:sz w:val="28"/>
          <w:szCs w:val="28"/>
        </w:rPr>
        <w:t xml:space="preserve"> </w:t>
      </w:r>
      <w:r w:rsidRPr="0064244B">
        <w:rPr>
          <w:rFonts w:ascii="Times New Roman" w:hAnsi="Times New Roman"/>
          <w:sz w:val="28"/>
          <w:szCs w:val="28"/>
        </w:rPr>
        <w:t>управления,</w:t>
      </w:r>
      <w:r w:rsidR="005F1D71">
        <w:rPr>
          <w:rFonts w:ascii="Times New Roman" w:hAnsi="Times New Roman"/>
          <w:sz w:val="28"/>
          <w:szCs w:val="28"/>
        </w:rPr>
        <w:t xml:space="preserve"> </w:t>
      </w:r>
      <w:r w:rsidRPr="0064244B">
        <w:rPr>
          <w:rFonts w:ascii="Times New Roman" w:hAnsi="Times New Roman"/>
          <w:sz w:val="28"/>
          <w:szCs w:val="28"/>
        </w:rPr>
        <w:t>для</w:t>
      </w:r>
      <w:r w:rsidR="005F1D71">
        <w:rPr>
          <w:rFonts w:ascii="Times New Roman" w:hAnsi="Times New Roman"/>
          <w:sz w:val="28"/>
          <w:szCs w:val="28"/>
        </w:rPr>
        <w:t xml:space="preserve"> </w:t>
      </w:r>
      <w:r w:rsidRPr="0064244B">
        <w:rPr>
          <w:rFonts w:ascii="Times New Roman" w:hAnsi="Times New Roman"/>
          <w:sz w:val="28"/>
          <w:szCs w:val="28"/>
        </w:rPr>
        <w:t>повышения</w:t>
      </w:r>
      <w:r w:rsidR="005F1D71">
        <w:rPr>
          <w:rFonts w:ascii="Times New Roman" w:hAnsi="Times New Roman"/>
          <w:sz w:val="28"/>
          <w:szCs w:val="28"/>
        </w:rPr>
        <w:t xml:space="preserve"> </w:t>
      </w:r>
      <w:r w:rsidRPr="0064244B">
        <w:rPr>
          <w:rFonts w:ascii="Times New Roman" w:hAnsi="Times New Roman"/>
          <w:sz w:val="28"/>
          <w:szCs w:val="28"/>
        </w:rPr>
        <w:t>производительности</w:t>
      </w:r>
      <w:r w:rsidR="005F1D71">
        <w:rPr>
          <w:rFonts w:ascii="Times New Roman" w:hAnsi="Times New Roman"/>
          <w:sz w:val="28"/>
          <w:szCs w:val="28"/>
        </w:rPr>
        <w:t xml:space="preserve"> </w:t>
      </w:r>
      <w:r w:rsidRPr="0064244B">
        <w:rPr>
          <w:rFonts w:ascii="Times New Roman" w:hAnsi="Times New Roman"/>
          <w:sz w:val="28"/>
          <w:szCs w:val="28"/>
        </w:rPr>
        <w:t>труда</w:t>
      </w:r>
      <w:r w:rsidR="005F1D71">
        <w:rPr>
          <w:rFonts w:ascii="Times New Roman" w:hAnsi="Times New Roman"/>
          <w:sz w:val="28"/>
          <w:szCs w:val="28"/>
        </w:rPr>
        <w:t xml:space="preserve"> </w:t>
      </w:r>
      <w:r w:rsidRPr="0064244B">
        <w:rPr>
          <w:rFonts w:ascii="Times New Roman" w:hAnsi="Times New Roman"/>
          <w:sz w:val="28"/>
          <w:szCs w:val="28"/>
        </w:rPr>
        <w:t>необходимо</w:t>
      </w:r>
      <w:r w:rsidR="005F1D71">
        <w:rPr>
          <w:rFonts w:ascii="Times New Roman" w:hAnsi="Times New Roman"/>
          <w:sz w:val="28"/>
          <w:szCs w:val="28"/>
        </w:rPr>
        <w:t xml:space="preserve"> </w:t>
      </w:r>
      <w:r w:rsidRPr="0064244B">
        <w:rPr>
          <w:rFonts w:ascii="Times New Roman" w:hAnsi="Times New Roman"/>
          <w:sz w:val="28"/>
          <w:szCs w:val="28"/>
        </w:rPr>
        <w:t>разделить</w:t>
      </w:r>
      <w:r w:rsidR="005F1D71">
        <w:rPr>
          <w:rFonts w:ascii="Times New Roman" w:hAnsi="Times New Roman"/>
          <w:sz w:val="28"/>
          <w:szCs w:val="28"/>
        </w:rPr>
        <w:t xml:space="preserve"> </w:t>
      </w:r>
      <w:r w:rsidRPr="0064244B">
        <w:rPr>
          <w:rFonts w:ascii="Times New Roman" w:hAnsi="Times New Roman"/>
          <w:sz w:val="28"/>
          <w:szCs w:val="28"/>
        </w:rPr>
        <w:t>производственный</w:t>
      </w:r>
      <w:r w:rsidR="005F1D71">
        <w:rPr>
          <w:rFonts w:ascii="Times New Roman" w:hAnsi="Times New Roman"/>
          <w:sz w:val="28"/>
          <w:szCs w:val="28"/>
        </w:rPr>
        <w:t xml:space="preserve"> </w:t>
      </w:r>
      <w:r w:rsidRPr="0064244B">
        <w:rPr>
          <w:rFonts w:ascii="Times New Roman" w:hAnsi="Times New Roman"/>
          <w:sz w:val="28"/>
          <w:szCs w:val="28"/>
        </w:rPr>
        <w:t>процесс</w:t>
      </w:r>
      <w:r w:rsidR="005F1D71">
        <w:rPr>
          <w:rFonts w:ascii="Times New Roman" w:hAnsi="Times New Roman"/>
          <w:sz w:val="28"/>
          <w:szCs w:val="28"/>
        </w:rPr>
        <w:t xml:space="preserve"> </w:t>
      </w:r>
      <w:r w:rsidRPr="0064244B">
        <w:rPr>
          <w:rFonts w:ascii="Times New Roman" w:hAnsi="Times New Roman"/>
          <w:sz w:val="28"/>
          <w:szCs w:val="28"/>
        </w:rPr>
        <w:t>на</w:t>
      </w:r>
      <w:r w:rsidR="005F1D71">
        <w:rPr>
          <w:rFonts w:ascii="Times New Roman" w:hAnsi="Times New Roman"/>
          <w:sz w:val="28"/>
          <w:szCs w:val="28"/>
        </w:rPr>
        <w:t xml:space="preserve"> </w:t>
      </w:r>
      <w:r w:rsidRPr="0064244B">
        <w:rPr>
          <w:rFonts w:ascii="Times New Roman" w:hAnsi="Times New Roman"/>
          <w:sz w:val="28"/>
          <w:szCs w:val="28"/>
        </w:rPr>
        <w:t>отдельные</w:t>
      </w:r>
      <w:r w:rsidR="005F1D71">
        <w:rPr>
          <w:rFonts w:ascii="Times New Roman" w:hAnsi="Times New Roman"/>
          <w:sz w:val="28"/>
          <w:szCs w:val="28"/>
        </w:rPr>
        <w:t xml:space="preserve"> </w:t>
      </w:r>
      <w:r w:rsidRPr="0064244B">
        <w:rPr>
          <w:rFonts w:ascii="Times New Roman" w:hAnsi="Times New Roman"/>
          <w:sz w:val="28"/>
          <w:szCs w:val="28"/>
        </w:rPr>
        <w:t>этапы</w:t>
      </w:r>
      <w:r w:rsidR="005F1D71">
        <w:rPr>
          <w:rFonts w:ascii="Times New Roman" w:hAnsi="Times New Roman"/>
          <w:sz w:val="28"/>
          <w:szCs w:val="28"/>
        </w:rPr>
        <w:t xml:space="preserve"> </w:t>
      </w:r>
      <w:r w:rsidRPr="0064244B">
        <w:rPr>
          <w:rFonts w:ascii="Times New Roman" w:hAnsi="Times New Roman"/>
          <w:sz w:val="28"/>
          <w:szCs w:val="28"/>
        </w:rPr>
        <w:t>и</w:t>
      </w:r>
      <w:r w:rsidR="005F1D71">
        <w:rPr>
          <w:rFonts w:ascii="Times New Roman" w:hAnsi="Times New Roman"/>
          <w:sz w:val="28"/>
          <w:szCs w:val="28"/>
        </w:rPr>
        <w:t xml:space="preserve"> </w:t>
      </w:r>
      <w:r w:rsidRPr="0064244B">
        <w:rPr>
          <w:rFonts w:ascii="Times New Roman" w:hAnsi="Times New Roman"/>
          <w:sz w:val="28"/>
          <w:szCs w:val="28"/>
        </w:rPr>
        <w:t>специализировать</w:t>
      </w:r>
      <w:r w:rsidR="005F1D71">
        <w:rPr>
          <w:rFonts w:ascii="Times New Roman" w:hAnsi="Times New Roman"/>
          <w:sz w:val="28"/>
          <w:szCs w:val="28"/>
        </w:rPr>
        <w:t xml:space="preserve"> </w:t>
      </w:r>
      <w:r w:rsidRPr="0064244B">
        <w:rPr>
          <w:rFonts w:ascii="Times New Roman" w:hAnsi="Times New Roman"/>
          <w:sz w:val="28"/>
          <w:szCs w:val="28"/>
        </w:rPr>
        <w:t>рабочих</w:t>
      </w:r>
      <w:r w:rsidR="005F1D71">
        <w:rPr>
          <w:rFonts w:ascii="Times New Roman" w:hAnsi="Times New Roman"/>
          <w:sz w:val="28"/>
          <w:szCs w:val="28"/>
        </w:rPr>
        <w:t xml:space="preserve"> </w:t>
      </w:r>
      <w:r w:rsidRPr="0064244B">
        <w:rPr>
          <w:rFonts w:ascii="Times New Roman" w:hAnsi="Times New Roman"/>
          <w:sz w:val="28"/>
          <w:szCs w:val="28"/>
        </w:rPr>
        <w:t>на</w:t>
      </w:r>
      <w:r w:rsidR="005F1D71">
        <w:rPr>
          <w:rFonts w:ascii="Times New Roman" w:hAnsi="Times New Roman"/>
          <w:sz w:val="28"/>
          <w:szCs w:val="28"/>
        </w:rPr>
        <w:t xml:space="preserve"> </w:t>
      </w:r>
      <w:r w:rsidRPr="0064244B">
        <w:rPr>
          <w:rFonts w:ascii="Times New Roman" w:hAnsi="Times New Roman"/>
          <w:sz w:val="28"/>
          <w:szCs w:val="28"/>
        </w:rPr>
        <w:t>выполнении</w:t>
      </w:r>
      <w:r w:rsidR="005F1D71">
        <w:rPr>
          <w:rFonts w:ascii="Times New Roman" w:hAnsi="Times New Roman"/>
          <w:sz w:val="28"/>
          <w:szCs w:val="28"/>
        </w:rPr>
        <w:t xml:space="preserve"> </w:t>
      </w:r>
      <w:r w:rsidRPr="0064244B">
        <w:rPr>
          <w:rFonts w:ascii="Times New Roman" w:hAnsi="Times New Roman"/>
          <w:sz w:val="28"/>
          <w:szCs w:val="28"/>
        </w:rPr>
        <w:t>конкретных</w:t>
      </w:r>
      <w:r w:rsidR="005F1D71">
        <w:rPr>
          <w:rFonts w:ascii="Times New Roman" w:hAnsi="Times New Roman"/>
          <w:sz w:val="28"/>
          <w:szCs w:val="28"/>
        </w:rPr>
        <w:t xml:space="preserve"> </w:t>
      </w:r>
      <w:r w:rsidRPr="0064244B">
        <w:rPr>
          <w:rFonts w:ascii="Times New Roman" w:hAnsi="Times New Roman"/>
          <w:sz w:val="28"/>
          <w:szCs w:val="28"/>
        </w:rPr>
        <w:t>задач.</w:t>
      </w:r>
      <w:r w:rsidR="005F1D71">
        <w:rPr>
          <w:rFonts w:ascii="Times New Roman" w:hAnsi="Times New Roman"/>
          <w:sz w:val="28"/>
          <w:szCs w:val="28"/>
        </w:rPr>
        <w:t xml:space="preserve"> </w:t>
      </w:r>
      <w:r w:rsidRPr="0064244B">
        <w:rPr>
          <w:rFonts w:ascii="Times New Roman" w:hAnsi="Times New Roman"/>
          <w:sz w:val="28"/>
          <w:szCs w:val="28"/>
        </w:rPr>
        <w:t>Это</w:t>
      </w:r>
      <w:r w:rsidR="005F1D71">
        <w:rPr>
          <w:rFonts w:ascii="Times New Roman" w:hAnsi="Times New Roman"/>
          <w:sz w:val="28"/>
          <w:szCs w:val="28"/>
        </w:rPr>
        <w:t xml:space="preserve"> </w:t>
      </w:r>
      <w:r w:rsidRPr="0064244B">
        <w:rPr>
          <w:rFonts w:ascii="Times New Roman" w:hAnsi="Times New Roman"/>
          <w:sz w:val="28"/>
          <w:szCs w:val="28"/>
        </w:rPr>
        <w:t>позволяет</w:t>
      </w:r>
      <w:r w:rsidR="005F1D71">
        <w:rPr>
          <w:rFonts w:ascii="Times New Roman" w:hAnsi="Times New Roman"/>
          <w:sz w:val="28"/>
          <w:szCs w:val="28"/>
        </w:rPr>
        <w:t xml:space="preserve"> </w:t>
      </w:r>
      <w:r w:rsidRPr="0064244B">
        <w:rPr>
          <w:rFonts w:ascii="Times New Roman" w:hAnsi="Times New Roman"/>
          <w:sz w:val="28"/>
          <w:szCs w:val="28"/>
        </w:rPr>
        <w:t>сократить</w:t>
      </w:r>
      <w:r w:rsidR="005F1D71">
        <w:rPr>
          <w:rFonts w:ascii="Times New Roman" w:hAnsi="Times New Roman"/>
          <w:sz w:val="28"/>
          <w:szCs w:val="28"/>
        </w:rPr>
        <w:t xml:space="preserve"> </w:t>
      </w:r>
      <w:r w:rsidRPr="0064244B">
        <w:rPr>
          <w:rFonts w:ascii="Times New Roman" w:hAnsi="Times New Roman"/>
          <w:sz w:val="28"/>
          <w:szCs w:val="28"/>
        </w:rPr>
        <w:t>время</w:t>
      </w:r>
      <w:r w:rsidR="005F1D71">
        <w:rPr>
          <w:rFonts w:ascii="Times New Roman" w:hAnsi="Times New Roman"/>
          <w:sz w:val="28"/>
          <w:szCs w:val="28"/>
        </w:rPr>
        <w:t xml:space="preserve"> </w:t>
      </w:r>
      <w:r w:rsidRPr="0064244B">
        <w:rPr>
          <w:rFonts w:ascii="Times New Roman" w:hAnsi="Times New Roman"/>
          <w:sz w:val="28"/>
          <w:szCs w:val="28"/>
        </w:rPr>
        <w:t>выполнения</w:t>
      </w:r>
      <w:r w:rsidR="005F1D71">
        <w:rPr>
          <w:rFonts w:ascii="Times New Roman" w:hAnsi="Times New Roman"/>
          <w:sz w:val="28"/>
          <w:szCs w:val="28"/>
        </w:rPr>
        <w:t xml:space="preserve"> </w:t>
      </w:r>
      <w:r w:rsidRPr="0064244B">
        <w:rPr>
          <w:rFonts w:ascii="Times New Roman" w:hAnsi="Times New Roman"/>
          <w:sz w:val="28"/>
          <w:szCs w:val="28"/>
        </w:rPr>
        <w:t>работ</w:t>
      </w:r>
      <w:r w:rsidR="005F1D71">
        <w:rPr>
          <w:rFonts w:ascii="Times New Roman" w:hAnsi="Times New Roman"/>
          <w:sz w:val="28"/>
          <w:szCs w:val="28"/>
        </w:rPr>
        <w:t xml:space="preserve"> </w:t>
      </w:r>
      <w:r w:rsidRPr="0064244B">
        <w:rPr>
          <w:rFonts w:ascii="Times New Roman" w:hAnsi="Times New Roman"/>
          <w:sz w:val="28"/>
          <w:szCs w:val="28"/>
        </w:rPr>
        <w:t>и</w:t>
      </w:r>
      <w:r w:rsidR="005F1D71">
        <w:rPr>
          <w:rFonts w:ascii="Times New Roman" w:hAnsi="Times New Roman"/>
          <w:sz w:val="28"/>
          <w:szCs w:val="28"/>
        </w:rPr>
        <w:t xml:space="preserve"> </w:t>
      </w:r>
      <w:r w:rsidRPr="0064244B">
        <w:rPr>
          <w:rFonts w:ascii="Times New Roman" w:hAnsi="Times New Roman"/>
          <w:sz w:val="28"/>
          <w:szCs w:val="28"/>
        </w:rPr>
        <w:t>улучшить</w:t>
      </w:r>
      <w:r w:rsidR="005F1D71">
        <w:rPr>
          <w:rFonts w:ascii="Times New Roman" w:hAnsi="Times New Roman"/>
          <w:sz w:val="28"/>
          <w:szCs w:val="28"/>
        </w:rPr>
        <w:t xml:space="preserve"> </w:t>
      </w:r>
      <w:r w:rsidRPr="0064244B">
        <w:rPr>
          <w:rFonts w:ascii="Times New Roman" w:hAnsi="Times New Roman"/>
          <w:sz w:val="28"/>
          <w:szCs w:val="28"/>
        </w:rPr>
        <w:t>качество</w:t>
      </w:r>
      <w:r w:rsidR="005F1D71">
        <w:rPr>
          <w:rFonts w:ascii="Times New Roman" w:hAnsi="Times New Roman"/>
          <w:sz w:val="28"/>
          <w:szCs w:val="28"/>
        </w:rPr>
        <w:t xml:space="preserve"> </w:t>
      </w:r>
      <w:r w:rsidRPr="0064244B">
        <w:rPr>
          <w:rFonts w:ascii="Times New Roman" w:hAnsi="Times New Roman"/>
          <w:sz w:val="28"/>
          <w:szCs w:val="28"/>
        </w:rPr>
        <w:t>продукции.</w:t>
      </w:r>
    </w:p>
    <w:p w14:paraId="462EE323" w14:textId="4B764796" w:rsidR="0064244B" w:rsidRPr="0064244B" w:rsidRDefault="0064244B" w:rsidP="0018516B">
      <w:pPr>
        <w:pStyle w:val="a5"/>
        <w:widowControl w:val="0"/>
        <w:numPr>
          <w:ilvl w:val="0"/>
          <w:numId w:val="11"/>
        </w:numPr>
        <w:shd w:val="clear" w:color="auto" w:fill="FFFFFF"/>
        <w:tabs>
          <w:tab w:val="left" w:pos="993"/>
        </w:tabs>
        <w:spacing w:after="0" w:line="360" w:lineRule="auto"/>
        <w:ind w:left="0" w:firstLine="709"/>
        <w:jc w:val="both"/>
        <w:rPr>
          <w:rFonts w:ascii="Times New Roman" w:hAnsi="Times New Roman"/>
          <w:sz w:val="28"/>
          <w:szCs w:val="28"/>
        </w:rPr>
      </w:pPr>
      <w:r w:rsidRPr="0064244B">
        <w:rPr>
          <w:rFonts w:ascii="Times New Roman" w:hAnsi="Times New Roman"/>
          <w:sz w:val="28"/>
          <w:szCs w:val="28"/>
        </w:rPr>
        <w:t>Централизация</w:t>
      </w:r>
      <w:r w:rsidR="005F1D71">
        <w:rPr>
          <w:rFonts w:ascii="Times New Roman" w:hAnsi="Times New Roman"/>
          <w:sz w:val="28"/>
          <w:szCs w:val="28"/>
        </w:rPr>
        <w:t xml:space="preserve"> </w:t>
      </w:r>
      <w:r w:rsidRPr="0064244B">
        <w:rPr>
          <w:rFonts w:ascii="Times New Roman" w:hAnsi="Times New Roman"/>
          <w:sz w:val="28"/>
          <w:szCs w:val="28"/>
        </w:rPr>
        <w:t>и</w:t>
      </w:r>
      <w:r w:rsidR="005F1D71">
        <w:rPr>
          <w:rFonts w:ascii="Times New Roman" w:hAnsi="Times New Roman"/>
          <w:sz w:val="28"/>
          <w:szCs w:val="28"/>
        </w:rPr>
        <w:t xml:space="preserve"> </w:t>
      </w:r>
      <w:r w:rsidRPr="0064244B">
        <w:rPr>
          <w:rFonts w:ascii="Times New Roman" w:hAnsi="Times New Roman"/>
          <w:sz w:val="28"/>
          <w:szCs w:val="28"/>
        </w:rPr>
        <w:t>децентрализация</w:t>
      </w:r>
      <w:r w:rsidR="005F1D71">
        <w:rPr>
          <w:rFonts w:ascii="Times New Roman" w:hAnsi="Times New Roman"/>
          <w:sz w:val="28"/>
          <w:szCs w:val="28"/>
        </w:rPr>
        <w:t xml:space="preserve"> </w:t>
      </w:r>
      <w:r w:rsidRPr="0064244B">
        <w:rPr>
          <w:rFonts w:ascii="Times New Roman" w:hAnsi="Times New Roman"/>
          <w:sz w:val="28"/>
          <w:szCs w:val="28"/>
        </w:rPr>
        <w:t>управления.</w:t>
      </w:r>
      <w:r w:rsidR="005F1D71">
        <w:rPr>
          <w:rFonts w:ascii="Times New Roman" w:hAnsi="Times New Roman"/>
          <w:sz w:val="28"/>
          <w:szCs w:val="28"/>
        </w:rPr>
        <w:t xml:space="preserve"> </w:t>
      </w:r>
      <w:r w:rsidRPr="0064244B">
        <w:rPr>
          <w:rFonts w:ascii="Times New Roman" w:hAnsi="Times New Roman"/>
          <w:sz w:val="28"/>
          <w:szCs w:val="28"/>
        </w:rPr>
        <w:t>Производственная</w:t>
      </w:r>
      <w:r w:rsidR="005F1D71">
        <w:rPr>
          <w:rFonts w:ascii="Times New Roman" w:hAnsi="Times New Roman"/>
          <w:sz w:val="28"/>
          <w:szCs w:val="28"/>
        </w:rPr>
        <w:t xml:space="preserve"> </w:t>
      </w:r>
      <w:r w:rsidRPr="0064244B">
        <w:rPr>
          <w:rFonts w:ascii="Times New Roman" w:hAnsi="Times New Roman"/>
          <w:sz w:val="28"/>
          <w:szCs w:val="28"/>
        </w:rPr>
        <w:t>структура</w:t>
      </w:r>
      <w:r w:rsidR="005F1D71">
        <w:rPr>
          <w:rFonts w:ascii="Times New Roman" w:hAnsi="Times New Roman"/>
          <w:sz w:val="28"/>
          <w:szCs w:val="28"/>
        </w:rPr>
        <w:t xml:space="preserve"> </w:t>
      </w:r>
      <w:r w:rsidRPr="0064244B">
        <w:rPr>
          <w:rFonts w:ascii="Times New Roman" w:hAnsi="Times New Roman"/>
          <w:sz w:val="28"/>
          <w:szCs w:val="28"/>
        </w:rPr>
        <w:t>предприятия</w:t>
      </w:r>
      <w:r w:rsidR="005F1D71">
        <w:rPr>
          <w:rFonts w:ascii="Times New Roman" w:hAnsi="Times New Roman"/>
          <w:sz w:val="28"/>
          <w:szCs w:val="28"/>
        </w:rPr>
        <w:t xml:space="preserve"> </w:t>
      </w:r>
      <w:r w:rsidRPr="0064244B">
        <w:rPr>
          <w:rFonts w:ascii="Times New Roman" w:hAnsi="Times New Roman"/>
          <w:sz w:val="28"/>
          <w:szCs w:val="28"/>
        </w:rPr>
        <w:t>может</w:t>
      </w:r>
      <w:r w:rsidR="005F1D71">
        <w:rPr>
          <w:rFonts w:ascii="Times New Roman" w:hAnsi="Times New Roman"/>
          <w:sz w:val="28"/>
          <w:szCs w:val="28"/>
        </w:rPr>
        <w:t xml:space="preserve"> </w:t>
      </w:r>
      <w:r w:rsidRPr="0064244B">
        <w:rPr>
          <w:rFonts w:ascii="Times New Roman" w:hAnsi="Times New Roman"/>
          <w:sz w:val="28"/>
          <w:szCs w:val="28"/>
        </w:rPr>
        <w:t>быть</w:t>
      </w:r>
      <w:r w:rsidR="005F1D71">
        <w:rPr>
          <w:rFonts w:ascii="Times New Roman" w:hAnsi="Times New Roman"/>
          <w:sz w:val="28"/>
          <w:szCs w:val="28"/>
        </w:rPr>
        <w:t xml:space="preserve"> </w:t>
      </w:r>
      <w:r w:rsidRPr="0064244B">
        <w:rPr>
          <w:rFonts w:ascii="Times New Roman" w:hAnsi="Times New Roman"/>
          <w:sz w:val="28"/>
          <w:szCs w:val="28"/>
        </w:rPr>
        <w:t>построена</w:t>
      </w:r>
      <w:r w:rsidR="005F1D71">
        <w:rPr>
          <w:rFonts w:ascii="Times New Roman" w:hAnsi="Times New Roman"/>
          <w:sz w:val="28"/>
          <w:szCs w:val="28"/>
        </w:rPr>
        <w:t xml:space="preserve"> </w:t>
      </w:r>
      <w:r w:rsidRPr="0064244B">
        <w:rPr>
          <w:rFonts w:ascii="Times New Roman" w:hAnsi="Times New Roman"/>
          <w:sz w:val="28"/>
          <w:szCs w:val="28"/>
        </w:rPr>
        <w:t>с</w:t>
      </w:r>
      <w:r w:rsidR="005F1D71">
        <w:rPr>
          <w:rFonts w:ascii="Times New Roman" w:hAnsi="Times New Roman"/>
          <w:sz w:val="28"/>
          <w:szCs w:val="28"/>
        </w:rPr>
        <w:t xml:space="preserve"> </w:t>
      </w:r>
      <w:r w:rsidRPr="0064244B">
        <w:rPr>
          <w:rFonts w:ascii="Times New Roman" w:hAnsi="Times New Roman"/>
          <w:sz w:val="28"/>
          <w:szCs w:val="28"/>
        </w:rPr>
        <w:t>централизованным</w:t>
      </w:r>
      <w:r w:rsidR="005F1D71">
        <w:rPr>
          <w:rFonts w:ascii="Times New Roman" w:hAnsi="Times New Roman"/>
          <w:sz w:val="28"/>
          <w:szCs w:val="28"/>
        </w:rPr>
        <w:t xml:space="preserve"> </w:t>
      </w:r>
      <w:r w:rsidRPr="0064244B">
        <w:rPr>
          <w:rFonts w:ascii="Times New Roman" w:hAnsi="Times New Roman"/>
          <w:sz w:val="28"/>
          <w:szCs w:val="28"/>
        </w:rPr>
        <w:t>или</w:t>
      </w:r>
      <w:r w:rsidR="005F1D71">
        <w:rPr>
          <w:rFonts w:ascii="Times New Roman" w:hAnsi="Times New Roman"/>
          <w:sz w:val="28"/>
          <w:szCs w:val="28"/>
        </w:rPr>
        <w:t xml:space="preserve"> </w:t>
      </w:r>
      <w:r w:rsidRPr="0064244B">
        <w:rPr>
          <w:rFonts w:ascii="Times New Roman" w:hAnsi="Times New Roman"/>
          <w:sz w:val="28"/>
          <w:szCs w:val="28"/>
        </w:rPr>
        <w:t>децентрализованным</w:t>
      </w:r>
      <w:r w:rsidR="005F1D71">
        <w:rPr>
          <w:rFonts w:ascii="Times New Roman" w:hAnsi="Times New Roman"/>
          <w:sz w:val="28"/>
          <w:szCs w:val="28"/>
        </w:rPr>
        <w:t xml:space="preserve"> </w:t>
      </w:r>
      <w:r w:rsidRPr="0064244B">
        <w:rPr>
          <w:rFonts w:ascii="Times New Roman" w:hAnsi="Times New Roman"/>
          <w:sz w:val="28"/>
          <w:szCs w:val="28"/>
        </w:rPr>
        <w:t>управлением.</w:t>
      </w:r>
      <w:r w:rsidR="005F1D71">
        <w:rPr>
          <w:rFonts w:ascii="Times New Roman" w:hAnsi="Times New Roman"/>
          <w:sz w:val="28"/>
          <w:szCs w:val="28"/>
        </w:rPr>
        <w:t xml:space="preserve"> </w:t>
      </w:r>
      <w:r w:rsidRPr="0064244B">
        <w:rPr>
          <w:rFonts w:ascii="Times New Roman" w:hAnsi="Times New Roman"/>
          <w:sz w:val="28"/>
          <w:szCs w:val="28"/>
        </w:rPr>
        <w:t>Централизация</w:t>
      </w:r>
      <w:r w:rsidR="005F1D71">
        <w:rPr>
          <w:rFonts w:ascii="Times New Roman" w:hAnsi="Times New Roman"/>
          <w:sz w:val="28"/>
          <w:szCs w:val="28"/>
        </w:rPr>
        <w:t xml:space="preserve"> </w:t>
      </w:r>
      <w:r w:rsidRPr="0064244B">
        <w:rPr>
          <w:rFonts w:ascii="Times New Roman" w:hAnsi="Times New Roman"/>
          <w:sz w:val="28"/>
          <w:szCs w:val="28"/>
        </w:rPr>
        <w:t>предусматривает</w:t>
      </w:r>
      <w:r w:rsidR="005F1D71">
        <w:rPr>
          <w:rFonts w:ascii="Times New Roman" w:hAnsi="Times New Roman"/>
          <w:sz w:val="28"/>
          <w:szCs w:val="28"/>
        </w:rPr>
        <w:t xml:space="preserve"> </w:t>
      </w:r>
      <w:r w:rsidRPr="0064244B">
        <w:rPr>
          <w:rFonts w:ascii="Times New Roman" w:hAnsi="Times New Roman"/>
          <w:sz w:val="28"/>
          <w:szCs w:val="28"/>
        </w:rPr>
        <w:t>принятие</w:t>
      </w:r>
      <w:r w:rsidR="005F1D71">
        <w:rPr>
          <w:rFonts w:ascii="Times New Roman" w:hAnsi="Times New Roman"/>
          <w:sz w:val="28"/>
          <w:szCs w:val="28"/>
        </w:rPr>
        <w:t xml:space="preserve"> </w:t>
      </w:r>
      <w:r w:rsidRPr="0064244B">
        <w:rPr>
          <w:rFonts w:ascii="Times New Roman" w:hAnsi="Times New Roman"/>
          <w:sz w:val="28"/>
          <w:szCs w:val="28"/>
        </w:rPr>
        <w:t>решений</w:t>
      </w:r>
      <w:r w:rsidR="005F1D71">
        <w:rPr>
          <w:rFonts w:ascii="Times New Roman" w:hAnsi="Times New Roman"/>
          <w:sz w:val="28"/>
          <w:szCs w:val="28"/>
        </w:rPr>
        <w:t xml:space="preserve"> </w:t>
      </w:r>
      <w:r w:rsidRPr="0064244B">
        <w:rPr>
          <w:rFonts w:ascii="Times New Roman" w:hAnsi="Times New Roman"/>
          <w:sz w:val="28"/>
          <w:szCs w:val="28"/>
        </w:rPr>
        <w:t>на</w:t>
      </w:r>
      <w:r w:rsidR="005F1D71">
        <w:rPr>
          <w:rFonts w:ascii="Times New Roman" w:hAnsi="Times New Roman"/>
          <w:sz w:val="28"/>
          <w:szCs w:val="28"/>
        </w:rPr>
        <w:t xml:space="preserve"> </w:t>
      </w:r>
      <w:r w:rsidRPr="0064244B">
        <w:rPr>
          <w:rFonts w:ascii="Times New Roman" w:hAnsi="Times New Roman"/>
          <w:sz w:val="28"/>
          <w:szCs w:val="28"/>
        </w:rPr>
        <w:t>верхнем</w:t>
      </w:r>
      <w:r w:rsidR="005F1D71">
        <w:rPr>
          <w:rFonts w:ascii="Times New Roman" w:hAnsi="Times New Roman"/>
          <w:sz w:val="28"/>
          <w:szCs w:val="28"/>
        </w:rPr>
        <w:t xml:space="preserve"> </w:t>
      </w:r>
      <w:r w:rsidRPr="0064244B">
        <w:rPr>
          <w:rFonts w:ascii="Times New Roman" w:hAnsi="Times New Roman"/>
          <w:sz w:val="28"/>
          <w:szCs w:val="28"/>
        </w:rPr>
        <w:t>уровне</w:t>
      </w:r>
      <w:r w:rsidR="005F1D71">
        <w:rPr>
          <w:rFonts w:ascii="Times New Roman" w:hAnsi="Times New Roman"/>
          <w:sz w:val="28"/>
          <w:szCs w:val="28"/>
        </w:rPr>
        <w:t xml:space="preserve"> </w:t>
      </w:r>
      <w:r w:rsidRPr="0064244B">
        <w:rPr>
          <w:rFonts w:ascii="Times New Roman" w:hAnsi="Times New Roman"/>
          <w:sz w:val="28"/>
          <w:szCs w:val="28"/>
        </w:rPr>
        <w:t>управления,</w:t>
      </w:r>
      <w:r w:rsidR="005F1D71">
        <w:rPr>
          <w:rFonts w:ascii="Times New Roman" w:hAnsi="Times New Roman"/>
          <w:sz w:val="28"/>
          <w:szCs w:val="28"/>
        </w:rPr>
        <w:t xml:space="preserve"> </w:t>
      </w:r>
      <w:r w:rsidRPr="0064244B">
        <w:rPr>
          <w:rFonts w:ascii="Times New Roman" w:hAnsi="Times New Roman"/>
          <w:sz w:val="28"/>
          <w:szCs w:val="28"/>
        </w:rPr>
        <w:t>а</w:t>
      </w:r>
      <w:r w:rsidR="005F1D71">
        <w:rPr>
          <w:rFonts w:ascii="Times New Roman" w:hAnsi="Times New Roman"/>
          <w:sz w:val="28"/>
          <w:szCs w:val="28"/>
        </w:rPr>
        <w:t xml:space="preserve"> </w:t>
      </w:r>
      <w:r w:rsidRPr="0064244B">
        <w:rPr>
          <w:rFonts w:ascii="Times New Roman" w:hAnsi="Times New Roman"/>
          <w:sz w:val="28"/>
          <w:szCs w:val="28"/>
        </w:rPr>
        <w:t>децентрализация</w:t>
      </w:r>
      <w:r w:rsidR="005F1D71">
        <w:rPr>
          <w:rFonts w:ascii="Times New Roman" w:hAnsi="Times New Roman"/>
          <w:sz w:val="28"/>
          <w:szCs w:val="28"/>
        </w:rPr>
        <w:t xml:space="preserve"> </w:t>
      </w:r>
      <w:r w:rsidRPr="0064244B">
        <w:rPr>
          <w:rFonts w:ascii="Times New Roman" w:hAnsi="Times New Roman"/>
          <w:sz w:val="28"/>
          <w:szCs w:val="28"/>
        </w:rPr>
        <w:t>–</w:t>
      </w:r>
      <w:r w:rsidR="005F1D71">
        <w:rPr>
          <w:rFonts w:ascii="Times New Roman" w:hAnsi="Times New Roman"/>
          <w:sz w:val="28"/>
          <w:szCs w:val="28"/>
        </w:rPr>
        <w:t xml:space="preserve"> </w:t>
      </w:r>
      <w:r w:rsidRPr="0064244B">
        <w:rPr>
          <w:rFonts w:ascii="Times New Roman" w:hAnsi="Times New Roman"/>
          <w:sz w:val="28"/>
          <w:szCs w:val="28"/>
        </w:rPr>
        <w:t>передачу</w:t>
      </w:r>
      <w:r w:rsidR="005F1D71">
        <w:rPr>
          <w:rFonts w:ascii="Times New Roman" w:hAnsi="Times New Roman"/>
          <w:sz w:val="28"/>
          <w:szCs w:val="28"/>
        </w:rPr>
        <w:t xml:space="preserve"> </w:t>
      </w:r>
      <w:r w:rsidRPr="0064244B">
        <w:rPr>
          <w:rFonts w:ascii="Times New Roman" w:hAnsi="Times New Roman"/>
          <w:sz w:val="28"/>
          <w:szCs w:val="28"/>
        </w:rPr>
        <w:t>части</w:t>
      </w:r>
      <w:r w:rsidR="005F1D71">
        <w:rPr>
          <w:rFonts w:ascii="Times New Roman" w:hAnsi="Times New Roman"/>
          <w:sz w:val="28"/>
          <w:szCs w:val="28"/>
        </w:rPr>
        <w:t xml:space="preserve"> </w:t>
      </w:r>
      <w:r w:rsidRPr="0064244B">
        <w:rPr>
          <w:rFonts w:ascii="Times New Roman" w:hAnsi="Times New Roman"/>
          <w:sz w:val="28"/>
          <w:szCs w:val="28"/>
        </w:rPr>
        <w:t>полномочий</w:t>
      </w:r>
      <w:r w:rsidR="005F1D71">
        <w:rPr>
          <w:rFonts w:ascii="Times New Roman" w:hAnsi="Times New Roman"/>
          <w:sz w:val="28"/>
          <w:szCs w:val="28"/>
        </w:rPr>
        <w:t xml:space="preserve"> </w:t>
      </w:r>
      <w:r w:rsidRPr="0064244B">
        <w:rPr>
          <w:rFonts w:ascii="Times New Roman" w:hAnsi="Times New Roman"/>
          <w:sz w:val="28"/>
          <w:szCs w:val="28"/>
        </w:rPr>
        <w:t>и</w:t>
      </w:r>
      <w:r w:rsidR="005F1D71">
        <w:rPr>
          <w:rFonts w:ascii="Times New Roman" w:hAnsi="Times New Roman"/>
          <w:sz w:val="28"/>
          <w:szCs w:val="28"/>
        </w:rPr>
        <w:t xml:space="preserve"> </w:t>
      </w:r>
      <w:r w:rsidRPr="0064244B">
        <w:rPr>
          <w:rFonts w:ascii="Times New Roman" w:hAnsi="Times New Roman"/>
          <w:sz w:val="28"/>
          <w:szCs w:val="28"/>
        </w:rPr>
        <w:t>ответственности</w:t>
      </w:r>
      <w:r w:rsidR="005F1D71">
        <w:rPr>
          <w:rFonts w:ascii="Times New Roman" w:hAnsi="Times New Roman"/>
          <w:sz w:val="28"/>
          <w:szCs w:val="28"/>
        </w:rPr>
        <w:t xml:space="preserve"> </w:t>
      </w:r>
      <w:r w:rsidRPr="0064244B">
        <w:rPr>
          <w:rFonts w:ascii="Times New Roman" w:hAnsi="Times New Roman"/>
          <w:sz w:val="28"/>
          <w:szCs w:val="28"/>
        </w:rPr>
        <w:t>на</w:t>
      </w:r>
      <w:r w:rsidR="005F1D71">
        <w:rPr>
          <w:rFonts w:ascii="Times New Roman" w:hAnsi="Times New Roman"/>
          <w:sz w:val="28"/>
          <w:szCs w:val="28"/>
        </w:rPr>
        <w:t xml:space="preserve"> </w:t>
      </w:r>
      <w:r w:rsidRPr="0064244B">
        <w:rPr>
          <w:rFonts w:ascii="Times New Roman" w:hAnsi="Times New Roman"/>
          <w:sz w:val="28"/>
          <w:szCs w:val="28"/>
        </w:rPr>
        <w:t>нижние</w:t>
      </w:r>
      <w:r w:rsidR="005F1D71">
        <w:rPr>
          <w:rFonts w:ascii="Times New Roman" w:hAnsi="Times New Roman"/>
          <w:sz w:val="28"/>
          <w:szCs w:val="28"/>
        </w:rPr>
        <w:t xml:space="preserve"> </w:t>
      </w:r>
      <w:r w:rsidRPr="0064244B">
        <w:rPr>
          <w:rFonts w:ascii="Times New Roman" w:hAnsi="Times New Roman"/>
          <w:sz w:val="28"/>
          <w:szCs w:val="28"/>
        </w:rPr>
        <w:t>уровни</w:t>
      </w:r>
      <w:r w:rsidR="005F1D71">
        <w:rPr>
          <w:rFonts w:ascii="Times New Roman" w:hAnsi="Times New Roman"/>
          <w:sz w:val="28"/>
          <w:szCs w:val="28"/>
        </w:rPr>
        <w:t xml:space="preserve"> </w:t>
      </w:r>
      <w:r w:rsidRPr="0064244B">
        <w:rPr>
          <w:rFonts w:ascii="Times New Roman" w:hAnsi="Times New Roman"/>
          <w:sz w:val="28"/>
          <w:szCs w:val="28"/>
        </w:rPr>
        <w:t>подразделений.</w:t>
      </w:r>
    </w:p>
    <w:p w14:paraId="351C52BA" w14:textId="68A5D7B5" w:rsidR="0064244B" w:rsidRPr="0064244B" w:rsidRDefault="0064244B" w:rsidP="0018516B">
      <w:pPr>
        <w:pStyle w:val="a5"/>
        <w:widowControl w:val="0"/>
        <w:numPr>
          <w:ilvl w:val="0"/>
          <w:numId w:val="11"/>
        </w:numPr>
        <w:shd w:val="clear" w:color="auto" w:fill="FFFFFF"/>
        <w:tabs>
          <w:tab w:val="left" w:pos="993"/>
        </w:tabs>
        <w:spacing w:after="0" w:line="360" w:lineRule="auto"/>
        <w:ind w:left="0" w:firstLine="709"/>
        <w:jc w:val="both"/>
        <w:rPr>
          <w:rFonts w:ascii="Times New Roman" w:hAnsi="Times New Roman"/>
          <w:sz w:val="28"/>
          <w:szCs w:val="28"/>
        </w:rPr>
      </w:pPr>
      <w:r w:rsidRPr="0064244B">
        <w:rPr>
          <w:rFonts w:ascii="Times New Roman" w:hAnsi="Times New Roman"/>
          <w:sz w:val="28"/>
          <w:szCs w:val="28"/>
        </w:rPr>
        <w:t>Формирование</w:t>
      </w:r>
      <w:r w:rsidR="005F1D71">
        <w:rPr>
          <w:rFonts w:ascii="Times New Roman" w:hAnsi="Times New Roman"/>
          <w:sz w:val="28"/>
          <w:szCs w:val="28"/>
        </w:rPr>
        <w:t xml:space="preserve"> </w:t>
      </w:r>
      <w:r w:rsidRPr="0064244B">
        <w:rPr>
          <w:rFonts w:ascii="Times New Roman" w:hAnsi="Times New Roman"/>
          <w:sz w:val="28"/>
          <w:szCs w:val="28"/>
        </w:rPr>
        <w:t>организационных</w:t>
      </w:r>
      <w:r w:rsidR="005F1D71">
        <w:rPr>
          <w:rFonts w:ascii="Times New Roman" w:hAnsi="Times New Roman"/>
          <w:sz w:val="28"/>
          <w:szCs w:val="28"/>
        </w:rPr>
        <w:t xml:space="preserve"> </w:t>
      </w:r>
      <w:r w:rsidRPr="0064244B">
        <w:rPr>
          <w:rFonts w:ascii="Times New Roman" w:hAnsi="Times New Roman"/>
          <w:sz w:val="28"/>
          <w:szCs w:val="28"/>
        </w:rPr>
        <w:t>подразделений.</w:t>
      </w:r>
      <w:r w:rsidR="005F1D71">
        <w:rPr>
          <w:rFonts w:ascii="Times New Roman" w:hAnsi="Times New Roman"/>
          <w:sz w:val="28"/>
          <w:szCs w:val="28"/>
        </w:rPr>
        <w:t xml:space="preserve"> </w:t>
      </w:r>
      <w:r w:rsidRPr="0064244B">
        <w:rPr>
          <w:rFonts w:ascii="Times New Roman" w:hAnsi="Times New Roman"/>
          <w:sz w:val="28"/>
          <w:szCs w:val="28"/>
        </w:rPr>
        <w:t>При</w:t>
      </w:r>
      <w:r w:rsidR="005F1D71">
        <w:rPr>
          <w:rFonts w:ascii="Times New Roman" w:hAnsi="Times New Roman"/>
          <w:sz w:val="28"/>
          <w:szCs w:val="28"/>
        </w:rPr>
        <w:t xml:space="preserve"> </w:t>
      </w:r>
      <w:r w:rsidRPr="0064244B">
        <w:rPr>
          <w:rFonts w:ascii="Times New Roman" w:hAnsi="Times New Roman"/>
          <w:sz w:val="28"/>
          <w:szCs w:val="28"/>
        </w:rPr>
        <w:t>построении</w:t>
      </w:r>
      <w:r w:rsidR="005F1D71">
        <w:rPr>
          <w:rFonts w:ascii="Times New Roman" w:hAnsi="Times New Roman"/>
          <w:sz w:val="28"/>
          <w:szCs w:val="28"/>
        </w:rPr>
        <w:t xml:space="preserve"> </w:t>
      </w:r>
      <w:r w:rsidRPr="0064244B">
        <w:rPr>
          <w:rFonts w:ascii="Times New Roman" w:hAnsi="Times New Roman"/>
          <w:sz w:val="28"/>
          <w:szCs w:val="28"/>
        </w:rPr>
        <w:t>производственной</w:t>
      </w:r>
      <w:r w:rsidR="005F1D71">
        <w:rPr>
          <w:rFonts w:ascii="Times New Roman" w:hAnsi="Times New Roman"/>
          <w:sz w:val="28"/>
          <w:szCs w:val="28"/>
        </w:rPr>
        <w:t xml:space="preserve"> </w:t>
      </w:r>
      <w:r w:rsidRPr="0064244B">
        <w:rPr>
          <w:rFonts w:ascii="Times New Roman" w:hAnsi="Times New Roman"/>
          <w:sz w:val="28"/>
          <w:szCs w:val="28"/>
        </w:rPr>
        <w:t>структуры</w:t>
      </w:r>
      <w:r w:rsidR="005F1D71">
        <w:rPr>
          <w:rFonts w:ascii="Times New Roman" w:hAnsi="Times New Roman"/>
          <w:sz w:val="28"/>
          <w:szCs w:val="28"/>
        </w:rPr>
        <w:t xml:space="preserve"> </w:t>
      </w:r>
      <w:r w:rsidRPr="0064244B">
        <w:rPr>
          <w:rFonts w:ascii="Times New Roman" w:hAnsi="Times New Roman"/>
          <w:sz w:val="28"/>
          <w:szCs w:val="28"/>
        </w:rPr>
        <w:t>предприятия</w:t>
      </w:r>
      <w:r w:rsidR="005F1D71">
        <w:rPr>
          <w:rFonts w:ascii="Times New Roman" w:hAnsi="Times New Roman"/>
          <w:sz w:val="28"/>
          <w:szCs w:val="28"/>
        </w:rPr>
        <w:t xml:space="preserve"> </w:t>
      </w:r>
      <w:r w:rsidRPr="0064244B">
        <w:rPr>
          <w:rFonts w:ascii="Times New Roman" w:hAnsi="Times New Roman"/>
          <w:sz w:val="28"/>
          <w:szCs w:val="28"/>
        </w:rPr>
        <w:t>необходимо</w:t>
      </w:r>
      <w:r w:rsidR="005F1D71">
        <w:rPr>
          <w:rFonts w:ascii="Times New Roman" w:hAnsi="Times New Roman"/>
          <w:sz w:val="28"/>
          <w:szCs w:val="28"/>
        </w:rPr>
        <w:t xml:space="preserve"> </w:t>
      </w:r>
      <w:r w:rsidRPr="0064244B">
        <w:rPr>
          <w:rFonts w:ascii="Times New Roman" w:hAnsi="Times New Roman"/>
          <w:sz w:val="28"/>
          <w:szCs w:val="28"/>
        </w:rPr>
        <w:t>определить</w:t>
      </w:r>
      <w:r w:rsidR="005F1D71">
        <w:rPr>
          <w:rFonts w:ascii="Times New Roman" w:hAnsi="Times New Roman"/>
          <w:sz w:val="28"/>
          <w:szCs w:val="28"/>
        </w:rPr>
        <w:t xml:space="preserve"> </w:t>
      </w:r>
      <w:r w:rsidRPr="0064244B">
        <w:rPr>
          <w:rFonts w:ascii="Times New Roman" w:hAnsi="Times New Roman"/>
          <w:sz w:val="28"/>
          <w:szCs w:val="28"/>
        </w:rPr>
        <w:t>функциональные,</w:t>
      </w:r>
      <w:r w:rsidR="005F1D71">
        <w:rPr>
          <w:rFonts w:ascii="Times New Roman" w:hAnsi="Times New Roman"/>
          <w:sz w:val="28"/>
          <w:szCs w:val="28"/>
        </w:rPr>
        <w:t xml:space="preserve"> </w:t>
      </w:r>
      <w:r w:rsidRPr="0064244B">
        <w:rPr>
          <w:rFonts w:ascii="Times New Roman" w:hAnsi="Times New Roman"/>
          <w:sz w:val="28"/>
          <w:szCs w:val="28"/>
        </w:rPr>
        <w:t>территориальные</w:t>
      </w:r>
      <w:r w:rsidR="005F1D71">
        <w:rPr>
          <w:rFonts w:ascii="Times New Roman" w:hAnsi="Times New Roman"/>
          <w:sz w:val="28"/>
          <w:szCs w:val="28"/>
        </w:rPr>
        <w:t xml:space="preserve"> </w:t>
      </w:r>
      <w:r w:rsidRPr="0064244B">
        <w:rPr>
          <w:rFonts w:ascii="Times New Roman" w:hAnsi="Times New Roman"/>
          <w:sz w:val="28"/>
          <w:szCs w:val="28"/>
        </w:rPr>
        <w:t>или</w:t>
      </w:r>
      <w:r w:rsidR="005F1D71">
        <w:rPr>
          <w:rFonts w:ascii="Times New Roman" w:hAnsi="Times New Roman"/>
          <w:sz w:val="28"/>
          <w:szCs w:val="28"/>
        </w:rPr>
        <w:t xml:space="preserve"> </w:t>
      </w:r>
      <w:r w:rsidRPr="0064244B">
        <w:rPr>
          <w:rFonts w:ascii="Times New Roman" w:hAnsi="Times New Roman"/>
          <w:sz w:val="28"/>
          <w:szCs w:val="28"/>
        </w:rPr>
        <w:t>проектные</w:t>
      </w:r>
      <w:r w:rsidR="005F1D71">
        <w:rPr>
          <w:rFonts w:ascii="Times New Roman" w:hAnsi="Times New Roman"/>
          <w:sz w:val="28"/>
          <w:szCs w:val="28"/>
        </w:rPr>
        <w:t xml:space="preserve"> </w:t>
      </w:r>
      <w:r w:rsidRPr="0064244B">
        <w:rPr>
          <w:rFonts w:ascii="Times New Roman" w:hAnsi="Times New Roman"/>
          <w:sz w:val="28"/>
          <w:szCs w:val="28"/>
        </w:rPr>
        <w:t>подразделения,</w:t>
      </w:r>
      <w:r w:rsidR="005F1D71">
        <w:rPr>
          <w:rFonts w:ascii="Times New Roman" w:hAnsi="Times New Roman"/>
          <w:sz w:val="28"/>
          <w:szCs w:val="28"/>
        </w:rPr>
        <w:t xml:space="preserve"> </w:t>
      </w:r>
      <w:r w:rsidRPr="0064244B">
        <w:rPr>
          <w:rFonts w:ascii="Times New Roman" w:hAnsi="Times New Roman"/>
          <w:sz w:val="28"/>
          <w:szCs w:val="28"/>
        </w:rPr>
        <w:t>которые</w:t>
      </w:r>
      <w:r w:rsidR="005F1D71">
        <w:rPr>
          <w:rFonts w:ascii="Times New Roman" w:hAnsi="Times New Roman"/>
          <w:sz w:val="28"/>
          <w:szCs w:val="28"/>
        </w:rPr>
        <w:t xml:space="preserve"> </w:t>
      </w:r>
      <w:r w:rsidRPr="0064244B">
        <w:rPr>
          <w:rFonts w:ascii="Times New Roman" w:hAnsi="Times New Roman"/>
          <w:sz w:val="28"/>
          <w:szCs w:val="28"/>
        </w:rPr>
        <w:t>будут</w:t>
      </w:r>
      <w:r w:rsidR="005F1D71">
        <w:rPr>
          <w:rFonts w:ascii="Times New Roman" w:hAnsi="Times New Roman"/>
          <w:sz w:val="28"/>
          <w:szCs w:val="28"/>
        </w:rPr>
        <w:t xml:space="preserve"> </w:t>
      </w:r>
      <w:r w:rsidRPr="0064244B">
        <w:rPr>
          <w:rFonts w:ascii="Times New Roman" w:hAnsi="Times New Roman"/>
          <w:sz w:val="28"/>
          <w:szCs w:val="28"/>
        </w:rPr>
        <w:t>отвечать</w:t>
      </w:r>
      <w:r w:rsidR="005F1D71">
        <w:rPr>
          <w:rFonts w:ascii="Times New Roman" w:hAnsi="Times New Roman"/>
          <w:sz w:val="28"/>
          <w:szCs w:val="28"/>
        </w:rPr>
        <w:t xml:space="preserve"> </w:t>
      </w:r>
      <w:r w:rsidRPr="0064244B">
        <w:rPr>
          <w:rFonts w:ascii="Times New Roman" w:hAnsi="Times New Roman"/>
          <w:sz w:val="28"/>
          <w:szCs w:val="28"/>
        </w:rPr>
        <w:t>за</w:t>
      </w:r>
      <w:r w:rsidR="005F1D71">
        <w:rPr>
          <w:rFonts w:ascii="Times New Roman" w:hAnsi="Times New Roman"/>
          <w:sz w:val="28"/>
          <w:szCs w:val="28"/>
        </w:rPr>
        <w:t xml:space="preserve"> </w:t>
      </w:r>
      <w:r w:rsidRPr="0064244B">
        <w:rPr>
          <w:rFonts w:ascii="Times New Roman" w:hAnsi="Times New Roman"/>
          <w:sz w:val="28"/>
          <w:szCs w:val="28"/>
        </w:rPr>
        <w:t>выполнение</w:t>
      </w:r>
      <w:r w:rsidR="005F1D71">
        <w:rPr>
          <w:rFonts w:ascii="Times New Roman" w:hAnsi="Times New Roman"/>
          <w:sz w:val="28"/>
          <w:szCs w:val="28"/>
        </w:rPr>
        <w:t xml:space="preserve"> </w:t>
      </w:r>
      <w:r w:rsidRPr="0064244B">
        <w:rPr>
          <w:rFonts w:ascii="Times New Roman" w:hAnsi="Times New Roman"/>
          <w:sz w:val="28"/>
          <w:szCs w:val="28"/>
        </w:rPr>
        <w:t>определенных</w:t>
      </w:r>
      <w:r w:rsidR="005F1D71">
        <w:rPr>
          <w:rFonts w:ascii="Times New Roman" w:hAnsi="Times New Roman"/>
          <w:sz w:val="28"/>
          <w:szCs w:val="28"/>
        </w:rPr>
        <w:t xml:space="preserve"> </w:t>
      </w:r>
      <w:r w:rsidRPr="0064244B">
        <w:rPr>
          <w:rFonts w:ascii="Times New Roman" w:hAnsi="Times New Roman"/>
          <w:sz w:val="28"/>
          <w:szCs w:val="28"/>
        </w:rPr>
        <w:t>задач</w:t>
      </w:r>
      <w:r w:rsidR="005F1D71">
        <w:rPr>
          <w:rFonts w:ascii="Times New Roman" w:hAnsi="Times New Roman"/>
          <w:sz w:val="28"/>
          <w:szCs w:val="28"/>
        </w:rPr>
        <w:t xml:space="preserve"> </w:t>
      </w:r>
      <w:r w:rsidRPr="0064244B">
        <w:rPr>
          <w:rFonts w:ascii="Times New Roman" w:hAnsi="Times New Roman"/>
          <w:sz w:val="28"/>
          <w:szCs w:val="28"/>
        </w:rPr>
        <w:t>по</w:t>
      </w:r>
      <w:r w:rsidR="005F1D71">
        <w:rPr>
          <w:rFonts w:ascii="Times New Roman" w:hAnsi="Times New Roman"/>
          <w:sz w:val="28"/>
          <w:szCs w:val="28"/>
        </w:rPr>
        <w:t xml:space="preserve"> </w:t>
      </w:r>
      <w:r w:rsidRPr="0064244B">
        <w:rPr>
          <w:rFonts w:ascii="Times New Roman" w:hAnsi="Times New Roman"/>
          <w:sz w:val="28"/>
          <w:szCs w:val="28"/>
        </w:rPr>
        <w:t>производству</w:t>
      </w:r>
      <w:r w:rsidR="005F1D71">
        <w:rPr>
          <w:rFonts w:ascii="Times New Roman" w:hAnsi="Times New Roman"/>
          <w:sz w:val="28"/>
          <w:szCs w:val="28"/>
        </w:rPr>
        <w:t xml:space="preserve"> </w:t>
      </w:r>
      <w:r w:rsidRPr="0064244B">
        <w:rPr>
          <w:rFonts w:ascii="Times New Roman" w:hAnsi="Times New Roman"/>
          <w:sz w:val="28"/>
          <w:szCs w:val="28"/>
        </w:rPr>
        <w:t>и</w:t>
      </w:r>
      <w:r w:rsidR="005F1D71">
        <w:rPr>
          <w:rFonts w:ascii="Times New Roman" w:hAnsi="Times New Roman"/>
          <w:sz w:val="28"/>
          <w:szCs w:val="28"/>
        </w:rPr>
        <w:t xml:space="preserve"> </w:t>
      </w:r>
      <w:r w:rsidRPr="0064244B">
        <w:rPr>
          <w:rFonts w:ascii="Times New Roman" w:hAnsi="Times New Roman"/>
          <w:sz w:val="28"/>
          <w:szCs w:val="28"/>
        </w:rPr>
        <w:t>управлению.</w:t>
      </w:r>
    </w:p>
    <w:p w14:paraId="4A754F3C" w14:textId="05C704E3" w:rsidR="0064244B" w:rsidRPr="0064244B" w:rsidRDefault="0064244B" w:rsidP="0018516B">
      <w:pPr>
        <w:pStyle w:val="a5"/>
        <w:widowControl w:val="0"/>
        <w:numPr>
          <w:ilvl w:val="0"/>
          <w:numId w:val="11"/>
        </w:numPr>
        <w:shd w:val="clear" w:color="auto" w:fill="FFFFFF"/>
        <w:tabs>
          <w:tab w:val="left" w:pos="993"/>
        </w:tabs>
        <w:spacing w:after="0" w:line="360" w:lineRule="auto"/>
        <w:ind w:left="0" w:firstLine="709"/>
        <w:jc w:val="both"/>
        <w:rPr>
          <w:rFonts w:ascii="Times New Roman" w:hAnsi="Times New Roman"/>
          <w:sz w:val="28"/>
          <w:szCs w:val="28"/>
        </w:rPr>
      </w:pPr>
      <w:r w:rsidRPr="0064244B">
        <w:rPr>
          <w:rFonts w:ascii="Times New Roman" w:hAnsi="Times New Roman"/>
          <w:sz w:val="28"/>
          <w:szCs w:val="28"/>
        </w:rPr>
        <w:t>Координация</w:t>
      </w:r>
      <w:r w:rsidR="005F1D71">
        <w:rPr>
          <w:rFonts w:ascii="Times New Roman" w:hAnsi="Times New Roman"/>
          <w:sz w:val="28"/>
          <w:szCs w:val="28"/>
        </w:rPr>
        <w:t xml:space="preserve"> </w:t>
      </w:r>
      <w:r w:rsidRPr="0064244B">
        <w:rPr>
          <w:rFonts w:ascii="Times New Roman" w:hAnsi="Times New Roman"/>
          <w:sz w:val="28"/>
          <w:szCs w:val="28"/>
        </w:rPr>
        <w:t>и</w:t>
      </w:r>
      <w:r w:rsidR="005F1D71">
        <w:rPr>
          <w:rFonts w:ascii="Times New Roman" w:hAnsi="Times New Roman"/>
          <w:sz w:val="28"/>
          <w:szCs w:val="28"/>
        </w:rPr>
        <w:t xml:space="preserve"> </w:t>
      </w:r>
      <w:r w:rsidRPr="0064244B">
        <w:rPr>
          <w:rFonts w:ascii="Times New Roman" w:hAnsi="Times New Roman"/>
          <w:sz w:val="28"/>
          <w:szCs w:val="28"/>
        </w:rPr>
        <w:t>коммуникация.</w:t>
      </w:r>
      <w:r w:rsidR="005F1D71">
        <w:rPr>
          <w:rFonts w:ascii="Times New Roman" w:hAnsi="Times New Roman"/>
          <w:sz w:val="28"/>
          <w:szCs w:val="28"/>
        </w:rPr>
        <w:t xml:space="preserve"> </w:t>
      </w:r>
      <w:r w:rsidRPr="0064244B">
        <w:rPr>
          <w:rFonts w:ascii="Times New Roman" w:hAnsi="Times New Roman"/>
          <w:sz w:val="28"/>
          <w:szCs w:val="28"/>
        </w:rPr>
        <w:t>Для</w:t>
      </w:r>
      <w:r w:rsidR="005F1D71">
        <w:rPr>
          <w:rFonts w:ascii="Times New Roman" w:hAnsi="Times New Roman"/>
          <w:sz w:val="28"/>
          <w:szCs w:val="28"/>
        </w:rPr>
        <w:t xml:space="preserve"> </w:t>
      </w:r>
      <w:r w:rsidRPr="0064244B">
        <w:rPr>
          <w:rFonts w:ascii="Times New Roman" w:hAnsi="Times New Roman"/>
          <w:sz w:val="28"/>
          <w:szCs w:val="28"/>
        </w:rPr>
        <w:t>эффективной</w:t>
      </w:r>
      <w:r w:rsidR="005F1D71">
        <w:rPr>
          <w:rFonts w:ascii="Times New Roman" w:hAnsi="Times New Roman"/>
          <w:sz w:val="28"/>
          <w:szCs w:val="28"/>
        </w:rPr>
        <w:t xml:space="preserve"> </w:t>
      </w:r>
      <w:r w:rsidRPr="0064244B">
        <w:rPr>
          <w:rFonts w:ascii="Times New Roman" w:hAnsi="Times New Roman"/>
          <w:sz w:val="28"/>
          <w:szCs w:val="28"/>
        </w:rPr>
        <w:t>работы</w:t>
      </w:r>
      <w:r w:rsidR="005F1D71">
        <w:rPr>
          <w:rFonts w:ascii="Times New Roman" w:hAnsi="Times New Roman"/>
          <w:sz w:val="28"/>
          <w:szCs w:val="28"/>
        </w:rPr>
        <w:t xml:space="preserve"> </w:t>
      </w:r>
      <w:r w:rsidRPr="0064244B">
        <w:rPr>
          <w:rFonts w:ascii="Times New Roman" w:hAnsi="Times New Roman"/>
          <w:sz w:val="28"/>
          <w:szCs w:val="28"/>
        </w:rPr>
        <w:t>компании</w:t>
      </w:r>
      <w:r w:rsidR="005F1D71">
        <w:rPr>
          <w:rFonts w:ascii="Times New Roman" w:hAnsi="Times New Roman"/>
          <w:sz w:val="28"/>
          <w:szCs w:val="28"/>
        </w:rPr>
        <w:t xml:space="preserve"> </w:t>
      </w:r>
      <w:r w:rsidRPr="0064244B">
        <w:rPr>
          <w:rFonts w:ascii="Times New Roman" w:hAnsi="Times New Roman"/>
          <w:sz w:val="28"/>
          <w:szCs w:val="28"/>
        </w:rPr>
        <w:t>необходимо</w:t>
      </w:r>
      <w:r w:rsidR="005F1D71">
        <w:rPr>
          <w:rFonts w:ascii="Times New Roman" w:hAnsi="Times New Roman"/>
          <w:sz w:val="28"/>
          <w:szCs w:val="28"/>
        </w:rPr>
        <w:t xml:space="preserve"> </w:t>
      </w:r>
      <w:r w:rsidRPr="0064244B">
        <w:rPr>
          <w:rFonts w:ascii="Times New Roman" w:hAnsi="Times New Roman"/>
          <w:sz w:val="28"/>
          <w:szCs w:val="28"/>
        </w:rPr>
        <w:t>обеспечить</w:t>
      </w:r>
      <w:r w:rsidR="005F1D71">
        <w:rPr>
          <w:rFonts w:ascii="Times New Roman" w:hAnsi="Times New Roman"/>
          <w:sz w:val="28"/>
          <w:szCs w:val="28"/>
        </w:rPr>
        <w:t xml:space="preserve"> </w:t>
      </w:r>
      <w:r w:rsidRPr="0064244B">
        <w:rPr>
          <w:rFonts w:ascii="Times New Roman" w:hAnsi="Times New Roman"/>
          <w:sz w:val="28"/>
          <w:szCs w:val="28"/>
        </w:rPr>
        <w:t>эффективную</w:t>
      </w:r>
      <w:r w:rsidR="005F1D71">
        <w:rPr>
          <w:rFonts w:ascii="Times New Roman" w:hAnsi="Times New Roman"/>
          <w:sz w:val="28"/>
          <w:szCs w:val="28"/>
        </w:rPr>
        <w:t xml:space="preserve"> </w:t>
      </w:r>
      <w:r w:rsidRPr="0064244B">
        <w:rPr>
          <w:rFonts w:ascii="Times New Roman" w:hAnsi="Times New Roman"/>
          <w:sz w:val="28"/>
          <w:szCs w:val="28"/>
        </w:rPr>
        <w:t>координацию</w:t>
      </w:r>
      <w:r w:rsidR="005F1D71">
        <w:rPr>
          <w:rFonts w:ascii="Times New Roman" w:hAnsi="Times New Roman"/>
          <w:sz w:val="28"/>
          <w:szCs w:val="28"/>
        </w:rPr>
        <w:t xml:space="preserve"> </w:t>
      </w:r>
      <w:r w:rsidRPr="0064244B">
        <w:rPr>
          <w:rFonts w:ascii="Times New Roman" w:hAnsi="Times New Roman"/>
          <w:sz w:val="28"/>
          <w:szCs w:val="28"/>
        </w:rPr>
        <w:t>и</w:t>
      </w:r>
      <w:r w:rsidR="005F1D71">
        <w:rPr>
          <w:rFonts w:ascii="Times New Roman" w:hAnsi="Times New Roman"/>
          <w:sz w:val="28"/>
          <w:szCs w:val="28"/>
        </w:rPr>
        <w:t xml:space="preserve"> </w:t>
      </w:r>
      <w:r w:rsidRPr="0064244B">
        <w:rPr>
          <w:rFonts w:ascii="Times New Roman" w:hAnsi="Times New Roman"/>
          <w:sz w:val="28"/>
          <w:szCs w:val="28"/>
        </w:rPr>
        <w:t>коммуникацию</w:t>
      </w:r>
      <w:r w:rsidR="005F1D71">
        <w:rPr>
          <w:rFonts w:ascii="Times New Roman" w:hAnsi="Times New Roman"/>
          <w:sz w:val="28"/>
          <w:szCs w:val="28"/>
        </w:rPr>
        <w:t xml:space="preserve"> </w:t>
      </w:r>
      <w:r w:rsidRPr="0064244B">
        <w:rPr>
          <w:rFonts w:ascii="Times New Roman" w:hAnsi="Times New Roman"/>
          <w:sz w:val="28"/>
          <w:szCs w:val="28"/>
        </w:rPr>
        <w:t>между</w:t>
      </w:r>
      <w:r w:rsidR="005F1D71">
        <w:rPr>
          <w:rFonts w:ascii="Times New Roman" w:hAnsi="Times New Roman"/>
          <w:sz w:val="28"/>
          <w:szCs w:val="28"/>
        </w:rPr>
        <w:t xml:space="preserve"> </w:t>
      </w:r>
      <w:r w:rsidRPr="0064244B">
        <w:rPr>
          <w:rFonts w:ascii="Times New Roman" w:hAnsi="Times New Roman"/>
          <w:sz w:val="28"/>
          <w:szCs w:val="28"/>
        </w:rPr>
        <w:t>различными</w:t>
      </w:r>
      <w:r w:rsidR="005F1D71">
        <w:rPr>
          <w:rFonts w:ascii="Times New Roman" w:hAnsi="Times New Roman"/>
          <w:sz w:val="28"/>
          <w:szCs w:val="28"/>
        </w:rPr>
        <w:t xml:space="preserve"> </w:t>
      </w:r>
      <w:r w:rsidRPr="0064244B">
        <w:rPr>
          <w:rFonts w:ascii="Times New Roman" w:hAnsi="Times New Roman"/>
          <w:sz w:val="28"/>
          <w:szCs w:val="28"/>
        </w:rPr>
        <w:t>подразделениями.</w:t>
      </w:r>
      <w:r w:rsidR="005F1D71">
        <w:rPr>
          <w:rFonts w:ascii="Times New Roman" w:hAnsi="Times New Roman"/>
          <w:sz w:val="28"/>
          <w:szCs w:val="28"/>
        </w:rPr>
        <w:t xml:space="preserve"> </w:t>
      </w:r>
      <w:r w:rsidRPr="0064244B">
        <w:rPr>
          <w:rFonts w:ascii="Times New Roman" w:hAnsi="Times New Roman"/>
          <w:sz w:val="28"/>
          <w:szCs w:val="28"/>
        </w:rPr>
        <w:t>Это</w:t>
      </w:r>
      <w:r w:rsidR="005F1D71">
        <w:rPr>
          <w:rFonts w:ascii="Times New Roman" w:hAnsi="Times New Roman"/>
          <w:sz w:val="28"/>
          <w:szCs w:val="28"/>
        </w:rPr>
        <w:t xml:space="preserve"> </w:t>
      </w:r>
      <w:r w:rsidRPr="0064244B">
        <w:rPr>
          <w:rFonts w:ascii="Times New Roman" w:hAnsi="Times New Roman"/>
          <w:sz w:val="28"/>
          <w:szCs w:val="28"/>
        </w:rPr>
        <w:t>позволяет</w:t>
      </w:r>
      <w:r w:rsidR="005F1D71">
        <w:rPr>
          <w:rFonts w:ascii="Times New Roman" w:hAnsi="Times New Roman"/>
          <w:sz w:val="28"/>
          <w:szCs w:val="28"/>
        </w:rPr>
        <w:t xml:space="preserve"> </w:t>
      </w:r>
      <w:r w:rsidRPr="0064244B">
        <w:rPr>
          <w:rFonts w:ascii="Times New Roman" w:hAnsi="Times New Roman"/>
          <w:sz w:val="28"/>
          <w:szCs w:val="28"/>
        </w:rPr>
        <w:t>избежать</w:t>
      </w:r>
      <w:r w:rsidR="005F1D71">
        <w:rPr>
          <w:rFonts w:ascii="Times New Roman" w:hAnsi="Times New Roman"/>
          <w:sz w:val="28"/>
          <w:szCs w:val="28"/>
        </w:rPr>
        <w:t xml:space="preserve"> </w:t>
      </w:r>
      <w:r w:rsidRPr="0064244B">
        <w:rPr>
          <w:rFonts w:ascii="Times New Roman" w:hAnsi="Times New Roman"/>
          <w:sz w:val="28"/>
          <w:szCs w:val="28"/>
        </w:rPr>
        <w:t>дублирования</w:t>
      </w:r>
      <w:r w:rsidR="005F1D71">
        <w:rPr>
          <w:rFonts w:ascii="Times New Roman" w:hAnsi="Times New Roman"/>
          <w:sz w:val="28"/>
          <w:szCs w:val="28"/>
        </w:rPr>
        <w:t xml:space="preserve"> </w:t>
      </w:r>
      <w:r w:rsidRPr="0064244B">
        <w:rPr>
          <w:rFonts w:ascii="Times New Roman" w:hAnsi="Times New Roman"/>
          <w:sz w:val="28"/>
          <w:szCs w:val="28"/>
        </w:rPr>
        <w:t>работ,</w:t>
      </w:r>
      <w:r w:rsidR="005F1D71">
        <w:rPr>
          <w:rFonts w:ascii="Times New Roman" w:hAnsi="Times New Roman"/>
          <w:sz w:val="28"/>
          <w:szCs w:val="28"/>
        </w:rPr>
        <w:t xml:space="preserve"> </w:t>
      </w:r>
      <w:r w:rsidRPr="0064244B">
        <w:rPr>
          <w:rFonts w:ascii="Times New Roman" w:hAnsi="Times New Roman"/>
          <w:sz w:val="28"/>
          <w:szCs w:val="28"/>
        </w:rPr>
        <w:lastRenderedPageBreak/>
        <w:t>конфликтов</w:t>
      </w:r>
      <w:r w:rsidR="005F1D71">
        <w:rPr>
          <w:rFonts w:ascii="Times New Roman" w:hAnsi="Times New Roman"/>
          <w:sz w:val="28"/>
          <w:szCs w:val="28"/>
        </w:rPr>
        <w:t xml:space="preserve"> </w:t>
      </w:r>
      <w:r w:rsidRPr="0064244B">
        <w:rPr>
          <w:rFonts w:ascii="Times New Roman" w:hAnsi="Times New Roman"/>
          <w:sz w:val="28"/>
          <w:szCs w:val="28"/>
        </w:rPr>
        <w:t>и</w:t>
      </w:r>
      <w:r w:rsidR="005F1D71">
        <w:rPr>
          <w:rFonts w:ascii="Times New Roman" w:hAnsi="Times New Roman"/>
          <w:sz w:val="28"/>
          <w:szCs w:val="28"/>
        </w:rPr>
        <w:t xml:space="preserve"> </w:t>
      </w:r>
      <w:r w:rsidRPr="0064244B">
        <w:rPr>
          <w:rFonts w:ascii="Times New Roman" w:hAnsi="Times New Roman"/>
          <w:sz w:val="28"/>
          <w:szCs w:val="28"/>
        </w:rPr>
        <w:t>обеспечить</w:t>
      </w:r>
      <w:r w:rsidR="005F1D71">
        <w:rPr>
          <w:rFonts w:ascii="Times New Roman" w:hAnsi="Times New Roman"/>
          <w:sz w:val="28"/>
          <w:szCs w:val="28"/>
        </w:rPr>
        <w:t xml:space="preserve"> </w:t>
      </w:r>
      <w:r w:rsidRPr="0064244B">
        <w:rPr>
          <w:rFonts w:ascii="Times New Roman" w:hAnsi="Times New Roman"/>
          <w:sz w:val="28"/>
          <w:szCs w:val="28"/>
        </w:rPr>
        <w:t>синхронность</w:t>
      </w:r>
      <w:r w:rsidR="005F1D71">
        <w:rPr>
          <w:rFonts w:ascii="Times New Roman" w:hAnsi="Times New Roman"/>
          <w:sz w:val="28"/>
          <w:szCs w:val="28"/>
        </w:rPr>
        <w:t xml:space="preserve"> </w:t>
      </w:r>
      <w:r w:rsidRPr="0064244B">
        <w:rPr>
          <w:rFonts w:ascii="Times New Roman" w:hAnsi="Times New Roman"/>
          <w:sz w:val="28"/>
          <w:szCs w:val="28"/>
        </w:rPr>
        <w:t>всех</w:t>
      </w:r>
      <w:r w:rsidR="005F1D71">
        <w:rPr>
          <w:rFonts w:ascii="Times New Roman" w:hAnsi="Times New Roman"/>
          <w:sz w:val="28"/>
          <w:szCs w:val="28"/>
        </w:rPr>
        <w:t xml:space="preserve"> </w:t>
      </w:r>
      <w:r w:rsidRPr="0064244B">
        <w:rPr>
          <w:rFonts w:ascii="Times New Roman" w:hAnsi="Times New Roman"/>
          <w:sz w:val="28"/>
          <w:szCs w:val="28"/>
        </w:rPr>
        <w:t>производственных</w:t>
      </w:r>
      <w:r w:rsidR="005F1D71">
        <w:rPr>
          <w:rFonts w:ascii="Times New Roman" w:hAnsi="Times New Roman"/>
          <w:sz w:val="28"/>
          <w:szCs w:val="28"/>
        </w:rPr>
        <w:t xml:space="preserve"> </w:t>
      </w:r>
      <w:r w:rsidRPr="0064244B">
        <w:rPr>
          <w:rFonts w:ascii="Times New Roman" w:hAnsi="Times New Roman"/>
          <w:sz w:val="28"/>
          <w:szCs w:val="28"/>
        </w:rPr>
        <w:t>процессов</w:t>
      </w:r>
      <w:r w:rsidR="00C92E88" w:rsidRPr="00C92E88">
        <w:rPr>
          <w:rFonts w:ascii="Times New Roman" w:hAnsi="Times New Roman"/>
          <w:sz w:val="28"/>
          <w:szCs w:val="28"/>
        </w:rPr>
        <w:t xml:space="preserve"> [</w:t>
      </w:r>
      <w:r w:rsidR="00534A38" w:rsidRPr="00534A38">
        <w:rPr>
          <w:rFonts w:ascii="Times New Roman" w:hAnsi="Times New Roman"/>
          <w:sz w:val="28"/>
          <w:szCs w:val="28"/>
        </w:rPr>
        <w:t>16</w:t>
      </w:r>
      <w:r w:rsidR="00C92E88" w:rsidRPr="00C92E88">
        <w:rPr>
          <w:rFonts w:ascii="Times New Roman" w:hAnsi="Times New Roman"/>
          <w:sz w:val="28"/>
          <w:szCs w:val="28"/>
        </w:rPr>
        <w:t>]</w:t>
      </w:r>
      <w:r w:rsidRPr="0064244B">
        <w:rPr>
          <w:rFonts w:ascii="Times New Roman" w:hAnsi="Times New Roman"/>
          <w:sz w:val="28"/>
          <w:szCs w:val="28"/>
        </w:rPr>
        <w:t>.</w:t>
      </w:r>
    </w:p>
    <w:p w14:paraId="6DB68594" w14:textId="1184EFD1" w:rsidR="0064244B" w:rsidRPr="0064244B" w:rsidRDefault="0064244B" w:rsidP="0018516B">
      <w:pPr>
        <w:widowControl w:val="0"/>
        <w:shd w:val="clear" w:color="auto" w:fill="FFFFFF"/>
        <w:tabs>
          <w:tab w:val="left" w:pos="993"/>
        </w:tabs>
        <w:spacing w:after="0" w:line="360" w:lineRule="auto"/>
        <w:ind w:firstLine="709"/>
        <w:contextualSpacing/>
        <w:jc w:val="both"/>
        <w:rPr>
          <w:rFonts w:ascii="Times New Roman" w:hAnsi="Times New Roman"/>
          <w:sz w:val="28"/>
          <w:szCs w:val="28"/>
        </w:rPr>
      </w:pPr>
      <w:r w:rsidRPr="0064244B">
        <w:rPr>
          <w:rFonts w:ascii="Times New Roman" w:hAnsi="Times New Roman"/>
          <w:sz w:val="28"/>
          <w:szCs w:val="28"/>
        </w:rPr>
        <w:t>Таким</w:t>
      </w:r>
      <w:r w:rsidR="005F1D71">
        <w:rPr>
          <w:rFonts w:ascii="Times New Roman" w:hAnsi="Times New Roman"/>
          <w:sz w:val="28"/>
          <w:szCs w:val="28"/>
        </w:rPr>
        <w:t xml:space="preserve"> </w:t>
      </w:r>
      <w:r w:rsidRPr="0064244B">
        <w:rPr>
          <w:rFonts w:ascii="Times New Roman" w:hAnsi="Times New Roman"/>
          <w:sz w:val="28"/>
          <w:szCs w:val="28"/>
        </w:rPr>
        <w:t>образом,</w:t>
      </w:r>
      <w:r w:rsidR="005F1D71">
        <w:rPr>
          <w:rFonts w:ascii="Times New Roman" w:hAnsi="Times New Roman"/>
          <w:sz w:val="28"/>
          <w:szCs w:val="28"/>
        </w:rPr>
        <w:t xml:space="preserve"> </w:t>
      </w:r>
      <w:r w:rsidRPr="0064244B">
        <w:rPr>
          <w:rFonts w:ascii="Times New Roman" w:hAnsi="Times New Roman"/>
          <w:sz w:val="28"/>
          <w:szCs w:val="28"/>
        </w:rPr>
        <w:t>теоретические</w:t>
      </w:r>
      <w:r w:rsidR="005F1D71">
        <w:rPr>
          <w:rFonts w:ascii="Times New Roman" w:hAnsi="Times New Roman"/>
          <w:sz w:val="28"/>
          <w:szCs w:val="28"/>
        </w:rPr>
        <w:t xml:space="preserve"> </w:t>
      </w:r>
      <w:r w:rsidRPr="0064244B">
        <w:rPr>
          <w:rFonts w:ascii="Times New Roman" w:hAnsi="Times New Roman"/>
          <w:sz w:val="28"/>
          <w:szCs w:val="28"/>
        </w:rPr>
        <w:t>основы</w:t>
      </w:r>
      <w:r w:rsidR="005F1D71">
        <w:rPr>
          <w:rFonts w:ascii="Times New Roman" w:hAnsi="Times New Roman"/>
          <w:sz w:val="28"/>
          <w:szCs w:val="28"/>
        </w:rPr>
        <w:t xml:space="preserve"> </w:t>
      </w:r>
      <w:r w:rsidRPr="0064244B">
        <w:rPr>
          <w:rFonts w:ascii="Times New Roman" w:hAnsi="Times New Roman"/>
          <w:sz w:val="28"/>
          <w:szCs w:val="28"/>
        </w:rPr>
        <w:t>построения</w:t>
      </w:r>
      <w:r w:rsidR="005F1D71">
        <w:rPr>
          <w:rFonts w:ascii="Times New Roman" w:hAnsi="Times New Roman"/>
          <w:sz w:val="28"/>
          <w:szCs w:val="28"/>
        </w:rPr>
        <w:t xml:space="preserve"> </w:t>
      </w:r>
      <w:r w:rsidRPr="0064244B">
        <w:rPr>
          <w:rFonts w:ascii="Times New Roman" w:hAnsi="Times New Roman"/>
          <w:sz w:val="28"/>
          <w:szCs w:val="28"/>
        </w:rPr>
        <w:t>производственной</w:t>
      </w:r>
      <w:r w:rsidR="005F1D71">
        <w:rPr>
          <w:rFonts w:ascii="Times New Roman" w:hAnsi="Times New Roman"/>
          <w:sz w:val="28"/>
          <w:szCs w:val="28"/>
        </w:rPr>
        <w:t xml:space="preserve"> </w:t>
      </w:r>
      <w:r w:rsidRPr="0064244B">
        <w:rPr>
          <w:rFonts w:ascii="Times New Roman" w:hAnsi="Times New Roman"/>
          <w:sz w:val="28"/>
          <w:szCs w:val="28"/>
        </w:rPr>
        <w:t>структуры</w:t>
      </w:r>
      <w:r w:rsidR="005F1D71">
        <w:rPr>
          <w:rFonts w:ascii="Times New Roman" w:hAnsi="Times New Roman"/>
          <w:sz w:val="28"/>
          <w:szCs w:val="28"/>
        </w:rPr>
        <w:t xml:space="preserve"> </w:t>
      </w:r>
      <w:r w:rsidRPr="0064244B">
        <w:rPr>
          <w:rFonts w:ascii="Times New Roman" w:hAnsi="Times New Roman"/>
          <w:sz w:val="28"/>
          <w:szCs w:val="28"/>
        </w:rPr>
        <w:t>предприятия</w:t>
      </w:r>
      <w:r w:rsidR="005F1D71">
        <w:rPr>
          <w:rFonts w:ascii="Times New Roman" w:hAnsi="Times New Roman"/>
          <w:sz w:val="28"/>
          <w:szCs w:val="28"/>
        </w:rPr>
        <w:t xml:space="preserve"> </w:t>
      </w:r>
      <w:r w:rsidRPr="0064244B">
        <w:rPr>
          <w:rFonts w:ascii="Times New Roman" w:hAnsi="Times New Roman"/>
          <w:sz w:val="28"/>
          <w:szCs w:val="28"/>
        </w:rPr>
        <w:t>учитывают</w:t>
      </w:r>
      <w:r w:rsidR="005F1D71">
        <w:rPr>
          <w:rFonts w:ascii="Times New Roman" w:hAnsi="Times New Roman"/>
          <w:sz w:val="28"/>
          <w:szCs w:val="28"/>
        </w:rPr>
        <w:t xml:space="preserve"> </w:t>
      </w:r>
      <w:r w:rsidRPr="0064244B">
        <w:rPr>
          <w:rFonts w:ascii="Times New Roman" w:hAnsi="Times New Roman"/>
          <w:sz w:val="28"/>
          <w:szCs w:val="28"/>
        </w:rPr>
        <w:t>различные</w:t>
      </w:r>
      <w:r w:rsidR="005F1D71">
        <w:rPr>
          <w:rFonts w:ascii="Times New Roman" w:hAnsi="Times New Roman"/>
          <w:sz w:val="28"/>
          <w:szCs w:val="28"/>
        </w:rPr>
        <w:t xml:space="preserve"> </w:t>
      </w:r>
      <w:r w:rsidRPr="0064244B">
        <w:rPr>
          <w:rFonts w:ascii="Times New Roman" w:hAnsi="Times New Roman"/>
          <w:sz w:val="28"/>
          <w:szCs w:val="28"/>
        </w:rPr>
        <w:t>аспекты</w:t>
      </w:r>
      <w:r w:rsidR="005F1D71">
        <w:rPr>
          <w:rFonts w:ascii="Times New Roman" w:hAnsi="Times New Roman"/>
          <w:sz w:val="28"/>
          <w:szCs w:val="28"/>
        </w:rPr>
        <w:t xml:space="preserve"> </w:t>
      </w:r>
      <w:r w:rsidRPr="0064244B">
        <w:rPr>
          <w:rFonts w:ascii="Times New Roman" w:hAnsi="Times New Roman"/>
          <w:sz w:val="28"/>
          <w:szCs w:val="28"/>
        </w:rPr>
        <w:t>организации</w:t>
      </w:r>
      <w:r w:rsidR="005F1D71">
        <w:rPr>
          <w:rFonts w:ascii="Times New Roman" w:hAnsi="Times New Roman"/>
          <w:sz w:val="28"/>
          <w:szCs w:val="28"/>
        </w:rPr>
        <w:t xml:space="preserve"> </w:t>
      </w:r>
      <w:r w:rsidRPr="0064244B">
        <w:rPr>
          <w:rFonts w:ascii="Times New Roman" w:hAnsi="Times New Roman"/>
          <w:sz w:val="28"/>
          <w:szCs w:val="28"/>
        </w:rPr>
        <w:t>производства,</w:t>
      </w:r>
      <w:r w:rsidR="005F1D71">
        <w:rPr>
          <w:rFonts w:ascii="Times New Roman" w:hAnsi="Times New Roman"/>
          <w:sz w:val="28"/>
          <w:szCs w:val="28"/>
        </w:rPr>
        <w:t xml:space="preserve"> </w:t>
      </w:r>
      <w:r w:rsidRPr="0064244B">
        <w:rPr>
          <w:rFonts w:ascii="Times New Roman" w:hAnsi="Times New Roman"/>
          <w:sz w:val="28"/>
          <w:szCs w:val="28"/>
        </w:rPr>
        <w:t>эффективного</w:t>
      </w:r>
      <w:r w:rsidR="005F1D71">
        <w:rPr>
          <w:rFonts w:ascii="Times New Roman" w:hAnsi="Times New Roman"/>
          <w:sz w:val="28"/>
          <w:szCs w:val="28"/>
        </w:rPr>
        <w:t xml:space="preserve"> </w:t>
      </w:r>
      <w:r w:rsidRPr="0064244B">
        <w:rPr>
          <w:rFonts w:ascii="Times New Roman" w:hAnsi="Times New Roman"/>
          <w:sz w:val="28"/>
          <w:szCs w:val="28"/>
        </w:rPr>
        <w:t>управления</w:t>
      </w:r>
      <w:r w:rsidR="005F1D71">
        <w:rPr>
          <w:rFonts w:ascii="Times New Roman" w:hAnsi="Times New Roman"/>
          <w:sz w:val="28"/>
          <w:szCs w:val="28"/>
        </w:rPr>
        <w:t xml:space="preserve"> </w:t>
      </w:r>
      <w:r w:rsidRPr="0064244B">
        <w:rPr>
          <w:rFonts w:ascii="Times New Roman" w:hAnsi="Times New Roman"/>
          <w:sz w:val="28"/>
          <w:szCs w:val="28"/>
        </w:rPr>
        <w:t>и</w:t>
      </w:r>
      <w:r w:rsidR="005F1D71">
        <w:rPr>
          <w:rFonts w:ascii="Times New Roman" w:hAnsi="Times New Roman"/>
          <w:sz w:val="28"/>
          <w:szCs w:val="28"/>
        </w:rPr>
        <w:t xml:space="preserve"> </w:t>
      </w:r>
      <w:r w:rsidRPr="0064244B">
        <w:rPr>
          <w:rFonts w:ascii="Times New Roman" w:hAnsi="Times New Roman"/>
          <w:sz w:val="28"/>
          <w:szCs w:val="28"/>
        </w:rPr>
        <w:t>оптимизации</w:t>
      </w:r>
      <w:r w:rsidR="005F1D71">
        <w:rPr>
          <w:rFonts w:ascii="Times New Roman" w:hAnsi="Times New Roman"/>
          <w:sz w:val="28"/>
          <w:szCs w:val="28"/>
        </w:rPr>
        <w:t xml:space="preserve"> </w:t>
      </w:r>
      <w:r w:rsidRPr="0064244B">
        <w:rPr>
          <w:rFonts w:ascii="Times New Roman" w:hAnsi="Times New Roman"/>
          <w:sz w:val="28"/>
          <w:szCs w:val="28"/>
        </w:rPr>
        <w:t>производственных</w:t>
      </w:r>
      <w:r w:rsidR="005F1D71">
        <w:rPr>
          <w:rFonts w:ascii="Times New Roman" w:hAnsi="Times New Roman"/>
          <w:sz w:val="28"/>
          <w:szCs w:val="28"/>
        </w:rPr>
        <w:t xml:space="preserve"> </w:t>
      </w:r>
      <w:r w:rsidRPr="0064244B">
        <w:rPr>
          <w:rFonts w:ascii="Times New Roman" w:hAnsi="Times New Roman"/>
          <w:sz w:val="28"/>
          <w:szCs w:val="28"/>
        </w:rPr>
        <w:t>процессов.</w:t>
      </w:r>
      <w:r w:rsidR="005F1D71">
        <w:rPr>
          <w:rFonts w:ascii="Times New Roman" w:hAnsi="Times New Roman"/>
          <w:sz w:val="28"/>
          <w:szCs w:val="28"/>
        </w:rPr>
        <w:t xml:space="preserve"> </w:t>
      </w:r>
      <w:r w:rsidRPr="0064244B">
        <w:rPr>
          <w:rFonts w:ascii="Times New Roman" w:hAnsi="Times New Roman"/>
          <w:sz w:val="28"/>
          <w:szCs w:val="28"/>
        </w:rPr>
        <w:t>Важно,</w:t>
      </w:r>
      <w:r w:rsidR="005F1D71">
        <w:rPr>
          <w:rFonts w:ascii="Times New Roman" w:hAnsi="Times New Roman"/>
          <w:sz w:val="28"/>
          <w:szCs w:val="28"/>
        </w:rPr>
        <w:t xml:space="preserve"> </w:t>
      </w:r>
      <w:r w:rsidRPr="0064244B">
        <w:rPr>
          <w:rFonts w:ascii="Times New Roman" w:hAnsi="Times New Roman"/>
          <w:sz w:val="28"/>
          <w:szCs w:val="28"/>
        </w:rPr>
        <w:t>чтобы</w:t>
      </w:r>
      <w:r w:rsidR="005F1D71">
        <w:rPr>
          <w:rFonts w:ascii="Times New Roman" w:hAnsi="Times New Roman"/>
          <w:sz w:val="28"/>
          <w:szCs w:val="28"/>
        </w:rPr>
        <w:t xml:space="preserve"> </w:t>
      </w:r>
      <w:r w:rsidRPr="0064244B">
        <w:rPr>
          <w:rFonts w:ascii="Times New Roman" w:hAnsi="Times New Roman"/>
          <w:sz w:val="28"/>
          <w:szCs w:val="28"/>
        </w:rPr>
        <w:t>производственная</w:t>
      </w:r>
      <w:r w:rsidR="005F1D71">
        <w:rPr>
          <w:rFonts w:ascii="Times New Roman" w:hAnsi="Times New Roman"/>
          <w:sz w:val="28"/>
          <w:szCs w:val="28"/>
        </w:rPr>
        <w:t xml:space="preserve"> </w:t>
      </w:r>
      <w:r w:rsidRPr="0064244B">
        <w:rPr>
          <w:rFonts w:ascii="Times New Roman" w:hAnsi="Times New Roman"/>
          <w:sz w:val="28"/>
          <w:szCs w:val="28"/>
        </w:rPr>
        <w:t>структура</w:t>
      </w:r>
      <w:r w:rsidR="005F1D71">
        <w:rPr>
          <w:rFonts w:ascii="Times New Roman" w:hAnsi="Times New Roman"/>
          <w:sz w:val="28"/>
          <w:szCs w:val="28"/>
        </w:rPr>
        <w:t xml:space="preserve"> </w:t>
      </w:r>
      <w:r w:rsidRPr="0064244B">
        <w:rPr>
          <w:rFonts w:ascii="Times New Roman" w:hAnsi="Times New Roman"/>
          <w:sz w:val="28"/>
          <w:szCs w:val="28"/>
        </w:rPr>
        <w:t>отвечала</w:t>
      </w:r>
      <w:r w:rsidR="005F1D71">
        <w:rPr>
          <w:rFonts w:ascii="Times New Roman" w:hAnsi="Times New Roman"/>
          <w:sz w:val="28"/>
          <w:szCs w:val="28"/>
        </w:rPr>
        <w:t xml:space="preserve"> </w:t>
      </w:r>
      <w:r w:rsidRPr="0064244B">
        <w:rPr>
          <w:rFonts w:ascii="Times New Roman" w:hAnsi="Times New Roman"/>
          <w:sz w:val="28"/>
          <w:szCs w:val="28"/>
        </w:rPr>
        <w:t>целям</w:t>
      </w:r>
      <w:r w:rsidR="005F1D71">
        <w:rPr>
          <w:rFonts w:ascii="Times New Roman" w:hAnsi="Times New Roman"/>
          <w:sz w:val="28"/>
          <w:szCs w:val="28"/>
        </w:rPr>
        <w:t xml:space="preserve"> </w:t>
      </w:r>
      <w:r w:rsidRPr="0064244B">
        <w:rPr>
          <w:rFonts w:ascii="Times New Roman" w:hAnsi="Times New Roman"/>
          <w:sz w:val="28"/>
          <w:szCs w:val="28"/>
        </w:rPr>
        <w:t>и</w:t>
      </w:r>
      <w:r w:rsidR="005F1D71">
        <w:rPr>
          <w:rFonts w:ascii="Times New Roman" w:hAnsi="Times New Roman"/>
          <w:sz w:val="28"/>
          <w:szCs w:val="28"/>
        </w:rPr>
        <w:t xml:space="preserve"> </w:t>
      </w:r>
      <w:r w:rsidRPr="0064244B">
        <w:rPr>
          <w:rFonts w:ascii="Times New Roman" w:hAnsi="Times New Roman"/>
          <w:sz w:val="28"/>
          <w:szCs w:val="28"/>
        </w:rPr>
        <w:t>стратегии</w:t>
      </w:r>
      <w:r w:rsidR="005F1D71">
        <w:rPr>
          <w:rFonts w:ascii="Times New Roman" w:hAnsi="Times New Roman"/>
          <w:sz w:val="28"/>
          <w:szCs w:val="28"/>
        </w:rPr>
        <w:t xml:space="preserve"> </w:t>
      </w:r>
      <w:r w:rsidRPr="0064244B">
        <w:rPr>
          <w:rFonts w:ascii="Times New Roman" w:hAnsi="Times New Roman"/>
          <w:sz w:val="28"/>
          <w:szCs w:val="28"/>
        </w:rPr>
        <w:t>компании,</w:t>
      </w:r>
      <w:r w:rsidR="005F1D71">
        <w:rPr>
          <w:rFonts w:ascii="Times New Roman" w:hAnsi="Times New Roman"/>
          <w:sz w:val="28"/>
          <w:szCs w:val="28"/>
        </w:rPr>
        <w:t xml:space="preserve"> </w:t>
      </w:r>
      <w:r w:rsidRPr="0064244B">
        <w:rPr>
          <w:rFonts w:ascii="Times New Roman" w:hAnsi="Times New Roman"/>
          <w:sz w:val="28"/>
          <w:szCs w:val="28"/>
        </w:rPr>
        <w:t>а</w:t>
      </w:r>
      <w:r w:rsidR="005F1D71">
        <w:rPr>
          <w:rFonts w:ascii="Times New Roman" w:hAnsi="Times New Roman"/>
          <w:sz w:val="28"/>
          <w:szCs w:val="28"/>
        </w:rPr>
        <w:t xml:space="preserve"> </w:t>
      </w:r>
      <w:r w:rsidRPr="0064244B">
        <w:rPr>
          <w:rFonts w:ascii="Times New Roman" w:hAnsi="Times New Roman"/>
          <w:sz w:val="28"/>
          <w:szCs w:val="28"/>
        </w:rPr>
        <w:t>также</w:t>
      </w:r>
      <w:r w:rsidR="005F1D71">
        <w:rPr>
          <w:rFonts w:ascii="Times New Roman" w:hAnsi="Times New Roman"/>
          <w:sz w:val="28"/>
          <w:szCs w:val="28"/>
        </w:rPr>
        <w:t xml:space="preserve"> </w:t>
      </w:r>
      <w:r w:rsidRPr="0064244B">
        <w:rPr>
          <w:rFonts w:ascii="Times New Roman" w:hAnsi="Times New Roman"/>
          <w:sz w:val="28"/>
          <w:szCs w:val="28"/>
        </w:rPr>
        <w:t>способствовала</w:t>
      </w:r>
      <w:r w:rsidR="005F1D71">
        <w:rPr>
          <w:rFonts w:ascii="Times New Roman" w:hAnsi="Times New Roman"/>
          <w:sz w:val="28"/>
          <w:szCs w:val="28"/>
        </w:rPr>
        <w:t xml:space="preserve"> </w:t>
      </w:r>
      <w:r w:rsidRPr="0064244B">
        <w:rPr>
          <w:rFonts w:ascii="Times New Roman" w:hAnsi="Times New Roman"/>
          <w:sz w:val="28"/>
          <w:szCs w:val="28"/>
        </w:rPr>
        <w:t>достижению</w:t>
      </w:r>
      <w:r w:rsidR="005F1D71">
        <w:rPr>
          <w:rFonts w:ascii="Times New Roman" w:hAnsi="Times New Roman"/>
          <w:sz w:val="28"/>
          <w:szCs w:val="28"/>
        </w:rPr>
        <w:t xml:space="preserve"> </w:t>
      </w:r>
      <w:r w:rsidRPr="0064244B">
        <w:rPr>
          <w:rFonts w:ascii="Times New Roman" w:hAnsi="Times New Roman"/>
          <w:sz w:val="28"/>
          <w:szCs w:val="28"/>
        </w:rPr>
        <w:t>поставленных</w:t>
      </w:r>
      <w:r w:rsidR="005F1D71">
        <w:rPr>
          <w:rFonts w:ascii="Times New Roman" w:hAnsi="Times New Roman"/>
          <w:sz w:val="28"/>
          <w:szCs w:val="28"/>
        </w:rPr>
        <w:t xml:space="preserve"> </w:t>
      </w:r>
      <w:r w:rsidRPr="0064244B">
        <w:rPr>
          <w:rFonts w:ascii="Times New Roman" w:hAnsi="Times New Roman"/>
          <w:sz w:val="28"/>
          <w:szCs w:val="28"/>
        </w:rPr>
        <w:t>задач</w:t>
      </w:r>
      <w:r w:rsidR="005F1D71">
        <w:rPr>
          <w:rFonts w:ascii="Times New Roman" w:hAnsi="Times New Roman"/>
          <w:sz w:val="28"/>
          <w:szCs w:val="28"/>
        </w:rPr>
        <w:t xml:space="preserve"> </w:t>
      </w:r>
      <w:r w:rsidRPr="0064244B">
        <w:rPr>
          <w:rFonts w:ascii="Times New Roman" w:hAnsi="Times New Roman"/>
          <w:sz w:val="28"/>
          <w:szCs w:val="28"/>
        </w:rPr>
        <w:t>и</w:t>
      </w:r>
      <w:r w:rsidR="005F1D71">
        <w:rPr>
          <w:rFonts w:ascii="Times New Roman" w:hAnsi="Times New Roman"/>
          <w:sz w:val="28"/>
          <w:szCs w:val="28"/>
        </w:rPr>
        <w:t xml:space="preserve"> </w:t>
      </w:r>
      <w:r w:rsidRPr="0064244B">
        <w:rPr>
          <w:rFonts w:ascii="Times New Roman" w:hAnsi="Times New Roman"/>
          <w:sz w:val="28"/>
          <w:szCs w:val="28"/>
        </w:rPr>
        <w:t>увеличению</w:t>
      </w:r>
      <w:r w:rsidR="005F1D71">
        <w:rPr>
          <w:rFonts w:ascii="Times New Roman" w:hAnsi="Times New Roman"/>
          <w:sz w:val="28"/>
          <w:szCs w:val="28"/>
        </w:rPr>
        <w:t xml:space="preserve"> </w:t>
      </w:r>
      <w:r w:rsidRPr="0064244B">
        <w:rPr>
          <w:rFonts w:ascii="Times New Roman" w:hAnsi="Times New Roman"/>
          <w:sz w:val="28"/>
          <w:szCs w:val="28"/>
        </w:rPr>
        <w:t>конкурентоспособности</w:t>
      </w:r>
      <w:r w:rsidR="005F1D71">
        <w:rPr>
          <w:rFonts w:ascii="Times New Roman" w:hAnsi="Times New Roman"/>
          <w:sz w:val="28"/>
          <w:szCs w:val="28"/>
        </w:rPr>
        <w:t xml:space="preserve"> </w:t>
      </w:r>
      <w:r w:rsidRPr="0064244B">
        <w:rPr>
          <w:rFonts w:ascii="Times New Roman" w:hAnsi="Times New Roman"/>
          <w:sz w:val="28"/>
          <w:szCs w:val="28"/>
        </w:rPr>
        <w:t>на</w:t>
      </w:r>
      <w:r w:rsidR="005F1D71">
        <w:rPr>
          <w:rFonts w:ascii="Times New Roman" w:hAnsi="Times New Roman"/>
          <w:sz w:val="28"/>
          <w:szCs w:val="28"/>
        </w:rPr>
        <w:t xml:space="preserve"> </w:t>
      </w:r>
      <w:r w:rsidRPr="0064244B">
        <w:rPr>
          <w:rFonts w:ascii="Times New Roman" w:hAnsi="Times New Roman"/>
          <w:sz w:val="28"/>
          <w:szCs w:val="28"/>
        </w:rPr>
        <w:t>рынке.</w:t>
      </w:r>
    </w:p>
    <w:p w14:paraId="0F0F466F" w14:textId="0F5325EF" w:rsidR="00B854D2" w:rsidRDefault="00B854D2" w:rsidP="0018516B">
      <w:pPr>
        <w:pStyle w:val="a5"/>
        <w:widowControl w:val="0"/>
        <w:shd w:val="clear" w:color="auto" w:fill="FFFFFF"/>
        <w:tabs>
          <w:tab w:val="left" w:pos="993"/>
        </w:tabs>
        <w:spacing w:after="0" w:line="360" w:lineRule="auto"/>
        <w:ind w:left="709"/>
        <w:jc w:val="both"/>
        <w:rPr>
          <w:rFonts w:ascii="Times New Roman" w:hAnsi="Times New Roman"/>
          <w:sz w:val="28"/>
          <w:szCs w:val="28"/>
        </w:rPr>
      </w:pPr>
    </w:p>
    <w:p w14:paraId="3C47A2DB" w14:textId="52F485A0" w:rsidR="00F978DE" w:rsidRDefault="00B854D2" w:rsidP="0018516B">
      <w:pPr>
        <w:widowControl w:val="0"/>
        <w:shd w:val="clear" w:color="auto" w:fill="FFFFFF"/>
        <w:tabs>
          <w:tab w:val="left" w:pos="1134"/>
        </w:tabs>
        <w:spacing w:after="0" w:line="360" w:lineRule="auto"/>
        <w:ind w:left="993" w:hanging="284"/>
        <w:contextualSpacing/>
        <w:rPr>
          <w:rFonts w:ascii="Times New Roman" w:hAnsi="Times New Roman"/>
          <w:b/>
          <w:bCs/>
          <w:sz w:val="28"/>
          <w:szCs w:val="28"/>
        </w:rPr>
      </w:pPr>
      <w:r w:rsidRPr="00702B73">
        <w:rPr>
          <w:rFonts w:ascii="Times New Roman" w:hAnsi="Times New Roman"/>
          <w:sz w:val="28"/>
          <w:szCs w:val="28"/>
        </w:rPr>
        <w:br w:type="page"/>
      </w:r>
      <w:r w:rsidRPr="0057775A">
        <w:rPr>
          <w:rFonts w:ascii="Times New Roman" w:hAnsi="Times New Roman"/>
          <w:b/>
          <w:bCs/>
          <w:sz w:val="28"/>
          <w:szCs w:val="28"/>
        </w:rPr>
        <w:lastRenderedPageBreak/>
        <w:t>2</w:t>
      </w:r>
      <w:r w:rsidR="005F1D71">
        <w:rPr>
          <w:rFonts w:ascii="Times New Roman" w:hAnsi="Times New Roman"/>
          <w:b/>
          <w:bCs/>
          <w:sz w:val="28"/>
          <w:szCs w:val="28"/>
        </w:rPr>
        <w:t xml:space="preserve"> </w:t>
      </w:r>
      <w:r w:rsidR="00782105" w:rsidRPr="00782105">
        <w:rPr>
          <w:rFonts w:ascii="Times New Roman" w:hAnsi="Times New Roman"/>
          <w:b/>
          <w:bCs/>
          <w:sz w:val="28"/>
          <w:szCs w:val="28"/>
        </w:rPr>
        <w:t>Организация</w:t>
      </w:r>
      <w:r w:rsidR="005F1D71">
        <w:rPr>
          <w:rFonts w:ascii="Times New Roman" w:hAnsi="Times New Roman"/>
          <w:b/>
          <w:bCs/>
          <w:sz w:val="28"/>
          <w:szCs w:val="28"/>
        </w:rPr>
        <w:t xml:space="preserve"> </w:t>
      </w:r>
      <w:r w:rsidR="00782105" w:rsidRPr="00782105">
        <w:rPr>
          <w:rFonts w:ascii="Times New Roman" w:hAnsi="Times New Roman"/>
          <w:b/>
          <w:bCs/>
          <w:sz w:val="28"/>
          <w:szCs w:val="28"/>
        </w:rPr>
        <w:t>производственной</w:t>
      </w:r>
      <w:r w:rsidR="005F1D71">
        <w:rPr>
          <w:rFonts w:ascii="Times New Roman" w:hAnsi="Times New Roman"/>
          <w:b/>
          <w:bCs/>
          <w:sz w:val="28"/>
          <w:szCs w:val="28"/>
        </w:rPr>
        <w:t xml:space="preserve"> </w:t>
      </w:r>
      <w:r w:rsidR="00782105" w:rsidRPr="00782105">
        <w:rPr>
          <w:rFonts w:ascii="Times New Roman" w:hAnsi="Times New Roman"/>
          <w:b/>
          <w:bCs/>
          <w:sz w:val="28"/>
          <w:szCs w:val="28"/>
        </w:rPr>
        <w:t>структуры</w:t>
      </w:r>
      <w:r w:rsidR="005F1D71">
        <w:rPr>
          <w:rFonts w:ascii="Times New Roman" w:hAnsi="Times New Roman"/>
          <w:b/>
          <w:bCs/>
          <w:sz w:val="28"/>
          <w:szCs w:val="28"/>
        </w:rPr>
        <w:t xml:space="preserve"> </w:t>
      </w:r>
    </w:p>
    <w:p w14:paraId="36E06603" w14:textId="4484EE7C" w:rsidR="00B854D2" w:rsidRPr="0057775A" w:rsidRDefault="00782105" w:rsidP="0018516B">
      <w:pPr>
        <w:widowControl w:val="0"/>
        <w:shd w:val="clear" w:color="auto" w:fill="FFFFFF"/>
        <w:tabs>
          <w:tab w:val="left" w:pos="1134"/>
        </w:tabs>
        <w:spacing w:after="0" w:line="360" w:lineRule="auto"/>
        <w:ind w:left="993"/>
        <w:contextualSpacing/>
        <w:rPr>
          <w:rFonts w:ascii="Times New Roman" w:hAnsi="Times New Roman"/>
          <w:b/>
          <w:bCs/>
          <w:sz w:val="28"/>
          <w:szCs w:val="28"/>
        </w:rPr>
      </w:pPr>
      <w:r w:rsidRPr="00782105">
        <w:rPr>
          <w:rFonts w:ascii="Times New Roman" w:hAnsi="Times New Roman"/>
          <w:b/>
          <w:bCs/>
          <w:sz w:val="28"/>
          <w:szCs w:val="28"/>
        </w:rPr>
        <w:t>ОАО</w:t>
      </w:r>
      <w:r w:rsidR="005F1D71">
        <w:rPr>
          <w:rFonts w:ascii="Times New Roman" w:hAnsi="Times New Roman"/>
          <w:b/>
          <w:bCs/>
          <w:sz w:val="28"/>
          <w:szCs w:val="28"/>
        </w:rPr>
        <w:t xml:space="preserve"> </w:t>
      </w:r>
      <w:r w:rsidR="008E3B05">
        <w:rPr>
          <w:rFonts w:ascii="Times New Roman" w:hAnsi="Times New Roman"/>
          <w:b/>
          <w:bCs/>
          <w:sz w:val="28"/>
          <w:szCs w:val="28"/>
        </w:rPr>
        <w:t>«</w:t>
      </w:r>
      <w:r w:rsidRPr="00782105">
        <w:rPr>
          <w:rFonts w:ascii="Times New Roman" w:hAnsi="Times New Roman"/>
          <w:b/>
          <w:bCs/>
          <w:sz w:val="28"/>
          <w:szCs w:val="28"/>
        </w:rPr>
        <w:t>ТМЗ</w:t>
      </w:r>
      <w:r w:rsidR="005F1D71">
        <w:rPr>
          <w:rFonts w:ascii="Times New Roman" w:hAnsi="Times New Roman"/>
          <w:b/>
          <w:bCs/>
          <w:sz w:val="28"/>
          <w:szCs w:val="28"/>
        </w:rPr>
        <w:t xml:space="preserve"> </w:t>
      </w:r>
      <w:r w:rsidR="00677698">
        <w:rPr>
          <w:rFonts w:ascii="Times New Roman" w:hAnsi="Times New Roman"/>
          <w:b/>
          <w:bCs/>
          <w:sz w:val="28"/>
          <w:szCs w:val="28"/>
        </w:rPr>
        <w:t>и</w:t>
      </w:r>
      <w:r w:rsidR="00FB551A">
        <w:rPr>
          <w:rFonts w:ascii="Times New Roman" w:hAnsi="Times New Roman"/>
          <w:b/>
          <w:bCs/>
          <w:sz w:val="28"/>
          <w:szCs w:val="28"/>
        </w:rPr>
        <w:t>м.</w:t>
      </w:r>
      <w:r w:rsidR="005F1D71">
        <w:rPr>
          <w:rFonts w:ascii="Times New Roman" w:hAnsi="Times New Roman"/>
          <w:b/>
          <w:bCs/>
          <w:sz w:val="28"/>
          <w:szCs w:val="28"/>
        </w:rPr>
        <w:t xml:space="preserve"> </w:t>
      </w:r>
      <w:r w:rsidRPr="00782105">
        <w:rPr>
          <w:rFonts w:ascii="Times New Roman" w:hAnsi="Times New Roman"/>
          <w:b/>
          <w:bCs/>
          <w:sz w:val="28"/>
          <w:szCs w:val="28"/>
        </w:rPr>
        <w:t>В.В.</w:t>
      </w:r>
      <w:r w:rsidR="005F1D71">
        <w:rPr>
          <w:rFonts w:ascii="Times New Roman" w:hAnsi="Times New Roman"/>
          <w:b/>
          <w:bCs/>
          <w:sz w:val="28"/>
          <w:szCs w:val="28"/>
        </w:rPr>
        <w:t xml:space="preserve"> </w:t>
      </w:r>
      <w:r w:rsidRPr="00782105">
        <w:rPr>
          <w:rFonts w:ascii="Times New Roman" w:hAnsi="Times New Roman"/>
          <w:b/>
          <w:bCs/>
          <w:sz w:val="28"/>
          <w:szCs w:val="28"/>
        </w:rPr>
        <w:t>Воровского</w:t>
      </w:r>
      <w:r w:rsidR="008E3B05">
        <w:rPr>
          <w:rFonts w:ascii="Times New Roman" w:hAnsi="Times New Roman"/>
          <w:b/>
          <w:bCs/>
          <w:sz w:val="28"/>
          <w:szCs w:val="28"/>
        </w:rPr>
        <w:t>»</w:t>
      </w:r>
      <w:r w:rsidR="005F1D71">
        <w:rPr>
          <w:rFonts w:ascii="Times New Roman" w:hAnsi="Times New Roman"/>
          <w:b/>
          <w:bCs/>
          <w:sz w:val="28"/>
          <w:szCs w:val="28"/>
        </w:rPr>
        <w:t xml:space="preserve"> </w:t>
      </w:r>
    </w:p>
    <w:p w14:paraId="59B66232" w14:textId="77777777" w:rsidR="00B854D2" w:rsidRPr="00702B73" w:rsidRDefault="00B854D2" w:rsidP="0018516B">
      <w:pPr>
        <w:widowControl w:val="0"/>
        <w:shd w:val="clear" w:color="auto" w:fill="FFFFFF"/>
        <w:tabs>
          <w:tab w:val="left" w:pos="1134"/>
        </w:tabs>
        <w:spacing w:after="0" w:line="360" w:lineRule="auto"/>
        <w:contextualSpacing/>
        <w:jc w:val="both"/>
        <w:rPr>
          <w:rFonts w:ascii="Times New Roman" w:hAnsi="Times New Roman"/>
          <w:sz w:val="28"/>
          <w:szCs w:val="28"/>
        </w:rPr>
      </w:pPr>
    </w:p>
    <w:p w14:paraId="44E20197" w14:textId="77777777" w:rsidR="00B854D2" w:rsidRPr="00702B73" w:rsidRDefault="00B854D2" w:rsidP="0018516B">
      <w:pPr>
        <w:widowControl w:val="0"/>
        <w:shd w:val="clear" w:color="auto" w:fill="FFFFFF"/>
        <w:tabs>
          <w:tab w:val="left" w:pos="1134"/>
        </w:tabs>
        <w:spacing w:after="0" w:line="360" w:lineRule="auto"/>
        <w:contextualSpacing/>
        <w:jc w:val="both"/>
        <w:rPr>
          <w:rFonts w:ascii="Times New Roman" w:hAnsi="Times New Roman"/>
          <w:sz w:val="28"/>
          <w:szCs w:val="28"/>
        </w:rPr>
      </w:pPr>
    </w:p>
    <w:p w14:paraId="2D63C723" w14:textId="7423A255" w:rsidR="00B854D2" w:rsidRPr="00702B73" w:rsidRDefault="00B854D2" w:rsidP="0018516B">
      <w:pPr>
        <w:widowControl w:val="0"/>
        <w:shd w:val="clear" w:color="auto" w:fill="FFFFFF"/>
        <w:tabs>
          <w:tab w:val="left" w:pos="1134"/>
        </w:tabs>
        <w:spacing w:after="0" w:line="360" w:lineRule="auto"/>
        <w:ind w:firstLine="709"/>
        <w:contextualSpacing/>
        <w:rPr>
          <w:rFonts w:ascii="Times New Roman" w:hAnsi="Times New Roman"/>
          <w:sz w:val="28"/>
          <w:szCs w:val="28"/>
        </w:rPr>
      </w:pPr>
      <w:r w:rsidRPr="00702B73">
        <w:rPr>
          <w:rFonts w:ascii="Times New Roman" w:hAnsi="Times New Roman"/>
          <w:sz w:val="28"/>
          <w:szCs w:val="28"/>
        </w:rPr>
        <w:t>2.1</w:t>
      </w:r>
      <w:r w:rsidR="005F1D71">
        <w:rPr>
          <w:rFonts w:ascii="Times New Roman" w:hAnsi="Times New Roman"/>
          <w:sz w:val="28"/>
          <w:szCs w:val="28"/>
        </w:rPr>
        <w:t xml:space="preserve"> </w:t>
      </w:r>
      <w:r w:rsidR="00782105">
        <w:rPr>
          <w:rFonts w:ascii="Times New Roman" w:hAnsi="Times New Roman"/>
          <w:sz w:val="28"/>
          <w:szCs w:val="28"/>
        </w:rPr>
        <w:t>Краткая</w:t>
      </w:r>
      <w:r w:rsidR="005F1D71">
        <w:rPr>
          <w:rFonts w:ascii="Times New Roman" w:hAnsi="Times New Roman"/>
          <w:sz w:val="28"/>
          <w:szCs w:val="28"/>
        </w:rPr>
        <w:t xml:space="preserve"> </w:t>
      </w:r>
      <w:r w:rsidR="00782105">
        <w:rPr>
          <w:rFonts w:ascii="Times New Roman" w:hAnsi="Times New Roman"/>
          <w:sz w:val="28"/>
          <w:szCs w:val="28"/>
        </w:rPr>
        <w:t>х</w:t>
      </w:r>
      <w:r w:rsidR="00782105" w:rsidRPr="00702B73">
        <w:rPr>
          <w:rFonts w:ascii="Times New Roman" w:hAnsi="Times New Roman"/>
          <w:sz w:val="28"/>
          <w:szCs w:val="28"/>
        </w:rPr>
        <w:t>арактеристика</w:t>
      </w:r>
      <w:r w:rsidR="005F1D71">
        <w:rPr>
          <w:rFonts w:ascii="Times New Roman" w:hAnsi="Times New Roman"/>
          <w:sz w:val="28"/>
          <w:szCs w:val="28"/>
        </w:rPr>
        <w:t xml:space="preserve"> </w:t>
      </w:r>
      <w:r w:rsidR="00782105">
        <w:rPr>
          <w:rFonts w:ascii="Times New Roman" w:hAnsi="Times New Roman"/>
          <w:sz w:val="28"/>
          <w:szCs w:val="28"/>
        </w:rPr>
        <w:t>предприятия</w:t>
      </w:r>
    </w:p>
    <w:p w14:paraId="03E3026B" w14:textId="3DB1242E" w:rsidR="00B854D2" w:rsidRDefault="00B854D2" w:rsidP="0018516B">
      <w:pPr>
        <w:pStyle w:val="a5"/>
        <w:widowControl w:val="0"/>
        <w:shd w:val="clear" w:color="auto" w:fill="FFFFFF"/>
        <w:tabs>
          <w:tab w:val="left" w:pos="993"/>
        </w:tabs>
        <w:spacing w:after="0" w:line="360" w:lineRule="auto"/>
        <w:ind w:left="709"/>
        <w:jc w:val="both"/>
        <w:rPr>
          <w:rFonts w:ascii="Times New Roman" w:hAnsi="Times New Roman"/>
          <w:sz w:val="28"/>
          <w:szCs w:val="28"/>
        </w:rPr>
      </w:pPr>
    </w:p>
    <w:p w14:paraId="4FC5DBFE" w14:textId="77777777" w:rsidR="00F14E5E" w:rsidRPr="000C7DEA" w:rsidRDefault="00F14E5E" w:rsidP="0018516B">
      <w:pPr>
        <w:pStyle w:val="a5"/>
        <w:widowControl w:val="0"/>
        <w:shd w:val="clear" w:color="auto" w:fill="FFFFFF"/>
        <w:tabs>
          <w:tab w:val="left" w:pos="993"/>
        </w:tabs>
        <w:spacing w:after="0" w:line="360" w:lineRule="auto"/>
        <w:ind w:left="709"/>
        <w:jc w:val="both"/>
        <w:rPr>
          <w:rFonts w:ascii="Times New Roman" w:hAnsi="Times New Roman"/>
          <w:sz w:val="28"/>
          <w:szCs w:val="28"/>
        </w:rPr>
      </w:pPr>
    </w:p>
    <w:p w14:paraId="0C7EEA39" w14:textId="7833DEEE" w:rsidR="003C6FBB" w:rsidRPr="003C6FBB" w:rsidRDefault="003C6FBB" w:rsidP="0018516B">
      <w:pPr>
        <w:widowControl w:val="0"/>
        <w:shd w:val="clear" w:color="auto" w:fill="FFFFFF"/>
        <w:spacing w:after="0" w:line="360" w:lineRule="auto"/>
        <w:ind w:firstLine="709"/>
        <w:contextualSpacing/>
        <w:jc w:val="both"/>
        <w:rPr>
          <w:rFonts w:ascii="Times New Roman" w:hAnsi="Times New Roman"/>
          <w:sz w:val="28"/>
          <w:szCs w:val="28"/>
        </w:rPr>
      </w:pPr>
      <w:r w:rsidRPr="003C6FBB">
        <w:rPr>
          <w:rFonts w:ascii="Times New Roman" w:hAnsi="Times New Roman"/>
          <w:sz w:val="28"/>
          <w:szCs w:val="28"/>
        </w:rPr>
        <w:t>1</w:t>
      </w:r>
      <w:r w:rsidR="005F1D71">
        <w:rPr>
          <w:rFonts w:ascii="Times New Roman" w:hAnsi="Times New Roman"/>
          <w:sz w:val="28"/>
          <w:szCs w:val="28"/>
        </w:rPr>
        <w:t xml:space="preserve"> </w:t>
      </w:r>
      <w:r w:rsidRPr="003C6FBB">
        <w:rPr>
          <w:rFonts w:ascii="Times New Roman" w:hAnsi="Times New Roman"/>
          <w:sz w:val="28"/>
          <w:szCs w:val="28"/>
        </w:rPr>
        <w:t>октября</w:t>
      </w:r>
      <w:r w:rsidR="005F1D71">
        <w:rPr>
          <w:rFonts w:ascii="Times New Roman" w:hAnsi="Times New Roman"/>
          <w:sz w:val="28"/>
          <w:szCs w:val="28"/>
        </w:rPr>
        <w:t xml:space="preserve"> </w:t>
      </w:r>
      <w:r w:rsidRPr="003C6FBB">
        <w:rPr>
          <w:rFonts w:ascii="Times New Roman" w:hAnsi="Times New Roman"/>
          <w:sz w:val="28"/>
          <w:szCs w:val="28"/>
        </w:rPr>
        <w:t>1899</w:t>
      </w:r>
      <w:r w:rsidR="005F1D71">
        <w:rPr>
          <w:rFonts w:ascii="Times New Roman" w:hAnsi="Times New Roman"/>
          <w:sz w:val="28"/>
          <w:szCs w:val="28"/>
        </w:rPr>
        <w:t xml:space="preserve"> </w:t>
      </w:r>
      <w:r w:rsidRPr="003C6FBB">
        <w:rPr>
          <w:rFonts w:ascii="Times New Roman" w:hAnsi="Times New Roman"/>
          <w:sz w:val="28"/>
          <w:szCs w:val="28"/>
        </w:rPr>
        <w:t>года</w:t>
      </w:r>
      <w:r w:rsidR="005F1D71">
        <w:rPr>
          <w:rFonts w:ascii="Times New Roman" w:hAnsi="Times New Roman"/>
          <w:sz w:val="28"/>
          <w:szCs w:val="28"/>
        </w:rPr>
        <w:t xml:space="preserve"> </w:t>
      </w:r>
      <w:r w:rsidRPr="003C6FBB">
        <w:rPr>
          <w:rFonts w:ascii="Times New Roman" w:hAnsi="Times New Roman"/>
          <w:sz w:val="28"/>
          <w:szCs w:val="28"/>
        </w:rPr>
        <w:t>на</w:t>
      </w:r>
      <w:r w:rsidR="005F1D71">
        <w:rPr>
          <w:rFonts w:ascii="Times New Roman" w:hAnsi="Times New Roman"/>
          <w:sz w:val="28"/>
          <w:szCs w:val="28"/>
        </w:rPr>
        <w:t xml:space="preserve"> </w:t>
      </w:r>
      <w:r w:rsidRPr="003C6FBB">
        <w:rPr>
          <w:rFonts w:ascii="Times New Roman" w:hAnsi="Times New Roman"/>
          <w:sz w:val="28"/>
          <w:szCs w:val="28"/>
        </w:rPr>
        <w:t>станции</w:t>
      </w:r>
      <w:r w:rsidR="005F1D71">
        <w:rPr>
          <w:rFonts w:ascii="Times New Roman" w:hAnsi="Times New Roman"/>
          <w:sz w:val="28"/>
          <w:szCs w:val="28"/>
        </w:rPr>
        <w:t xml:space="preserve"> </w:t>
      </w:r>
      <w:r w:rsidRPr="003C6FBB">
        <w:rPr>
          <w:rFonts w:ascii="Times New Roman" w:hAnsi="Times New Roman"/>
          <w:sz w:val="28"/>
          <w:szCs w:val="28"/>
        </w:rPr>
        <w:t>Тихорецкой</w:t>
      </w:r>
      <w:r w:rsidR="005F1D71">
        <w:rPr>
          <w:rFonts w:ascii="Times New Roman" w:hAnsi="Times New Roman"/>
          <w:sz w:val="28"/>
          <w:szCs w:val="28"/>
        </w:rPr>
        <w:t xml:space="preserve"> </w:t>
      </w:r>
      <w:r w:rsidRPr="003C6FBB">
        <w:rPr>
          <w:rFonts w:ascii="Times New Roman" w:hAnsi="Times New Roman"/>
          <w:sz w:val="28"/>
          <w:szCs w:val="28"/>
        </w:rPr>
        <w:t>Владикавказской</w:t>
      </w:r>
      <w:r w:rsidR="005F1D71">
        <w:rPr>
          <w:rFonts w:ascii="Times New Roman" w:hAnsi="Times New Roman"/>
          <w:sz w:val="28"/>
          <w:szCs w:val="28"/>
        </w:rPr>
        <w:t xml:space="preserve"> </w:t>
      </w:r>
      <w:r w:rsidRPr="003C6FBB">
        <w:rPr>
          <w:rFonts w:ascii="Times New Roman" w:hAnsi="Times New Roman"/>
          <w:sz w:val="28"/>
          <w:szCs w:val="28"/>
        </w:rPr>
        <w:t>железной</w:t>
      </w:r>
      <w:r w:rsidR="005F1D71">
        <w:rPr>
          <w:rFonts w:ascii="Times New Roman" w:hAnsi="Times New Roman"/>
          <w:sz w:val="28"/>
          <w:szCs w:val="28"/>
        </w:rPr>
        <w:t xml:space="preserve"> </w:t>
      </w:r>
      <w:r w:rsidRPr="003C6FBB">
        <w:rPr>
          <w:rFonts w:ascii="Times New Roman" w:hAnsi="Times New Roman"/>
          <w:sz w:val="28"/>
          <w:szCs w:val="28"/>
        </w:rPr>
        <w:t>дороги</w:t>
      </w:r>
      <w:r w:rsidR="005F1D71">
        <w:rPr>
          <w:rFonts w:ascii="Times New Roman" w:hAnsi="Times New Roman"/>
          <w:sz w:val="28"/>
          <w:szCs w:val="28"/>
        </w:rPr>
        <w:t xml:space="preserve"> </w:t>
      </w:r>
      <w:r w:rsidRPr="003C6FBB">
        <w:rPr>
          <w:rFonts w:ascii="Times New Roman" w:hAnsi="Times New Roman"/>
          <w:sz w:val="28"/>
          <w:szCs w:val="28"/>
        </w:rPr>
        <w:t>начали</w:t>
      </w:r>
      <w:r w:rsidR="005F1D71">
        <w:rPr>
          <w:rFonts w:ascii="Times New Roman" w:hAnsi="Times New Roman"/>
          <w:sz w:val="28"/>
          <w:szCs w:val="28"/>
        </w:rPr>
        <w:t xml:space="preserve"> </w:t>
      </w:r>
      <w:r w:rsidRPr="003C6FBB">
        <w:rPr>
          <w:rFonts w:ascii="Times New Roman" w:hAnsi="Times New Roman"/>
          <w:sz w:val="28"/>
          <w:szCs w:val="28"/>
        </w:rPr>
        <w:t>работу</w:t>
      </w:r>
      <w:r w:rsidR="005F1D71">
        <w:rPr>
          <w:rFonts w:ascii="Times New Roman" w:hAnsi="Times New Roman"/>
          <w:sz w:val="28"/>
          <w:szCs w:val="28"/>
        </w:rPr>
        <w:t xml:space="preserve"> </w:t>
      </w:r>
      <w:r w:rsidRPr="003C6FBB">
        <w:rPr>
          <w:rFonts w:ascii="Times New Roman" w:hAnsi="Times New Roman"/>
          <w:sz w:val="28"/>
          <w:szCs w:val="28"/>
        </w:rPr>
        <w:t>паровозоремонтные</w:t>
      </w:r>
      <w:r w:rsidR="005F1D71">
        <w:rPr>
          <w:rFonts w:ascii="Times New Roman" w:hAnsi="Times New Roman"/>
          <w:sz w:val="28"/>
          <w:szCs w:val="28"/>
        </w:rPr>
        <w:t xml:space="preserve"> </w:t>
      </w:r>
      <w:r w:rsidRPr="003C6FBB">
        <w:rPr>
          <w:rFonts w:ascii="Times New Roman" w:hAnsi="Times New Roman"/>
          <w:sz w:val="28"/>
          <w:szCs w:val="28"/>
        </w:rPr>
        <w:t>мастерские,</w:t>
      </w:r>
      <w:r w:rsidR="005F1D71">
        <w:rPr>
          <w:rFonts w:ascii="Times New Roman" w:hAnsi="Times New Roman"/>
          <w:sz w:val="28"/>
          <w:szCs w:val="28"/>
        </w:rPr>
        <w:t xml:space="preserve"> </w:t>
      </w:r>
      <w:r w:rsidRPr="003C6FBB">
        <w:rPr>
          <w:rFonts w:ascii="Times New Roman" w:hAnsi="Times New Roman"/>
          <w:sz w:val="28"/>
          <w:szCs w:val="28"/>
        </w:rPr>
        <w:t>ставшие</w:t>
      </w:r>
      <w:r w:rsidR="005F1D71">
        <w:rPr>
          <w:rFonts w:ascii="Times New Roman" w:hAnsi="Times New Roman"/>
          <w:sz w:val="28"/>
          <w:szCs w:val="28"/>
        </w:rPr>
        <w:t xml:space="preserve"> </w:t>
      </w:r>
      <w:r w:rsidRPr="003C6FBB">
        <w:rPr>
          <w:rFonts w:ascii="Times New Roman" w:hAnsi="Times New Roman"/>
          <w:sz w:val="28"/>
          <w:szCs w:val="28"/>
        </w:rPr>
        <w:t>после</w:t>
      </w:r>
      <w:r w:rsidR="005F1D71">
        <w:rPr>
          <w:rFonts w:ascii="Times New Roman" w:hAnsi="Times New Roman"/>
          <w:sz w:val="28"/>
          <w:szCs w:val="28"/>
        </w:rPr>
        <w:t xml:space="preserve"> </w:t>
      </w:r>
      <w:r w:rsidRPr="003C6FBB">
        <w:rPr>
          <w:rFonts w:ascii="Times New Roman" w:hAnsi="Times New Roman"/>
          <w:sz w:val="28"/>
          <w:szCs w:val="28"/>
        </w:rPr>
        <w:t>ряда</w:t>
      </w:r>
      <w:r w:rsidR="005F1D71">
        <w:rPr>
          <w:rFonts w:ascii="Times New Roman" w:hAnsi="Times New Roman"/>
          <w:sz w:val="28"/>
          <w:szCs w:val="28"/>
        </w:rPr>
        <w:t xml:space="preserve"> </w:t>
      </w:r>
      <w:r w:rsidRPr="003C6FBB">
        <w:rPr>
          <w:rFonts w:ascii="Times New Roman" w:hAnsi="Times New Roman"/>
          <w:sz w:val="28"/>
          <w:szCs w:val="28"/>
        </w:rPr>
        <w:t>преобразований</w:t>
      </w:r>
      <w:r w:rsidR="005F1D71">
        <w:rPr>
          <w:rFonts w:ascii="Times New Roman" w:hAnsi="Times New Roman"/>
          <w:sz w:val="28"/>
          <w:szCs w:val="28"/>
        </w:rPr>
        <w:t xml:space="preserve"> </w:t>
      </w:r>
      <w:r w:rsidR="008E3B05">
        <w:rPr>
          <w:rFonts w:ascii="Times New Roman" w:hAnsi="Times New Roman"/>
          <w:sz w:val="28"/>
          <w:szCs w:val="28"/>
        </w:rPr>
        <w:t>«</w:t>
      </w:r>
      <w:r w:rsidRPr="003C6FBB">
        <w:rPr>
          <w:rFonts w:ascii="Times New Roman" w:hAnsi="Times New Roman"/>
          <w:sz w:val="28"/>
          <w:szCs w:val="28"/>
        </w:rPr>
        <w:t>Тихорецким</w:t>
      </w:r>
      <w:r w:rsidR="005F1D71">
        <w:rPr>
          <w:rFonts w:ascii="Times New Roman" w:hAnsi="Times New Roman"/>
          <w:sz w:val="28"/>
          <w:szCs w:val="28"/>
        </w:rPr>
        <w:t xml:space="preserve"> </w:t>
      </w:r>
      <w:r w:rsidRPr="003C6FBB">
        <w:rPr>
          <w:rFonts w:ascii="Times New Roman" w:hAnsi="Times New Roman"/>
          <w:sz w:val="28"/>
          <w:szCs w:val="28"/>
        </w:rPr>
        <w:t>машиностроительным</w:t>
      </w:r>
      <w:r w:rsidR="005F1D71">
        <w:rPr>
          <w:rFonts w:ascii="Times New Roman" w:hAnsi="Times New Roman"/>
          <w:sz w:val="28"/>
          <w:szCs w:val="28"/>
        </w:rPr>
        <w:t xml:space="preserve"> </w:t>
      </w:r>
      <w:r w:rsidRPr="003C6FBB">
        <w:rPr>
          <w:rFonts w:ascii="Times New Roman" w:hAnsi="Times New Roman"/>
          <w:sz w:val="28"/>
          <w:szCs w:val="28"/>
        </w:rPr>
        <w:t>заводом</w:t>
      </w:r>
      <w:r w:rsidR="008E3B05">
        <w:rPr>
          <w:rFonts w:ascii="Times New Roman" w:hAnsi="Times New Roman"/>
          <w:sz w:val="28"/>
          <w:szCs w:val="28"/>
        </w:rPr>
        <w:t>»</w:t>
      </w:r>
      <w:r w:rsidRPr="003C6FBB">
        <w:rPr>
          <w:rFonts w:ascii="Times New Roman" w:hAnsi="Times New Roman"/>
          <w:sz w:val="28"/>
          <w:szCs w:val="28"/>
        </w:rPr>
        <w:t>.</w:t>
      </w:r>
      <w:r w:rsidR="005F1D71">
        <w:rPr>
          <w:rFonts w:ascii="Times New Roman" w:hAnsi="Times New Roman"/>
          <w:sz w:val="28"/>
          <w:szCs w:val="28"/>
        </w:rPr>
        <w:t xml:space="preserve"> </w:t>
      </w:r>
      <w:r w:rsidRPr="003C6FBB">
        <w:rPr>
          <w:rFonts w:ascii="Times New Roman" w:hAnsi="Times New Roman"/>
          <w:sz w:val="28"/>
          <w:szCs w:val="28"/>
        </w:rPr>
        <w:t>В</w:t>
      </w:r>
      <w:r w:rsidR="005F1D71">
        <w:rPr>
          <w:rFonts w:ascii="Times New Roman" w:hAnsi="Times New Roman"/>
          <w:sz w:val="28"/>
          <w:szCs w:val="28"/>
        </w:rPr>
        <w:t xml:space="preserve"> </w:t>
      </w:r>
      <w:r w:rsidRPr="003C6FBB">
        <w:rPr>
          <w:rFonts w:ascii="Times New Roman" w:hAnsi="Times New Roman"/>
          <w:sz w:val="28"/>
          <w:szCs w:val="28"/>
        </w:rPr>
        <w:t>производстве</w:t>
      </w:r>
      <w:r w:rsidR="005F1D71">
        <w:rPr>
          <w:rFonts w:ascii="Times New Roman" w:hAnsi="Times New Roman"/>
          <w:sz w:val="28"/>
          <w:szCs w:val="28"/>
        </w:rPr>
        <w:t xml:space="preserve"> </w:t>
      </w:r>
      <w:r w:rsidRPr="003C6FBB">
        <w:rPr>
          <w:rFonts w:ascii="Times New Roman" w:hAnsi="Times New Roman"/>
          <w:sz w:val="28"/>
          <w:szCs w:val="28"/>
        </w:rPr>
        <w:t>использовались</w:t>
      </w:r>
      <w:r w:rsidR="005F1D71">
        <w:rPr>
          <w:rFonts w:ascii="Times New Roman" w:hAnsi="Times New Roman"/>
          <w:sz w:val="28"/>
          <w:szCs w:val="28"/>
        </w:rPr>
        <w:t xml:space="preserve"> </w:t>
      </w:r>
      <w:r w:rsidRPr="003C6FBB">
        <w:rPr>
          <w:rFonts w:ascii="Times New Roman" w:hAnsi="Times New Roman"/>
          <w:sz w:val="28"/>
          <w:szCs w:val="28"/>
        </w:rPr>
        <w:t>металлообрабатывающие</w:t>
      </w:r>
      <w:r w:rsidR="005F1D71">
        <w:rPr>
          <w:rFonts w:ascii="Times New Roman" w:hAnsi="Times New Roman"/>
          <w:sz w:val="28"/>
          <w:szCs w:val="28"/>
        </w:rPr>
        <w:t xml:space="preserve"> </w:t>
      </w:r>
      <w:r w:rsidRPr="003C6FBB">
        <w:rPr>
          <w:rFonts w:ascii="Times New Roman" w:hAnsi="Times New Roman"/>
          <w:sz w:val="28"/>
          <w:szCs w:val="28"/>
        </w:rPr>
        <w:t>станки,</w:t>
      </w:r>
      <w:r w:rsidR="005F1D71">
        <w:rPr>
          <w:rFonts w:ascii="Times New Roman" w:hAnsi="Times New Roman"/>
          <w:sz w:val="28"/>
          <w:szCs w:val="28"/>
        </w:rPr>
        <w:t xml:space="preserve"> </w:t>
      </w:r>
      <w:r w:rsidRPr="003C6FBB">
        <w:rPr>
          <w:rFonts w:ascii="Times New Roman" w:hAnsi="Times New Roman"/>
          <w:sz w:val="28"/>
          <w:szCs w:val="28"/>
        </w:rPr>
        <w:t>промышленное</w:t>
      </w:r>
      <w:r w:rsidR="005F1D71">
        <w:rPr>
          <w:rFonts w:ascii="Times New Roman" w:hAnsi="Times New Roman"/>
          <w:sz w:val="28"/>
          <w:szCs w:val="28"/>
        </w:rPr>
        <w:t xml:space="preserve"> </w:t>
      </w:r>
      <w:r w:rsidRPr="003C6FBB">
        <w:rPr>
          <w:rFonts w:ascii="Times New Roman" w:hAnsi="Times New Roman"/>
          <w:sz w:val="28"/>
          <w:szCs w:val="28"/>
        </w:rPr>
        <w:t>кузнечное</w:t>
      </w:r>
      <w:r w:rsidR="005F1D71">
        <w:rPr>
          <w:rFonts w:ascii="Times New Roman" w:hAnsi="Times New Roman"/>
          <w:sz w:val="28"/>
          <w:szCs w:val="28"/>
        </w:rPr>
        <w:t xml:space="preserve"> </w:t>
      </w:r>
      <w:r w:rsidRPr="003C6FBB">
        <w:rPr>
          <w:rFonts w:ascii="Times New Roman" w:hAnsi="Times New Roman"/>
          <w:sz w:val="28"/>
          <w:szCs w:val="28"/>
        </w:rPr>
        <w:t>оборудование,</w:t>
      </w:r>
      <w:r w:rsidR="005F1D71">
        <w:rPr>
          <w:rFonts w:ascii="Times New Roman" w:hAnsi="Times New Roman"/>
          <w:sz w:val="28"/>
          <w:szCs w:val="28"/>
        </w:rPr>
        <w:t xml:space="preserve"> </w:t>
      </w:r>
      <w:r w:rsidRPr="003C6FBB">
        <w:rPr>
          <w:rFonts w:ascii="Times New Roman" w:hAnsi="Times New Roman"/>
          <w:sz w:val="28"/>
          <w:szCs w:val="28"/>
        </w:rPr>
        <w:t>электросварка.</w:t>
      </w:r>
      <w:r w:rsidR="005F1D71">
        <w:rPr>
          <w:rFonts w:ascii="Times New Roman" w:hAnsi="Times New Roman"/>
          <w:sz w:val="28"/>
          <w:szCs w:val="28"/>
        </w:rPr>
        <w:t xml:space="preserve"> </w:t>
      </w:r>
      <w:r w:rsidRPr="003C6FBB">
        <w:rPr>
          <w:rFonts w:ascii="Times New Roman" w:hAnsi="Times New Roman"/>
          <w:sz w:val="28"/>
          <w:szCs w:val="28"/>
        </w:rPr>
        <w:t>После</w:t>
      </w:r>
      <w:r w:rsidR="005F1D71">
        <w:rPr>
          <w:rFonts w:ascii="Times New Roman" w:hAnsi="Times New Roman"/>
          <w:sz w:val="28"/>
          <w:szCs w:val="28"/>
        </w:rPr>
        <w:t xml:space="preserve"> </w:t>
      </w:r>
      <w:r w:rsidRPr="003C6FBB">
        <w:rPr>
          <w:rFonts w:ascii="Times New Roman" w:hAnsi="Times New Roman"/>
          <w:sz w:val="28"/>
          <w:szCs w:val="28"/>
        </w:rPr>
        <w:t>первой</w:t>
      </w:r>
      <w:r w:rsidR="005F1D71">
        <w:rPr>
          <w:rFonts w:ascii="Times New Roman" w:hAnsi="Times New Roman"/>
          <w:sz w:val="28"/>
          <w:szCs w:val="28"/>
        </w:rPr>
        <w:t xml:space="preserve"> </w:t>
      </w:r>
      <w:r w:rsidRPr="003C6FBB">
        <w:rPr>
          <w:rFonts w:ascii="Times New Roman" w:hAnsi="Times New Roman"/>
          <w:sz w:val="28"/>
          <w:szCs w:val="28"/>
        </w:rPr>
        <w:t>масштабной</w:t>
      </w:r>
      <w:r w:rsidR="005F1D71">
        <w:rPr>
          <w:rFonts w:ascii="Times New Roman" w:hAnsi="Times New Roman"/>
          <w:sz w:val="28"/>
          <w:szCs w:val="28"/>
        </w:rPr>
        <w:t xml:space="preserve"> </w:t>
      </w:r>
      <w:r w:rsidRPr="003C6FBB">
        <w:rPr>
          <w:rFonts w:ascii="Times New Roman" w:hAnsi="Times New Roman"/>
          <w:sz w:val="28"/>
          <w:szCs w:val="28"/>
        </w:rPr>
        <w:t>реконструкции</w:t>
      </w:r>
      <w:r w:rsidR="005F1D71">
        <w:rPr>
          <w:rFonts w:ascii="Times New Roman" w:hAnsi="Times New Roman"/>
          <w:sz w:val="28"/>
          <w:szCs w:val="28"/>
        </w:rPr>
        <w:t xml:space="preserve"> </w:t>
      </w:r>
      <w:r w:rsidRPr="003C6FBB">
        <w:rPr>
          <w:rFonts w:ascii="Times New Roman" w:hAnsi="Times New Roman"/>
          <w:sz w:val="28"/>
          <w:szCs w:val="28"/>
        </w:rPr>
        <w:t>производства,</w:t>
      </w:r>
      <w:r w:rsidR="005F1D71">
        <w:rPr>
          <w:rFonts w:ascii="Times New Roman" w:hAnsi="Times New Roman"/>
          <w:sz w:val="28"/>
          <w:szCs w:val="28"/>
        </w:rPr>
        <w:t xml:space="preserve"> </w:t>
      </w:r>
      <w:r w:rsidRPr="003C6FBB">
        <w:rPr>
          <w:rFonts w:ascii="Times New Roman" w:hAnsi="Times New Roman"/>
          <w:sz w:val="28"/>
          <w:szCs w:val="28"/>
        </w:rPr>
        <w:t>в</w:t>
      </w:r>
      <w:r w:rsidR="005F1D71">
        <w:rPr>
          <w:rFonts w:ascii="Times New Roman" w:hAnsi="Times New Roman"/>
          <w:sz w:val="28"/>
          <w:szCs w:val="28"/>
        </w:rPr>
        <w:t xml:space="preserve"> </w:t>
      </w:r>
      <w:r w:rsidRPr="003C6FBB">
        <w:rPr>
          <w:rFonts w:ascii="Times New Roman" w:hAnsi="Times New Roman"/>
          <w:sz w:val="28"/>
          <w:szCs w:val="28"/>
        </w:rPr>
        <w:t>1912</w:t>
      </w:r>
      <w:r w:rsidR="005F1D71">
        <w:rPr>
          <w:rFonts w:ascii="Times New Roman" w:hAnsi="Times New Roman"/>
          <w:sz w:val="28"/>
          <w:szCs w:val="28"/>
        </w:rPr>
        <w:t xml:space="preserve"> </w:t>
      </w:r>
      <w:r w:rsidRPr="003C6FBB">
        <w:rPr>
          <w:rFonts w:ascii="Times New Roman" w:hAnsi="Times New Roman"/>
          <w:sz w:val="28"/>
          <w:szCs w:val="28"/>
        </w:rPr>
        <w:t>году,</w:t>
      </w:r>
      <w:r w:rsidR="005F1D71">
        <w:rPr>
          <w:rFonts w:ascii="Times New Roman" w:hAnsi="Times New Roman"/>
          <w:sz w:val="28"/>
          <w:szCs w:val="28"/>
        </w:rPr>
        <w:t xml:space="preserve"> </w:t>
      </w:r>
      <w:r w:rsidRPr="003C6FBB">
        <w:rPr>
          <w:rFonts w:ascii="Times New Roman" w:hAnsi="Times New Roman"/>
          <w:sz w:val="28"/>
          <w:szCs w:val="28"/>
        </w:rPr>
        <w:t>номенклатура</w:t>
      </w:r>
      <w:r w:rsidR="005F1D71">
        <w:rPr>
          <w:rFonts w:ascii="Times New Roman" w:hAnsi="Times New Roman"/>
          <w:sz w:val="28"/>
          <w:szCs w:val="28"/>
        </w:rPr>
        <w:t xml:space="preserve"> </w:t>
      </w:r>
      <w:r w:rsidRPr="003C6FBB">
        <w:rPr>
          <w:rFonts w:ascii="Times New Roman" w:hAnsi="Times New Roman"/>
          <w:sz w:val="28"/>
          <w:szCs w:val="28"/>
        </w:rPr>
        <w:t>основных</w:t>
      </w:r>
      <w:r w:rsidR="005F1D71">
        <w:rPr>
          <w:rFonts w:ascii="Times New Roman" w:hAnsi="Times New Roman"/>
          <w:sz w:val="28"/>
          <w:szCs w:val="28"/>
        </w:rPr>
        <w:t xml:space="preserve"> </w:t>
      </w:r>
      <w:r w:rsidRPr="003C6FBB">
        <w:rPr>
          <w:rFonts w:ascii="Times New Roman" w:hAnsi="Times New Roman"/>
          <w:sz w:val="28"/>
          <w:szCs w:val="28"/>
        </w:rPr>
        <w:t>работ</w:t>
      </w:r>
      <w:r w:rsidR="005F1D71">
        <w:rPr>
          <w:rFonts w:ascii="Times New Roman" w:hAnsi="Times New Roman"/>
          <w:sz w:val="28"/>
          <w:szCs w:val="28"/>
        </w:rPr>
        <w:t xml:space="preserve"> </w:t>
      </w:r>
      <w:r w:rsidRPr="003C6FBB">
        <w:rPr>
          <w:rFonts w:ascii="Times New Roman" w:hAnsi="Times New Roman"/>
          <w:sz w:val="28"/>
          <w:szCs w:val="28"/>
        </w:rPr>
        <w:t>мастерских</w:t>
      </w:r>
      <w:r w:rsidR="005F1D71">
        <w:rPr>
          <w:rFonts w:ascii="Times New Roman" w:hAnsi="Times New Roman"/>
          <w:sz w:val="28"/>
          <w:szCs w:val="28"/>
        </w:rPr>
        <w:t xml:space="preserve"> </w:t>
      </w:r>
      <w:r w:rsidRPr="003C6FBB">
        <w:rPr>
          <w:rFonts w:ascii="Times New Roman" w:hAnsi="Times New Roman"/>
          <w:sz w:val="28"/>
          <w:szCs w:val="28"/>
        </w:rPr>
        <w:t>дополнилась</w:t>
      </w:r>
      <w:r w:rsidR="005F1D71">
        <w:rPr>
          <w:rFonts w:ascii="Times New Roman" w:hAnsi="Times New Roman"/>
          <w:sz w:val="28"/>
          <w:szCs w:val="28"/>
        </w:rPr>
        <w:t xml:space="preserve"> </w:t>
      </w:r>
      <w:r w:rsidRPr="003C6FBB">
        <w:rPr>
          <w:rFonts w:ascii="Times New Roman" w:hAnsi="Times New Roman"/>
          <w:sz w:val="28"/>
          <w:szCs w:val="28"/>
        </w:rPr>
        <w:t>переоборудованием</w:t>
      </w:r>
      <w:r w:rsidR="005F1D71">
        <w:rPr>
          <w:rFonts w:ascii="Times New Roman" w:hAnsi="Times New Roman"/>
          <w:sz w:val="28"/>
          <w:szCs w:val="28"/>
        </w:rPr>
        <w:t xml:space="preserve"> </w:t>
      </w:r>
      <w:r w:rsidRPr="003C6FBB">
        <w:rPr>
          <w:rFonts w:ascii="Times New Roman" w:hAnsi="Times New Roman"/>
          <w:sz w:val="28"/>
          <w:szCs w:val="28"/>
        </w:rPr>
        <w:t>узкоколейных</w:t>
      </w:r>
      <w:r w:rsidR="005F1D71">
        <w:rPr>
          <w:rFonts w:ascii="Times New Roman" w:hAnsi="Times New Roman"/>
          <w:sz w:val="28"/>
          <w:szCs w:val="28"/>
        </w:rPr>
        <w:t xml:space="preserve"> </w:t>
      </w:r>
      <w:r w:rsidRPr="003C6FBB">
        <w:rPr>
          <w:rFonts w:ascii="Times New Roman" w:hAnsi="Times New Roman"/>
          <w:sz w:val="28"/>
          <w:szCs w:val="28"/>
        </w:rPr>
        <w:t>американских</w:t>
      </w:r>
      <w:r w:rsidR="005F1D71">
        <w:rPr>
          <w:rFonts w:ascii="Times New Roman" w:hAnsi="Times New Roman"/>
          <w:sz w:val="28"/>
          <w:szCs w:val="28"/>
        </w:rPr>
        <w:t xml:space="preserve"> </w:t>
      </w:r>
      <w:r w:rsidRPr="003C6FBB">
        <w:rPr>
          <w:rFonts w:ascii="Times New Roman" w:hAnsi="Times New Roman"/>
          <w:sz w:val="28"/>
          <w:szCs w:val="28"/>
        </w:rPr>
        <w:t>паровозов</w:t>
      </w:r>
      <w:r w:rsidR="005F1D71">
        <w:rPr>
          <w:rFonts w:ascii="Times New Roman" w:hAnsi="Times New Roman"/>
          <w:sz w:val="28"/>
          <w:szCs w:val="28"/>
        </w:rPr>
        <w:t xml:space="preserve"> </w:t>
      </w:r>
      <w:r w:rsidRPr="003C6FBB">
        <w:rPr>
          <w:rFonts w:ascii="Times New Roman" w:hAnsi="Times New Roman"/>
          <w:sz w:val="28"/>
          <w:szCs w:val="28"/>
        </w:rPr>
        <w:t>на</w:t>
      </w:r>
      <w:r w:rsidR="005F1D71">
        <w:rPr>
          <w:rFonts w:ascii="Times New Roman" w:hAnsi="Times New Roman"/>
          <w:sz w:val="28"/>
          <w:szCs w:val="28"/>
        </w:rPr>
        <w:t xml:space="preserve"> </w:t>
      </w:r>
      <w:r w:rsidRPr="003C6FBB">
        <w:rPr>
          <w:rFonts w:ascii="Times New Roman" w:hAnsi="Times New Roman"/>
          <w:sz w:val="28"/>
          <w:szCs w:val="28"/>
        </w:rPr>
        <w:t>российскую</w:t>
      </w:r>
      <w:r w:rsidR="005F1D71">
        <w:rPr>
          <w:rFonts w:ascii="Times New Roman" w:hAnsi="Times New Roman"/>
          <w:sz w:val="28"/>
          <w:szCs w:val="28"/>
        </w:rPr>
        <w:t xml:space="preserve"> </w:t>
      </w:r>
      <w:r w:rsidRPr="003C6FBB">
        <w:rPr>
          <w:rFonts w:ascii="Times New Roman" w:hAnsi="Times New Roman"/>
          <w:sz w:val="28"/>
          <w:szCs w:val="28"/>
        </w:rPr>
        <w:t>колею.</w:t>
      </w:r>
      <w:r w:rsidR="005F1D71">
        <w:rPr>
          <w:rFonts w:ascii="Times New Roman" w:hAnsi="Times New Roman"/>
          <w:sz w:val="28"/>
          <w:szCs w:val="28"/>
        </w:rPr>
        <w:t xml:space="preserve"> </w:t>
      </w:r>
      <w:r w:rsidRPr="003C6FBB">
        <w:rPr>
          <w:rFonts w:ascii="Times New Roman" w:hAnsi="Times New Roman"/>
          <w:sz w:val="28"/>
          <w:szCs w:val="28"/>
        </w:rPr>
        <w:t>С</w:t>
      </w:r>
      <w:r w:rsidR="005F1D71">
        <w:rPr>
          <w:rFonts w:ascii="Times New Roman" w:hAnsi="Times New Roman"/>
          <w:sz w:val="28"/>
          <w:szCs w:val="28"/>
        </w:rPr>
        <w:t xml:space="preserve"> </w:t>
      </w:r>
      <w:r w:rsidRPr="003C6FBB">
        <w:rPr>
          <w:rFonts w:ascii="Times New Roman" w:hAnsi="Times New Roman"/>
          <w:sz w:val="28"/>
          <w:szCs w:val="28"/>
        </w:rPr>
        <w:t>1914</w:t>
      </w:r>
      <w:r w:rsidR="005F1D71">
        <w:rPr>
          <w:rFonts w:ascii="Times New Roman" w:hAnsi="Times New Roman"/>
          <w:sz w:val="28"/>
          <w:szCs w:val="28"/>
        </w:rPr>
        <w:t xml:space="preserve"> </w:t>
      </w:r>
      <w:r w:rsidRPr="003C6FBB">
        <w:rPr>
          <w:rFonts w:ascii="Times New Roman" w:hAnsi="Times New Roman"/>
          <w:sz w:val="28"/>
          <w:szCs w:val="28"/>
        </w:rPr>
        <w:t>по</w:t>
      </w:r>
      <w:r w:rsidR="005F1D71">
        <w:rPr>
          <w:rFonts w:ascii="Times New Roman" w:hAnsi="Times New Roman"/>
          <w:sz w:val="28"/>
          <w:szCs w:val="28"/>
        </w:rPr>
        <w:t xml:space="preserve"> </w:t>
      </w:r>
      <w:r w:rsidRPr="003C6FBB">
        <w:rPr>
          <w:rFonts w:ascii="Times New Roman" w:hAnsi="Times New Roman"/>
          <w:sz w:val="28"/>
          <w:szCs w:val="28"/>
        </w:rPr>
        <w:t>1920</w:t>
      </w:r>
      <w:r w:rsidR="005F1D71">
        <w:rPr>
          <w:rFonts w:ascii="Times New Roman" w:hAnsi="Times New Roman"/>
          <w:sz w:val="28"/>
          <w:szCs w:val="28"/>
        </w:rPr>
        <w:t xml:space="preserve"> </w:t>
      </w:r>
      <w:r w:rsidRPr="003C6FBB">
        <w:rPr>
          <w:rFonts w:ascii="Times New Roman" w:hAnsi="Times New Roman"/>
          <w:sz w:val="28"/>
          <w:szCs w:val="28"/>
        </w:rPr>
        <w:t>год</w:t>
      </w:r>
      <w:r w:rsidR="005F1D71">
        <w:rPr>
          <w:rFonts w:ascii="Times New Roman" w:hAnsi="Times New Roman"/>
          <w:sz w:val="28"/>
          <w:szCs w:val="28"/>
        </w:rPr>
        <w:t xml:space="preserve"> </w:t>
      </w:r>
      <w:r w:rsidRPr="003C6FBB">
        <w:rPr>
          <w:rFonts w:ascii="Times New Roman" w:hAnsi="Times New Roman"/>
          <w:sz w:val="28"/>
          <w:szCs w:val="28"/>
        </w:rPr>
        <w:t>предприятие</w:t>
      </w:r>
      <w:r w:rsidR="005F1D71">
        <w:rPr>
          <w:rFonts w:ascii="Times New Roman" w:hAnsi="Times New Roman"/>
          <w:sz w:val="28"/>
          <w:szCs w:val="28"/>
        </w:rPr>
        <w:t xml:space="preserve"> </w:t>
      </w:r>
      <w:r w:rsidRPr="003C6FBB">
        <w:rPr>
          <w:rFonts w:ascii="Times New Roman" w:hAnsi="Times New Roman"/>
          <w:sz w:val="28"/>
          <w:szCs w:val="28"/>
        </w:rPr>
        <w:t>изготавливает</w:t>
      </w:r>
      <w:r w:rsidR="005F1D71">
        <w:rPr>
          <w:rFonts w:ascii="Times New Roman" w:hAnsi="Times New Roman"/>
          <w:sz w:val="28"/>
          <w:szCs w:val="28"/>
        </w:rPr>
        <w:t xml:space="preserve"> </w:t>
      </w:r>
      <w:r w:rsidRPr="003C6FBB">
        <w:rPr>
          <w:rFonts w:ascii="Times New Roman" w:hAnsi="Times New Roman"/>
          <w:sz w:val="28"/>
          <w:szCs w:val="28"/>
        </w:rPr>
        <w:t>бронепоезда,</w:t>
      </w:r>
      <w:r w:rsidR="005F1D71">
        <w:rPr>
          <w:rFonts w:ascii="Times New Roman" w:hAnsi="Times New Roman"/>
          <w:sz w:val="28"/>
          <w:szCs w:val="28"/>
        </w:rPr>
        <w:t xml:space="preserve"> </w:t>
      </w:r>
      <w:r w:rsidRPr="003C6FBB">
        <w:rPr>
          <w:rFonts w:ascii="Times New Roman" w:hAnsi="Times New Roman"/>
          <w:sz w:val="28"/>
          <w:szCs w:val="28"/>
        </w:rPr>
        <w:t>ремонтирует</w:t>
      </w:r>
      <w:r w:rsidR="005F1D71">
        <w:rPr>
          <w:rFonts w:ascii="Times New Roman" w:hAnsi="Times New Roman"/>
          <w:sz w:val="28"/>
          <w:szCs w:val="28"/>
        </w:rPr>
        <w:t xml:space="preserve"> </w:t>
      </w:r>
      <w:proofErr w:type="gramStart"/>
      <w:r w:rsidRPr="003C6FBB">
        <w:rPr>
          <w:rFonts w:ascii="Times New Roman" w:hAnsi="Times New Roman"/>
          <w:sz w:val="28"/>
          <w:szCs w:val="28"/>
        </w:rPr>
        <w:t>пушки</w:t>
      </w:r>
      <w:proofErr w:type="gramEnd"/>
      <w:r w:rsidR="005F1D71">
        <w:rPr>
          <w:rFonts w:ascii="Times New Roman" w:hAnsi="Times New Roman"/>
          <w:sz w:val="28"/>
          <w:szCs w:val="28"/>
        </w:rPr>
        <w:t xml:space="preserve"> </w:t>
      </w:r>
      <w:r w:rsidRPr="003C6FBB">
        <w:rPr>
          <w:rFonts w:ascii="Times New Roman" w:hAnsi="Times New Roman"/>
          <w:sz w:val="28"/>
          <w:szCs w:val="28"/>
        </w:rPr>
        <w:t>а</w:t>
      </w:r>
      <w:r w:rsidR="005F1D71">
        <w:rPr>
          <w:rFonts w:ascii="Times New Roman" w:hAnsi="Times New Roman"/>
          <w:sz w:val="28"/>
          <w:szCs w:val="28"/>
        </w:rPr>
        <w:t xml:space="preserve"> </w:t>
      </w:r>
      <w:r w:rsidRPr="003C6FBB">
        <w:rPr>
          <w:rFonts w:ascii="Times New Roman" w:hAnsi="Times New Roman"/>
          <w:sz w:val="28"/>
          <w:szCs w:val="28"/>
        </w:rPr>
        <w:t>также</w:t>
      </w:r>
      <w:r w:rsidR="005F1D71">
        <w:rPr>
          <w:rFonts w:ascii="Times New Roman" w:hAnsi="Times New Roman"/>
          <w:sz w:val="28"/>
          <w:szCs w:val="28"/>
        </w:rPr>
        <w:t xml:space="preserve"> </w:t>
      </w:r>
      <w:r w:rsidRPr="003C6FBB">
        <w:rPr>
          <w:rFonts w:ascii="Times New Roman" w:hAnsi="Times New Roman"/>
          <w:sz w:val="28"/>
          <w:szCs w:val="28"/>
        </w:rPr>
        <w:t>другое</w:t>
      </w:r>
      <w:r w:rsidR="005F1D71">
        <w:rPr>
          <w:rFonts w:ascii="Times New Roman" w:hAnsi="Times New Roman"/>
          <w:sz w:val="28"/>
          <w:szCs w:val="28"/>
        </w:rPr>
        <w:t xml:space="preserve"> </w:t>
      </w:r>
      <w:r w:rsidRPr="003C6FBB">
        <w:rPr>
          <w:rFonts w:ascii="Times New Roman" w:hAnsi="Times New Roman"/>
          <w:sz w:val="28"/>
          <w:szCs w:val="28"/>
        </w:rPr>
        <w:t>военное</w:t>
      </w:r>
      <w:r w:rsidR="005F1D71">
        <w:rPr>
          <w:rFonts w:ascii="Times New Roman" w:hAnsi="Times New Roman"/>
          <w:sz w:val="28"/>
          <w:szCs w:val="28"/>
        </w:rPr>
        <w:t xml:space="preserve"> </w:t>
      </w:r>
      <w:r w:rsidRPr="003C6FBB">
        <w:rPr>
          <w:rFonts w:ascii="Times New Roman" w:hAnsi="Times New Roman"/>
          <w:sz w:val="28"/>
          <w:szCs w:val="28"/>
        </w:rPr>
        <w:t>снаряжение</w:t>
      </w:r>
      <w:r w:rsidR="005F1D71">
        <w:rPr>
          <w:rFonts w:ascii="Times New Roman" w:hAnsi="Times New Roman"/>
          <w:sz w:val="28"/>
          <w:szCs w:val="28"/>
        </w:rPr>
        <w:t xml:space="preserve"> </w:t>
      </w:r>
      <w:r w:rsidRPr="003C6FBB">
        <w:rPr>
          <w:rFonts w:ascii="Times New Roman" w:hAnsi="Times New Roman"/>
          <w:sz w:val="28"/>
          <w:szCs w:val="28"/>
        </w:rPr>
        <w:t>для</w:t>
      </w:r>
      <w:r w:rsidR="005F1D71">
        <w:rPr>
          <w:rFonts w:ascii="Times New Roman" w:hAnsi="Times New Roman"/>
          <w:sz w:val="28"/>
          <w:szCs w:val="28"/>
        </w:rPr>
        <w:t xml:space="preserve"> </w:t>
      </w:r>
      <w:r w:rsidRPr="003C6FBB">
        <w:rPr>
          <w:rFonts w:ascii="Times New Roman" w:hAnsi="Times New Roman"/>
          <w:sz w:val="28"/>
          <w:szCs w:val="28"/>
        </w:rPr>
        <w:t>имперской,</w:t>
      </w:r>
      <w:r w:rsidR="005F1D71">
        <w:rPr>
          <w:rFonts w:ascii="Times New Roman" w:hAnsi="Times New Roman"/>
          <w:sz w:val="28"/>
          <w:szCs w:val="28"/>
        </w:rPr>
        <w:t xml:space="preserve"> </w:t>
      </w:r>
      <w:r w:rsidRPr="003C6FBB">
        <w:rPr>
          <w:rFonts w:ascii="Times New Roman" w:hAnsi="Times New Roman"/>
          <w:sz w:val="28"/>
          <w:szCs w:val="28"/>
        </w:rPr>
        <w:t>Красной</w:t>
      </w:r>
      <w:r w:rsidR="005F1D71">
        <w:rPr>
          <w:rFonts w:ascii="Times New Roman" w:hAnsi="Times New Roman"/>
          <w:sz w:val="28"/>
          <w:szCs w:val="28"/>
        </w:rPr>
        <w:t xml:space="preserve"> </w:t>
      </w:r>
      <w:r w:rsidRPr="003C6FBB">
        <w:rPr>
          <w:rFonts w:ascii="Times New Roman" w:hAnsi="Times New Roman"/>
          <w:sz w:val="28"/>
          <w:szCs w:val="28"/>
        </w:rPr>
        <w:t>и</w:t>
      </w:r>
      <w:r w:rsidR="005F1D71">
        <w:rPr>
          <w:rFonts w:ascii="Times New Roman" w:hAnsi="Times New Roman"/>
          <w:sz w:val="28"/>
          <w:szCs w:val="28"/>
        </w:rPr>
        <w:t xml:space="preserve"> </w:t>
      </w:r>
      <w:r w:rsidRPr="003C6FBB">
        <w:rPr>
          <w:rFonts w:ascii="Times New Roman" w:hAnsi="Times New Roman"/>
          <w:sz w:val="28"/>
          <w:szCs w:val="28"/>
        </w:rPr>
        <w:t>Добровольческой</w:t>
      </w:r>
      <w:r w:rsidR="005F1D71">
        <w:rPr>
          <w:rFonts w:ascii="Times New Roman" w:hAnsi="Times New Roman"/>
          <w:sz w:val="28"/>
          <w:szCs w:val="28"/>
        </w:rPr>
        <w:t xml:space="preserve"> </w:t>
      </w:r>
      <w:r w:rsidRPr="003C6FBB">
        <w:rPr>
          <w:rFonts w:ascii="Times New Roman" w:hAnsi="Times New Roman"/>
          <w:sz w:val="28"/>
          <w:szCs w:val="28"/>
        </w:rPr>
        <w:t>армий.</w:t>
      </w:r>
    </w:p>
    <w:p w14:paraId="7BEC3E15" w14:textId="7CB6C140" w:rsidR="003C6FBB" w:rsidRPr="003C6FBB" w:rsidRDefault="003C6FBB" w:rsidP="0018516B">
      <w:pPr>
        <w:widowControl w:val="0"/>
        <w:shd w:val="clear" w:color="auto" w:fill="FFFFFF"/>
        <w:spacing w:after="0" w:line="360" w:lineRule="auto"/>
        <w:ind w:firstLine="709"/>
        <w:contextualSpacing/>
        <w:jc w:val="both"/>
        <w:rPr>
          <w:rFonts w:ascii="Times New Roman" w:hAnsi="Times New Roman"/>
          <w:sz w:val="28"/>
          <w:szCs w:val="28"/>
        </w:rPr>
      </w:pPr>
      <w:r w:rsidRPr="003C6FBB">
        <w:rPr>
          <w:rFonts w:ascii="Times New Roman" w:hAnsi="Times New Roman"/>
          <w:sz w:val="28"/>
          <w:szCs w:val="28"/>
        </w:rPr>
        <w:t>В</w:t>
      </w:r>
      <w:r w:rsidR="005F1D71">
        <w:rPr>
          <w:rFonts w:ascii="Times New Roman" w:hAnsi="Times New Roman"/>
          <w:sz w:val="28"/>
          <w:szCs w:val="28"/>
        </w:rPr>
        <w:t xml:space="preserve"> </w:t>
      </w:r>
      <w:r w:rsidRPr="003C6FBB">
        <w:rPr>
          <w:rFonts w:ascii="Times New Roman" w:hAnsi="Times New Roman"/>
          <w:sz w:val="28"/>
          <w:szCs w:val="28"/>
        </w:rPr>
        <w:t>январе</w:t>
      </w:r>
      <w:r w:rsidR="005F1D71">
        <w:rPr>
          <w:rFonts w:ascii="Times New Roman" w:hAnsi="Times New Roman"/>
          <w:sz w:val="28"/>
          <w:szCs w:val="28"/>
        </w:rPr>
        <w:t xml:space="preserve"> </w:t>
      </w:r>
      <w:r w:rsidRPr="003C6FBB">
        <w:rPr>
          <w:rFonts w:ascii="Times New Roman" w:hAnsi="Times New Roman"/>
          <w:sz w:val="28"/>
          <w:szCs w:val="28"/>
        </w:rPr>
        <w:t>1930</w:t>
      </w:r>
      <w:r w:rsidR="005F1D71">
        <w:rPr>
          <w:rFonts w:ascii="Times New Roman" w:hAnsi="Times New Roman"/>
          <w:sz w:val="28"/>
          <w:szCs w:val="28"/>
        </w:rPr>
        <w:t xml:space="preserve"> </w:t>
      </w:r>
      <w:r w:rsidRPr="003C6FBB">
        <w:rPr>
          <w:rFonts w:ascii="Times New Roman" w:hAnsi="Times New Roman"/>
          <w:sz w:val="28"/>
          <w:szCs w:val="28"/>
        </w:rPr>
        <w:t>года</w:t>
      </w:r>
      <w:r w:rsidR="005F1D71">
        <w:rPr>
          <w:rFonts w:ascii="Times New Roman" w:hAnsi="Times New Roman"/>
          <w:sz w:val="28"/>
          <w:szCs w:val="28"/>
        </w:rPr>
        <w:t xml:space="preserve"> </w:t>
      </w:r>
      <w:r w:rsidRPr="003C6FBB">
        <w:rPr>
          <w:rFonts w:ascii="Times New Roman" w:hAnsi="Times New Roman"/>
          <w:sz w:val="28"/>
          <w:szCs w:val="28"/>
        </w:rPr>
        <w:t>мастерские</w:t>
      </w:r>
      <w:r w:rsidR="005F1D71">
        <w:rPr>
          <w:rFonts w:ascii="Times New Roman" w:hAnsi="Times New Roman"/>
          <w:sz w:val="28"/>
          <w:szCs w:val="28"/>
        </w:rPr>
        <w:t xml:space="preserve"> </w:t>
      </w:r>
      <w:r w:rsidRPr="003C6FBB">
        <w:rPr>
          <w:rFonts w:ascii="Times New Roman" w:hAnsi="Times New Roman"/>
          <w:sz w:val="28"/>
          <w:szCs w:val="28"/>
        </w:rPr>
        <w:t>преобразованы</w:t>
      </w:r>
      <w:r w:rsidR="005F1D71">
        <w:rPr>
          <w:rFonts w:ascii="Times New Roman" w:hAnsi="Times New Roman"/>
          <w:sz w:val="28"/>
          <w:szCs w:val="28"/>
        </w:rPr>
        <w:t xml:space="preserve"> </w:t>
      </w:r>
      <w:r w:rsidRPr="003C6FBB">
        <w:rPr>
          <w:rFonts w:ascii="Times New Roman" w:hAnsi="Times New Roman"/>
          <w:sz w:val="28"/>
          <w:szCs w:val="28"/>
        </w:rPr>
        <w:t>в</w:t>
      </w:r>
      <w:r w:rsidR="005F1D71">
        <w:rPr>
          <w:rFonts w:ascii="Times New Roman" w:hAnsi="Times New Roman"/>
          <w:sz w:val="28"/>
          <w:szCs w:val="28"/>
        </w:rPr>
        <w:t xml:space="preserve"> </w:t>
      </w:r>
      <w:r w:rsidRPr="003C6FBB">
        <w:rPr>
          <w:rFonts w:ascii="Times New Roman" w:hAnsi="Times New Roman"/>
          <w:sz w:val="28"/>
          <w:szCs w:val="28"/>
        </w:rPr>
        <w:t>паровозоремонтный</w:t>
      </w:r>
      <w:r w:rsidR="005F1D71">
        <w:rPr>
          <w:rFonts w:ascii="Times New Roman" w:hAnsi="Times New Roman"/>
          <w:sz w:val="28"/>
          <w:szCs w:val="28"/>
        </w:rPr>
        <w:t xml:space="preserve"> </w:t>
      </w:r>
      <w:r w:rsidRPr="003C6FBB">
        <w:rPr>
          <w:rFonts w:ascii="Times New Roman" w:hAnsi="Times New Roman"/>
          <w:sz w:val="28"/>
          <w:szCs w:val="28"/>
        </w:rPr>
        <w:t>завод</w:t>
      </w:r>
      <w:r w:rsidR="005F1D71">
        <w:rPr>
          <w:rFonts w:ascii="Times New Roman" w:hAnsi="Times New Roman"/>
          <w:sz w:val="28"/>
          <w:szCs w:val="28"/>
        </w:rPr>
        <w:t xml:space="preserve"> </w:t>
      </w:r>
      <w:r w:rsidRPr="003C6FBB">
        <w:rPr>
          <w:rFonts w:ascii="Times New Roman" w:hAnsi="Times New Roman"/>
          <w:sz w:val="28"/>
          <w:szCs w:val="28"/>
        </w:rPr>
        <w:t>МПС.</w:t>
      </w:r>
      <w:r w:rsidR="005F1D71">
        <w:rPr>
          <w:rFonts w:ascii="Times New Roman" w:hAnsi="Times New Roman"/>
          <w:sz w:val="28"/>
          <w:szCs w:val="28"/>
        </w:rPr>
        <w:t xml:space="preserve"> </w:t>
      </w:r>
      <w:r w:rsidRPr="003C6FBB">
        <w:rPr>
          <w:rFonts w:ascii="Times New Roman" w:hAnsi="Times New Roman"/>
          <w:sz w:val="28"/>
          <w:szCs w:val="28"/>
        </w:rPr>
        <w:t>К</w:t>
      </w:r>
      <w:r w:rsidR="005F1D71">
        <w:rPr>
          <w:rFonts w:ascii="Times New Roman" w:hAnsi="Times New Roman"/>
          <w:sz w:val="28"/>
          <w:szCs w:val="28"/>
        </w:rPr>
        <w:t xml:space="preserve"> </w:t>
      </w:r>
      <w:r w:rsidRPr="003C6FBB">
        <w:rPr>
          <w:rFonts w:ascii="Times New Roman" w:hAnsi="Times New Roman"/>
          <w:sz w:val="28"/>
          <w:szCs w:val="28"/>
        </w:rPr>
        <w:t>1930</w:t>
      </w:r>
      <w:r w:rsidR="005F1D71">
        <w:rPr>
          <w:rFonts w:ascii="Times New Roman" w:hAnsi="Times New Roman"/>
          <w:sz w:val="28"/>
          <w:szCs w:val="28"/>
        </w:rPr>
        <w:t xml:space="preserve"> </w:t>
      </w:r>
      <w:r w:rsidRPr="003C6FBB">
        <w:rPr>
          <w:rFonts w:ascii="Times New Roman" w:hAnsi="Times New Roman"/>
          <w:sz w:val="28"/>
          <w:szCs w:val="28"/>
        </w:rPr>
        <w:t>году</w:t>
      </w:r>
      <w:r w:rsidR="005F1D71">
        <w:rPr>
          <w:rFonts w:ascii="Times New Roman" w:hAnsi="Times New Roman"/>
          <w:sz w:val="28"/>
          <w:szCs w:val="28"/>
        </w:rPr>
        <w:t xml:space="preserve"> </w:t>
      </w:r>
      <w:r w:rsidRPr="003C6FBB">
        <w:rPr>
          <w:rFonts w:ascii="Times New Roman" w:hAnsi="Times New Roman"/>
          <w:sz w:val="28"/>
          <w:szCs w:val="28"/>
        </w:rPr>
        <w:t>штатная</w:t>
      </w:r>
      <w:r w:rsidR="005F1D71">
        <w:rPr>
          <w:rFonts w:ascii="Times New Roman" w:hAnsi="Times New Roman"/>
          <w:sz w:val="28"/>
          <w:szCs w:val="28"/>
        </w:rPr>
        <w:t xml:space="preserve"> </w:t>
      </w:r>
      <w:r w:rsidRPr="003C6FBB">
        <w:rPr>
          <w:rFonts w:ascii="Times New Roman" w:hAnsi="Times New Roman"/>
          <w:sz w:val="28"/>
          <w:szCs w:val="28"/>
        </w:rPr>
        <w:t>численность</w:t>
      </w:r>
      <w:r w:rsidR="005F1D71">
        <w:rPr>
          <w:rFonts w:ascii="Times New Roman" w:hAnsi="Times New Roman"/>
          <w:sz w:val="28"/>
          <w:szCs w:val="28"/>
        </w:rPr>
        <w:t xml:space="preserve"> </w:t>
      </w:r>
      <w:r w:rsidRPr="003C6FBB">
        <w:rPr>
          <w:rFonts w:ascii="Times New Roman" w:hAnsi="Times New Roman"/>
          <w:sz w:val="28"/>
          <w:szCs w:val="28"/>
        </w:rPr>
        <w:t>персонала</w:t>
      </w:r>
      <w:r w:rsidR="005F1D71">
        <w:rPr>
          <w:rFonts w:ascii="Times New Roman" w:hAnsi="Times New Roman"/>
          <w:sz w:val="28"/>
          <w:szCs w:val="28"/>
        </w:rPr>
        <w:t xml:space="preserve"> </w:t>
      </w:r>
      <w:r w:rsidRPr="003C6FBB">
        <w:rPr>
          <w:rFonts w:ascii="Times New Roman" w:hAnsi="Times New Roman"/>
          <w:sz w:val="28"/>
          <w:szCs w:val="28"/>
        </w:rPr>
        <w:t>завода</w:t>
      </w:r>
      <w:r w:rsidR="005F1D71">
        <w:rPr>
          <w:rFonts w:ascii="Times New Roman" w:hAnsi="Times New Roman"/>
          <w:sz w:val="28"/>
          <w:szCs w:val="28"/>
        </w:rPr>
        <w:t xml:space="preserve"> </w:t>
      </w:r>
      <w:r w:rsidRPr="003C6FBB">
        <w:rPr>
          <w:rFonts w:ascii="Times New Roman" w:hAnsi="Times New Roman"/>
          <w:sz w:val="28"/>
          <w:szCs w:val="28"/>
        </w:rPr>
        <w:t>достигает</w:t>
      </w:r>
      <w:r w:rsidR="005F1D71">
        <w:rPr>
          <w:rFonts w:ascii="Times New Roman" w:hAnsi="Times New Roman"/>
          <w:sz w:val="28"/>
          <w:szCs w:val="28"/>
        </w:rPr>
        <w:t xml:space="preserve"> </w:t>
      </w:r>
      <w:r w:rsidRPr="003C6FBB">
        <w:rPr>
          <w:rFonts w:ascii="Times New Roman" w:hAnsi="Times New Roman"/>
          <w:sz w:val="28"/>
          <w:szCs w:val="28"/>
        </w:rPr>
        <w:t>2699</w:t>
      </w:r>
      <w:r w:rsidR="005F1D71">
        <w:rPr>
          <w:rFonts w:ascii="Times New Roman" w:hAnsi="Times New Roman"/>
          <w:sz w:val="28"/>
          <w:szCs w:val="28"/>
        </w:rPr>
        <w:t xml:space="preserve"> </w:t>
      </w:r>
      <w:r w:rsidRPr="003C6FBB">
        <w:rPr>
          <w:rFonts w:ascii="Times New Roman" w:hAnsi="Times New Roman"/>
          <w:sz w:val="28"/>
          <w:szCs w:val="28"/>
        </w:rPr>
        <w:t>человек,</w:t>
      </w:r>
      <w:r w:rsidR="005F1D71">
        <w:rPr>
          <w:rFonts w:ascii="Times New Roman" w:hAnsi="Times New Roman"/>
          <w:sz w:val="28"/>
          <w:szCs w:val="28"/>
        </w:rPr>
        <w:t xml:space="preserve"> </w:t>
      </w:r>
      <w:r w:rsidRPr="003C6FBB">
        <w:rPr>
          <w:rFonts w:ascii="Times New Roman" w:hAnsi="Times New Roman"/>
          <w:sz w:val="28"/>
          <w:szCs w:val="28"/>
        </w:rPr>
        <w:t>а</w:t>
      </w:r>
      <w:r w:rsidR="005F1D71">
        <w:rPr>
          <w:rFonts w:ascii="Times New Roman" w:hAnsi="Times New Roman"/>
          <w:sz w:val="28"/>
          <w:szCs w:val="28"/>
        </w:rPr>
        <w:t xml:space="preserve"> </w:t>
      </w:r>
      <w:r w:rsidRPr="003C6FBB">
        <w:rPr>
          <w:rFonts w:ascii="Times New Roman" w:hAnsi="Times New Roman"/>
          <w:sz w:val="28"/>
          <w:szCs w:val="28"/>
        </w:rPr>
        <w:t>ремонт</w:t>
      </w:r>
      <w:r w:rsidR="005F1D71">
        <w:rPr>
          <w:rFonts w:ascii="Times New Roman" w:hAnsi="Times New Roman"/>
          <w:sz w:val="28"/>
          <w:szCs w:val="28"/>
        </w:rPr>
        <w:t xml:space="preserve"> </w:t>
      </w:r>
      <w:r w:rsidRPr="003C6FBB">
        <w:rPr>
          <w:rFonts w:ascii="Times New Roman" w:hAnsi="Times New Roman"/>
          <w:sz w:val="28"/>
          <w:szCs w:val="28"/>
        </w:rPr>
        <w:t>паровозов</w:t>
      </w:r>
      <w:r w:rsidR="005F1D71">
        <w:rPr>
          <w:rFonts w:ascii="Times New Roman" w:hAnsi="Times New Roman"/>
          <w:sz w:val="28"/>
          <w:szCs w:val="28"/>
        </w:rPr>
        <w:t xml:space="preserve"> </w:t>
      </w:r>
      <w:r w:rsidRPr="003C6FBB">
        <w:rPr>
          <w:rFonts w:ascii="Times New Roman" w:hAnsi="Times New Roman"/>
          <w:sz w:val="28"/>
          <w:szCs w:val="28"/>
        </w:rPr>
        <w:t>по</w:t>
      </w:r>
      <w:r w:rsidR="005F1D71">
        <w:rPr>
          <w:rFonts w:ascii="Times New Roman" w:hAnsi="Times New Roman"/>
          <w:sz w:val="28"/>
          <w:szCs w:val="28"/>
        </w:rPr>
        <w:t xml:space="preserve"> </w:t>
      </w:r>
      <w:r w:rsidRPr="003C6FBB">
        <w:rPr>
          <w:rFonts w:ascii="Times New Roman" w:hAnsi="Times New Roman"/>
          <w:sz w:val="28"/>
          <w:szCs w:val="28"/>
        </w:rPr>
        <w:t>сравнению</w:t>
      </w:r>
      <w:r w:rsidR="005F1D71">
        <w:rPr>
          <w:rFonts w:ascii="Times New Roman" w:hAnsi="Times New Roman"/>
          <w:sz w:val="28"/>
          <w:szCs w:val="28"/>
        </w:rPr>
        <w:t xml:space="preserve"> </w:t>
      </w:r>
      <w:r w:rsidRPr="003C6FBB">
        <w:rPr>
          <w:rFonts w:ascii="Times New Roman" w:hAnsi="Times New Roman"/>
          <w:sz w:val="28"/>
          <w:szCs w:val="28"/>
        </w:rPr>
        <w:t>с</w:t>
      </w:r>
      <w:r w:rsidR="005F1D71">
        <w:rPr>
          <w:rFonts w:ascii="Times New Roman" w:hAnsi="Times New Roman"/>
          <w:sz w:val="28"/>
          <w:szCs w:val="28"/>
        </w:rPr>
        <w:t xml:space="preserve"> </w:t>
      </w:r>
      <w:r w:rsidRPr="003C6FBB">
        <w:rPr>
          <w:rFonts w:ascii="Times New Roman" w:hAnsi="Times New Roman"/>
          <w:sz w:val="28"/>
          <w:szCs w:val="28"/>
        </w:rPr>
        <w:t>1912</w:t>
      </w:r>
      <w:r w:rsidR="005F1D71">
        <w:rPr>
          <w:rFonts w:ascii="Times New Roman" w:hAnsi="Times New Roman"/>
          <w:sz w:val="28"/>
          <w:szCs w:val="28"/>
        </w:rPr>
        <w:t xml:space="preserve"> </w:t>
      </w:r>
      <w:r w:rsidRPr="003C6FBB">
        <w:rPr>
          <w:rFonts w:ascii="Times New Roman" w:hAnsi="Times New Roman"/>
          <w:sz w:val="28"/>
          <w:szCs w:val="28"/>
        </w:rPr>
        <w:t>годом</w:t>
      </w:r>
      <w:r w:rsidR="005F1D71">
        <w:rPr>
          <w:rFonts w:ascii="Times New Roman" w:hAnsi="Times New Roman"/>
          <w:sz w:val="28"/>
          <w:szCs w:val="28"/>
        </w:rPr>
        <w:t xml:space="preserve"> </w:t>
      </w:r>
      <w:r w:rsidRPr="003C6FBB">
        <w:rPr>
          <w:rFonts w:ascii="Times New Roman" w:hAnsi="Times New Roman"/>
          <w:sz w:val="28"/>
          <w:szCs w:val="28"/>
        </w:rPr>
        <w:t>увеличивается</w:t>
      </w:r>
      <w:r w:rsidR="005F1D71">
        <w:rPr>
          <w:rFonts w:ascii="Times New Roman" w:hAnsi="Times New Roman"/>
          <w:sz w:val="28"/>
          <w:szCs w:val="28"/>
        </w:rPr>
        <w:t xml:space="preserve"> </w:t>
      </w:r>
      <w:r w:rsidRPr="003C6FBB">
        <w:rPr>
          <w:rFonts w:ascii="Times New Roman" w:hAnsi="Times New Roman"/>
          <w:sz w:val="28"/>
          <w:szCs w:val="28"/>
        </w:rPr>
        <w:t>в</w:t>
      </w:r>
      <w:r w:rsidR="005F1D71">
        <w:rPr>
          <w:rFonts w:ascii="Times New Roman" w:hAnsi="Times New Roman"/>
          <w:sz w:val="28"/>
          <w:szCs w:val="28"/>
        </w:rPr>
        <w:t xml:space="preserve"> </w:t>
      </w:r>
      <w:r w:rsidRPr="003C6FBB">
        <w:rPr>
          <w:rFonts w:ascii="Times New Roman" w:hAnsi="Times New Roman"/>
          <w:sz w:val="28"/>
          <w:szCs w:val="28"/>
        </w:rPr>
        <w:t>20</w:t>
      </w:r>
      <w:r w:rsidR="005F1D71">
        <w:rPr>
          <w:rFonts w:ascii="Times New Roman" w:hAnsi="Times New Roman"/>
          <w:sz w:val="28"/>
          <w:szCs w:val="28"/>
        </w:rPr>
        <w:t xml:space="preserve"> </w:t>
      </w:r>
      <w:r w:rsidRPr="003C6FBB">
        <w:rPr>
          <w:rFonts w:ascii="Times New Roman" w:hAnsi="Times New Roman"/>
          <w:sz w:val="28"/>
          <w:szCs w:val="28"/>
        </w:rPr>
        <w:t>раз.</w:t>
      </w:r>
      <w:r w:rsidR="005F1D71">
        <w:rPr>
          <w:rFonts w:ascii="Times New Roman" w:hAnsi="Times New Roman"/>
          <w:sz w:val="28"/>
          <w:szCs w:val="28"/>
        </w:rPr>
        <w:t xml:space="preserve"> </w:t>
      </w:r>
      <w:r w:rsidRPr="003C6FBB">
        <w:rPr>
          <w:rFonts w:ascii="Times New Roman" w:hAnsi="Times New Roman"/>
          <w:sz w:val="28"/>
          <w:szCs w:val="28"/>
        </w:rPr>
        <w:t>Во</w:t>
      </w:r>
      <w:r w:rsidR="005F1D71">
        <w:rPr>
          <w:rFonts w:ascii="Times New Roman" w:hAnsi="Times New Roman"/>
          <w:sz w:val="28"/>
          <w:szCs w:val="28"/>
        </w:rPr>
        <w:t xml:space="preserve"> </w:t>
      </w:r>
      <w:r w:rsidRPr="003C6FBB">
        <w:rPr>
          <w:rFonts w:ascii="Times New Roman" w:hAnsi="Times New Roman"/>
          <w:sz w:val="28"/>
          <w:szCs w:val="28"/>
        </w:rPr>
        <w:t>время</w:t>
      </w:r>
      <w:r w:rsidR="005F1D71">
        <w:rPr>
          <w:rFonts w:ascii="Times New Roman" w:hAnsi="Times New Roman"/>
          <w:sz w:val="28"/>
          <w:szCs w:val="28"/>
        </w:rPr>
        <w:t xml:space="preserve"> </w:t>
      </w:r>
      <w:r w:rsidRPr="003C6FBB">
        <w:rPr>
          <w:rFonts w:ascii="Times New Roman" w:hAnsi="Times New Roman"/>
          <w:sz w:val="28"/>
          <w:szCs w:val="28"/>
        </w:rPr>
        <w:t>Великой</w:t>
      </w:r>
      <w:r w:rsidR="005F1D71">
        <w:rPr>
          <w:rFonts w:ascii="Times New Roman" w:hAnsi="Times New Roman"/>
          <w:sz w:val="28"/>
          <w:szCs w:val="28"/>
        </w:rPr>
        <w:t xml:space="preserve"> </w:t>
      </w:r>
      <w:r w:rsidRPr="003C6FBB">
        <w:rPr>
          <w:rFonts w:ascii="Times New Roman" w:hAnsi="Times New Roman"/>
          <w:sz w:val="28"/>
          <w:szCs w:val="28"/>
        </w:rPr>
        <w:t>отечественной</w:t>
      </w:r>
      <w:r w:rsidR="005F1D71">
        <w:rPr>
          <w:rFonts w:ascii="Times New Roman" w:hAnsi="Times New Roman"/>
          <w:sz w:val="28"/>
          <w:szCs w:val="28"/>
        </w:rPr>
        <w:t xml:space="preserve"> </w:t>
      </w:r>
      <w:r w:rsidRPr="003C6FBB">
        <w:rPr>
          <w:rFonts w:ascii="Times New Roman" w:hAnsi="Times New Roman"/>
          <w:sz w:val="28"/>
          <w:szCs w:val="28"/>
        </w:rPr>
        <w:t>войны</w:t>
      </w:r>
      <w:r w:rsidR="005F1D71">
        <w:rPr>
          <w:rFonts w:ascii="Times New Roman" w:hAnsi="Times New Roman"/>
          <w:sz w:val="28"/>
          <w:szCs w:val="28"/>
        </w:rPr>
        <w:t xml:space="preserve"> </w:t>
      </w:r>
      <w:r w:rsidRPr="003C6FBB">
        <w:rPr>
          <w:rFonts w:ascii="Times New Roman" w:hAnsi="Times New Roman"/>
          <w:sz w:val="28"/>
          <w:szCs w:val="28"/>
        </w:rPr>
        <w:t>завод</w:t>
      </w:r>
      <w:r w:rsidR="005F1D71">
        <w:rPr>
          <w:rFonts w:ascii="Times New Roman" w:hAnsi="Times New Roman"/>
          <w:sz w:val="28"/>
          <w:szCs w:val="28"/>
        </w:rPr>
        <w:t xml:space="preserve"> </w:t>
      </w:r>
      <w:r w:rsidRPr="003C6FBB">
        <w:rPr>
          <w:rFonts w:ascii="Times New Roman" w:hAnsi="Times New Roman"/>
          <w:sz w:val="28"/>
          <w:szCs w:val="28"/>
        </w:rPr>
        <w:t>наряду</w:t>
      </w:r>
      <w:r w:rsidR="005F1D71">
        <w:rPr>
          <w:rFonts w:ascii="Times New Roman" w:hAnsi="Times New Roman"/>
          <w:sz w:val="28"/>
          <w:szCs w:val="28"/>
        </w:rPr>
        <w:t xml:space="preserve"> </w:t>
      </w:r>
      <w:r w:rsidRPr="003C6FBB">
        <w:rPr>
          <w:rFonts w:ascii="Times New Roman" w:hAnsi="Times New Roman"/>
          <w:sz w:val="28"/>
          <w:szCs w:val="28"/>
        </w:rPr>
        <w:t>с</w:t>
      </w:r>
      <w:r w:rsidR="005F1D71">
        <w:rPr>
          <w:rFonts w:ascii="Times New Roman" w:hAnsi="Times New Roman"/>
          <w:sz w:val="28"/>
          <w:szCs w:val="28"/>
        </w:rPr>
        <w:t xml:space="preserve"> </w:t>
      </w:r>
      <w:r w:rsidRPr="003C6FBB">
        <w:rPr>
          <w:rFonts w:ascii="Times New Roman" w:hAnsi="Times New Roman"/>
          <w:sz w:val="28"/>
          <w:szCs w:val="28"/>
        </w:rPr>
        <w:t>ремонтом</w:t>
      </w:r>
      <w:r w:rsidR="005F1D71">
        <w:rPr>
          <w:rFonts w:ascii="Times New Roman" w:hAnsi="Times New Roman"/>
          <w:sz w:val="28"/>
          <w:szCs w:val="28"/>
        </w:rPr>
        <w:t xml:space="preserve"> </w:t>
      </w:r>
      <w:r w:rsidRPr="003C6FBB">
        <w:rPr>
          <w:rFonts w:ascii="Times New Roman" w:hAnsi="Times New Roman"/>
          <w:sz w:val="28"/>
          <w:szCs w:val="28"/>
        </w:rPr>
        <w:t>тяговой</w:t>
      </w:r>
      <w:r w:rsidR="005F1D71">
        <w:rPr>
          <w:rFonts w:ascii="Times New Roman" w:hAnsi="Times New Roman"/>
          <w:sz w:val="28"/>
          <w:szCs w:val="28"/>
        </w:rPr>
        <w:t xml:space="preserve"> </w:t>
      </w:r>
      <w:r w:rsidRPr="003C6FBB">
        <w:rPr>
          <w:rFonts w:ascii="Times New Roman" w:hAnsi="Times New Roman"/>
          <w:sz w:val="28"/>
          <w:szCs w:val="28"/>
        </w:rPr>
        <w:t>техники</w:t>
      </w:r>
      <w:r w:rsidR="005F1D71">
        <w:rPr>
          <w:rFonts w:ascii="Times New Roman" w:hAnsi="Times New Roman"/>
          <w:sz w:val="28"/>
          <w:szCs w:val="28"/>
        </w:rPr>
        <w:t xml:space="preserve"> </w:t>
      </w:r>
      <w:r w:rsidRPr="003C6FBB">
        <w:rPr>
          <w:rFonts w:ascii="Times New Roman" w:hAnsi="Times New Roman"/>
          <w:sz w:val="28"/>
          <w:szCs w:val="28"/>
        </w:rPr>
        <w:t>производит</w:t>
      </w:r>
      <w:r w:rsidR="005F1D71">
        <w:rPr>
          <w:rFonts w:ascii="Times New Roman" w:hAnsi="Times New Roman"/>
          <w:sz w:val="28"/>
          <w:szCs w:val="28"/>
        </w:rPr>
        <w:t xml:space="preserve"> </w:t>
      </w:r>
      <w:r w:rsidRPr="003C6FBB">
        <w:rPr>
          <w:rFonts w:ascii="Times New Roman" w:hAnsi="Times New Roman"/>
          <w:sz w:val="28"/>
          <w:szCs w:val="28"/>
        </w:rPr>
        <w:t>выпуск</w:t>
      </w:r>
      <w:r w:rsidR="005F1D71">
        <w:rPr>
          <w:rFonts w:ascii="Times New Roman" w:hAnsi="Times New Roman"/>
          <w:sz w:val="28"/>
          <w:szCs w:val="28"/>
        </w:rPr>
        <w:t xml:space="preserve"> </w:t>
      </w:r>
      <w:r w:rsidRPr="003C6FBB">
        <w:rPr>
          <w:rFonts w:ascii="Times New Roman" w:hAnsi="Times New Roman"/>
          <w:sz w:val="28"/>
          <w:szCs w:val="28"/>
        </w:rPr>
        <w:t>оборонной</w:t>
      </w:r>
      <w:r w:rsidR="005F1D71">
        <w:rPr>
          <w:rFonts w:ascii="Times New Roman" w:hAnsi="Times New Roman"/>
          <w:sz w:val="28"/>
          <w:szCs w:val="28"/>
        </w:rPr>
        <w:t xml:space="preserve"> </w:t>
      </w:r>
      <w:r w:rsidRPr="003C6FBB">
        <w:rPr>
          <w:rFonts w:ascii="Times New Roman" w:hAnsi="Times New Roman"/>
          <w:sz w:val="28"/>
          <w:szCs w:val="28"/>
        </w:rPr>
        <w:t>продукции.</w:t>
      </w:r>
      <w:r w:rsidR="005F1D71">
        <w:rPr>
          <w:rFonts w:ascii="Times New Roman" w:hAnsi="Times New Roman"/>
          <w:sz w:val="28"/>
          <w:szCs w:val="28"/>
        </w:rPr>
        <w:t xml:space="preserve"> </w:t>
      </w:r>
      <w:r w:rsidRPr="003C6FBB">
        <w:rPr>
          <w:rFonts w:ascii="Times New Roman" w:hAnsi="Times New Roman"/>
          <w:sz w:val="28"/>
          <w:szCs w:val="28"/>
        </w:rPr>
        <w:t>С</w:t>
      </w:r>
      <w:r w:rsidR="005F1D71">
        <w:rPr>
          <w:rFonts w:ascii="Times New Roman" w:hAnsi="Times New Roman"/>
          <w:sz w:val="28"/>
          <w:szCs w:val="28"/>
        </w:rPr>
        <w:t xml:space="preserve"> </w:t>
      </w:r>
      <w:r w:rsidRPr="003C6FBB">
        <w:rPr>
          <w:rFonts w:ascii="Times New Roman" w:hAnsi="Times New Roman"/>
          <w:sz w:val="28"/>
          <w:szCs w:val="28"/>
        </w:rPr>
        <w:t>июля</w:t>
      </w:r>
      <w:r w:rsidR="005F1D71">
        <w:rPr>
          <w:rFonts w:ascii="Times New Roman" w:hAnsi="Times New Roman"/>
          <w:sz w:val="28"/>
          <w:szCs w:val="28"/>
        </w:rPr>
        <w:t xml:space="preserve"> </w:t>
      </w:r>
      <w:r w:rsidRPr="003C6FBB">
        <w:rPr>
          <w:rFonts w:ascii="Times New Roman" w:hAnsi="Times New Roman"/>
          <w:sz w:val="28"/>
          <w:szCs w:val="28"/>
        </w:rPr>
        <w:t>1942</w:t>
      </w:r>
      <w:r w:rsidR="005F1D71">
        <w:rPr>
          <w:rFonts w:ascii="Times New Roman" w:hAnsi="Times New Roman"/>
          <w:sz w:val="28"/>
          <w:szCs w:val="28"/>
        </w:rPr>
        <w:t xml:space="preserve"> </w:t>
      </w:r>
      <w:r w:rsidRPr="003C6FBB">
        <w:rPr>
          <w:rFonts w:ascii="Times New Roman" w:hAnsi="Times New Roman"/>
          <w:sz w:val="28"/>
          <w:szCs w:val="28"/>
        </w:rPr>
        <w:t>по</w:t>
      </w:r>
      <w:r w:rsidR="005F1D71">
        <w:rPr>
          <w:rFonts w:ascii="Times New Roman" w:hAnsi="Times New Roman"/>
          <w:sz w:val="28"/>
          <w:szCs w:val="28"/>
        </w:rPr>
        <w:t xml:space="preserve"> </w:t>
      </w:r>
      <w:r w:rsidRPr="003C6FBB">
        <w:rPr>
          <w:rFonts w:ascii="Times New Roman" w:hAnsi="Times New Roman"/>
          <w:sz w:val="28"/>
          <w:szCs w:val="28"/>
        </w:rPr>
        <w:t>июль</w:t>
      </w:r>
      <w:r w:rsidR="005F1D71">
        <w:rPr>
          <w:rFonts w:ascii="Times New Roman" w:hAnsi="Times New Roman"/>
          <w:sz w:val="28"/>
          <w:szCs w:val="28"/>
        </w:rPr>
        <w:t xml:space="preserve"> </w:t>
      </w:r>
      <w:r w:rsidRPr="003C6FBB">
        <w:rPr>
          <w:rFonts w:ascii="Times New Roman" w:hAnsi="Times New Roman"/>
          <w:sz w:val="28"/>
          <w:szCs w:val="28"/>
        </w:rPr>
        <w:t>1943</w:t>
      </w:r>
      <w:r w:rsidR="005F1D71">
        <w:rPr>
          <w:rFonts w:ascii="Times New Roman" w:hAnsi="Times New Roman"/>
          <w:sz w:val="28"/>
          <w:szCs w:val="28"/>
        </w:rPr>
        <w:t xml:space="preserve"> </w:t>
      </w:r>
      <w:r w:rsidRPr="003C6FBB">
        <w:rPr>
          <w:rFonts w:ascii="Times New Roman" w:hAnsi="Times New Roman"/>
          <w:sz w:val="28"/>
          <w:szCs w:val="28"/>
        </w:rPr>
        <w:t>года</w:t>
      </w:r>
      <w:r w:rsidR="005F1D71">
        <w:rPr>
          <w:rFonts w:ascii="Times New Roman" w:hAnsi="Times New Roman"/>
          <w:sz w:val="28"/>
          <w:szCs w:val="28"/>
        </w:rPr>
        <w:t xml:space="preserve"> </w:t>
      </w:r>
      <w:r w:rsidRPr="003C6FBB">
        <w:rPr>
          <w:rFonts w:ascii="Times New Roman" w:hAnsi="Times New Roman"/>
          <w:sz w:val="28"/>
          <w:szCs w:val="28"/>
        </w:rPr>
        <w:t>предприятие</w:t>
      </w:r>
      <w:r w:rsidR="005F1D71">
        <w:rPr>
          <w:rFonts w:ascii="Times New Roman" w:hAnsi="Times New Roman"/>
          <w:sz w:val="28"/>
          <w:szCs w:val="28"/>
        </w:rPr>
        <w:t xml:space="preserve"> </w:t>
      </w:r>
      <w:r w:rsidRPr="003C6FBB">
        <w:rPr>
          <w:rFonts w:ascii="Times New Roman" w:hAnsi="Times New Roman"/>
          <w:sz w:val="28"/>
          <w:szCs w:val="28"/>
        </w:rPr>
        <w:t>находится</w:t>
      </w:r>
      <w:r w:rsidR="005F1D71">
        <w:rPr>
          <w:rFonts w:ascii="Times New Roman" w:hAnsi="Times New Roman"/>
          <w:sz w:val="28"/>
          <w:szCs w:val="28"/>
        </w:rPr>
        <w:t xml:space="preserve"> </w:t>
      </w:r>
      <w:r w:rsidRPr="003C6FBB">
        <w:rPr>
          <w:rFonts w:ascii="Times New Roman" w:hAnsi="Times New Roman"/>
          <w:sz w:val="28"/>
          <w:szCs w:val="28"/>
        </w:rPr>
        <w:t>в</w:t>
      </w:r>
      <w:r w:rsidR="005F1D71">
        <w:rPr>
          <w:rFonts w:ascii="Times New Roman" w:hAnsi="Times New Roman"/>
          <w:sz w:val="28"/>
          <w:szCs w:val="28"/>
        </w:rPr>
        <w:t xml:space="preserve"> </w:t>
      </w:r>
      <w:r w:rsidRPr="003C6FBB">
        <w:rPr>
          <w:rFonts w:ascii="Times New Roman" w:hAnsi="Times New Roman"/>
          <w:sz w:val="28"/>
          <w:szCs w:val="28"/>
        </w:rPr>
        <w:t>эвакуации</w:t>
      </w:r>
      <w:r w:rsidR="005F1D71">
        <w:rPr>
          <w:rFonts w:ascii="Times New Roman" w:hAnsi="Times New Roman"/>
          <w:sz w:val="28"/>
          <w:szCs w:val="28"/>
        </w:rPr>
        <w:t xml:space="preserve"> </w:t>
      </w:r>
      <w:r w:rsidRPr="003C6FBB">
        <w:rPr>
          <w:rFonts w:ascii="Times New Roman" w:hAnsi="Times New Roman"/>
          <w:sz w:val="28"/>
          <w:szCs w:val="28"/>
        </w:rPr>
        <w:t>в</w:t>
      </w:r>
      <w:r w:rsidR="005F1D71">
        <w:rPr>
          <w:rFonts w:ascii="Times New Roman" w:hAnsi="Times New Roman"/>
          <w:sz w:val="28"/>
          <w:szCs w:val="28"/>
        </w:rPr>
        <w:t xml:space="preserve"> </w:t>
      </w:r>
      <w:r w:rsidRPr="003C6FBB">
        <w:rPr>
          <w:rFonts w:ascii="Times New Roman" w:hAnsi="Times New Roman"/>
          <w:sz w:val="28"/>
          <w:szCs w:val="28"/>
        </w:rPr>
        <w:t>Тбилиси.</w:t>
      </w:r>
    </w:p>
    <w:p w14:paraId="3116B75D" w14:textId="346FAE9D" w:rsidR="003C6FBB" w:rsidRDefault="003C6FBB" w:rsidP="0018516B">
      <w:pPr>
        <w:widowControl w:val="0"/>
        <w:shd w:val="clear" w:color="auto" w:fill="FFFFFF"/>
        <w:spacing w:after="0" w:line="360" w:lineRule="auto"/>
        <w:ind w:firstLine="709"/>
        <w:contextualSpacing/>
        <w:jc w:val="both"/>
        <w:rPr>
          <w:rFonts w:ascii="Times New Roman" w:hAnsi="Times New Roman"/>
          <w:sz w:val="28"/>
          <w:szCs w:val="28"/>
        </w:rPr>
      </w:pPr>
      <w:r w:rsidRPr="003C6FBB">
        <w:rPr>
          <w:rFonts w:ascii="Times New Roman" w:hAnsi="Times New Roman"/>
          <w:sz w:val="28"/>
          <w:szCs w:val="28"/>
        </w:rPr>
        <w:t>В</w:t>
      </w:r>
      <w:r w:rsidR="005F1D71">
        <w:rPr>
          <w:rFonts w:ascii="Times New Roman" w:hAnsi="Times New Roman"/>
          <w:sz w:val="28"/>
          <w:szCs w:val="28"/>
        </w:rPr>
        <w:t xml:space="preserve"> </w:t>
      </w:r>
      <w:r w:rsidRPr="003C6FBB">
        <w:rPr>
          <w:rFonts w:ascii="Times New Roman" w:hAnsi="Times New Roman"/>
          <w:sz w:val="28"/>
          <w:szCs w:val="28"/>
        </w:rPr>
        <w:t>январе</w:t>
      </w:r>
      <w:r w:rsidR="005F1D71">
        <w:rPr>
          <w:rFonts w:ascii="Times New Roman" w:hAnsi="Times New Roman"/>
          <w:sz w:val="28"/>
          <w:szCs w:val="28"/>
        </w:rPr>
        <w:t xml:space="preserve"> </w:t>
      </w:r>
      <w:r w:rsidRPr="003C6FBB">
        <w:rPr>
          <w:rFonts w:ascii="Times New Roman" w:hAnsi="Times New Roman"/>
          <w:sz w:val="28"/>
          <w:szCs w:val="28"/>
        </w:rPr>
        <w:t>1956</w:t>
      </w:r>
      <w:r w:rsidR="005F1D71">
        <w:rPr>
          <w:rFonts w:ascii="Times New Roman" w:hAnsi="Times New Roman"/>
          <w:sz w:val="28"/>
          <w:szCs w:val="28"/>
        </w:rPr>
        <w:t xml:space="preserve"> </w:t>
      </w:r>
      <w:r w:rsidRPr="003C6FBB">
        <w:rPr>
          <w:rFonts w:ascii="Times New Roman" w:hAnsi="Times New Roman"/>
          <w:sz w:val="28"/>
          <w:szCs w:val="28"/>
        </w:rPr>
        <w:t>года,</w:t>
      </w:r>
      <w:r w:rsidR="005F1D71">
        <w:rPr>
          <w:rFonts w:ascii="Times New Roman" w:hAnsi="Times New Roman"/>
          <w:sz w:val="28"/>
          <w:szCs w:val="28"/>
        </w:rPr>
        <w:t xml:space="preserve"> </w:t>
      </w:r>
      <w:r w:rsidRPr="003C6FBB">
        <w:rPr>
          <w:rFonts w:ascii="Times New Roman" w:hAnsi="Times New Roman"/>
          <w:sz w:val="28"/>
          <w:szCs w:val="28"/>
        </w:rPr>
        <w:t>на</w:t>
      </w:r>
      <w:r w:rsidR="005F1D71">
        <w:rPr>
          <w:rFonts w:ascii="Times New Roman" w:hAnsi="Times New Roman"/>
          <w:sz w:val="28"/>
          <w:szCs w:val="28"/>
        </w:rPr>
        <w:t xml:space="preserve"> </w:t>
      </w:r>
      <w:r w:rsidRPr="003C6FBB">
        <w:rPr>
          <w:rFonts w:ascii="Times New Roman" w:hAnsi="Times New Roman"/>
          <w:sz w:val="28"/>
          <w:szCs w:val="28"/>
        </w:rPr>
        <w:t>закате</w:t>
      </w:r>
      <w:r w:rsidR="005F1D71">
        <w:rPr>
          <w:rFonts w:ascii="Times New Roman" w:hAnsi="Times New Roman"/>
          <w:sz w:val="28"/>
          <w:szCs w:val="28"/>
        </w:rPr>
        <w:t xml:space="preserve"> </w:t>
      </w:r>
      <w:r w:rsidRPr="003C6FBB">
        <w:rPr>
          <w:rFonts w:ascii="Times New Roman" w:hAnsi="Times New Roman"/>
          <w:sz w:val="28"/>
          <w:szCs w:val="28"/>
        </w:rPr>
        <w:t>эры</w:t>
      </w:r>
      <w:r w:rsidR="005F1D71">
        <w:rPr>
          <w:rFonts w:ascii="Times New Roman" w:hAnsi="Times New Roman"/>
          <w:sz w:val="28"/>
          <w:szCs w:val="28"/>
        </w:rPr>
        <w:t xml:space="preserve"> </w:t>
      </w:r>
      <w:r w:rsidRPr="003C6FBB">
        <w:rPr>
          <w:rFonts w:ascii="Times New Roman" w:hAnsi="Times New Roman"/>
          <w:sz w:val="28"/>
          <w:szCs w:val="28"/>
        </w:rPr>
        <w:t>паровых</w:t>
      </w:r>
      <w:r w:rsidR="005F1D71">
        <w:rPr>
          <w:rFonts w:ascii="Times New Roman" w:hAnsi="Times New Roman"/>
          <w:sz w:val="28"/>
          <w:szCs w:val="28"/>
        </w:rPr>
        <w:t xml:space="preserve"> </w:t>
      </w:r>
      <w:r w:rsidRPr="003C6FBB">
        <w:rPr>
          <w:rFonts w:ascii="Times New Roman" w:hAnsi="Times New Roman"/>
          <w:sz w:val="28"/>
          <w:szCs w:val="28"/>
        </w:rPr>
        <w:t>движителей,</w:t>
      </w:r>
      <w:r w:rsidR="005F1D71">
        <w:rPr>
          <w:rFonts w:ascii="Times New Roman" w:hAnsi="Times New Roman"/>
          <w:sz w:val="28"/>
          <w:szCs w:val="28"/>
        </w:rPr>
        <w:t xml:space="preserve"> </w:t>
      </w:r>
      <w:r w:rsidRPr="003C6FBB">
        <w:rPr>
          <w:rFonts w:ascii="Times New Roman" w:hAnsi="Times New Roman"/>
          <w:sz w:val="28"/>
          <w:szCs w:val="28"/>
        </w:rPr>
        <w:t>Тихорецкий</w:t>
      </w:r>
      <w:r w:rsidR="005F1D71">
        <w:rPr>
          <w:rFonts w:ascii="Times New Roman" w:hAnsi="Times New Roman"/>
          <w:sz w:val="28"/>
          <w:szCs w:val="28"/>
        </w:rPr>
        <w:t xml:space="preserve"> </w:t>
      </w:r>
      <w:r w:rsidRPr="003C6FBB">
        <w:rPr>
          <w:rFonts w:ascii="Times New Roman" w:hAnsi="Times New Roman"/>
          <w:sz w:val="28"/>
          <w:szCs w:val="28"/>
        </w:rPr>
        <w:t>паровозоремонтный</w:t>
      </w:r>
      <w:r w:rsidR="005F1D71">
        <w:rPr>
          <w:rFonts w:ascii="Times New Roman" w:hAnsi="Times New Roman"/>
          <w:sz w:val="28"/>
          <w:szCs w:val="28"/>
        </w:rPr>
        <w:t xml:space="preserve"> </w:t>
      </w:r>
      <w:r w:rsidRPr="003C6FBB">
        <w:rPr>
          <w:rFonts w:ascii="Times New Roman" w:hAnsi="Times New Roman"/>
          <w:sz w:val="28"/>
          <w:szCs w:val="28"/>
        </w:rPr>
        <w:t>завод</w:t>
      </w:r>
      <w:r w:rsidR="005F1D71">
        <w:rPr>
          <w:rFonts w:ascii="Times New Roman" w:hAnsi="Times New Roman"/>
          <w:sz w:val="28"/>
          <w:szCs w:val="28"/>
        </w:rPr>
        <w:t xml:space="preserve"> </w:t>
      </w:r>
      <w:r w:rsidRPr="003C6FBB">
        <w:rPr>
          <w:rFonts w:ascii="Times New Roman" w:hAnsi="Times New Roman"/>
          <w:sz w:val="28"/>
          <w:szCs w:val="28"/>
        </w:rPr>
        <w:t>преобразован</w:t>
      </w:r>
      <w:r w:rsidR="005F1D71">
        <w:rPr>
          <w:rFonts w:ascii="Times New Roman" w:hAnsi="Times New Roman"/>
          <w:sz w:val="28"/>
          <w:szCs w:val="28"/>
        </w:rPr>
        <w:t xml:space="preserve"> </w:t>
      </w:r>
      <w:r w:rsidRPr="003C6FBB">
        <w:rPr>
          <w:rFonts w:ascii="Times New Roman" w:hAnsi="Times New Roman"/>
          <w:sz w:val="28"/>
          <w:szCs w:val="28"/>
        </w:rPr>
        <w:t>в</w:t>
      </w:r>
      <w:r w:rsidR="005F1D71">
        <w:rPr>
          <w:rFonts w:ascii="Times New Roman" w:hAnsi="Times New Roman"/>
          <w:sz w:val="28"/>
          <w:szCs w:val="28"/>
        </w:rPr>
        <w:t xml:space="preserve"> </w:t>
      </w:r>
      <w:r w:rsidRPr="003C6FBB">
        <w:rPr>
          <w:rFonts w:ascii="Times New Roman" w:hAnsi="Times New Roman"/>
          <w:sz w:val="28"/>
          <w:szCs w:val="28"/>
        </w:rPr>
        <w:t>машиностроительный.</w:t>
      </w:r>
      <w:r w:rsidR="005F1D71">
        <w:rPr>
          <w:rFonts w:ascii="Times New Roman" w:hAnsi="Times New Roman"/>
          <w:sz w:val="28"/>
          <w:szCs w:val="28"/>
        </w:rPr>
        <w:t xml:space="preserve"> </w:t>
      </w:r>
      <w:r w:rsidRPr="003C6FBB">
        <w:rPr>
          <w:rFonts w:ascii="Times New Roman" w:hAnsi="Times New Roman"/>
          <w:sz w:val="28"/>
          <w:szCs w:val="28"/>
        </w:rPr>
        <w:t>К</w:t>
      </w:r>
      <w:r w:rsidR="005F1D71">
        <w:rPr>
          <w:rFonts w:ascii="Times New Roman" w:hAnsi="Times New Roman"/>
          <w:sz w:val="28"/>
          <w:szCs w:val="28"/>
        </w:rPr>
        <w:t xml:space="preserve"> </w:t>
      </w:r>
      <w:r w:rsidRPr="003C6FBB">
        <w:rPr>
          <w:rFonts w:ascii="Times New Roman" w:hAnsi="Times New Roman"/>
          <w:sz w:val="28"/>
          <w:szCs w:val="28"/>
        </w:rPr>
        <w:t>концу</w:t>
      </w:r>
      <w:r w:rsidR="005F1D71">
        <w:rPr>
          <w:rFonts w:ascii="Times New Roman" w:hAnsi="Times New Roman"/>
          <w:sz w:val="28"/>
          <w:szCs w:val="28"/>
        </w:rPr>
        <w:t xml:space="preserve"> </w:t>
      </w:r>
      <w:r w:rsidRPr="003C6FBB">
        <w:rPr>
          <w:rFonts w:ascii="Times New Roman" w:hAnsi="Times New Roman"/>
          <w:sz w:val="28"/>
          <w:szCs w:val="28"/>
        </w:rPr>
        <w:t>50-х</w:t>
      </w:r>
      <w:r w:rsidR="005F1D71">
        <w:rPr>
          <w:rFonts w:ascii="Times New Roman" w:hAnsi="Times New Roman"/>
          <w:sz w:val="28"/>
          <w:szCs w:val="28"/>
        </w:rPr>
        <w:t xml:space="preserve"> </w:t>
      </w:r>
      <w:r w:rsidRPr="003C6FBB">
        <w:rPr>
          <w:rFonts w:ascii="Times New Roman" w:hAnsi="Times New Roman"/>
          <w:sz w:val="28"/>
          <w:szCs w:val="28"/>
        </w:rPr>
        <w:t>годов</w:t>
      </w:r>
      <w:r w:rsidR="005F1D71">
        <w:rPr>
          <w:rFonts w:ascii="Times New Roman" w:hAnsi="Times New Roman"/>
          <w:sz w:val="28"/>
          <w:szCs w:val="28"/>
        </w:rPr>
        <w:t xml:space="preserve"> </w:t>
      </w:r>
      <w:r w:rsidRPr="003C6FBB">
        <w:rPr>
          <w:rFonts w:ascii="Times New Roman" w:hAnsi="Times New Roman"/>
          <w:sz w:val="28"/>
          <w:szCs w:val="28"/>
        </w:rPr>
        <w:t>освоен</w:t>
      </w:r>
      <w:r w:rsidR="005F1D71">
        <w:rPr>
          <w:rFonts w:ascii="Times New Roman" w:hAnsi="Times New Roman"/>
          <w:sz w:val="28"/>
          <w:szCs w:val="28"/>
        </w:rPr>
        <w:t xml:space="preserve"> </w:t>
      </w:r>
      <w:r w:rsidRPr="003C6FBB">
        <w:rPr>
          <w:rFonts w:ascii="Times New Roman" w:hAnsi="Times New Roman"/>
          <w:sz w:val="28"/>
          <w:szCs w:val="28"/>
        </w:rPr>
        <w:t>выпуск</w:t>
      </w:r>
      <w:r w:rsidR="005F1D71">
        <w:rPr>
          <w:rFonts w:ascii="Times New Roman" w:hAnsi="Times New Roman"/>
          <w:sz w:val="28"/>
          <w:szCs w:val="28"/>
        </w:rPr>
        <w:t xml:space="preserve"> </w:t>
      </w:r>
      <w:r w:rsidRPr="003C6FBB">
        <w:rPr>
          <w:rFonts w:ascii="Times New Roman" w:hAnsi="Times New Roman"/>
          <w:sz w:val="28"/>
          <w:szCs w:val="28"/>
        </w:rPr>
        <w:t>15</w:t>
      </w:r>
      <w:r w:rsidR="005F1D71">
        <w:rPr>
          <w:rFonts w:ascii="Times New Roman" w:hAnsi="Times New Roman"/>
          <w:sz w:val="28"/>
          <w:szCs w:val="28"/>
        </w:rPr>
        <w:t xml:space="preserve"> </w:t>
      </w:r>
      <w:r w:rsidRPr="003C6FBB">
        <w:rPr>
          <w:rFonts w:ascii="Times New Roman" w:hAnsi="Times New Roman"/>
          <w:sz w:val="28"/>
          <w:szCs w:val="28"/>
        </w:rPr>
        <w:t>видов</w:t>
      </w:r>
      <w:r w:rsidR="005F1D71">
        <w:rPr>
          <w:rFonts w:ascii="Times New Roman" w:hAnsi="Times New Roman"/>
          <w:sz w:val="28"/>
          <w:szCs w:val="28"/>
        </w:rPr>
        <w:t xml:space="preserve"> </w:t>
      </w:r>
      <w:r w:rsidRPr="003C6FBB">
        <w:rPr>
          <w:rFonts w:ascii="Times New Roman" w:hAnsi="Times New Roman"/>
          <w:sz w:val="28"/>
          <w:szCs w:val="28"/>
        </w:rPr>
        <w:t>продукции,</w:t>
      </w:r>
      <w:r w:rsidR="005F1D71">
        <w:rPr>
          <w:rFonts w:ascii="Times New Roman" w:hAnsi="Times New Roman"/>
          <w:sz w:val="28"/>
          <w:szCs w:val="28"/>
        </w:rPr>
        <w:t xml:space="preserve"> </w:t>
      </w:r>
      <w:r w:rsidRPr="003C6FBB">
        <w:rPr>
          <w:rFonts w:ascii="Times New Roman" w:hAnsi="Times New Roman"/>
          <w:sz w:val="28"/>
          <w:szCs w:val="28"/>
        </w:rPr>
        <w:t>в</w:t>
      </w:r>
      <w:r w:rsidR="005F1D71">
        <w:rPr>
          <w:rFonts w:ascii="Times New Roman" w:hAnsi="Times New Roman"/>
          <w:sz w:val="28"/>
          <w:szCs w:val="28"/>
        </w:rPr>
        <w:t xml:space="preserve"> </w:t>
      </w:r>
      <w:r w:rsidRPr="003C6FBB">
        <w:rPr>
          <w:rFonts w:ascii="Times New Roman" w:hAnsi="Times New Roman"/>
          <w:sz w:val="28"/>
          <w:szCs w:val="28"/>
        </w:rPr>
        <w:t>том</w:t>
      </w:r>
      <w:r w:rsidR="005F1D71">
        <w:rPr>
          <w:rFonts w:ascii="Times New Roman" w:hAnsi="Times New Roman"/>
          <w:sz w:val="28"/>
          <w:szCs w:val="28"/>
        </w:rPr>
        <w:t xml:space="preserve"> </w:t>
      </w:r>
      <w:r w:rsidRPr="003C6FBB">
        <w:rPr>
          <w:rFonts w:ascii="Times New Roman" w:hAnsi="Times New Roman"/>
          <w:sz w:val="28"/>
          <w:szCs w:val="28"/>
        </w:rPr>
        <w:t>числе</w:t>
      </w:r>
      <w:r w:rsidR="005F1D71">
        <w:rPr>
          <w:rFonts w:ascii="Times New Roman" w:hAnsi="Times New Roman"/>
          <w:sz w:val="28"/>
          <w:szCs w:val="28"/>
        </w:rPr>
        <w:t xml:space="preserve"> </w:t>
      </w:r>
      <w:r w:rsidRPr="003C6FBB">
        <w:rPr>
          <w:rFonts w:ascii="Times New Roman" w:hAnsi="Times New Roman"/>
          <w:sz w:val="28"/>
          <w:szCs w:val="28"/>
        </w:rPr>
        <w:t>мощной</w:t>
      </w:r>
      <w:r w:rsidR="005F1D71">
        <w:rPr>
          <w:rFonts w:ascii="Times New Roman" w:hAnsi="Times New Roman"/>
          <w:sz w:val="28"/>
          <w:szCs w:val="28"/>
        </w:rPr>
        <w:t xml:space="preserve"> </w:t>
      </w:r>
      <w:r w:rsidRPr="003C6FBB">
        <w:rPr>
          <w:rFonts w:ascii="Times New Roman" w:hAnsi="Times New Roman"/>
          <w:sz w:val="28"/>
          <w:szCs w:val="28"/>
        </w:rPr>
        <w:t>дрезины</w:t>
      </w:r>
      <w:r w:rsidR="005F1D71">
        <w:rPr>
          <w:rFonts w:ascii="Times New Roman" w:hAnsi="Times New Roman"/>
          <w:sz w:val="28"/>
          <w:szCs w:val="28"/>
        </w:rPr>
        <w:t xml:space="preserve"> </w:t>
      </w:r>
      <w:r w:rsidRPr="003C6FBB">
        <w:rPr>
          <w:rFonts w:ascii="Times New Roman" w:hAnsi="Times New Roman"/>
          <w:sz w:val="28"/>
          <w:szCs w:val="28"/>
        </w:rPr>
        <w:t>ЛГК.</w:t>
      </w:r>
      <w:r w:rsidR="005F1D71">
        <w:rPr>
          <w:rFonts w:ascii="Times New Roman" w:hAnsi="Times New Roman"/>
          <w:sz w:val="28"/>
          <w:szCs w:val="28"/>
        </w:rPr>
        <w:t xml:space="preserve"> </w:t>
      </w:r>
      <w:r w:rsidRPr="003C6FBB">
        <w:rPr>
          <w:rFonts w:ascii="Times New Roman" w:hAnsi="Times New Roman"/>
          <w:sz w:val="28"/>
          <w:szCs w:val="28"/>
        </w:rPr>
        <w:t>В</w:t>
      </w:r>
      <w:r w:rsidR="005F1D71">
        <w:rPr>
          <w:rFonts w:ascii="Times New Roman" w:hAnsi="Times New Roman"/>
          <w:sz w:val="28"/>
          <w:szCs w:val="28"/>
        </w:rPr>
        <w:t xml:space="preserve"> </w:t>
      </w:r>
      <w:r w:rsidRPr="003C6FBB">
        <w:rPr>
          <w:rFonts w:ascii="Times New Roman" w:hAnsi="Times New Roman"/>
          <w:sz w:val="28"/>
          <w:szCs w:val="28"/>
        </w:rPr>
        <w:t>шестидесятые</w:t>
      </w:r>
      <w:r w:rsidR="005F1D71">
        <w:rPr>
          <w:rFonts w:ascii="Times New Roman" w:hAnsi="Times New Roman"/>
          <w:sz w:val="28"/>
          <w:szCs w:val="28"/>
        </w:rPr>
        <w:t xml:space="preserve"> </w:t>
      </w:r>
      <w:r w:rsidRPr="003C6FBB">
        <w:rPr>
          <w:rFonts w:ascii="Times New Roman" w:hAnsi="Times New Roman"/>
          <w:sz w:val="28"/>
          <w:szCs w:val="28"/>
        </w:rPr>
        <w:t>годы</w:t>
      </w:r>
      <w:r w:rsidR="005F1D71">
        <w:rPr>
          <w:rFonts w:ascii="Times New Roman" w:hAnsi="Times New Roman"/>
          <w:sz w:val="28"/>
          <w:szCs w:val="28"/>
        </w:rPr>
        <w:t xml:space="preserve"> </w:t>
      </w:r>
      <w:r w:rsidRPr="003C6FBB">
        <w:rPr>
          <w:rFonts w:ascii="Times New Roman" w:hAnsi="Times New Roman"/>
          <w:sz w:val="28"/>
          <w:szCs w:val="28"/>
        </w:rPr>
        <w:t>продукцию</w:t>
      </w:r>
      <w:r w:rsidR="005F1D71">
        <w:rPr>
          <w:rFonts w:ascii="Times New Roman" w:hAnsi="Times New Roman"/>
          <w:sz w:val="28"/>
          <w:szCs w:val="28"/>
        </w:rPr>
        <w:t xml:space="preserve"> </w:t>
      </w:r>
      <w:r w:rsidRPr="003C6FBB">
        <w:rPr>
          <w:rFonts w:ascii="Times New Roman" w:hAnsi="Times New Roman"/>
          <w:sz w:val="28"/>
          <w:szCs w:val="28"/>
        </w:rPr>
        <w:t>Тихорецкого</w:t>
      </w:r>
      <w:r w:rsidR="005F1D71">
        <w:rPr>
          <w:rFonts w:ascii="Times New Roman" w:hAnsi="Times New Roman"/>
          <w:sz w:val="28"/>
          <w:szCs w:val="28"/>
        </w:rPr>
        <w:t xml:space="preserve"> </w:t>
      </w:r>
      <w:r w:rsidRPr="003C6FBB">
        <w:rPr>
          <w:rFonts w:ascii="Times New Roman" w:hAnsi="Times New Roman"/>
          <w:sz w:val="28"/>
          <w:szCs w:val="28"/>
        </w:rPr>
        <w:t>машиностроительного</w:t>
      </w:r>
      <w:r w:rsidR="005F1D71">
        <w:rPr>
          <w:rFonts w:ascii="Times New Roman" w:hAnsi="Times New Roman"/>
          <w:sz w:val="28"/>
          <w:szCs w:val="28"/>
        </w:rPr>
        <w:t xml:space="preserve"> </w:t>
      </w:r>
      <w:r w:rsidRPr="003C6FBB">
        <w:rPr>
          <w:rFonts w:ascii="Times New Roman" w:hAnsi="Times New Roman"/>
          <w:sz w:val="28"/>
          <w:szCs w:val="28"/>
        </w:rPr>
        <w:t>завода</w:t>
      </w:r>
      <w:r w:rsidR="005F1D71">
        <w:rPr>
          <w:rFonts w:ascii="Times New Roman" w:hAnsi="Times New Roman"/>
          <w:sz w:val="28"/>
          <w:szCs w:val="28"/>
        </w:rPr>
        <w:t xml:space="preserve"> </w:t>
      </w:r>
      <w:r w:rsidRPr="003C6FBB">
        <w:rPr>
          <w:rFonts w:ascii="Times New Roman" w:hAnsi="Times New Roman"/>
          <w:sz w:val="28"/>
          <w:szCs w:val="28"/>
        </w:rPr>
        <w:t>начинают</w:t>
      </w:r>
      <w:r w:rsidR="005F1D71">
        <w:rPr>
          <w:rFonts w:ascii="Times New Roman" w:hAnsi="Times New Roman"/>
          <w:sz w:val="28"/>
          <w:szCs w:val="28"/>
        </w:rPr>
        <w:t xml:space="preserve"> </w:t>
      </w:r>
      <w:r w:rsidRPr="003C6FBB">
        <w:rPr>
          <w:rFonts w:ascii="Times New Roman" w:hAnsi="Times New Roman"/>
          <w:sz w:val="28"/>
          <w:szCs w:val="28"/>
        </w:rPr>
        <w:t>приобретать</w:t>
      </w:r>
      <w:r w:rsidR="005F1D71">
        <w:rPr>
          <w:rFonts w:ascii="Times New Roman" w:hAnsi="Times New Roman"/>
          <w:sz w:val="28"/>
          <w:szCs w:val="28"/>
        </w:rPr>
        <w:t xml:space="preserve"> </w:t>
      </w:r>
      <w:r w:rsidRPr="003C6FBB">
        <w:rPr>
          <w:rFonts w:ascii="Times New Roman" w:hAnsi="Times New Roman"/>
          <w:sz w:val="28"/>
          <w:szCs w:val="28"/>
        </w:rPr>
        <w:t>ГДР,</w:t>
      </w:r>
      <w:r w:rsidR="005F1D71">
        <w:rPr>
          <w:rFonts w:ascii="Times New Roman" w:hAnsi="Times New Roman"/>
          <w:sz w:val="28"/>
          <w:szCs w:val="28"/>
        </w:rPr>
        <w:t xml:space="preserve"> </w:t>
      </w:r>
      <w:r w:rsidRPr="003C6FBB">
        <w:rPr>
          <w:rFonts w:ascii="Times New Roman" w:hAnsi="Times New Roman"/>
          <w:sz w:val="28"/>
          <w:szCs w:val="28"/>
        </w:rPr>
        <w:t>ЧССР,</w:t>
      </w:r>
      <w:r w:rsidR="005F1D71">
        <w:rPr>
          <w:rFonts w:ascii="Times New Roman" w:hAnsi="Times New Roman"/>
          <w:sz w:val="28"/>
          <w:szCs w:val="28"/>
        </w:rPr>
        <w:t xml:space="preserve"> </w:t>
      </w:r>
      <w:r w:rsidRPr="003C6FBB">
        <w:rPr>
          <w:rFonts w:ascii="Times New Roman" w:hAnsi="Times New Roman"/>
          <w:sz w:val="28"/>
          <w:szCs w:val="28"/>
        </w:rPr>
        <w:t>Индия,</w:t>
      </w:r>
      <w:r w:rsidR="005F1D71">
        <w:rPr>
          <w:rFonts w:ascii="Times New Roman" w:hAnsi="Times New Roman"/>
          <w:sz w:val="28"/>
          <w:szCs w:val="28"/>
        </w:rPr>
        <w:t xml:space="preserve"> </w:t>
      </w:r>
      <w:r w:rsidRPr="003C6FBB">
        <w:rPr>
          <w:rFonts w:ascii="Times New Roman" w:hAnsi="Times New Roman"/>
          <w:sz w:val="28"/>
          <w:szCs w:val="28"/>
        </w:rPr>
        <w:t>Иран,</w:t>
      </w:r>
      <w:r w:rsidR="005F1D71">
        <w:rPr>
          <w:rFonts w:ascii="Times New Roman" w:hAnsi="Times New Roman"/>
          <w:sz w:val="28"/>
          <w:szCs w:val="28"/>
        </w:rPr>
        <w:t xml:space="preserve"> </w:t>
      </w:r>
      <w:r w:rsidRPr="003C6FBB">
        <w:rPr>
          <w:rFonts w:ascii="Times New Roman" w:hAnsi="Times New Roman"/>
          <w:sz w:val="28"/>
          <w:szCs w:val="28"/>
        </w:rPr>
        <w:t>Куба</w:t>
      </w:r>
      <w:r w:rsidR="005F1D71">
        <w:rPr>
          <w:rFonts w:ascii="Times New Roman" w:hAnsi="Times New Roman"/>
          <w:sz w:val="28"/>
          <w:szCs w:val="28"/>
        </w:rPr>
        <w:t xml:space="preserve"> </w:t>
      </w:r>
      <w:r w:rsidRPr="003C6FBB">
        <w:rPr>
          <w:rFonts w:ascii="Times New Roman" w:hAnsi="Times New Roman"/>
          <w:sz w:val="28"/>
          <w:szCs w:val="28"/>
        </w:rPr>
        <w:t>и</w:t>
      </w:r>
      <w:r w:rsidR="005F1D71">
        <w:rPr>
          <w:rFonts w:ascii="Times New Roman" w:hAnsi="Times New Roman"/>
          <w:sz w:val="28"/>
          <w:szCs w:val="28"/>
        </w:rPr>
        <w:t xml:space="preserve"> </w:t>
      </w:r>
      <w:r w:rsidRPr="003C6FBB">
        <w:rPr>
          <w:rFonts w:ascii="Times New Roman" w:hAnsi="Times New Roman"/>
          <w:sz w:val="28"/>
          <w:szCs w:val="28"/>
        </w:rPr>
        <w:t>другие</w:t>
      </w:r>
      <w:r w:rsidR="005F1D71">
        <w:rPr>
          <w:rFonts w:ascii="Times New Roman" w:hAnsi="Times New Roman"/>
          <w:sz w:val="28"/>
          <w:szCs w:val="28"/>
        </w:rPr>
        <w:t xml:space="preserve"> </w:t>
      </w:r>
      <w:r w:rsidRPr="003C6FBB">
        <w:rPr>
          <w:rFonts w:ascii="Times New Roman" w:hAnsi="Times New Roman"/>
          <w:sz w:val="28"/>
          <w:szCs w:val="28"/>
        </w:rPr>
        <w:t>страны.</w:t>
      </w:r>
      <w:r w:rsidR="005F1D71">
        <w:rPr>
          <w:rFonts w:ascii="Times New Roman" w:hAnsi="Times New Roman"/>
          <w:sz w:val="28"/>
          <w:szCs w:val="28"/>
        </w:rPr>
        <w:t xml:space="preserve"> </w:t>
      </w:r>
      <w:r w:rsidRPr="003C6FBB">
        <w:rPr>
          <w:rFonts w:ascii="Times New Roman" w:hAnsi="Times New Roman"/>
          <w:sz w:val="28"/>
          <w:szCs w:val="28"/>
        </w:rPr>
        <w:t>В</w:t>
      </w:r>
      <w:r w:rsidR="005F1D71">
        <w:rPr>
          <w:rFonts w:ascii="Times New Roman" w:hAnsi="Times New Roman"/>
          <w:sz w:val="28"/>
          <w:szCs w:val="28"/>
        </w:rPr>
        <w:t xml:space="preserve"> </w:t>
      </w:r>
      <w:r w:rsidRPr="003C6FBB">
        <w:rPr>
          <w:rFonts w:ascii="Times New Roman" w:hAnsi="Times New Roman"/>
          <w:sz w:val="28"/>
          <w:szCs w:val="28"/>
        </w:rPr>
        <w:t>1972</w:t>
      </w:r>
      <w:r w:rsidR="005F1D71">
        <w:rPr>
          <w:rFonts w:ascii="Times New Roman" w:hAnsi="Times New Roman"/>
          <w:sz w:val="28"/>
          <w:szCs w:val="28"/>
        </w:rPr>
        <w:t xml:space="preserve"> </w:t>
      </w:r>
      <w:r w:rsidRPr="003C6FBB">
        <w:rPr>
          <w:rFonts w:ascii="Times New Roman" w:hAnsi="Times New Roman"/>
          <w:sz w:val="28"/>
          <w:szCs w:val="28"/>
        </w:rPr>
        <w:t>году</w:t>
      </w:r>
      <w:r w:rsidR="005F1D71">
        <w:rPr>
          <w:rFonts w:ascii="Times New Roman" w:hAnsi="Times New Roman"/>
          <w:sz w:val="28"/>
          <w:szCs w:val="28"/>
        </w:rPr>
        <w:t xml:space="preserve"> </w:t>
      </w:r>
      <w:r w:rsidR="008E3B05">
        <w:rPr>
          <w:rFonts w:ascii="Times New Roman" w:hAnsi="Times New Roman"/>
          <w:sz w:val="28"/>
          <w:szCs w:val="28"/>
        </w:rPr>
        <w:t>«</w:t>
      </w:r>
      <w:r w:rsidRPr="003C6FBB">
        <w:rPr>
          <w:rFonts w:ascii="Times New Roman" w:hAnsi="Times New Roman"/>
          <w:sz w:val="28"/>
          <w:szCs w:val="28"/>
        </w:rPr>
        <w:t>ТМЗ</w:t>
      </w:r>
      <w:r w:rsidR="005F1D71">
        <w:rPr>
          <w:rFonts w:ascii="Times New Roman" w:hAnsi="Times New Roman"/>
          <w:sz w:val="28"/>
          <w:szCs w:val="28"/>
        </w:rPr>
        <w:t xml:space="preserve"> </w:t>
      </w:r>
      <w:r w:rsidR="00FB551A">
        <w:rPr>
          <w:rFonts w:ascii="Times New Roman" w:hAnsi="Times New Roman"/>
          <w:sz w:val="28"/>
          <w:szCs w:val="28"/>
        </w:rPr>
        <w:t>им.</w:t>
      </w:r>
      <w:r w:rsidR="005F1D71">
        <w:rPr>
          <w:rFonts w:ascii="Times New Roman" w:hAnsi="Times New Roman"/>
          <w:sz w:val="28"/>
          <w:szCs w:val="28"/>
        </w:rPr>
        <w:t xml:space="preserve"> </w:t>
      </w:r>
      <w:r w:rsidRPr="003C6FBB">
        <w:rPr>
          <w:rFonts w:ascii="Times New Roman" w:hAnsi="Times New Roman"/>
          <w:sz w:val="28"/>
          <w:szCs w:val="28"/>
        </w:rPr>
        <w:t>В.В.</w:t>
      </w:r>
      <w:r w:rsidR="005F1D71">
        <w:rPr>
          <w:rFonts w:ascii="Times New Roman" w:hAnsi="Times New Roman"/>
          <w:sz w:val="28"/>
          <w:szCs w:val="28"/>
        </w:rPr>
        <w:t xml:space="preserve"> </w:t>
      </w:r>
      <w:r w:rsidRPr="003C6FBB">
        <w:rPr>
          <w:rFonts w:ascii="Times New Roman" w:hAnsi="Times New Roman"/>
          <w:sz w:val="28"/>
          <w:szCs w:val="28"/>
        </w:rPr>
        <w:t>Воровского</w:t>
      </w:r>
      <w:r w:rsidR="008E3B05">
        <w:rPr>
          <w:rFonts w:ascii="Times New Roman" w:hAnsi="Times New Roman"/>
          <w:sz w:val="28"/>
          <w:szCs w:val="28"/>
        </w:rPr>
        <w:t>»</w:t>
      </w:r>
      <w:r w:rsidR="005F1D71">
        <w:rPr>
          <w:rFonts w:ascii="Times New Roman" w:hAnsi="Times New Roman"/>
          <w:sz w:val="28"/>
          <w:szCs w:val="28"/>
        </w:rPr>
        <w:t xml:space="preserve"> </w:t>
      </w:r>
      <w:r w:rsidRPr="003C6FBB">
        <w:rPr>
          <w:rFonts w:ascii="Times New Roman" w:hAnsi="Times New Roman"/>
          <w:sz w:val="28"/>
          <w:szCs w:val="28"/>
        </w:rPr>
        <w:t>награжден</w:t>
      </w:r>
      <w:r w:rsidR="005F1D71">
        <w:rPr>
          <w:rFonts w:ascii="Times New Roman" w:hAnsi="Times New Roman"/>
          <w:sz w:val="28"/>
          <w:szCs w:val="28"/>
        </w:rPr>
        <w:t xml:space="preserve"> </w:t>
      </w:r>
      <w:r w:rsidRPr="003C6FBB">
        <w:rPr>
          <w:rFonts w:ascii="Times New Roman" w:hAnsi="Times New Roman"/>
          <w:sz w:val="28"/>
          <w:szCs w:val="28"/>
        </w:rPr>
        <w:t>орденом</w:t>
      </w:r>
      <w:r w:rsidR="005F1D71">
        <w:rPr>
          <w:rFonts w:ascii="Times New Roman" w:hAnsi="Times New Roman"/>
          <w:sz w:val="28"/>
          <w:szCs w:val="28"/>
        </w:rPr>
        <w:t xml:space="preserve"> </w:t>
      </w:r>
      <w:r w:rsidR="008E3B05">
        <w:rPr>
          <w:rFonts w:ascii="Times New Roman" w:hAnsi="Times New Roman"/>
          <w:sz w:val="28"/>
          <w:szCs w:val="28"/>
        </w:rPr>
        <w:t>«</w:t>
      </w:r>
      <w:r w:rsidRPr="003C6FBB">
        <w:rPr>
          <w:rFonts w:ascii="Times New Roman" w:hAnsi="Times New Roman"/>
          <w:sz w:val="28"/>
          <w:szCs w:val="28"/>
        </w:rPr>
        <w:t>Знак</w:t>
      </w:r>
      <w:r w:rsidR="005F1D71">
        <w:rPr>
          <w:rFonts w:ascii="Times New Roman" w:hAnsi="Times New Roman"/>
          <w:sz w:val="28"/>
          <w:szCs w:val="28"/>
        </w:rPr>
        <w:t xml:space="preserve"> </w:t>
      </w:r>
      <w:r w:rsidRPr="003C6FBB">
        <w:rPr>
          <w:rFonts w:ascii="Times New Roman" w:hAnsi="Times New Roman"/>
          <w:sz w:val="28"/>
          <w:szCs w:val="28"/>
        </w:rPr>
        <w:t>почета</w:t>
      </w:r>
      <w:r w:rsidR="008E3B05">
        <w:rPr>
          <w:rFonts w:ascii="Times New Roman" w:hAnsi="Times New Roman"/>
          <w:sz w:val="28"/>
          <w:szCs w:val="28"/>
        </w:rPr>
        <w:t>»</w:t>
      </w:r>
      <w:r w:rsidR="00C92E88" w:rsidRPr="003A3A10">
        <w:rPr>
          <w:rFonts w:ascii="Times New Roman" w:hAnsi="Times New Roman"/>
          <w:sz w:val="28"/>
          <w:szCs w:val="28"/>
        </w:rPr>
        <w:t xml:space="preserve"> [</w:t>
      </w:r>
      <w:r w:rsidR="00B90C14" w:rsidRPr="003A3A10">
        <w:rPr>
          <w:rFonts w:ascii="Times New Roman" w:hAnsi="Times New Roman"/>
          <w:sz w:val="28"/>
          <w:szCs w:val="28"/>
        </w:rPr>
        <w:t>23</w:t>
      </w:r>
      <w:r w:rsidR="00C92E88" w:rsidRPr="003A3A10">
        <w:rPr>
          <w:rFonts w:ascii="Times New Roman" w:hAnsi="Times New Roman"/>
          <w:sz w:val="28"/>
          <w:szCs w:val="28"/>
        </w:rPr>
        <w:t>]</w:t>
      </w:r>
      <w:r w:rsidRPr="003C6FBB">
        <w:rPr>
          <w:rFonts w:ascii="Times New Roman" w:hAnsi="Times New Roman"/>
          <w:sz w:val="28"/>
          <w:szCs w:val="28"/>
        </w:rPr>
        <w:t>.</w:t>
      </w:r>
    </w:p>
    <w:p w14:paraId="5FD084AA" w14:textId="72EC09BE" w:rsidR="0026447A" w:rsidRPr="0026447A" w:rsidRDefault="0026447A" w:rsidP="0018516B">
      <w:pPr>
        <w:widowControl w:val="0"/>
        <w:shd w:val="clear" w:color="auto" w:fill="FFFFFF"/>
        <w:spacing w:after="0" w:line="360" w:lineRule="auto"/>
        <w:ind w:firstLine="709"/>
        <w:contextualSpacing/>
        <w:jc w:val="both"/>
        <w:rPr>
          <w:rFonts w:ascii="Times New Roman" w:hAnsi="Times New Roman"/>
          <w:sz w:val="28"/>
          <w:szCs w:val="28"/>
        </w:rPr>
      </w:pPr>
      <w:r w:rsidRPr="0026447A">
        <w:rPr>
          <w:rFonts w:ascii="Times New Roman" w:hAnsi="Times New Roman"/>
          <w:sz w:val="28"/>
          <w:szCs w:val="28"/>
        </w:rPr>
        <w:t>В</w:t>
      </w:r>
      <w:r w:rsidR="005F1D71">
        <w:rPr>
          <w:rFonts w:ascii="Times New Roman" w:hAnsi="Times New Roman"/>
          <w:sz w:val="28"/>
          <w:szCs w:val="28"/>
        </w:rPr>
        <w:t xml:space="preserve"> </w:t>
      </w:r>
      <w:r w:rsidRPr="0026447A">
        <w:rPr>
          <w:rFonts w:ascii="Times New Roman" w:hAnsi="Times New Roman"/>
          <w:sz w:val="28"/>
          <w:szCs w:val="28"/>
        </w:rPr>
        <w:t>2014</w:t>
      </w:r>
      <w:r w:rsidR="005F1D71">
        <w:rPr>
          <w:rFonts w:ascii="Times New Roman" w:hAnsi="Times New Roman"/>
          <w:sz w:val="28"/>
          <w:szCs w:val="28"/>
        </w:rPr>
        <w:t xml:space="preserve"> </w:t>
      </w:r>
      <w:r w:rsidRPr="0026447A">
        <w:rPr>
          <w:rFonts w:ascii="Times New Roman" w:hAnsi="Times New Roman"/>
          <w:sz w:val="28"/>
          <w:szCs w:val="28"/>
        </w:rPr>
        <w:t>году</w:t>
      </w:r>
      <w:r w:rsidR="005F1D71">
        <w:rPr>
          <w:rFonts w:ascii="Times New Roman" w:hAnsi="Times New Roman"/>
          <w:sz w:val="28"/>
          <w:szCs w:val="28"/>
        </w:rPr>
        <w:t xml:space="preserve"> </w:t>
      </w:r>
      <w:r w:rsidRPr="0026447A">
        <w:rPr>
          <w:rFonts w:ascii="Times New Roman" w:hAnsi="Times New Roman"/>
          <w:sz w:val="28"/>
          <w:szCs w:val="28"/>
        </w:rPr>
        <w:t>продукция</w:t>
      </w:r>
      <w:r w:rsidR="005F1D71">
        <w:rPr>
          <w:rFonts w:ascii="Times New Roman" w:hAnsi="Times New Roman"/>
          <w:sz w:val="28"/>
          <w:szCs w:val="28"/>
        </w:rPr>
        <w:t xml:space="preserve"> </w:t>
      </w:r>
      <w:r w:rsidRPr="0026447A">
        <w:rPr>
          <w:rFonts w:ascii="Times New Roman" w:hAnsi="Times New Roman"/>
          <w:sz w:val="28"/>
          <w:szCs w:val="28"/>
        </w:rPr>
        <w:t>ОАО</w:t>
      </w:r>
      <w:r w:rsidR="005F1D71">
        <w:rPr>
          <w:rFonts w:ascii="Times New Roman" w:hAnsi="Times New Roman"/>
          <w:sz w:val="28"/>
          <w:szCs w:val="28"/>
        </w:rPr>
        <w:t xml:space="preserve"> </w:t>
      </w:r>
      <w:r w:rsidRPr="0026447A">
        <w:rPr>
          <w:rFonts w:ascii="Times New Roman" w:hAnsi="Times New Roman"/>
          <w:sz w:val="28"/>
          <w:szCs w:val="28"/>
        </w:rPr>
        <w:t>«ТМЗ</w:t>
      </w:r>
      <w:r w:rsidR="005F1D71">
        <w:rPr>
          <w:rFonts w:ascii="Times New Roman" w:hAnsi="Times New Roman"/>
          <w:sz w:val="28"/>
          <w:szCs w:val="28"/>
        </w:rPr>
        <w:t xml:space="preserve"> </w:t>
      </w:r>
      <w:r w:rsidR="00FB551A">
        <w:rPr>
          <w:rFonts w:ascii="Times New Roman" w:hAnsi="Times New Roman"/>
          <w:sz w:val="28"/>
          <w:szCs w:val="28"/>
        </w:rPr>
        <w:t>им.</w:t>
      </w:r>
      <w:r w:rsidR="005F1D71">
        <w:rPr>
          <w:rFonts w:ascii="Times New Roman" w:hAnsi="Times New Roman"/>
          <w:sz w:val="28"/>
          <w:szCs w:val="28"/>
        </w:rPr>
        <w:t xml:space="preserve"> </w:t>
      </w:r>
      <w:r w:rsidRPr="0026447A">
        <w:rPr>
          <w:rFonts w:ascii="Times New Roman" w:hAnsi="Times New Roman"/>
          <w:sz w:val="28"/>
          <w:szCs w:val="28"/>
        </w:rPr>
        <w:t>В.</w:t>
      </w:r>
      <w:r w:rsidR="005F1D71">
        <w:rPr>
          <w:rFonts w:ascii="Times New Roman" w:hAnsi="Times New Roman"/>
          <w:sz w:val="28"/>
          <w:szCs w:val="28"/>
        </w:rPr>
        <w:t xml:space="preserve"> </w:t>
      </w:r>
      <w:r w:rsidRPr="0026447A">
        <w:rPr>
          <w:rFonts w:ascii="Times New Roman" w:hAnsi="Times New Roman"/>
          <w:sz w:val="28"/>
          <w:szCs w:val="28"/>
        </w:rPr>
        <w:t>В.</w:t>
      </w:r>
      <w:r w:rsidR="005F1D71">
        <w:rPr>
          <w:rFonts w:ascii="Times New Roman" w:hAnsi="Times New Roman"/>
          <w:sz w:val="28"/>
          <w:szCs w:val="28"/>
        </w:rPr>
        <w:t xml:space="preserve"> </w:t>
      </w:r>
      <w:r w:rsidRPr="0026447A">
        <w:rPr>
          <w:rFonts w:ascii="Times New Roman" w:hAnsi="Times New Roman"/>
          <w:sz w:val="28"/>
          <w:szCs w:val="28"/>
        </w:rPr>
        <w:t>Воровского»</w:t>
      </w:r>
      <w:r w:rsidR="005F1D71">
        <w:rPr>
          <w:rFonts w:ascii="Times New Roman" w:hAnsi="Times New Roman"/>
          <w:sz w:val="28"/>
          <w:szCs w:val="28"/>
        </w:rPr>
        <w:t xml:space="preserve"> </w:t>
      </w:r>
      <w:r w:rsidRPr="0026447A">
        <w:rPr>
          <w:rFonts w:ascii="Times New Roman" w:hAnsi="Times New Roman"/>
          <w:sz w:val="28"/>
          <w:szCs w:val="28"/>
        </w:rPr>
        <w:t>значительно</w:t>
      </w:r>
      <w:r w:rsidR="005F1D71">
        <w:rPr>
          <w:rFonts w:ascii="Times New Roman" w:hAnsi="Times New Roman"/>
          <w:sz w:val="28"/>
          <w:szCs w:val="28"/>
        </w:rPr>
        <w:t xml:space="preserve"> </w:t>
      </w:r>
      <w:r w:rsidRPr="0026447A">
        <w:rPr>
          <w:rFonts w:ascii="Times New Roman" w:hAnsi="Times New Roman"/>
          <w:sz w:val="28"/>
          <w:szCs w:val="28"/>
        </w:rPr>
        <w:lastRenderedPageBreak/>
        <w:t>отличается</w:t>
      </w:r>
      <w:r w:rsidR="005F1D71">
        <w:rPr>
          <w:rFonts w:ascii="Times New Roman" w:hAnsi="Times New Roman"/>
          <w:sz w:val="28"/>
          <w:szCs w:val="28"/>
        </w:rPr>
        <w:t xml:space="preserve"> </w:t>
      </w:r>
      <w:r w:rsidRPr="0026447A">
        <w:rPr>
          <w:rFonts w:ascii="Times New Roman" w:hAnsi="Times New Roman"/>
          <w:sz w:val="28"/>
          <w:szCs w:val="28"/>
        </w:rPr>
        <w:t>от</w:t>
      </w:r>
      <w:r w:rsidR="005F1D71">
        <w:rPr>
          <w:rFonts w:ascii="Times New Roman" w:hAnsi="Times New Roman"/>
          <w:sz w:val="28"/>
          <w:szCs w:val="28"/>
        </w:rPr>
        <w:t xml:space="preserve"> </w:t>
      </w:r>
      <w:r w:rsidRPr="0026447A">
        <w:rPr>
          <w:rFonts w:ascii="Times New Roman" w:hAnsi="Times New Roman"/>
          <w:sz w:val="28"/>
          <w:szCs w:val="28"/>
        </w:rPr>
        <w:t>первых</w:t>
      </w:r>
      <w:r w:rsidR="005F1D71">
        <w:rPr>
          <w:rFonts w:ascii="Times New Roman" w:hAnsi="Times New Roman"/>
          <w:sz w:val="28"/>
          <w:szCs w:val="28"/>
        </w:rPr>
        <w:t xml:space="preserve"> </w:t>
      </w:r>
      <w:r w:rsidRPr="0026447A">
        <w:rPr>
          <w:rFonts w:ascii="Times New Roman" w:hAnsi="Times New Roman"/>
          <w:sz w:val="28"/>
          <w:szCs w:val="28"/>
        </w:rPr>
        <w:t>выпускаемых</w:t>
      </w:r>
      <w:r w:rsidR="005F1D71">
        <w:rPr>
          <w:rFonts w:ascii="Times New Roman" w:hAnsi="Times New Roman"/>
          <w:sz w:val="28"/>
          <w:szCs w:val="28"/>
        </w:rPr>
        <w:t xml:space="preserve"> </w:t>
      </w:r>
      <w:r w:rsidRPr="0026447A">
        <w:rPr>
          <w:rFonts w:ascii="Times New Roman" w:hAnsi="Times New Roman"/>
          <w:sz w:val="28"/>
          <w:szCs w:val="28"/>
        </w:rPr>
        <w:t>им</w:t>
      </w:r>
      <w:r w:rsidR="005F1D71">
        <w:rPr>
          <w:rFonts w:ascii="Times New Roman" w:hAnsi="Times New Roman"/>
          <w:sz w:val="28"/>
          <w:szCs w:val="28"/>
        </w:rPr>
        <w:t xml:space="preserve"> </w:t>
      </w:r>
      <w:r w:rsidRPr="0026447A">
        <w:rPr>
          <w:rFonts w:ascii="Times New Roman" w:hAnsi="Times New Roman"/>
          <w:sz w:val="28"/>
          <w:szCs w:val="28"/>
        </w:rPr>
        <w:t>машин.</w:t>
      </w:r>
      <w:r w:rsidR="005F1D71">
        <w:rPr>
          <w:rFonts w:ascii="Times New Roman" w:hAnsi="Times New Roman"/>
          <w:sz w:val="28"/>
          <w:szCs w:val="28"/>
        </w:rPr>
        <w:t xml:space="preserve"> </w:t>
      </w:r>
      <w:r w:rsidRPr="0026447A">
        <w:rPr>
          <w:rFonts w:ascii="Times New Roman" w:hAnsi="Times New Roman"/>
          <w:sz w:val="28"/>
          <w:szCs w:val="28"/>
        </w:rPr>
        <w:t>Серийно</w:t>
      </w:r>
      <w:r w:rsidR="005F1D71">
        <w:rPr>
          <w:rFonts w:ascii="Times New Roman" w:hAnsi="Times New Roman"/>
          <w:sz w:val="28"/>
          <w:szCs w:val="28"/>
        </w:rPr>
        <w:t xml:space="preserve"> </w:t>
      </w:r>
      <w:r w:rsidRPr="0026447A">
        <w:rPr>
          <w:rFonts w:ascii="Times New Roman" w:hAnsi="Times New Roman"/>
          <w:sz w:val="28"/>
          <w:szCs w:val="28"/>
        </w:rPr>
        <w:t>выпускается</w:t>
      </w:r>
      <w:r w:rsidR="005F1D71">
        <w:rPr>
          <w:rFonts w:ascii="Times New Roman" w:hAnsi="Times New Roman"/>
          <w:sz w:val="28"/>
          <w:szCs w:val="28"/>
        </w:rPr>
        <w:t xml:space="preserve"> </w:t>
      </w:r>
      <w:r w:rsidRPr="0026447A">
        <w:rPr>
          <w:rFonts w:ascii="Times New Roman" w:hAnsi="Times New Roman"/>
          <w:sz w:val="28"/>
          <w:szCs w:val="28"/>
        </w:rPr>
        <w:t>продукция</w:t>
      </w:r>
      <w:r w:rsidR="005F1D71">
        <w:rPr>
          <w:rFonts w:ascii="Times New Roman" w:hAnsi="Times New Roman"/>
          <w:sz w:val="28"/>
          <w:szCs w:val="28"/>
        </w:rPr>
        <w:t xml:space="preserve"> </w:t>
      </w:r>
      <w:r w:rsidRPr="0026447A">
        <w:rPr>
          <w:rFonts w:ascii="Times New Roman" w:hAnsi="Times New Roman"/>
          <w:sz w:val="28"/>
          <w:szCs w:val="28"/>
        </w:rPr>
        <w:t>нового</w:t>
      </w:r>
      <w:r w:rsidR="005F1D71">
        <w:rPr>
          <w:rFonts w:ascii="Times New Roman" w:hAnsi="Times New Roman"/>
          <w:sz w:val="28"/>
          <w:szCs w:val="28"/>
        </w:rPr>
        <w:t xml:space="preserve"> </w:t>
      </w:r>
      <w:r w:rsidRPr="0026447A">
        <w:rPr>
          <w:rFonts w:ascii="Times New Roman" w:hAnsi="Times New Roman"/>
          <w:sz w:val="28"/>
          <w:szCs w:val="28"/>
        </w:rPr>
        <w:t>поколения:</w:t>
      </w:r>
      <w:r w:rsidR="005F1D71">
        <w:rPr>
          <w:rFonts w:ascii="Times New Roman" w:hAnsi="Times New Roman"/>
          <w:sz w:val="28"/>
          <w:szCs w:val="28"/>
        </w:rPr>
        <w:t xml:space="preserve"> </w:t>
      </w:r>
      <w:r w:rsidRPr="0026447A">
        <w:rPr>
          <w:rFonts w:ascii="Times New Roman" w:hAnsi="Times New Roman"/>
          <w:sz w:val="28"/>
          <w:szCs w:val="28"/>
        </w:rPr>
        <w:t>автомотрисы</w:t>
      </w:r>
      <w:r w:rsidR="005F1D71">
        <w:rPr>
          <w:rFonts w:ascii="Times New Roman" w:hAnsi="Times New Roman"/>
          <w:sz w:val="28"/>
          <w:szCs w:val="28"/>
        </w:rPr>
        <w:t xml:space="preserve"> </w:t>
      </w:r>
      <w:hyperlink r:id="rId18" w:tooltip="1АДМ-1,3" w:history="1">
        <w:r w:rsidRPr="0026447A">
          <w:rPr>
            <w:rStyle w:val="a9"/>
            <w:rFonts w:ascii="Times New Roman" w:hAnsi="Times New Roman"/>
            <w:color w:val="auto"/>
            <w:sz w:val="28"/>
            <w:szCs w:val="28"/>
            <w:u w:val="none"/>
          </w:rPr>
          <w:t>1АДМ-1.3</w:t>
        </w:r>
      </w:hyperlink>
      <w:r w:rsidR="005F1D71">
        <w:rPr>
          <w:rFonts w:ascii="Times New Roman" w:hAnsi="Times New Roman"/>
          <w:sz w:val="28"/>
          <w:szCs w:val="28"/>
        </w:rPr>
        <w:t xml:space="preserve"> </w:t>
      </w:r>
      <w:r w:rsidRPr="0026447A">
        <w:rPr>
          <w:rFonts w:ascii="Times New Roman" w:hAnsi="Times New Roman"/>
          <w:sz w:val="28"/>
          <w:szCs w:val="28"/>
        </w:rPr>
        <w:t>(с</w:t>
      </w:r>
      <w:r w:rsidR="005F1D71">
        <w:rPr>
          <w:rFonts w:ascii="Times New Roman" w:hAnsi="Times New Roman"/>
          <w:sz w:val="28"/>
          <w:szCs w:val="28"/>
        </w:rPr>
        <w:t xml:space="preserve"> </w:t>
      </w:r>
      <w:r w:rsidRPr="0026447A">
        <w:rPr>
          <w:rFonts w:ascii="Times New Roman" w:hAnsi="Times New Roman"/>
          <w:sz w:val="28"/>
          <w:szCs w:val="28"/>
        </w:rPr>
        <w:t>пятитонной</w:t>
      </w:r>
      <w:r w:rsidR="005F1D71">
        <w:rPr>
          <w:rFonts w:ascii="Times New Roman" w:hAnsi="Times New Roman"/>
          <w:sz w:val="28"/>
          <w:szCs w:val="28"/>
        </w:rPr>
        <w:t xml:space="preserve"> </w:t>
      </w:r>
      <w:r w:rsidRPr="0026447A">
        <w:rPr>
          <w:rFonts w:ascii="Times New Roman" w:hAnsi="Times New Roman"/>
          <w:sz w:val="28"/>
          <w:szCs w:val="28"/>
        </w:rPr>
        <w:t>крановой</w:t>
      </w:r>
      <w:r w:rsidR="005F1D71">
        <w:rPr>
          <w:rFonts w:ascii="Times New Roman" w:hAnsi="Times New Roman"/>
          <w:sz w:val="28"/>
          <w:szCs w:val="28"/>
        </w:rPr>
        <w:t xml:space="preserve"> </w:t>
      </w:r>
      <w:r w:rsidRPr="0026447A">
        <w:rPr>
          <w:rFonts w:ascii="Times New Roman" w:hAnsi="Times New Roman"/>
          <w:sz w:val="28"/>
          <w:szCs w:val="28"/>
        </w:rPr>
        <w:t>установкой),</w:t>
      </w:r>
      <w:r w:rsidR="005F1D71">
        <w:rPr>
          <w:rFonts w:ascii="Times New Roman" w:hAnsi="Times New Roman"/>
          <w:sz w:val="28"/>
          <w:szCs w:val="28"/>
        </w:rPr>
        <w:t xml:space="preserve"> </w:t>
      </w:r>
      <w:r w:rsidRPr="0026447A">
        <w:rPr>
          <w:rFonts w:ascii="Times New Roman" w:hAnsi="Times New Roman"/>
          <w:sz w:val="28"/>
          <w:szCs w:val="28"/>
        </w:rPr>
        <w:t>1АДМ-1.5</w:t>
      </w:r>
      <w:r w:rsidR="005F1D71">
        <w:rPr>
          <w:rFonts w:ascii="Times New Roman" w:hAnsi="Times New Roman"/>
          <w:sz w:val="28"/>
          <w:szCs w:val="28"/>
        </w:rPr>
        <w:t xml:space="preserve"> </w:t>
      </w:r>
      <w:r w:rsidRPr="0026447A">
        <w:rPr>
          <w:rFonts w:ascii="Times New Roman" w:hAnsi="Times New Roman"/>
          <w:sz w:val="28"/>
          <w:szCs w:val="28"/>
        </w:rPr>
        <w:t>(с</w:t>
      </w:r>
      <w:r w:rsidR="005F1D71">
        <w:rPr>
          <w:rFonts w:ascii="Times New Roman" w:hAnsi="Times New Roman"/>
          <w:sz w:val="28"/>
          <w:szCs w:val="28"/>
        </w:rPr>
        <w:t xml:space="preserve"> </w:t>
      </w:r>
      <w:r w:rsidRPr="0026447A">
        <w:rPr>
          <w:rFonts w:ascii="Times New Roman" w:hAnsi="Times New Roman"/>
          <w:sz w:val="28"/>
          <w:szCs w:val="28"/>
        </w:rPr>
        <w:t>новым</w:t>
      </w:r>
      <w:r w:rsidR="005F1D71">
        <w:rPr>
          <w:rFonts w:ascii="Times New Roman" w:hAnsi="Times New Roman"/>
          <w:sz w:val="28"/>
          <w:szCs w:val="28"/>
        </w:rPr>
        <w:t xml:space="preserve"> </w:t>
      </w:r>
      <w:r w:rsidRPr="0026447A">
        <w:rPr>
          <w:rFonts w:ascii="Times New Roman" w:hAnsi="Times New Roman"/>
          <w:sz w:val="28"/>
          <w:szCs w:val="28"/>
        </w:rPr>
        <w:t>расположением</w:t>
      </w:r>
      <w:r w:rsidR="005F1D71">
        <w:rPr>
          <w:rFonts w:ascii="Times New Roman" w:hAnsi="Times New Roman"/>
          <w:sz w:val="28"/>
          <w:szCs w:val="28"/>
        </w:rPr>
        <w:t xml:space="preserve"> </w:t>
      </w:r>
      <w:r w:rsidRPr="0026447A">
        <w:rPr>
          <w:rFonts w:ascii="Times New Roman" w:hAnsi="Times New Roman"/>
          <w:sz w:val="28"/>
          <w:szCs w:val="28"/>
        </w:rPr>
        <w:t>силового</w:t>
      </w:r>
      <w:r w:rsidR="005F1D71">
        <w:rPr>
          <w:rFonts w:ascii="Times New Roman" w:hAnsi="Times New Roman"/>
          <w:sz w:val="28"/>
          <w:szCs w:val="28"/>
        </w:rPr>
        <w:t xml:space="preserve"> </w:t>
      </w:r>
      <w:r w:rsidRPr="0026447A">
        <w:rPr>
          <w:rFonts w:ascii="Times New Roman" w:hAnsi="Times New Roman"/>
          <w:sz w:val="28"/>
          <w:szCs w:val="28"/>
        </w:rPr>
        <w:t>оборудования</w:t>
      </w:r>
      <w:r w:rsidR="005F1D71">
        <w:rPr>
          <w:rFonts w:ascii="Times New Roman" w:hAnsi="Times New Roman"/>
          <w:sz w:val="28"/>
          <w:szCs w:val="28"/>
        </w:rPr>
        <w:t xml:space="preserve"> </w:t>
      </w:r>
      <w:r w:rsidRPr="0026447A">
        <w:rPr>
          <w:rFonts w:ascii="Times New Roman" w:hAnsi="Times New Roman"/>
          <w:sz w:val="28"/>
          <w:szCs w:val="28"/>
        </w:rPr>
        <w:t>и</w:t>
      </w:r>
      <w:r w:rsidR="005F1D71">
        <w:rPr>
          <w:rFonts w:ascii="Times New Roman" w:hAnsi="Times New Roman"/>
          <w:sz w:val="28"/>
          <w:szCs w:val="28"/>
        </w:rPr>
        <w:t xml:space="preserve"> </w:t>
      </w:r>
      <w:r w:rsidRPr="0026447A">
        <w:rPr>
          <w:rFonts w:ascii="Times New Roman" w:hAnsi="Times New Roman"/>
          <w:sz w:val="28"/>
          <w:szCs w:val="28"/>
        </w:rPr>
        <w:t>систем</w:t>
      </w:r>
      <w:r w:rsidR="005F1D71">
        <w:rPr>
          <w:rFonts w:ascii="Times New Roman" w:hAnsi="Times New Roman"/>
          <w:sz w:val="28"/>
          <w:szCs w:val="28"/>
        </w:rPr>
        <w:t xml:space="preserve"> </w:t>
      </w:r>
      <w:r w:rsidRPr="0026447A">
        <w:rPr>
          <w:rFonts w:ascii="Times New Roman" w:hAnsi="Times New Roman"/>
          <w:sz w:val="28"/>
          <w:szCs w:val="28"/>
        </w:rPr>
        <w:t>жизнеобеспечения),</w:t>
      </w:r>
      <w:r w:rsidR="005F1D71">
        <w:rPr>
          <w:rFonts w:ascii="Times New Roman" w:hAnsi="Times New Roman"/>
          <w:sz w:val="28"/>
          <w:szCs w:val="28"/>
        </w:rPr>
        <w:t xml:space="preserve"> </w:t>
      </w:r>
      <w:hyperlink r:id="rId19" w:tooltip="1АДМ-1,5Б" w:history="1">
        <w:r w:rsidRPr="0026447A">
          <w:rPr>
            <w:rStyle w:val="a9"/>
            <w:rFonts w:ascii="Times New Roman" w:hAnsi="Times New Roman"/>
            <w:color w:val="auto"/>
            <w:sz w:val="28"/>
            <w:szCs w:val="28"/>
            <w:u w:val="none"/>
          </w:rPr>
          <w:t>АДМ-1.5Б</w:t>
        </w:r>
      </w:hyperlink>
      <w:r w:rsidR="005F1D71">
        <w:rPr>
          <w:rFonts w:ascii="Times New Roman" w:hAnsi="Times New Roman"/>
          <w:sz w:val="28"/>
          <w:szCs w:val="28"/>
        </w:rPr>
        <w:t xml:space="preserve"> </w:t>
      </w:r>
      <w:r w:rsidRPr="0026447A">
        <w:rPr>
          <w:rFonts w:ascii="Times New Roman" w:hAnsi="Times New Roman"/>
          <w:sz w:val="28"/>
          <w:szCs w:val="28"/>
        </w:rPr>
        <w:t>(с</w:t>
      </w:r>
      <w:r w:rsidR="005F1D71">
        <w:rPr>
          <w:rFonts w:ascii="Times New Roman" w:hAnsi="Times New Roman"/>
          <w:sz w:val="28"/>
          <w:szCs w:val="28"/>
        </w:rPr>
        <w:t xml:space="preserve"> </w:t>
      </w:r>
      <w:r w:rsidRPr="0026447A">
        <w:rPr>
          <w:rFonts w:ascii="Times New Roman" w:hAnsi="Times New Roman"/>
          <w:sz w:val="28"/>
          <w:szCs w:val="28"/>
        </w:rPr>
        <w:t>буровой</w:t>
      </w:r>
      <w:r w:rsidR="005F1D71">
        <w:rPr>
          <w:rFonts w:ascii="Times New Roman" w:hAnsi="Times New Roman"/>
          <w:sz w:val="28"/>
          <w:szCs w:val="28"/>
        </w:rPr>
        <w:t xml:space="preserve"> </w:t>
      </w:r>
      <w:r w:rsidRPr="0026447A">
        <w:rPr>
          <w:rFonts w:ascii="Times New Roman" w:hAnsi="Times New Roman"/>
          <w:sz w:val="28"/>
          <w:szCs w:val="28"/>
        </w:rPr>
        <w:t>установкой),</w:t>
      </w:r>
      <w:r w:rsidR="005F1D71">
        <w:rPr>
          <w:rFonts w:ascii="Times New Roman" w:hAnsi="Times New Roman"/>
          <w:sz w:val="28"/>
          <w:szCs w:val="28"/>
        </w:rPr>
        <w:t xml:space="preserve"> </w:t>
      </w:r>
      <w:hyperlink r:id="rId20" w:tooltip="АДМ-1С" w:history="1">
        <w:r w:rsidRPr="0026447A">
          <w:rPr>
            <w:rStyle w:val="a9"/>
            <w:rFonts w:ascii="Times New Roman" w:hAnsi="Times New Roman"/>
            <w:color w:val="auto"/>
            <w:sz w:val="28"/>
            <w:szCs w:val="28"/>
            <w:u w:val="none"/>
          </w:rPr>
          <w:t>АДМ-1С</w:t>
        </w:r>
      </w:hyperlink>
      <w:r w:rsidR="005F1D71">
        <w:rPr>
          <w:rFonts w:ascii="Times New Roman" w:hAnsi="Times New Roman"/>
          <w:sz w:val="28"/>
          <w:szCs w:val="28"/>
        </w:rPr>
        <w:t xml:space="preserve"> </w:t>
      </w:r>
      <w:r w:rsidRPr="0026447A">
        <w:rPr>
          <w:rFonts w:ascii="Times New Roman" w:hAnsi="Times New Roman"/>
          <w:sz w:val="28"/>
          <w:szCs w:val="28"/>
        </w:rPr>
        <w:t>(с</w:t>
      </w:r>
      <w:r w:rsidR="005F1D71">
        <w:rPr>
          <w:rFonts w:ascii="Times New Roman" w:hAnsi="Times New Roman"/>
          <w:sz w:val="28"/>
          <w:szCs w:val="28"/>
        </w:rPr>
        <w:t xml:space="preserve"> </w:t>
      </w:r>
      <w:r w:rsidRPr="0026447A">
        <w:rPr>
          <w:rFonts w:ascii="Times New Roman" w:hAnsi="Times New Roman"/>
          <w:sz w:val="28"/>
          <w:szCs w:val="28"/>
        </w:rPr>
        <w:t>поворотной</w:t>
      </w:r>
      <w:r w:rsidR="005F1D71">
        <w:rPr>
          <w:rFonts w:ascii="Times New Roman" w:hAnsi="Times New Roman"/>
          <w:sz w:val="28"/>
          <w:szCs w:val="28"/>
        </w:rPr>
        <w:t xml:space="preserve"> </w:t>
      </w:r>
      <w:r w:rsidRPr="0026447A">
        <w:rPr>
          <w:rFonts w:ascii="Times New Roman" w:hAnsi="Times New Roman"/>
          <w:sz w:val="28"/>
          <w:szCs w:val="28"/>
        </w:rPr>
        <w:t>выдвижной</w:t>
      </w:r>
      <w:r w:rsidR="005F1D71">
        <w:rPr>
          <w:rFonts w:ascii="Times New Roman" w:hAnsi="Times New Roman"/>
          <w:sz w:val="28"/>
          <w:szCs w:val="28"/>
        </w:rPr>
        <w:t xml:space="preserve"> </w:t>
      </w:r>
      <w:r w:rsidRPr="0026447A">
        <w:rPr>
          <w:rFonts w:ascii="Times New Roman" w:hAnsi="Times New Roman"/>
          <w:sz w:val="28"/>
          <w:szCs w:val="28"/>
        </w:rPr>
        <w:t>монтажной</w:t>
      </w:r>
      <w:r w:rsidR="005F1D71">
        <w:rPr>
          <w:rFonts w:ascii="Times New Roman" w:hAnsi="Times New Roman"/>
          <w:sz w:val="28"/>
          <w:szCs w:val="28"/>
        </w:rPr>
        <w:t xml:space="preserve"> </w:t>
      </w:r>
      <w:r w:rsidRPr="0026447A">
        <w:rPr>
          <w:rFonts w:ascii="Times New Roman" w:hAnsi="Times New Roman"/>
          <w:sz w:val="28"/>
          <w:szCs w:val="28"/>
        </w:rPr>
        <w:t>площадкой,</w:t>
      </w:r>
      <w:r w:rsidR="005F1D71">
        <w:rPr>
          <w:rFonts w:ascii="Times New Roman" w:hAnsi="Times New Roman"/>
          <w:sz w:val="28"/>
          <w:szCs w:val="28"/>
        </w:rPr>
        <w:t xml:space="preserve"> </w:t>
      </w:r>
      <w:r w:rsidRPr="0026447A">
        <w:rPr>
          <w:rFonts w:ascii="Times New Roman" w:hAnsi="Times New Roman"/>
          <w:sz w:val="28"/>
          <w:szCs w:val="28"/>
        </w:rPr>
        <w:t>оборудованной</w:t>
      </w:r>
      <w:r w:rsidR="005F1D71">
        <w:rPr>
          <w:rFonts w:ascii="Times New Roman" w:hAnsi="Times New Roman"/>
          <w:sz w:val="28"/>
          <w:szCs w:val="28"/>
        </w:rPr>
        <w:t xml:space="preserve"> </w:t>
      </w:r>
      <w:r w:rsidRPr="0026447A">
        <w:rPr>
          <w:rFonts w:ascii="Times New Roman" w:hAnsi="Times New Roman"/>
          <w:sz w:val="28"/>
          <w:szCs w:val="28"/>
        </w:rPr>
        <w:t>телескопической</w:t>
      </w:r>
      <w:r w:rsidR="005F1D71">
        <w:rPr>
          <w:rFonts w:ascii="Times New Roman" w:hAnsi="Times New Roman"/>
          <w:sz w:val="28"/>
          <w:szCs w:val="28"/>
        </w:rPr>
        <w:t xml:space="preserve"> </w:t>
      </w:r>
      <w:r w:rsidRPr="0026447A">
        <w:rPr>
          <w:rFonts w:ascii="Times New Roman" w:hAnsi="Times New Roman"/>
          <w:sz w:val="28"/>
          <w:szCs w:val="28"/>
        </w:rPr>
        <w:t>люлькой,</w:t>
      </w:r>
      <w:r w:rsidR="005F1D71">
        <w:rPr>
          <w:rFonts w:ascii="Times New Roman" w:hAnsi="Times New Roman"/>
          <w:sz w:val="28"/>
          <w:szCs w:val="28"/>
        </w:rPr>
        <w:t xml:space="preserve"> </w:t>
      </w:r>
      <w:r w:rsidRPr="0026447A">
        <w:rPr>
          <w:rFonts w:ascii="Times New Roman" w:hAnsi="Times New Roman"/>
          <w:sz w:val="28"/>
          <w:szCs w:val="28"/>
        </w:rPr>
        <w:t>поднимающей</w:t>
      </w:r>
      <w:r w:rsidR="005F1D71">
        <w:rPr>
          <w:rFonts w:ascii="Times New Roman" w:hAnsi="Times New Roman"/>
          <w:sz w:val="28"/>
          <w:szCs w:val="28"/>
        </w:rPr>
        <w:t xml:space="preserve"> </w:t>
      </w:r>
      <w:r w:rsidRPr="0026447A">
        <w:rPr>
          <w:rFonts w:ascii="Times New Roman" w:hAnsi="Times New Roman"/>
          <w:sz w:val="28"/>
          <w:szCs w:val="28"/>
        </w:rPr>
        <w:t>монтажника</w:t>
      </w:r>
      <w:r w:rsidR="005F1D71">
        <w:rPr>
          <w:rFonts w:ascii="Times New Roman" w:hAnsi="Times New Roman"/>
          <w:sz w:val="28"/>
          <w:szCs w:val="28"/>
        </w:rPr>
        <w:t xml:space="preserve"> </w:t>
      </w:r>
      <w:r w:rsidRPr="0026447A">
        <w:rPr>
          <w:rFonts w:ascii="Times New Roman" w:hAnsi="Times New Roman"/>
          <w:sz w:val="28"/>
          <w:szCs w:val="28"/>
        </w:rPr>
        <w:t>на</w:t>
      </w:r>
      <w:r w:rsidR="005F1D71">
        <w:rPr>
          <w:rFonts w:ascii="Times New Roman" w:hAnsi="Times New Roman"/>
          <w:sz w:val="28"/>
          <w:szCs w:val="28"/>
        </w:rPr>
        <w:t xml:space="preserve"> </w:t>
      </w:r>
      <w:r w:rsidRPr="0026447A">
        <w:rPr>
          <w:rFonts w:ascii="Times New Roman" w:hAnsi="Times New Roman"/>
          <w:sz w:val="28"/>
          <w:szCs w:val="28"/>
        </w:rPr>
        <w:t>высоту</w:t>
      </w:r>
      <w:r w:rsidR="005F1D71">
        <w:rPr>
          <w:rFonts w:ascii="Times New Roman" w:hAnsi="Times New Roman"/>
          <w:sz w:val="28"/>
          <w:szCs w:val="28"/>
        </w:rPr>
        <w:t xml:space="preserve"> </w:t>
      </w:r>
      <w:r w:rsidRPr="0026447A">
        <w:rPr>
          <w:rFonts w:ascii="Times New Roman" w:hAnsi="Times New Roman"/>
          <w:sz w:val="28"/>
          <w:szCs w:val="28"/>
        </w:rPr>
        <w:t>до</w:t>
      </w:r>
      <w:r w:rsidR="005F1D71">
        <w:rPr>
          <w:rFonts w:ascii="Times New Roman" w:hAnsi="Times New Roman"/>
          <w:sz w:val="28"/>
          <w:szCs w:val="28"/>
        </w:rPr>
        <w:t xml:space="preserve"> </w:t>
      </w:r>
      <w:r w:rsidRPr="0026447A">
        <w:rPr>
          <w:rFonts w:ascii="Times New Roman" w:hAnsi="Times New Roman"/>
          <w:sz w:val="28"/>
          <w:szCs w:val="28"/>
        </w:rPr>
        <w:t>7,5</w:t>
      </w:r>
      <w:r w:rsidR="005F1D71">
        <w:rPr>
          <w:rFonts w:ascii="Times New Roman" w:hAnsi="Times New Roman"/>
          <w:sz w:val="28"/>
          <w:szCs w:val="28"/>
        </w:rPr>
        <w:t xml:space="preserve"> </w:t>
      </w:r>
      <w:r w:rsidRPr="0026447A">
        <w:rPr>
          <w:rFonts w:ascii="Times New Roman" w:hAnsi="Times New Roman"/>
          <w:sz w:val="28"/>
          <w:szCs w:val="28"/>
        </w:rPr>
        <w:t>метров,</w:t>
      </w:r>
      <w:r w:rsidR="005F1D71">
        <w:rPr>
          <w:rFonts w:ascii="Times New Roman" w:hAnsi="Times New Roman"/>
          <w:sz w:val="28"/>
          <w:szCs w:val="28"/>
        </w:rPr>
        <w:t xml:space="preserve"> </w:t>
      </w:r>
      <w:r w:rsidRPr="0026447A">
        <w:rPr>
          <w:rFonts w:ascii="Times New Roman" w:hAnsi="Times New Roman"/>
          <w:sz w:val="28"/>
          <w:szCs w:val="28"/>
        </w:rPr>
        <w:t>буровой</w:t>
      </w:r>
      <w:r w:rsidR="005F1D71">
        <w:rPr>
          <w:rFonts w:ascii="Times New Roman" w:hAnsi="Times New Roman"/>
          <w:sz w:val="28"/>
          <w:szCs w:val="28"/>
        </w:rPr>
        <w:t xml:space="preserve"> </w:t>
      </w:r>
      <w:r w:rsidRPr="0026447A">
        <w:rPr>
          <w:rFonts w:ascii="Times New Roman" w:hAnsi="Times New Roman"/>
          <w:sz w:val="28"/>
          <w:szCs w:val="28"/>
        </w:rPr>
        <w:t>установкой</w:t>
      </w:r>
      <w:r w:rsidR="005F1D71">
        <w:rPr>
          <w:rFonts w:ascii="Times New Roman" w:hAnsi="Times New Roman"/>
          <w:sz w:val="28"/>
          <w:szCs w:val="28"/>
        </w:rPr>
        <w:t xml:space="preserve"> </w:t>
      </w:r>
      <w:r w:rsidRPr="0026447A">
        <w:rPr>
          <w:rFonts w:ascii="Times New Roman" w:hAnsi="Times New Roman"/>
          <w:sz w:val="28"/>
          <w:szCs w:val="28"/>
        </w:rPr>
        <w:t>для</w:t>
      </w:r>
      <w:r w:rsidR="005F1D71">
        <w:rPr>
          <w:rFonts w:ascii="Times New Roman" w:hAnsi="Times New Roman"/>
          <w:sz w:val="28"/>
          <w:szCs w:val="28"/>
        </w:rPr>
        <w:t xml:space="preserve"> </w:t>
      </w:r>
      <w:r w:rsidRPr="0026447A">
        <w:rPr>
          <w:rFonts w:ascii="Times New Roman" w:hAnsi="Times New Roman"/>
          <w:sz w:val="28"/>
          <w:szCs w:val="28"/>
        </w:rPr>
        <w:t>рытья</w:t>
      </w:r>
      <w:r w:rsidR="005F1D71">
        <w:rPr>
          <w:rFonts w:ascii="Times New Roman" w:hAnsi="Times New Roman"/>
          <w:sz w:val="28"/>
          <w:szCs w:val="28"/>
        </w:rPr>
        <w:t xml:space="preserve"> </w:t>
      </w:r>
      <w:r w:rsidRPr="0026447A">
        <w:rPr>
          <w:rFonts w:ascii="Times New Roman" w:hAnsi="Times New Roman"/>
          <w:sz w:val="28"/>
          <w:szCs w:val="28"/>
        </w:rPr>
        <w:t>котлованов</w:t>
      </w:r>
      <w:r w:rsidR="005F1D71">
        <w:rPr>
          <w:rFonts w:ascii="Times New Roman" w:hAnsi="Times New Roman"/>
          <w:sz w:val="28"/>
          <w:szCs w:val="28"/>
        </w:rPr>
        <w:t xml:space="preserve"> </w:t>
      </w:r>
      <w:r w:rsidRPr="0026447A">
        <w:rPr>
          <w:rFonts w:ascii="Times New Roman" w:hAnsi="Times New Roman"/>
          <w:sz w:val="28"/>
          <w:szCs w:val="28"/>
        </w:rPr>
        <w:t>под</w:t>
      </w:r>
      <w:r w:rsidR="005F1D71">
        <w:rPr>
          <w:rFonts w:ascii="Times New Roman" w:hAnsi="Times New Roman"/>
          <w:sz w:val="28"/>
          <w:szCs w:val="28"/>
        </w:rPr>
        <w:t xml:space="preserve"> </w:t>
      </w:r>
      <w:r w:rsidRPr="0026447A">
        <w:rPr>
          <w:rFonts w:ascii="Times New Roman" w:hAnsi="Times New Roman"/>
          <w:sz w:val="28"/>
          <w:szCs w:val="28"/>
        </w:rPr>
        <w:t>опоры</w:t>
      </w:r>
      <w:r w:rsidR="005F1D71">
        <w:rPr>
          <w:rFonts w:ascii="Times New Roman" w:hAnsi="Times New Roman"/>
          <w:sz w:val="28"/>
          <w:szCs w:val="28"/>
        </w:rPr>
        <w:t xml:space="preserve"> </w:t>
      </w:r>
      <w:hyperlink r:id="rId21" w:tooltip="Контактная сеть" w:history="1">
        <w:r w:rsidRPr="0026447A">
          <w:rPr>
            <w:rStyle w:val="a9"/>
            <w:rFonts w:ascii="Times New Roman" w:hAnsi="Times New Roman"/>
            <w:color w:val="auto"/>
            <w:sz w:val="28"/>
            <w:szCs w:val="28"/>
            <w:u w:val="none"/>
          </w:rPr>
          <w:t>контактной</w:t>
        </w:r>
        <w:r w:rsidR="005F1D71">
          <w:rPr>
            <w:rStyle w:val="a9"/>
            <w:rFonts w:ascii="Times New Roman" w:hAnsi="Times New Roman"/>
            <w:color w:val="auto"/>
            <w:sz w:val="28"/>
            <w:szCs w:val="28"/>
            <w:u w:val="none"/>
          </w:rPr>
          <w:t xml:space="preserve"> </w:t>
        </w:r>
        <w:r w:rsidRPr="0026447A">
          <w:rPr>
            <w:rStyle w:val="a9"/>
            <w:rFonts w:ascii="Times New Roman" w:hAnsi="Times New Roman"/>
            <w:color w:val="auto"/>
            <w:sz w:val="28"/>
            <w:szCs w:val="28"/>
            <w:u w:val="none"/>
          </w:rPr>
          <w:t>сети</w:t>
        </w:r>
      </w:hyperlink>
      <w:r w:rsidR="005F1D71">
        <w:rPr>
          <w:rFonts w:ascii="Times New Roman" w:hAnsi="Times New Roman"/>
          <w:sz w:val="28"/>
          <w:szCs w:val="28"/>
        </w:rPr>
        <w:t xml:space="preserve"> </w:t>
      </w:r>
      <w:r w:rsidRPr="0026447A">
        <w:rPr>
          <w:rFonts w:ascii="Times New Roman" w:hAnsi="Times New Roman"/>
          <w:sz w:val="28"/>
          <w:szCs w:val="28"/>
        </w:rPr>
        <w:t>и</w:t>
      </w:r>
      <w:r w:rsidR="005F1D71">
        <w:rPr>
          <w:rFonts w:ascii="Times New Roman" w:hAnsi="Times New Roman"/>
          <w:sz w:val="28"/>
          <w:szCs w:val="28"/>
        </w:rPr>
        <w:t xml:space="preserve"> </w:t>
      </w:r>
      <w:hyperlink r:id="rId22" w:tooltip="Манипулятор (грузоподъёмное устройство)" w:history="1">
        <w:proofErr w:type="spellStart"/>
        <w:r w:rsidRPr="0026447A">
          <w:rPr>
            <w:rStyle w:val="a9"/>
            <w:rFonts w:ascii="Times New Roman" w:hAnsi="Times New Roman"/>
            <w:color w:val="auto"/>
            <w:sz w:val="28"/>
            <w:szCs w:val="28"/>
            <w:u w:val="none"/>
          </w:rPr>
          <w:t>крано</w:t>
        </w:r>
        <w:proofErr w:type="spellEnd"/>
        <w:r w:rsidRPr="0026447A">
          <w:rPr>
            <w:rStyle w:val="a9"/>
            <w:rFonts w:ascii="Times New Roman" w:hAnsi="Times New Roman"/>
            <w:color w:val="auto"/>
            <w:sz w:val="28"/>
            <w:szCs w:val="28"/>
            <w:u w:val="none"/>
          </w:rPr>
          <w:t>-манипуляторной</w:t>
        </w:r>
        <w:r w:rsidR="005F1D71">
          <w:rPr>
            <w:rStyle w:val="a9"/>
            <w:rFonts w:ascii="Times New Roman" w:hAnsi="Times New Roman"/>
            <w:color w:val="auto"/>
            <w:sz w:val="28"/>
            <w:szCs w:val="28"/>
            <w:u w:val="none"/>
          </w:rPr>
          <w:t xml:space="preserve"> </w:t>
        </w:r>
        <w:r w:rsidRPr="0026447A">
          <w:rPr>
            <w:rStyle w:val="a9"/>
            <w:rFonts w:ascii="Times New Roman" w:hAnsi="Times New Roman"/>
            <w:color w:val="auto"/>
            <w:sz w:val="28"/>
            <w:szCs w:val="28"/>
            <w:u w:val="none"/>
          </w:rPr>
          <w:t>установкой</w:t>
        </w:r>
      </w:hyperlink>
      <w:r w:rsidRPr="0026447A">
        <w:rPr>
          <w:rFonts w:ascii="Times New Roman" w:hAnsi="Times New Roman"/>
          <w:sz w:val="28"/>
          <w:szCs w:val="28"/>
        </w:rPr>
        <w:t>),</w:t>
      </w:r>
      <w:r w:rsidR="005F1D71">
        <w:rPr>
          <w:rFonts w:ascii="Times New Roman" w:hAnsi="Times New Roman"/>
          <w:sz w:val="28"/>
          <w:szCs w:val="28"/>
        </w:rPr>
        <w:t xml:space="preserve"> </w:t>
      </w:r>
      <w:r w:rsidRPr="0026447A">
        <w:rPr>
          <w:rFonts w:ascii="Times New Roman" w:hAnsi="Times New Roman"/>
          <w:sz w:val="28"/>
          <w:szCs w:val="28"/>
        </w:rPr>
        <w:t>мотовозы</w:t>
      </w:r>
      <w:r w:rsidR="005F1D71">
        <w:rPr>
          <w:rFonts w:ascii="Times New Roman" w:hAnsi="Times New Roman"/>
          <w:sz w:val="28"/>
          <w:szCs w:val="28"/>
        </w:rPr>
        <w:t xml:space="preserve"> </w:t>
      </w:r>
      <w:hyperlink r:id="rId23" w:tooltip="МПТ-6" w:history="1">
        <w:r w:rsidRPr="0026447A">
          <w:rPr>
            <w:rStyle w:val="a9"/>
            <w:rFonts w:ascii="Times New Roman" w:hAnsi="Times New Roman"/>
            <w:color w:val="auto"/>
            <w:sz w:val="28"/>
            <w:szCs w:val="28"/>
            <w:u w:val="none"/>
          </w:rPr>
          <w:t>МПТ-6</w:t>
        </w:r>
      </w:hyperlink>
      <w:r w:rsidRPr="0026447A">
        <w:rPr>
          <w:rFonts w:ascii="Times New Roman" w:hAnsi="Times New Roman"/>
          <w:sz w:val="28"/>
          <w:szCs w:val="28"/>
        </w:rPr>
        <w:t>,</w:t>
      </w:r>
      <w:r w:rsidR="005F1D71">
        <w:rPr>
          <w:rFonts w:ascii="Times New Roman" w:hAnsi="Times New Roman"/>
          <w:sz w:val="28"/>
          <w:szCs w:val="28"/>
        </w:rPr>
        <w:t xml:space="preserve"> </w:t>
      </w:r>
      <w:hyperlink r:id="rId24" w:tooltip="МПТ-6 исп.4" w:history="1">
        <w:r w:rsidRPr="0026447A">
          <w:rPr>
            <w:rStyle w:val="a9"/>
            <w:rFonts w:ascii="Times New Roman" w:hAnsi="Times New Roman"/>
            <w:color w:val="auto"/>
            <w:sz w:val="28"/>
            <w:szCs w:val="28"/>
            <w:u w:val="none"/>
          </w:rPr>
          <w:t>МПТ-6</w:t>
        </w:r>
        <w:r w:rsidR="005F1D71">
          <w:rPr>
            <w:rStyle w:val="a9"/>
            <w:rFonts w:ascii="Times New Roman" w:hAnsi="Times New Roman"/>
            <w:color w:val="auto"/>
            <w:sz w:val="28"/>
            <w:szCs w:val="28"/>
            <w:u w:val="none"/>
          </w:rPr>
          <w:t xml:space="preserve"> </w:t>
        </w:r>
        <w:r w:rsidRPr="0026447A">
          <w:rPr>
            <w:rStyle w:val="a9"/>
            <w:rFonts w:ascii="Times New Roman" w:hAnsi="Times New Roman"/>
            <w:color w:val="auto"/>
            <w:sz w:val="28"/>
            <w:szCs w:val="28"/>
            <w:u w:val="none"/>
          </w:rPr>
          <w:t>исп.4</w:t>
        </w:r>
      </w:hyperlink>
      <w:r w:rsidR="005F1D71">
        <w:rPr>
          <w:rFonts w:ascii="Times New Roman" w:hAnsi="Times New Roman"/>
          <w:sz w:val="28"/>
          <w:szCs w:val="28"/>
        </w:rPr>
        <w:t xml:space="preserve"> </w:t>
      </w:r>
      <w:r w:rsidRPr="0026447A">
        <w:rPr>
          <w:rFonts w:ascii="Times New Roman" w:hAnsi="Times New Roman"/>
          <w:sz w:val="28"/>
          <w:szCs w:val="28"/>
        </w:rPr>
        <w:t>и</w:t>
      </w:r>
      <w:r w:rsidR="005F1D71">
        <w:rPr>
          <w:rFonts w:ascii="Times New Roman" w:hAnsi="Times New Roman"/>
          <w:sz w:val="28"/>
          <w:szCs w:val="28"/>
        </w:rPr>
        <w:t xml:space="preserve"> </w:t>
      </w:r>
      <w:hyperlink r:id="rId25" w:tooltip="МПТ-Г" w:history="1">
        <w:r w:rsidRPr="0026447A">
          <w:rPr>
            <w:rStyle w:val="a9"/>
            <w:rFonts w:ascii="Times New Roman" w:hAnsi="Times New Roman"/>
            <w:color w:val="auto"/>
            <w:sz w:val="28"/>
            <w:szCs w:val="28"/>
            <w:u w:val="none"/>
          </w:rPr>
          <w:t>МПТ-Г</w:t>
        </w:r>
      </w:hyperlink>
      <w:r w:rsidRPr="0026447A">
        <w:rPr>
          <w:rFonts w:ascii="Times New Roman" w:hAnsi="Times New Roman"/>
          <w:sz w:val="28"/>
          <w:szCs w:val="28"/>
        </w:rPr>
        <w:t>.</w:t>
      </w:r>
      <w:r w:rsidR="005F1D71">
        <w:rPr>
          <w:rFonts w:ascii="Times New Roman" w:hAnsi="Times New Roman"/>
          <w:sz w:val="28"/>
          <w:szCs w:val="28"/>
        </w:rPr>
        <w:t xml:space="preserve"> </w:t>
      </w:r>
      <w:r w:rsidRPr="0026447A">
        <w:rPr>
          <w:rFonts w:ascii="Times New Roman" w:hAnsi="Times New Roman"/>
          <w:sz w:val="28"/>
          <w:szCs w:val="28"/>
        </w:rPr>
        <w:t>С</w:t>
      </w:r>
      <w:r w:rsidR="005F1D71">
        <w:rPr>
          <w:rFonts w:ascii="Times New Roman" w:hAnsi="Times New Roman"/>
          <w:sz w:val="28"/>
          <w:szCs w:val="28"/>
        </w:rPr>
        <w:t xml:space="preserve"> </w:t>
      </w:r>
      <w:r w:rsidRPr="0026447A">
        <w:rPr>
          <w:rFonts w:ascii="Times New Roman" w:hAnsi="Times New Roman"/>
          <w:sz w:val="28"/>
          <w:szCs w:val="28"/>
        </w:rPr>
        <w:t>помощью</w:t>
      </w:r>
      <w:r w:rsidR="005F1D71">
        <w:rPr>
          <w:rFonts w:ascii="Times New Roman" w:hAnsi="Times New Roman"/>
          <w:sz w:val="28"/>
          <w:szCs w:val="28"/>
        </w:rPr>
        <w:t xml:space="preserve"> </w:t>
      </w:r>
      <w:r w:rsidRPr="0026447A">
        <w:rPr>
          <w:rFonts w:ascii="Times New Roman" w:hAnsi="Times New Roman"/>
          <w:sz w:val="28"/>
          <w:szCs w:val="28"/>
        </w:rPr>
        <w:t>путевой</w:t>
      </w:r>
      <w:r w:rsidR="005F1D71">
        <w:rPr>
          <w:rFonts w:ascii="Times New Roman" w:hAnsi="Times New Roman"/>
          <w:sz w:val="28"/>
          <w:szCs w:val="28"/>
        </w:rPr>
        <w:t xml:space="preserve"> </w:t>
      </w:r>
      <w:r w:rsidRPr="0026447A">
        <w:rPr>
          <w:rFonts w:ascii="Times New Roman" w:hAnsi="Times New Roman"/>
          <w:sz w:val="28"/>
          <w:szCs w:val="28"/>
        </w:rPr>
        <w:t>техники</w:t>
      </w:r>
      <w:r w:rsidR="005F1D71">
        <w:rPr>
          <w:rFonts w:ascii="Times New Roman" w:hAnsi="Times New Roman"/>
          <w:sz w:val="28"/>
          <w:szCs w:val="28"/>
        </w:rPr>
        <w:t xml:space="preserve"> </w:t>
      </w:r>
      <w:r w:rsidRPr="0026447A">
        <w:rPr>
          <w:rFonts w:ascii="Times New Roman" w:hAnsi="Times New Roman"/>
          <w:sz w:val="28"/>
          <w:szCs w:val="28"/>
        </w:rPr>
        <w:t>ОАО</w:t>
      </w:r>
      <w:r w:rsidR="005F1D71">
        <w:rPr>
          <w:rFonts w:ascii="Times New Roman" w:hAnsi="Times New Roman"/>
          <w:sz w:val="28"/>
          <w:szCs w:val="28"/>
        </w:rPr>
        <w:t xml:space="preserve"> </w:t>
      </w:r>
      <w:r w:rsidRPr="0026447A">
        <w:rPr>
          <w:rFonts w:ascii="Times New Roman" w:hAnsi="Times New Roman"/>
          <w:sz w:val="28"/>
          <w:szCs w:val="28"/>
        </w:rPr>
        <w:t>«ТМЗ</w:t>
      </w:r>
      <w:r w:rsidR="005F1D71">
        <w:rPr>
          <w:rFonts w:ascii="Times New Roman" w:hAnsi="Times New Roman"/>
          <w:sz w:val="28"/>
          <w:szCs w:val="28"/>
        </w:rPr>
        <w:t xml:space="preserve"> </w:t>
      </w:r>
      <w:r w:rsidR="00FB551A">
        <w:rPr>
          <w:rFonts w:ascii="Times New Roman" w:hAnsi="Times New Roman"/>
          <w:sz w:val="28"/>
          <w:szCs w:val="28"/>
        </w:rPr>
        <w:t>им.</w:t>
      </w:r>
      <w:r w:rsidR="005F1D71">
        <w:rPr>
          <w:rFonts w:ascii="Times New Roman" w:hAnsi="Times New Roman"/>
          <w:sz w:val="28"/>
          <w:szCs w:val="28"/>
        </w:rPr>
        <w:t xml:space="preserve"> </w:t>
      </w:r>
      <w:r w:rsidRPr="0026447A">
        <w:rPr>
          <w:rFonts w:ascii="Times New Roman" w:hAnsi="Times New Roman"/>
          <w:sz w:val="28"/>
          <w:szCs w:val="28"/>
        </w:rPr>
        <w:t>В.</w:t>
      </w:r>
      <w:r w:rsidR="005F1D71">
        <w:rPr>
          <w:rFonts w:ascii="Times New Roman" w:hAnsi="Times New Roman"/>
          <w:sz w:val="28"/>
          <w:szCs w:val="28"/>
        </w:rPr>
        <w:t xml:space="preserve"> </w:t>
      </w:r>
      <w:r w:rsidRPr="0026447A">
        <w:rPr>
          <w:rFonts w:ascii="Times New Roman" w:hAnsi="Times New Roman"/>
          <w:sz w:val="28"/>
          <w:szCs w:val="28"/>
        </w:rPr>
        <w:t>В.</w:t>
      </w:r>
      <w:r w:rsidR="005F1D71">
        <w:rPr>
          <w:rFonts w:ascii="Times New Roman" w:hAnsi="Times New Roman"/>
          <w:sz w:val="28"/>
          <w:szCs w:val="28"/>
        </w:rPr>
        <w:t xml:space="preserve"> </w:t>
      </w:r>
      <w:r w:rsidRPr="0026447A">
        <w:rPr>
          <w:rFonts w:ascii="Times New Roman" w:hAnsi="Times New Roman"/>
          <w:sz w:val="28"/>
          <w:szCs w:val="28"/>
        </w:rPr>
        <w:t>Воровского»</w:t>
      </w:r>
      <w:r w:rsidR="005F1D71">
        <w:rPr>
          <w:rFonts w:ascii="Times New Roman" w:hAnsi="Times New Roman"/>
          <w:sz w:val="28"/>
          <w:szCs w:val="28"/>
        </w:rPr>
        <w:t xml:space="preserve"> </w:t>
      </w:r>
      <w:r w:rsidRPr="0026447A">
        <w:rPr>
          <w:rFonts w:ascii="Times New Roman" w:hAnsi="Times New Roman"/>
          <w:sz w:val="28"/>
          <w:szCs w:val="28"/>
        </w:rPr>
        <w:t>ремонтируются</w:t>
      </w:r>
      <w:r w:rsidR="005F1D71">
        <w:rPr>
          <w:rFonts w:ascii="Times New Roman" w:hAnsi="Times New Roman"/>
          <w:sz w:val="28"/>
          <w:szCs w:val="28"/>
        </w:rPr>
        <w:t xml:space="preserve"> </w:t>
      </w:r>
      <w:r w:rsidRPr="0026447A">
        <w:rPr>
          <w:rFonts w:ascii="Times New Roman" w:hAnsi="Times New Roman"/>
          <w:sz w:val="28"/>
          <w:szCs w:val="28"/>
        </w:rPr>
        <w:t>и</w:t>
      </w:r>
      <w:r w:rsidR="005F1D71">
        <w:rPr>
          <w:rFonts w:ascii="Times New Roman" w:hAnsi="Times New Roman"/>
          <w:sz w:val="28"/>
          <w:szCs w:val="28"/>
        </w:rPr>
        <w:t xml:space="preserve"> </w:t>
      </w:r>
      <w:r w:rsidRPr="0026447A">
        <w:rPr>
          <w:rFonts w:ascii="Times New Roman" w:hAnsi="Times New Roman"/>
          <w:sz w:val="28"/>
          <w:szCs w:val="28"/>
        </w:rPr>
        <w:t>обслуживаются</w:t>
      </w:r>
      <w:r w:rsidR="005F1D71">
        <w:rPr>
          <w:rFonts w:ascii="Times New Roman" w:hAnsi="Times New Roman"/>
          <w:sz w:val="28"/>
          <w:szCs w:val="28"/>
        </w:rPr>
        <w:t xml:space="preserve"> </w:t>
      </w:r>
      <w:r w:rsidRPr="0026447A">
        <w:rPr>
          <w:rFonts w:ascii="Times New Roman" w:hAnsi="Times New Roman"/>
          <w:sz w:val="28"/>
          <w:szCs w:val="28"/>
        </w:rPr>
        <w:t>пути</w:t>
      </w:r>
      <w:r w:rsidR="005F1D71">
        <w:rPr>
          <w:rFonts w:ascii="Times New Roman" w:hAnsi="Times New Roman"/>
          <w:sz w:val="28"/>
          <w:szCs w:val="28"/>
        </w:rPr>
        <w:t xml:space="preserve"> </w:t>
      </w:r>
      <w:r w:rsidRPr="0026447A">
        <w:rPr>
          <w:rFonts w:ascii="Times New Roman" w:hAnsi="Times New Roman"/>
          <w:sz w:val="28"/>
          <w:szCs w:val="28"/>
        </w:rPr>
        <w:t>железных</w:t>
      </w:r>
      <w:r w:rsidR="005F1D71">
        <w:rPr>
          <w:rFonts w:ascii="Times New Roman" w:hAnsi="Times New Roman"/>
          <w:sz w:val="28"/>
          <w:szCs w:val="28"/>
        </w:rPr>
        <w:t xml:space="preserve"> </w:t>
      </w:r>
      <w:r w:rsidRPr="0026447A">
        <w:rPr>
          <w:rFonts w:ascii="Times New Roman" w:hAnsi="Times New Roman"/>
          <w:sz w:val="28"/>
          <w:szCs w:val="28"/>
        </w:rPr>
        <w:t>дорог</w:t>
      </w:r>
      <w:r w:rsidR="005F1D71">
        <w:rPr>
          <w:rFonts w:ascii="Times New Roman" w:hAnsi="Times New Roman"/>
          <w:sz w:val="28"/>
          <w:szCs w:val="28"/>
        </w:rPr>
        <w:t xml:space="preserve"> </w:t>
      </w:r>
      <w:hyperlink r:id="rId26" w:tooltip="Россия" w:history="1">
        <w:r w:rsidRPr="0026447A">
          <w:rPr>
            <w:rStyle w:val="a9"/>
            <w:rFonts w:ascii="Times New Roman" w:hAnsi="Times New Roman"/>
            <w:color w:val="auto"/>
            <w:sz w:val="28"/>
            <w:szCs w:val="28"/>
            <w:u w:val="none"/>
          </w:rPr>
          <w:t>России</w:t>
        </w:r>
      </w:hyperlink>
      <w:r w:rsidR="005F1D71">
        <w:rPr>
          <w:rFonts w:ascii="Times New Roman" w:hAnsi="Times New Roman"/>
          <w:sz w:val="28"/>
          <w:szCs w:val="28"/>
        </w:rPr>
        <w:t xml:space="preserve"> </w:t>
      </w:r>
      <w:r w:rsidRPr="0026447A">
        <w:rPr>
          <w:rFonts w:ascii="Times New Roman" w:hAnsi="Times New Roman"/>
          <w:sz w:val="28"/>
          <w:szCs w:val="28"/>
        </w:rPr>
        <w:t>и</w:t>
      </w:r>
      <w:r w:rsidR="005F1D71">
        <w:rPr>
          <w:rFonts w:ascii="Times New Roman" w:hAnsi="Times New Roman"/>
          <w:sz w:val="28"/>
          <w:szCs w:val="28"/>
        </w:rPr>
        <w:t xml:space="preserve"> </w:t>
      </w:r>
      <w:r w:rsidRPr="0026447A">
        <w:rPr>
          <w:rFonts w:ascii="Times New Roman" w:hAnsi="Times New Roman"/>
          <w:sz w:val="28"/>
          <w:szCs w:val="28"/>
        </w:rPr>
        <w:t>стран</w:t>
      </w:r>
      <w:r w:rsidR="005F1D71">
        <w:rPr>
          <w:rFonts w:ascii="Times New Roman" w:hAnsi="Times New Roman"/>
          <w:sz w:val="28"/>
          <w:szCs w:val="28"/>
        </w:rPr>
        <w:t xml:space="preserve"> </w:t>
      </w:r>
      <w:r w:rsidRPr="0026447A">
        <w:rPr>
          <w:rFonts w:ascii="Times New Roman" w:hAnsi="Times New Roman"/>
          <w:sz w:val="28"/>
          <w:szCs w:val="28"/>
        </w:rPr>
        <w:t>ближнего</w:t>
      </w:r>
      <w:r w:rsidR="005F1D71">
        <w:rPr>
          <w:rFonts w:ascii="Times New Roman" w:hAnsi="Times New Roman"/>
          <w:sz w:val="28"/>
          <w:szCs w:val="28"/>
        </w:rPr>
        <w:t xml:space="preserve"> </w:t>
      </w:r>
      <w:r w:rsidRPr="0026447A">
        <w:rPr>
          <w:rFonts w:ascii="Times New Roman" w:hAnsi="Times New Roman"/>
          <w:sz w:val="28"/>
          <w:szCs w:val="28"/>
        </w:rPr>
        <w:t>зарубежья.</w:t>
      </w:r>
    </w:p>
    <w:p w14:paraId="5D7E577B" w14:textId="52B62F9D" w:rsidR="0026447A" w:rsidRPr="0026447A" w:rsidRDefault="0026447A" w:rsidP="0018516B">
      <w:pPr>
        <w:widowControl w:val="0"/>
        <w:shd w:val="clear" w:color="auto" w:fill="FFFFFF"/>
        <w:spacing w:after="0" w:line="360" w:lineRule="auto"/>
        <w:ind w:firstLine="709"/>
        <w:contextualSpacing/>
        <w:jc w:val="both"/>
        <w:rPr>
          <w:rFonts w:ascii="Times New Roman" w:hAnsi="Times New Roman"/>
          <w:sz w:val="28"/>
          <w:szCs w:val="28"/>
        </w:rPr>
      </w:pPr>
      <w:r w:rsidRPr="0026447A">
        <w:rPr>
          <w:rFonts w:ascii="Times New Roman" w:hAnsi="Times New Roman"/>
          <w:sz w:val="28"/>
          <w:szCs w:val="28"/>
        </w:rPr>
        <w:t>В</w:t>
      </w:r>
      <w:r w:rsidR="005F1D71">
        <w:rPr>
          <w:rFonts w:ascii="Times New Roman" w:hAnsi="Times New Roman"/>
          <w:sz w:val="28"/>
          <w:szCs w:val="28"/>
        </w:rPr>
        <w:t xml:space="preserve"> </w:t>
      </w:r>
      <w:r w:rsidRPr="0026447A">
        <w:rPr>
          <w:rFonts w:ascii="Times New Roman" w:hAnsi="Times New Roman"/>
          <w:sz w:val="28"/>
          <w:szCs w:val="28"/>
        </w:rPr>
        <w:t>начале</w:t>
      </w:r>
      <w:r w:rsidR="005F1D71">
        <w:rPr>
          <w:rFonts w:ascii="Times New Roman" w:hAnsi="Times New Roman"/>
          <w:sz w:val="28"/>
          <w:szCs w:val="28"/>
        </w:rPr>
        <w:t xml:space="preserve"> </w:t>
      </w:r>
      <w:r w:rsidRPr="0026447A">
        <w:rPr>
          <w:rFonts w:ascii="Times New Roman" w:hAnsi="Times New Roman"/>
          <w:sz w:val="28"/>
          <w:szCs w:val="28"/>
        </w:rPr>
        <w:t>2000-х</w:t>
      </w:r>
      <w:r w:rsidR="005F1D71">
        <w:rPr>
          <w:rFonts w:ascii="Times New Roman" w:hAnsi="Times New Roman"/>
          <w:sz w:val="28"/>
          <w:szCs w:val="28"/>
        </w:rPr>
        <w:t xml:space="preserve"> </w:t>
      </w:r>
      <w:r w:rsidRPr="0026447A">
        <w:rPr>
          <w:rFonts w:ascii="Times New Roman" w:hAnsi="Times New Roman"/>
          <w:sz w:val="28"/>
          <w:szCs w:val="28"/>
        </w:rPr>
        <w:t>годов,</w:t>
      </w:r>
      <w:r w:rsidR="005F1D71">
        <w:rPr>
          <w:rFonts w:ascii="Times New Roman" w:hAnsi="Times New Roman"/>
          <w:sz w:val="28"/>
          <w:szCs w:val="28"/>
        </w:rPr>
        <w:t xml:space="preserve"> </w:t>
      </w:r>
      <w:r w:rsidRPr="0026447A">
        <w:rPr>
          <w:rFonts w:ascii="Times New Roman" w:hAnsi="Times New Roman"/>
          <w:sz w:val="28"/>
          <w:szCs w:val="28"/>
        </w:rPr>
        <w:t>ОАО</w:t>
      </w:r>
      <w:r w:rsidR="005F1D71">
        <w:rPr>
          <w:rFonts w:ascii="Times New Roman" w:hAnsi="Times New Roman"/>
          <w:sz w:val="28"/>
          <w:szCs w:val="28"/>
        </w:rPr>
        <w:t xml:space="preserve"> </w:t>
      </w:r>
      <w:r w:rsidRPr="0026447A">
        <w:rPr>
          <w:rFonts w:ascii="Times New Roman" w:hAnsi="Times New Roman"/>
          <w:sz w:val="28"/>
          <w:szCs w:val="28"/>
        </w:rPr>
        <w:t>«Тихорецкий</w:t>
      </w:r>
      <w:r w:rsidR="005F1D71">
        <w:rPr>
          <w:rFonts w:ascii="Times New Roman" w:hAnsi="Times New Roman"/>
          <w:sz w:val="28"/>
          <w:szCs w:val="28"/>
        </w:rPr>
        <w:t xml:space="preserve"> </w:t>
      </w:r>
      <w:r w:rsidRPr="0026447A">
        <w:rPr>
          <w:rFonts w:ascii="Times New Roman" w:hAnsi="Times New Roman"/>
          <w:sz w:val="28"/>
          <w:szCs w:val="28"/>
        </w:rPr>
        <w:t>машиностроительный</w:t>
      </w:r>
      <w:r w:rsidR="005F1D71">
        <w:rPr>
          <w:rFonts w:ascii="Times New Roman" w:hAnsi="Times New Roman"/>
          <w:sz w:val="28"/>
          <w:szCs w:val="28"/>
        </w:rPr>
        <w:t xml:space="preserve"> </w:t>
      </w:r>
      <w:r w:rsidRPr="0026447A">
        <w:rPr>
          <w:rFonts w:ascii="Times New Roman" w:hAnsi="Times New Roman"/>
          <w:sz w:val="28"/>
          <w:szCs w:val="28"/>
        </w:rPr>
        <w:t>завод</w:t>
      </w:r>
      <w:r w:rsidR="005F1D71">
        <w:rPr>
          <w:rFonts w:ascii="Times New Roman" w:hAnsi="Times New Roman"/>
          <w:sz w:val="28"/>
          <w:szCs w:val="28"/>
        </w:rPr>
        <w:t xml:space="preserve"> </w:t>
      </w:r>
      <w:r w:rsidR="00FB551A">
        <w:rPr>
          <w:rFonts w:ascii="Times New Roman" w:hAnsi="Times New Roman"/>
          <w:sz w:val="28"/>
          <w:szCs w:val="28"/>
        </w:rPr>
        <w:t>им.</w:t>
      </w:r>
      <w:r w:rsidR="005F1D71">
        <w:rPr>
          <w:rFonts w:ascii="Times New Roman" w:hAnsi="Times New Roman"/>
          <w:sz w:val="28"/>
          <w:szCs w:val="28"/>
        </w:rPr>
        <w:t xml:space="preserve"> </w:t>
      </w:r>
      <w:r w:rsidRPr="0026447A">
        <w:rPr>
          <w:rFonts w:ascii="Times New Roman" w:hAnsi="Times New Roman"/>
          <w:sz w:val="28"/>
          <w:szCs w:val="28"/>
        </w:rPr>
        <w:t>В.</w:t>
      </w:r>
      <w:r w:rsidR="005F1D71">
        <w:rPr>
          <w:rFonts w:ascii="Times New Roman" w:hAnsi="Times New Roman"/>
          <w:sz w:val="28"/>
          <w:szCs w:val="28"/>
        </w:rPr>
        <w:t xml:space="preserve"> </w:t>
      </w:r>
      <w:r w:rsidRPr="0026447A">
        <w:rPr>
          <w:rFonts w:ascii="Times New Roman" w:hAnsi="Times New Roman"/>
          <w:sz w:val="28"/>
          <w:szCs w:val="28"/>
        </w:rPr>
        <w:t>В.</w:t>
      </w:r>
      <w:r w:rsidR="005F1D71">
        <w:rPr>
          <w:rFonts w:ascii="Times New Roman" w:hAnsi="Times New Roman"/>
          <w:sz w:val="28"/>
          <w:szCs w:val="28"/>
        </w:rPr>
        <w:t xml:space="preserve"> </w:t>
      </w:r>
      <w:r w:rsidRPr="0026447A">
        <w:rPr>
          <w:rFonts w:ascii="Times New Roman" w:hAnsi="Times New Roman"/>
          <w:sz w:val="28"/>
          <w:szCs w:val="28"/>
        </w:rPr>
        <w:t>Воровского»</w:t>
      </w:r>
      <w:r w:rsidR="005F1D71">
        <w:rPr>
          <w:rFonts w:ascii="Times New Roman" w:hAnsi="Times New Roman"/>
          <w:sz w:val="28"/>
          <w:szCs w:val="28"/>
        </w:rPr>
        <w:t xml:space="preserve"> </w:t>
      </w:r>
      <w:r w:rsidRPr="0026447A">
        <w:rPr>
          <w:rFonts w:ascii="Times New Roman" w:hAnsi="Times New Roman"/>
          <w:sz w:val="28"/>
          <w:szCs w:val="28"/>
        </w:rPr>
        <w:t>начал</w:t>
      </w:r>
      <w:r w:rsidR="005F1D71">
        <w:rPr>
          <w:rFonts w:ascii="Times New Roman" w:hAnsi="Times New Roman"/>
          <w:sz w:val="28"/>
          <w:szCs w:val="28"/>
        </w:rPr>
        <w:t xml:space="preserve"> </w:t>
      </w:r>
      <w:r w:rsidRPr="0026447A">
        <w:rPr>
          <w:rFonts w:ascii="Times New Roman" w:hAnsi="Times New Roman"/>
          <w:sz w:val="28"/>
          <w:szCs w:val="28"/>
        </w:rPr>
        <w:t>глубокую</w:t>
      </w:r>
      <w:r w:rsidR="005F1D71">
        <w:rPr>
          <w:rFonts w:ascii="Times New Roman" w:hAnsi="Times New Roman"/>
          <w:sz w:val="28"/>
          <w:szCs w:val="28"/>
        </w:rPr>
        <w:t xml:space="preserve"> </w:t>
      </w:r>
      <w:r w:rsidRPr="0026447A">
        <w:rPr>
          <w:rFonts w:ascii="Times New Roman" w:hAnsi="Times New Roman"/>
          <w:sz w:val="28"/>
          <w:szCs w:val="28"/>
        </w:rPr>
        <w:t>проработку</w:t>
      </w:r>
      <w:r w:rsidR="005F1D71">
        <w:rPr>
          <w:rFonts w:ascii="Times New Roman" w:hAnsi="Times New Roman"/>
          <w:sz w:val="28"/>
          <w:szCs w:val="28"/>
        </w:rPr>
        <w:t xml:space="preserve"> </w:t>
      </w:r>
      <w:r w:rsidRPr="0026447A">
        <w:rPr>
          <w:rFonts w:ascii="Times New Roman" w:hAnsi="Times New Roman"/>
          <w:sz w:val="28"/>
          <w:szCs w:val="28"/>
        </w:rPr>
        <w:t>вопроса</w:t>
      </w:r>
      <w:r w:rsidR="005F1D71">
        <w:rPr>
          <w:rFonts w:ascii="Times New Roman" w:hAnsi="Times New Roman"/>
          <w:sz w:val="28"/>
          <w:szCs w:val="28"/>
        </w:rPr>
        <w:t xml:space="preserve"> </w:t>
      </w:r>
      <w:r w:rsidRPr="0026447A">
        <w:rPr>
          <w:rFonts w:ascii="Times New Roman" w:hAnsi="Times New Roman"/>
          <w:sz w:val="28"/>
          <w:szCs w:val="28"/>
        </w:rPr>
        <w:t>использования</w:t>
      </w:r>
      <w:r w:rsidR="005F1D71">
        <w:rPr>
          <w:rFonts w:ascii="Times New Roman" w:hAnsi="Times New Roman"/>
          <w:sz w:val="28"/>
          <w:szCs w:val="28"/>
        </w:rPr>
        <w:t xml:space="preserve"> </w:t>
      </w:r>
      <w:r w:rsidRPr="0026447A">
        <w:rPr>
          <w:rFonts w:ascii="Times New Roman" w:hAnsi="Times New Roman"/>
          <w:sz w:val="28"/>
          <w:szCs w:val="28"/>
        </w:rPr>
        <w:t>автоматизированных</w:t>
      </w:r>
      <w:r w:rsidR="005F1D71">
        <w:rPr>
          <w:rFonts w:ascii="Times New Roman" w:hAnsi="Times New Roman"/>
          <w:sz w:val="28"/>
          <w:szCs w:val="28"/>
        </w:rPr>
        <w:t xml:space="preserve"> </w:t>
      </w:r>
      <w:r w:rsidRPr="0026447A">
        <w:rPr>
          <w:rFonts w:ascii="Times New Roman" w:hAnsi="Times New Roman"/>
          <w:sz w:val="28"/>
          <w:szCs w:val="28"/>
        </w:rPr>
        <w:t>систем</w:t>
      </w:r>
      <w:r w:rsidR="005F1D71">
        <w:rPr>
          <w:rFonts w:ascii="Times New Roman" w:hAnsi="Times New Roman"/>
          <w:sz w:val="28"/>
          <w:szCs w:val="28"/>
        </w:rPr>
        <w:t xml:space="preserve"> </w:t>
      </w:r>
      <w:r w:rsidRPr="0026447A">
        <w:rPr>
          <w:rFonts w:ascii="Times New Roman" w:hAnsi="Times New Roman"/>
          <w:sz w:val="28"/>
          <w:szCs w:val="28"/>
        </w:rPr>
        <w:t>на</w:t>
      </w:r>
      <w:r w:rsidR="005F1D71">
        <w:rPr>
          <w:rFonts w:ascii="Times New Roman" w:hAnsi="Times New Roman"/>
          <w:sz w:val="28"/>
          <w:szCs w:val="28"/>
        </w:rPr>
        <w:t xml:space="preserve"> </w:t>
      </w:r>
      <w:r w:rsidRPr="0026447A">
        <w:rPr>
          <w:rFonts w:ascii="Times New Roman" w:hAnsi="Times New Roman"/>
          <w:sz w:val="28"/>
          <w:szCs w:val="28"/>
        </w:rPr>
        <w:t>своих</w:t>
      </w:r>
      <w:r w:rsidR="005F1D71">
        <w:rPr>
          <w:rFonts w:ascii="Times New Roman" w:hAnsi="Times New Roman"/>
          <w:sz w:val="28"/>
          <w:szCs w:val="28"/>
        </w:rPr>
        <w:t xml:space="preserve"> </w:t>
      </w:r>
      <w:r w:rsidRPr="0026447A">
        <w:rPr>
          <w:rFonts w:ascii="Times New Roman" w:hAnsi="Times New Roman"/>
          <w:sz w:val="28"/>
          <w:szCs w:val="28"/>
        </w:rPr>
        <w:t>машинах.</w:t>
      </w:r>
    </w:p>
    <w:p w14:paraId="52EEEED6" w14:textId="2FEC09E6" w:rsidR="0026447A" w:rsidRPr="0026447A" w:rsidRDefault="0026447A" w:rsidP="0018516B">
      <w:pPr>
        <w:widowControl w:val="0"/>
        <w:shd w:val="clear" w:color="auto" w:fill="FFFFFF"/>
        <w:spacing w:after="0" w:line="360" w:lineRule="auto"/>
        <w:ind w:firstLine="709"/>
        <w:contextualSpacing/>
        <w:jc w:val="both"/>
        <w:rPr>
          <w:rFonts w:ascii="Times New Roman" w:hAnsi="Times New Roman"/>
          <w:sz w:val="28"/>
          <w:szCs w:val="28"/>
        </w:rPr>
      </w:pPr>
      <w:r w:rsidRPr="0026447A">
        <w:rPr>
          <w:rFonts w:ascii="Times New Roman" w:hAnsi="Times New Roman"/>
          <w:sz w:val="28"/>
          <w:szCs w:val="28"/>
        </w:rPr>
        <w:t>ОАО</w:t>
      </w:r>
      <w:r w:rsidR="005F1D71">
        <w:rPr>
          <w:rFonts w:ascii="Times New Roman" w:hAnsi="Times New Roman"/>
          <w:sz w:val="28"/>
          <w:szCs w:val="28"/>
        </w:rPr>
        <w:t xml:space="preserve"> </w:t>
      </w:r>
      <w:r w:rsidRPr="0026447A">
        <w:rPr>
          <w:rFonts w:ascii="Times New Roman" w:hAnsi="Times New Roman"/>
          <w:sz w:val="28"/>
          <w:szCs w:val="28"/>
        </w:rPr>
        <w:t>«Тихорецкий</w:t>
      </w:r>
      <w:r w:rsidR="005F1D71">
        <w:rPr>
          <w:rFonts w:ascii="Times New Roman" w:hAnsi="Times New Roman"/>
          <w:sz w:val="28"/>
          <w:szCs w:val="28"/>
        </w:rPr>
        <w:t xml:space="preserve"> </w:t>
      </w:r>
      <w:r w:rsidRPr="0026447A">
        <w:rPr>
          <w:rFonts w:ascii="Times New Roman" w:hAnsi="Times New Roman"/>
          <w:sz w:val="28"/>
          <w:szCs w:val="28"/>
        </w:rPr>
        <w:t>машиностроительный</w:t>
      </w:r>
      <w:r w:rsidR="005F1D71">
        <w:rPr>
          <w:rFonts w:ascii="Times New Roman" w:hAnsi="Times New Roman"/>
          <w:sz w:val="28"/>
          <w:szCs w:val="28"/>
        </w:rPr>
        <w:t xml:space="preserve"> </w:t>
      </w:r>
      <w:r w:rsidRPr="0026447A">
        <w:rPr>
          <w:rFonts w:ascii="Times New Roman" w:hAnsi="Times New Roman"/>
          <w:sz w:val="28"/>
          <w:szCs w:val="28"/>
        </w:rPr>
        <w:t>завод</w:t>
      </w:r>
      <w:r w:rsidR="005F1D71">
        <w:rPr>
          <w:rFonts w:ascii="Times New Roman" w:hAnsi="Times New Roman"/>
          <w:sz w:val="28"/>
          <w:szCs w:val="28"/>
        </w:rPr>
        <w:t xml:space="preserve"> </w:t>
      </w:r>
      <w:r w:rsidR="00FB551A">
        <w:rPr>
          <w:rFonts w:ascii="Times New Roman" w:hAnsi="Times New Roman"/>
          <w:sz w:val="28"/>
          <w:szCs w:val="28"/>
        </w:rPr>
        <w:t>им.</w:t>
      </w:r>
      <w:r w:rsidR="005F1D71">
        <w:rPr>
          <w:rFonts w:ascii="Times New Roman" w:hAnsi="Times New Roman"/>
          <w:sz w:val="28"/>
          <w:szCs w:val="28"/>
        </w:rPr>
        <w:t xml:space="preserve"> </w:t>
      </w:r>
      <w:r w:rsidRPr="0026447A">
        <w:rPr>
          <w:rFonts w:ascii="Times New Roman" w:hAnsi="Times New Roman"/>
          <w:sz w:val="28"/>
          <w:szCs w:val="28"/>
        </w:rPr>
        <w:t>В.</w:t>
      </w:r>
      <w:r w:rsidR="005F1D71">
        <w:rPr>
          <w:rFonts w:ascii="Times New Roman" w:hAnsi="Times New Roman"/>
          <w:sz w:val="28"/>
          <w:szCs w:val="28"/>
        </w:rPr>
        <w:t xml:space="preserve"> </w:t>
      </w:r>
      <w:r w:rsidRPr="0026447A">
        <w:rPr>
          <w:rFonts w:ascii="Times New Roman" w:hAnsi="Times New Roman"/>
          <w:sz w:val="28"/>
          <w:szCs w:val="28"/>
        </w:rPr>
        <w:t>В.</w:t>
      </w:r>
      <w:r w:rsidR="005F1D71">
        <w:rPr>
          <w:rFonts w:ascii="Times New Roman" w:hAnsi="Times New Roman"/>
          <w:sz w:val="28"/>
          <w:szCs w:val="28"/>
        </w:rPr>
        <w:t xml:space="preserve"> </w:t>
      </w:r>
      <w:r w:rsidRPr="0026447A">
        <w:rPr>
          <w:rFonts w:ascii="Times New Roman" w:hAnsi="Times New Roman"/>
          <w:sz w:val="28"/>
          <w:szCs w:val="28"/>
        </w:rPr>
        <w:t>Воровского»</w:t>
      </w:r>
      <w:r w:rsidR="005F1D71">
        <w:rPr>
          <w:rFonts w:ascii="Times New Roman" w:hAnsi="Times New Roman"/>
          <w:sz w:val="28"/>
          <w:szCs w:val="28"/>
        </w:rPr>
        <w:t xml:space="preserve"> </w:t>
      </w:r>
      <w:r w:rsidRPr="0026447A">
        <w:rPr>
          <w:rFonts w:ascii="Times New Roman" w:hAnsi="Times New Roman"/>
          <w:sz w:val="28"/>
          <w:szCs w:val="28"/>
        </w:rPr>
        <w:t>разработал</w:t>
      </w:r>
      <w:r w:rsidR="005F1D71">
        <w:rPr>
          <w:rFonts w:ascii="Times New Roman" w:hAnsi="Times New Roman"/>
          <w:sz w:val="28"/>
          <w:szCs w:val="28"/>
        </w:rPr>
        <w:t xml:space="preserve"> </w:t>
      </w:r>
      <w:r w:rsidRPr="0026447A">
        <w:rPr>
          <w:rFonts w:ascii="Times New Roman" w:hAnsi="Times New Roman"/>
          <w:sz w:val="28"/>
          <w:szCs w:val="28"/>
        </w:rPr>
        <w:t>и</w:t>
      </w:r>
      <w:r w:rsidR="005F1D71">
        <w:rPr>
          <w:rFonts w:ascii="Times New Roman" w:hAnsi="Times New Roman"/>
          <w:sz w:val="28"/>
          <w:szCs w:val="28"/>
        </w:rPr>
        <w:t xml:space="preserve"> </w:t>
      </w:r>
      <w:r w:rsidRPr="0026447A">
        <w:rPr>
          <w:rFonts w:ascii="Times New Roman" w:hAnsi="Times New Roman"/>
          <w:sz w:val="28"/>
          <w:szCs w:val="28"/>
        </w:rPr>
        <w:t>поставил</w:t>
      </w:r>
      <w:r w:rsidR="005F1D71">
        <w:rPr>
          <w:rFonts w:ascii="Times New Roman" w:hAnsi="Times New Roman"/>
          <w:sz w:val="28"/>
          <w:szCs w:val="28"/>
        </w:rPr>
        <w:t xml:space="preserve"> </w:t>
      </w:r>
      <w:r w:rsidRPr="0026447A">
        <w:rPr>
          <w:rFonts w:ascii="Times New Roman" w:hAnsi="Times New Roman"/>
          <w:sz w:val="28"/>
          <w:szCs w:val="28"/>
        </w:rPr>
        <w:t>в</w:t>
      </w:r>
      <w:r w:rsidR="005F1D71">
        <w:rPr>
          <w:rFonts w:ascii="Times New Roman" w:hAnsi="Times New Roman"/>
          <w:sz w:val="28"/>
          <w:szCs w:val="28"/>
        </w:rPr>
        <w:t xml:space="preserve"> </w:t>
      </w:r>
      <w:r w:rsidRPr="0026447A">
        <w:rPr>
          <w:rFonts w:ascii="Times New Roman" w:hAnsi="Times New Roman"/>
          <w:sz w:val="28"/>
          <w:szCs w:val="28"/>
        </w:rPr>
        <w:t>2004-м</w:t>
      </w:r>
      <w:r w:rsidR="005F1D71">
        <w:rPr>
          <w:rFonts w:ascii="Times New Roman" w:hAnsi="Times New Roman"/>
          <w:sz w:val="28"/>
          <w:szCs w:val="28"/>
        </w:rPr>
        <w:t xml:space="preserve"> </w:t>
      </w:r>
      <w:r w:rsidRPr="0026447A">
        <w:rPr>
          <w:rFonts w:ascii="Times New Roman" w:hAnsi="Times New Roman"/>
          <w:sz w:val="28"/>
          <w:szCs w:val="28"/>
        </w:rPr>
        <w:t>году</w:t>
      </w:r>
      <w:r w:rsidR="005F1D71">
        <w:rPr>
          <w:rFonts w:ascii="Times New Roman" w:hAnsi="Times New Roman"/>
          <w:sz w:val="28"/>
          <w:szCs w:val="28"/>
        </w:rPr>
        <w:t xml:space="preserve"> </w:t>
      </w:r>
      <w:r w:rsidRPr="0026447A">
        <w:rPr>
          <w:rFonts w:ascii="Times New Roman" w:hAnsi="Times New Roman"/>
          <w:sz w:val="28"/>
          <w:szCs w:val="28"/>
        </w:rPr>
        <w:t>в</w:t>
      </w:r>
      <w:r w:rsidR="005F1D71">
        <w:rPr>
          <w:rFonts w:ascii="Times New Roman" w:hAnsi="Times New Roman"/>
          <w:sz w:val="28"/>
          <w:szCs w:val="28"/>
        </w:rPr>
        <w:t xml:space="preserve"> </w:t>
      </w:r>
      <w:r w:rsidRPr="0026447A">
        <w:rPr>
          <w:rFonts w:ascii="Times New Roman" w:hAnsi="Times New Roman"/>
          <w:sz w:val="28"/>
          <w:szCs w:val="28"/>
        </w:rPr>
        <w:t>Испанию</w:t>
      </w:r>
      <w:r w:rsidR="005F1D71">
        <w:rPr>
          <w:rFonts w:ascii="Times New Roman" w:hAnsi="Times New Roman"/>
          <w:sz w:val="28"/>
          <w:szCs w:val="28"/>
        </w:rPr>
        <w:t xml:space="preserve"> </w:t>
      </w:r>
      <w:r w:rsidRPr="0026447A">
        <w:rPr>
          <w:rFonts w:ascii="Times New Roman" w:hAnsi="Times New Roman"/>
          <w:sz w:val="28"/>
          <w:szCs w:val="28"/>
        </w:rPr>
        <w:t>автомотрисы</w:t>
      </w:r>
      <w:r w:rsidR="005F1D71">
        <w:rPr>
          <w:rFonts w:ascii="Times New Roman" w:hAnsi="Times New Roman"/>
          <w:sz w:val="28"/>
          <w:szCs w:val="28"/>
        </w:rPr>
        <w:t xml:space="preserve"> </w:t>
      </w:r>
      <w:r w:rsidRPr="0026447A">
        <w:rPr>
          <w:rFonts w:ascii="Times New Roman" w:hAnsi="Times New Roman"/>
          <w:sz w:val="28"/>
          <w:szCs w:val="28"/>
        </w:rPr>
        <w:t>АДМ-1</w:t>
      </w:r>
      <w:r w:rsidR="005F1D71">
        <w:rPr>
          <w:rFonts w:ascii="Times New Roman" w:hAnsi="Times New Roman"/>
          <w:sz w:val="28"/>
          <w:szCs w:val="28"/>
        </w:rPr>
        <w:t xml:space="preserve"> </w:t>
      </w:r>
      <w:r w:rsidRPr="0026447A">
        <w:rPr>
          <w:rFonts w:ascii="Times New Roman" w:hAnsi="Times New Roman"/>
          <w:sz w:val="28"/>
          <w:szCs w:val="28"/>
        </w:rPr>
        <w:t>см,</w:t>
      </w:r>
      <w:r w:rsidR="005F1D71">
        <w:rPr>
          <w:rFonts w:ascii="Times New Roman" w:hAnsi="Times New Roman"/>
          <w:sz w:val="28"/>
          <w:szCs w:val="28"/>
        </w:rPr>
        <w:t xml:space="preserve"> </w:t>
      </w:r>
      <w:r w:rsidRPr="0026447A">
        <w:rPr>
          <w:rFonts w:ascii="Times New Roman" w:hAnsi="Times New Roman"/>
          <w:sz w:val="28"/>
          <w:szCs w:val="28"/>
        </w:rPr>
        <w:t>оснащенные</w:t>
      </w:r>
      <w:r w:rsidR="005F1D71">
        <w:rPr>
          <w:rFonts w:ascii="Times New Roman" w:hAnsi="Times New Roman"/>
          <w:sz w:val="28"/>
          <w:szCs w:val="28"/>
        </w:rPr>
        <w:t xml:space="preserve"> </w:t>
      </w:r>
      <w:r w:rsidRPr="0026447A">
        <w:rPr>
          <w:rFonts w:ascii="Times New Roman" w:hAnsi="Times New Roman"/>
          <w:sz w:val="28"/>
          <w:szCs w:val="28"/>
        </w:rPr>
        <w:t>российской</w:t>
      </w:r>
      <w:r w:rsidR="005F1D71">
        <w:rPr>
          <w:rFonts w:ascii="Times New Roman" w:hAnsi="Times New Roman"/>
          <w:sz w:val="28"/>
          <w:szCs w:val="28"/>
        </w:rPr>
        <w:t xml:space="preserve"> </w:t>
      </w:r>
      <w:r w:rsidRPr="0026447A">
        <w:rPr>
          <w:rFonts w:ascii="Times New Roman" w:hAnsi="Times New Roman"/>
          <w:sz w:val="28"/>
          <w:szCs w:val="28"/>
        </w:rPr>
        <w:t>системой</w:t>
      </w:r>
      <w:r w:rsidR="005F1D71">
        <w:rPr>
          <w:rFonts w:ascii="Times New Roman" w:hAnsi="Times New Roman"/>
          <w:sz w:val="28"/>
          <w:szCs w:val="28"/>
        </w:rPr>
        <w:t xml:space="preserve"> </w:t>
      </w:r>
      <w:r w:rsidRPr="0026447A">
        <w:rPr>
          <w:rFonts w:ascii="Times New Roman" w:hAnsi="Times New Roman"/>
          <w:sz w:val="28"/>
          <w:szCs w:val="28"/>
        </w:rPr>
        <w:t>автоматизированного</w:t>
      </w:r>
      <w:r w:rsidR="005F1D71">
        <w:rPr>
          <w:rFonts w:ascii="Times New Roman" w:hAnsi="Times New Roman"/>
          <w:sz w:val="28"/>
          <w:szCs w:val="28"/>
        </w:rPr>
        <w:t xml:space="preserve"> </w:t>
      </w:r>
      <w:r w:rsidRPr="0026447A">
        <w:rPr>
          <w:rFonts w:ascii="Times New Roman" w:hAnsi="Times New Roman"/>
          <w:sz w:val="28"/>
          <w:szCs w:val="28"/>
        </w:rPr>
        <w:t>контроля</w:t>
      </w:r>
      <w:r w:rsidR="005F1D71">
        <w:rPr>
          <w:rFonts w:ascii="Times New Roman" w:hAnsi="Times New Roman"/>
          <w:sz w:val="28"/>
          <w:szCs w:val="28"/>
        </w:rPr>
        <w:t xml:space="preserve"> </w:t>
      </w:r>
      <w:r w:rsidRPr="0026447A">
        <w:rPr>
          <w:rFonts w:ascii="Times New Roman" w:hAnsi="Times New Roman"/>
          <w:sz w:val="28"/>
          <w:szCs w:val="28"/>
        </w:rPr>
        <w:t>за</w:t>
      </w:r>
      <w:r w:rsidR="005F1D71">
        <w:rPr>
          <w:rFonts w:ascii="Times New Roman" w:hAnsi="Times New Roman"/>
          <w:sz w:val="28"/>
          <w:szCs w:val="28"/>
        </w:rPr>
        <w:t xml:space="preserve"> </w:t>
      </w:r>
      <w:r w:rsidRPr="0026447A">
        <w:rPr>
          <w:rFonts w:ascii="Times New Roman" w:hAnsi="Times New Roman"/>
          <w:sz w:val="28"/>
          <w:szCs w:val="28"/>
        </w:rPr>
        <w:t>параметрами</w:t>
      </w:r>
      <w:r w:rsidR="005F1D71">
        <w:rPr>
          <w:rFonts w:ascii="Times New Roman" w:hAnsi="Times New Roman"/>
          <w:sz w:val="28"/>
          <w:szCs w:val="28"/>
        </w:rPr>
        <w:t xml:space="preserve"> </w:t>
      </w:r>
      <w:r w:rsidRPr="0026447A">
        <w:rPr>
          <w:rFonts w:ascii="Times New Roman" w:hAnsi="Times New Roman"/>
          <w:sz w:val="28"/>
          <w:szCs w:val="28"/>
        </w:rPr>
        <w:t>силовой</w:t>
      </w:r>
      <w:r w:rsidR="005F1D71">
        <w:rPr>
          <w:rFonts w:ascii="Times New Roman" w:hAnsi="Times New Roman"/>
          <w:sz w:val="28"/>
          <w:szCs w:val="28"/>
        </w:rPr>
        <w:t xml:space="preserve"> </w:t>
      </w:r>
      <w:r w:rsidRPr="0026447A">
        <w:rPr>
          <w:rFonts w:ascii="Times New Roman" w:hAnsi="Times New Roman"/>
          <w:sz w:val="28"/>
          <w:szCs w:val="28"/>
        </w:rPr>
        <w:t>установки</w:t>
      </w:r>
      <w:r w:rsidR="005F1D71">
        <w:rPr>
          <w:rFonts w:ascii="Times New Roman" w:hAnsi="Times New Roman"/>
          <w:sz w:val="28"/>
          <w:szCs w:val="28"/>
        </w:rPr>
        <w:t xml:space="preserve"> </w:t>
      </w:r>
      <w:r w:rsidR="00697D6B">
        <w:rPr>
          <w:rFonts w:ascii="Times New Roman" w:hAnsi="Times New Roman"/>
          <w:sz w:val="28"/>
          <w:szCs w:val="28"/>
        </w:rPr>
        <w:t>–</w:t>
      </w:r>
      <w:r w:rsidR="005F1D71">
        <w:rPr>
          <w:rFonts w:ascii="Times New Roman" w:hAnsi="Times New Roman"/>
          <w:sz w:val="28"/>
          <w:szCs w:val="28"/>
        </w:rPr>
        <w:t xml:space="preserve"> </w:t>
      </w:r>
      <w:r w:rsidRPr="0026447A">
        <w:rPr>
          <w:rFonts w:ascii="Times New Roman" w:hAnsi="Times New Roman"/>
          <w:sz w:val="28"/>
          <w:szCs w:val="28"/>
        </w:rPr>
        <w:t>АСК.</w:t>
      </w:r>
      <w:r w:rsidR="005F1D71">
        <w:rPr>
          <w:rFonts w:ascii="Times New Roman" w:hAnsi="Times New Roman"/>
          <w:sz w:val="28"/>
          <w:szCs w:val="28"/>
        </w:rPr>
        <w:t xml:space="preserve"> </w:t>
      </w:r>
      <w:r w:rsidRPr="0026447A">
        <w:rPr>
          <w:rFonts w:ascii="Times New Roman" w:hAnsi="Times New Roman"/>
          <w:sz w:val="28"/>
          <w:szCs w:val="28"/>
        </w:rPr>
        <w:t>Вторая</w:t>
      </w:r>
      <w:r w:rsidR="005F1D71">
        <w:rPr>
          <w:rFonts w:ascii="Times New Roman" w:hAnsi="Times New Roman"/>
          <w:sz w:val="28"/>
          <w:szCs w:val="28"/>
        </w:rPr>
        <w:t xml:space="preserve"> </w:t>
      </w:r>
      <w:r w:rsidRPr="0026447A">
        <w:rPr>
          <w:rFonts w:ascii="Times New Roman" w:hAnsi="Times New Roman"/>
          <w:sz w:val="28"/>
          <w:szCs w:val="28"/>
        </w:rPr>
        <w:t>компьютеризированная</w:t>
      </w:r>
      <w:r w:rsidR="005F1D71">
        <w:rPr>
          <w:rFonts w:ascii="Times New Roman" w:hAnsi="Times New Roman"/>
          <w:sz w:val="28"/>
          <w:szCs w:val="28"/>
        </w:rPr>
        <w:t xml:space="preserve"> </w:t>
      </w:r>
      <w:r w:rsidRPr="0026447A">
        <w:rPr>
          <w:rFonts w:ascii="Times New Roman" w:hAnsi="Times New Roman"/>
          <w:sz w:val="28"/>
          <w:szCs w:val="28"/>
        </w:rPr>
        <w:t>машина</w:t>
      </w:r>
      <w:r w:rsidR="005F1D71">
        <w:rPr>
          <w:rFonts w:ascii="Times New Roman" w:hAnsi="Times New Roman"/>
          <w:sz w:val="28"/>
          <w:szCs w:val="28"/>
        </w:rPr>
        <w:t xml:space="preserve"> </w:t>
      </w:r>
      <w:r w:rsidRPr="0026447A">
        <w:rPr>
          <w:rFonts w:ascii="Times New Roman" w:hAnsi="Times New Roman"/>
          <w:sz w:val="28"/>
          <w:szCs w:val="28"/>
        </w:rPr>
        <w:t>на</w:t>
      </w:r>
      <w:r w:rsidR="005F1D71">
        <w:rPr>
          <w:rFonts w:ascii="Times New Roman" w:hAnsi="Times New Roman"/>
          <w:sz w:val="28"/>
          <w:szCs w:val="28"/>
        </w:rPr>
        <w:t xml:space="preserve"> </w:t>
      </w:r>
      <w:r w:rsidRPr="0026447A">
        <w:rPr>
          <w:rFonts w:ascii="Times New Roman" w:hAnsi="Times New Roman"/>
          <w:sz w:val="28"/>
          <w:szCs w:val="28"/>
        </w:rPr>
        <w:t>базе</w:t>
      </w:r>
      <w:r w:rsidR="005F1D71">
        <w:rPr>
          <w:rFonts w:ascii="Times New Roman" w:hAnsi="Times New Roman"/>
          <w:sz w:val="28"/>
          <w:szCs w:val="28"/>
        </w:rPr>
        <w:t xml:space="preserve"> </w:t>
      </w:r>
      <w:r w:rsidRPr="0026447A">
        <w:rPr>
          <w:rFonts w:ascii="Times New Roman" w:hAnsi="Times New Roman"/>
          <w:sz w:val="28"/>
          <w:szCs w:val="28"/>
        </w:rPr>
        <w:t>МПТ-6</w:t>
      </w:r>
      <w:r w:rsidR="005F1D71">
        <w:rPr>
          <w:rFonts w:ascii="Times New Roman" w:hAnsi="Times New Roman"/>
          <w:sz w:val="28"/>
          <w:szCs w:val="28"/>
        </w:rPr>
        <w:t xml:space="preserve"> </w:t>
      </w:r>
      <w:r w:rsidRPr="0026447A">
        <w:rPr>
          <w:rFonts w:ascii="Times New Roman" w:hAnsi="Times New Roman"/>
          <w:sz w:val="28"/>
          <w:szCs w:val="28"/>
        </w:rPr>
        <w:t>исп.3</w:t>
      </w:r>
      <w:r w:rsidR="005F1D71">
        <w:rPr>
          <w:rFonts w:ascii="Times New Roman" w:hAnsi="Times New Roman"/>
          <w:sz w:val="28"/>
          <w:szCs w:val="28"/>
        </w:rPr>
        <w:t xml:space="preserve"> </w:t>
      </w:r>
      <w:r w:rsidRPr="0026447A">
        <w:rPr>
          <w:rFonts w:ascii="Times New Roman" w:hAnsi="Times New Roman"/>
          <w:sz w:val="28"/>
          <w:szCs w:val="28"/>
        </w:rPr>
        <w:t>(с</w:t>
      </w:r>
      <w:r w:rsidR="005F1D71">
        <w:rPr>
          <w:rFonts w:ascii="Times New Roman" w:hAnsi="Times New Roman"/>
          <w:sz w:val="28"/>
          <w:szCs w:val="28"/>
        </w:rPr>
        <w:t xml:space="preserve"> </w:t>
      </w:r>
      <w:r w:rsidRPr="0026447A">
        <w:rPr>
          <w:rFonts w:ascii="Times New Roman" w:hAnsi="Times New Roman"/>
          <w:sz w:val="28"/>
          <w:szCs w:val="28"/>
        </w:rPr>
        <w:t>телескопической</w:t>
      </w:r>
      <w:r w:rsidR="005F1D71">
        <w:rPr>
          <w:rFonts w:ascii="Times New Roman" w:hAnsi="Times New Roman"/>
          <w:sz w:val="28"/>
          <w:szCs w:val="28"/>
        </w:rPr>
        <w:t xml:space="preserve"> </w:t>
      </w:r>
      <w:r w:rsidRPr="0026447A">
        <w:rPr>
          <w:rFonts w:ascii="Times New Roman" w:hAnsi="Times New Roman"/>
          <w:sz w:val="28"/>
          <w:szCs w:val="28"/>
        </w:rPr>
        <w:t>крановой</w:t>
      </w:r>
      <w:r w:rsidR="005F1D71">
        <w:rPr>
          <w:rFonts w:ascii="Times New Roman" w:hAnsi="Times New Roman"/>
          <w:sz w:val="28"/>
          <w:szCs w:val="28"/>
        </w:rPr>
        <w:t xml:space="preserve"> </w:t>
      </w:r>
      <w:r w:rsidRPr="0026447A">
        <w:rPr>
          <w:rFonts w:ascii="Times New Roman" w:hAnsi="Times New Roman"/>
          <w:sz w:val="28"/>
          <w:szCs w:val="28"/>
        </w:rPr>
        <w:t>установкой)</w:t>
      </w:r>
      <w:r w:rsidR="005F1D71">
        <w:rPr>
          <w:rFonts w:ascii="Times New Roman" w:hAnsi="Times New Roman"/>
          <w:sz w:val="28"/>
          <w:szCs w:val="28"/>
        </w:rPr>
        <w:t xml:space="preserve"> </w:t>
      </w:r>
      <w:r w:rsidRPr="0026447A">
        <w:rPr>
          <w:rFonts w:ascii="Times New Roman" w:hAnsi="Times New Roman"/>
          <w:sz w:val="28"/>
          <w:szCs w:val="28"/>
        </w:rPr>
        <w:t>имела</w:t>
      </w:r>
      <w:r w:rsidR="005F1D71">
        <w:rPr>
          <w:rFonts w:ascii="Times New Roman" w:hAnsi="Times New Roman"/>
          <w:sz w:val="28"/>
          <w:szCs w:val="28"/>
        </w:rPr>
        <w:t xml:space="preserve"> </w:t>
      </w:r>
      <w:r w:rsidRPr="0026447A">
        <w:rPr>
          <w:rFonts w:ascii="Times New Roman" w:hAnsi="Times New Roman"/>
          <w:sz w:val="28"/>
          <w:szCs w:val="28"/>
        </w:rPr>
        <w:t>уже</w:t>
      </w:r>
      <w:r w:rsidR="005F1D71">
        <w:rPr>
          <w:rFonts w:ascii="Times New Roman" w:hAnsi="Times New Roman"/>
          <w:sz w:val="28"/>
          <w:szCs w:val="28"/>
        </w:rPr>
        <w:t xml:space="preserve"> </w:t>
      </w:r>
      <w:r w:rsidRPr="0026447A">
        <w:rPr>
          <w:rFonts w:ascii="Times New Roman" w:hAnsi="Times New Roman"/>
          <w:sz w:val="28"/>
          <w:szCs w:val="28"/>
        </w:rPr>
        <w:t>более</w:t>
      </w:r>
      <w:r w:rsidR="005F1D71">
        <w:rPr>
          <w:rFonts w:ascii="Times New Roman" w:hAnsi="Times New Roman"/>
          <w:sz w:val="28"/>
          <w:szCs w:val="28"/>
        </w:rPr>
        <w:t xml:space="preserve"> </w:t>
      </w:r>
      <w:r w:rsidRPr="0026447A">
        <w:rPr>
          <w:rFonts w:ascii="Times New Roman" w:hAnsi="Times New Roman"/>
          <w:sz w:val="28"/>
          <w:szCs w:val="28"/>
        </w:rPr>
        <w:t>усовершенствованный</w:t>
      </w:r>
      <w:r w:rsidR="005F1D71">
        <w:rPr>
          <w:rFonts w:ascii="Times New Roman" w:hAnsi="Times New Roman"/>
          <w:sz w:val="28"/>
          <w:szCs w:val="28"/>
        </w:rPr>
        <w:t xml:space="preserve"> </w:t>
      </w:r>
      <w:r w:rsidRPr="0026447A">
        <w:rPr>
          <w:rFonts w:ascii="Times New Roman" w:hAnsi="Times New Roman"/>
          <w:sz w:val="28"/>
          <w:szCs w:val="28"/>
        </w:rPr>
        <w:t>бортовой</w:t>
      </w:r>
      <w:r w:rsidR="005F1D71">
        <w:rPr>
          <w:rFonts w:ascii="Times New Roman" w:hAnsi="Times New Roman"/>
          <w:sz w:val="28"/>
          <w:szCs w:val="28"/>
        </w:rPr>
        <w:t xml:space="preserve"> </w:t>
      </w:r>
      <w:r w:rsidRPr="0026447A">
        <w:rPr>
          <w:rFonts w:ascii="Times New Roman" w:hAnsi="Times New Roman"/>
          <w:sz w:val="28"/>
          <w:szCs w:val="28"/>
        </w:rPr>
        <w:t>компьютер,</w:t>
      </w:r>
      <w:r w:rsidR="005F1D71">
        <w:rPr>
          <w:rFonts w:ascii="Times New Roman" w:hAnsi="Times New Roman"/>
          <w:sz w:val="28"/>
          <w:szCs w:val="28"/>
        </w:rPr>
        <w:t xml:space="preserve"> </w:t>
      </w:r>
      <w:r w:rsidRPr="0026447A">
        <w:rPr>
          <w:rFonts w:ascii="Times New Roman" w:hAnsi="Times New Roman"/>
          <w:sz w:val="28"/>
          <w:szCs w:val="28"/>
        </w:rPr>
        <w:t>контролирующий</w:t>
      </w:r>
      <w:r w:rsidR="005F1D71">
        <w:rPr>
          <w:rFonts w:ascii="Times New Roman" w:hAnsi="Times New Roman"/>
          <w:sz w:val="28"/>
          <w:szCs w:val="28"/>
        </w:rPr>
        <w:t xml:space="preserve"> </w:t>
      </w:r>
      <w:r w:rsidRPr="0026447A">
        <w:rPr>
          <w:rFonts w:ascii="Times New Roman" w:hAnsi="Times New Roman"/>
          <w:sz w:val="28"/>
          <w:szCs w:val="28"/>
        </w:rPr>
        <w:t>большее</w:t>
      </w:r>
      <w:r w:rsidR="005F1D71">
        <w:rPr>
          <w:rFonts w:ascii="Times New Roman" w:hAnsi="Times New Roman"/>
          <w:sz w:val="28"/>
          <w:szCs w:val="28"/>
        </w:rPr>
        <w:t xml:space="preserve"> </w:t>
      </w:r>
      <w:r w:rsidRPr="0026447A">
        <w:rPr>
          <w:rFonts w:ascii="Times New Roman" w:hAnsi="Times New Roman"/>
          <w:sz w:val="28"/>
          <w:szCs w:val="28"/>
        </w:rPr>
        <w:t>количество</w:t>
      </w:r>
      <w:r w:rsidR="005F1D71">
        <w:rPr>
          <w:rFonts w:ascii="Times New Roman" w:hAnsi="Times New Roman"/>
          <w:sz w:val="28"/>
          <w:szCs w:val="28"/>
        </w:rPr>
        <w:t xml:space="preserve"> </w:t>
      </w:r>
      <w:r w:rsidRPr="0026447A">
        <w:rPr>
          <w:rFonts w:ascii="Times New Roman" w:hAnsi="Times New Roman"/>
          <w:sz w:val="28"/>
          <w:szCs w:val="28"/>
        </w:rPr>
        <w:t>параметров</w:t>
      </w:r>
      <w:r w:rsidR="00C92E88" w:rsidRPr="00C92E88">
        <w:rPr>
          <w:rFonts w:ascii="Times New Roman" w:hAnsi="Times New Roman"/>
          <w:sz w:val="28"/>
          <w:szCs w:val="28"/>
        </w:rPr>
        <w:t xml:space="preserve"> [</w:t>
      </w:r>
      <w:r w:rsidR="00B90C14" w:rsidRPr="00B90C14">
        <w:rPr>
          <w:rFonts w:ascii="Times New Roman" w:hAnsi="Times New Roman"/>
          <w:sz w:val="28"/>
          <w:szCs w:val="28"/>
        </w:rPr>
        <w:t>23</w:t>
      </w:r>
      <w:r w:rsidR="00C92E88" w:rsidRPr="00C92E88">
        <w:rPr>
          <w:rFonts w:ascii="Times New Roman" w:hAnsi="Times New Roman"/>
          <w:sz w:val="28"/>
          <w:szCs w:val="28"/>
        </w:rPr>
        <w:t>]</w:t>
      </w:r>
      <w:r w:rsidRPr="0026447A">
        <w:rPr>
          <w:rFonts w:ascii="Times New Roman" w:hAnsi="Times New Roman"/>
          <w:sz w:val="28"/>
          <w:szCs w:val="28"/>
        </w:rPr>
        <w:t>.</w:t>
      </w:r>
    </w:p>
    <w:p w14:paraId="3BE19493" w14:textId="1C84BE8E" w:rsidR="0026447A" w:rsidRPr="0026447A" w:rsidRDefault="0026447A" w:rsidP="0018516B">
      <w:pPr>
        <w:widowControl w:val="0"/>
        <w:shd w:val="clear" w:color="auto" w:fill="FFFFFF"/>
        <w:spacing w:after="0" w:line="360" w:lineRule="auto"/>
        <w:ind w:firstLine="709"/>
        <w:contextualSpacing/>
        <w:jc w:val="both"/>
        <w:rPr>
          <w:rFonts w:ascii="Times New Roman" w:hAnsi="Times New Roman"/>
          <w:sz w:val="28"/>
          <w:szCs w:val="28"/>
        </w:rPr>
      </w:pPr>
      <w:r w:rsidRPr="0026447A">
        <w:rPr>
          <w:rFonts w:ascii="Times New Roman" w:hAnsi="Times New Roman"/>
          <w:sz w:val="28"/>
          <w:szCs w:val="28"/>
        </w:rPr>
        <w:t>В</w:t>
      </w:r>
      <w:r w:rsidR="005F1D71">
        <w:rPr>
          <w:rFonts w:ascii="Times New Roman" w:hAnsi="Times New Roman"/>
          <w:sz w:val="28"/>
          <w:szCs w:val="28"/>
        </w:rPr>
        <w:t xml:space="preserve"> </w:t>
      </w:r>
      <w:r w:rsidRPr="0026447A">
        <w:rPr>
          <w:rFonts w:ascii="Times New Roman" w:hAnsi="Times New Roman"/>
          <w:sz w:val="28"/>
          <w:szCs w:val="28"/>
        </w:rPr>
        <w:t>2007-м</w:t>
      </w:r>
      <w:r w:rsidR="005F1D71">
        <w:rPr>
          <w:rFonts w:ascii="Times New Roman" w:hAnsi="Times New Roman"/>
          <w:sz w:val="28"/>
          <w:szCs w:val="28"/>
        </w:rPr>
        <w:t xml:space="preserve"> </w:t>
      </w:r>
      <w:r w:rsidRPr="0026447A">
        <w:rPr>
          <w:rFonts w:ascii="Times New Roman" w:hAnsi="Times New Roman"/>
          <w:sz w:val="28"/>
          <w:szCs w:val="28"/>
        </w:rPr>
        <w:t>году</w:t>
      </w:r>
      <w:r w:rsidR="005F1D71">
        <w:rPr>
          <w:rFonts w:ascii="Times New Roman" w:hAnsi="Times New Roman"/>
          <w:sz w:val="28"/>
          <w:szCs w:val="28"/>
        </w:rPr>
        <w:t xml:space="preserve"> </w:t>
      </w:r>
      <w:r w:rsidRPr="0026447A">
        <w:rPr>
          <w:rFonts w:ascii="Times New Roman" w:hAnsi="Times New Roman"/>
          <w:sz w:val="28"/>
          <w:szCs w:val="28"/>
        </w:rPr>
        <w:t>в</w:t>
      </w:r>
      <w:r w:rsidR="005F1D71">
        <w:rPr>
          <w:rFonts w:ascii="Times New Roman" w:hAnsi="Times New Roman"/>
          <w:sz w:val="28"/>
          <w:szCs w:val="28"/>
        </w:rPr>
        <w:t xml:space="preserve"> </w:t>
      </w:r>
      <w:r w:rsidRPr="0026447A">
        <w:rPr>
          <w:rFonts w:ascii="Times New Roman" w:hAnsi="Times New Roman"/>
          <w:sz w:val="28"/>
          <w:szCs w:val="28"/>
        </w:rPr>
        <w:t>производство</w:t>
      </w:r>
      <w:r w:rsidR="005F1D71">
        <w:rPr>
          <w:rFonts w:ascii="Times New Roman" w:hAnsi="Times New Roman"/>
          <w:sz w:val="28"/>
          <w:szCs w:val="28"/>
        </w:rPr>
        <w:t xml:space="preserve"> </w:t>
      </w:r>
      <w:r w:rsidRPr="0026447A">
        <w:rPr>
          <w:rFonts w:ascii="Times New Roman" w:hAnsi="Times New Roman"/>
          <w:sz w:val="28"/>
          <w:szCs w:val="28"/>
        </w:rPr>
        <w:t>были</w:t>
      </w:r>
      <w:r w:rsidR="005F1D71">
        <w:rPr>
          <w:rFonts w:ascii="Times New Roman" w:hAnsi="Times New Roman"/>
          <w:sz w:val="28"/>
          <w:szCs w:val="28"/>
        </w:rPr>
        <w:t xml:space="preserve"> </w:t>
      </w:r>
      <w:r w:rsidRPr="0026447A">
        <w:rPr>
          <w:rFonts w:ascii="Times New Roman" w:hAnsi="Times New Roman"/>
          <w:sz w:val="28"/>
          <w:szCs w:val="28"/>
        </w:rPr>
        <w:t>запущены</w:t>
      </w:r>
      <w:r w:rsidR="005F1D71">
        <w:rPr>
          <w:rFonts w:ascii="Times New Roman" w:hAnsi="Times New Roman"/>
          <w:sz w:val="28"/>
          <w:szCs w:val="28"/>
        </w:rPr>
        <w:t xml:space="preserve"> </w:t>
      </w:r>
      <w:r w:rsidRPr="0026447A">
        <w:rPr>
          <w:rFonts w:ascii="Times New Roman" w:hAnsi="Times New Roman"/>
          <w:sz w:val="28"/>
          <w:szCs w:val="28"/>
        </w:rPr>
        <w:t>автомотрисы</w:t>
      </w:r>
      <w:r w:rsidR="005F1D71">
        <w:rPr>
          <w:rFonts w:ascii="Times New Roman" w:hAnsi="Times New Roman"/>
          <w:sz w:val="28"/>
          <w:szCs w:val="28"/>
        </w:rPr>
        <w:t xml:space="preserve"> </w:t>
      </w:r>
      <w:r w:rsidRPr="0026447A">
        <w:rPr>
          <w:rFonts w:ascii="Times New Roman" w:hAnsi="Times New Roman"/>
          <w:sz w:val="28"/>
          <w:szCs w:val="28"/>
        </w:rPr>
        <w:t>с</w:t>
      </w:r>
      <w:r w:rsidR="005F1D71">
        <w:rPr>
          <w:rFonts w:ascii="Times New Roman" w:hAnsi="Times New Roman"/>
          <w:sz w:val="28"/>
          <w:szCs w:val="28"/>
        </w:rPr>
        <w:t xml:space="preserve"> </w:t>
      </w:r>
      <w:r w:rsidRPr="0026447A">
        <w:rPr>
          <w:rFonts w:ascii="Times New Roman" w:hAnsi="Times New Roman"/>
          <w:sz w:val="28"/>
          <w:szCs w:val="28"/>
        </w:rPr>
        <w:t>новой</w:t>
      </w:r>
      <w:r w:rsidR="005F1D71">
        <w:rPr>
          <w:rFonts w:ascii="Times New Roman" w:hAnsi="Times New Roman"/>
          <w:sz w:val="28"/>
          <w:szCs w:val="28"/>
        </w:rPr>
        <w:t xml:space="preserve"> </w:t>
      </w:r>
      <w:r w:rsidRPr="0026447A">
        <w:rPr>
          <w:rFonts w:ascii="Times New Roman" w:hAnsi="Times New Roman"/>
          <w:sz w:val="28"/>
          <w:szCs w:val="28"/>
        </w:rPr>
        <w:t>кабиной,</w:t>
      </w:r>
      <w:r w:rsidR="005F1D71">
        <w:rPr>
          <w:rFonts w:ascii="Times New Roman" w:hAnsi="Times New Roman"/>
          <w:sz w:val="28"/>
          <w:szCs w:val="28"/>
        </w:rPr>
        <w:t xml:space="preserve"> </w:t>
      </w:r>
      <w:r w:rsidRPr="0026447A">
        <w:rPr>
          <w:rFonts w:ascii="Times New Roman" w:hAnsi="Times New Roman"/>
          <w:sz w:val="28"/>
          <w:szCs w:val="28"/>
        </w:rPr>
        <w:t>в</w:t>
      </w:r>
      <w:r w:rsidR="005F1D71">
        <w:rPr>
          <w:rFonts w:ascii="Times New Roman" w:hAnsi="Times New Roman"/>
          <w:sz w:val="28"/>
          <w:szCs w:val="28"/>
        </w:rPr>
        <w:t xml:space="preserve"> </w:t>
      </w:r>
      <w:r w:rsidRPr="0026447A">
        <w:rPr>
          <w:rFonts w:ascii="Times New Roman" w:hAnsi="Times New Roman"/>
          <w:sz w:val="28"/>
          <w:szCs w:val="28"/>
        </w:rPr>
        <w:t>которой</w:t>
      </w:r>
      <w:r w:rsidR="005F1D71">
        <w:rPr>
          <w:rFonts w:ascii="Times New Roman" w:hAnsi="Times New Roman"/>
          <w:sz w:val="28"/>
          <w:szCs w:val="28"/>
        </w:rPr>
        <w:t xml:space="preserve"> </w:t>
      </w:r>
      <w:r w:rsidRPr="0026447A">
        <w:rPr>
          <w:rFonts w:ascii="Times New Roman" w:hAnsi="Times New Roman"/>
          <w:sz w:val="28"/>
          <w:szCs w:val="28"/>
        </w:rPr>
        <w:t>увеличено</w:t>
      </w:r>
      <w:r w:rsidR="005F1D71">
        <w:rPr>
          <w:rFonts w:ascii="Times New Roman" w:hAnsi="Times New Roman"/>
          <w:sz w:val="28"/>
          <w:szCs w:val="28"/>
        </w:rPr>
        <w:t xml:space="preserve"> </w:t>
      </w:r>
      <w:r w:rsidRPr="0026447A">
        <w:rPr>
          <w:rFonts w:ascii="Times New Roman" w:hAnsi="Times New Roman"/>
          <w:sz w:val="28"/>
          <w:szCs w:val="28"/>
        </w:rPr>
        <w:t>внутреннее</w:t>
      </w:r>
      <w:r w:rsidR="005F1D71">
        <w:rPr>
          <w:rFonts w:ascii="Times New Roman" w:hAnsi="Times New Roman"/>
          <w:sz w:val="28"/>
          <w:szCs w:val="28"/>
        </w:rPr>
        <w:t xml:space="preserve"> </w:t>
      </w:r>
      <w:r w:rsidRPr="0026447A">
        <w:rPr>
          <w:rFonts w:ascii="Times New Roman" w:hAnsi="Times New Roman"/>
          <w:sz w:val="28"/>
          <w:szCs w:val="28"/>
        </w:rPr>
        <w:t>пространство:</w:t>
      </w:r>
      <w:r w:rsidR="005F1D71">
        <w:rPr>
          <w:rFonts w:ascii="Times New Roman" w:hAnsi="Times New Roman"/>
          <w:sz w:val="28"/>
          <w:szCs w:val="28"/>
        </w:rPr>
        <w:t xml:space="preserve"> </w:t>
      </w:r>
      <w:r w:rsidRPr="0026447A">
        <w:rPr>
          <w:rFonts w:ascii="Times New Roman" w:hAnsi="Times New Roman"/>
          <w:sz w:val="28"/>
          <w:szCs w:val="28"/>
        </w:rPr>
        <w:t>высота</w:t>
      </w:r>
      <w:r w:rsidR="005F1D71">
        <w:rPr>
          <w:rFonts w:ascii="Times New Roman" w:hAnsi="Times New Roman"/>
          <w:sz w:val="28"/>
          <w:szCs w:val="28"/>
        </w:rPr>
        <w:t xml:space="preserve"> </w:t>
      </w:r>
      <w:r w:rsidRPr="0026447A">
        <w:rPr>
          <w:rFonts w:ascii="Times New Roman" w:hAnsi="Times New Roman"/>
          <w:sz w:val="28"/>
          <w:szCs w:val="28"/>
        </w:rPr>
        <w:t>кабины</w:t>
      </w:r>
      <w:r w:rsidR="005F1D71">
        <w:rPr>
          <w:rFonts w:ascii="Times New Roman" w:hAnsi="Times New Roman"/>
          <w:sz w:val="28"/>
          <w:szCs w:val="28"/>
        </w:rPr>
        <w:t xml:space="preserve"> </w:t>
      </w:r>
      <w:r w:rsidRPr="0026447A">
        <w:rPr>
          <w:rFonts w:ascii="Times New Roman" w:hAnsi="Times New Roman"/>
          <w:sz w:val="28"/>
          <w:szCs w:val="28"/>
        </w:rPr>
        <w:t>до</w:t>
      </w:r>
      <w:r w:rsidR="005F1D71">
        <w:rPr>
          <w:rFonts w:ascii="Times New Roman" w:hAnsi="Times New Roman"/>
          <w:sz w:val="28"/>
          <w:szCs w:val="28"/>
        </w:rPr>
        <w:t xml:space="preserve"> </w:t>
      </w:r>
      <w:r w:rsidRPr="0026447A">
        <w:rPr>
          <w:rFonts w:ascii="Times New Roman" w:hAnsi="Times New Roman"/>
          <w:sz w:val="28"/>
          <w:szCs w:val="28"/>
        </w:rPr>
        <w:t>2000</w:t>
      </w:r>
      <w:r w:rsidR="005F1D71">
        <w:rPr>
          <w:rFonts w:ascii="Times New Roman" w:hAnsi="Times New Roman"/>
          <w:sz w:val="28"/>
          <w:szCs w:val="28"/>
        </w:rPr>
        <w:t xml:space="preserve"> </w:t>
      </w:r>
      <w:r w:rsidRPr="0026447A">
        <w:rPr>
          <w:rFonts w:ascii="Times New Roman" w:hAnsi="Times New Roman"/>
          <w:sz w:val="28"/>
          <w:szCs w:val="28"/>
        </w:rPr>
        <w:t>мм,</w:t>
      </w:r>
      <w:r w:rsidR="005F1D71">
        <w:rPr>
          <w:rFonts w:ascii="Times New Roman" w:hAnsi="Times New Roman"/>
          <w:sz w:val="28"/>
          <w:szCs w:val="28"/>
        </w:rPr>
        <w:t xml:space="preserve"> </w:t>
      </w:r>
      <w:r w:rsidRPr="0026447A">
        <w:rPr>
          <w:rFonts w:ascii="Times New Roman" w:hAnsi="Times New Roman"/>
          <w:sz w:val="28"/>
          <w:szCs w:val="28"/>
        </w:rPr>
        <w:t>длина</w:t>
      </w:r>
      <w:r w:rsidR="005F1D71">
        <w:rPr>
          <w:rFonts w:ascii="Times New Roman" w:hAnsi="Times New Roman"/>
          <w:sz w:val="28"/>
          <w:szCs w:val="28"/>
        </w:rPr>
        <w:t xml:space="preserve"> </w:t>
      </w:r>
      <w:r w:rsidRPr="0026447A">
        <w:rPr>
          <w:rFonts w:ascii="Times New Roman" w:hAnsi="Times New Roman"/>
          <w:sz w:val="28"/>
          <w:szCs w:val="28"/>
        </w:rPr>
        <w:t>на</w:t>
      </w:r>
      <w:r w:rsidR="005F1D71">
        <w:rPr>
          <w:rFonts w:ascii="Times New Roman" w:hAnsi="Times New Roman"/>
          <w:sz w:val="28"/>
          <w:szCs w:val="28"/>
        </w:rPr>
        <w:t xml:space="preserve"> </w:t>
      </w:r>
      <w:r w:rsidRPr="0026447A">
        <w:rPr>
          <w:rFonts w:ascii="Times New Roman" w:hAnsi="Times New Roman"/>
          <w:sz w:val="28"/>
          <w:szCs w:val="28"/>
        </w:rPr>
        <w:t>300</w:t>
      </w:r>
      <w:r w:rsidR="005F1D71">
        <w:rPr>
          <w:rFonts w:ascii="Times New Roman" w:hAnsi="Times New Roman"/>
          <w:sz w:val="28"/>
          <w:szCs w:val="28"/>
        </w:rPr>
        <w:t xml:space="preserve"> </w:t>
      </w:r>
      <w:r w:rsidRPr="0026447A">
        <w:rPr>
          <w:rFonts w:ascii="Times New Roman" w:hAnsi="Times New Roman"/>
          <w:sz w:val="28"/>
          <w:szCs w:val="28"/>
        </w:rPr>
        <w:t>мм.</w:t>
      </w:r>
      <w:r w:rsidR="005F1D71">
        <w:rPr>
          <w:rFonts w:ascii="Times New Roman" w:hAnsi="Times New Roman"/>
          <w:sz w:val="28"/>
          <w:szCs w:val="28"/>
        </w:rPr>
        <w:t xml:space="preserve"> </w:t>
      </w:r>
    </w:p>
    <w:p w14:paraId="580DABD5" w14:textId="735B1822" w:rsidR="0026447A" w:rsidRPr="0026447A" w:rsidRDefault="0026447A" w:rsidP="0018516B">
      <w:pPr>
        <w:widowControl w:val="0"/>
        <w:shd w:val="clear" w:color="auto" w:fill="FFFFFF"/>
        <w:spacing w:after="0" w:line="360" w:lineRule="auto"/>
        <w:ind w:firstLine="709"/>
        <w:contextualSpacing/>
        <w:jc w:val="both"/>
        <w:rPr>
          <w:rFonts w:ascii="Times New Roman" w:hAnsi="Times New Roman"/>
          <w:sz w:val="28"/>
          <w:szCs w:val="28"/>
        </w:rPr>
      </w:pPr>
      <w:r w:rsidRPr="0026447A">
        <w:rPr>
          <w:rFonts w:ascii="Times New Roman" w:hAnsi="Times New Roman"/>
          <w:sz w:val="28"/>
          <w:szCs w:val="28"/>
        </w:rPr>
        <w:t>В</w:t>
      </w:r>
      <w:r w:rsidR="005F1D71">
        <w:rPr>
          <w:rFonts w:ascii="Times New Roman" w:hAnsi="Times New Roman"/>
          <w:sz w:val="28"/>
          <w:szCs w:val="28"/>
        </w:rPr>
        <w:t xml:space="preserve"> </w:t>
      </w:r>
      <w:r w:rsidRPr="0026447A">
        <w:rPr>
          <w:rFonts w:ascii="Times New Roman" w:hAnsi="Times New Roman"/>
          <w:sz w:val="28"/>
          <w:szCs w:val="28"/>
        </w:rPr>
        <w:t>2010</w:t>
      </w:r>
      <w:r w:rsidR="005F1D71">
        <w:rPr>
          <w:rFonts w:ascii="Times New Roman" w:hAnsi="Times New Roman"/>
          <w:sz w:val="28"/>
          <w:szCs w:val="28"/>
        </w:rPr>
        <w:t xml:space="preserve"> </w:t>
      </w:r>
      <w:r w:rsidRPr="0026447A">
        <w:rPr>
          <w:rFonts w:ascii="Times New Roman" w:hAnsi="Times New Roman"/>
          <w:sz w:val="28"/>
          <w:szCs w:val="28"/>
        </w:rPr>
        <w:t>году,</w:t>
      </w:r>
      <w:r w:rsidR="005F1D71">
        <w:rPr>
          <w:rFonts w:ascii="Times New Roman" w:hAnsi="Times New Roman"/>
          <w:sz w:val="28"/>
          <w:szCs w:val="28"/>
        </w:rPr>
        <w:t xml:space="preserve"> </w:t>
      </w:r>
      <w:r w:rsidRPr="0026447A">
        <w:rPr>
          <w:rFonts w:ascii="Times New Roman" w:hAnsi="Times New Roman"/>
          <w:sz w:val="28"/>
          <w:szCs w:val="28"/>
        </w:rPr>
        <w:t>по</w:t>
      </w:r>
      <w:r w:rsidR="005F1D71">
        <w:rPr>
          <w:rFonts w:ascii="Times New Roman" w:hAnsi="Times New Roman"/>
          <w:sz w:val="28"/>
          <w:szCs w:val="28"/>
        </w:rPr>
        <w:t xml:space="preserve"> </w:t>
      </w:r>
      <w:r w:rsidRPr="0026447A">
        <w:rPr>
          <w:rFonts w:ascii="Times New Roman" w:hAnsi="Times New Roman"/>
          <w:sz w:val="28"/>
          <w:szCs w:val="28"/>
        </w:rPr>
        <w:t>результатам</w:t>
      </w:r>
      <w:r w:rsidR="005F1D71">
        <w:rPr>
          <w:rFonts w:ascii="Times New Roman" w:hAnsi="Times New Roman"/>
          <w:sz w:val="28"/>
          <w:szCs w:val="28"/>
        </w:rPr>
        <w:t xml:space="preserve"> </w:t>
      </w:r>
      <w:r w:rsidRPr="0026447A">
        <w:rPr>
          <w:rFonts w:ascii="Times New Roman" w:hAnsi="Times New Roman"/>
          <w:sz w:val="28"/>
          <w:szCs w:val="28"/>
        </w:rPr>
        <w:t>заседания,</w:t>
      </w:r>
      <w:r w:rsidR="005F1D71">
        <w:rPr>
          <w:rFonts w:ascii="Times New Roman" w:hAnsi="Times New Roman"/>
          <w:sz w:val="28"/>
          <w:szCs w:val="28"/>
        </w:rPr>
        <w:t xml:space="preserve"> </w:t>
      </w:r>
      <w:r w:rsidRPr="0026447A">
        <w:rPr>
          <w:rFonts w:ascii="Times New Roman" w:hAnsi="Times New Roman"/>
          <w:sz w:val="28"/>
          <w:szCs w:val="28"/>
        </w:rPr>
        <w:t>Межведомственной</w:t>
      </w:r>
      <w:r w:rsidR="005F1D71">
        <w:rPr>
          <w:rFonts w:ascii="Times New Roman" w:hAnsi="Times New Roman"/>
          <w:sz w:val="28"/>
          <w:szCs w:val="28"/>
        </w:rPr>
        <w:t xml:space="preserve"> </w:t>
      </w:r>
      <w:r w:rsidRPr="0026447A">
        <w:rPr>
          <w:rFonts w:ascii="Times New Roman" w:hAnsi="Times New Roman"/>
          <w:sz w:val="28"/>
          <w:szCs w:val="28"/>
        </w:rPr>
        <w:t>комиссией</w:t>
      </w:r>
      <w:r w:rsidR="005F1D71">
        <w:rPr>
          <w:rFonts w:ascii="Times New Roman" w:hAnsi="Times New Roman"/>
          <w:sz w:val="28"/>
          <w:szCs w:val="28"/>
        </w:rPr>
        <w:t xml:space="preserve"> </w:t>
      </w:r>
      <w:r w:rsidRPr="0026447A">
        <w:rPr>
          <w:rFonts w:ascii="Times New Roman" w:hAnsi="Times New Roman"/>
          <w:sz w:val="28"/>
          <w:szCs w:val="28"/>
        </w:rPr>
        <w:t>(МВК)</w:t>
      </w:r>
      <w:r w:rsidR="005F1D71">
        <w:rPr>
          <w:rFonts w:ascii="Times New Roman" w:hAnsi="Times New Roman"/>
          <w:sz w:val="28"/>
          <w:szCs w:val="28"/>
        </w:rPr>
        <w:t xml:space="preserve"> </w:t>
      </w:r>
      <w:r w:rsidRPr="0026447A">
        <w:rPr>
          <w:rFonts w:ascii="Times New Roman" w:hAnsi="Times New Roman"/>
          <w:sz w:val="28"/>
          <w:szCs w:val="28"/>
        </w:rPr>
        <w:t>под</w:t>
      </w:r>
      <w:r w:rsidR="005F1D71">
        <w:rPr>
          <w:rFonts w:ascii="Times New Roman" w:hAnsi="Times New Roman"/>
          <w:sz w:val="28"/>
          <w:szCs w:val="28"/>
        </w:rPr>
        <w:t xml:space="preserve"> </w:t>
      </w:r>
      <w:r w:rsidRPr="0026447A">
        <w:rPr>
          <w:rFonts w:ascii="Times New Roman" w:hAnsi="Times New Roman"/>
          <w:sz w:val="28"/>
          <w:szCs w:val="28"/>
        </w:rPr>
        <w:t>председательством</w:t>
      </w:r>
      <w:r w:rsidR="005F1D71">
        <w:rPr>
          <w:rFonts w:ascii="Times New Roman" w:hAnsi="Times New Roman"/>
          <w:sz w:val="28"/>
          <w:szCs w:val="28"/>
        </w:rPr>
        <w:t xml:space="preserve"> </w:t>
      </w:r>
      <w:r w:rsidRPr="0026447A">
        <w:rPr>
          <w:rFonts w:ascii="Times New Roman" w:hAnsi="Times New Roman"/>
          <w:sz w:val="28"/>
          <w:szCs w:val="28"/>
        </w:rPr>
        <w:t>заместителя</w:t>
      </w:r>
      <w:r w:rsidR="005F1D71">
        <w:rPr>
          <w:rFonts w:ascii="Times New Roman" w:hAnsi="Times New Roman"/>
          <w:sz w:val="28"/>
          <w:szCs w:val="28"/>
        </w:rPr>
        <w:t xml:space="preserve"> </w:t>
      </w:r>
      <w:r w:rsidRPr="0026447A">
        <w:rPr>
          <w:rFonts w:ascii="Times New Roman" w:hAnsi="Times New Roman"/>
          <w:sz w:val="28"/>
          <w:szCs w:val="28"/>
        </w:rPr>
        <w:t>генерального</w:t>
      </w:r>
      <w:r w:rsidR="005F1D71">
        <w:rPr>
          <w:rFonts w:ascii="Times New Roman" w:hAnsi="Times New Roman"/>
          <w:sz w:val="28"/>
          <w:szCs w:val="28"/>
        </w:rPr>
        <w:t xml:space="preserve"> </w:t>
      </w:r>
      <w:r w:rsidRPr="0026447A">
        <w:rPr>
          <w:rFonts w:ascii="Times New Roman" w:hAnsi="Times New Roman"/>
          <w:sz w:val="28"/>
          <w:szCs w:val="28"/>
        </w:rPr>
        <w:t>директора</w:t>
      </w:r>
      <w:r w:rsidR="005F1D71">
        <w:rPr>
          <w:rFonts w:ascii="Times New Roman" w:hAnsi="Times New Roman"/>
          <w:sz w:val="28"/>
          <w:szCs w:val="28"/>
        </w:rPr>
        <w:t xml:space="preserve"> </w:t>
      </w:r>
      <w:r w:rsidRPr="0026447A">
        <w:rPr>
          <w:rFonts w:ascii="Times New Roman" w:hAnsi="Times New Roman"/>
          <w:sz w:val="28"/>
          <w:szCs w:val="28"/>
        </w:rPr>
        <w:t>НИИГЭТ</w:t>
      </w:r>
      <w:r w:rsidR="005F1D71">
        <w:rPr>
          <w:rFonts w:ascii="Times New Roman" w:hAnsi="Times New Roman"/>
          <w:sz w:val="28"/>
          <w:szCs w:val="28"/>
        </w:rPr>
        <w:t xml:space="preserve"> </w:t>
      </w:r>
      <w:r w:rsidRPr="0026447A">
        <w:rPr>
          <w:rFonts w:ascii="Times New Roman" w:hAnsi="Times New Roman"/>
          <w:sz w:val="28"/>
          <w:szCs w:val="28"/>
        </w:rPr>
        <w:t>(научно-исследовательский</w:t>
      </w:r>
      <w:r w:rsidR="005F1D71">
        <w:rPr>
          <w:rFonts w:ascii="Times New Roman" w:hAnsi="Times New Roman"/>
          <w:sz w:val="28"/>
          <w:szCs w:val="28"/>
        </w:rPr>
        <w:t xml:space="preserve"> </w:t>
      </w:r>
      <w:r w:rsidRPr="0026447A">
        <w:rPr>
          <w:rFonts w:ascii="Times New Roman" w:hAnsi="Times New Roman"/>
          <w:sz w:val="28"/>
          <w:szCs w:val="28"/>
        </w:rPr>
        <w:t>институт</w:t>
      </w:r>
      <w:r w:rsidR="005F1D71">
        <w:rPr>
          <w:rFonts w:ascii="Times New Roman" w:hAnsi="Times New Roman"/>
          <w:sz w:val="28"/>
          <w:szCs w:val="28"/>
        </w:rPr>
        <w:t xml:space="preserve"> </w:t>
      </w:r>
      <w:r w:rsidRPr="0026447A">
        <w:rPr>
          <w:rFonts w:ascii="Times New Roman" w:hAnsi="Times New Roman"/>
          <w:sz w:val="28"/>
          <w:szCs w:val="28"/>
        </w:rPr>
        <w:t>городского</w:t>
      </w:r>
      <w:r w:rsidR="005F1D71">
        <w:rPr>
          <w:rFonts w:ascii="Times New Roman" w:hAnsi="Times New Roman"/>
          <w:sz w:val="28"/>
          <w:szCs w:val="28"/>
        </w:rPr>
        <w:t xml:space="preserve"> </w:t>
      </w:r>
      <w:r w:rsidRPr="0026447A">
        <w:rPr>
          <w:rFonts w:ascii="Times New Roman" w:hAnsi="Times New Roman"/>
          <w:sz w:val="28"/>
          <w:szCs w:val="28"/>
        </w:rPr>
        <w:t>электротранспорта)</w:t>
      </w:r>
      <w:r w:rsidR="005F1D71">
        <w:rPr>
          <w:rFonts w:ascii="Times New Roman" w:hAnsi="Times New Roman"/>
          <w:sz w:val="28"/>
          <w:szCs w:val="28"/>
        </w:rPr>
        <w:t xml:space="preserve"> </w:t>
      </w:r>
      <w:r w:rsidRPr="0026447A">
        <w:rPr>
          <w:rFonts w:ascii="Times New Roman" w:hAnsi="Times New Roman"/>
          <w:sz w:val="28"/>
          <w:szCs w:val="28"/>
        </w:rPr>
        <w:t>«Тихорецкому</w:t>
      </w:r>
      <w:r w:rsidR="005F1D71">
        <w:rPr>
          <w:rFonts w:ascii="Times New Roman" w:hAnsi="Times New Roman"/>
          <w:sz w:val="28"/>
          <w:szCs w:val="28"/>
        </w:rPr>
        <w:t xml:space="preserve"> </w:t>
      </w:r>
      <w:r w:rsidRPr="0026447A">
        <w:rPr>
          <w:rFonts w:ascii="Times New Roman" w:hAnsi="Times New Roman"/>
          <w:sz w:val="28"/>
          <w:szCs w:val="28"/>
        </w:rPr>
        <w:t>машиностроительному</w:t>
      </w:r>
      <w:r w:rsidR="005F1D71">
        <w:rPr>
          <w:rFonts w:ascii="Times New Roman" w:hAnsi="Times New Roman"/>
          <w:sz w:val="28"/>
          <w:szCs w:val="28"/>
        </w:rPr>
        <w:t xml:space="preserve"> </w:t>
      </w:r>
      <w:r w:rsidRPr="0026447A">
        <w:rPr>
          <w:rFonts w:ascii="Times New Roman" w:hAnsi="Times New Roman"/>
          <w:sz w:val="28"/>
          <w:szCs w:val="28"/>
        </w:rPr>
        <w:t>заводу</w:t>
      </w:r>
      <w:r w:rsidR="005F1D71">
        <w:rPr>
          <w:rFonts w:ascii="Times New Roman" w:hAnsi="Times New Roman"/>
          <w:sz w:val="28"/>
          <w:szCs w:val="28"/>
        </w:rPr>
        <w:t xml:space="preserve"> </w:t>
      </w:r>
      <w:r w:rsidR="00FB551A">
        <w:rPr>
          <w:rFonts w:ascii="Times New Roman" w:hAnsi="Times New Roman"/>
          <w:sz w:val="28"/>
          <w:szCs w:val="28"/>
        </w:rPr>
        <w:t>им.</w:t>
      </w:r>
      <w:r w:rsidR="005F1D71">
        <w:rPr>
          <w:rFonts w:ascii="Times New Roman" w:hAnsi="Times New Roman"/>
          <w:sz w:val="28"/>
          <w:szCs w:val="28"/>
        </w:rPr>
        <w:t xml:space="preserve"> </w:t>
      </w:r>
      <w:r w:rsidRPr="0026447A">
        <w:rPr>
          <w:rFonts w:ascii="Times New Roman" w:hAnsi="Times New Roman"/>
          <w:sz w:val="28"/>
          <w:szCs w:val="28"/>
        </w:rPr>
        <w:t>В.</w:t>
      </w:r>
      <w:r w:rsidR="005F1D71">
        <w:rPr>
          <w:rFonts w:ascii="Times New Roman" w:hAnsi="Times New Roman"/>
          <w:sz w:val="28"/>
          <w:szCs w:val="28"/>
        </w:rPr>
        <w:t xml:space="preserve"> </w:t>
      </w:r>
      <w:r w:rsidRPr="0026447A">
        <w:rPr>
          <w:rFonts w:ascii="Times New Roman" w:hAnsi="Times New Roman"/>
          <w:sz w:val="28"/>
          <w:szCs w:val="28"/>
        </w:rPr>
        <w:t>В.</w:t>
      </w:r>
      <w:r w:rsidR="005F1D71">
        <w:rPr>
          <w:rFonts w:ascii="Times New Roman" w:hAnsi="Times New Roman"/>
          <w:sz w:val="28"/>
          <w:szCs w:val="28"/>
        </w:rPr>
        <w:t xml:space="preserve"> </w:t>
      </w:r>
      <w:r w:rsidRPr="0026447A">
        <w:rPr>
          <w:rFonts w:ascii="Times New Roman" w:hAnsi="Times New Roman"/>
          <w:sz w:val="28"/>
          <w:szCs w:val="28"/>
        </w:rPr>
        <w:t>Воровского»</w:t>
      </w:r>
      <w:r w:rsidR="005F1D71">
        <w:rPr>
          <w:rFonts w:ascii="Times New Roman" w:hAnsi="Times New Roman"/>
          <w:sz w:val="28"/>
          <w:szCs w:val="28"/>
        </w:rPr>
        <w:t xml:space="preserve"> </w:t>
      </w:r>
      <w:r w:rsidRPr="0026447A">
        <w:rPr>
          <w:rFonts w:ascii="Times New Roman" w:hAnsi="Times New Roman"/>
          <w:sz w:val="28"/>
          <w:szCs w:val="28"/>
        </w:rPr>
        <w:t>был</w:t>
      </w:r>
      <w:r w:rsidR="005F1D71">
        <w:rPr>
          <w:rFonts w:ascii="Times New Roman" w:hAnsi="Times New Roman"/>
          <w:sz w:val="28"/>
          <w:szCs w:val="28"/>
        </w:rPr>
        <w:t xml:space="preserve"> </w:t>
      </w:r>
      <w:r w:rsidRPr="0026447A">
        <w:rPr>
          <w:rFonts w:ascii="Times New Roman" w:hAnsi="Times New Roman"/>
          <w:sz w:val="28"/>
          <w:szCs w:val="28"/>
        </w:rPr>
        <w:t>выдан</w:t>
      </w:r>
      <w:r w:rsidR="005F1D71">
        <w:rPr>
          <w:rFonts w:ascii="Times New Roman" w:hAnsi="Times New Roman"/>
          <w:sz w:val="28"/>
          <w:szCs w:val="28"/>
        </w:rPr>
        <w:t xml:space="preserve"> </w:t>
      </w:r>
      <w:r w:rsidRPr="0026447A">
        <w:rPr>
          <w:rFonts w:ascii="Times New Roman" w:hAnsi="Times New Roman"/>
          <w:sz w:val="28"/>
          <w:szCs w:val="28"/>
        </w:rPr>
        <w:t>сертификат</w:t>
      </w:r>
      <w:r w:rsidR="005F1D71">
        <w:rPr>
          <w:rFonts w:ascii="Times New Roman" w:hAnsi="Times New Roman"/>
          <w:sz w:val="28"/>
          <w:szCs w:val="28"/>
        </w:rPr>
        <w:t xml:space="preserve"> </w:t>
      </w:r>
      <w:r w:rsidRPr="0026447A">
        <w:rPr>
          <w:rFonts w:ascii="Times New Roman" w:hAnsi="Times New Roman"/>
          <w:sz w:val="28"/>
          <w:szCs w:val="28"/>
        </w:rPr>
        <w:t>соответствия</w:t>
      </w:r>
      <w:r w:rsidR="005F1D71">
        <w:rPr>
          <w:rFonts w:ascii="Times New Roman" w:hAnsi="Times New Roman"/>
          <w:sz w:val="28"/>
          <w:szCs w:val="28"/>
        </w:rPr>
        <w:t xml:space="preserve"> </w:t>
      </w:r>
      <w:r w:rsidRPr="0026447A">
        <w:rPr>
          <w:rFonts w:ascii="Times New Roman" w:hAnsi="Times New Roman"/>
          <w:sz w:val="28"/>
          <w:szCs w:val="28"/>
        </w:rPr>
        <w:t>на</w:t>
      </w:r>
      <w:r w:rsidR="005F1D71">
        <w:rPr>
          <w:rFonts w:ascii="Times New Roman" w:hAnsi="Times New Roman"/>
          <w:sz w:val="28"/>
          <w:szCs w:val="28"/>
        </w:rPr>
        <w:t xml:space="preserve"> </w:t>
      </w:r>
      <w:r w:rsidRPr="0026447A">
        <w:rPr>
          <w:rFonts w:ascii="Times New Roman" w:hAnsi="Times New Roman"/>
          <w:sz w:val="28"/>
          <w:szCs w:val="28"/>
        </w:rPr>
        <w:t>производство</w:t>
      </w:r>
      <w:r w:rsidR="005F1D71">
        <w:rPr>
          <w:rFonts w:ascii="Times New Roman" w:hAnsi="Times New Roman"/>
          <w:sz w:val="28"/>
          <w:szCs w:val="28"/>
        </w:rPr>
        <w:t xml:space="preserve"> </w:t>
      </w:r>
      <w:r w:rsidRPr="0026447A">
        <w:rPr>
          <w:rFonts w:ascii="Times New Roman" w:hAnsi="Times New Roman"/>
          <w:sz w:val="28"/>
          <w:szCs w:val="28"/>
        </w:rPr>
        <w:t>капитально-восстановительного</w:t>
      </w:r>
      <w:r w:rsidR="005F1D71">
        <w:rPr>
          <w:rFonts w:ascii="Times New Roman" w:hAnsi="Times New Roman"/>
          <w:sz w:val="28"/>
          <w:szCs w:val="28"/>
        </w:rPr>
        <w:t xml:space="preserve"> </w:t>
      </w:r>
      <w:r w:rsidRPr="0026447A">
        <w:rPr>
          <w:rFonts w:ascii="Times New Roman" w:hAnsi="Times New Roman"/>
          <w:sz w:val="28"/>
          <w:szCs w:val="28"/>
        </w:rPr>
        <w:t>ремонта</w:t>
      </w:r>
      <w:r w:rsidR="005F1D71">
        <w:rPr>
          <w:rFonts w:ascii="Times New Roman" w:hAnsi="Times New Roman"/>
          <w:sz w:val="28"/>
          <w:szCs w:val="28"/>
        </w:rPr>
        <w:t xml:space="preserve"> </w:t>
      </w:r>
      <w:hyperlink r:id="rId27" w:tooltip="КТМ-5" w:history="1">
        <w:r w:rsidRPr="0026447A">
          <w:rPr>
            <w:rStyle w:val="a9"/>
            <w:rFonts w:ascii="Times New Roman" w:hAnsi="Times New Roman"/>
            <w:color w:val="auto"/>
            <w:sz w:val="28"/>
            <w:szCs w:val="28"/>
            <w:u w:val="none"/>
          </w:rPr>
          <w:t>трамвайных</w:t>
        </w:r>
        <w:r w:rsidR="005F1D71">
          <w:rPr>
            <w:rStyle w:val="a9"/>
            <w:rFonts w:ascii="Times New Roman" w:hAnsi="Times New Roman"/>
            <w:color w:val="auto"/>
            <w:sz w:val="28"/>
            <w:szCs w:val="28"/>
            <w:u w:val="none"/>
          </w:rPr>
          <w:t xml:space="preserve"> </w:t>
        </w:r>
        <w:r w:rsidRPr="0026447A">
          <w:rPr>
            <w:rStyle w:val="a9"/>
            <w:rFonts w:ascii="Times New Roman" w:hAnsi="Times New Roman"/>
            <w:color w:val="auto"/>
            <w:sz w:val="28"/>
            <w:szCs w:val="28"/>
            <w:u w:val="none"/>
          </w:rPr>
          <w:t>вагонов</w:t>
        </w:r>
        <w:r w:rsidR="005F1D71">
          <w:rPr>
            <w:rStyle w:val="a9"/>
            <w:rFonts w:ascii="Times New Roman" w:hAnsi="Times New Roman"/>
            <w:color w:val="auto"/>
            <w:sz w:val="28"/>
            <w:szCs w:val="28"/>
            <w:u w:val="none"/>
          </w:rPr>
          <w:t xml:space="preserve"> </w:t>
        </w:r>
        <w:r w:rsidRPr="0026447A">
          <w:rPr>
            <w:rStyle w:val="a9"/>
            <w:rFonts w:ascii="Times New Roman" w:hAnsi="Times New Roman"/>
            <w:color w:val="auto"/>
            <w:sz w:val="28"/>
            <w:szCs w:val="28"/>
            <w:u w:val="none"/>
          </w:rPr>
          <w:t>71-605</w:t>
        </w:r>
      </w:hyperlink>
      <w:r w:rsidRPr="0026447A">
        <w:rPr>
          <w:rFonts w:ascii="Times New Roman" w:hAnsi="Times New Roman"/>
          <w:sz w:val="28"/>
          <w:szCs w:val="28"/>
        </w:rPr>
        <w:t>.</w:t>
      </w:r>
      <w:r w:rsidR="005F1D71">
        <w:rPr>
          <w:rFonts w:ascii="Times New Roman" w:hAnsi="Times New Roman"/>
          <w:sz w:val="28"/>
          <w:szCs w:val="28"/>
        </w:rPr>
        <w:t xml:space="preserve"> </w:t>
      </w:r>
      <w:r w:rsidRPr="0026447A">
        <w:rPr>
          <w:rFonts w:ascii="Times New Roman" w:hAnsi="Times New Roman"/>
          <w:sz w:val="28"/>
          <w:szCs w:val="28"/>
        </w:rPr>
        <w:t>Первый</w:t>
      </w:r>
      <w:r w:rsidR="005F1D71">
        <w:rPr>
          <w:rFonts w:ascii="Times New Roman" w:hAnsi="Times New Roman"/>
          <w:sz w:val="28"/>
          <w:szCs w:val="28"/>
        </w:rPr>
        <w:t xml:space="preserve"> </w:t>
      </w:r>
      <w:r w:rsidRPr="0026447A">
        <w:rPr>
          <w:rFonts w:ascii="Times New Roman" w:hAnsi="Times New Roman"/>
          <w:sz w:val="28"/>
          <w:szCs w:val="28"/>
        </w:rPr>
        <w:t>ремонт</w:t>
      </w:r>
      <w:r w:rsidR="005F1D71">
        <w:rPr>
          <w:rFonts w:ascii="Times New Roman" w:hAnsi="Times New Roman"/>
          <w:sz w:val="28"/>
          <w:szCs w:val="28"/>
        </w:rPr>
        <w:t xml:space="preserve"> </w:t>
      </w:r>
      <w:r w:rsidRPr="0026447A">
        <w:rPr>
          <w:rFonts w:ascii="Times New Roman" w:hAnsi="Times New Roman"/>
          <w:sz w:val="28"/>
          <w:szCs w:val="28"/>
        </w:rPr>
        <w:t>с</w:t>
      </w:r>
      <w:r w:rsidR="005F1D71">
        <w:rPr>
          <w:rFonts w:ascii="Times New Roman" w:hAnsi="Times New Roman"/>
          <w:sz w:val="28"/>
          <w:szCs w:val="28"/>
        </w:rPr>
        <w:t xml:space="preserve"> </w:t>
      </w:r>
      <w:r w:rsidRPr="0026447A">
        <w:rPr>
          <w:rFonts w:ascii="Times New Roman" w:hAnsi="Times New Roman"/>
          <w:sz w:val="28"/>
          <w:szCs w:val="28"/>
        </w:rPr>
        <w:lastRenderedPageBreak/>
        <w:t>элементами</w:t>
      </w:r>
      <w:r w:rsidR="005F1D71">
        <w:rPr>
          <w:rFonts w:ascii="Times New Roman" w:hAnsi="Times New Roman"/>
          <w:sz w:val="28"/>
          <w:szCs w:val="28"/>
        </w:rPr>
        <w:t xml:space="preserve"> </w:t>
      </w:r>
      <w:r w:rsidRPr="0026447A">
        <w:rPr>
          <w:rFonts w:ascii="Times New Roman" w:hAnsi="Times New Roman"/>
          <w:sz w:val="28"/>
          <w:szCs w:val="28"/>
        </w:rPr>
        <w:t>модернизации</w:t>
      </w:r>
      <w:r w:rsidR="005F1D71">
        <w:rPr>
          <w:rFonts w:ascii="Times New Roman" w:hAnsi="Times New Roman"/>
          <w:sz w:val="28"/>
          <w:szCs w:val="28"/>
        </w:rPr>
        <w:t xml:space="preserve"> </w:t>
      </w:r>
      <w:r w:rsidRPr="0026447A">
        <w:rPr>
          <w:rFonts w:ascii="Times New Roman" w:hAnsi="Times New Roman"/>
          <w:sz w:val="28"/>
          <w:szCs w:val="28"/>
        </w:rPr>
        <w:t>трамвайного</w:t>
      </w:r>
      <w:r w:rsidR="005F1D71">
        <w:rPr>
          <w:rFonts w:ascii="Times New Roman" w:hAnsi="Times New Roman"/>
          <w:sz w:val="28"/>
          <w:szCs w:val="28"/>
        </w:rPr>
        <w:t xml:space="preserve"> </w:t>
      </w:r>
      <w:r w:rsidRPr="0026447A">
        <w:rPr>
          <w:rFonts w:ascii="Times New Roman" w:hAnsi="Times New Roman"/>
          <w:sz w:val="28"/>
          <w:szCs w:val="28"/>
        </w:rPr>
        <w:t>вагона</w:t>
      </w:r>
      <w:r w:rsidR="005F1D71">
        <w:rPr>
          <w:rFonts w:ascii="Times New Roman" w:hAnsi="Times New Roman"/>
          <w:sz w:val="28"/>
          <w:szCs w:val="28"/>
        </w:rPr>
        <w:t xml:space="preserve"> </w:t>
      </w:r>
      <w:r w:rsidRPr="0026447A">
        <w:rPr>
          <w:rFonts w:ascii="Times New Roman" w:hAnsi="Times New Roman"/>
          <w:sz w:val="28"/>
          <w:szCs w:val="28"/>
        </w:rPr>
        <w:t>КТМ</w:t>
      </w:r>
      <w:r w:rsidR="005F1D71">
        <w:rPr>
          <w:rFonts w:ascii="Times New Roman" w:hAnsi="Times New Roman"/>
          <w:sz w:val="28"/>
          <w:szCs w:val="28"/>
        </w:rPr>
        <w:t xml:space="preserve"> </w:t>
      </w:r>
      <w:r w:rsidRPr="0026447A">
        <w:rPr>
          <w:rFonts w:ascii="Times New Roman" w:hAnsi="Times New Roman"/>
          <w:sz w:val="28"/>
          <w:szCs w:val="28"/>
        </w:rPr>
        <w:t>71-605</w:t>
      </w:r>
      <w:r w:rsidR="005F1D71">
        <w:rPr>
          <w:rFonts w:ascii="Times New Roman" w:hAnsi="Times New Roman"/>
          <w:sz w:val="28"/>
          <w:szCs w:val="28"/>
        </w:rPr>
        <w:t xml:space="preserve"> </w:t>
      </w:r>
      <w:r w:rsidRPr="0026447A">
        <w:rPr>
          <w:rFonts w:ascii="Times New Roman" w:hAnsi="Times New Roman"/>
          <w:sz w:val="28"/>
          <w:szCs w:val="28"/>
        </w:rPr>
        <w:t>был</w:t>
      </w:r>
      <w:r w:rsidR="005F1D71">
        <w:rPr>
          <w:rFonts w:ascii="Times New Roman" w:hAnsi="Times New Roman"/>
          <w:sz w:val="28"/>
          <w:szCs w:val="28"/>
        </w:rPr>
        <w:t xml:space="preserve"> </w:t>
      </w:r>
      <w:r w:rsidRPr="0026447A">
        <w:rPr>
          <w:rFonts w:ascii="Times New Roman" w:hAnsi="Times New Roman"/>
          <w:sz w:val="28"/>
          <w:szCs w:val="28"/>
        </w:rPr>
        <w:t>выполнен</w:t>
      </w:r>
      <w:r w:rsidR="005F1D71">
        <w:rPr>
          <w:rFonts w:ascii="Times New Roman" w:hAnsi="Times New Roman"/>
          <w:sz w:val="28"/>
          <w:szCs w:val="28"/>
        </w:rPr>
        <w:t xml:space="preserve"> </w:t>
      </w:r>
      <w:r w:rsidRPr="0026447A">
        <w:rPr>
          <w:rFonts w:ascii="Times New Roman" w:hAnsi="Times New Roman"/>
          <w:sz w:val="28"/>
          <w:szCs w:val="28"/>
        </w:rPr>
        <w:t>по</w:t>
      </w:r>
      <w:r w:rsidR="005F1D71">
        <w:rPr>
          <w:rFonts w:ascii="Times New Roman" w:hAnsi="Times New Roman"/>
          <w:sz w:val="28"/>
          <w:szCs w:val="28"/>
        </w:rPr>
        <w:t xml:space="preserve"> </w:t>
      </w:r>
      <w:r w:rsidRPr="0026447A">
        <w:rPr>
          <w:rFonts w:ascii="Times New Roman" w:hAnsi="Times New Roman"/>
          <w:sz w:val="28"/>
          <w:szCs w:val="28"/>
        </w:rPr>
        <w:t>заказу</w:t>
      </w:r>
      <w:r w:rsidR="005F1D71">
        <w:rPr>
          <w:rFonts w:ascii="Times New Roman" w:hAnsi="Times New Roman"/>
          <w:sz w:val="28"/>
          <w:szCs w:val="28"/>
        </w:rPr>
        <w:t xml:space="preserve"> </w:t>
      </w:r>
      <w:r w:rsidRPr="0026447A">
        <w:rPr>
          <w:rFonts w:ascii="Times New Roman" w:hAnsi="Times New Roman"/>
          <w:sz w:val="28"/>
          <w:szCs w:val="28"/>
        </w:rPr>
        <w:t>Краснодарского</w:t>
      </w:r>
      <w:r w:rsidR="005F1D71">
        <w:rPr>
          <w:rFonts w:ascii="Times New Roman" w:hAnsi="Times New Roman"/>
          <w:sz w:val="28"/>
          <w:szCs w:val="28"/>
        </w:rPr>
        <w:t xml:space="preserve"> </w:t>
      </w:r>
      <w:r w:rsidRPr="0026447A">
        <w:rPr>
          <w:rFonts w:ascii="Times New Roman" w:hAnsi="Times New Roman"/>
          <w:sz w:val="28"/>
          <w:szCs w:val="28"/>
        </w:rPr>
        <w:t>трамвайно-троллейбусного</w:t>
      </w:r>
      <w:r w:rsidR="005F1D71">
        <w:rPr>
          <w:rFonts w:ascii="Times New Roman" w:hAnsi="Times New Roman"/>
          <w:sz w:val="28"/>
          <w:szCs w:val="28"/>
        </w:rPr>
        <w:t xml:space="preserve"> </w:t>
      </w:r>
      <w:r w:rsidRPr="0026447A">
        <w:rPr>
          <w:rFonts w:ascii="Times New Roman" w:hAnsi="Times New Roman"/>
          <w:sz w:val="28"/>
          <w:szCs w:val="28"/>
        </w:rPr>
        <w:t>управления</w:t>
      </w:r>
      <w:r w:rsidR="005F1D71">
        <w:rPr>
          <w:rFonts w:ascii="Times New Roman" w:hAnsi="Times New Roman"/>
          <w:sz w:val="28"/>
          <w:szCs w:val="28"/>
        </w:rPr>
        <w:t xml:space="preserve"> </w:t>
      </w:r>
      <w:r w:rsidRPr="0026447A">
        <w:rPr>
          <w:rFonts w:ascii="Times New Roman" w:hAnsi="Times New Roman"/>
          <w:sz w:val="28"/>
          <w:szCs w:val="28"/>
        </w:rPr>
        <w:t>(</w:t>
      </w:r>
      <w:hyperlink r:id="rId28" w:tooltip="Краснодарский трамвай" w:history="1">
        <w:r w:rsidRPr="0026447A">
          <w:rPr>
            <w:rStyle w:val="a9"/>
            <w:rFonts w:ascii="Times New Roman" w:hAnsi="Times New Roman"/>
            <w:color w:val="auto"/>
            <w:sz w:val="28"/>
            <w:szCs w:val="28"/>
            <w:u w:val="none"/>
          </w:rPr>
          <w:t>МУП</w:t>
        </w:r>
        <w:r w:rsidR="005F1D71">
          <w:rPr>
            <w:rStyle w:val="a9"/>
            <w:rFonts w:ascii="Times New Roman" w:hAnsi="Times New Roman"/>
            <w:color w:val="auto"/>
            <w:sz w:val="28"/>
            <w:szCs w:val="28"/>
            <w:u w:val="none"/>
          </w:rPr>
          <w:t xml:space="preserve"> </w:t>
        </w:r>
        <w:r w:rsidRPr="0026447A">
          <w:rPr>
            <w:rStyle w:val="a9"/>
            <w:rFonts w:ascii="Times New Roman" w:hAnsi="Times New Roman"/>
            <w:color w:val="auto"/>
            <w:sz w:val="28"/>
            <w:szCs w:val="28"/>
            <w:u w:val="none"/>
          </w:rPr>
          <w:t>«КТТУ»</w:t>
        </w:r>
      </w:hyperlink>
      <w:r w:rsidRPr="0026447A">
        <w:rPr>
          <w:rFonts w:ascii="Times New Roman" w:hAnsi="Times New Roman"/>
          <w:sz w:val="28"/>
          <w:szCs w:val="28"/>
        </w:rPr>
        <w:t>).</w:t>
      </w:r>
    </w:p>
    <w:p w14:paraId="5EFE30C9" w14:textId="1FCBD61A" w:rsidR="0026447A" w:rsidRPr="0026447A" w:rsidRDefault="0026447A" w:rsidP="0018516B">
      <w:pPr>
        <w:widowControl w:val="0"/>
        <w:shd w:val="clear" w:color="auto" w:fill="FFFFFF"/>
        <w:spacing w:after="0" w:line="360" w:lineRule="auto"/>
        <w:ind w:firstLine="709"/>
        <w:contextualSpacing/>
        <w:jc w:val="both"/>
        <w:rPr>
          <w:rFonts w:ascii="Times New Roman" w:hAnsi="Times New Roman"/>
          <w:sz w:val="28"/>
          <w:szCs w:val="28"/>
        </w:rPr>
      </w:pPr>
      <w:r w:rsidRPr="0026447A">
        <w:rPr>
          <w:rFonts w:ascii="Times New Roman" w:hAnsi="Times New Roman"/>
          <w:sz w:val="28"/>
          <w:szCs w:val="28"/>
        </w:rPr>
        <w:t>В</w:t>
      </w:r>
      <w:r w:rsidR="005F1D71">
        <w:rPr>
          <w:rFonts w:ascii="Times New Roman" w:hAnsi="Times New Roman"/>
          <w:sz w:val="28"/>
          <w:szCs w:val="28"/>
        </w:rPr>
        <w:t xml:space="preserve"> </w:t>
      </w:r>
      <w:r w:rsidRPr="0026447A">
        <w:rPr>
          <w:rFonts w:ascii="Times New Roman" w:hAnsi="Times New Roman"/>
          <w:sz w:val="28"/>
          <w:szCs w:val="28"/>
        </w:rPr>
        <w:t>2013</w:t>
      </w:r>
      <w:r w:rsidR="005F1D71">
        <w:rPr>
          <w:rFonts w:ascii="Times New Roman" w:hAnsi="Times New Roman"/>
          <w:sz w:val="28"/>
          <w:szCs w:val="28"/>
        </w:rPr>
        <w:t xml:space="preserve"> </w:t>
      </w:r>
      <w:r w:rsidRPr="0026447A">
        <w:rPr>
          <w:rFonts w:ascii="Times New Roman" w:hAnsi="Times New Roman"/>
          <w:sz w:val="28"/>
          <w:szCs w:val="28"/>
        </w:rPr>
        <w:t>году</w:t>
      </w:r>
      <w:r w:rsidR="005F1D71">
        <w:rPr>
          <w:rFonts w:ascii="Times New Roman" w:hAnsi="Times New Roman"/>
          <w:sz w:val="28"/>
          <w:szCs w:val="28"/>
        </w:rPr>
        <w:t xml:space="preserve"> </w:t>
      </w:r>
      <w:r w:rsidRPr="0026447A">
        <w:rPr>
          <w:rFonts w:ascii="Times New Roman" w:hAnsi="Times New Roman"/>
          <w:sz w:val="28"/>
          <w:szCs w:val="28"/>
        </w:rPr>
        <w:t>ОАО</w:t>
      </w:r>
      <w:r w:rsidR="005F1D71">
        <w:rPr>
          <w:rFonts w:ascii="Times New Roman" w:hAnsi="Times New Roman"/>
          <w:sz w:val="28"/>
          <w:szCs w:val="28"/>
        </w:rPr>
        <w:t xml:space="preserve"> </w:t>
      </w:r>
      <w:r w:rsidRPr="0026447A">
        <w:rPr>
          <w:rFonts w:ascii="Times New Roman" w:hAnsi="Times New Roman"/>
          <w:sz w:val="28"/>
          <w:szCs w:val="28"/>
        </w:rPr>
        <w:t>«ТМЗ</w:t>
      </w:r>
      <w:r w:rsidR="005F1D71">
        <w:rPr>
          <w:rFonts w:ascii="Times New Roman" w:hAnsi="Times New Roman"/>
          <w:sz w:val="28"/>
          <w:szCs w:val="28"/>
        </w:rPr>
        <w:t xml:space="preserve"> </w:t>
      </w:r>
      <w:r w:rsidR="00FB551A">
        <w:rPr>
          <w:rFonts w:ascii="Times New Roman" w:hAnsi="Times New Roman"/>
          <w:sz w:val="28"/>
          <w:szCs w:val="28"/>
        </w:rPr>
        <w:t>им.</w:t>
      </w:r>
      <w:r w:rsidR="005F1D71">
        <w:rPr>
          <w:rFonts w:ascii="Times New Roman" w:hAnsi="Times New Roman"/>
          <w:sz w:val="28"/>
          <w:szCs w:val="28"/>
        </w:rPr>
        <w:t xml:space="preserve"> </w:t>
      </w:r>
      <w:r w:rsidRPr="0026447A">
        <w:rPr>
          <w:rFonts w:ascii="Times New Roman" w:hAnsi="Times New Roman"/>
          <w:sz w:val="28"/>
          <w:szCs w:val="28"/>
        </w:rPr>
        <w:t>В.</w:t>
      </w:r>
      <w:r w:rsidR="005F1D71">
        <w:rPr>
          <w:rFonts w:ascii="Times New Roman" w:hAnsi="Times New Roman"/>
          <w:sz w:val="28"/>
          <w:szCs w:val="28"/>
        </w:rPr>
        <w:t xml:space="preserve"> </w:t>
      </w:r>
      <w:r w:rsidRPr="0026447A">
        <w:rPr>
          <w:rFonts w:ascii="Times New Roman" w:hAnsi="Times New Roman"/>
          <w:sz w:val="28"/>
          <w:szCs w:val="28"/>
        </w:rPr>
        <w:t>В.</w:t>
      </w:r>
      <w:r w:rsidR="005F1D71">
        <w:rPr>
          <w:rFonts w:ascii="Times New Roman" w:hAnsi="Times New Roman"/>
          <w:sz w:val="28"/>
          <w:szCs w:val="28"/>
        </w:rPr>
        <w:t xml:space="preserve"> </w:t>
      </w:r>
      <w:r w:rsidRPr="0026447A">
        <w:rPr>
          <w:rFonts w:ascii="Times New Roman" w:hAnsi="Times New Roman"/>
          <w:sz w:val="28"/>
          <w:szCs w:val="28"/>
        </w:rPr>
        <w:t>Воровского»</w:t>
      </w:r>
      <w:r w:rsidR="005F1D71">
        <w:rPr>
          <w:rFonts w:ascii="Times New Roman" w:hAnsi="Times New Roman"/>
          <w:sz w:val="28"/>
          <w:szCs w:val="28"/>
        </w:rPr>
        <w:t xml:space="preserve"> </w:t>
      </w:r>
      <w:r w:rsidRPr="0026447A">
        <w:rPr>
          <w:rFonts w:ascii="Times New Roman" w:hAnsi="Times New Roman"/>
          <w:sz w:val="28"/>
          <w:szCs w:val="28"/>
        </w:rPr>
        <w:t>освоило</w:t>
      </w:r>
      <w:r w:rsidR="005F1D71">
        <w:rPr>
          <w:rFonts w:ascii="Times New Roman" w:hAnsi="Times New Roman"/>
          <w:sz w:val="28"/>
          <w:szCs w:val="28"/>
        </w:rPr>
        <w:t xml:space="preserve"> </w:t>
      </w:r>
      <w:r w:rsidRPr="0026447A">
        <w:rPr>
          <w:rFonts w:ascii="Times New Roman" w:hAnsi="Times New Roman"/>
          <w:sz w:val="28"/>
          <w:szCs w:val="28"/>
        </w:rPr>
        <w:t>ремонт</w:t>
      </w:r>
      <w:r w:rsidR="005F1D71">
        <w:rPr>
          <w:rFonts w:ascii="Times New Roman" w:hAnsi="Times New Roman"/>
          <w:sz w:val="28"/>
          <w:szCs w:val="28"/>
        </w:rPr>
        <w:t xml:space="preserve"> </w:t>
      </w:r>
      <w:r w:rsidRPr="0026447A">
        <w:rPr>
          <w:rFonts w:ascii="Times New Roman" w:hAnsi="Times New Roman"/>
          <w:sz w:val="28"/>
          <w:szCs w:val="28"/>
        </w:rPr>
        <w:t>с</w:t>
      </w:r>
      <w:r w:rsidR="005F1D71">
        <w:rPr>
          <w:rFonts w:ascii="Times New Roman" w:hAnsi="Times New Roman"/>
          <w:sz w:val="28"/>
          <w:szCs w:val="28"/>
        </w:rPr>
        <w:t xml:space="preserve"> </w:t>
      </w:r>
      <w:r w:rsidRPr="0026447A">
        <w:rPr>
          <w:rFonts w:ascii="Times New Roman" w:hAnsi="Times New Roman"/>
          <w:sz w:val="28"/>
          <w:szCs w:val="28"/>
        </w:rPr>
        <w:t>модернизацией</w:t>
      </w:r>
      <w:r w:rsidR="005F1D71">
        <w:rPr>
          <w:rFonts w:ascii="Times New Roman" w:hAnsi="Times New Roman"/>
          <w:sz w:val="28"/>
          <w:szCs w:val="28"/>
        </w:rPr>
        <w:t xml:space="preserve"> </w:t>
      </w:r>
      <w:r w:rsidRPr="0026447A">
        <w:rPr>
          <w:rFonts w:ascii="Times New Roman" w:hAnsi="Times New Roman"/>
          <w:sz w:val="28"/>
          <w:szCs w:val="28"/>
        </w:rPr>
        <w:t>трамвайных</w:t>
      </w:r>
      <w:r w:rsidR="005F1D71">
        <w:rPr>
          <w:rFonts w:ascii="Times New Roman" w:hAnsi="Times New Roman"/>
          <w:sz w:val="28"/>
          <w:szCs w:val="28"/>
        </w:rPr>
        <w:t xml:space="preserve"> </w:t>
      </w:r>
      <w:r w:rsidRPr="0026447A">
        <w:rPr>
          <w:rFonts w:ascii="Times New Roman" w:hAnsi="Times New Roman"/>
          <w:sz w:val="28"/>
          <w:szCs w:val="28"/>
        </w:rPr>
        <w:t>вагонов</w:t>
      </w:r>
      <w:r w:rsidR="005F1D71">
        <w:rPr>
          <w:rFonts w:ascii="Times New Roman" w:hAnsi="Times New Roman"/>
          <w:sz w:val="28"/>
          <w:szCs w:val="28"/>
        </w:rPr>
        <w:t xml:space="preserve"> </w:t>
      </w:r>
      <w:r w:rsidRPr="0026447A">
        <w:rPr>
          <w:rFonts w:ascii="Times New Roman" w:hAnsi="Times New Roman"/>
          <w:sz w:val="28"/>
          <w:szCs w:val="28"/>
        </w:rPr>
        <w:t>Татра</w:t>
      </w:r>
      <w:r w:rsidR="005F1D71">
        <w:rPr>
          <w:rFonts w:ascii="Times New Roman" w:hAnsi="Times New Roman"/>
          <w:sz w:val="28"/>
          <w:szCs w:val="28"/>
        </w:rPr>
        <w:t xml:space="preserve"> </w:t>
      </w:r>
      <w:r w:rsidRPr="0026447A">
        <w:rPr>
          <w:rFonts w:ascii="Times New Roman" w:hAnsi="Times New Roman"/>
          <w:sz w:val="28"/>
          <w:szCs w:val="28"/>
        </w:rPr>
        <w:t>Т-3</w:t>
      </w:r>
      <w:r w:rsidR="005F1D71">
        <w:rPr>
          <w:rFonts w:ascii="Times New Roman" w:hAnsi="Times New Roman"/>
          <w:sz w:val="28"/>
          <w:szCs w:val="28"/>
        </w:rPr>
        <w:t xml:space="preserve"> </w:t>
      </w:r>
      <w:r w:rsidRPr="0026447A">
        <w:rPr>
          <w:rFonts w:ascii="Times New Roman" w:hAnsi="Times New Roman"/>
          <w:sz w:val="28"/>
          <w:szCs w:val="28"/>
        </w:rPr>
        <w:t>по</w:t>
      </w:r>
      <w:r w:rsidR="005F1D71">
        <w:rPr>
          <w:rFonts w:ascii="Times New Roman" w:hAnsi="Times New Roman"/>
          <w:sz w:val="28"/>
          <w:szCs w:val="28"/>
        </w:rPr>
        <w:t xml:space="preserve"> </w:t>
      </w:r>
      <w:r w:rsidRPr="0026447A">
        <w:rPr>
          <w:rFonts w:ascii="Times New Roman" w:hAnsi="Times New Roman"/>
          <w:sz w:val="28"/>
          <w:szCs w:val="28"/>
        </w:rPr>
        <w:t>заказу</w:t>
      </w:r>
      <w:r w:rsidR="005F1D71">
        <w:rPr>
          <w:rFonts w:ascii="Times New Roman" w:hAnsi="Times New Roman"/>
          <w:sz w:val="28"/>
          <w:szCs w:val="28"/>
        </w:rPr>
        <w:t xml:space="preserve"> </w:t>
      </w:r>
      <w:r w:rsidRPr="0026447A">
        <w:rPr>
          <w:rFonts w:ascii="Times New Roman" w:hAnsi="Times New Roman"/>
          <w:sz w:val="28"/>
          <w:szCs w:val="28"/>
        </w:rPr>
        <w:t>Краснодарского</w:t>
      </w:r>
      <w:r w:rsidR="005F1D71">
        <w:rPr>
          <w:rFonts w:ascii="Times New Roman" w:hAnsi="Times New Roman"/>
          <w:sz w:val="28"/>
          <w:szCs w:val="28"/>
        </w:rPr>
        <w:t xml:space="preserve"> </w:t>
      </w:r>
      <w:r w:rsidRPr="0026447A">
        <w:rPr>
          <w:rFonts w:ascii="Times New Roman" w:hAnsi="Times New Roman"/>
          <w:sz w:val="28"/>
          <w:szCs w:val="28"/>
        </w:rPr>
        <w:t>трамвайно-троллейбусного</w:t>
      </w:r>
      <w:r w:rsidR="005F1D71">
        <w:rPr>
          <w:rFonts w:ascii="Times New Roman" w:hAnsi="Times New Roman"/>
          <w:sz w:val="28"/>
          <w:szCs w:val="28"/>
        </w:rPr>
        <w:t xml:space="preserve"> </w:t>
      </w:r>
      <w:r w:rsidRPr="0026447A">
        <w:rPr>
          <w:rFonts w:ascii="Times New Roman" w:hAnsi="Times New Roman"/>
          <w:sz w:val="28"/>
          <w:szCs w:val="28"/>
        </w:rPr>
        <w:t>управления.</w:t>
      </w:r>
      <w:r w:rsidR="005F1D71">
        <w:rPr>
          <w:rFonts w:ascii="Times New Roman" w:hAnsi="Times New Roman"/>
          <w:sz w:val="28"/>
          <w:szCs w:val="28"/>
        </w:rPr>
        <w:t xml:space="preserve"> </w:t>
      </w:r>
      <w:r w:rsidRPr="0026447A">
        <w:rPr>
          <w:rFonts w:ascii="Times New Roman" w:hAnsi="Times New Roman"/>
          <w:sz w:val="28"/>
          <w:szCs w:val="28"/>
        </w:rPr>
        <w:t>В</w:t>
      </w:r>
      <w:r w:rsidR="005F1D71">
        <w:rPr>
          <w:rFonts w:ascii="Times New Roman" w:hAnsi="Times New Roman"/>
          <w:sz w:val="28"/>
          <w:szCs w:val="28"/>
        </w:rPr>
        <w:t xml:space="preserve"> </w:t>
      </w:r>
      <w:r w:rsidRPr="0026447A">
        <w:rPr>
          <w:rFonts w:ascii="Times New Roman" w:hAnsi="Times New Roman"/>
          <w:sz w:val="28"/>
          <w:szCs w:val="28"/>
        </w:rPr>
        <w:t>ходе</w:t>
      </w:r>
      <w:r w:rsidR="005F1D71">
        <w:rPr>
          <w:rFonts w:ascii="Times New Roman" w:hAnsi="Times New Roman"/>
          <w:sz w:val="28"/>
          <w:szCs w:val="28"/>
        </w:rPr>
        <w:t xml:space="preserve"> </w:t>
      </w:r>
      <w:r w:rsidRPr="0026447A">
        <w:rPr>
          <w:rFonts w:ascii="Times New Roman" w:hAnsi="Times New Roman"/>
          <w:sz w:val="28"/>
          <w:szCs w:val="28"/>
        </w:rPr>
        <w:t>ремонта</w:t>
      </w:r>
      <w:r w:rsidR="005F1D71">
        <w:rPr>
          <w:rFonts w:ascii="Times New Roman" w:hAnsi="Times New Roman"/>
          <w:sz w:val="28"/>
          <w:szCs w:val="28"/>
        </w:rPr>
        <w:t xml:space="preserve"> </w:t>
      </w:r>
      <w:r w:rsidRPr="0026447A">
        <w:rPr>
          <w:rFonts w:ascii="Times New Roman" w:hAnsi="Times New Roman"/>
          <w:sz w:val="28"/>
          <w:szCs w:val="28"/>
        </w:rPr>
        <w:t>основной</w:t>
      </w:r>
      <w:r w:rsidR="005F1D71">
        <w:rPr>
          <w:rFonts w:ascii="Times New Roman" w:hAnsi="Times New Roman"/>
          <w:sz w:val="28"/>
          <w:szCs w:val="28"/>
        </w:rPr>
        <w:t xml:space="preserve"> </w:t>
      </w:r>
      <w:r w:rsidRPr="0026447A">
        <w:rPr>
          <w:rFonts w:ascii="Times New Roman" w:hAnsi="Times New Roman"/>
          <w:sz w:val="28"/>
          <w:szCs w:val="28"/>
        </w:rPr>
        <w:t>упор</w:t>
      </w:r>
      <w:r w:rsidR="005F1D71">
        <w:rPr>
          <w:rFonts w:ascii="Times New Roman" w:hAnsi="Times New Roman"/>
          <w:sz w:val="28"/>
          <w:szCs w:val="28"/>
        </w:rPr>
        <w:t xml:space="preserve"> </w:t>
      </w:r>
      <w:r w:rsidRPr="0026447A">
        <w:rPr>
          <w:rFonts w:ascii="Times New Roman" w:hAnsi="Times New Roman"/>
          <w:sz w:val="28"/>
          <w:szCs w:val="28"/>
        </w:rPr>
        <w:t>делался</w:t>
      </w:r>
      <w:r w:rsidR="005F1D71">
        <w:rPr>
          <w:rFonts w:ascii="Times New Roman" w:hAnsi="Times New Roman"/>
          <w:sz w:val="28"/>
          <w:szCs w:val="28"/>
        </w:rPr>
        <w:t xml:space="preserve"> </w:t>
      </w:r>
      <w:r w:rsidRPr="0026447A">
        <w:rPr>
          <w:rFonts w:ascii="Times New Roman" w:hAnsi="Times New Roman"/>
          <w:sz w:val="28"/>
          <w:szCs w:val="28"/>
        </w:rPr>
        <w:t>на</w:t>
      </w:r>
      <w:r w:rsidR="005F1D71">
        <w:rPr>
          <w:rFonts w:ascii="Times New Roman" w:hAnsi="Times New Roman"/>
          <w:sz w:val="28"/>
          <w:szCs w:val="28"/>
        </w:rPr>
        <w:t xml:space="preserve"> </w:t>
      </w:r>
      <w:r w:rsidRPr="0026447A">
        <w:rPr>
          <w:rFonts w:ascii="Times New Roman" w:hAnsi="Times New Roman"/>
          <w:sz w:val="28"/>
          <w:szCs w:val="28"/>
        </w:rPr>
        <w:t>сохранение</w:t>
      </w:r>
      <w:r w:rsidR="005F1D71">
        <w:rPr>
          <w:rFonts w:ascii="Times New Roman" w:hAnsi="Times New Roman"/>
          <w:sz w:val="28"/>
          <w:szCs w:val="28"/>
        </w:rPr>
        <w:t xml:space="preserve"> </w:t>
      </w:r>
      <w:r w:rsidRPr="0026447A">
        <w:rPr>
          <w:rFonts w:ascii="Times New Roman" w:hAnsi="Times New Roman"/>
          <w:sz w:val="28"/>
          <w:szCs w:val="28"/>
        </w:rPr>
        <w:t>аутентичного</w:t>
      </w:r>
      <w:r w:rsidR="005F1D71">
        <w:rPr>
          <w:rFonts w:ascii="Times New Roman" w:hAnsi="Times New Roman"/>
          <w:sz w:val="28"/>
          <w:szCs w:val="28"/>
        </w:rPr>
        <w:t xml:space="preserve"> </w:t>
      </w:r>
      <w:r w:rsidRPr="0026447A">
        <w:rPr>
          <w:rFonts w:ascii="Times New Roman" w:hAnsi="Times New Roman"/>
          <w:sz w:val="28"/>
          <w:szCs w:val="28"/>
        </w:rPr>
        <w:t>внешнего</w:t>
      </w:r>
      <w:r w:rsidR="005F1D71">
        <w:rPr>
          <w:rFonts w:ascii="Times New Roman" w:hAnsi="Times New Roman"/>
          <w:sz w:val="28"/>
          <w:szCs w:val="28"/>
        </w:rPr>
        <w:t xml:space="preserve"> </w:t>
      </w:r>
      <w:r w:rsidRPr="0026447A">
        <w:rPr>
          <w:rFonts w:ascii="Times New Roman" w:hAnsi="Times New Roman"/>
          <w:sz w:val="28"/>
          <w:szCs w:val="28"/>
        </w:rPr>
        <w:t>вида</w:t>
      </w:r>
      <w:r w:rsidR="005F1D71">
        <w:rPr>
          <w:rFonts w:ascii="Times New Roman" w:hAnsi="Times New Roman"/>
          <w:sz w:val="28"/>
          <w:szCs w:val="28"/>
        </w:rPr>
        <w:t xml:space="preserve"> </w:t>
      </w:r>
      <w:r w:rsidRPr="0026447A">
        <w:rPr>
          <w:rFonts w:ascii="Times New Roman" w:hAnsi="Times New Roman"/>
          <w:sz w:val="28"/>
          <w:szCs w:val="28"/>
        </w:rPr>
        <w:t>вагона</w:t>
      </w:r>
      <w:r w:rsidR="005F1D71">
        <w:rPr>
          <w:rFonts w:ascii="Times New Roman" w:hAnsi="Times New Roman"/>
          <w:sz w:val="28"/>
          <w:szCs w:val="28"/>
        </w:rPr>
        <w:t xml:space="preserve"> </w:t>
      </w:r>
      <w:r w:rsidRPr="0026447A">
        <w:rPr>
          <w:rFonts w:ascii="Times New Roman" w:hAnsi="Times New Roman"/>
          <w:sz w:val="28"/>
          <w:szCs w:val="28"/>
        </w:rPr>
        <w:t>при</w:t>
      </w:r>
      <w:r w:rsidR="005F1D71">
        <w:rPr>
          <w:rFonts w:ascii="Times New Roman" w:hAnsi="Times New Roman"/>
          <w:sz w:val="28"/>
          <w:szCs w:val="28"/>
        </w:rPr>
        <w:t xml:space="preserve"> </w:t>
      </w:r>
      <w:r w:rsidRPr="0026447A">
        <w:rPr>
          <w:rFonts w:ascii="Times New Roman" w:hAnsi="Times New Roman"/>
          <w:sz w:val="28"/>
          <w:szCs w:val="28"/>
        </w:rPr>
        <w:t>одновременном</w:t>
      </w:r>
      <w:r w:rsidR="005F1D71">
        <w:rPr>
          <w:rFonts w:ascii="Times New Roman" w:hAnsi="Times New Roman"/>
          <w:sz w:val="28"/>
          <w:szCs w:val="28"/>
        </w:rPr>
        <w:t xml:space="preserve"> </w:t>
      </w:r>
      <w:r w:rsidRPr="0026447A">
        <w:rPr>
          <w:rFonts w:ascii="Times New Roman" w:hAnsi="Times New Roman"/>
          <w:sz w:val="28"/>
          <w:szCs w:val="28"/>
        </w:rPr>
        <w:t>обновлении</w:t>
      </w:r>
      <w:r w:rsidR="005F1D71">
        <w:rPr>
          <w:rFonts w:ascii="Times New Roman" w:hAnsi="Times New Roman"/>
          <w:sz w:val="28"/>
          <w:szCs w:val="28"/>
        </w:rPr>
        <w:t xml:space="preserve"> </w:t>
      </w:r>
      <w:r w:rsidRPr="0026447A">
        <w:rPr>
          <w:rFonts w:ascii="Times New Roman" w:hAnsi="Times New Roman"/>
          <w:sz w:val="28"/>
          <w:szCs w:val="28"/>
        </w:rPr>
        <w:t>салона,</w:t>
      </w:r>
      <w:r w:rsidR="005F1D71">
        <w:rPr>
          <w:rFonts w:ascii="Times New Roman" w:hAnsi="Times New Roman"/>
          <w:sz w:val="28"/>
          <w:szCs w:val="28"/>
        </w:rPr>
        <w:t xml:space="preserve"> </w:t>
      </w:r>
      <w:r w:rsidRPr="0026447A">
        <w:rPr>
          <w:rFonts w:ascii="Times New Roman" w:hAnsi="Times New Roman"/>
          <w:sz w:val="28"/>
          <w:szCs w:val="28"/>
        </w:rPr>
        <w:t>систем</w:t>
      </w:r>
      <w:r w:rsidR="005F1D71">
        <w:rPr>
          <w:rFonts w:ascii="Times New Roman" w:hAnsi="Times New Roman"/>
          <w:sz w:val="28"/>
          <w:szCs w:val="28"/>
        </w:rPr>
        <w:t xml:space="preserve"> </w:t>
      </w:r>
      <w:r w:rsidRPr="0026447A">
        <w:rPr>
          <w:rFonts w:ascii="Times New Roman" w:hAnsi="Times New Roman"/>
          <w:sz w:val="28"/>
          <w:szCs w:val="28"/>
        </w:rPr>
        <w:t>управления</w:t>
      </w:r>
      <w:r w:rsidR="005F1D71">
        <w:rPr>
          <w:rFonts w:ascii="Times New Roman" w:hAnsi="Times New Roman"/>
          <w:sz w:val="28"/>
          <w:szCs w:val="28"/>
        </w:rPr>
        <w:t xml:space="preserve"> </w:t>
      </w:r>
      <w:r w:rsidRPr="0026447A">
        <w:rPr>
          <w:rFonts w:ascii="Times New Roman" w:hAnsi="Times New Roman"/>
          <w:sz w:val="28"/>
          <w:szCs w:val="28"/>
        </w:rPr>
        <w:t>и</w:t>
      </w:r>
      <w:r w:rsidR="005F1D71">
        <w:rPr>
          <w:rFonts w:ascii="Times New Roman" w:hAnsi="Times New Roman"/>
          <w:sz w:val="28"/>
          <w:szCs w:val="28"/>
        </w:rPr>
        <w:t xml:space="preserve"> </w:t>
      </w:r>
      <w:r w:rsidRPr="0026447A">
        <w:rPr>
          <w:rFonts w:ascii="Times New Roman" w:hAnsi="Times New Roman"/>
          <w:sz w:val="28"/>
          <w:szCs w:val="28"/>
        </w:rPr>
        <w:t>питания.</w:t>
      </w:r>
      <w:r w:rsidR="005F1D71">
        <w:rPr>
          <w:rFonts w:ascii="Times New Roman" w:hAnsi="Times New Roman"/>
          <w:sz w:val="28"/>
          <w:szCs w:val="28"/>
        </w:rPr>
        <w:t xml:space="preserve"> </w:t>
      </w:r>
      <w:r w:rsidRPr="0026447A">
        <w:rPr>
          <w:rFonts w:ascii="Times New Roman" w:hAnsi="Times New Roman"/>
          <w:sz w:val="28"/>
          <w:szCs w:val="28"/>
        </w:rPr>
        <w:t>Реостатная</w:t>
      </w:r>
      <w:r w:rsidR="005F1D71">
        <w:rPr>
          <w:rFonts w:ascii="Times New Roman" w:hAnsi="Times New Roman"/>
          <w:sz w:val="28"/>
          <w:szCs w:val="28"/>
        </w:rPr>
        <w:t xml:space="preserve"> </w:t>
      </w:r>
      <w:r w:rsidRPr="0026447A">
        <w:rPr>
          <w:rFonts w:ascii="Times New Roman" w:hAnsi="Times New Roman"/>
          <w:sz w:val="28"/>
          <w:szCs w:val="28"/>
        </w:rPr>
        <w:t>система</w:t>
      </w:r>
      <w:r w:rsidR="005F1D71">
        <w:rPr>
          <w:rFonts w:ascii="Times New Roman" w:hAnsi="Times New Roman"/>
          <w:sz w:val="28"/>
          <w:szCs w:val="28"/>
        </w:rPr>
        <w:t xml:space="preserve"> </w:t>
      </w:r>
      <w:r w:rsidRPr="0026447A">
        <w:rPr>
          <w:rFonts w:ascii="Times New Roman" w:hAnsi="Times New Roman"/>
          <w:sz w:val="28"/>
          <w:szCs w:val="28"/>
        </w:rPr>
        <w:t>заменена</w:t>
      </w:r>
      <w:r w:rsidR="005F1D71">
        <w:rPr>
          <w:rFonts w:ascii="Times New Roman" w:hAnsi="Times New Roman"/>
          <w:sz w:val="28"/>
          <w:szCs w:val="28"/>
        </w:rPr>
        <w:t xml:space="preserve"> </w:t>
      </w:r>
      <w:r w:rsidRPr="0026447A">
        <w:rPr>
          <w:rFonts w:ascii="Times New Roman" w:hAnsi="Times New Roman"/>
          <w:sz w:val="28"/>
          <w:szCs w:val="28"/>
        </w:rPr>
        <w:t>на</w:t>
      </w:r>
      <w:r w:rsidR="005F1D71">
        <w:rPr>
          <w:rFonts w:ascii="Times New Roman" w:hAnsi="Times New Roman"/>
          <w:sz w:val="28"/>
          <w:szCs w:val="28"/>
        </w:rPr>
        <w:t xml:space="preserve"> </w:t>
      </w:r>
      <w:r w:rsidRPr="0026447A">
        <w:rPr>
          <w:rFonts w:ascii="Times New Roman" w:hAnsi="Times New Roman"/>
          <w:sz w:val="28"/>
          <w:szCs w:val="28"/>
        </w:rPr>
        <w:t>тиристорную,</w:t>
      </w:r>
      <w:r w:rsidR="005F1D71">
        <w:rPr>
          <w:rFonts w:ascii="Times New Roman" w:hAnsi="Times New Roman"/>
          <w:sz w:val="28"/>
          <w:szCs w:val="28"/>
        </w:rPr>
        <w:t xml:space="preserve"> </w:t>
      </w:r>
      <w:r w:rsidRPr="0026447A">
        <w:rPr>
          <w:rFonts w:ascii="Times New Roman" w:hAnsi="Times New Roman"/>
          <w:sz w:val="28"/>
          <w:szCs w:val="28"/>
        </w:rPr>
        <w:t>позволяющую</w:t>
      </w:r>
      <w:r w:rsidR="005F1D71">
        <w:rPr>
          <w:rFonts w:ascii="Times New Roman" w:hAnsi="Times New Roman"/>
          <w:sz w:val="28"/>
          <w:szCs w:val="28"/>
        </w:rPr>
        <w:t xml:space="preserve"> </w:t>
      </w:r>
      <w:r w:rsidRPr="0026447A">
        <w:rPr>
          <w:rFonts w:ascii="Times New Roman" w:hAnsi="Times New Roman"/>
          <w:sz w:val="28"/>
          <w:szCs w:val="28"/>
        </w:rPr>
        <w:t>экономить</w:t>
      </w:r>
      <w:r w:rsidR="005F1D71">
        <w:rPr>
          <w:rFonts w:ascii="Times New Roman" w:hAnsi="Times New Roman"/>
          <w:sz w:val="28"/>
          <w:szCs w:val="28"/>
        </w:rPr>
        <w:t xml:space="preserve"> </w:t>
      </w:r>
      <w:r w:rsidRPr="0026447A">
        <w:rPr>
          <w:rFonts w:ascii="Times New Roman" w:hAnsi="Times New Roman"/>
          <w:sz w:val="28"/>
          <w:szCs w:val="28"/>
        </w:rPr>
        <w:t>до</w:t>
      </w:r>
      <w:r w:rsidR="005F1D71">
        <w:rPr>
          <w:rFonts w:ascii="Times New Roman" w:hAnsi="Times New Roman"/>
          <w:sz w:val="28"/>
          <w:szCs w:val="28"/>
        </w:rPr>
        <w:t xml:space="preserve"> </w:t>
      </w:r>
      <w:r w:rsidRPr="0026447A">
        <w:rPr>
          <w:rFonts w:ascii="Times New Roman" w:hAnsi="Times New Roman"/>
          <w:sz w:val="28"/>
          <w:szCs w:val="28"/>
        </w:rPr>
        <w:t>40%</w:t>
      </w:r>
      <w:r w:rsidR="005F1D71">
        <w:rPr>
          <w:rFonts w:ascii="Times New Roman" w:hAnsi="Times New Roman"/>
          <w:sz w:val="28"/>
          <w:szCs w:val="28"/>
        </w:rPr>
        <w:t xml:space="preserve"> </w:t>
      </w:r>
      <w:r w:rsidRPr="0026447A">
        <w:rPr>
          <w:rFonts w:ascii="Times New Roman" w:hAnsi="Times New Roman"/>
          <w:sz w:val="28"/>
          <w:szCs w:val="28"/>
        </w:rPr>
        <w:t>электроэнергии</w:t>
      </w:r>
      <w:r w:rsidR="005F1D71">
        <w:rPr>
          <w:rFonts w:ascii="Times New Roman" w:hAnsi="Times New Roman"/>
          <w:sz w:val="28"/>
          <w:szCs w:val="28"/>
        </w:rPr>
        <w:t xml:space="preserve"> </w:t>
      </w:r>
      <w:r w:rsidRPr="0026447A">
        <w:rPr>
          <w:rFonts w:ascii="Times New Roman" w:hAnsi="Times New Roman"/>
          <w:sz w:val="28"/>
          <w:szCs w:val="28"/>
        </w:rPr>
        <w:t>за</w:t>
      </w:r>
      <w:r w:rsidR="005F1D71">
        <w:rPr>
          <w:rFonts w:ascii="Times New Roman" w:hAnsi="Times New Roman"/>
          <w:sz w:val="28"/>
          <w:szCs w:val="28"/>
        </w:rPr>
        <w:t xml:space="preserve"> </w:t>
      </w:r>
      <w:r w:rsidRPr="0026447A">
        <w:rPr>
          <w:rFonts w:ascii="Times New Roman" w:hAnsi="Times New Roman"/>
          <w:sz w:val="28"/>
          <w:szCs w:val="28"/>
        </w:rPr>
        <w:t>счет</w:t>
      </w:r>
      <w:r w:rsidR="005F1D71">
        <w:rPr>
          <w:rFonts w:ascii="Times New Roman" w:hAnsi="Times New Roman"/>
          <w:sz w:val="28"/>
          <w:szCs w:val="28"/>
        </w:rPr>
        <w:t xml:space="preserve"> </w:t>
      </w:r>
      <w:r w:rsidRPr="0026447A">
        <w:rPr>
          <w:rFonts w:ascii="Times New Roman" w:hAnsi="Times New Roman"/>
          <w:sz w:val="28"/>
          <w:szCs w:val="28"/>
        </w:rPr>
        <w:t>возврата</w:t>
      </w:r>
      <w:r w:rsidR="005F1D71">
        <w:rPr>
          <w:rFonts w:ascii="Times New Roman" w:hAnsi="Times New Roman"/>
          <w:sz w:val="28"/>
          <w:szCs w:val="28"/>
        </w:rPr>
        <w:t xml:space="preserve"> </w:t>
      </w:r>
      <w:r w:rsidRPr="0026447A">
        <w:rPr>
          <w:rFonts w:ascii="Times New Roman" w:hAnsi="Times New Roman"/>
          <w:sz w:val="28"/>
          <w:szCs w:val="28"/>
        </w:rPr>
        <w:t>в</w:t>
      </w:r>
      <w:r w:rsidR="005F1D71">
        <w:rPr>
          <w:rFonts w:ascii="Times New Roman" w:hAnsi="Times New Roman"/>
          <w:sz w:val="28"/>
          <w:szCs w:val="28"/>
        </w:rPr>
        <w:t xml:space="preserve"> </w:t>
      </w:r>
      <w:r w:rsidRPr="0026447A">
        <w:rPr>
          <w:rFonts w:ascii="Times New Roman" w:hAnsi="Times New Roman"/>
          <w:sz w:val="28"/>
          <w:szCs w:val="28"/>
        </w:rPr>
        <w:t>сеть</w:t>
      </w:r>
      <w:r w:rsidR="005F1D71">
        <w:rPr>
          <w:rFonts w:ascii="Times New Roman" w:hAnsi="Times New Roman"/>
          <w:sz w:val="28"/>
          <w:szCs w:val="28"/>
        </w:rPr>
        <w:t xml:space="preserve"> </w:t>
      </w:r>
      <w:r w:rsidRPr="0026447A">
        <w:rPr>
          <w:rFonts w:ascii="Times New Roman" w:hAnsi="Times New Roman"/>
          <w:sz w:val="28"/>
          <w:szCs w:val="28"/>
        </w:rPr>
        <w:t>электричества,</w:t>
      </w:r>
      <w:r w:rsidR="005F1D71">
        <w:rPr>
          <w:rFonts w:ascii="Times New Roman" w:hAnsi="Times New Roman"/>
          <w:sz w:val="28"/>
          <w:szCs w:val="28"/>
        </w:rPr>
        <w:t xml:space="preserve"> </w:t>
      </w:r>
      <w:r w:rsidRPr="0026447A">
        <w:rPr>
          <w:rFonts w:ascii="Times New Roman" w:hAnsi="Times New Roman"/>
          <w:sz w:val="28"/>
          <w:szCs w:val="28"/>
        </w:rPr>
        <w:t>вырабатываемого</w:t>
      </w:r>
      <w:r w:rsidR="005F1D71">
        <w:rPr>
          <w:rFonts w:ascii="Times New Roman" w:hAnsi="Times New Roman"/>
          <w:sz w:val="28"/>
          <w:szCs w:val="28"/>
        </w:rPr>
        <w:t xml:space="preserve"> </w:t>
      </w:r>
      <w:r w:rsidRPr="0026447A">
        <w:rPr>
          <w:rFonts w:ascii="Times New Roman" w:hAnsi="Times New Roman"/>
          <w:sz w:val="28"/>
          <w:szCs w:val="28"/>
        </w:rPr>
        <w:t>при</w:t>
      </w:r>
      <w:r w:rsidR="005F1D71">
        <w:rPr>
          <w:rFonts w:ascii="Times New Roman" w:hAnsi="Times New Roman"/>
          <w:sz w:val="28"/>
          <w:szCs w:val="28"/>
        </w:rPr>
        <w:t xml:space="preserve"> </w:t>
      </w:r>
      <w:r w:rsidRPr="0026447A">
        <w:rPr>
          <w:rFonts w:ascii="Times New Roman" w:hAnsi="Times New Roman"/>
          <w:sz w:val="28"/>
          <w:szCs w:val="28"/>
        </w:rPr>
        <w:t>торможении</w:t>
      </w:r>
      <w:r w:rsidR="005F1D71">
        <w:rPr>
          <w:rFonts w:ascii="Times New Roman" w:hAnsi="Times New Roman"/>
          <w:sz w:val="28"/>
          <w:szCs w:val="28"/>
        </w:rPr>
        <w:t xml:space="preserve"> </w:t>
      </w:r>
      <w:r w:rsidRPr="0026447A">
        <w:rPr>
          <w:rFonts w:ascii="Times New Roman" w:hAnsi="Times New Roman"/>
          <w:sz w:val="28"/>
          <w:szCs w:val="28"/>
        </w:rPr>
        <w:t>тяговыми</w:t>
      </w:r>
      <w:r w:rsidR="005F1D71">
        <w:rPr>
          <w:rFonts w:ascii="Times New Roman" w:hAnsi="Times New Roman"/>
          <w:sz w:val="28"/>
          <w:szCs w:val="28"/>
        </w:rPr>
        <w:t xml:space="preserve"> </w:t>
      </w:r>
      <w:r w:rsidRPr="0026447A">
        <w:rPr>
          <w:rFonts w:ascii="Times New Roman" w:hAnsi="Times New Roman"/>
          <w:sz w:val="28"/>
          <w:szCs w:val="28"/>
        </w:rPr>
        <w:t>электромоторами</w:t>
      </w:r>
      <w:r w:rsidR="00C92E88" w:rsidRPr="00C92E88">
        <w:rPr>
          <w:rFonts w:ascii="Times New Roman" w:hAnsi="Times New Roman"/>
          <w:sz w:val="28"/>
          <w:szCs w:val="28"/>
        </w:rPr>
        <w:t xml:space="preserve"> [</w:t>
      </w:r>
      <w:r w:rsidR="00D679F5" w:rsidRPr="00D679F5">
        <w:rPr>
          <w:rFonts w:ascii="Times New Roman" w:hAnsi="Times New Roman"/>
          <w:sz w:val="28"/>
          <w:szCs w:val="28"/>
        </w:rPr>
        <w:t>19</w:t>
      </w:r>
      <w:r w:rsidR="00C92E88" w:rsidRPr="00C92E88">
        <w:rPr>
          <w:rFonts w:ascii="Times New Roman" w:hAnsi="Times New Roman"/>
          <w:sz w:val="28"/>
          <w:szCs w:val="28"/>
        </w:rPr>
        <w:t>]</w:t>
      </w:r>
      <w:r w:rsidRPr="0026447A">
        <w:rPr>
          <w:rFonts w:ascii="Times New Roman" w:hAnsi="Times New Roman"/>
          <w:sz w:val="28"/>
          <w:szCs w:val="28"/>
        </w:rPr>
        <w:t>.</w:t>
      </w:r>
      <w:r w:rsidR="005F1D71">
        <w:rPr>
          <w:rFonts w:ascii="Times New Roman" w:hAnsi="Times New Roman"/>
          <w:sz w:val="28"/>
          <w:szCs w:val="28"/>
        </w:rPr>
        <w:t xml:space="preserve"> </w:t>
      </w:r>
    </w:p>
    <w:p w14:paraId="58A2773E" w14:textId="69E1763D" w:rsidR="0026447A" w:rsidRPr="0026447A" w:rsidRDefault="0026447A" w:rsidP="0018516B">
      <w:pPr>
        <w:widowControl w:val="0"/>
        <w:shd w:val="clear" w:color="auto" w:fill="FFFFFF"/>
        <w:spacing w:after="0" w:line="360" w:lineRule="auto"/>
        <w:ind w:firstLine="709"/>
        <w:contextualSpacing/>
        <w:jc w:val="both"/>
        <w:rPr>
          <w:rFonts w:ascii="Times New Roman" w:hAnsi="Times New Roman"/>
          <w:sz w:val="28"/>
          <w:szCs w:val="28"/>
        </w:rPr>
      </w:pPr>
      <w:r w:rsidRPr="0026447A">
        <w:rPr>
          <w:rFonts w:ascii="Times New Roman" w:hAnsi="Times New Roman"/>
          <w:sz w:val="28"/>
          <w:szCs w:val="28"/>
        </w:rPr>
        <w:t>В</w:t>
      </w:r>
      <w:r w:rsidR="005F1D71">
        <w:rPr>
          <w:rFonts w:ascii="Times New Roman" w:hAnsi="Times New Roman"/>
          <w:sz w:val="28"/>
          <w:szCs w:val="28"/>
        </w:rPr>
        <w:t xml:space="preserve"> </w:t>
      </w:r>
      <w:r w:rsidRPr="0026447A">
        <w:rPr>
          <w:rFonts w:ascii="Times New Roman" w:hAnsi="Times New Roman"/>
          <w:sz w:val="28"/>
          <w:szCs w:val="28"/>
        </w:rPr>
        <w:t>2014</w:t>
      </w:r>
      <w:r w:rsidR="005F1D71">
        <w:rPr>
          <w:rFonts w:ascii="Times New Roman" w:hAnsi="Times New Roman"/>
          <w:sz w:val="28"/>
          <w:szCs w:val="28"/>
        </w:rPr>
        <w:t xml:space="preserve"> </w:t>
      </w:r>
      <w:r w:rsidRPr="0026447A">
        <w:rPr>
          <w:rFonts w:ascii="Times New Roman" w:hAnsi="Times New Roman"/>
          <w:sz w:val="28"/>
          <w:szCs w:val="28"/>
        </w:rPr>
        <w:t>году</w:t>
      </w:r>
      <w:r w:rsidR="005F1D71">
        <w:rPr>
          <w:rFonts w:ascii="Times New Roman" w:hAnsi="Times New Roman"/>
          <w:sz w:val="28"/>
          <w:szCs w:val="28"/>
        </w:rPr>
        <w:t xml:space="preserve"> </w:t>
      </w:r>
      <w:r w:rsidRPr="0026447A">
        <w:rPr>
          <w:rFonts w:ascii="Times New Roman" w:hAnsi="Times New Roman"/>
          <w:sz w:val="28"/>
          <w:szCs w:val="28"/>
        </w:rPr>
        <w:t>освоен</w:t>
      </w:r>
      <w:r w:rsidR="005F1D71">
        <w:rPr>
          <w:rFonts w:ascii="Times New Roman" w:hAnsi="Times New Roman"/>
          <w:sz w:val="28"/>
          <w:szCs w:val="28"/>
        </w:rPr>
        <w:t xml:space="preserve"> </w:t>
      </w:r>
      <w:r w:rsidRPr="0026447A">
        <w:rPr>
          <w:rFonts w:ascii="Times New Roman" w:hAnsi="Times New Roman"/>
          <w:sz w:val="28"/>
          <w:szCs w:val="28"/>
        </w:rPr>
        <w:t>ремонт</w:t>
      </w:r>
      <w:r w:rsidR="005F1D71">
        <w:rPr>
          <w:rFonts w:ascii="Times New Roman" w:hAnsi="Times New Roman"/>
          <w:sz w:val="28"/>
          <w:szCs w:val="28"/>
        </w:rPr>
        <w:t xml:space="preserve"> </w:t>
      </w:r>
      <w:r w:rsidRPr="0026447A">
        <w:rPr>
          <w:rFonts w:ascii="Times New Roman" w:hAnsi="Times New Roman"/>
          <w:sz w:val="28"/>
          <w:szCs w:val="28"/>
        </w:rPr>
        <w:t>с</w:t>
      </w:r>
      <w:r w:rsidR="005F1D71">
        <w:rPr>
          <w:rFonts w:ascii="Times New Roman" w:hAnsi="Times New Roman"/>
          <w:sz w:val="28"/>
          <w:szCs w:val="28"/>
        </w:rPr>
        <w:t xml:space="preserve"> </w:t>
      </w:r>
      <w:r w:rsidRPr="0026447A">
        <w:rPr>
          <w:rFonts w:ascii="Times New Roman" w:hAnsi="Times New Roman"/>
          <w:sz w:val="28"/>
          <w:szCs w:val="28"/>
        </w:rPr>
        <w:t>модернизацией</w:t>
      </w:r>
      <w:r w:rsidR="005F1D71">
        <w:rPr>
          <w:rFonts w:ascii="Times New Roman" w:hAnsi="Times New Roman"/>
          <w:sz w:val="28"/>
          <w:szCs w:val="28"/>
        </w:rPr>
        <w:t xml:space="preserve"> </w:t>
      </w:r>
      <w:r w:rsidRPr="0026447A">
        <w:rPr>
          <w:rFonts w:ascii="Times New Roman" w:hAnsi="Times New Roman"/>
          <w:sz w:val="28"/>
          <w:szCs w:val="28"/>
        </w:rPr>
        <w:t>автомотрис</w:t>
      </w:r>
      <w:r w:rsidR="005F1D71">
        <w:rPr>
          <w:rFonts w:ascii="Times New Roman" w:hAnsi="Times New Roman"/>
          <w:sz w:val="28"/>
          <w:szCs w:val="28"/>
        </w:rPr>
        <w:t xml:space="preserve"> </w:t>
      </w:r>
      <w:proofErr w:type="spellStart"/>
      <w:r w:rsidRPr="0026447A">
        <w:rPr>
          <w:rFonts w:ascii="Times New Roman" w:hAnsi="Times New Roman"/>
          <w:sz w:val="28"/>
          <w:szCs w:val="28"/>
        </w:rPr>
        <w:t>АГМу</w:t>
      </w:r>
      <w:proofErr w:type="spellEnd"/>
      <w:r w:rsidRPr="0026447A">
        <w:rPr>
          <w:rFonts w:ascii="Times New Roman" w:hAnsi="Times New Roman"/>
          <w:sz w:val="28"/>
          <w:szCs w:val="28"/>
        </w:rPr>
        <w:t>.</w:t>
      </w:r>
      <w:r w:rsidR="005F1D71">
        <w:rPr>
          <w:rFonts w:ascii="Times New Roman" w:hAnsi="Times New Roman"/>
          <w:sz w:val="28"/>
          <w:szCs w:val="28"/>
        </w:rPr>
        <w:t xml:space="preserve"> </w:t>
      </w:r>
      <w:r w:rsidRPr="0026447A">
        <w:rPr>
          <w:rFonts w:ascii="Times New Roman" w:hAnsi="Times New Roman"/>
          <w:sz w:val="28"/>
          <w:szCs w:val="28"/>
        </w:rPr>
        <w:t>Прошедшая</w:t>
      </w:r>
      <w:r w:rsidR="005F1D71">
        <w:rPr>
          <w:rFonts w:ascii="Times New Roman" w:hAnsi="Times New Roman"/>
          <w:sz w:val="28"/>
          <w:szCs w:val="28"/>
        </w:rPr>
        <w:t xml:space="preserve"> </w:t>
      </w:r>
      <w:r w:rsidRPr="0026447A">
        <w:rPr>
          <w:rFonts w:ascii="Times New Roman" w:hAnsi="Times New Roman"/>
          <w:sz w:val="28"/>
          <w:szCs w:val="28"/>
        </w:rPr>
        <w:t>ремонт</w:t>
      </w:r>
      <w:r w:rsidR="005F1D71">
        <w:rPr>
          <w:rFonts w:ascii="Times New Roman" w:hAnsi="Times New Roman"/>
          <w:sz w:val="28"/>
          <w:szCs w:val="28"/>
        </w:rPr>
        <w:t xml:space="preserve"> </w:t>
      </w:r>
      <w:r w:rsidRPr="0026447A">
        <w:rPr>
          <w:rFonts w:ascii="Times New Roman" w:hAnsi="Times New Roman"/>
          <w:sz w:val="28"/>
          <w:szCs w:val="28"/>
        </w:rPr>
        <w:t>на</w:t>
      </w:r>
      <w:r w:rsidR="005F1D71">
        <w:rPr>
          <w:rFonts w:ascii="Times New Roman" w:hAnsi="Times New Roman"/>
          <w:sz w:val="28"/>
          <w:szCs w:val="28"/>
        </w:rPr>
        <w:t xml:space="preserve"> </w:t>
      </w:r>
      <w:r w:rsidRPr="0026447A">
        <w:rPr>
          <w:rFonts w:ascii="Times New Roman" w:hAnsi="Times New Roman"/>
          <w:sz w:val="28"/>
          <w:szCs w:val="28"/>
        </w:rPr>
        <w:t>ОАО</w:t>
      </w:r>
      <w:r w:rsidR="005F1D71">
        <w:rPr>
          <w:rFonts w:ascii="Times New Roman" w:hAnsi="Times New Roman"/>
          <w:sz w:val="28"/>
          <w:szCs w:val="28"/>
        </w:rPr>
        <w:t xml:space="preserve"> </w:t>
      </w:r>
      <w:r w:rsidRPr="0026447A">
        <w:rPr>
          <w:rFonts w:ascii="Times New Roman" w:hAnsi="Times New Roman"/>
          <w:sz w:val="28"/>
          <w:szCs w:val="28"/>
        </w:rPr>
        <w:t>«ТМЗ</w:t>
      </w:r>
      <w:r w:rsidR="005F1D71">
        <w:rPr>
          <w:rFonts w:ascii="Times New Roman" w:hAnsi="Times New Roman"/>
          <w:sz w:val="28"/>
          <w:szCs w:val="28"/>
        </w:rPr>
        <w:t xml:space="preserve"> </w:t>
      </w:r>
      <w:r w:rsidR="00FB551A">
        <w:rPr>
          <w:rFonts w:ascii="Times New Roman" w:hAnsi="Times New Roman"/>
          <w:sz w:val="28"/>
          <w:szCs w:val="28"/>
        </w:rPr>
        <w:t>им.</w:t>
      </w:r>
      <w:r w:rsidR="005F1D71">
        <w:rPr>
          <w:rFonts w:ascii="Times New Roman" w:hAnsi="Times New Roman"/>
          <w:sz w:val="28"/>
          <w:szCs w:val="28"/>
        </w:rPr>
        <w:t xml:space="preserve"> </w:t>
      </w:r>
      <w:r w:rsidRPr="0026447A">
        <w:rPr>
          <w:rFonts w:ascii="Times New Roman" w:hAnsi="Times New Roman"/>
          <w:sz w:val="28"/>
          <w:szCs w:val="28"/>
        </w:rPr>
        <w:t>В.</w:t>
      </w:r>
      <w:r w:rsidR="005F1D71">
        <w:rPr>
          <w:rFonts w:ascii="Times New Roman" w:hAnsi="Times New Roman"/>
          <w:sz w:val="28"/>
          <w:szCs w:val="28"/>
        </w:rPr>
        <w:t xml:space="preserve"> </w:t>
      </w:r>
      <w:r w:rsidRPr="0026447A">
        <w:rPr>
          <w:rFonts w:ascii="Times New Roman" w:hAnsi="Times New Roman"/>
          <w:sz w:val="28"/>
          <w:szCs w:val="28"/>
        </w:rPr>
        <w:t>В.</w:t>
      </w:r>
      <w:r w:rsidR="005F1D71">
        <w:rPr>
          <w:rFonts w:ascii="Times New Roman" w:hAnsi="Times New Roman"/>
          <w:sz w:val="28"/>
          <w:szCs w:val="28"/>
        </w:rPr>
        <w:t xml:space="preserve"> </w:t>
      </w:r>
      <w:r w:rsidRPr="0026447A">
        <w:rPr>
          <w:rFonts w:ascii="Times New Roman" w:hAnsi="Times New Roman"/>
          <w:sz w:val="28"/>
          <w:szCs w:val="28"/>
        </w:rPr>
        <w:t>Воровского»</w:t>
      </w:r>
      <w:r w:rsidR="005F1D71">
        <w:rPr>
          <w:rFonts w:ascii="Times New Roman" w:hAnsi="Times New Roman"/>
          <w:sz w:val="28"/>
          <w:szCs w:val="28"/>
        </w:rPr>
        <w:t xml:space="preserve"> </w:t>
      </w:r>
      <w:r w:rsidRPr="0026447A">
        <w:rPr>
          <w:rFonts w:ascii="Times New Roman" w:hAnsi="Times New Roman"/>
          <w:sz w:val="28"/>
          <w:szCs w:val="28"/>
        </w:rPr>
        <w:t>автомотриса</w:t>
      </w:r>
      <w:r w:rsidR="005F1D71">
        <w:rPr>
          <w:rFonts w:ascii="Times New Roman" w:hAnsi="Times New Roman"/>
          <w:sz w:val="28"/>
          <w:szCs w:val="28"/>
        </w:rPr>
        <w:t xml:space="preserve"> </w:t>
      </w:r>
      <w:r w:rsidRPr="0026447A">
        <w:rPr>
          <w:rFonts w:ascii="Times New Roman" w:hAnsi="Times New Roman"/>
          <w:sz w:val="28"/>
          <w:szCs w:val="28"/>
        </w:rPr>
        <w:t>данного</w:t>
      </w:r>
      <w:r w:rsidR="005F1D71">
        <w:rPr>
          <w:rFonts w:ascii="Times New Roman" w:hAnsi="Times New Roman"/>
          <w:sz w:val="28"/>
          <w:szCs w:val="28"/>
        </w:rPr>
        <w:t xml:space="preserve"> </w:t>
      </w:r>
      <w:r w:rsidRPr="0026447A">
        <w:rPr>
          <w:rFonts w:ascii="Times New Roman" w:hAnsi="Times New Roman"/>
          <w:sz w:val="28"/>
          <w:szCs w:val="28"/>
        </w:rPr>
        <w:t>типа</w:t>
      </w:r>
      <w:r w:rsidR="005F1D71">
        <w:rPr>
          <w:rFonts w:ascii="Times New Roman" w:hAnsi="Times New Roman"/>
          <w:sz w:val="28"/>
          <w:szCs w:val="28"/>
        </w:rPr>
        <w:t xml:space="preserve"> </w:t>
      </w:r>
      <w:r w:rsidRPr="0026447A">
        <w:rPr>
          <w:rFonts w:ascii="Times New Roman" w:hAnsi="Times New Roman"/>
          <w:sz w:val="28"/>
          <w:szCs w:val="28"/>
        </w:rPr>
        <w:t>получила</w:t>
      </w:r>
      <w:r w:rsidR="005F1D71">
        <w:rPr>
          <w:rFonts w:ascii="Times New Roman" w:hAnsi="Times New Roman"/>
          <w:sz w:val="28"/>
          <w:szCs w:val="28"/>
        </w:rPr>
        <w:t xml:space="preserve"> </w:t>
      </w:r>
      <w:r w:rsidRPr="0026447A">
        <w:rPr>
          <w:rFonts w:ascii="Times New Roman" w:hAnsi="Times New Roman"/>
          <w:sz w:val="28"/>
          <w:szCs w:val="28"/>
        </w:rPr>
        <w:t>название</w:t>
      </w:r>
      <w:r w:rsidR="005F1D71">
        <w:rPr>
          <w:rFonts w:ascii="Times New Roman" w:hAnsi="Times New Roman"/>
          <w:sz w:val="28"/>
          <w:szCs w:val="28"/>
        </w:rPr>
        <w:t xml:space="preserve"> </w:t>
      </w:r>
      <w:r w:rsidRPr="0026447A">
        <w:rPr>
          <w:rFonts w:ascii="Times New Roman" w:hAnsi="Times New Roman"/>
          <w:sz w:val="28"/>
          <w:szCs w:val="28"/>
        </w:rPr>
        <w:t>АГМу-2,</w:t>
      </w:r>
      <w:r w:rsidR="005F1D71">
        <w:rPr>
          <w:rFonts w:ascii="Times New Roman" w:hAnsi="Times New Roman"/>
          <w:sz w:val="28"/>
          <w:szCs w:val="28"/>
        </w:rPr>
        <w:t xml:space="preserve"> </w:t>
      </w:r>
      <w:r w:rsidRPr="0026447A">
        <w:rPr>
          <w:rFonts w:ascii="Times New Roman" w:hAnsi="Times New Roman"/>
          <w:sz w:val="28"/>
          <w:szCs w:val="28"/>
        </w:rPr>
        <w:t>так</w:t>
      </w:r>
      <w:r w:rsidR="005F1D71">
        <w:rPr>
          <w:rFonts w:ascii="Times New Roman" w:hAnsi="Times New Roman"/>
          <w:sz w:val="28"/>
          <w:szCs w:val="28"/>
        </w:rPr>
        <w:t xml:space="preserve"> </w:t>
      </w:r>
      <w:r w:rsidRPr="0026447A">
        <w:rPr>
          <w:rFonts w:ascii="Times New Roman" w:hAnsi="Times New Roman"/>
          <w:sz w:val="28"/>
          <w:szCs w:val="28"/>
        </w:rPr>
        <w:t>как</w:t>
      </w:r>
      <w:r w:rsidR="005F1D71">
        <w:rPr>
          <w:rFonts w:ascii="Times New Roman" w:hAnsi="Times New Roman"/>
          <w:sz w:val="28"/>
          <w:szCs w:val="28"/>
        </w:rPr>
        <w:t xml:space="preserve"> </w:t>
      </w:r>
      <w:r w:rsidRPr="0026447A">
        <w:rPr>
          <w:rFonts w:ascii="Times New Roman" w:hAnsi="Times New Roman"/>
          <w:sz w:val="28"/>
          <w:szCs w:val="28"/>
        </w:rPr>
        <w:t>переделке</w:t>
      </w:r>
      <w:r w:rsidR="005F1D71">
        <w:rPr>
          <w:rFonts w:ascii="Times New Roman" w:hAnsi="Times New Roman"/>
          <w:sz w:val="28"/>
          <w:szCs w:val="28"/>
        </w:rPr>
        <w:t xml:space="preserve"> </w:t>
      </w:r>
      <w:r w:rsidRPr="0026447A">
        <w:rPr>
          <w:rFonts w:ascii="Times New Roman" w:hAnsi="Times New Roman"/>
          <w:sz w:val="28"/>
          <w:szCs w:val="28"/>
        </w:rPr>
        <w:t>подвергается</w:t>
      </w:r>
      <w:r w:rsidR="005F1D71">
        <w:rPr>
          <w:rFonts w:ascii="Times New Roman" w:hAnsi="Times New Roman"/>
          <w:sz w:val="28"/>
          <w:szCs w:val="28"/>
        </w:rPr>
        <w:t xml:space="preserve"> </w:t>
      </w:r>
      <w:r w:rsidRPr="0026447A">
        <w:rPr>
          <w:rFonts w:ascii="Times New Roman" w:hAnsi="Times New Roman"/>
          <w:sz w:val="28"/>
          <w:szCs w:val="28"/>
        </w:rPr>
        <w:t>более</w:t>
      </w:r>
      <w:r w:rsidR="005F1D71">
        <w:rPr>
          <w:rFonts w:ascii="Times New Roman" w:hAnsi="Times New Roman"/>
          <w:sz w:val="28"/>
          <w:szCs w:val="28"/>
        </w:rPr>
        <w:t xml:space="preserve"> </w:t>
      </w:r>
      <w:r w:rsidRPr="0026447A">
        <w:rPr>
          <w:rFonts w:ascii="Times New Roman" w:hAnsi="Times New Roman"/>
          <w:sz w:val="28"/>
          <w:szCs w:val="28"/>
        </w:rPr>
        <w:t>60%</w:t>
      </w:r>
      <w:r w:rsidR="005F1D71">
        <w:rPr>
          <w:rFonts w:ascii="Times New Roman" w:hAnsi="Times New Roman"/>
          <w:sz w:val="28"/>
          <w:szCs w:val="28"/>
        </w:rPr>
        <w:t xml:space="preserve"> </w:t>
      </w:r>
      <w:r w:rsidRPr="0026447A">
        <w:rPr>
          <w:rFonts w:ascii="Times New Roman" w:hAnsi="Times New Roman"/>
          <w:sz w:val="28"/>
          <w:szCs w:val="28"/>
        </w:rPr>
        <w:t>конструкции</w:t>
      </w:r>
      <w:r w:rsidR="005F1D71">
        <w:rPr>
          <w:rFonts w:ascii="Times New Roman" w:hAnsi="Times New Roman"/>
          <w:sz w:val="28"/>
          <w:szCs w:val="28"/>
        </w:rPr>
        <w:t xml:space="preserve"> </w:t>
      </w:r>
      <w:r w:rsidRPr="0026447A">
        <w:rPr>
          <w:rFonts w:ascii="Times New Roman" w:hAnsi="Times New Roman"/>
          <w:sz w:val="28"/>
          <w:szCs w:val="28"/>
        </w:rPr>
        <w:t>машины.</w:t>
      </w:r>
      <w:r w:rsidR="005F1D71">
        <w:rPr>
          <w:rFonts w:ascii="Times New Roman" w:hAnsi="Times New Roman"/>
          <w:sz w:val="28"/>
          <w:szCs w:val="28"/>
        </w:rPr>
        <w:t xml:space="preserve"> </w:t>
      </w:r>
      <w:r w:rsidRPr="0026447A">
        <w:rPr>
          <w:rFonts w:ascii="Times New Roman" w:hAnsi="Times New Roman"/>
          <w:sz w:val="28"/>
          <w:szCs w:val="28"/>
        </w:rPr>
        <w:t>В</w:t>
      </w:r>
      <w:r w:rsidR="005F1D71">
        <w:rPr>
          <w:rFonts w:ascii="Times New Roman" w:hAnsi="Times New Roman"/>
          <w:sz w:val="28"/>
          <w:szCs w:val="28"/>
        </w:rPr>
        <w:t xml:space="preserve"> </w:t>
      </w:r>
      <w:r w:rsidRPr="0026447A">
        <w:rPr>
          <w:rFonts w:ascii="Times New Roman" w:hAnsi="Times New Roman"/>
          <w:sz w:val="28"/>
          <w:szCs w:val="28"/>
        </w:rPr>
        <w:t>частности,</w:t>
      </w:r>
      <w:r w:rsidR="005F1D71">
        <w:rPr>
          <w:rFonts w:ascii="Times New Roman" w:hAnsi="Times New Roman"/>
          <w:sz w:val="28"/>
          <w:szCs w:val="28"/>
        </w:rPr>
        <w:t xml:space="preserve"> </w:t>
      </w:r>
      <w:r w:rsidRPr="0026447A">
        <w:rPr>
          <w:rFonts w:ascii="Times New Roman" w:hAnsi="Times New Roman"/>
          <w:sz w:val="28"/>
          <w:szCs w:val="28"/>
        </w:rPr>
        <w:t>меняются</w:t>
      </w:r>
      <w:r w:rsidR="005F1D71">
        <w:rPr>
          <w:rFonts w:ascii="Times New Roman" w:hAnsi="Times New Roman"/>
          <w:sz w:val="28"/>
          <w:szCs w:val="28"/>
        </w:rPr>
        <w:t xml:space="preserve"> </w:t>
      </w:r>
      <w:r w:rsidRPr="0026447A">
        <w:rPr>
          <w:rFonts w:ascii="Times New Roman" w:hAnsi="Times New Roman"/>
          <w:sz w:val="28"/>
          <w:szCs w:val="28"/>
        </w:rPr>
        <w:t>на</w:t>
      </w:r>
      <w:r w:rsidR="005F1D71">
        <w:rPr>
          <w:rFonts w:ascii="Times New Roman" w:hAnsi="Times New Roman"/>
          <w:sz w:val="28"/>
          <w:szCs w:val="28"/>
        </w:rPr>
        <w:t xml:space="preserve"> </w:t>
      </w:r>
      <w:r w:rsidRPr="0026447A">
        <w:rPr>
          <w:rFonts w:ascii="Times New Roman" w:hAnsi="Times New Roman"/>
          <w:sz w:val="28"/>
          <w:szCs w:val="28"/>
        </w:rPr>
        <w:t>новые:</w:t>
      </w:r>
      <w:r w:rsidR="005F1D71">
        <w:rPr>
          <w:rFonts w:ascii="Times New Roman" w:hAnsi="Times New Roman"/>
          <w:sz w:val="28"/>
          <w:szCs w:val="28"/>
        </w:rPr>
        <w:t xml:space="preserve"> </w:t>
      </w:r>
      <w:r w:rsidRPr="0026447A">
        <w:rPr>
          <w:rFonts w:ascii="Times New Roman" w:hAnsi="Times New Roman"/>
          <w:sz w:val="28"/>
          <w:szCs w:val="28"/>
        </w:rPr>
        <w:t>двигатель,</w:t>
      </w:r>
      <w:r w:rsidR="005F1D71">
        <w:rPr>
          <w:rFonts w:ascii="Times New Roman" w:hAnsi="Times New Roman"/>
          <w:sz w:val="28"/>
          <w:szCs w:val="28"/>
        </w:rPr>
        <w:t xml:space="preserve"> </w:t>
      </w:r>
      <w:r w:rsidRPr="0026447A">
        <w:rPr>
          <w:rFonts w:ascii="Times New Roman" w:hAnsi="Times New Roman"/>
          <w:sz w:val="28"/>
          <w:szCs w:val="28"/>
        </w:rPr>
        <w:t>коробка</w:t>
      </w:r>
      <w:r w:rsidR="005F1D71">
        <w:rPr>
          <w:rFonts w:ascii="Times New Roman" w:hAnsi="Times New Roman"/>
          <w:sz w:val="28"/>
          <w:szCs w:val="28"/>
        </w:rPr>
        <w:t xml:space="preserve"> </w:t>
      </w:r>
      <w:r w:rsidRPr="0026447A">
        <w:rPr>
          <w:rFonts w:ascii="Times New Roman" w:hAnsi="Times New Roman"/>
          <w:sz w:val="28"/>
          <w:szCs w:val="28"/>
        </w:rPr>
        <w:t>переключения</w:t>
      </w:r>
      <w:r w:rsidR="005F1D71">
        <w:rPr>
          <w:rFonts w:ascii="Times New Roman" w:hAnsi="Times New Roman"/>
          <w:sz w:val="28"/>
          <w:szCs w:val="28"/>
        </w:rPr>
        <w:t xml:space="preserve"> </w:t>
      </w:r>
      <w:r w:rsidRPr="0026447A">
        <w:rPr>
          <w:rFonts w:ascii="Times New Roman" w:hAnsi="Times New Roman"/>
          <w:sz w:val="28"/>
          <w:szCs w:val="28"/>
        </w:rPr>
        <w:t>передач,</w:t>
      </w:r>
      <w:r w:rsidR="005F1D71">
        <w:rPr>
          <w:rFonts w:ascii="Times New Roman" w:hAnsi="Times New Roman"/>
          <w:sz w:val="28"/>
          <w:szCs w:val="28"/>
        </w:rPr>
        <w:t xml:space="preserve"> </w:t>
      </w:r>
      <w:r w:rsidRPr="0026447A">
        <w:rPr>
          <w:rFonts w:ascii="Times New Roman" w:hAnsi="Times New Roman"/>
          <w:sz w:val="28"/>
          <w:szCs w:val="28"/>
        </w:rPr>
        <w:t>система</w:t>
      </w:r>
      <w:r w:rsidR="005F1D71">
        <w:rPr>
          <w:rFonts w:ascii="Times New Roman" w:hAnsi="Times New Roman"/>
          <w:sz w:val="28"/>
          <w:szCs w:val="28"/>
        </w:rPr>
        <w:t xml:space="preserve"> </w:t>
      </w:r>
      <w:r w:rsidRPr="0026447A">
        <w:rPr>
          <w:rFonts w:ascii="Times New Roman" w:hAnsi="Times New Roman"/>
          <w:sz w:val="28"/>
          <w:szCs w:val="28"/>
        </w:rPr>
        <w:t>управления</w:t>
      </w:r>
      <w:r w:rsidR="005F1D71">
        <w:rPr>
          <w:rFonts w:ascii="Times New Roman" w:hAnsi="Times New Roman"/>
          <w:sz w:val="28"/>
          <w:szCs w:val="28"/>
        </w:rPr>
        <w:t xml:space="preserve"> </w:t>
      </w:r>
      <w:r w:rsidRPr="0026447A">
        <w:rPr>
          <w:rFonts w:ascii="Times New Roman" w:hAnsi="Times New Roman"/>
          <w:sz w:val="28"/>
          <w:szCs w:val="28"/>
        </w:rPr>
        <w:t>силовой</w:t>
      </w:r>
      <w:r w:rsidR="005F1D71">
        <w:rPr>
          <w:rFonts w:ascii="Times New Roman" w:hAnsi="Times New Roman"/>
          <w:sz w:val="28"/>
          <w:szCs w:val="28"/>
        </w:rPr>
        <w:t xml:space="preserve"> </w:t>
      </w:r>
      <w:r w:rsidRPr="0026447A">
        <w:rPr>
          <w:rFonts w:ascii="Times New Roman" w:hAnsi="Times New Roman"/>
          <w:sz w:val="28"/>
          <w:szCs w:val="28"/>
        </w:rPr>
        <w:t>установкой</w:t>
      </w:r>
      <w:r w:rsidR="005F1D71">
        <w:rPr>
          <w:rFonts w:ascii="Times New Roman" w:hAnsi="Times New Roman"/>
          <w:sz w:val="28"/>
          <w:szCs w:val="28"/>
        </w:rPr>
        <w:t xml:space="preserve"> </w:t>
      </w:r>
      <w:r w:rsidRPr="0026447A">
        <w:rPr>
          <w:rFonts w:ascii="Times New Roman" w:hAnsi="Times New Roman"/>
          <w:sz w:val="28"/>
          <w:szCs w:val="28"/>
        </w:rPr>
        <w:t>(вместо</w:t>
      </w:r>
      <w:r w:rsidR="005F1D71">
        <w:rPr>
          <w:rFonts w:ascii="Times New Roman" w:hAnsi="Times New Roman"/>
          <w:sz w:val="28"/>
          <w:szCs w:val="28"/>
        </w:rPr>
        <w:t xml:space="preserve"> </w:t>
      </w:r>
      <w:r w:rsidRPr="0026447A">
        <w:rPr>
          <w:rFonts w:ascii="Times New Roman" w:hAnsi="Times New Roman"/>
          <w:sz w:val="28"/>
          <w:szCs w:val="28"/>
        </w:rPr>
        <w:t>аналоговой</w:t>
      </w:r>
      <w:r w:rsidR="005F1D71">
        <w:rPr>
          <w:rFonts w:ascii="Times New Roman" w:hAnsi="Times New Roman"/>
          <w:sz w:val="28"/>
          <w:szCs w:val="28"/>
        </w:rPr>
        <w:t xml:space="preserve"> </w:t>
      </w:r>
      <w:r w:rsidRPr="0026447A">
        <w:rPr>
          <w:rFonts w:ascii="Times New Roman" w:hAnsi="Times New Roman"/>
          <w:sz w:val="28"/>
          <w:szCs w:val="28"/>
        </w:rPr>
        <w:t>устанавливается</w:t>
      </w:r>
      <w:r w:rsidR="005F1D71">
        <w:rPr>
          <w:rFonts w:ascii="Times New Roman" w:hAnsi="Times New Roman"/>
          <w:sz w:val="28"/>
          <w:szCs w:val="28"/>
        </w:rPr>
        <w:t xml:space="preserve"> </w:t>
      </w:r>
      <w:r w:rsidRPr="0026447A">
        <w:rPr>
          <w:rFonts w:ascii="Times New Roman" w:hAnsi="Times New Roman"/>
          <w:sz w:val="28"/>
          <w:szCs w:val="28"/>
        </w:rPr>
        <w:t>цифровая</w:t>
      </w:r>
      <w:r w:rsidR="005F1D71">
        <w:rPr>
          <w:rFonts w:ascii="Times New Roman" w:hAnsi="Times New Roman"/>
          <w:sz w:val="28"/>
          <w:szCs w:val="28"/>
        </w:rPr>
        <w:t xml:space="preserve"> </w:t>
      </w:r>
      <w:r w:rsidRPr="0026447A">
        <w:rPr>
          <w:rFonts w:ascii="Times New Roman" w:hAnsi="Times New Roman"/>
          <w:sz w:val="28"/>
          <w:szCs w:val="28"/>
        </w:rPr>
        <w:t>система</w:t>
      </w:r>
      <w:r w:rsidR="005F1D71">
        <w:rPr>
          <w:rFonts w:ascii="Times New Roman" w:hAnsi="Times New Roman"/>
          <w:sz w:val="28"/>
          <w:szCs w:val="28"/>
        </w:rPr>
        <w:t xml:space="preserve"> </w:t>
      </w:r>
      <w:r w:rsidRPr="0026447A">
        <w:rPr>
          <w:rFonts w:ascii="Times New Roman" w:hAnsi="Times New Roman"/>
          <w:sz w:val="28"/>
          <w:szCs w:val="28"/>
        </w:rPr>
        <w:t>АСКУМ),</w:t>
      </w:r>
      <w:r w:rsidR="005F1D71">
        <w:rPr>
          <w:rFonts w:ascii="Times New Roman" w:hAnsi="Times New Roman"/>
          <w:sz w:val="28"/>
          <w:szCs w:val="28"/>
        </w:rPr>
        <w:t xml:space="preserve"> </w:t>
      </w:r>
      <w:r w:rsidRPr="0026447A">
        <w:rPr>
          <w:rFonts w:ascii="Times New Roman" w:hAnsi="Times New Roman"/>
          <w:sz w:val="28"/>
          <w:szCs w:val="28"/>
        </w:rPr>
        <w:t>кабина</w:t>
      </w:r>
      <w:r w:rsidR="005F1D71">
        <w:rPr>
          <w:rFonts w:ascii="Times New Roman" w:hAnsi="Times New Roman"/>
          <w:sz w:val="28"/>
          <w:szCs w:val="28"/>
        </w:rPr>
        <w:t xml:space="preserve"> </w:t>
      </w:r>
      <w:r w:rsidRPr="0026447A">
        <w:rPr>
          <w:rFonts w:ascii="Times New Roman" w:hAnsi="Times New Roman"/>
          <w:sz w:val="28"/>
          <w:szCs w:val="28"/>
        </w:rPr>
        <w:t>машиниста</w:t>
      </w:r>
      <w:r w:rsidR="005F1D71">
        <w:rPr>
          <w:rFonts w:ascii="Times New Roman" w:hAnsi="Times New Roman"/>
          <w:sz w:val="28"/>
          <w:szCs w:val="28"/>
        </w:rPr>
        <w:t xml:space="preserve"> </w:t>
      </w:r>
      <w:r w:rsidRPr="0026447A">
        <w:rPr>
          <w:rFonts w:ascii="Times New Roman" w:hAnsi="Times New Roman"/>
          <w:sz w:val="28"/>
          <w:szCs w:val="28"/>
        </w:rPr>
        <w:t>(новая</w:t>
      </w:r>
      <w:r w:rsidR="005F1D71">
        <w:rPr>
          <w:rFonts w:ascii="Times New Roman" w:hAnsi="Times New Roman"/>
          <w:sz w:val="28"/>
          <w:szCs w:val="28"/>
        </w:rPr>
        <w:t xml:space="preserve"> </w:t>
      </w:r>
      <w:r w:rsidRPr="0026447A">
        <w:rPr>
          <w:rFonts w:ascii="Times New Roman" w:hAnsi="Times New Roman"/>
          <w:sz w:val="28"/>
          <w:szCs w:val="28"/>
        </w:rPr>
        <w:t>кабина</w:t>
      </w:r>
      <w:r w:rsidR="005F1D71">
        <w:rPr>
          <w:rFonts w:ascii="Times New Roman" w:hAnsi="Times New Roman"/>
          <w:sz w:val="28"/>
          <w:szCs w:val="28"/>
        </w:rPr>
        <w:t xml:space="preserve"> </w:t>
      </w:r>
      <w:r w:rsidRPr="0026447A">
        <w:rPr>
          <w:rFonts w:ascii="Times New Roman" w:hAnsi="Times New Roman"/>
          <w:sz w:val="28"/>
          <w:szCs w:val="28"/>
        </w:rPr>
        <w:t>рассчитана</w:t>
      </w:r>
      <w:r w:rsidR="005F1D71">
        <w:rPr>
          <w:rFonts w:ascii="Times New Roman" w:hAnsi="Times New Roman"/>
          <w:sz w:val="28"/>
          <w:szCs w:val="28"/>
        </w:rPr>
        <w:t xml:space="preserve"> </w:t>
      </w:r>
      <w:r w:rsidRPr="0026447A">
        <w:rPr>
          <w:rFonts w:ascii="Times New Roman" w:hAnsi="Times New Roman"/>
          <w:sz w:val="28"/>
          <w:szCs w:val="28"/>
        </w:rPr>
        <w:t>на</w:t>
      </w:r>
      <w:r w:rsidR="005F1D71">
        <w:rPr>
          <w:rFonts w:ascii="Times New Roman" w:hAnsi="Times New Roman"/>
          <w:sz w:val="28"/>
          <w:szCs w:val="28"/>
        </w:rPr>
        <w:t xml:space="preserve"> </w:t>
      </w:r>
      <w:r w:rsidRPr="0026447A">
        <w:rPr>
          <w:rFonts w:ascii="Times New Roman" w:hAnsi="Times New Roman"/>
          <w:sz w:val="28"/>
          <w:szCs w:val="28"/>
        </w:rPr>
        <w:t>6</w:t>
      </w:r>
      <w:r w:rsidR="005F1D71">
        <w:rPr>
          <w:rFonts w:ascii="Times New Roman" w:hAnsi="Times New Roman"/>
          <w:sz w:val="28"/>
          <w:szCs w:val="28"/>
        </w:rPr>
        <w:t xml:space="preserve"> </w:t>
      </w:r>
      <w:r w:rsidRPr="0026447A">
        <w:rPr>
          <w:rFonts w:ascii="Times New Roman" w:hAnsi="Times New Roman"/>
          <w:sz w:val="28"/>
          <w:szCs w:val="28"/>
        </w:rPr>
        <w:t>посадочных</w:t>
      </w:r>
      <w:r w:rsidR="005F1D71">
        <w:rPr>
          <w:rFonts w:ascii="Times New Roman" w:hAnsi="Times New Roman"/>
          <w:sz w:val="28"/>
          <w:szCs w:val="28"/>
        </w:rPr>
        <w:t xml:space="preserve"> </w:t>
      </w:r>
      <w:r w:rsidRPr="0026447A">
        <w:rPr>
          <w:rFonts w:ascii="Times New Roman" w:hAnsi="Times New Roman"/>
          <w:sz w:val="28"/>
          <w:szCs w:val="28"/>
        </w:rPr>
        <w:t>мест),</w:t>
      </w:r>
      <w:r w:rsidR="005F1D71">
        <w:rPr>
          <w:rFonts w:ascii="Times New Roman" w:hAnsi="Times New Roman"/>
          <w:sz w:val="28"/>
          <w:szCs w:val="28"/>
        </w:rPr>
        <w:t xml:space="preserve"> </w:t>
      </w:r>
      <w:r w:rsidRPr="0026447A">
        <w:rPr>
          <w:rFonts w:ascii="Times New Roman" w:hAnsi="Times New Roman"/>
          <w:sz w:val="28"/>
          <w:szCs w:val="28"/>
        </w:rPr>
        <w:t>капот</w:t>
      </w:r>
      <w:r w:rsidR="005F1D71">
        <w:rPr>
          <w:rFonts w:ascii="Times New Roman" w:hAnsi="Times New Roman"/>
          <w:sz w:val="28"/>
          <w:szCs w:val="28"/>
        </w:rPr>
        <w:t xml:space="preserve"> </w:t>
      </w:r>
      <w:r w:rsidRPr="0026447A">
        <w:rPr>
          <w:rFonts w:ascii="Times New Roman" w:hAnsi="Times New Roman"/>
          <w:sz w:val="28"/>
          <w:szCs w:val="28"/>
        </w:rPr>
        <w:t>силовой</w:t>
      </w:r>
      <w:r w:rsidR="005F1D71">
        <w:rPr>
          <w:rFonts w:ascii="Times New Roman" w:hAnsi="Times New Roman"/>
          <w:sz w:val="28"/>
          <w:szCs w:val="28"/>
        </w:rPr>
        <w:t xml:space="preserve"> </w:t>
      </w:r>
      <w:r w:rsidRPr="0026447A">
        <w:rPr>
          <w:rFonts w:ascii="Times New Roman" w:hAnsi="Times New Roman"/>
          <w:sz w:val="28"/>
          <w:szCs w:val="28"/>
        </w:rPr>
        <w:t>установки,</w:t>
      </w:r>
      <w:r w:rsidR="005F1D71">
        <w:rPr>
          <w:rFonts w:ascii="Times New Roman" w:hAnsi="Times New Roman"/>
          <w:sz w:val="28"/>
          <w:szCs w:val="28"/>
        </w:rPr>
        <w:t xml:space="preserve"> </w:t>
      </w:r>
      <w:r w:rsidRPr="0026447A">
        <w:rPr>
          <w:rFonts w:ascii="Times New Roman" w:hAnsi="Times New Roman"/>
          <w:sz w:val="28"/>
          <w:szCs w:val="28"/>
        </w:rPr>
        <w:t>крановая</w:t>
      </w:r>
      <w:r w:rsidR="005F1D71">
        <w:rPr>
          <w:rFonts w:ascii="Times New Roman" w:hAnsi="Times New Roman"/>
          <w:sz w:val="28"/>
          <w:szCs w:val="28"/>
        </w:rPr>
        <w:t xml:space="preserve"> </w:t>
      </w:r>
      <w:r w:rsidRPr="0026447A">
        <w:rPr>
          <w:rFonts w:ascii="Times New Roman" w:hAnsi="Times New Roman"/>
          <w:sz w:val="28"/>
          <w:szCs w:val="28"/>
        </w:rPr>
        <w:t>установка</w:t>
      </w:r>
      <w:r w:rsidR="005F1D71">
        <w:rPr>
          <w:rFonts w:ascii="Times New Roman" w:hAnsi="Times New Roman"/>
          <w:sz w:val="28"/>
          <w:szCs w:val="28"/>
        </w:rPr>
        <w:t xml:space="preserve"> </w:t>
      </w:r>
      <w:r w:rsidRPr="0026447A">
        <w:rPr>
          <w:rFonts w:ascii="Times New Roman" w:hAnsi="Times New Roman"/>
          <w:sz w:val="28"/>
          <w:szCs w:val="28"/>
        </w:rPr>
        <w:t>(консольный</w:t>
      </w:r>
      <w:r w:rsidR="005F1D71">
        <w:rPr>
          <w:rFonts w:ascii="Times New Roman" w:hAnsi="Times New Roman"/>
          <w:sz w:val="28"/>
          <w:szCs w:val="28"/>
        </w:rPr>
        <w:t xml:space="preserve"> </w:t>
      </w:r>
      <w:r w:rsidRPr="0026447A">
        <w:rPr>
          <w:rFonts w:ascii="Times New Roman" w:hAnsi="Times New Roman"/>
          <w:sz w:val="28"/>
          <w:szCs w:val="28"/>
        </w:rPr>
        <w:t>кран</w:t>
      </w:r>
      <w:r w:rsidR="005F1D71">
        <w:rPr>
          <w:rFonts w:ascii="Times New Roman" w:hAnsi="Times New Roman"/>
          <w:sz w:val="28"/>
          <w:szCs w:val="28"/>
        </w:rPr>
        <w:t xml:space="preserve"> </w:t>
      </w:r>
      <w:r w:rsidRPr="0026447A">
        <w:rPr>
          <w:rFonts w:ascii="Times New Roman" w:hAnsi="Times New Roman"/>
          <w:sz w:val="28"/>
          <w:szCs w:val="28"/>
        </w:rPr>
        <w:t>меняется</w:t>
      </w:r>
      <w:r w:rsidR="005F1D71">
        <w:rPr>
          <w:rFonts w:ascii="Times New Roman" w:hAnsi="Times New Roman"/>
          <w:sz w:val="28"/>
          <w:szCs w:val="28"/>
        </w:rPr>
        <w:t xml:space="preserve"> </w:t>
      </w:r>
      <w:r w:rsidRPr="0026447A">
        <w:rPr>
          <w:rFonts w:ascii="Times New Roman" w:hAnsi="Times New Roman"/>
          <w:sz w:val="28"/>
          <w:szCs w:val="28"/>
        </w:rPr>
        <w:t>на</w:t>
      </w:r>
      <w:r w:rsidR="005F1D71">
        <w:rPr>
          <w:rFonts w:ascii="Times New Roman" w:hAnsi="Times New Roman"/>
          <w:sz w:val="28"/>
          <w:szCs w:val="28"/>
        </w:rPr>
        <w:t xml:space="preserve"> </w:t>
      </w:r>
      <w:r w:rsidRPr="0026447A">
        <w:rPr>
          <w:rFonts w:ascii="Times New Roman" w:hAnsi="Times New Roman"/>
          <w:sz w:val="28"/>
          <w:szCs w:val="28"/>
        </w:rPr>
        <w:t>кран-манипулятор,</w:t>
      </w:r>
      <w:r w:rsidR="005F1D71">
        <w:rPr>
          <w:rFonts w:ascii="Times New Roman" w:hAnsi="Times New Roman"/>
          <w:sz w:val="28"/>
          <w:szCs w:val="28"/>
        </w:rPr>
        <w:t xml:space="preserve"> </w:t>
      </w:r>
      <w:r w:rsidRPr="0026447A">
        <w:rPr>
          <w:rFonts w:ascii="Times New Roman" w:hAnsi="Times New Roman"/>
          <w:sz w:val="28"/>
          <w:szCs w:val="28"/>
        </w:rPr>
        <w:t>устанавливаемый</w:t>
      </w:r>
      <w:r w:rsidR="005F1D71">
        <w:rPr>
          <w:rFonts w:ascii="Times New Roman" w:hAnsi="Times New Roman"/>
          <w:sz w:val="28"/>
          <w:szCs w:val="28"/>
        </w:rPr>
        <w:t xml:space="preserve"> </w:t>
      </w:r>
      <w:r w:rsidRPr="0026447A">
        <w:rPr>
          <w:rFonts w:ascii="Times New Roman" w:hAnsi="Times New Roman"/>
          <w:sz w:val="28"/>
          <w:szCs w:val="28"/>
        </w:rPr>
        <w:t>на</w:t>
      </w:r>
      <w:r w:rsidR="005F1D71">
        <w:rPr>
          <w:rFonts w:ascii="Times New Roman" w:hAnsi="Times New Roman"/>
          <w:sz w:val="28"/>
          <w:szCs w:val="28"/>
        </w:rPr>
        <w:t xml:space="preserve"> </w:t>
      </w:r>
      <w:r w:rsidRPr="0026447A">
        <w:rPr>
          <w:rFonts w:ascii="Times New Roman" w:hAnsi="Times New Roman"/>
          <w:sz w:val="28"/>
          <w:szCs w:val="28"/>
        </w:rPr>
        <w:t>задней</w:t>
      </w:r>
      <w:r w:rsidR="005F1D71">
        <w:rPr>
          <w:rFonts w:ascii="Times New Roman" w:hAnsi="Times New Roman"/>
          <w:sz w:val="28"/>
          <w:szCs w:val="28"/>
        </w:rPr>
        <w:t xml:space="preserve"> </w:t>
      </w:r>
      <w:r w:rsidRPr="0026447A">
        <w:rPr>
          <w:rFonts w:ascii="Times New Roman" w:hAnsi="Times New Roman"/>
          <w:sz w:val="28"/>
          <w:szCs w:val="28"/>
        </w:rPr>
        <w:t>консоли</w:t>
      </w:r>
      <w:r w:rsidR="005F1D71">
        <w:rPr>
          <w:rFonts w:ascii="Times New Roman" w:hAnsi="Times New Roman"/>
          <w:sz w:val="28"/>
          <w:szCs w:val="28"/>
        </w:rPr>
        <w:t xml:space="preserve"> </w:t>
      </w:r>
      <w:r w:rsidRPr="0026447A">
        <w:rPr>
          <w:rFonts w:ascii="Times New Roman" w:hAnsi="Times New Roman"/>
          <w:sz w:val="28"/>
          <w:szCs w:val="28"/>
        </w:rPr>
        <w:t>рамы</w:t>
      </w:r>
      <w:r w:rsidR="005F1D71">
        <w:rPr>
          <w:rFonts w:ascii="Times New Roman" w:hAnsi="Times New Roman"/>
          <w:sz w:val="28"/>
          <w:szCs w:val="28"/>
        </w:rPr>
        <w:t xml:space="preserve"> </w:t>
      </w:r>
      <w:r w:rsidRPr="0026447A">
        <w:rPr>
          <w:rFonts w:ascii="Times New Roman" w:hAnsi="Times New Roman"/>
          <w:sz w:val="28"/>
          <w:szCs w:val="28"/>
        </w:rPr>
        <w:t>машины).</w:t>
      </w:r>
      <w:r w:rsidR="005F1D71">
        <w:rPr>
          <w:rFonts w:ascii="Times New Roman" w:hAnsi="Times New Roman"/>
          <w:sz w:val="28"/>
          <w:szCs w:val="28"/>
        </w:rPr>
        <w:t xml:space="preserve"> </w:t>
      </w:r>
      <w:r w:rsidRPr="0026447A">
        <w:rPr>
          <w:rFonts w:ascii="Times New Roman" w:hAnsi="Times New Roman"/>
          <w:sz w:val="28"/>
          <w:szCs w:val="28"/>
        </w:rPr>
        <w:t>Первая</w:t>
      </w:r>
      <w:r w:rsidR="005F1D71">
        <w:rPr>
          <w:rFonts w:ascii="Times New Roman" w:hAnsi="Times New Roman"/>
          <w:sz w:val="28"/>
          <w:szCs w:val="28"/>
        </w:rPr>
        <w:t xml:space="preserve"> </w:t>
      </w:r>
      <w:r w:rsidRPr="0026447A">
        <w:rPr>
          <w:rFonts w:ascii="Times New Roman" w:hAnsi="Times New Roman"/>
          <w:sz w:val="28"/>
          <w:szCs w:val="28"/>
        </w:rPr>
        <w:t>АГМу-2</w:t>
      </w:r>
      <w:r w:rsidR="005F1D71">
        <w:rPr>
          <w:rFonts w:ascii="Times New Roman" w:hAnsi="Times New Roman"/>
          <w:sz w:val="28"/>
          <w:szCs w:val="28"/>
        </w:rPr>
        <w:t xml:space="preserve"> </w:t>
      </w:r>
      <w:r w:rsidRPr="0026447A">
        <w:rPr>
          <w:rFonts w:ascii="Times New Roman" w:hAnsi="Times New Roman"/>
          <w:sz w:val="28"/>
          <w:szCs w:val="28"/>
        </w:rPr>
        <w:t>с</w:t>
      </w:r>
      <w:r w:rsidR="005F1D71">
        <w:rPr>
          <w:rFonts w:ascii="Times New Roman" w:hAnsi="Times New Roman"/>
          <w:sz w:val="28"/>
          <w:szCs w:val="28"/>
        </w:rPr>
        <w:t xml:space="preserve"> </w:t>
      </w:r>
      <w:r w:rsidRPr="0026447A">
        <w:rPr>
          <w:rFonts w:ascii="Times New Roman" w:hAnsi="Times New Roman"/>
          <w:sz w:val="28"/>
          <w:szCs w:val="28"/>
        </w:rPr>
        <w:t>апреля</w:t>
      </w:r>
      <w:r w:rsidR="005F1D71">
        <w:rPr>
          <w:rFonts w:ascii="Times New Roman" w:hAnsi="Times New Roman"/>
          <w:sz w:val="28"/>
          <w:szCs w:val="28"/>
        </w:rPr>
        <w:t xml:space="preserve"> </w:t>
      </w:r>
      <w:r w:rsidRPr="0026447A">
        <w:rPr>
          <w:rFonts w:ascii="Times New Roman" w:hAnsi="Times New Roman"/>
          <w:sz w:val="28"/>
          <w:szCs w:val="28"/>
        </w:rPr>
        <w:t>2014</w:t>
      </w:r>
      <w:r w:rsidR="005F1D71">
        <w:rPr>
          <w:rFonts w:ascii="Times New Roman" w:hAnsi="Times New Roman"/>
          <w:sz w:val="28"/>
          <w:szCs w:val="28"/>
        </w:rPr>
        <w:t xml:space="preserve"> </w:t>
      </w:r>
      <w:r w:rsidRPr="0026447A">
        <w:rPr>
          <w:rFonts w:ascii="Times New Roman" w:hAnsi="Times New Roman"/>
          <w:sz w:val="28"/>
          <w:szCs w:val="28"/>
        </w:rPr>
        <w:t>года</w:t>
      </w:r>
      <w:r w:rsidR="005F1D71">
        <w:rPr>
          <w:rFonts w:ascii="Times New Roman" w:hAnsi="Times New Roman"/>
          <w:sz w:val="28"/>
          <w:szCs w:val="28"/>
        </w:rPr>
        <w:t xml:space="preserve"> </w:t>
      </w:r>
      <w:r w:rsidRPr="0026447A">
        <w:rPr>
          <w:rFonts w:ascii="Times New Roman" w:hAnsi="Times New Roman"/>
          <w:sz w:val="28"/>
          <w:szCs w:val="28"/>
        </w:rPr>
        <w:t>работает</w:t>
      </w:r>
      <w:r w:rsidR="005F1D71">
        <w:rPr>
          <w:rFonts w:ascii="Times New Roman" w:hAnsi="Times New Roman"/>
          <w:sz w:val="28"/>
          <w:szCs w:val="28"/>
        </w:rPr>
        <w:t xml:space="preserve"> </w:t>
      </w:r>
      <w:r w:rsidRPr="0026447A">
        <w:rPr>
          <w:rFonts w:ascii="Times New Roman" w:hAnsi="Times New Roman"/>
          <w:sz w:val="28"/>
          <w:szCs w:val="28"/>
        </w:rPr>
        <w:t>в</w:t>
      </w:r>
      <w:r w:rsidR="005F1D71">
        <w:rPr>
          <w:rFonts w:ascii="Times New Roman" w:hAnsi="Times New Roman"/>
          <w:sz w:val="28"/>
          <w:szCs w:val="28"/>
        </w:rPr>
        <w:t xml:space="preserve"> </w:t>
      </w:r>
      <w:r w:rsidRPr="0026447A">
        <w:rPr>
          <w:rFonts w:ascii="Times New Roman" w:hAnsi="Times New Roman"/>
          <w:sz w:val="28"/>
          <w:szCs w:val="28"/>
        </w:rPr>
        <w:t>ГУП</w:t>
      </w:r>
      <w:r w:rsidR="005F1D71">
        <w:rPr>
          <w:rFonts w:ascii="Times New Roman" w:hAnsi="Times New Roman"/>
          <w:sz w:val="28"/>
          <w:szCs w:val="28"/>
        </w:rPr>
        <w:t xml:space="preserve"> </w:t>
      </w:r>
      <w:r w:rsidRPr="0026447A">
        <w:rPr>
          <w:rFonts w:ascii="Times New Roman" w:hAnsi="Times New Roman"/>
          <w:sz w:val="28"/>
          <w:szCs w:val="28"/>
        </w:rPr>
        <w:t>«</w:t>
      </w:r>
      <w:hyperlink r:id="rId29" w:tooltip="Московский метрополитен (предприятие)" w:history="1">
        <w:r w:rsidRPr="0026447A">
          <w:rPr>
            <w:rStyle w:val="a9"/>
            <w:rFonts w:ascii="Times New Roman" w:hAnsi="Times New Roman"/>
            <w:color w:val="auto"/>
            <w:sz w:val="28"/>
            <w:szCs w:val="28"/>
            <w:u w:val="none"/>
          </w:rPr>
          <w:t>Московский</w:t>
        </w:r>
        <w:r w:rsidR="005F1D71">
          <w:rPr>
            <w:rStyle w:val="a9"/>
            <w:rFonts w:ascii="Times New Roman" w:hAnsi="Times New Roman"/>
            <w:color w:val="auto"/>
            <w:sz w:val="28"/>
            <w:szCs w:val="28"/>
            <w:u w:val="none"/>
          </w:rPr>
          <w:t xml:space="preserve"> </w:t>
        </w:r>
        <w:r w:rsidRPr="0026447A">
          <w:rPr>
            <w:rStyle w:val="a9"/>
            <w:rFonts w:ascii="Times New Roman" w:hAnsi="Times New Roman"/>
            <w:color w:val="auto"/>
            <w:sz w:val="28"/>
            <w:szCs w:val="28"/>
            <w:u w:val="none"/>
          </w:rPr>
          <w:t>метрополитен</w:t>
        </w:r>
      </w:hyperlink>
      <w:r w:rsidRPr="0026447A">
        <w:rPr>
          <w:rFonts w:ascii="Times New Roman" w:hAnsi="Times New Roman"/>
          <w:sz w:val="28"/>
          <w:szCs w:val="28"/>
        </w:rPr>
        <w:t>».</w:t>
      </w:r>
      <w:r w:rsidR="005F1D71">
        <w:rPr>
          <w:rFonts w:ascii="Times New Roman" w:hAnsi="Times New Roman"/>
          <w:sz w:val="28"/>
          <w:szCs w:val="28"/>
        </w:rPr>
        <w:t xml:space="preserve"> </w:t>
      </w:r>
      <w:r w:rsidRPr="0026447A">
        <w:rPr>
          <w:rFonts w:ascii="Times New Roman" w:hAnsi="Times New Roman"/>
          <w:sz w:val="28"/>
          <w:szCs w:val="28"/>
        </w:rPr>
        <w:t>Продолжая</w:t>
      </w:r>
      <w:r w:rsidR="005F1D71">
        <w:rPr>
          <w:rFonts w:ascii="Times New Roman" w:hAnsi="Times New Roman"/>
          <w:sz w:val="28"/>
          <w:szCs w:val="28"/>
        </w:rPr>
        <w:t xml:space="preserve"> </w:t>
      </w:r>
      <w:r w:rsidRPr="0026447A">
        <w:rPr>
          <w:rFonts w:ascii="Times New Roman" w:hAnsi="Times New Roman"/>
          <w:sz w:val="28"/>
          <w:szCs w:val="28"/>
        </w:rPr>
        <w:t>развитие</w:t>
      </w:r>
      <w:r w:rsidR="005F1D71">
        <w:rPr>
          <w:rFonts w:ascii="Times New Roman" w:hAnsi="Times New Roman"/>
          <w:sz w:val="28"/>
          <w:szCs w:val="28"/>
        </w:rPr>
        <w:t xml:space="preserve"> </w:t>
      </w:r>
      <w:r w:rsidRPr="0026447A">
        <w:rPr>
          <w:rFonts w:ascii="Times New Roman" w:hAnsi="Times New Roman"/>
          <w:sz w:val="28"/>
          <w:szCs w:val="28"/>
        </w:rPr>
        <w:t>темы</w:t>
      </w:r>
      <w:r w:rsidR="005F1D71">
        <w:rPr>
          <w:rFonts w:ascii="Times New Roman" w:hAnsi="Times New Roman"/>
          <w:sz w:val="28"/>
          <w:szCs w:val="28"/>
        </w:rPr>
        <w:t xml:space="preserve"> </w:t>
      </w:r>
      <w:r w:rsidRPr="0026447A">
        <w:rPr>
          <w:rFonts w:ascii="Times New Roman" w:hAnsi="Times New Roman"/>
          <w:sz w:val="28"/>
          <w:szCs w:val="28"/>
        </w:rPr>
        <w:t>малых</w:t>
      </w:r>
      <w:r w:rsidR="005F1D71">
        <w:rPr>
          <w:rFonts w:ascii="Times New Roman" w:hAnsi="Times New Roman"/>
          <w:sz w:val="28"/>
          <w:szCs w:val="28"/>
        </w:rPr>
        <w:t xml:space="preserve"> </w:t>
      </w:r>
      <w:r w:rsidRPr="0026447A">
        <w:rPr>
          <w:rFonts w:ascii="Times New Roman" w:hAnsi="Times New Roman"/>
          <w:sz w:val="28"/>
          <w:szCs w:val="28"/>
        </w:rPr>
        <w:t>машин,</w:t>
      </w:r>
      <w:r w:rsidR="005F1D71">
        <w:rPr>
          <w:rFonts w:ascii="Times New Roman" w:hAnsi="Times New Roman"/>
          <w:sz w:val="28"/>
          <w:szCs w:val="28"/>
        </w:rPr>
        <w:t xml:space="preserve"> </w:t>
      </w:r>
      <w:r w:rsidRPr="0026447A">
        <w:rPr>
          <w:rFonts w:ascii="Times New Roman" w:hAnsi="Times New Roman"/>
          <w:sz w:val="28"/>
          <w:szCs w:val="28"/>
        </w:rPr>
        <w:t>конструкторский</w:t>
      </w:r>
      <w:r w:rsidR="005F1D71">
        <w:rPr>
          <w:rFonts w:ascii="Times New Roman" w:hAnsi="Times New Roman"/>
          <w:sz w:val="28"/>
          <w:szCs w:val="28"/>
        </w:rPr>
        <w:t xml:space="preserve"> </w:t>
      </w:r>
      <w:r w:rsidRPr="0026447A">
        <w:rPr>
          <w:rFonts w:ascii="Times New Roman" w:hAnsi="Times New Roman"/>
          <w:sz w:val="28"/>
          <w:szCs w:val="28"/>
        </w:rPr>
        <w:t>отдел</w:t>
      </w:r>
      <w:r w:rsidR="005F1D71">
        <w:rPr>
          <w:rFonts w:ascii="Times New Roman" w:hAnsi="Times New Roman"/>
          <w:sz w:val="28"/>
          <w:szCs w:val="28"/>
        </w:rPr>
        <w:t xml:space="preserve"> </w:t>
      </w:r>
      <w:r w:rsidRPr="0026447A">
        <w:rPr>
          <w:rFonts w:ascii="Times New Roman" w:hAnsi="Times New Roman"/>
          <w:sz w:val="28"/>
          <w:szCs w:val="28"/>
        </w:rPr>
        <w:t>завода</w:t>
      </w:r>
      <w:r w:rsidR="005F1D71">
        <w:rPr>
          <w:rFonts w:ascii="Times New Roman" w:hAnsi="Times New Roman"/>
          <w:sz w:val="28"/>
          <w:szCs w:val="28"/>
        </w:rPr>
        <w:t xml:space="preserve"> </w:t>
      </w:r>
      <w:r w:rsidRPr="0026447A">
        <w:rPr>
          <w:rFonts w:ascii="Times New Roman" w:hAnsi="Times New Roman"/>
          <w:sz w:val="28"/>
          <w:szCs w:val="28"/>
        </w:rPr>
        <w:t>разработал</w:t>
      </w:r>
      <w:r w:rsidR="005F1D71">
        <w:rPr>
          <w:rFonts w:ascii="Times New Roman" w:hAnsi="Times New Roman"/>
          <w:sz w:val="28"/>
          <w:szCs w:val="28"/>
        </w:rPr>
        <w:t xml:space="preserve"> </w:t>
      </w:r>
      <w:r w:rsidRPr="0026447A">
        <w:rPr>
          <w:rFonts w:ascii="Times New Roman" w:hAnsi="Times New Roman"/>
          <w:sz w:val="28"/>
          <w:szCs w:val="28"/>
        </w:rPr>
        <w:t>тяговый</w:t>
      </w:r>
      <w:r w:rsidR="005F1D71">
        <w:rPr>
          <w:rFonts w:ascii="Times New Roman" w:hAnsi="Times New Roman"/>
          <w:sz w:val="28"/>
          <w:szCs w:val="28"/>
        </w:rPr>
        <w:t xml:space="preserve"> </w:t>
      </w:r>
      <w:r w:rsidRPr="0026447A">
        <w:rPr>
          <w:rFonts w:ascii="Times New Roman" w:hAnsi="Times New Roman"/>
          <w:sz w:val="28"/>
          <w:szCs w:val="28"/>
        </w:rPr>
        <w:t>мотовоз</w:t>
      </w:r>
      <w:r w:rsidR="005F1D71">
        <w:rPr>
          <w:rFonts w:ascii="Times New Roman" w:hAnsi="Times New Roman"/>
          <w:sz w:val="28"/>
          <w:szCs w:val="28"/>
        </w:rPr>
        <w:t xml:space="preserve"> </w:t>
      </w:r>
      <w:r w:rsidRPr="0026447A">
        <w:rPr>
          <w:rFonts w:ascii="Times New Roman" w:hAnsi="Times New Roman"/>
          <w:sz w:val="28"/>
          <w:szCs w:val="28"/>
        </w:rPr>
        <w:t>ТМ-270,</w:t>
      </w:r>
      <w:r w:rsidR="005F1D71">
        <w:rPr>
          <w:rFonts w:ascii="Times New Roman" w:hAnsi="Times New Roman"/>
          <w:sz w:val="28"/>
          <w:szCs w:val="28"/>
        </w:rPr>
        <w:t xml:space="preserve"> </w:t>
      </w:r>
      <w:r w:rsidRPr="0026447A">
        <w:rPr>
          <w:rFonts w:ascii="Times New Roman" w:hAnsi="Times New Roman"/>
          <w:sz w:val="28"/>
          <w:szCs w:val="28"/>
        </w:rPr>
        <w:t>который</w:t>
      </w:r>
      <w:r w:rsidR="005F1D71">
        <w:rPr>
          <w:rFonts w:ascii="Times New Roman" w:hAnsi="Times New Roman"/>
          <w:sz w:val="28"/>
          <w:szCs w:val="28"/>
        </w:rPr>
        <w:t xml:space="preserve"> </w:t>
      </w:r>
      <w:r w:rsidRPr="0026447A">
        <w:rPr>
          <w:rFonts w:ascii="Times New Roman" w:hAnsi="Times New Roman"/>
          <w:sz w:val="28"/>
          <w:szCs w:val="28"/>
        </w:rPr>
        <w:t>был</w:t>
      </w:r>
      <w:r w:rsidR="005F1D71">
        <w:rPr>
          <w:rFonts w:ascii="Times New Roman" w:hAnsi="Times New Roman"/>
          <w:sz w:val="28"/>
          <w:szCs w:val="28"/>
        </w:rPr>
        <w:t xml:space="preserve"> </w:t>
      </w:r>
      <w:r w:rsidRPr="0026447A">
        <w:rPr>
          <w:rFonts w:ascii="Times New Roman" w:hAnsi="Times New Roman"/>
          <w:sz w:val="28"/>
          <w:szCs w:val="28"/>
        </w:rPr>
        <w:t>изготовлен</w:t>
      </w:r>
      <w:r w:rsidR="005F1D71">
        <w:rPr>
          <w:rFonts w:ascii="Times New Roman" w:hAnsi="Times New Roman"/>
          <w:sz w:val="28"/>
          <w:szCs w:val="28"/>
        </w:rPr>
        <w:t xml:space="preserve"> </w:t>
      </w:r>
      <w:r w:rsidRPr="0026447A">
        <w:rPr>
          <w:rFonts w:ascii="Times New Roman" w:hAnsi="Times New Roman"/>
          <w:sz w:val="28"/>
          <w:szCs w:val="28"/>
        </w:rPr>
        <w:t>и</w:t>
      </w:r>
      <w:r w:rsidR="005F1D71">
        <w:rPr>
          <w:rFonts w:ascii="Times New Roman" w:hAnsi="Times New Roman"/>
          <w:sz w:val="28"/>
          <w:szCs w:val="28"/>
        </w:rPr>
        <w:t xml:space="preserve"> </w:t>
      </w:r>
      <w:r w:rsidRPr="0026447A">
        <w:rPr>
          <w:rFonts w:ascii="Times New Roman" w:hAnsi="Times New Roman"/>
          <w:sz w:val="28"/>
          <w:szCs w:val="28"/>
        </w:rPr>
        <w:t>продан</w:t>
      </w:r>
      <w:r w:rsidR="005F1D71">
        <w:rPr>
          <w:rFonts w:ascii="Times New Roman" w:hAnsi="Times New Roman"/>
          <w:sz w:val="28"/>
          <w:szCs w:val="28"/>
        </w:rPr>
        <w:t xml:space="preserve"> </w:t>
      </w:r>
      <w:r w:rsidRPr="0026447A">
        <w:rPr>
          <w:rFonts w:ascii="Times New Roman" w:hAnsi="Times New Roman"/>
          <w:sz w:val="28"/>
          <w:szCs w:val="28"/>
        </w:rPr>
        <w:t>предприятию</w:t>
      </w:r>
      <w:r w:rsidR="005F1D71">
        <w:rPr>
          <w:rFonts w:ascii="Times New Roman" w:hAnsi="Times New Roman"/>
          <w:sz w:val="28"/>
          <w:szCs w:val="28"/>
        </w:rPr>
        <w:t xml:space="preserve"> </w:t>
      </w:r>
      <w:r w:rsidRPr="0026447A">
        <w:rPr>
          <w:rFonts w:ascii="Times New Roman" w:hAnsi="Times New Roman"/>
          <w:sz w:val="28"/>
          <w:szCs w:val="28"/>
        </w:rPr>
        <w:t>«</w:t>
      </w:r>
      <w:hyperlink r:id="rId30" w:tooltip="Бакинский метрополитен" w:history="1">
        <w:r w:rsidRPr="0026447A">
          <w:rPr>
            <w:rStyle w:val="a9"/>
            <w:rFonts w:ascii="Times New Roman" w:hAnsi="Times New Roman"/>
            <w:color w:val="auto"/>
            <w:sz w:val="28"/>
            <w:szCs w:val="28"/>
            <w:u w:val="none"/>
          </w:rPr>
          <w:t>Бакинский</w:t>
        </w:r>
        <w:r w:rsidR="005F1D71">
          <w:rPr>
            <w:rStyle w:val="a9"/>
            <w:rFonts w:ascii="Times New Roman" w:hAnsi="Times New Roman"/>
            <w:color w:val="auto"/>
            <w:sz w:val="28"/>
            <w:szCs w:val="28"/>
            <w:u w:val="none"/>
          </w:rPr>
          <w:t xml:space="preserve"> </w:t>
        </w:r>
        <w:r w:rsidRPr="0026447A">
          <w:rPr>
            <w:rStyle w:val="a9"/>
            <w:rFonts w:ascii="Times New Roman" w:hAnsi="Times New Roman"/>
            <w:color w:val="auto"/>
            <w:sz w:val="28"/>
            <w:szCs w:val="28"/>
            <w:u w:val="none"/>
          </w:rPr>
          <w:t>метрополитен</w:t>
        </w:r>
      </w:hyperlink>
      <w:r w:rsidRPr="0026447A">
        <w:rPr>
          <w:rFonts w:ascii="Times New Roman" w:hAnsi="Times New Roman"/>
          <w:sz w:val="28"/>
          <w:szCs w:val="28"/>
        </w:rPr>
        <w:t>»</w:t>
      </w:r>
      <w:r w:rsidR="005F1D71">
        <w:rPr>
          <w:rFonts w:ascii="Times New Roman" w:hAnsi="Times New Roman"/>
          <w:sz w:val="28"/>
          <w:szCs w:val="28"/>
        </w:rPr>
        <w:t xml:space="preserve"> </w:t>
      </w:r>
      <w:r w:rsidRPr="0026447A">
        <w:rPr>
          <w:rFonts w:ascii="Times New Roman" w:hAnsi="Times New Roman"/>
          <w:sz w:val="28"/>
          <w:szCs w:val="28"/>
        </w:rPr>
        <w:t>в</w:t>
      </w:r>
      <w:r w:rsidR="005F1D71">
        <w:rPr>
          <w:rFonts w:ascii="Times New Roman" w:hAnsi="Times New Roman"/>
          <w:sz w:val="28"/>
          <w:szCs w:val="28"/>
        </w:rPr>
        <w:t xml:space="preserve"> </w:t>
      </w:r>
      <w:r w:rsidRPr="0026447A">
        <w:rPr>
          <w:rFonts w:ascii="Times New Roman" w:hAnsi="Times New Roman"/>
          <w:sz w:val="28"/>
          <w:szCs w:val="28"/>
        </w:rPr>
        <w:t>конце</w:t>
      </w:r>
      <w:r w:rsidR="005F1D71">
        <w:rPr>
          <w:rFonts w:ascii="Times New Roman" w:hAnsi="Times New Roman"/>
          <w:sz w:val="28"/>
          <w:szCs w:val="28"/>
        </w:rPr>
        <w:t xml:space="preserve"> </w:t>
      </w:r>
      <w:r w:rsidRPr="0026447A">
        <w:rPr>
          <w:rFonts w:ascii="Times New Roman" w:hAnsi="Times New Roman"/>
          <w:sz w:val="28"/>
          <w:szCs w:val="28"/>
        </w:rPr>
        <w:t>сентября</w:t>
      </w:r>
      <w:r w:rsidR="005F1D71">
        <w:rPr>
          <w:rFonts w:ascii="Times New Roman" w:hAnsi="Times New Roman"/>
          <w:sz w:val="28"/>
          <w:szCs w:val="28"/>
        </w:rPr>
        <w:t xml:space="preserve"> </w:t>
      </w:r>
      <w:r w:rsidRPr="0026447A">
        <w:rPr>
          <w:rFonts w:ascii="Times New Roman" w:hAnsi="Times New Roman"/>
          <w:sz w:val="28"/>
          <w:szCs w:val="28"/>
        </w:rPr>
        <w:t>2014</w:t>
      </w:r>
      <w:r w:rsidR="005F1D71">
        <w:rPr>
          <w:rFonts w:ascii="Times New Roman" w:hAnsi="Times New Roman"/>
          <w:sz w:val="28"/>
          <w:szCs w:val="28"/>
        </w:rPr>
        <w:t xml:space="preserve"> </w:t>
      </w:r>
      <w:r w:rsidRPr="0026447A">
        <w:rPr>
          <w:rFonts w:ascii="Times New Roman" w:hAnsi="Times New Roman"/>
          <w:sz w:val="28"/>
          <w:szCs w:val="28"/>
        </w:rPr>
        <w:t>года.</w:t>
      </w:r>
      <w:r w:rsidR="005F1D71">
        <w:rPr>
          <w:rFonts w:ascii="Times New Roman" w:hAnsi="Times New Roman"/>
          <w:sz w:val="28"/>
          <w:szCs w:val="28"/>
        </w:rPr>
        <w:t xml:space="preserve"> </w:t>
      </w:r>
    </w:p>
    <w:p w14:paraId="07420B2C" w14:textId="7C546688" w:rsidR="000A7DBC" w:rsidRPr="003C6FBB" w:rsidRDefault="0026447A" w:rsidP="0018516B">
      <w:pPr>
        <w:widowControl w:val="0"/>
        <w:shd w:val="clear" w:color="auto" w:fill="FFFFFF"/>
        <w:spacing w:after="0" w:line="360" w:lineRule="auto"/>
        <w:ind w:firstLine="709"/>
        <w:contextualSpacing/>
        <w:jc w:val="both"/>
        <w:rPr>
          <w:rFonts w:ascii="Times New Roman" w:hAnsi="Times New Roman"/>
          <w:sz w:val="28"/>
          <w:szCs w:val="28"/>
        </w:rPr>
      </w:pPr>
      <w:r w:rsidRPr="0026447A">
        <w:rPr>
          <w:rFonts w:ascii="Times New Roman" w:hAnsi="Times New Roman"/>
          <w:sz w:val="28"/>
          <w:szCs w:val="28"/>
        </w:rPr>
        <w:t>Разработка</w:t>
      </w:r>
      <w:r w:rsidR="005F1D71">
        <w:rPr>
          <w:rFonts w:ascii="Times New Roman" w:hAnsi="Times New Roman"/>
          <w:sz w:val="28"/>
          <w:szCs w:val="28"/>
        </w:rPr>
        <w:t xml:space="preserve"> </w:t>
      </w:r>
      <w:proofErr w:type="spellStart"/>
      <w:r w:rsidRPr="0026447A">
        <w:rPr>
          <w:rFonts w:ascii="Times New Roman" w:hAnsi="Times New Roman"/>
          <w:sz w:val="28"/>
          <w:szCs w:val="28"/>
        </w:rPr>
        <w:t>МТп</w:t>
      </w:r>
      <w:proofErr w:type="spellEnd"/>
      <w:r w:rsidR="00910255">
        <w:rPr>
          <w:rFonts w:ascii="Times New Roman" w:hAnsi="Times New Roman"/>
          <w:sz w:val="28"/>
          <w:szCs w:val="28"/>
        </w:rPr>
        <w:t xml:space="preserve"> с 2015 года</w:t>
      </w:r>
      <w:r w:rsidR="005F1D71">
        <w:rPr>
          <w:rFonts w:ascii="Times New Roman" w:hAnsi="Times New Roman"/>
          <w:sz w:val="28"/>
          <w:szCs w:val="28"/>
        </w:rPr>
        <w:t xml:space="preserve"> </w:t>
      </w:r>
      <w:r w:rsidRPr="0026447A">
        <w:rPr>
          <w:rFonts w:ascii="Times New Roman" w:hAnsi="Times New Roman"/>
          <w:sz w:val="28"/>
          <w:szCs w:val="28"/>
        </w:rPr>
        <w:t>велась</w:t>
      </w:r>
      <w:r w:rsidR="005F1D71">
        <w:rPr>
          <w:rFonts w:ascii="Times New Roman" w:hAnsi="Times New Roman"/>
          <w:sz w:val="28"/>
          <w:szCs w:val="28"/>
        </w:rPr>
        <w:t xml:space="preserve"> </w:t>
      </w:r>
      <w:r w:rsidRPr="0026447A">
        <w:rPr>
          <w:rFonts w:ascii="Times New Roman" w:hAnsi="Times New Roman"/>
          <w:sz w:val="28"/>
          <w:szCs w:val="28"/>
        </w:rPr>
        <w:t>при</w:t>
      </w:r>
      <w:r w:rsidR="005F1D71">
        <w:rPr>
          <w:rFonts w:ascii="Times New Roman" w:hAnsi="Times New Roman"/>
          <w:sz w:val="28"/>
          <w:szCs w:val="28"/>
        </w:rPr>
        <w:t xml:space="preserve"> </w:t>
      </w:r>
      <w:r w:rsidRPr="0026447A">
        <w:rPr>
          <w:rFonts w:ascii="Times New Roman" w:hAnsi="Times New Roman"/>
          <w:sz w:val="28"/>
          <w:szCs w:val="28"/>
        </w:rPr>
        <w:t>консультативной</w:t>
      </w:r>
      <w:r w:rsidR="005F1D71">
        <w:rPr>
          <w:rFonts w:ascii="Times New Roman" w:hAnsi="Times New Roman"/>
          <w:sz w:val="28"/>
          <w:szCs w:val="28"/>
        </w:rPr>
        <w:t xml:space="preserve"> </w:t>
      </w:r>
      <w:r w:rsidRPr="0026447A">
        <w:rPr>
          <w:rFonts w:ascii="Times New Roman" w:hAnsi="Times New Roman"/>
          <w:sz w:val="28"/>
          <w:szCs w:val="28"/>
        </w:rPr>
        <w:t>поддержке</w:t>
      </w:r>
      <w:r w:rsidR="005F1D71">
        <w:rPr>
          <w:rFonts w:ascii="Times New Roman" w:hAnsi="Times New Roman"/>
          <w:sz w:val="28"/>
          <w:szCs w:val="28"/>
        </w:rPr>
        <w:t xml:space="preserve"> </w:t>
      </w:r>
      <w:r w:rsidRPr="0026447A">
        <w:rPr>
          <w:rFonts w:ascii="Times New Roman" w:hAnsi="Times New Roman"/>
          <w:sz w:val="28"/>
          <w:szCs w:val="28"/>
        </w:rPr>
        <w:t>специалистов</w:t>
      </w:r>
      <w:r w:rsidR="005F1D71">
        <w:rPr>
          <w:rFonts w:ascii="Times New Roman" w:hAnsi="Times New Roman"/>
          <w:sz w:val="28"/>
          <w:szCs w:val="28"/>
        </w:rPr>
        <w:t xml:space="preserve"> </w:t>
      </w:r>
      <w:hyperlink r:id="rId31" w:tooltip="Новосибирский метрополитен" w:history="1">
        <w:r w:rsidRPr="0026447A">
          <w:rPr>
            <w:rStyle w:val="a9"/>
            <w:rFonts w:ascii="Times New Roman" w:hAnsi="Times New Roman"/>
            <w:color w:val="auto"/>
            <w:sz w:val="28"/>
            <w:szCs w:val="28"/>
            <w:u w:val="none"/>
          </w:rPr>
          <w:t>метрополитена</w:t>
        </w:r>
        <w:r w:rsidR="005F1D71">
          <w:rPr>
            <w:rStyle w:val="a9"/>
            <w:rFonts w:ascii="Times New Roman" w:hAnsi="Times New Roman"/>
            <w:color w:val="auto"/>
            <w:sz w:val="28"/>
            <w:szCs w:val="28"/>
            <w:u w:val="none"/>
          </w:rPr>
          <w:t xml:space="preserve"> </w:t>
        </w:r>
        <w:r w:rsidRPr="0026447A">
          <w:rPr>
            <w:rStyle w:val="a9"/>
            <w:rFonts w:ascii="Times New Roman" w:hAnsi="Times New Roman"/>
            <w:color w:val="auto"/>
            <w:sz w:val="28"/>
            <w:szCs w:val="28"/>
            <w:u w:val="none"/>
          </w:rPr>
          <w:t>г.</w:t>
        </w:r>
        <w:r w:rsidR="005F1D71">
          <w:rPr>
            <w:rStyle w:val="a9"/>
            <w:rFonts w:ascii="Times New Roman" w:hAnsi="Times New Roman"/>
            <w:color w:val="auto"/>
            <w:sz w:val="28"/>
            <w:szCs w:val="28"/>
            <w:u w:val="none"/>
          </w:rPr>
          <w:t xml:space="preserve"> </w:t>
        </w:r>
        <w:r w:rsidRPr="0026447A">
          <w:rPr>
            <w:rStyle w:val="a9"/>
            <w:rFonts w:ascii="Times New Roman" w:hAnsi="Times New Roman"/>
            <w:color w:val="auto"/>
            <w:sz w:val="28"/>
            <w:szCs w:val="28"/>
            <w:u w:val="none"/>
          </w:rPr>
          <w:t>Новосибирска</w:t>
        </w:r>
      </w:hyperlink>
      <w:r w:rsidRPr="0026447A">
        <w:rPr>
          <w:rFonts w:ascii="Times New Roman" w:hAnsi="Times New Roman"/>
          <w:sz w:val="28"/>
          <w:szCs w:val="28"/>
        </w:rPr>
        <w:t>,</w:t>
      </w:r>
      <w:r w:rsidR="005F1D71">
        <w:rPr>
          <w:rFonts w:ascii="Times New Roman" w:hAnsi="Times New Roman"/>
          <w:sz w:val="28"/>
          <w:szCs w:val="28"/>
        </w:rPr>
        <w:t xml:space="preserve"> </w:t>
      </w:r>
      <w:r w:rsidRPr="0026447A">
        <w:rPr>
          <w:rFonts w:ascii="Times New Roman" w:hAnsi="Times New Roman"/>
          <w:sz w:val="28"/>
          <w:szCs w:val="28"/>
        </w:rPr>
        <w:t>где</w:t>
      </w:r>
      <w:r w:rsidR="005F1D71">
        <w:rPr>
          <w:rFonts w:ascii="Times New Roman" w:hAnsi="Times New Roman"/>
          <w:sz w:val="28"/>
          <w:szCs w:val="28"/>
        </w:rPr>
        <w:t xml:space="preserve"> </w:t>
      </w:r>
      <w:r w:rsidRPr="0026447A">
        <w:rPr>
          <w:rFonts w:ascii="Times New Roman" w:hAnsi="Times New Roman"/>
          <w:sz w:val="28"/>
          <w:szCs w:val="28"/>
        </w:rPr>
        <w:t>сейчас</w:t>
      </w:r>
      <w:r w:rsidR="005F1D71">
        <w:rPr>
          <w:rFonts w:ascii="Times New Roman" w:hAnsi="Times New Roman"/>
          <w:sz w:val="28"/>
          <w:szCs w:val="28"/>
        </w:rPr>
        <w:t xml:space="preserve"> </w:t>
      </w:r>
      <w:r w:rsidRPr="0026447A">
        <w:rPr>
          <w:rFonts w:ascii="Times New Roman" w:hAnsi="Times New Roman"/>
          <w:sz w:val="28"/>
          <w:szCs w:val="28"/>
        </w:rPr>
        <w:t>и</w:t>
      </w:r>
      <w:r w:rsidR="005F1D71">
        <w:rPr>
          <w:rFonts w:ascii="Times New Roman" w:hAnsi="Times New Roman"/>
          <w:sz w:val="28"/>
          <w:szCs w:val="28"/>
        </w:rPr>
        <w:t xml:space="preserve"> </w:t>
      </w:r>
      <w:r w:rsidRPr="0026447A">
        <w:rPr>
          <w:rFonts w:ascii="Times New Roman" w:hAnsi="Times New Roman"/>
          <w:sz w:val="28"/>
          <w:szCs w:val="28"/>
        </w:rPr>
        <w:t>работает</w:t>
      </w:r>
      <w:r w:rsidR="005F1D71">
        <w:rPr>
          <w:rFonts w:ascii="Times New Roman" w:hAnsi="Times New Roman"/>
          <w:sz w:val="28"/>
          <w:szCs w:val="28"/>
        </w:rPr>
        <w:t xml:space="preserve"> </w:t>
      </w:r>
      <w:r w:rsidRPr="0026447A">
        <w:rPr>
          <w:rFonts w:ascii="Times New Roman" w:hAnsi="Times New Roman"/>
          <w:sz w:val="28"/>
          <w:szCs w:val="28"/>
        </w:rPr>
        <w:t>указанный</w:t>
      </w:r>
      <w:r w:rsidR="005F1D71">
        <w:rPr>
          <w:rFonts w:ascii="Times New Roman" w:hAnsi="Times New Roman"/>
          <w:sz w:val="28"/>
          <w:szCs w:val="28"/>
        </w:rPr>
        <w:t xml:space="preserve"> </w:t>
      </w:r>
      <w:r w:rsidRPr="0026447A">
        <w:rPr>
          <w:rFonts w:ascii="Times New Roman" w:hAnsi="Times New Roman"/>
          <w:sz w:val="28"/>
          <w:szCs w:val="28"/>
        </w:rPr>
        <w:t>мотовоз.</w:t>
      </w:r>
      <w:r w:rsidR="005F1D71">
        <w:rPr>
          <w:rFonts w:ascii="Times New Roman" w:hAnsi="Times New Roman"/>
          <w:sz w:val="28"/>
          <w:szCs w:val="28"/>
        </w:rPr>
        <w:t xml:space="preserve"> </w:t>
      </w:r>
      <w:r w:rsidRPr="0026447A">
        <w:rPr>
          <w:rFonts w:ascii="Times New Roman" w:hAnsi="Times New Roman"/>
          <w:sz w:val="28"/>
          <w:szCs w:val="28"/>
        </w:rPr>
        <w:t>Другой</w:t>
      </w:r>
      <w:r w:rsidR="005F1D71">
        <w:rPr>
          <w:rFonts w:ascii="Times New Roman" w:hAnsi="Times New Roman"/>
          <w:sz w:val="28"/>
          <w:szCs w:val="28"/>
        </w:rPr>
        <w:t xml:space="preserve"> </w:t>
      </w:r>
      <w:r w:rsidRPr="0026447A">
        <w:rPr>
          <w:rFonts w:ascii="Times New Roman" w:hAnsi="Times New Roman"/>
          <w:sz w:val="28"/>
          <w:szCs w:val="28"/>
        </w:rPr>
        <w:t>новинкой</w:t>
      </w:r>
      <w:r w:rsidR="005F1D71">
        <w:rPr>
          <w:rFonts w:ascii="Times New Roman" w:hAnsi="Times New Roman"/>
          <w:sz w:val="28"/>
          <w:szCs w:val="28"/>
        </w:rPr>
        <w:t xml:space="preserve"> </w:t>
      </w:r>
      <w:r w:rsidRPr="0026447A">
        <w:rPr>
          <w:rFonts w:ascii="Times New Roman" w:hAnsi="Times New Roman"/>
          <w:sz w:val="28"/>
          <w:szCs w:val="28"/>
        </w:rPr>
        <w:t>стал</w:t>
      </w:r>
      <w:r w:rsidR="005F1D71">
        <w:rPr>
          <w:rFonts w:ascii="Times New Roman" w:hAnsi="Times New Roman"/>
          <w:sz w:val="28"/>
          <w:szCs w:val="28"/>
        </w:rPr>
        <w:t xml:space="preserve"> </w:t>
      </w:r>
      <w:r w:rsidRPr="0026447A">
        <w:rPr>
          <w:rFonts w:ascii="Times New Roman" w:hAnsi="Times New Roman"/>
          <w:sz w:val="28"/>
          <w:szCs w:val="28"/>
        </w:rPr>
        <w:t>мотовоз</w:t>
      </w:r>
      <w:r w:rsidR="005F1D71">
        <w:rPr>
          <w:rFonts w:ascii="Times New Roman" w:hAnsi="Times New Roman"/>
          <w:sz w:val="28"/>
          <w:szCs w:val="28"/>
        </w:rPr>
        <w:t xml:space="preserve"> </w:t>
      </w:r>
      <w:r w:rsidRPr="0026447A">
        <w:rPr>
          <w:rFonts w:ascii="Times New Roman" w:hAnsi="Times New Roman"/>
          <w:sz w:val="28"/>
          <w:szCs w:val="28"/>
        </w:rPr>
        <w:t>погрузочно-транспортный</w:t>
      </w:r>
      <w:r w:rsidR="005F1D71">
        <w:rPr>
          <w:rFonts w:ascii="Times New Roman" w:hAnsi="Times New Roman"/>
          <w:sz w:val="28"/>
          <w:szCs w:val="28"/>
        </w:rPr>
        <w:t xml:space="preserve"> </w:t>
      </w:r>
      <w:r w:rsidRPr="0026447A">
        <w:rPr>
          <w:rFonts w:ascii="Times New Roman" w:hAnsi="Times New Roman"/>
          <w:sz w:val="28"/>
          <w:szCs w:val="28"/>
        </w:rPr>
        <w:t>МПТГ-2.</w:t>
      </w:r>
      <w:r w:rsidR="005F1D71">
        <w:rPr>
          <w:rFonts w:ascii="Times New Roman" w:hAnsi="Times New Roman"/>
          <w:sz w:val="28"/>
          <w:szCs w:val="28"/>
        </w:rPr>
        <w:t xml:space="preserve"> </w:t>
      </w:r>
      <w:r w:rsidRPr="0026447A">
        <w:rPr>
          <w:rFonts w:ascii="Times New Roman" w:hAnsi="Times New Roman"/>
          <w:sz w:val="28"/>
          <w:szCs w:val="28"/>
        </w:rPr>
        <w:t>В</w:t>
      </w:r>
      <w:r w:rsidR="005F1D71">
        <w:rPr>
          <w:rFonts w:ascii="Times New Roman" w:hAnsi="Times New Roman"/>
          <w:sz w:val="28"/>
          <w:szCs w:val="28"/>
        </w:rPr>
        <w:t xml:space="preserve"> </w:t>
      </w:r>
      <w:r w:rsidRPr="0026447A">
        <w:rPr>
          <w:rFonts w:ascii="Times New Roman" w:hAnsi="Times New Roman"/>
          <w:sz w:val="28"/>
          <w:szCs w:val="28"/>
        </w:rPr>
        <w:t>нём</w:t>
      </w:r>
      <w:r w:rsidR="005F1D71">
        <w:rPr>
          <w:rFonts w:ascii="Times New Roman" w:hAnsi="Times New Roman"/>
          <w:sz w:val="28"/>
          <w:szCs w:val="28"/>
        </w:rPr>
        <w:t xml:space="preserve"> </w:t>
      </w:r>
      <w:r w:rsidRPr="0026447A">
        <w:rPr>
          <w:rFonts w:ascii="Times New Roman" w:hAnsi="Times New Roman"/>
          <w:sz w:val="28"/>
          <w:szCs w:val="28"/>
        </w:rPr>
        <w:t>применена</w:t>
      </w:r>
      <w:r w:rsidR="005F1D71">
        <w:rPr>
          <w:rFonts w:ascii="Times New Roman" w:hAnsi="Times New Roman"/>
          <w:sz w:val="28"/>
          <w:szCs w:val="28"/>
        </w:rPr>
        <w:t xml:space="preserve"> </w:t>
      </w:r>
      <w:r w:rsidRPr="0026447A">
        <w:rPr>
          <w:rFonts w:ascii="Times New Roman" w:hAnsi="Times New Roman"/>
          <w:sz w:val="28"/>
          <w:szCs w:val="28"/>
        </w:rPr>
        <w:t>дизель-генераторная</w:t>
      </w:r>
      <w:r w:rsidR="005F1D71">
        <w:rPr>
          <w:rFonts w:ascii="Times New Roman" w:hAnsi="Times New Roman"/>
          <w:sz w:val="28"/>
          <w:szCs w:val="28"/>
        </w:rPr>
        <w:t xml:space="preserve"> </w:t>
      </w:r>
      <w:r w:rsidRPr="0026447A">
        <w:rPr>
          <w:rFonts w:ascii="Times New Roman" w:hAnsi="Times New Roman"/>
          <w:sz w:val="28"/>
          <w:szCs w:val="28"/>
        </w:rPr>
        <w:t>асинхронная</w:t>
      </w:r>
      <w:r w:rsidR="005F1D71">
        <w:rPr>
          <w:rFonts w:ascii="Times New Roman" w:hAnsi="Times New Roman"/>
          <w:sz w:val="28"/>
          <w:szCs w:val="28"/>
        </w:rPr>
        <w:t xml:space="preserve"> </w:t>
      </w:r>
      <w:r w:rsidRPr="0026447A">
        <w:rPr>
          <w:rFonts w:ascii="Times New Roman" w:hAnsi="Times New Roman"/>
          <w:sz w:val="28"/>
          <w:szCs w:val="28"/>
        </w:rPr>
        <w:t>установка,</w:t>
      </w:r>
      <w:r w:rsidR="005F1D71">
        <w:rPr>
          <w:rFonts w:ascii="Times New Roman" w:hAnsi="Times New Roman"/>
          <w:sz w:val="28"/>
          <w:szCs w:val="28"/>
        </w:rPr>
        <w:t xml:space="preserve"> </w:t>
      </w:r>
      <w:r w:rsidRPr="0026447A">
        <w:rPr>
          <w:rFonts w:ascii="Times New Roman" w:hAnsi="Times New Roman"/>
          <w:sz w:val="28"/>
          <w:szCs w:val="28"/>
        </w:rPr>
        <w:t>снабжающая</w:t>
      </w:r>
      <w:r w:rsidR="005F1D71">
        <w:rPr>
          <w:rFonts w:ascii="Times New Roman" w:hAnsi="Times New Roman"/>
          <w:sz w:val="28"/>
          <w:szCs w:val="28"/>
        </w:rPr>
        <w:t xml:space="preserve"> </w:t>
      </w:r>
      <w:r w:rsidRPr="0026447A">
        <w:rPr>
          <w:rFonts w:ascii="Times New Roman" w:hAnsi="Times New Roman"/>
          <w:sz w:val="28"/>
          <w:szCs w:val="28"/>
        </w:rPr>
        <w:t>электроэнергией</w:t>
      </w:r>
      <w:r w:rsidR="005F1D71">
        <w:rPr>
          <w:rFonts w:ascii="Times New Roman" w:hAnsi="Times New Roman"/>
          <w:sz w:val="28"/>
          <w:szCs w:val="28"/>
        </w:rPr>
        <w:t xml:space="preserve"> </w:t>
      </w:r>
      <w:r w:rsidRPr="0026447A">
        <w:rPr>
          <w:rFonts w:ascii="Times New Roman" w:hAnsi="Times New Roman"/>
          <w:sz w:val="28"/>
          <w:szCs w:val="28"/>
        </w:rPr>
        <w:t>асинхронные</w:t>
      </w:r>
      <w:r w:rsidR="005F1D71">
        <w:rPr>
          <w:rFonts w:ascii="Times New Roman" w:hAnsi="Times New Roman"/>
          <w:sz w:val="28"/>
          <w:szCs w:val="28"/>
        </w:rPr>
        <w:t xml:space="preserve"> </w:t>
      </w:r>
      <w:r w:rsidRPr="0026447A">
        <w:rPr>
          <w:rFonts w:ascii="Times New Roman" w:hAnsi="Times New Roman"/>
          <w:sz w:val="28"/>
          <w:szCs w:val="28"/>
        </w:rPr>
        <w:t>тяговые</w:t>
      </w:r>
      <w:r w:rsidR="005F1D71">
        <w:rPr>
          <w:rFonts w:ascii="Times New Roman" w:hAnsi="Times New Roman"/>
          <w:sz w:val="28"/>
          <w:szCs w:val="28"/>
        </w:rPr>
        <w:t xml:space="preserve"> </w:t>
      </w:r>
      <w:r w:rsidRPr="0026447A">
        <w:rPr>
          <w:rFonts w:ascii="Times New Roman" w:hAnsi="Times New Roman"/>
          <w:sz w:val="28"/>
          <w:szCs w:val="28"/>
        </w:rPr>
        <w:t>электромоторы,</w:t>
      </w:r>
      <w:r w:rsidR="005F1D71">
        <w:rPr>
          <w:rFonts w:ascii="Times New Roman" w:hAnsi="Times New Roman"/>
          <w:sz w:val="28"/>
          <w:szCs w:val="28"/>
        </w:rPr>
        <w:t xml:space="preserve"> </w:t>
      </w:r>
      <w:r w:rsidRPr="0026447A">
        <w:rPr>
          <w:rFonts w:ascii="Times New Roman" w:hAnsi="Times New Roman"/>
          <w:sz w:val="28"/>
          <w:szCs w:val="28"/>
        </w:rPr>
        <w:t>смонтированные</w:t>
      </w:r>
      <w:r w:rsidR="005F1D71">
        <w:rPr>
          <w:rFonts w:ascii="Times New Roman" w:hAnsi="Times New Roman"/>
          <w:sz w:val="28"/>
          <w:szCs w:val="28"/>
        </w:rPr>
        <w:t xml:space="preserve"> </w:t>
      </w:r>
      <w:r w:rsidRPr="0026447A">
        <w:rPr>
          <w:rFonts w:ascii="Times New Roman" w:hAnsi="Times New Roman"/>
          <w:sz w:val="28"/>
          <w:szCs w:val="28"/>
        </w:rPr>
        <w:t>в</w:t>
      </w:r>
      <w:r w:rsidR="005F1D71">
        <w:rPr>
          <w:rFonts w:ascii="Times New Roman" w:hAnsi="Times New Roman"/>
          <w:sz w:val="28"/>
          <w:szCs w:val="28"/>
        </w:rPr>
        <w:t xml:space="preserve"> </w:t>
      </w:r>
      <w:r w:rsidRPr="0026447A">
        <w:rPr>
          <w:rFonts w:ascii="Times New Roman" w:hAnsi="Times New Roman"/>
          <w:sz w:val="28"/>
          <w:szCs w:val="28"/>
        </w:rPr>
        <w:t>двухосных</w:t>
      </w:r>
      <w:r w:rsidR="005F1D71">
        <w:rPr>
          <w:rFonts w:ascii="Times New Roman" w:hAnsi="Times New Roman"/>
          <w:sz w:val="28"/>
          <w:szCs w:val="28"/>
        </w:rPr>
        <w:t xml:space="preserve"> </w:t>
      </w:r>
      <w:r w:rsidRPr="0026447A">
        <w:rPr>
          <w:rFonts w:ascii="Times New Roman" w:hAnsi="Times New Roman"/>
          <w:sz w:val="28"/>
          <w:szCs w:val="28"/>
        </w:rPr>
        <w:t>ходовых</w:t>
      </w:r>
      <w:r w:rsidR="005F1D71">
        <w:rPr>
          <w:rFonts w:ascii="Times New Roman" w:hAnsi="Times New Roman"/>
          <w:sz w:val="28"/>
          <w:szCs w:val="28"/>
        </w:rPr>
        <w:t xml:space="preserve"> </w:t>
      </w:r>
      <w:r w:rsidRPr="0026447A">
        <w:rPr>
          <w:rFonts w:ascii="Times New Roman" w:hAnsi="Times New Roman"/>
          <w:sz w:val="28"/>
          <w:szCs w:val="28"/>
        </w:rPr>
        <w:t>тележках</w:t>
      </w:r>
      <w:r w:rsidR="00C92E88" w:rsidRPr="00C92E88">
        <w:rPr>
          <w:rFonts w:ascii="Times New Roman" w:hAnsi="Times New Roman"/>
          <w:sz w:val="28"/>
          <w:szCs w:val="28"/>
        </w:rPr>
        <w:t xml:space="preserve"> [</w:t>
      </w:r>
      <w:r w:rsidR="00D679F5" w:rsidRPr="00D679F5">
        <w:rPr>
          <w:rFonts w:ascii="Times New Roman" w:hAnsi="Times New Roman"/>
          <w:sz w:val="28"/>
          <w:szCs w:val="28"/>
        </w:rPr>
        <w:t>23</w:t>
      </w:r>
      <w:r w:rsidR="00C92E88" w:rsidRPr="00C92E88">
        <w:rPr>
          <w:rFonts w:ascii="Times New Roman" w:hAnsi="Times New Roman"/>
          <w:sz w:val="28"/>
          <w:szCs w:val="28"/>
        </w:rPr>
        <w:t>]</w:t>
      </w:r>
      <w:r w:rsidRPr="0026447A">
        <w:rPr>
          <w:rFonts w:ascii="Times New Roman" w:hAnsi="Times New Roman"/>
          <w:sz w:val="28"/>
          <w:szCs w:val="28"/>
        </w:rPr>
        <w:t>.</w:t>
      </w:r>
    </w:p>
    <w:p w14:paraId="6687F7C0" w14:textId="3C4C17C6" w:rsidR="003C6FBB" w:rsidRDefault="003C6FBB" w:rsidP="0018516B">
      <w:pPr>
        <w:widowControl w:val="0"/>
        <w:shd w:val="clear" w:color="auto" w:fill="FFFFFF"/>
        <w:spacing w:after="0" w:line="360" w:lineRule="auto"/>
        <w:ind w:firstLine="709"/>
        <w:contextualSpacing/>
        <w:jc w:val="both"/>
        <w:rPr>
          <w:rFonts w:ascii="Times New Roman" w:hAnsi="Times New Roman"/>
          <w:sz w:val="28"/>
          <w:szCs w:val="28"/>
        </w:rPr>
      </w:pPr>
      <w:r w:rsidRPr="003C6FBB">
        <w:rPr>
          <w:rFonts w:ascii="Times New Roman" w:hAnsi="Times New Roman"/>
          <w:sz w:val="28"/>
          <w:szCs w:val="28"/>
        </w:rPr>
        <w:lastRenderedPageBreak/>
        <w:t>В</w:t>
      </w:r>
      <w:r w:rsidR="005F1D71">
        <w:rPr>
          <w:rFonts w:ascii="Times New Roman" w:hAnsi="Times New Roman"/>
          <w:sz w:val="28"/>
          <w:szCs w:val="28"/>
        </w:rPr>
        <w:t xml:space="preserve"> </w:t>
      </w:r>
      <w:r w:rsidRPr="003C6FBB">
        <w:rPr>
          <w:rFonts w:ascii="Times New Roman" w:hAnsi="Times New Roman"/>
          <w:sz w:val="28"/>
          <w:szCs w:val="28"/>
        </w:rPr>
        <w:t>трудных</w:t>
      </w:r>
      <w:r w:rsidR="005F1D71">
        <w:rPr>
          <w:rFonts w:ascii="Times New Roman" w:hAnsi="Times New Roman"/>
          <w:sz w:val="28"/>
          <w:szCs w:val="28"/>
        </w:rPr>
        <w:t xml:space="preserve"> </w:t>
      </w:r>
      <w:r w:rsidRPr="003C6FBB">
        <w:rPr>
          <w:rFonts w:ascii="Times New Roman" w:hAnsi="Times New Roman"/>
          <w:sz w:val="28"/>
          <w:szCs w:val="28"/>
        </w:rPr>
        <w:t>условиях</w:t>
      </w:r>
      <w:r w:rsidR="005F1D71">
        <w:rPr>
          <w:rFonts w:ascii="Times New Roman" w:hAnsi="Times New Roman"/>
          <w:sz w:val="28"/>
          <w:szCs w:val="28"/>
        </w:rPr>
        <w:t xml:space="preserve"> </w:t>
      </w:r>
      <w:r w:rsidRPr="003C6FBB">
        <w:rPr>
          <w:rFonts w:ascii="Times New Roman" w:hAnsi="Times New Roman"/>
          <w:sz w:val="28"/>
          <w:szCs w:val="28"/>
        </w:rPr>
        <w:t>реформ</w:t>
      </w:r>
      <w:r w:rsidR="005F1D71">
        <w:rPr>
          <w:rFonts w:ascii="Times New Roman" w:hAnsi="Times New Roman"/>
          <w:sz w:val="28"/>
          <w:szCs w:val="28"/>
        </w:rPr>
        <w:t xml:space="preserve"> </w:t>
      </w:r>
      <w:r w:rsidRPr="003C6FBB">
        <w:rPr>
          <w:rFonts w:ascii="Times New Roman" w:hAnsi="Times New Roman"/>
          <w:sz w:val="28"/>
          <w:szCs w:val="28"/>
        </w:rPr>
        <w:t>начала</w:t>
      </w:r>
      <w:r w:rsidR="005F1D71">
        <w:rPr>
          <w:rFonts w:ascii="Times New Roman" w:hAnsi="Times New Roman"/>
          <w:sz w:val="28"/>
          <w:szCs w:val="28"/>
        </w:rPr>
        <w:t xml:space="preserve"> </w:t>
      </w:r>
      <w:r w:rsidRPr="003C6FBB">
        <w:rPr>
          <w:rFonts w:ascii="Times New Roman" w:hAnsi="Times New Roman"/>
          <w:sz w:val="28"/>
          <w:szCs w:val="28"/>
        </w:rPr>
        <w:t>девяностых</w:t>
      </w:r>
      <w:r w:rsidR="005F1D71">
        <w:rPr>
          <w:rFonts w:ascii="Times New Roman" w:hAnsi="Times New Roman"/>
          <w:sz w:val="28"/>
          <w:szCs w:val="28"/>
        </w:rPr>
        <w:t xml:space="preserve"> </w:t>
      </w:r>
      <w:r w:rsidRPr="003C6FBB">
        <w:rPr>
          <w:rFonts w:ascii="Times New Roman" w:hAnsi="Times New Roman"/>
          <w:sz w:val="28"/>
          <w:szCs w:val="28"/>
        </w:rPr>
        <w:t>завод</w:t>
      </w:r>
      <w:r w:rsidR="005F1D71">
        <w:rPr>
          <w:rFonts w:ascii="Times New Roman" w:hAnsi="Times New Roman"/>
          <w:sz w:val="28"/>
          <w:szCs w:val="28"/>
        </w:rPr>
        <w:t xml:space="preserve"> </w:t>
      </w:r>
      <w:r w:rsidRPr="003C6FBB">
        <w:rPr>
          <w:rFonts w:ascii="Times New Roman" w:hAnsi="Times New Roman"/>
          <w:sz w:val="28"/>
          <w:szCs w:val="28"/>
        </w:rPr>
        <w:t>сохранил</w:t>
      </w:r>
      <w:r w:rsidR="005F1D71">
        <w:rPr>
          <w:rFonts w:ascii="Times New Roman" w:hAnsi="Times New Roman"/>
          <w:sz w:val="28"/>
          <w:szCs w:val="28"/>
        </w:rPr>
        <w:t xml:space="preserve"> </w:t>
      </w:r>
      <w:r w:rsidRPr="003C6FBB">
        <w:rPr>
          <w:rFonts w:ascii="Times New Roman" w:hAnsi="Times New Roman"/>
          <w:sz w:val="28"/>
          <w:szCs w:val="28"/>
        </w:rPr>
        <w:t>позиции</w:t>
      </w:r>
      <w:r w:rsidR="005F1D71">
        <w:rPr>
          <w:rFonts w:ascii="Times New Roman" w:hAnsi="Times New Roman"/>
          <w:sz w:val="28"/>
          <w:szCs w:val="28"/>
        </w:rPr>
        <w:t xml:space="preserve"> </w:t>
      </w:r>
      <w:r w:rsidRPr="003C6FBB">
        <w:rPr>
          <w:rFonts w:ascii="Times New Roman" w:hAnsi="Times New Roman"/>
          <w:sz w:val="28"/>
          <w:szCs w:val="28"/>
        </w:rPr>
        <w:t>и</w:t>
      </w:r>
      <w:r w:rsidR="005F1D71">
        <w:rPr>
          <w:rFonts w:ascii="Times New Roman" w:hAnsi="Times New Roman"/>
          <w:sz w:val="28"/>
          <w:szCs w:val="28"/>
        </w:rPr>
        <w:t xml:space="preserve"> </w:t>
      </w:r>
      <w:r w:rsidRPr="003C6FBB">
        <w:rPr>
          <w:rFonts w:ascii="Times New Roman" w:hAnsi="Times New Roman"/>
          <w:sz w:val="28"/>
          <w:szCs w:val="28"/>
        </w:rPr>
        <w:t>стал</w:t>
      </w:r>
      <w:r w:rsidR="005F1D71">
        <w:rPr>
          <w:rFonts w:ascii="Times New Roman" w:hAnsi="Times New Roman"/>
          <w:sz w:val="28"/>
          <w:szCs w:val="28"/>
        </w:rPr>
        <w:t xml:space="preserve"> </w:t>
      </w:r>
      <w:r w:rsidRPr="003C6FBB">
        <w:rPr>
          <w:rFonts w:ascii="Times New Roman" w:hAnsi="Times New Roman"/>
          <w:sz w:val="28"/>
          <w:szCs w:val="28"/>
        </w:rPr>
        <w:t>ведущим</w:t>
      </w:r>
      <w:r w:rsidR="005F1D71">
        <w:rPr>
          <w:rFonts w:ascii="Times New Roman" w:hAnsi="Times New Roman"/>
          <w:sz w:val="28"/>
          <w:szCs w:val="28"/>
        </w:rPr>
        <w:t xml:space="preserve"> </w:t>
      </w:r>
      <w:r w:rsidRPr="003C6FBB">
        <w:rPr>
          <w:rFonts w:ascii="Times New Roman" w:hAnsi="Times New Roman"/>
          <w:sz w:val="28"/>
          <w:szCs w:val="28"/>
        </w:rPr>
        <w:t>специализированным</w:t>
      </w:r>
      <w:r w:rsidR="005F1D71">
        <w:rPr>
          <w:rFonts w:ascii="Times New Roman" w:hAnsi="Times New Roman"/>
          <w:sz w:val="28"/>
          <w:szCs w:val="28"/>
        </w:rPr>
        <w:t xml:space="preserve"> </w:t>
      </w:r>
      <w:r w:rsidRPr="003C6FBB">
        <w:rPr>
          <w:rFonts w:ascii="Times New Roman" w:hAnsi="Times New Roman"/>
          <w:sz w:val="28"/>
          <w:szCs w:val="28"/>
        </w:rPr>
        <w:t>машиностроительным</w:t>
      </w:r>
      <w:r w:rsidR="005F1D71">
        <w:rPr>
          <w:rFonts w:ascii="Times New Roman" w:hAnsi="Times New Roman"/>
          <w:sz w:val="28"/>
          <w:szCs w:val="28"/>
        </w:rPr>
        <w:t xml:space="preserve"> </w:t>
      </w:r>
      <w:r w:rsidRPr="003C6FBB">
        <w:rPr>
          <w:rFonts w:ascii="Times New Roman" w:hAnsi="Times New Roman"/>
          <w:sz w:val="28"/>
          <w:szCs w:val="28"/>
        </w:rPr>
        <w:t>предприятием</w:t>
      </w:r>
      <w:r w:rsidR="005F1D71">
        <w:rPr>
          <w:rFonts w:ascii="Times New Roman" w:hAnsi="Times New Roman"/>
          <w:sz w:val="28"/>
          <w:szCs w:val="28"/>
        </w:rPr>
        <w:t xml:space="preserve"> </w:t>
      </w:r>
      <w:r w:rsidRPr="003C6FBB">
        <w:rPr>
          <w:rFonts w:ascii="Times New Roman" w:hAnsi="Times New Roman"/>
          <w:sz w:val="28"/>
          <w:szCs w:val="28"/>
        </w:rPr>
        <w:t>по</w:t>
      </w:r>
      <w:r w:rsidR="005F1D71">
        <w:rPr>
          <w:rFonts w:ascii="Times New Roman" w:hAnsi="Times New Roman"/>
          <w:sz w:val="28"/>
          <w:szCs w:val="28"/>
        </w:rPr>
        <w:t xml:space="preserve"> </w:t>
      </w:r>
      <w:r w:rsidRPr="003C6FBB">
        <w:rPr>
          <w:rFonts w:ascii="Times New Roman" w:hAnsi="Times New Roman"/>
          <w:sz w:val="28"/>
          <w:szCs w:val="28"/>
        </w:rPr>
        <w:t>выпуску</w:t>
      </w:r>
      <w:r w:rsidR="005F1D71">
        <w:rPr>
          <w:rFonts w:ascii="Times New Roman" w:hAnsi="Times New Roman"/>
          <w:sz w:val="28"/>
          <w:szCs w:val="28"/>
        </w:rPr>
        <w:t xml:space="preserve"> </w:t>
      </w:r>
      <w:r w:rsidRPr="003C6FBB">
        <w:rPr>
          <w:rFonts w:ascii="Times New Roman" w:hAnsi="Times New Roman"/>
          <w:sz w:val="28"/>
          <w:szCs w:val="28"/>
        </w:rPr>
        <w:t>путевых</w:t>
      </w:r>
      <w:r w:rsidR="005F1D71">
        <w:rPr>
          <w:rFonts w:ascii="Times New Roman" w:hAnsi="Times New Roman"/>
          <w:sz w:val="28"/>
          <w:szCs w:val="28"/>
        </w:rPr>
        <w:t xml:space="preserve"> </w:t>
      </w:r>
      <w:r w:rsidRPr="003C6FBB">
        <w:rPr>
          <w:rFonts w:ascii="Times New Roman" w:hAnsi="Times New Roman"/>
          <w:sz w:val="28"/>
          <w:szCs w:val="28"/>
        </w:rPr>
        <w:t>машин</w:t>
      </w:r>
      <w:r w:rsidR="005F1D71">
        <w:rPr>
          <w:rFonts w:ascii="Times New Roman" w:hAnsi="Times New Roman"/>
          <w:sz w:val="28"/>
          <w:szCs w:val="28"/>
        </w:rPr>
        <w:t xml:space="preserve"> </w:t>
      </w:r>
      <w:r w:rsidRPr="003C6FBB">
        <w:rPr>
          <w:rFonts w:ascii="Times New Roman" w:hAnsi="Times New Roman"/>
          <w:sz w:val="28"/>
          <w:szCs w:val="28"/>
        </w:rPr>
        <w:t>и</w:t>
      </w:r>
      <w:r w:rsidR="005F1D71">
        <w:rPr>
          <w:rFonts w:ascii="Times New Roman" w:hAnsi="Times New Roman"/>
          <w:sz w:val="28"/>
          <w:szCs w:val="28"/>
        </w:rPr>
        <w:t xml:space="preserve"> </w:t>
      </w:r>
      <w:r w:rsidRPr="003C6FBB">
        <w:rPr>
          <w:rFonts w:ascii="Times New Roman" w:hAnsi="Times New Roman"/>
          <w:sz w:val="28"/>
          <w:szCs w:val="28"/>
        </w:rPr>
        <w:t>дрезин</w:t>
      </w:r>
      <w:r w:rsidR="005F1D71">
        <w:rPr>
          <w:rFonts w:ascii="Times New Roman" w:hAnsi="Times New Roman"/>
          <w:sz w:val="28"/>
          <w:szCs w:val="28"/>
        </w:rPr>
        <w:t xml:space="preserve"> </w:t>
      </w:r>
      <w:r w:rsidRPr="003C6FBB">
        <w:rPr>
          <w:rFonts w:ascii="Times New Roman" w:hAnsi="Times New Roman"/>
          <w:sz w:val="28"/>
          <w:szCs w:val="28"/>
        </w:rPr>
        <w:t>для</w:t>
      </w:r>
      <w:r w:rsidR="005F1D71">
        <w:rPr>
          <w:rFonts w:ascii="Times New Roman" w:hAnsi="Times New Roman"/>
          <w:sz w:val="28"/>
          <w:szCs w:val="28"/>
        </w:rPr>
        <w:t xml:space="preserve"> </w:t>
      </w:r>
      <w:r w:rsidRPr="003C6FBB">
        <w:rPr>
          <w:rFonts w:ascii="Times New Roman" w:hAnsi="Times New Roman"/>
          <w:sz w:val="28"/>
          <w:szCs w:val="28"/>
        </w:rPr>
        <w:t>железных</w:t>
      </w:r>
      <w:r w:rsidR="005F1D71">
        <w:rPr>
          <w:rFonts w:ascii="Times New Roman" w:hAnsi="Times New Roman"/>
          <w:sz w:val="28"/>
          <w:szCs w:val="28"/>
        </w:rPr>
        <w:t xml:space="preserve"> </w:t>
      </w:r>
      <w:r w:rsidRPr="003C6FBB">
        <w:rPr>
          <w:rFonts w:ascii="Times New Roman" w:hAnsi="Times New Roman"/>
          <w:sz w:val="28"/>
          <w:szCs w:val="28"/>
        </w:rPr>
        <w:t>дорог</w:t>
      </w:r>
      <w:r w:rsidR="005F1D71">
        <w:rPr>
          <w:rFonts w:ascii="Times New Roman" w:hAnsi="Times New Roman"/>
          <w:sz w:val="28"/>
          <w:szCs w:val="28"/>
        </w:rPr>
        <w:t xml:space="preserve"> </w:t>
      </w:r>
      <w:r w:rsidRPr="003C6FBB">
        <w:rPr>
          <w:rFonts w:ascii="Times New Roman" w:hAnsi="Times New Roman"/>
          <w:sz w:val="28"/>
          <w:szCs w:val="28"/>
        </w:rPr>
        <w:t>России,</w:t>
      </w:r>
      <w:r w:rsidR="005F1D71">
        <w:rPr>
          <w:rFonts w:ascii="Times New Roman" w:hAnsi="Times New Roman"/>
          <w:sz w:val="28"/>
          <w:szCs w:val="28"/>
        </w:rPr>
        <w:t xml:space="preserve"> </w:t>
      </w:r>
      <w:r w:rsidRPr="003C6FBB">
        <w:rPr>
          <w:rFonts w:ascii="Times New Roman" w:hAnsi="Times New Roman"/>
          <w:sz w:val="28"/>
          <w:szCs w:val="28"/>
        </w:rPr>
        <w:t>стран</w:t>
      </w:r>
      <w:r w:rsidR="005F1D71">
        <w:rPr>
          <w:rFonts w:ascii="Times New Roman" w:hAnsi="Times New Roman"/>
          <w:sz w:val="28"/>
          <w:szCs w:val="28"/>
        </w:rPr>
        <w:t xml:space="preserve"> </w:t>
      </w:r>
      <w:r w:rsidRPr="003C6FBB">
        <w:rPr>
          <w:rFonts w:ascii="Times New Roman" w:hAnsi="Times New Roman"/>
          <w:sz w:val="28"/>
          <w:szCs w:val="28"/>
        </w:rPr>
        <w:t>СНГ</w:t>
      </w:r>
      <w:r w:rsidR="005F1D71">
        <w:rPr>
          <w:rFonts w:ascii="Times New Roman" w:hAnsi="Times New Roman"/>
          <w:sz w:val="28"/>
          <w:szCs w:val="28"/>
        </w:rPr>
        <w:t xml:space="preserve"> </w:t>
      </w:r>
      <w:r w:rsidRPr="003C6FBB">
        <w:rPr>
          <w:rFonts w:ascii="Times New Roman" w:hAnsi="Times New Roman"/>
          <w:sz w:val="28"/>
          <w:szCs w:val="28"/>
        </w:rPr>
        <w:t>и</w:t>
      </w:r>
      <w:r w:rsidR="005F1D71">
        <w:rPr>
          <w:rFonts w:ascii="Times New Roman" w:hAnsi="Times New Roman"/>
          <w:sz w:val="28"/>
          <w:szCs w:val="28"/>
        </w:rPr>
        <w:t xml:space="preserve"> </w:t>
      </w:r>
      <w:r w:rsidRPr="003C6FBB">
        <w:rPr>
          <w:rFonts w:ascii="Times New Roman" w:hAnsi="Times New Roman"/>
          <w:sz w:val="28"/>
          <w:szCs w:val="28"/>
        </w:rPr>
        <w:t>ближнего</w:t>
      </w:r>
      <w:r w:rsidR="005F1D71">
        <w:rPr>
          <w:rFonts w:ascii="Times New Roman" w:hAnsi="Times New Roman"/>
          <w:sz w:val="28"/>
          <w:szCs w:val="28"/>
        </w:rPr>
        <w:t xml:space="preserve"> </w:t>
      </w:r>
      <w:r w:rsidRPr="003C6FBB">
        <w:rPr>
          <w:rFonts w:ascii="Times New Roman" w:hAnsi="Times New Roman"/>
          <w:sz w:val="28"/>
          <w:szCs w:val="28"/>
        </w:rPr>
        <w:t>зарубежья.</w:t>
      </w:r>
      <w:r w:rsidR="005F1D71">
        <w:rPr>
          <w:rFonts w:ascii="Times New Roman" w:hAnsi="Times New Roman"/>
          <w:sz w:val="28"/>
          <w:szCs w:val="28"/>
        </w:rPr>
        <w:t xml:space="preserve"> </w:t>
      </w:r>
      <w:r w:rsidRPr="003C6FBB">
        <w:rPr>
          <w:rFonts w:ascii="Times New Roman" w:hAnsi="Times New Roman"/>
          <w:sz w:val="28"/>
          <w:szCs w:val="28"/>
        </w:rPr>
        <w:t>Разрабатываются</w:t>
      </w:r>
      <w:r w:rsidR="005F1D71">
        <w:rPr>
          <w:rFonts w:ascii="Times New Roman" w:hAnsi="Times New Roman"/>
          <w:sz w:val="28"/>
          <w:szCs w:val="28"/>
        </w:rPr>
        <w:t xml:space="preserve"> </w:t>
      </w:r>
      <w:r w:rsidRPr="003C6FBB">
        <w:rPr>
          <w:rFonts w:ascii="Times New Roman" w:hAnsi="Times New Roman"/>
          <w:sz w:val="28"/>
          <w:szCs w:val="28"/>
        </w:rPr>
        <w:t>новые</w:t>
      </w:r>
      <w:r w:rsidR="005F1D71">
        <w:rPr>
          <w:rFonts w:ascii="Times New Roman" w:hAnsi="Times New Roman"/>
          <w:sz w:val="28"/>
          <w:szCs w:val="28"/>
        </w:rPr>
        <w:t xml:space="preserve"> </w:t>
      </w:r>
      <w:r w:rsidRPr="003C6FBB">
        <w:rPr>
          <w:rFonts w:ascii="Times New Roman" w:hAnsi="Times New Roman"/>
          <w:sz w:val="28"/>
          <w:szCs w:val="28"/>
        </w:rPr>
        <w:t>стратегия</w:t>
      </w:r>
      <w:r w:rsidR="005F1D71">
        <w:rPr>
          <w:rFonts w:ascii="Times New Roman" w:hAnsi="Times New Roman"/>
          <w:sz w:val="28"/>
          <w:szCs w:val="28"/>
        </w:rPr>
        <w:t xml:space="preserve"> </w:t>
      </w:r>
      <w:r w:rsidRPr="003C6FBB">
        <w:rPr>
          <w:rFonts w:ascii="Times New Roman" w:hAnsi="Times New Roman"/>
          <w:sz w:val="28"/>
          <w:szCs w:val="28"/>
        </w:rPr>
        <w:t>и</w:t>
      </w:r>
      <w:r w:rsidR="005F1D71">
        <w:rPr>
          <w:rFonts w:ascii="Times New Roman" w:hAnsi="Times New Roman"/>
          <w:sz w:val="28"/>
          <w:szCs w:val="28"/>
        </w:rPr>
        <w:t xml:space="preserve"> </w:t>
      </w:r>
      <w:r w:rsidRPr="003C6FBB">
        <w:rPr>
          <w:rFonts w:ascii="Times New Roman" w:hAnsi="Times New Roman"/>
          <w:sz w:val="28"/>
          <w:szCs w:val="28"/>
        </w:rPr>
        <w:t>тактика</w:t>
      </w:r>
      <w:r w:rsidR="005F1D71">
        <w:rPr>
          <w:rFonts w:ascii="Times New Roman" w:hAnsi="Times New Roman"/>
          <w:sz w:val="28"/>
          <w:szCs w:val="28"/>
        </w:rPr>
        <w:t xml:space="preserve"> </w:t>
      </w:r>
      <w:r w:rsidRPr="003C6FBB">
        <w:rPr>
          <w:rFonts w:ascii="Times New Roman" w:hAnsi="Times New Roman"/>
          <w:sz w:val="28"/>
          <w:szCs w:val="28"/>
        </w:rPr>
        <w:t>деятельности</w:t>
      </w:r>
      <w:r w:rsidR="005F1D71">
        <w:rPr>
          <w:rFonts w:ascii="Times New Roman" w:hAnsi="Times New Roman"/>
          <w:sz w:val="28"/>
          <w:szCs w:val="28"/>
        </w:rPr>
        <w:t xml:space="preserve"> </w:t>
      </w:r>
      <w:r w:rsidRPr="003C6FBB">
        <w:rPr>
          <w:rFonts w:ascii="Times New Roman" w:hAnsi="Times New Roman"/>
          <w:sz w:val="28"/>
          <w:szCs w:val="28"/>
        </w:rPr>
        <w:t>предприятия</w:t>
      </w:r>
      <w:r w:rsidR="005F1D71">
        <w:rPr>
          <w:rFonts w:ascii="Times New Roman" w:hAnsi="Times New Roman"/>
          <w:sz w:val="28"/>
          <w:szCs w:val="28"/>
        </w:rPr>
        <w:t xml:space="preserve"> </w:t>
      </w:r>
      <w:r w:rsidRPr="003C6FBB">
        <w:rPr>
          <w:rFonts w:ascii="Times New Roman" w:hAnsi="Times New Roman"/>
          <w:sz w:val="28"/>
          <w:szCs w:val="28"/>
        </w:rPr>
        <w:t>в</w:t>
      </w:r>
      <w:r w:rsidR="005F1D71">
        <w:rPr>
          <w:rFonts w:ascii="Times New Roman" w:hAnsi="Times New Roman"/>
          <w:sz w:val="28"/>
          <w:szCs w:val="28"/>
        </w:rPr>
        <w:t xml:space="preserve"> </w:t>
      </w:r>
      <w:r w:rsidRPr="003C6FBB">
        <w:rPr>
          <w:rFonts w:ascii="Times New Roman" w:hAnsi="Times New Roman"/>
          <w:sz w:val="28"/>
          <w:szCs w:val="28"/>
        </w:rPr>
        <w:t>условиях</w:t>
      </w:r>
      <w:r w:rsidR="005F1D71">
        <w:rPr>
          <w:rFonts w:ascii="Times New Roman" w:hAnsi="Times New Roman"/>
          <w:sz w:val="28"/>
          <w:szCs w:val="28"/>
        </w:rPr>
        <w:t xml:space="preserve"> </w:t>
      </w:r>
      <w:r w:rsidRPr="003C6FBB">
        <w:rPr>
          <w:rFonts w:ascii="Times New Roman" w:hAnsi="Times New Roman"/>
          <w:sz w:val="28"/>
          <w:szCs w:val="28"/>
        </w:rPr>
        <w:t>рынка.</w:t>
      </w:r>
      <w:r w:rsidR="005F1D71">
        <w:rPr>
          <w:rFonts w:ascii="Times New Roman" w:hAnsi="Times New Roman"/>
          <w:sz w:val="28"/>
          <w:szCs w:val="28"/>
        </w:rPr>
        <w:t xml:space="preserve"> </w:t>
      </w:r>
      <w:r w:rsidRPr="003C6FBB">
        <w:rPr>
          <w:rFonts w:ascii="Times New Roman" w:hAnsi="Times New Roman"/>
          <w:sz w:val="28"/>
          <w:szCs w:val="28"/>
        </w:rPr>
        <w:t>Руководство</w:t>
      </w:r>
      <w:r w:rsidR="005F1D71">
        <w:rPr>
          <w:rFonts w:ascii="Times New Roman" w:hAnsi="Times New Roman"/>
          <w:sz w:val="28"/>
          <w:szCs w:val="28"/>
        </w:rPr>
        <w:t xml:space="preserve"> </w:t>
      </w:r>
      <w:r w:rsidRPr="003C6FBB">
        <w:rPr>
          <w:rFonts w:ascii="Times New Roman" w:hAnsi="Times New Roman"/>
          <w:sz w:val="28"/>
          <w:szCs w:val="28"/>
        </w:rPr>
        <w:t>завода</w:t>
      </w:r>
      <w:r w:rsidR="005F1D71">
        <w:rPr>
          <w:rFonts w:ascii="Times New Roman" w:hAnsi="Times New Roman"/>
          <w:sz w:val="28"/>
          <w:szCs w:val="28"/>
        </w:rPr>
        <w:t xml:space="preserve"> </w:t>
      </w:r>
      <w:r w:rsidRPr="003C6FBB">
        <w:rPr>
          <w:rFonts w:ascii="Times New Roman" w:hAnsi="Times New Roman"/>
          <w:sz w:val="28"/>
          <w:szCs w:val="28"/>
        </w:rPr>
        <w:t>совершенствует</w:t>
      </w:r>
      <w:r w:rsidR="005F1D71">
        <w:rPr>
          <w:rFonts w:ascii="Times New Roman" w:hAnsi="Times New Roman"/>
          <w:sz w:val="28"/>
          <w:szCs w:val="28"/>
        </w:rPr>
        <w:t xml:space="preserve"> </w:t>
      </w:r>
      <w:r w:rsidRPr="003C6FBB">
        <w:rPr>
          <w:rFonts w:ascii="Times New Roman" w:hAnsi="Times New Roman"/>
          <w:sz w:val="28"/>
          <w:szCs w:val="28"/>
        </w:rPr>
        <w:t>структуру</w:t>
      </w:r>
      <w:r w:rsidR="005F1D71">
        <w:rPr>
          <w:rFonts w:ascii="Times New Roman" w:hAnsi="Times New Roman"/>
          <w:sz w:val="28"/>
          <w:szCs w:val="28"/>
        </w:rPr>
        <w:t xml:space="preserve"> </w:t>
      </w:r>
      <w:r w:rsidRPr="003C6FBB">
        <w:rPr>
          <w:rFonts w:ascii="Times New Roman" w:hAnsi="Times New Roman"/>
          <w:sz w:val="28"/>
          <w:szCs w:val="28"/>
        </w:rPr>
        <w:t>управления</w:t>
      </w:r>
      <w:r w:rsidR="005F1D71">
        <w:rPr>
          <w:rFonts w:ascii="Times New Roman" w:hAnsi="Times New Roman"/>
          <w:sz w:val="28"/>
          <w:szCs w:val="28"/>
        </w:rPr>
        <w:t xml:space="preserve"> </w:t>
      </w:r>
      <w:r w:rsidRPr="003C6FBB">
        <w:rPr>
          <w:rFonts w:ascii="Times New Roman" w:hAnsi="Times New Roman"/>
          <w:sz w:val="28"/>
          <w:szCs w:val="28"/>
        </w:rPr>
        <w:t>и</w:t>
      </w:r>
      <w:r w:rsidR="005F1D71">
        <w:rPr>
          <w:rFonts w:ascii="Times New Roman" w:hAnsi="Times New Roman"/>
          <w:sz w:val="28"/>
          <w:szCs w:val="28"/>
        </w:rPr>
        <w:t xml:space="preserve"> </w:t>
      </w:r>
      <w:r w:rsidRPr="003C6FBB">
        <w:rPr>
          <w:rFonts w:ascii="Times New Roman" w:hAnsi="Times New Roman"/>
          <w:sz w:val="28"/>
          <w:szCs w:val="28"/>
        </w:rPr>
        <w:t>организацию</w:t>
      </w:r>
      <w:r w:rsidR="005F1D71">
        <w:rPr>
          <w:rFonts w:ascii="Times New Roman" w:hAnsi="Times New Roman"/>
          <w:sz w:val="28"/>
          <w:szCs w:val="28"/>
        </w:rPr>
        <w:t xml:space="preserve"> </w:t>
      </w:r>
      <w:r w:rsidRPr="003C6FBB">
        <w:rPr>
          <w:rFonts w:ascii="Times New Roman" w:hAnsi="Times New Roman"/>
          <w:sz w:val="28"/>
          <w:szCs w:val="28"/>
        </w:rPr>
        <w:t>производства.</w:t>
      </w:r>
      <w:r w:rsidR="005F1D71">
        <w:rPr>
          <w:rFonts w:ascii="Times New Roman" w:hAnsi="Times New Roman"/>
          <w:sz w:val="28"/>
          <w:szCs w:val="28"/>
        </w:rPr>
        <w:t xml:space="preserve"> </w:t>
      </w:r>
      <w:r w:rsidRPr="003C6FBB">
        <w:rPr>
          <w:rFonts w:ascii="Times New Roman" w:hAnsi="Times New Roman"/>
          <w:sz w:val="28"/>
          <w:szCs w:val="28"/>
        </w:rPr>
        <w:t>На</w:t>
      </w:r>
      <w:r w:rsidR="005F1D71">
        <w:rPr>
          <w:rFonts w:ascii="Times New Roman" w:hAnsi="Times New Roman"/>
          <w:sz w:val="28"/>
          <w:szCs w:val="28"/>
        </w:rPr>
        <w:t xml:space="preserve"> </w:t>
      </w:r>
      <w:r w:rsidRPr="003C6FBB">
        <w:rPr>
          <w:rFonts w:ascii="Times New Roman" w:hAnsi="Times New Roman"/>
          <w:sz w:val="28"/>
          <w:szCs w:val="28"/>
        </w:rPr>
        <w:t>ключевые</w:t>
      </w:r>
      <w:r w:rsidR="005F1D71">
        <w:rPr>
          <w:rFonts w:ascii="Times New Roman" w:hAnsi="Times New Roman"/>
          <w:sz w:val="28"/>
          <w:szCs w:val="28"/>
        </w:rPr>
        <w:t xml:space="preserve"> </w:t>
      </w:r>
      <w:r w:rsidRPr="003C6FBB">
        <w:rPr>
          <w:rFonts w:ascii="Times New Roman" w:hAnsi="Times New Roman"/>
          <w:sz w:val="28"/>
          <w:szCs w:val="28"/>
        </w:rPr>
        <w:t>направления</w:t>
      </w:r>
      <w:r w:rsidR="005F1D71">
        <w:rPr>
          <w:rFonts w:ascii="Times New Roman" w:hAnsi="Times New Roman"/>
          <w:sz w:val="28"/>
          <w:szCs w:val="28"/>
        </w:rPr>
        <w:t xml:space="preserve"> </w:t>
      </w:r>
      <w:r w:rsidRPr="003C6FBB">
        <w:rPr>
          <w:rFonts w:ascii="Times New Roman" w:hAnsi="Times New Roman"/>
          <w:sz w:val="28"/>
          <w:szCs w:val="28"/>
        </w:rPr>
        <w:t>подбираются</w:t>
      </w:r>
      <w:r w:rsidR="005F1D71">
        <w:rPr>
          <w:rFonts w:ascii="Times New Roman" w:hAnsi="Times New Roman"/>
          <w:sz w:val="28"/>
          <w:szCs w:val="28"/>
        </w:rPr>
        <w:t xml:space="preserve"> </w:t>
      </w:r>
      <w:r w:rsidRPr="003C6FBB">
        <w:rPr>
          <w:rFonts w:ascii="Times New Roman" w:hAnsi="Times New Roman"/>
          <w:sz w:val="28"/>
          <w:szCs w:val="28"/>
        </w:rPr>
        <w:t>опытные,</w:t>
      </w:r>
      <w:r w:rsidR="005F1D71">
        <w:rPr>
          <w:rFonts w:ascii="Times New Roman" w:hAnsi="Times New Roman"/>
          <w:sz w:val="28"/>
          <w:szCs w:val="28"/>
        </w:rPr>
        <w:t xml:space="preserve"> </w:t>
      </w:r>
      <w:r w:rsidRPr="003C6FBB">
        <w:rPr>
          <w:rFonts w:ascii="Times New Roman" w:hAnsi="Times New Roman"/>
          <w:sz w:val="28"/>
          <w:szCs w:val="28"/>
        </w:rPr>
        <w:t>энергичные</w:t>
      </w:r>
      <w:r w:rsidR="005F1D71">
        <w:rPr>
          <w:rFonts w:ascii="Times New Roman" w:hAnsi="Times New Roman"/>
          <w:sz w:val="28"/>
          <w:szCs w:val="28"/>
        </w:rPr>
        <w:t xml:space="preserve"> </w:t>
      </w:r>
      <w:r w:rsidRPr="003C6FBB">
        <w:rPr>
          <w:rFonts w:ascii="Times New Roman" w:hAnsi="Times New Roman"/>
          <w:sz w:val="28"/>
          <w:szCs w:val="28"/>
        </w:rPr>
        <w:t>руководители.</w:t>
      </w:r>
      <w:r w:rsidR="005F1D71">
        <w:rPr>
          <w:rFonts w:ascii="Times New Roman" w:hAnsi="Times New Roman"/>
          <w:sz w:val="28"/>
          <w:szCs w:val="28"/>
        </w:rPr>
        <w:t xml:space="preserve"> </w:t>
      </w:r>
      <w:r w:rsidRPr="003C6FBB">
        <w:rPr>
          <w:rFonts w:ascii="Times New Roman" w:hAnsi="Times New Roman"/>
          <w:sz w:val="28"/>
          <w:szCs w:val="28"/>
        </w:rPr>
        <w:t>Создается</w:t>
      </w:r>
      <w:r w:rsidR="005F1D71">
        <w:rPr>
          <w:rFonts w:ascii="Times New Roman" w:hAnsi="Times New Roman"/>
          <w:sz w:val="28"/>
          <w:szCs w:val="28"/>
        </w:rPr>
        <w:t xml:space="preserve"> </w:t>
      </w:r>
      <w:r w:rsidRPr="003C6FBB">
        <w:rPr>
          <w:rFonts w:ascii="Times New Roman" w:hAnsi="Times New Roman"/>
          <w:sz w:val="28"/>
          <w:szCs w:val="28"/>
        </w:rPr>
        <w:t>коммерческий</w:t>
      </w:r>
      <w:r w:rsidR="005F1D71">
        <w:rPr>
          <w:rFonts w:ascii="Times New Roman" w:hAnsi="Times New Roman"/>
          <w:sz w:val="28"/>
          <w:szCs w:val="28"/>
        </w:rPr>
        <w:t xml:space="preserve"> </w:t>
      </w:r>
      <w:r w:rsidRPr="003C6FBB">
        <w:rPr>
          <w:rFonts w:ascii="Times New Roman" w:hAnsi="Times New Roman"/>
          <w:sz w:val="28"/>
          <w:szCs w:val="28"/>
        </w:rPr>
        <w:t>центр,</w:t>
      </w:r>
      <w:r w:rsidR="005F1D71">
        <w:rPr>
          <w:rFonts w:ascii="Times New Roman" w:hAnsi="Times New Roman"/>
          <w:sz w:val="28"/>
          <w:szCs w:val="28"/>
        </w:rPr>
        <w:t xml:space="preserve"> </w:t>
      </w:r>
      <w:r w:rsidRPr="003C6FBB">
        <w:rPr>
          <w:rFonts w:ascii="Times New Roman" w:hAnsi="Times New Roman"/>
          <w:sz w:val="28"/>
          <w:szCs w:val="28"/>
        </w:rPr>
        <w:t>4</w:t>
      </w:r>
      <w:r w:rsidR="005F1D71">
        <w:rPr>
          <w:rFonts w:ascii="Times New Roman" w:hAnsi="Times New Roman"/>
          <w:sz w:val="28"/>
          <w:szCs w:val="28"/>
        </w:rPr>
        <w:t xml:space="preserve"> </w:t>
      </w:r>
      <w:r w:rsidRPr="003C6FBB">
        <w:rPr>
          <w:rFonts w:ascii="Times New Roman" w:hAnsi="Times New Roman"/>
          <w:sz w:val="28"/>
          <w:szCs w:val="28"/>
        </w:rPr>
        <w:t>дочерних</w:t>
      </w:r>
      <w:r w:rsidR="005F1D71">
        <w:rPr>
          <w:rFonts w:ascii="Times New Roman" w:hAnsi="Times New Roman"/>
          <w:sz w:val="28"/>
          <w:szCs w:val="28"/>
        </w:rPr>
        <w:t xml:space="preserve"> </w:t>
      </w:r>
      <w:r w:rsidRPr="003C6FBB">
        <w:rPr>
          <w:rFonts w:ascii="Times New Roman" w:hAnsi="Times New Roman"/>
          <w:sz w:val="28"/>
          <w:szCs w:val="28"/>
        </w:rPr>
        <w:t>предприятия,</w:t>
      </w:r>
      <w:r w:rsidR="005F1D71">
        <w:rPr>
          <w:rFonts w:ascii="Times New Roman" w:hAnsi="Times New Roman"/>
          <w:sz w:val="28"/>
          <w:szCs w:val="28"/>
        </w:rPr>
        <w:t xml:space="preserve"> </w:t>
      </w:r>
      <w:r w:rsidRPr="003C6FBB">
        <w:rPr>
          <w:rFonts w:ascii="Times New Roman" w:hAnsi="Times New Roman"/>
          <w:sz w:val="28"/>
          <w:szCs w:val="28"/>
        </w:rPr>
        <w:t>внедряется</w:t>
      </w:r>
      <w:r w:rsidR="005F1D71">
        <w:rPr>
          <w:rFonts w:ascii="Times New Roman" w:hAnsi="Times New Roman"/>
          <w:sz w:val="28"/>
          <w:szCs w:val="28"/>
        </w:rPr>
        <w:t xml:space="preserve"> </w:t>
      </w:r>
      <w:r w:rsidRPr="003C6FBB">
        <w:rPr>
          <w:rFonts w:ascii="Times New Roman" w:hAnsi="Times New Roman"/>
          <w:sz w:val="28"/>
          <w:szCs w:val="28"/>
        </w:rPr>
        <w:t>сервисное</w:t>
      </w:r>
      <w:r w:rsidR="005F1D71">
        <w:rPr>
          <w:rFonts w:ascii="Times New Roman" w:hAnsi="Times New Roman"/>
          <w:sz w:val="28"/>
          <w:szCs w:val="28"/>
        </w:rPr>
        <w:t xml:space="preserve"> </w:t>
      </w:r>
      <w:r w:rsidRPr="003C6FBB">
        <w:rPr>
          <w:rFonts w:ascii="Times New Roman" w:hAnsi="Times New Roman"/>
          <w:sz w:val="28"/>
          <w:szCs w:val="28"/>
        </w:rPr>
        <w:t>обслуживание</w:t>
      </w:r>
      <w:r w:rsidR="005F1D71">
        <w:rPr>
          <w:rFonts w:ascii="Times New Roman" w:hAnsi="Times New Roman"/>
          <w:sz w:val="28"/>
          <w:szCs w:val="28"/>
        </w:rPr>
        <w:t xml:space="preserve"> </w:t>
      </w:r>
      <w:r w:rsidRPr="003C6FBB">
        <w:rPr>
          <w:rFonts w:ascii="Times New Roman" w:hAnsi="Times New Roman"/>
          <w:sz w:val="28"/>
          <w:szCs w:val="28"/>
        </w:rPr>
        <w:t>выпускаемых</w:t>
      </w:r>
      <w:r w:rsidR="005F1D71">
        <w:rPr>
          <w:rFonts w:ascii="Times New Roman" w:hAnsi="Times New Roman"/>
          <w:sz w:val="28"/>
          <w:szCs w:val="28"/>
        </w:rPr>
        <w:t xml:space="preserve"> </w:t>
      </w:r>
      <w:r w:rsidRPr="003C6FBB">
        <w:rPr>
          <w:rFonts w:ascii="Times New Roman" w:hAnsi="Times New Roman"/>
          <w:sz w:val="28"/>
          <w:szCs w:val="28"/>
        </w:rPr>
        <w:t>машин.</w:t>
      </w:r>
    </w:p>
    <w:p w14:paraId="7C095E7A" w14:textId="6C729870" w:rsidR="001A4DDD" w:rsidRDefault="001A4DDD" w:rsidP="0018516B">
      <w:pPr>
        <w:widowControl w:val="0"/>
        <w:shd w:val="clear" w:color="auto" w:fill="FFFFFF"/>
        <w:spacing w:after="0" w:line="360" w:lineRule="auto"/>
        <w:ind w:firstLine="709"/>
        <w:contextualSpacing/>
        <w:jc w:val="both"/>
        <w:rPr>
          <w:rFonts w:ascii="Times New Roman" w:hAnsi="Times New Roman"/>
          <w:sz w:val="28"/>
          <w:szCs w:val="28"/>
        </w:rPr>
      </w:pPr>
      <w:r>
        <w:rPr>
          <w:rFonts w:ascii="Times New Roman" w:hAnsi="Times New Roman"/>
          <w:sz w:val="28"/>
          <w:szCs w:val="28"/>
        </w:rPr>
        <w:t>Общие</w:t>
      </w:r>
      <w:r w:rsidR="005F1D71">
        <w:rPr>
          <w:rFonts w:ascii="Times New Roman" w:hAnsi="Times New Roman"/>
          <w:sz w:val="28"/>
          <w:szCs w:val="28"/>
        </w:rPr>
        <w:t xml:space="preserve"> </w:t>
      </w:r>
      <w:r>
        <w:rPr>
          <w:rFonts w:ascii="Times New Roman" w:hAnsi="Times New Roman"/>
          <w:sz w:val="28"/>
          <w:szCs w:val="28"/>
        </w:rPr>
        <w:t>сведения</w:t>
      </w:r>
      <w:r w:rsidR="005F1D71">
        <w:rPr>
          <w:rFonts w:ascii="Times New Roman" w:hAnsi="Times New Roman"/>
          <w:sz w:val="28"/>
          <w:szCs w:val="28"/>
        </w:rPr>
        <w:t xml:space="preserve"> </w:t>
      </w:r>
      <w:r>
        <w:rPr>
          <w:rFonts w:ascii="Times New Roman" w:hAnsi="Times New Roman"/>
          <w:sz w:val="28"/>
          <w:szCs w:val="28"/>
        </w:rPr>
        <w:t>о</w:t>
      </w:r>
      <w:r w:rsidR="005F1D71">
        <w:rPr>
          <w:rFonts w:ascii="Times New Roman" w:hAnsi="Times New Roman"/>
          <w:sz w:val="28"/>
          <w:szCs w:val="28"/>
        </w:rPr>
        <w:t xml:space="preserve"> </w:t>
      </w:r>
      <w:r>
        <w:rPr>
          <w:rFonts w:ascii="Times New Roman" w:hAnsi="Times New Roman"/>
          <w:sz w:val="28"/>
          <w:szCs w:val="28"/>
        </w:rPr>
        <w:t>предприятии</w:t>
      </w:r>
      <w:r w:rsidR="005F1D71">
        <w:rPr>
          <w:rFonts w:ascii="Times New Roman" w:hAnsi="Times New Roman"/>
          <w:sz w:val="28"/>
          <w:szCs w:val="28"/>
        </w:rPr>
        <w:t xml:space="preserve"> </w:t>
      </w:r>
      <w:r>
        <w:rPr>
          <w:rFonts w:ascii="Times New Roman" w:hAnsi="Times New Roman"/>
          <w:sz w:val="28"/>
          <w:szCs w:val="28"/>
        </w:rPr>
        <w:t>представлены</w:t>
      </w:r>
      <w:r w:rsidR="005F1D71">
        <w:rPr>
          <w:rFonts w:ascii="Times New Roman" w:hAnsi="Times New Roman"/>
          <w:sz w:val="28"/>
          <w:szCs w:val="28"/>
        </w:rPr>
        <w:t xml:space="preserve"> </w:t>
      </w:r>
      <w:r>
        <w:rPr>
          <w:rFonts w:ascii="Times New Roman" w:hAnsi="Times New Roman"/>
          <w:sz w:val="28"/>
          <w:szCs w:val="28"/>
        </w:rPr>
        <w:t>ниже</w:t>
      </w:r>
      <w:r w:rsidR="005F1D71">
        <w:rPr>
          <w:rFonts w:ascii="Times New Roman" w:hAnsi="Times New Roman"/>
          <w:sz w:val="28"/>
          <w:szCs w:val="28"/>
        </w:rPr>
        <w:t xml:space="preserve"> </w:t>
      </w:r>
      <w:r>
        <w:rPr>
          <w:rFonts w:ascii="Times New Roman" w:hAnsi="Times New Roman"/>
          <w:sz w:val="28"/>
          <w:szCs w:val="28"/>
        </w:rPr>
        <w:t>в</w:t>
      </w:r>
      <w:r w:rsidR="005F1D71">
        <w:rPr>
          <w:rFonts w:ascii="Times New Roman" w:hAnsi="Times New Roman"/>
          <w:sz w:val="28"/>
          <w:szCs w:val="28"/>
        </w:rPr>
        <w:t xml:space="preserve"> </w:t>
      </w:r>
      <w:r>
        <w:rPr>
          <w:rFonts w:ascii="Times New Roman" w:hAnsi="Times New Roman"/>
          <w:sz w:val="28"/>
          <w:szCs w:val="28"/>
        </w:rPr>
        <w:t>таблице</w:t>
      </w:r>
      <w:r w:rsidR="005F1D71">
        <w:rPr>
          <w:rFonts w:ascii="Times New Roman" w:hAnsi="Times New Roman"/>
          <w:sz w:val="28"/>
          <w:szCs w:val="28"/>
        </w:rPr>
        <w:t xml:space="preserve"> </w:t>
      </w:r>
      <w:r>
        <w:rPr>
          <w:rFonts w:ascii="Times New Roman" w:hAnsi="Times New Roman"/>
          <w:sz w:val="28"/>
          <w:szCs w:val="28"/>
        </w:rPr>
        <w:t>2.1</w:t>
      </w:r>
      <w:r w:rsidR="007D6793" w:rsidRPr="007D6793">
        <w:rPr>
          <w:rFonts w:ascii="Times New Roman" w:hAnsi="Times New Roman"/>
          <w:sz w:val="28"/>
          <w:szCs w:val="28"/>
        </w:rPr>
        <w:t xml:space="preserve"> </w:t>
      </w:r>
      <w:r w:rsidR="007D6793" w:rsidRPr="00010C6A">
        <w:rPr>
          <w:rFonts w:ascii="Times New Roman" w:hAnsi="Times New Roman"/>
          <w:sz w:val="28"/>
          <w:szCs w:val="28"/>
        </w:rPr>
        <w:t>[</w:t>
      </w:r>
      <w:r w:rsidR="00010C6A">
        <w:rPr>
          <w:rFonts w:ascii="Times New Roman" w:hAnsi="Times New Roman"/>
          <w:sz w:val="28"/>
          <w:szCs w:val="28"/>
        </w:rPr>
        <w:t>25</w:t>
      </w:r>
      <w:r w:rsidR="007D6793" w:rsidRPr="00010C6A">
        <w:rPr>
          <w:rFonts w:ascii="Times New Roman" w:hAnsi="Times New Roman"/>
          <w:sz w:val="28"/>
          <w:szCs w:val="28"/>
        </w:rPr>
        <w:t>]</w:t>
      </w:r>
      <w:r>
        <w:rPr>
          <w:rFonts w:ascii="Times New Roman" w:hAnsi="Times New Roman"/>
          <w:sz w:val="28"/>
          <w:szCs w:val="28"/>
        </w:rPr>
        <w:t>.</w:t>
      </w:r>
    </w:p>
    <w:p w14:paraId="4C05CAB1" w14:textId="3F278068" w:rsidR="00DA28B3" w:rsidRDefault="008013C2" w:rsidP="0018516B">
      <w:pPr>
        <w:widowControl w:val="0"/>
        <w:shd w:val="clear" w:color="auto" w:fill="FFFFFF"/>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Из таблицы видно, что </w:t>
      </w:r>
      <w:r w:rsidRPr="008013C2">
        <w:rPr>
          <w:rFonts w:ascii="Times New Roman" w:hAnsi="Times New Roman"/>
          <w:sz w:val="28"/>
          <w:szCs w:val="28"/>
        </w:rPr>
        <w:t>О</w:t>
      </w:r>
      <w:r>
        <w:rPr>
          <w:rFonts w:ascii="Times New Roman" w:hAnsi="Times New Roman"/>
          <w:sz w:val="28"/>
          <w:szCs w:val="28"/>
        </w:rPr>
        <w:t>АО</w:t>
      </w:r>
      <w:r w:rsidRPr="008013C2">
        <w:rPr>
          <w:rFonts w:ascii="Times New Roman" w:hAnsi="Times New Roman"/>
          <w:sz w:val="28"/>
          <w:szCs w:val="28"/>
        </w:rPr>
        <w:t xml:space="preserve"> </w:t>
      </w:r>
      <w:r w:rsidR="00E2534E">
        <w:rPr>
          <w:rFonts w:ascii="Times New Roman" w:hAnsi="Times New Roman"/>
          <w:sz w:val="28"/>
          <w:szCs w:val="28"/>
        </w:rPr>
        <w:t>«</w:t>
      </w:r>
      <w:r w:rsidR="00DA28B3">
        <w:rPr>
          <w:rFonts w:ascii="Times New Roman" w:hAnsi="Times New Roman"/>
          <w:sz w:val="28"/>
          <w:szCs w:val="28"/>
        </w:rPr>
        <w:t>Т</w:t>
      </w:r>
      <w:r w:rsidRPr="008013C2">
        <w:rPr>
          <w:rFonts w:ascii="Times New Roman" w:hAnsi="Times New Roman"/>
          <w:sz w:val="28"/>
          <w:szCs w:val="28"/>
        </w:rPr>
        <w:t xml:space="preserve">ихорецкий машиностроительный завод </w:t>
      </w:r>
      <w:r w:rsidR="00FB551A">
        <w:rPr>
          <w:rFonts w:ascii="Times New Roman" w:hAnsi="Times New Roman"/>
          <w:sz w:val="28"/>
          <w:szCs w:val="28"/>
        </w:rPr>
        <w:t>им.</w:t>
      </w:r>
      <w:r w:rsidRPr="008013C2">
        <w:rPr>
          <w:rFonts w:ascii="Times New Roman" w:hAnsi="Times New Roman"/>
          <w:sz w:val="28"/>
          <w:szCs w:val="28"/>
        </w:rPr>
        <w:t xml:space="preserve"> В.В. Воровского</w:t>
      </w:r>
      <w:r w:rsidR="00E2534E">
        <w:rPr>
          <w:rFonts w:ascii="Times New Roman" w:hAnsi="Times New Roman"/>
          <w:sz w:val="28"/>
          <w:szCs w:val="28"/>
        </w:rPr>
        <w:t>»</w:t>
      </w:r>
      <w:r w:rsidRPr="008013C2">
        <w:rPr>
          <w:rFonts w:ascii="Times New Roman" w:hAnsi="Times New Roman"/>
          <w:sz w:val="28"/>
          <w:szCs w:val="28"/>
        </w:rPr>
        <w:t xml:space="preserve"> зарегистрирована в ЕГРЮЛ 12.11.1992</w:t>
      </w:r>
      <w:r w:rsidR="00DA28B3">
        <w:rPr>
          <w:rFonts w:ascii="Times New Roman" w:hAnsi="Times New Roman"/>
          <w:sz w:val="28"/>
          <w:szCs w:val="28"/>
        </w:rPr>
        <w:t xml:space="preserve">г. и имеет следующие реквизиты: </w:t>
      </w:r>
    </w:p>
    <w:p w14:paraId="7EA6A13A" w14:textId="77777777" w:rsidR="00DA28B3" w:rsidRPr="00C03FF1" w:rsidRDefault="008013C2" w:rsidP="0018516B">
      <w:pPr>
        <w:pStyle w:val="a5"/>
        <w:widowControl w:val="0"/>
        <w:numPr>
          <w:ilvl w:val="0"/>
          <w:numId w:val="12"/>
        </w:numPr>
        <w:shd w:val="clear" w:color="auto" w:fill="FFFFFF"/>
        <w:tabs>
          <w:tab w:val="left" w:pos="993"/>
        </w:tabs>
        <w:spacing w:after="0" w:line="360" w:lineRule="auto"/>
        <w:ind w:left="0" w:firstLine="709"/>
        <w:jc w:val="both"/>
        <w:rPr>
          <w:rFonts w:ascii="Times New Roman" w:hAnsi="Times New Roman"/>
          <w:sz w:val="28"/>
          <w:szCs w:val="28"/>
        </w:rPr>
      </w:pPr>
      <w:r w:rsidRPr="00C03FF1">
        <w:rPr>
          <w:rFonts w:ascii="Times New Roman" w:hAnsi="Times New Roman"/>
          <w:sz w:val="28"/>
          <w:szCs w:val="28"/>
        </w:rPr>
        <w:t xml:space="preserve">ОГРН: 1022303184738, </w:t>
      </w:r>
    </w:p>
    <w:p w14:paraId="3F7FBEB6" w14:textId="22C41E3E" w:rsidR="00DA28B3" w:rsidRPr="00C03FF1" w:rsidRDefault="008013C2" w:rsidP="0018516B">
      <w:pPr>
        <w:pStyle w:val="a5"/>
        <w:widowControl w:val="0"/>
        <w:numPr>
          <w:ilvl w:val="0"/>
          <w:numId w:val="12"/>
        </w:numPr>
        <w:shd w:val="clear" w:color="auto" w:fill="FFFFFF"/>
        <w:tabs>
          <w:tab w:val="left" w:pos="993"/>
        </w:tabs>
        <w:spacing w:after="0" w:line="360" w:lineRule="auto"/>
        <w:ind w:left="0" w:firstLine="709"/>
        <w:jc w:val="both"/>
        <w:rPr>
          <w:rFonts w:ascii="Times New Roman" w:hAnsi="Times New Roman"/>
          <w:sz w:val="28"/>
          <w:szCs w:val="28"/>
        </w:rPr>
      </w:pPr>
      <w:r w:rsidRPr="00C03FF1">
        <w:rPr>
          <w:rFonts w:ascii="Times New Roman" w:hAnsi="Times New Roman"/>
          <w:sz w:val="28"/>
          <w:szCs w:val="28"/>
        </w:rPr>
        <w:t xml:space="preserve">ИНН: 2321003173, </w:t>
      </w:r>
    </w:p>
    <w:p w14:paraId="220C0344" w14:textId="59843205" w:rsidR="008013C2" w:rsidRPr="00C03FF1" w:rsidRDefault="008013C2" w:rsidP="0018516B">
      <w:pPr>
        <w:pStyle w:val="a5"/>
        <w:widowControl w:val="0"/>
        <w:numPr>
          <w:ilvl w:val="0"/>
          <w:numId w:val="12"/>
        </w:numPr>
        <w:shd w:val="clear" w:color="auto" w:fill="FFFFFF"/>
        <w:tabs>
          <w:tab w:val="left" w:pos="993"/>
        </w:tabs>
        <w:spacing w:after="0" w:line="360" w:lineRule="auto"/>
        <w:ind w:left="0" w:firstLine="709"/>
        <w:jc w:val="both"/>
        <w:rPr>
          <w:rFonts w:ascii="Times New Roman" w:hAnsi="Times New Roman"/>
          <w:sz w:val="28"/>
          <w:szCs w:val="28"/>
        </w:rPr>
      </w:pPr>
      <w:r w:rsidRPr="00C03FF1">
        <w:rPr>
          <w:rFonts w:ascii="Times New Roman" w:hAnsi="Times New Roman"/>
          <w:sz w:val="28"/>
          <w:szCs w:val="28"/>
        </w:rPr>
        <w:t>ОКПО: 00210743</w:t>
      </w:r>
      <w:r w:rsidR="00DA28B3" w:rsidRPr="00C03FF1">
        <w:rPr>
          <w:rFonts w:ascii="Times New Roman" w:hAnsi="Times New Roman"/>
          <w:sz w:val="28"/>
          <w:szCs w:val="28"/>
        </w:rPr>
        <w:t>.</w:t>
      </w:r>
    </w:p>
    <w:p w14:paraId="7A0DD85E" w14:textId="77777777" w:rsidR="003C371D" w:rsidRDefault="008013C2" w:rsidP="003C371D">
      <w:pPr>
        <w:widowControl w:val="0"/>
        <w:shd w:val="clear" w:color="auto" w:fill="FFFFFF"/>
        <w:spacing w:after="0" w:line="360" w:lineRule="auto"/>
        <w:ind w:firstLine="709"/>
        <w:contextualSpacing/>
        <w:jc w:val="both"/>
        <w:rPr>
          <w:rFonts w:ascii="Times New Roman" w:hAnsi="Times New Roman"/>
          <w:sz w:val="28"/>
          <w:szCs w:val="28"/>
        </w:rPr>
      </w:pPr>
      <w:r w:rsidRPr="008013C2">
        <w:rPr>
          <w:rFonts w:ascii="Times New Roman" w:hAnsi="Times New Roman"/>
          <w:sz w:val="28"/>
          <w:szCs w:val="28"/>
        </w:rPr>
        <w:t xml:space="preserve">По состоянию на 02.05.2024 компания ОАО </w:t>
      </w:r>
      <w:r w:rsidR="003C371D">
        <w:rPr>
          <w:rFonts w:ascii="Times New Roman" w:hAnsi="Times New Roman"/>
          <w:sz w:val="28"/>
          <w:szCs w:val="28"/>
        </w:rPr>
        <w:t>«</w:t>
      </w:r>
      <w:r w:rsidRPr="008013C2">
        <w:rPr>
          <w:rFonts w:ascii="Times New Roman" w:hAnsi="Times New Roman"/>
          <w:sz w:val="28"/>
          <w:szCs w:val="28"/>
        </w:rPr>
        <w:t xml:space="preserve">ТМЗ </w:t>
      </w:r>
      <w:r w:rsidR="00677698">
        <w:rPr>
          <w:rFonts w:ascii="Times New Roman" w:hAnsi="Times New Roman"/>
          <w:sz w:val="28"/>
          <w:szCs w:val="28"/>
        </w:rPr>
        <w:t>им</w:t>
      </w:r>
      <w:r w:rsidR="00FB551A">
        <w:rPr>
          <w:rFonts w:ascii="Times New Roman" w:hAnsi="Times New Roman"/>
          <w:sz w:val="28"/>
          <w:szCs w:val="28"/>
        </w:rPr>
        <w:t>.</w:t>
      </w:r>
      <w:r w:rsidRPr="008013C2">
        <w:rPr>
          <w:rFonts w:ascii="Times New Roman" w:hAnsi="Times New Roman"/>
          <w:sz w:val="28"/>
          <w:szCs w:val="28"/>
        </w:rPr>
        <w:t xml:space="preserve"> В. В. В</w:t>
      </w:r>
      <w:r w:rsidR="003C371D">
        <w:rPr>
          <w:rFonts w:ascii="Times New Roman" w:hAnsi="Times New Roman"/>
          <w:sz w:val="28"/>
          <w:szCs w:val="28"/>
        </w:rPr>
        <w:t>оровского»</w:t>
      </w:r>
      <w:r w:rsidRPr="008013C2">
        <w:rPr>
          <w:rFonts w:ascii="Times New Roman" w:hAnsi="Times New Roman"/>
          <w:sz w:val="28"/>
          <w:szCs w:val="28"/>
        </w:rPr>
        <w:t xml:space="preserve"> является действующей.</w:t>
      </w:r>
      <w:r w:rsidR="00C03FF1">
        <w:rPr>
          <w:rFonts w:ascii="Times New Roman" w:hAnsi="Times New Roman"/>
          <w:sz w:val="28"/>
          <w:szCs w:val="28"/>
        </w:rPr>
        <w:t xml:space="preserve"> Ее ю</w:t>
      </w:r>
      <w:r w:rsidRPr="008013C2">
        <w:rPr>
          <w:rFonts w:ascii="Times New Roman" w:hAnsi="Times New Roman"/>
          <w:sz w:val="28"/>
          <w:szCs w:val="28"/>
        </w:rPr>
        <w:t xml:space="preserve">ридический адрес: 352127, Краснодарский край, </w:t>
      </w:r>
      <w:r w:rsidR="00C03FF1" w:rsidRPr="008013C2">
        <w:rPr>
          <w:rFonts w:ascii="Times New Roman" w:hAnsi="Times New Roman"/>
          <w:sz w:val="28"/>
          <w:szCs w:val="28"/>
        </w:rPr>
        <w:t>р-н тихорецкий, г. Тихорецк, ул. Красноармейская, д. 67</w:t>
      </w:r>
      <w:r w:rsidRPr="008013C2">
        <w:rPr>
          <w:rFonts w:ascii="Times New Roman" w:hAnsi="Times New Roman"/>
          <w:sz w:val="28"/>
          <w:szCs w:val="28"/>
        </w:rPr>
        <w:t>.</w:t>
      </w:r>
    </w:p>
    <w:p w14:paraId="2EB947E8" w14:textId="37F6C24D" w:rsidR="008013C2" w:rsidRPr="008013C2" w:rsidRDefault="008013C2" w:rsidP="003C371D">
      <w:pPr>
        <w:widowControl w:val="0"/>
        <w:shd w:val="clear" w:color="auto" w:fill="FFFFFF"/>
        <w:spacing w:after="0" w:line="360" w:lineRule="auto"/>
        <w:ind w:firstLine="709"/>
        <w:contextualSpacing/>
        <w:jc w:val="both"/>
        <w:rPr>
          <w:rFonts w:ascii="Times New Roman" w:hAnsi="Times New Roman"/>
          <w:sz w:val="28"/>
          <w:szCs w:val="28"/>
        </w:rPr>
      </w:pPr>
      <w:r w:rsidRPr="008013C2">
        <w:rPr>
          <w:rFonts w:ascii="Times New Roman" w:hAnsi="Times New Roman"/>
          <w:sz w:val="28"/>
          <w:szCs w:val="28"/>
        </w:rPr>
        <w:t>Руководител</w:t>
      </w:r>
      <w:r w:rsidR="00C03FF1">
        <w:rPr>
          <w:rFonts w:ascii="Times New Roman" w:hAnsi="Times New Roman"/>
          <w:sz w:val="28"/>
          <w:szCs w:val="28"/>
        </w:rPr>
        <w:t>ем является</w:t>
      </w:r>
      <w:r w:rsidRPr="008013C2">
        <w:rPr>
          <w:rFonts w:ascii="Times New Roman" w:hAnsi="Times New Roman"/>
          <w:sz w:val="28"/>
          <w:szCs w:val="28"/>
        </w:rPr>
        <w:t xml:space="preserve"> Общество С Ограниченной Ответственностью </w:t>
      </w:r>
      <w:r w:rsidR="003C371D">
        <w:rPr>
          <w:rFonts w:ascii="Times New Roman" w:hAnsi="Times New Roman"/>
          <w:sz w:val="28"/>
          <w:szCs w:val="28"/>
        </w:rPr>
        <w:t>«</w:t>
      </w:r>
      <w:r w:rsidRPr="008013C2">
        <w:rPr>
          <w:rFonts w:ascii="Times New Roman" w:hAnsi="Times New Roman"/>
          <w:sz w:val="28"/>
          <w:szCs w:val="28"/>
        </w:rPr>
        <w:t>Путевые Машины</w:t>
      </w:r>
      <w:r w:rsidR="003C371D">
        <w:rPr>
          <w:rFonts w:ascii="Times New Roman" w:hAnsi="Times New Roman"/>
          <w:sz w:val="28"/>
          <w:szCs w:val="28"/>
        </w:rPr>
        <w:t>»</w:t>
      </w:r>
      <w:r w:rsidRPr="008013C2">
        <w:rPr>
          <w:rFonts w:ascii="Times New Roman" w:hAnsi="Times New Roman"/>
          <w:sz w:val="28"/>
          <w:szCs w:val="28"/>
        </w:rPr>
        <w:t>.</w:t>
      </w:r>
      <w:r w:rsidR="00C03FF1">
        <w:rPr>
          <w:rFonts w:ascii="Times New Roman" w:hAnsi="Times New Roman"/>
          <w:sz w:val="28"/>
          <w:szCs w:val="28"/>
        </w:rPr>
        <w:t xml:space="preserve"> </w:t>
      </w:r>
    </w:p>
    <w:p w14:paraId="15085C76" w14:textId="7B196D4F" w:rsidR="008013C2" w:rsidRPr="008013C2" w:rsidRDefault="008013C2" w:rsidP="0018516B">
      <w:pPr>
        <w:widowControl w:val="0"/>
        <w:shd w:val="clear" w:color="auto" w:fill="FFFFFF"/>
        <w:spacing w:after="0" w:line="360" w:lineRule="auto"/>
        <w:ind w:firstLine="709"/>
        <w:contextualSpacing/>
        <w:jc w:val="both"/>
        <w:rPr>
          <w:rFonts w:ascii="Times New Roman" w:hAnsi="Times New Roman"/>
          <w:sz w:val="28"/>
          <w:szCs w:val="28"/>
        </w:rPr>
      </w:pPr>
      <w:r w:rsidRPr="008013C2">
        <w:rPr>
          <w:rFonts w:ascii="Times New Roman" w:hAnsi="Times New Roman"/>
          <w:sz w:val="28"/>
          <w:szCs w:val="28"/>
        </w:rPr>
        <w:t xml:space="preserve">Основным видом деятельности ОАО </w:t>
      </w:r>
      <w:r w:rsidR="00E2534E">
        <w:rPr>
          <w:rFonts w:ascii="Times New Roman" w:hAnsi="Times New Roman"/>
          <w:sz w:val="28"/>
          <w:szCs w:val="28"/>
        </w:rPr>
        <w:t>«</w:t>
      </w:r>
      <w:r w:rsidRPr="008013C2">
        <w:rPr>
          <w:rFonts w:ascii="Times New Roman" w:hAnsi="Times New Roman"/>
          <w:sz w:val="28"/>
          <w:szCs w:val="28"/>
        </w:rPr>
        <w:t xml:space="preserve">ТМЗ </w:t>
      </w:r>
      <w:r w:rsidR="00677698">
        <w:rPr>
          <w:rFonts w:ascii="Times New Roman" w:hAnsi="Times New Roman"/>
          <w:sz w:val="28"/>
          <w:szCs w:val="28"/>
        </w:rPr>
        <w:t>и</w:t>
      </w:r>
      <w:r w:rsidR="00FB551A">
        <w:rPr>
          <w:rFonts w:ascii="Times New Roman" w:hAnsi="Times New Roman"/>
          <w:sz w:val="28"/>
          <w:szCs w:val="28"/>
        </w:rPr>
        <w:t>м.</w:t>
      </w:r>
      <w:r w:rsidRPr="008013C2">
        <w:rPr>
          <w:rFonts w:ascii="Times New Roman" w:hAnsi="Times New Roman"/>
          <w:sz w:val="28"/>
          <w:szCs w:val="28"/>
        </w:rPr>
        <w:t xml:space="preserve"> В.В. В</w:t>
      </w:r>
      <w:r w:rsidR="00B63931" w:rsidRPr="008013C2">
        <w:rPr>
          <w:rFonts w:ascii="Times New Roman" w:hAnsi="Times New Roman"/>
          <w:sz w:val="28"/>
          <w:szCs w:val="28"/>
        </w:rPr>
        <w:t>оровского</w:t>
      </w:r>
      <w:r w:rsidR="00E2534E">
        <w:rPr>
          <w:rFonts w:ascii="Times New Roman" w:hAnsi="Times New Roman"/>
          <w:sz w:val="28"/>
          <w:szCs w:val="28"/>
        </w:rPr>
        <w:t>»</w:t>
      </w:r>
      <w:r w:rsidRPr="008013C2">
        <w:rPr>
          <w:rFonts w:ascii="Times New Roman" w:hAnsi="Times New Roman"/>
          <w:sz w:val="28"/>
          <w:szCs w:val="28"/>
        </w:rPr>
        <w:t xml:space="preserve"> по ОКВЭД является 30.20.2 </w:t>
      </w:r>
      <w:r w:rsidR="00B63931">
        <w:rPr>
          <w:rFonts w:ascii="Times New Roman" w:hAnsi="Times New Roman"/>
          <w:sz w:val="28"/>
          <w:szCs w:val="28"/>
        </w:rPr>
        <w:t>«</w:t>
      </w:r>
      <w:r w:rsidRPr="008013C2">
        <w:rPr>
          <w:rFonts w:ascii="Times New Roman" w:hAnsi="Times New Roman"/>
          <w:sz w:val="28"/>
          <w:szCs w:val="28"/>
        </w:rPr>
        <w:t>Производство моторных железнодорожных, трамвайных вагонов и вагонов метро, автодрезин, кроме транспортных средств для ремонта и технического обслуживания железнодорожных и трамвайных путей</w:t>
      </w:r>
      <w:r w:rsidR="00B63931">
        <w:rPr>
          <w:rFonts w:ascii="Times New Roman" w:hAnsi="Times New Roman"/>
          <w:sz w:val="28"/>
          <w:szCs w:val="28"/>
        </w:rPr>
        <w:t>»</w:t>
      </w:r>
      <w:r w:rsidRPr="008013C2">
        <w:rPr>
          <w:rFonts w:ascii="Times New Roman" w:hAnsi="Times New Roman"/>
          <w:sz w:val="28"/>
          <w:szCs w:val="28"/>
        </w:rPr>
        <w:t xml:space="preserve">. Общее число видов деятельности </w:t>
      </w:r>
      <w:r w:rsidR="00010C6A">
        <w:rPr>
          <w:rFonts w:ascii="Times New Roman" w:hAnsi="Times New Roman"/>
          <w:sz w:val="28"/>
          <w:szCs w:val="28"/>
        </w:rPr>
        <w:t>–</w:t>
      </w:r>
      <w:r w:rsidRPr="008013C2">
        <w:rPr>
          <w:rFonts w:ascii="Times New Roman" w:hAnsi="Times New Roman"/>
          <w:sz w:val="28"/>
          <w:szCs w:val="28"/>
        </w:rPr>
        <w:t xml:space="preserve"> 2.</w:t>
      </w:r>
    </w:p>
    <w:p w14:paraId="3CA38EF0" w14:textId="2C65AA7E" w:rsidR="008013C2" w:rsidRPr="008013C2" w:rsidRDefault="008013C2" w:rsidP="0018516B">
      <w:pPr>
        <w:widowControl w:val="0"/>
        <w:shd w:val="clear" w:color="auto" w:fill="FFFFFF"/>
        <w:spacing w:after="0" w:line="360" w:lineRule="auto"/>
        <w:ind w:firstLine="709"/>
        <w:contextualSpacing/>
        <w:jc w:val="both"/>
        <w:rPr>
          <w:rFonts w:ascii="Times New Roman" w:hAnsi="Times New Roman"/>
          <w:sz w:val="28"/>
          <w:szCs w:val="28"/>
        </w:rPr>
      </w:pPr>
      <w:r w:rsidRPr="008013C2">
        <w:rPr>
          <w:rFonts w:ascii="Times New Roman" w:hAnsi="Times New Roman"/>
          <w:sz w:val="28"/>
          <w:szCs w:val="28"/>
        </w:rPr>
        <w:t xml:space="preserve">Размер уставного капитала ОАО </w:t>
      </w:r>
      <w:r w:rsidR="003C371D">
        <w:rPr>
          <w:rFonts w:ascii="Times New Roman" w:hAnsi="Times New Roman"/>
          <w:sz w:val="28"/>
          <w:szCs w:val="28"/>
        </w:rPr>
        <w:t>«</w:t>
      </w:r>
      <w:r w:rsidRPr="008013C2">
        <w:rPr>
          <w:rFonts w:ascii="Times New Roman" w:hAnsi="Times New Roman"/>
          <w:sz w:val="28"/>
          <w:szCs w:val="28"/>
        </w:rPr>
        <w:t xml:space="preserve">ТМЗ </w:t>
      </w:r>
      <w:r w:rsidR="00677698">
        <w:rPr>
          <w:rFonts w:ascii="Times New Roman" w:hAnsi="Times New Roman"/>
          <w:sz w:val="28"/>
          <w:szCs w:val="28"/>
        </w:rPr>
        <w:t>и</w:t>
      </w:r>
      <w:r w:rsidR="00FB551A">
        <w:rPr>
          <w:rFonts w:ascii="Times New Roman" w:hAnsi="Times New Roman"/>
          <w:sz w:val="28"/>
          <w:szCs w:val="28"/>
        </w:rPr>
        <w:t>м.</w:t>
      </w:r>
      <w:r w:rsidRPr="008013C2">
        <w:rPr>
          <w:rFonts w:ascii="Times New Roman" w:hAnsi="Times New Roman"/>
          <w:sz w:val="28"/>
          <w:szCs w:val="28"/>
        </w:rPr>
        <w:t xml:space="preserve"> В.В. В</w:t>
      </w:r>
      <w:r w:rsidR="002A2BC8" w:rsidRPr="008013C2">
        <w:rPr>
          <w:rFonts w:ascii="Times New Roman" w:hAnsi="Times New Roman"/>
          <w:sz w:val="28"/>
          <w:szCs w:val="28"/>
        </w:rPr>
        <w:t>оровского</w:t>
      </w:r>
      <w:r w:rsidR="003C371D">
        <w:rPr>
          <w:rFonts w:ascii="Times New Roman" w:hAnsi="Times New Roman"/>
          <w:sz w:val="28"/>
          <w:szCs w:val="28"/>
        </w:rPr>
        <w:t>»</w:t>
      </w:r>
      <w:r w:rsidRPr="008013C2">
        <w:rPr>
          <w:rFonts w:ascii="Times New Roman" w:hAnsi="Times New Roman"/>
          <w:sz w:val="28"/>
          <w:szCs w:val="28"/>
        </w:rPr>
        <w:t xml:space="preserve"> составляет 46</w:t>
      </w:r>
      <w:r w:rsidR="00010C6A">
        <w:rPr>
          <w:rFonts w:ascii="Times New Roman" w:hAnsi="Times New Roman"/>
          <w:sz w:val="28"/>
          <w:szCs w:val="28"/>
        </w:rPr>
        <w:t> </w:t>
      </w:r>
      <w:r w:rsidRPr="008013C2">
        <w:rPr>
          <w:rFonts w:ascii="Times New Roman" w:hAnsi="Times New Roman"/>
          <w:sz w:val="28"/>
          <w:szCs w:val="28"/>
        </w:rPr>
        <w:t>168</w:t>
      </w:r>
      <w:r w:rsidR="00010C6A" w:rsidRPr="00010C6A">
        <w:rPr>
          <w:rFonts w:ascii="Times New Roman" w:hAnsi="Times New Roman"/>
          <w:sz w:val="28"/>
          <w:szCs w:val="28"/>
        </w:rPr>
        <w:t xml:space="preserve"> </w:t>
      </w:r>
      <w:r w:rsidR="00010C6A">
        <w:rPr>
          <w:rFonts w:ascii="Times New Roman" w:hAnsi="Times New Roman"/>
          <w:sz w:val="28"/>
          <w:szCs w:val="28"/>
        </w:rPr>
        <w:t>руб</w:t>
      </w:r>
      <w:r w:rsidRPr="008013C2">
        <w:rPr>
          <w:rFonts w:ascii="Times New Roman" w:hAnsi="Times New Roman"/>
          <w:sz w:val="28"/>
          <w:szCs w:val="28"/>
        </w:rPr>
        <w:t>. По данным ФНС на 02.05.2024</w:t>
      </w:r>
      <w:r w:rsidR="00010C6A">
        <w:rPr>
          <w:rFonts w:ascii="Times New Roman" w:hAnsi="Times New Roman"/>
          <w:sz w:val="28"/>
          <w:szCs w:val="28"/>
        </w:rPr>
        <w:t xml:space="preserve"> </w:t>
      </w:r>
      <w:r w:rsidRPr="008013C2">
        <w:rPr>
          <w:rFonts w:ascii="Times New Roman" w:hAnsi="Times New Roman"/>
          <w:sz w:val="28"/>
          <w:szCs w:val="28"/>
        </w:rPr>
        <w:t>г., компания применяет общий режим налогообложения.</w:t>
      </w:r>
    </w:p>
    <w:p w14:paraId="69AF6CA5" w14:textId="4CEE7AB3" w:rsidR="008013C2" w:rsidRPr="008013C2" w:rsidRDefault="008013C2" w:rsidP="0018516B">
      <w:pPr>
        <w:widowControl w:val="0"/>
        <w:shd w:val="clear" w:color="auto" w:fill="FFFFFF"/>
        <w:spacing w:after="0" w:line="360" w:lineRule="auto"/>
        <w:ind w:firstLine="709"/>
        <w:contextualSpacing/>
        <w:jc w:val="both"/>
        <w:rPr>
          <w:rFonts w:ascii="Times New Roman" w:hAnsi="Times New Roman"/>
          <w:sz w:val="28"/>
          <w:szCs w:val="28"/>
        </w:rPr>
      </w:pPr>
      <w:r w:rsidRPr="008013C2">
        <w:rPr>
          <w:rFonts w:ascii="Times New Roman" w:hAnsi="Times New Roman"/>
          <w:sz w:val="28"/>
          <w:szCs w:val="28"/>
        </w:rPr>
        <w:t>Размер компании: Крупное предприятие</w:t>
      </w:r>
      <w:r w:rsidR="00910255">
        <w:rPr>
          <w:rFonts w:ascii="Times New Roman" w:hAnsi="Times New Roman"/>
          <w:sz w:val="28"/>
          <w:szCs w:val="28"/>
        </w:rPr>
        <w:t>.</w:t>
      </w:r>
    </w:p>
    <w:p w14:paraId="09E7DF85" w14:textId="4D200956" w:rsidR="008013C2" w:rsidRPr="008013C2" w:rsidRDefault="008013C2" w:rsidP="0018516B">
      <w:pPr>
        <w:widowControl w:val="0"/>
        <w:shd w:val="clear" w:color="auto" w:fill="FFFFFF"/>
        <w:spacing w:after="0" w:line="360" w:lineRule="auto"/>
        <w:ind w:firstLine="709"/>
        <w:contextualSpacing/>
        <w:jc w:val="both"/>
        <w:rPr>
          <w:rFonts w:ascii="Times New Roman" w:hAnsi="Times New Roman"/>
          <w:sz w:val="28"/>
          <w:szCs w:val="28"/>
        </w:rPr>
      </w:pPr>
      <w:r w:rsidRPr="008013C2">
        <w:rPr>
          <w:rFonts w:ascii="Times New Roman" w:hAnsi="Times New Roman"/>
          <w:sz w:val="28"/>
          <w:szCs w:val="28"/>
        </w:rPr>
        <w:lastRenderedPageBreak/>
        <w:t xml:space="preserve">Количество сотрудников, официально работающих в компании </w:t>
      </w:r>
      <w:r w:rsidR="002A2BC8">
        <w:rPr>
          <w:rFonts w:ascii="Times New Roman" w:hAnsi="Times New Roman"/>
          <w:sz w:val="28"/>
          <w:szCs w:val="28"/>
        </w:rPr>
        <w:t>–</w:t>
      </w:r>
      <w:r w:rsidRPr="008013C2">
        <w:rPr>
          <w:rFonts w:ascii="Times New Roman" w:hAnsi="Times New Roman"/>
          <w:sz w:val="28"/>
          <w:szCs w:val="28"/>
        </w:rPr>
        <w:t xml:space="preserve"> 751.</w:t>
      </w:r>
    </w:p>
    <w:p w14:paraId="1F76A22C" w14:textId="22C8934E" w:rsidR="008013C2" w:rsidRPr="008013C2" w:rsidRDefault="008013C2" w:rsidP="0018516B">
      <w:pPr>
        <w:widowControl w:val="0"/>
        <w:shd w:val="clear" w:color="auto" w:fill="FFFFFF"/>
        <w:spacing w:after="0" w:line="360" w:lineRule="auto"/>
        <w:ind w:firstLine="709"/>
        <w:contextualSpacing/>
        <w:jc w:val="both"/>
        <w:rPr>
          <w:rFonts w:ascii="Times New Roman" w:hAnsi="Times New Roman"/>
          <w:sz w:val="28"/>
          <w:szCs w:val="28"/>
        </w:rPr>
      </w:pPr>
      <w:r w:rsidRPr="008013C2">
        <w:rPr>
          <w:rFonts w:ascii="Times New Roman" w:hAnsi="Times New Roman"/>
          <w:sz w:val="28"/>
          <w:szCs w:val="28"/>
        </w:rPr>
        <w:t xml:space="preserve">Количество дочерних организаций </w:t>
      </w:r>
      <w:r w:rsidR="002A2BC8">
        <w:rPr>
          <w:rFonts w:ascii="Times New Roman" w:hAnsi="Times New Roman"/>
          <w:sz w:val="28"/>
          <w:szCs w:val="28"/>
        </w:rPr>
        <w:t>–</w:t>
      </w:r>
      <w:r w:rsidRPr="008013C2">
        <w:rPr>
          <w:rFonts w:ascii="Times New Roman" w:hAnsi="Times New Roman"/>
          <w:sz w:val="28"/>
          <w:szCs w:val="28"/>
        </w:rPr>
        <w:t xml:space="preserve"> 5, филиалов </w:t>
      </w:r>
      <w:r w:rsidR="002A2BC8">
        <w:rPr>
          <w:rFonts w:ascii="Times New Roman" w:hAnsi="Times New Roman"/>
          <w:sz w:val="28"/>
          <w:szCs w:val="28"/>
        </w:rPr>
        <w:t>–</w:t>
      </w:r>
      <w:r w:rsidRPr="008013C2">
        <w:rPr>
          <w:rFonts w:ascii="Times New Roman" w:hAnsi="Times New Roman"/>
          <w:sz w:val="28"/>
          <w:szCs w:val="28"/>
        </w:rPr>
        <w:t xml:space="preserve"> 1.</w:t>
      </w:r>
    </w:p>
    <w:p w14:paraId="253835F2" w14:textId="22B3BFA0" w:rsidR="008013C2" w:rsidRDefault="008013C2" w:rsidP="0018516B">
      <w:pPr>
        <w:widowControl w:val="0"/>
        <w:shd w:val="clear" w:color="auto" w:fill="FFFFFF"/>
        <w:spacing w:after="0" w:line="360" w:lineRule="auto"/>
        <w:ind w:firstLine="709"/>
        <w:contextualSpacing/>
        <w:jc w:val="both"/>
        <w:rPr>
          <w:rFonts w:ascii="Times New Roman" w:hAnsi="Times New Roman"/>
          <w:sz w:val="28"/>
          <w:szCs w:val="28"/>
        </w:rPr>
      </w:pPr>
      <w:r w:rsidRPr="008013C2">
        <w:rPr>
          <w:rFonts w:ascii="Times New Roman" w:hAnsi="Times New Roman"/>
          <w:sz w:val="28"/>
          <w:szCs w:val="28"/>
        </w:rPr>
        <w:t xml:space="preserve">Лицензий по данным ЕГРЮЛ </w:t>
      </w:r>
      <w:r w:rsidR="002A2BC8">
        <w:rPr>
          <w:rFonts w:ascii="Times New Roman" w:hAnsi="Times New Roman"/>
          <w:sz w:val="28"/>
          <w:szCs w:val="28"/>
        </w:rPr>
        <w:t>–</w:t>
      </w:r>
      <w:r w:rsidRPr="008013C2">
        <w:rPr>
          <w:rFonts w:ascii="Times New Roman" w:hAnsi="Times New Roman"/>
          <w:sz w:val="28"/>
          <w:szCs w:val="28"/>
        </w:rPr>
        <w:t xml:space="preserve"> 4.</w:t>
      </w:r>
    </w:p>
    <w:p w14:paraId="280EF644" w14:textId="294B482A" w:rsidR="006610AF" w:rsidRPr="006610AF" w:rsidRDefault="006610AF" w:rsidP="0018516B">
      <w:pPr>
        <w:widowControl w:val="0"/>
        <w:shd w:val="clear" w:color="auto" w:fill="FFFFFF"/>
        <w:spacing w:after="0" w:line="360" w:lineRule="auto"/>
        <w:ind w:firstLine="709"/>
        <w:contextualSpacing/>
        <w:jc w:val="both"/>
        <w:rPr>
          <w:rFonts w:ascii="Times New Roman" w:eastAsia="Times New Roman" w:hAnsi="Times New Roman"/>
          <w:color w:val="000000" w:themeColor="text1"/>
          <w:sz w:val="28"/>
          <w:szCs w:val="28"/>
          <w:lang w:eastAsia="ru-RU"/>
        </w:rPr>
      </w:pPr>
      <w:r w:rsidRPr="00A35C03">
        <w:rPr>
          <w:rFonts w:ascii="Times New Roman" w:eastAsia="Times New Roman" w:hAnsi="Times New Roman"/>
          <w:color w:val="000000" w:themeColor="text1"/>
          <w:sz w:val="28"/>
          <w:szCs w:val="28"/>
          <w:lang w:eastAsia="ru-RU"/>
        </w:rPr>
        <w:t>Для</w:t>
      </w:r>
      <w:r>
        <w:rPr>
          <w:rFonts w:ascii="Times New Roman" w:eastAsia="Times New Roman" w:hAnsi="Times New Roman"/>
          <w:color w:val="000000" w:themeColor="text1"/>
          <w:sz w:val="28"/>
          <w:szCs w:val="28"/>
          <w:lang w:eastAsia="ru-RU"/>
        </w:rPr>
        <w:t xml:space="preserve"> </w:t>
      </w:r>
      <w:r w:rsidRPr="00A35C03">
        <w:rPr>
          <w:rFonts w:ascii="Times New Roman" w:eastAsia="Times New Roman" w:hAnsi="Times New Roman"/>
          <w:color w:val="000000" w:themeColor="text1"/>
          <w:sz w:val="28"/>
          <w:szCs w:val="28"/>
          <w:lang w:eastAsia="ru-RU"/>
        </w:rPr>
        <w:t>обеспечения</w:t>
      </w:r>
      <w:r>
        <w:rPr>
          <w:rFonts w:ascii="Times New Roman" w:eastAsia="Times New Roman" w:hAnsi="Times New Roman"/>
          <w:color w:val="000000" w:themeColor="text1"/>
          <w:sz w:val="28"/>
          <w:szCs w:val="28"/>
          <w:lang w:eastAsia="ru-RU"/>
        </w:rPr>
        <w:t xml:space="preserve"> </w:t>
      </w:r>
      <w:r w:rsidRPr="00A35C03">
        <w:rPr>
          <w:rFonts w:ascii="Times New Roman" w:eastAsia="Times New Roman" w:hAnsi="Times New Roman"/>
          <w:color w:val="000000" w:themeColor="text1"/>
          <w:sz w:val="28"/>
          <w:szCs w:val="28"/>
          <w:lang w:eastAsia="ru-RU"/>
        </w:rPr>
        <w:t>своей</w:t>
      </w:r>
      <w:r>
        <w:rPr>
          <w:rFonts w:ascii="Times New Roman" w:eastAsia="Times New Roman" w:hAnsi="Times New Roman"/>
          <w:color w:val="000000" w:themeColor="text1"/>
          <w:sz w:val="28"/>
          <w:szCs w:val="28"/>
          <w:lang w:eastAsia="ru-RU"/>
        </w:rPr>
        <w:t xml:space="preserve"> </w:t>
      </w:r>
      <w:r w:rsidRPr="00A35C03">
        <w:rPr>
          <w:rFonts w:ascii="Times New Roman" w:eastAsia="Times New Roman" w:hAnsi="Times New Roman"/>
          <w:color w:val="000000" w:themeColor="text1"/>
          <w:sz w:val="28"/>
          <w:szCs w:val="28"/>
          <w:lang w:eastAsia="ru-RU"/>
        </w:rPr>
        <w:t>деятельности</w:t>
      </w:r>
      <w:r>
        <w:rPr>
          <w:rFonts w:ascii="Times New Roman" w:eastAsia="Times New Roman" w:hAnsi="Times New Roman"/>
          <w:color w:val="000000" w:themeColor="text1"/>
          <w:sz w:val="28"/>
          <w:szCs w:val="28"/>
          <w:lang w:eastAsia="ru-RU"/>
        </w:rPr>
        <w:t xml:space="preserve"> </w:t>
      </w:r>
      <w:r w:rsidRPr="00A35C03">
        <w:rPr>
          <w:rFonts w:ascii="Times New Roman" w:eastAsia="Times New Roman" w:hAnsi="Times New Roman"/>
          <w:color w:val="000000" w:themeColor="text1"/>
          <w:sz w:val="28"/>
          <w:szCs w:val="28"/>
          <w:lang w:eastAsia="ru-RU"/>
        </w:rPr>
        <w:t>завод</w:t>
      </w:r>
      <w:r>
        <w:rPr>
          <w:rFonts w:ascii="Times New Roman" w:eastAsia="Times New Roman" w:hAnsi="Times New Roman"/>
          <w:color w:val="000000" w:themeColor="text1"/>
          <w:sz w:val="28"/>
          <w:szCs w:val="28"/>
          <w:lang w:eastAsia="ru-RU"/>
        </w:rPr>
        <w:t xml:space="preserve"> </w:t>
      </w:r>
      <w:r w:rsidRPr="00A35C03">
        <w:rPr>
          <w:rFonts w:ascii="Times New Roman" w:eastAsia="Times New Roman" w:hAnsi="Times New Roman"/>
          <w:color w:val="000000" w:themeColor="text1"/>
          <w:sz w:val="28"/>
          <w:szCs w:val="28"/>
          <w:lang w:eastAsia="ru-RU"/>
        </w:rPr>
        <w:t>имеет</w:t>
      </w:r>
      <w:r>
        <w:rPr>
          <w:rFonts w:ascii="Times New Roman" w:eastAsia="Times New Roman" w:hAnsi="Times New Roman"/>
          <w:color w:val="000000" w:themeColor="text1"/>
          <w:sz w:val="28"/>
          <w:szCs w:val="28"/>
          <w:lang w:eastAsia="ru-RU"/>
        </w:rPr>
        <w:t xml:space="preserve"> </w:t>
      </w:r>
      <w:r w:rsidRPr="00A35C03">
        <w:rPr>
          <w:rFonts w:ascii="Times New Roman" w:eastAsia="Times New Roman" w:hAnsi="Times New Roman"/>
          <w:color w:val="000000" w:themeColor="text1"/>
          <w:sz w:val="28"/>
          <w:szCs w:val="28"/>
          <w:lang w:eastAsia="ru-RU"/>
        </w:rPr>
        <w:t>счет</w:t>
      </w:r>
      <w:r>
        <w:rPr>
          <w:rFonts w:ascii="Times New Roman" w:eastAsia="Times New Roman" w:hAnsi="Times New Roman"/>
          <w:color w:val="000000" w:themeColor="text1"/>
          <w:sz w:val="28"/>
          <w:szCs w:val="28"/>
          <w:lang w:eastAsia="ru-RU"/>
        </w:rPr>
        <w:t xml:space="preserve"> </w:t>
      </w:r>
      <w:r w:rsidRPr="00A35C03">
        <w:rPr>
          <w:rFonts w:ascii="Times New Roman" w:eastAsia="Times New Roman" w:hAnsi="Times New Roman"/>
          <w:color w:val="000000" w:themeColor="text1"/>
          <w:sz w:val="28"/>
          <w:szCs w:val="28"/>
          <w:lang w:eastAsia="ru-RU"/>
        </w:rPr>
        <w:t>от</w:t>
      </w:r>
      <w:r>
        <w:rPr>
          <w:rFonts w:ascii="Times New Roman" w:eastAsia="Times New Roman" w:hAnsi="Times New Roman"/>
          <w:color w:val="000000" w:themeColor="text1"/>
          <w:sz w:val="28"/>
          <w:szCs w:val="28"/>
          <w:lang w:eastAsia="ru-RU"/>
        </w:rPr>
        <w:t xml:space="preserve"> </w:t>
      </w:r>
      <w:r w:rsidRPr="00A35C03">
        <w:rPr>
          <w:rFonts w:ascii="Times New Roman" w:eastAsia="Times New Roman" w:hAnsi="Times New Roman"/>
          <w:color w:val="000000" w:themeColor="text1"/>
          <w:sz w:val="28"/>
          <w:szCs w:val="28"/>
          <w:lang w:eastAsia="ru-RU"/>
        </w:rPr>
        <w:t>имени</w:t>
      </w:r>
      <w:r>
        <w:rPr>
          <w:rFonts w:ascii="Times New Roman" w:eastAsia="Times New Roman" w:hAnsi="Times New Roman"/>
          <w:color w:val="000000" w:themeColor="text1"/>
          <w:sz w:val="28"/>
          <w:szCs w:val="28"/>
          <w:lang w:eastAsia="ru-RU"/>
        </w:rPr>
        <w:t xml:space="preserve"> </w:t>
      </w:r>
      <w:r w:rsidRPr="00A35C03">
        <w:rPr>
          <w:rFonts w:ascii="Times New Roman" w:eastAsia="Times New Roman" w:hAnsi="Times New Roman"/>
          <w:color w:val="000000" w:themeColor="text1"/>
          <w:sz w:val="28"/>
          <w:szCs w:val="28"/>
          <w:lang w:eastAsia="ru-RU"/>
        </w:rPr>
        <w:t>ОАО</w:t>
      </w:r>
      <w:r>
        <w:rPr>
          <w:rFonts w:ascii="Times New Roman" w:eastAsia="Times New Roman" w:hAnsi="Times New Roman"/>
          <w:color w:val="000000" w:themeColor="text1"/>
          <w:sz w:val="28"/>
          <w:szCs w:val="28"/>
          <w:lang w:eastAsia="ru-RU"/>
        </w:rPr>
        <w:t xml:space="preserve"> </w:t>
      </w:r>
      <w:r w:rsidRPr="00A35C03">
        <w:rPr>
          <w:rFonts w:ascii="Times New Roman" w:eastAsia="Times New Roman" w:hAnsi="Times New Roman"/>
          <w:color w:val="000000" w:themeColor="text1"/>
          <w:sz w:val="28"/>
          <w:szCs w:val="28"/>
          <w:lang w:eastAsia="ru-RU"/>
        </w:rPr>
        <w:t>«ТМЗ</w:t>
      </w:r>
      <w:r>
        <w:rPr>
          <w:rFonts w:ascii="Times New Roman" w:eastAsia="Times New Roman" w:hAnsi="Times New Roman"/>
          <w:color w:val="000000" w:themeColor="text1"/>
          <w:sz w:val="28"/>
          <w:szCs w:val="28"/>
          <w:lang w:eastAsia="ru-RU"/>
        </w:rPr>
        <w:t xml:space="preserve"> </w:t>
      </w:r>
      <w:r w:rsidR="00FB551A">
        <w:rPr>
          <w:rFonts w:ascii="Times New Roman" w:eastAsia="Times New Roman" w:hAnsi="Times New Roman"/>
          <w:color w:val="000000" w:themeColor="text1"/>
          <w:sz w:val="28"/>
          <w:szCs w:val="28"/>
          <w:lang w:eastAsia="ru-RU"/>
        </w:rPr>
        <w:t>им.</w:t>
      </w:r>
      <w:r>
        <w:rPr>
          <w:rFonts w:ascii="Times New Roman" w:eastAsia="Times New Roman" w:hAnsi="Times New Roman"/>
          <w:color w:val="000000" w:themeColor="text1"/>
          <w:sz w:val="28"/>
          <w:szCs w:val="28"/>
          <w:lang w:eastAsia="ru-RU"/>
        </w:rPr>
        <w:t xml:space="preserve"> </w:t>
      </w:r>
      <w:r w:rsidRPr="00A35C03">
        <w:rPr>
          <w:rFonts w:ascii="Times New Roman" w:eastAsia="Times New Roman" w:hAnsi="Times New Roman"/>
          <w:color w:val="000000" w:themeColor="text1"/>
          <w:sz w:val="28"/>
          <w:szCs w:val="28"/>
          <w:lang w:eastAsia="ru-RU"/>
        </w:rPr>
        <w:t>В.В.</w:t>
      </w:r>
      <w:r>
        <w:rPr>
          <w:rFonts w:ascii="Times New Roman" w:eastAsia="Times New Roman" w:hAnsi="Times New Roman"/>
          <w:color w:val="000000" w:themeColor="text1"/>
          <w:sz w:val="28"/>
          <w:szCs w:val="28"/>
          <w:lang w:eastAsia="ru-RU"/>
        </w:rPr>
        <w:t xml:space="preserve"> </w:t>
      </w:r>
      <w:r w:rsidRPr="00A35C03">
        <w:rPr>
          <w:rFonts w:ascii="Times New Roman" w:eastAsia="Times New Roman" w:hAnsi="Times New Roman"/>
          <w:color w:val="000000" w:themeColor="text1"/>
          <w:sz w:val="28"/>
          <w:szCs w:val="28"/>
          <w:lang w:eastAsia="ru-RU"/>
        </w:rPr>
        <w:t>Воровского»</w:t>
      </w:r>
      <w:r>
        <w:rPr>
          <w:rFonts w:ascii="Times New Roman" w:eastAsia="Times New Roman" w:hAnsi="Times New Roman"/>
          <w:color w:val="000000" w:themeColor="text1"/>
          <w:sz w:val="28"/>
          <w:szCs w:val="28"/>
          <w:lang w:eastAsia="ru-RU"/>
        </w:rPr>
        <w:t xml:space="preserve"> </w:t>
      </w:r>
      <w:r w:rsidRPr="00A35C03">
        <w:rPr>
          <w:rFonts w:ascii="Times New Roman" w:eastAsia="Times New Roman" w:hAnsi="Times New Roman"/>
          <w:color w:val="000000" w:themeColor="text1"/>
          <w:sz w:val="28"/>
          <w:szCs w:val="28"/>
          <w:lang w:eastAsia="ru-RU"/>
        </w:rPr>
        <w:t>в</w:t>
      </w:r>
      <w:r>
        <w:rPr>
          <w:rFonts w:ascii="Times New Roman" w:eastAsia="Times New Roman" w:hAnsi="Times New Roman"/>
          <w:color w:val="000000" w:themeColor="text1"/>
          <w:sz w:val="28"/>
          <w:szCs w:val="28"/>
          <w:lang w:eastAsia="ru-RU"/>
        </w:rPr>
        <w:t xml:space="preserve"> </w:t>
      </w:r>
      <w:r w:rsidRPr="00A35C03">
        <w:rPr>
          <w:rFonts w:ascii="Times New Roman" w:eastAsia="Times New Roman" w:hAnsi="Times New Roman"/>
          <w:color w:val="000000" w:themeColor="text1"/>
          <w:sz w:val="28"/>
          <w:szCs w:val="28"/>
          <w:lang w:eastAsia="ru-RU"/>
        </w:rPr>
        <w:t>Тихорецком</w:t>
      </w:r>
      <w:r>
        <w:rPr>
          <w:rFonts w:ascii="Times New Roman" w:eastAsia="Times New Roman" w:hAnsi="Times New Roman"/>
          <w:color w:val="000000" w:themeColor="text1"/>
          <w:sz w:val="28"/>
          <w:szCs w:val="28"/>
          <w:lang w:eastAsia="ru-RU"/>
        </w:rPr>
        <w:t xml:space="preserve"> </w:t>
      </w:r>
      <w:r w:rsidRPr="00A35C03">
        <w:rPr>
          <w:rFonts w:ascii="Times New Roman" w:eastAsia="Times New Roman" w:hAnsi="Times New Roman"/>
          <w:color w:val="000000" w:themeColor="text1"/>
          <w:sz w:val="28"/>
          <w:szCs w:val="28"/>
          <w:lang w:eastAsia="ru-RU"/>
        </w:rPr>
        <w:t>филиале</w:t>
      </w:r>
      <w:r>
        <w:rPr>
          <w:rFonts w:ascii="Times New Roman" w:eastAsia="Times New Roman" w:hAnsi="Times New Roman"/>
          <w:color w:val="000000" w:themeColor="text1"/>
          <w:sz w:val="28"/>
          <w:szCs w:val="28"/>
          <w:lang w:eastAsia="ru-RU"/>
        </w:rPr>
        <w:t xml:space="preserve"> </w:t>
      </w:r>
      <w:r w:rsidRPr="00A35C03">
        <w:rPr>
          <w:rFonts w:ascii="Times New Roman" w:eastAsia="Times New Roman" w:hAnsi="Times New Roman"/>
          <w:color w:val="000000" w:themeColor="text1"/>
          <w:sz w:val="28"/>
          <w:szCs w:val="28"/>
          <w:lang w:eastAsia="ru-RU"/>
        </w:rPr>
        <w:t>банка</w:t>
      </w:r>
      <w:r>
        <w:rPr>
          <w:rFonts w:ascii="Times New Roman" w:eastAsia="Times New Roman" w:hAnsi="Times New Roman"/>
          <w:color w:val="000000" w:themeColor="text1"/>
          <w:sz w:val="28"/>
          <w:szCs w:val="28"/>
          <w:lang w:eastAsia="ru-RU"/>
        </w:rPr>
        <w:t xml:space="preserve"> </w:t>
      </w:r>
      <w:r w:rsidRPr="00A35C03">
        <w:rPr>
          <w:rFonts w:ascii="Times New Roman" w:eastAsia="Times New Roman" w:hAnsi="Times New Roman"/>
          <w:color w:val="000000" w:themeColor="text1"/>
          <w:sz w:val="28"/>
          <w:szCs w:val="28"/>
          <w:lang w:eastAsia="ru-RU"/>
        </w:rPr>
        <w:t>ОАО</w:t>
      </w:r>
      <w:r>
        <w:rPr>
          <w:rFonts w:ascii="Times New Roman" w:eastAsia="Times New Roman" w:hAnsi="Times New Roman"/>
          <w:color w:val="000000" w:themeColor="text1"/>
          <w:sz w:val="28"/>
          <w:szCs w:val="28"/>
          <w:lang w:eastAsia="ru-RU"/>
        </w:rPr>
        <w:t xml:space="preserve"> </w:t>
      </w:r>
      <w:r w:rsidRPr="00A35C03">
        <w:rPr>
          <w:rFonts w:ascii="Times New Roman" w:eastAsia="Times New Roman" w:hAnsi="Times New Roman"/>
          <w:color w:val="000000" w:themeColor="text1"/>
          <w:sz w:val="28"/>
          <w:szCs w:val="28"/>
          <w:lang w:eastAsia="ru-RU"/>
        </w:rPr>
        <w:t>«Юг-Инвестбанк».</w:t>
      </w:r>
    </w:p>
    <w:p w14:paraId="0F405AB4" w14:textId="77777777" w:rsidR="00754700" w:rsidRDefault="00754700" w:rsidP="0018516B">
      <w:pPr>
        <w:widowControl w:val="0"/>
        <w:shd w:val="clear" w:color="auto" w:fill="FFFFFF"/>
        <w:spacing w:after="0" w:line="360" w:lineRule="auto"/>
        <w:contextualSpacing/>
        <w:jc w:val="both"/>
        <w:rPr>
          <w:rFonts w:ascii="Times New Roman" w:hAnsi="Times New Roman"/>
          <w:sz w:val="28"/>
          <w:szCs w:val="28"/>
        </w:rPr>
      </w:pPr>
    </w:p>
    <w:p w14:paraId="5A15F9AC" w14:textId="2A191F2F" w:rsidR="003C6FBB" w:rsidRDefault="00754700" w:rsidP="0018516B">
      <w:pPr>
        <w:widowControl w:val="0"/>
        <w:shd w:val="clear" w:color="auto" w:fill="FFFFFF"/>
        <w:spacing w:after="0" w:line="360" w:lineRule="auto"/>
        <w:contextualSpacing/>
        <w:jc w:val="both"/>
        <w:rPr>
          <w:rFonts w:ascii="Times New Roman" w:hAnsi="Times New Roman"/>
          <w:sz w:val="28"/>
          <w:szCs w:val="28"/>
        </w:rPr>
      </w:pPr>
      <w:r>
        <w:rPr>
          <w:rFonts w:ascii="Times New Roman" w:hAnsi="Times New Roman"/>
          <w:sz w:val="28"/>
          <w:szCs w:val="28"/>
        </w:rPr>
        <w:t>Таблица</w:t>
      </w:r>
      <w:r w:rsidR="005F1D71">
        <w:rPr>
          <w:rFonts w:ascii="Times New Roman" w:hAnsi="Times New Roman"/>
          <w:sz w:val="28"/>
          <w:szCs w:val="28"/>
        </w:rPr>
        <w:t xml:space="preserve"> </w:t>
      </w:r>
      <w:r>
        <w:rPr>
          <w:rFonts w:ascii="Times New Roman" w:hAnsi="Times New Roman"/>
          <w:sz w:val="28"/>
          <w:szCs w:val="28"/>
        </w:rPr>
        <w:t>2.1</w:t>
      </w:r>
      <w:r w:rsidR="005F1D71">
        <w:rPr>
          <w:rFonts w:ascii="Times New Roman" w:hAnsi="Times New Roman"/>
          <w:sz w:val="28"/>
          <w:szCs w:val="28"/>
        </w:rPr>
        <w:t xml:space="preserve"> </w:t>
      </w:r>
      <w:r>
        <w:rPr>
          <w:rFonts w:ascii="Times New Roman" w:hAnsi="Times New Roman"/>
          <w:sz w:val="28"/>
          <w:szCs w:val="28"/>
        </w:rPr>
        <w:t>–</w:t>
      </w:r>
      <w:r w:rsidR="005F1D71">
        <w:rPr>
          <w:rFonts w:ascii="Times New Roman" w:hAnsi="Times New Roman"/>
          <w:sz w:val="28"/>
          <w:szCs w:val="28"/>
        </w:rPr>
        <w:t xml:space="preserve"> </w:t>
      </w:r>
      <w:r>
        <w:rPr>
          <w:rFonts w:ascii="Times New Roman" w:hAnsi="Times New Roman"/>
          <w:sz w:val="28"/>
          <w:szCs w:val="28"/>
        </w:rPr>
        <w:t>Общие</w:t>
      </w:r>
      <w:r w:rsidR="005F1D71">
        <w:rPr>
          <w:rFonts w:ascii="Times New Roman" w:hAnsi="Times New Roman"/>
          <w:sz w:val="28"/>
          <w:szCs w:val="28"/>
        </w:rPr>
        <w:t xml:space="preserve"> </w:t>
      </w:r>
      <w:r>
        <w:rPr>
          <w:rFonts w:ascii="Times New Roman" w:hAnsi="Times New Roman"/>
          <w:sz w:val="28"/>
          <w:szCs w:val="28"/>
        </w:rPr>
        <w:t>сведения</w:t>
      </w:r>
      <w:r w:rsidR="005F1D71">
        <w:rPr>
          <w:rFonts w:ascii="Times New Roman" w:hAnsi="Times New Roman"/>
          <w:sz w:val="28"/>
          <w:szCs w:val="28"/>
        </w:rPr>
        <w:t xml:space="preserve"> </w:t>
      </w:r>
      <w:r>
        <w:rPr>
          <w:rFonts w:ascii="Times New Roman" w:hAnsi="Times New Roman"/>
          <w:sz w:val="28"/>
          <w:szCs w:val="28"/>
        </w:rPr>
        <w:t>о</w:t>
      </w:r>
      <w:r w:rsidR="00977A5F">
        <w:rPr>
          <w:rFonts w:ascii="Times New Roman" w:hAnsi="Times New Roman"/>
          <w:sz w:val="28"/>
          <w:szCs w:val="28"/>
        </w:rPr>
        <w:t>б</w:t>
      </w:r>
      <w:r w:rsidR="005F1D71">
        <w:rPr>
          <w:rFonts w:ascii="Times New Roman" w:hAnsi="Times New Roman"/>
          <w:sz w:val="28"/>
          <w:szCs w:val="28"/>
        </w:rPr>
        <w:t xml:space="preserve"> </w:t>
      </w:r>
      <w:r w:rsidR="00977A5F" w:rsidRPr="00FB62A2">
        <w:rPr>
          <w:rFonts w:ascii="Times New Roman" w:hAnsi="Times New Roman"/>
          <w:sz w:val="28"/>
          <w:szCs w:val="28"/>
        </w:rPr>
        <w:t>ОАО</w:t>
      </w:r>
      <w:r w:rsidR="005F1D71">
        <w:rPr>
          <w:rFonts w:ascii="Times New Roman" w:hAnsi="Times New Roman"/>
          <w:sz w:val="28"/>
          <w:szCs w:val="28"/>
        </w:rPr>
        <w:t xml:space="preserve"> </w:t>
      </w:r>
      <w:r w:rsidR="008E3B05">
        <w:rPr>
          <w:rFonts w:ascii="Times New Roman" w:hAnsi="Times New Roman"/>
          <w:sz w:val="28"/>
          <w:szCs w:val="28"/>
        </w:rPr>
        <w:t>«</w:t>
      </w:r>
      <w:r w:rsidR="00977A5F" w:rsidRPr="00FB62A2">
        <w:rPr>
          <w:rFonts w:ascii="Times New Roman" w:hAnsi="Times New Roman"/>
          <w:sz w:val="28"/>
          <w:szCs w:val="28"/>
        </w:rPr>
        <w:t>ТМЗ</w:t>
      </w:r>
      <w:r w:rsidR="005F1D71">
        <w:rPr>
          <w:rFonts w:ascii="Times New Roman" w:hAnsi="Times New Roman"/>
          <w:sz w:val="28"/>
          <w:szCs w:val="28"/>
        </w:rPr>
        <w:t xml:space="preserve"> </w:t>
      </w:r>
      <w:r w:rsidR="00677698">
        <w:rPr>
          <w:rFonts w:ascii="Times New Roman" w:hAnsi="Times New Roman"/>
          <w:sz w:val="28"/>
          <w:szCs w:val="28"/>
        </w:rPr>
        <w:t>им</w:t>
      </w:r>
      <w:r w:rsidR="00FB551A">
        <w:rPr>
          <w:rFonts w:ascii="Times New Roman" w:hAnsi="Times New Roman"/>
          <w:sz w:val="28"/>
          <w:szCs w:val="28"/>
        </w:rPr>
        <w:t>.</w:t>
      </w:r>
      <w:r w:rsidR="005F1D71">
        <w:rPr>
          <w:rFonts w:ascii="Times New Roman" w:hAnsi="Times New Roman"/>
          <w:sz w:val="28"/>
          <w:szCs w:val="28"/>
        </w:rPr>
        <w:t xml:space="preserve"> </w:t>
      </w:r>
      <w:r w:rsidR="00977A5F" w:rsidRPr="00FB62A2">
        <w:rPr>
          <w:rFonts w:ascii="Times New Roman" w:hAnsi="Times New Roman"/>
          <w:sz w:val="28"/>
          <w:szCs w:val="28"/>
        </w:rPr>
        <w:t>В.В.</w:t>
      </w:r>
      <w:r w:rsidR="005F1D71">
        <w:rPr>
          <w:rFonts w:ascii="Times New Roman" w:hAnsi="Times New Roman"/>
          <w:sz w:val="28"/>
          <w:szCs w:val="28"/>
        </w:rPr>
        <w:t xml:space="preserve"> </w:t>
      </w:r>
      <w:r w:rsidR="00977A5F" w:rsidRPr="00FB62A2">
        <w:rPr>
          <w:rFonts w:ascii="Times New Roman" w:hAnsi="Times New Roman"/>
          <w:sz w:val="28"/>
          <w:szCs w:val="28"/>
        </w:rPr>
        <w:t>В</w:t>
      </w:r>
      <w:r w:rsidR="00977A5F">
        <w:rPr>
          <w:rFonts w:ascii="Times New Roman" w:hAnsi="Times New Roman"/>
          <w:sz w:val="28"/>
          <w:szCs w:val="28"/>
        </w:rPr>
        <w:t>оровского</w:t>
      </w:r>
      <w:r w:rsidR="008E3B05">
        <w:rPr>
          <w:rFonts w:ascii="Times New Roman" w:hAnsi="Times New Roman"/>
          <w:sz w:val="28"/>
          <w:szCs w:val="28"/>
        </w:rPr>
        <w:t>»</w:t>
      </w:r>
    </w:p>
    <w:tbl>
      <w:tblPr>
        <w:tblStyle w:val="a6"/>
        <w:tblW w:w="0" w:type="auto"/>
        <w:jc w:val="center"/>
        <w:tblLook w:val="04A0" w:firstRow="1" w:lastRow="0" w:firstColumn="1" w:lastColumn="0" w:noHBand="0" w:noVBand="1"/>
      </w:tblPr>
      <w:tblGrid>
        <w:gridCol w:w="2249"/>
        <w:gridCol w:w="7096"/>
      </w:tblGrid>
      <w:tr w:rsidR="00977A5F" w14:paraId="51FADB35" w14:textId="77777777" w:rsidTr="00E119CE">
        <w:trPr>
          <w:jc w:val="center"/>
        </w:trPr>
        <w:tc>
          <w:tcPr>
            <w:tcW w:w="2249" w:type="dxa"/>
          </w:tcPr>
          <w:p w14:paraId="1F015A6F" w14:textId="3992FCC2" w:rsidR="00977A5F" w:rsidRPr="00EA0ECB" w:rsidRDefault="00E3059F" w:rsidP="0018516B">
            <w:pPr>
              <w:widowControl w:val="0"/>
              <w:spacing w:after="0" w:line="360" w:lineRule="auto"/>
              <w:contextualSpacing/>
              <w:jc w:val="center"/>
              <w:rPr>
                <w:rFonts w:ascii="Times New Roman" w:hAnsi="Times New Roman"/>
                <w:sz w:val="24"/>
                <w:szCs w:val="24"/>
              </w:rPr>
            </w:pPr>
            <w:r>
              <w:rPr>
                <w:rFonts w:ascii="Times New Roman" w:hAnsi="Times New Roman"/>
                <w:sz w:val="24"/>
                <w:szCs w:val="24"/>
              </w:rPr>
              <w:t>Показатели</w:t>
            </w:r>
          </w:p>
        </w:tc>
        <w:tc>
          <w:tcPr>
            <w:tcW w:w="7096" w:type="dxa"/>
          </w:tcPr>
          <w:p w14:paraId="11F7295F" w14:textId="638C814F" w:rsidR="00977A5F" w:rsidRPr="00EA0ECB" w:rsidRDefault="00E3059F" w:rsidP="0018516B">
            <w:pPr>
              <w:widowControl w:val="0"/>
              <w:spacing w:after="0" w:line="360" w:lineRule="auto"/>
              <w:contextualSpacing/>
              <w:jc w:val="center"/>
              <w:rPr>
                <w:rFonts w:ascii="Times New Roman" w:hAnsi="Times New Roman"/>
                <w:sz w:val="24"/>
                <w:szCs w:val="24"/>
              </w:rPr>
            </w:pPr>
            <w:r>
              <w:rPr>
                <w:rFonts w:ascii="Times New Roman" w:hAnsi="Times New Roman"/>
                <w:sz w:val="24"/>
                <w:szCs w:val="24"/>
              </w:rPr>
              <w:t>Характеристика</w:t>
            </w:r>
          </w:p>
        </w:tc>
      </w:tr>
      <w:tr w:rsidR="00977A5F" w14:paraId="60BE0D5F" w14:textId="77777777" w:rsidTr="00C27AEA">
        <w:trPr>
          <w:jc w:val="center"/>
        </w:trPr>
        <w:tc>
          <w:tcPr>
            <w:tcW w:w="2249" w:type="dxa"/>
            <w:vAlign w:val="center"/>
          </w:tcPr>
          <w:p w14:paraId="1FB854DA" w14:textId="016C6F48" w:rsidR="00977A5F" w:rsidRPr="00EA0ECB" w:rsidRDefault="00E6747C" w:rsidP="0018516B">
            <w:pPr>
              <w:widowControl w:val="0"/>
              <w:spacing w:after="0" w:line="240" w:lineRule="auto"/>
              <w:contextualSpacing/>
              <w:jc w:val="both"/>
              <w:rPr>
                <w:rFonts w:ascii="Times New Roman" w:hAnsi="Times New Roman"/>
                <w:sz w:val="24"/>
                <w:szCs w:val="24"/>
              </w:rPr>
            </w:pPr>
            <w:r w:rsidRPr="00EA0ECB">
              <w:rPr>
                <w:rFonts w:ascii="Times New Roman" w:hAnsi="Times New Roman"/>
                <w:sz w:val="24"/>
                <w:szCs w:val="24"/>
              </w:rPr>
              <w:t>Полное</w:t>
            </w:r>
            <w:r w:rsidR="005F1D71">
              <w:rPr>
                <w:rFonts w:ascii="Times New Roman" w:hAnsi="Times New Roman"/>
                <w:sz w:val="24"/>
                <w:szCs w:val="24"/>
              </w:rPr>
              <w:t xml:space="preserve"> </w:t>
            </w:r>
            <w:r w:rsidRPr="00EA0ECB">
              <w:rPr>
                <w:rFonts w:ascii="Times New Roman" w:hAnsi="Times New Roman"/>
                <w:sz w:val="24"/>
                <w:szCs w:val="24"/>
              </w:rPr>
              <w:t>наименование</w:t>
            </w:r>
            <w:r w:rsidR="005F1D71">
              <w:rPr>
                <w:rFonts w:ascii="Times New Roman" w:hAnsi="Times New Roman"/>
                <w:sz w:val="24"/>
                <w:szCs w:val="24"/>
              </w:rPr>
              <w:t xml:space="preserve"> </w:t>
            </w:r>
            <w:r w:rsidRPr="00EA0ECB">
              <w:rPr>
                <w:rFonts w:ascii="Times New Roman" w:hAnsi="Times New Roman"/>
                <w:sz w:val="24"/>
                <w:szCs w:val="24"/>
              </w:rPr>
              <w:t>организации</w:t>
            </w:r>
          </w:p>
        </w:tc>
        <w:tc>
          <w:tcPr>
            <w:tcW w:w="7096" w:type="dxa"/>
            <w:vAlign w:val="center"/>
          </w:tcPr>
          <w:p w14:paraId="7D9BE571" w14:textId="484CF191" w:rsidR="00977A5F" w:rsidRPr="0039175E" w:rsidRDefault="00CB09D9" w:rsidP="0018516B">
            <w:pPr>
              <w:pStyle w:val="a7"/>
              <w:shd w:val="clear" w:color="auto" w:fill="FFFFFF"/>
              <w:spacing w:before="0" w:beforeAutospacing="0" w:after="0" w:afterAutospacing="0"/>
              <w:contextualSpacing/>
              <w:rPr>
                <w:color w:val="000000" w:themeColor="text1"/>
              </w:rPr>
            </w:pPr>
            <w:r w:rsidRPr="0039175E">
              <w:rPr>
                <w:color w:val="000000" w:themeColor="text1"/>
              </w:rPr>
              <w:t>Открытое</w:t>
            </w:r>
            <w:r w:rsidR="005F1D71">
              <w:rPr>
                <w:color w:val="000000" w:themeColor="text1"/>
              </w:rPr>
              <w:t xml:space="preserve"> </w:t>
            </w:r>
            <w:r w:rsidRPr="0039175E">
              <w:rPr>
                <w:color w:val="000000" w:themeColor="text1"/>
              </w:rPr>
              <w:t>акционерное</w:t>
            </w:r>
            <w:r w:rsidR="005F1D71">
              <w:rPr>
                <w:color w:val="000000" w:themeColor="text1"/>
              </w:rPr>
              <w:t xml:space="preserve"> </w:t>
            </w:r>
            <w:r w:rsidRPr="0039175E">
              <w:rPr>
                <w:color w:val="000000" w:themeColor="text1"/>
              </w:rPr>
              <w:t>общество</w:t>
            </w:r>
            <w:r w:rsidR="005F1D71">
              <w:rPr>
                <w:color w:val="000000" w:themeColor="text1"/>
              </w:rPr>
              <w:t xml:space="preserve"> </w:t>
            </w:r>
            <w:r w:rsidR="008E3B05">
              <w:rPr>
                <w:color w:val="000000" w:themeColor="text1"/>
              </w:rPr>
              <w:t>«</w:t>
            </w:r>
            <w:r>
              <w:rPr>
                <w:color w:val="000000" w:themeColor="text1"/>
              </w:rPr>
              <w:t>Т</w:t>
            </w:r>
            <w:r w:rsidRPr="0039175E">
              <w:rPr>
                <w:color w:val="000000" w:themeColor="text1"/>
              </w:rPr>
              <w:t>ихорецкий</w:t>
            </w:r>
            <w:r w:rsidR="005F1D71">
              <w:rPr>
                <w:color w:val="000000" w:themeColor="text1"/>
              </w:rPr>
              <w:t xml:space="preserve"> </w:t>
            </w:r>
            <w:r w:rsidRPr="0039175E">
              <w:rPr>
                <w:color w:val="000000" w:themeColor="text1"/>
              </w:rPr>
              <w:t>машиностроительный</w:t>
            </w:r>
            <w:r w:rsidR="005F1D71">
              <w:rPr>
                <w:color w:val="000000" w:themeColor="text1"/>
              </w:rPr>
              <w:t xml:space="preserve"> </w:t>
            </w:r>
            <w:r w:rsidRPr="0039175E">
              <w:rPr>
                <w:color w:val="000000" w:themeColor="text1"/>
              </w:rPr>
              <w:t>завод</w:t>
            </w:r>
            <w:r w:rsidR="005F1D71">
              <w:rPr>
                <w:color w:val="000000" w:themeColor="text1"/>
              </w:rPr>
              <w:t xml:space="preserve"> </w:t>
            </w:r>
            <w:r w:rsidR="00FB551A">
              <w:rPr>
                <w:color w:val="000000" w:themeColor="text1"/>
              </w:rPr>
              <w:t>им.</w:t>
            </w:r>
            <w:r w:rsidR="005F1D71">
              <w:rPr>
                <w:color w:val="000000" w:themeColor="text1"/>
              </w:rPr>
              <w:t xml:space="preserve"> </w:t>
            </w:r>
            <w:r w:rsidRPr="0039175E">
              <w:rPr>
                <w:color w:val="000000" w:themeColor="text1"/>
              </w:rPr>
              <w:t>В.</w:t>
            </w:r>
            <w:r w:rsidR="005F1D71">
              <w:rPr>
                <w:color w:val="000000" w:themeColor="text1"/>
              </w:rPr>
              <w:t xml:space="preserve"> </w:t>
            </w:r>
            <w:r w:rsidRPr="0039175E">
              <w:rPr>
                <w:color w:val="000000" w:themeColor="text1"/>
              </w:rPr>
              <w:t>В.</w:t>
            </w:r>
            <w:r w:rsidR="005F1D71">
              <w:rPr>
                <w:color w:val="000000" w:themeColor="text1"/>
              </w:rPr>
              <w:t xml:space="preserve"> </w:t>
            </w:r>
            <w:r w:rsidRPr="0039175E">
              <w:rPr>
                <w:color w:val="000000" w:themeColor="text1"/>
              </w:rPr>
              <w:t>Воровского</w:t>
            </w:r>
            <w:r w:rsidR="008E3B05">
              <w:rPr>
                <w:color w:val="000000" w:themeColor="text1"/>
              </w:rPr>
              <w:t>»</w:t>
            </w:r>
          </w:p>
        </w:tc>
      </w:tr>
      <w:tr w:rsidR="00977A5F" w14:paraId="13D11BD1" w14:textId="77777777" w:rsidTr="00C27AEA">
        <w:trPr>
          <w:jc w:val="center"/>
        </w:trPr>
        <w:tc>
          <w:tcPr>
            <w:tcW w:w="2249" w:type="dxa"/>
            <w:vAlign w:val="center"/>
          </w:tcPr>
          <w:p w14:paraId="7613CFF2" w14:textId="731D47A7" w:rsidR="00977A5F" w:rsidRPr="00EA0ECB" w:rsidRDefault="00E6747C" w:rsidP="0018516B">
            <w:pPr>
              <w:widowControl w:val="0"/>
              <w:spacing w:after="0" w:line="240" w:lineRule="auto"/>
              <w:contextualSpacing/>
              <w:jc w:val="both"/>
              <w:rPr>
                <w:rFonts w:ascii="Times New Roman" w:hAnsi="Times New Roman"/>
                <w:sz w:val="24"/>
                <w:szCs w:val="24"/>
              </w:rPr>
            </w:pPr>
            <w:r w:rsidRPr="00EA0ECB">
              <w:rPr>
                <w:rFonts w:ascii="Times New Roman" w:hAnsi="Times New Roman"/>
                <w:sz w:val="24"/>
                <w:szCs w:val="24"/>
              </w:rPr>
              <w:t>ИНН</w:t>
            </w:r>
          </w:p>
        </w:tc>
        <w:tc>
          <w:tcPr>
            <w:tcW w:w="7096" w:type="dxa"/>
            <w:vAlign w:val="center"/>
          </w:tcPr>
          <w:p w14:paraId="711D8054" w14:textId="2B335D67" w:rsidR="00977A5F" w:rsidRPr="0039175E" w:rsidRDefault="00A13683" w:rsidP="0018516B">
            <w:pPr>
              <w:widowControl w:val="0"/>
              <w:spacing w:after="0" w:line="240" w:lineRule="auto"/>
              <w:contextualSpacing/>
              <w:rPr>
                <w:rFonts w:ascii="Times New Roman" w:hAnsi="Times New Roman"/>
                <w:color w:val="000000" w:themeColor="text1"/>
                <w:sz w:val="24"/>
                <w:szCs w:val="24"/>
              </w:rPr>
            </w:pPr>
            <w:r w:rsidRPr="0039175E">
              <w:rPr>
                <w:rFonts w:ascii="Times New Roman" w:hAnsi="Times New Roman"/>
                <w:color w:val="000000" w:themeColor="text1"/>
                <w:sz w:val="24"/>
                <w:szCs w:val="24"/>
                <w:shd w:val="clear" w:color="auto" w:fill="FFFFFF"/>
              </w:rPr>
              <w:t>2321003173</w:t>
            </w:r>
          </w:p>
        </w:tc>
      </w:tr>
      <w:tr w:rsidR="00977A5F" w14:paraId="3B3624E0" w14:textId="77777777" w:rsidTr="00C27AEA">
        <w:trPr>
          <w:jc w:val="center"/>
        </w:trPr>
        <w:tc>
          <w:tcPr>
            <w:tcW w:w="2249" w:type="dxa"/>
            <w:vAlign w:val="center"/>
          </w:tcPr>
          <w:p w14:paraId="5824D9CC" w14:textId="6D78BF68" w:rsidR="00977A5F" w:rsidRPr="00EA0ECB" w:rsidRDefault="00E6747C" w:rsidP="0018516B">
            <w:pPr>
              <w:widowControl w:val="0"/>
              <w:spacing w:after="0" w:line="240" w:lineRule="auto"/>
              <w:contextualSpacing/>
              <w:jc w:val="both"/>
              <w:rPr>
                <w:rFonts w:ascii="Times New Roman" w:hAnsi="Times New Roman"/>
                <w:sz w:val="24"/>
                <w:szCs w:val="24"/>
              </w:rPr>
            </w:pPr>
            <w:r w:rsidRPr="00EA0ECB">
              <w:rPr>
                <w:rFonts w:ascii="Times New Roman" w:hAnsi="Times New Roman"/>
                <w:sz w:val="24"/>
                <w:szCs w:val="24"/>
              </w:rPr>
              <w:t>КПП</w:t>
            </w:r>
          </w:p>
        </w:tc>
        <w:tc>
          <w:tcPr>
            <w:tcW w:w="7096" w:type="dxa"/>
            <w:vAlign w:val="center"/>
          </w:tcPr>
          <w:p w14:paraId="18C43BC8" w14:textId="27B0E22C" w:rsidR="00977A5F" w:rsidRPr="0039175E" w:rsidRDefault="00A13683" w:rsidP="0018516B">
            <w:pPr>
              <w:widowControl w:val="0"/>
              <w:spacing w:after="0" w:line="240" w:lineRule="auto"/>
              <w:contextualSpacing/>
              <w:rPr>
                <w:rFonts w:ascii="Times New Roman" w:hAnsi="Times New Roman"/>
                <w:color w:val="000000" w:themeColor="text1"/>
                <w:sz w:val="24"/>
                <w:szCs w:val="24"/>
              </w:rPr>
            </w:pPr>
            <w:r w:rsidRPr="0039175E">
              <w:rPr>
                <w:rFonts w:ascii="Times New Roman" w:hAnsi="Times New Roman"/>
                <w:color w:val="000000" w:themeColor="text1"/>
                <w:sz w:val="24"/>
                <w:szCs w:val="24"/>
                <w:shd w:val="clear" w:color="auto" w:fill="FFFFFF"/>
              </w:rPr>
              <w:t>232101001</w:t>
            </w:r>
          </w:p>
        </w:tc>
      </w:tr>
      <w:tr w:rsidR="00977A5F" w14:paraId="65350D9F" w14:textId="77777777" w:rsidTr="00C27AEA">
        <w:trPr>
          <w:jc w:val="center"/>
        </w:trPr>
        <w:tc>
          <w:tcPr>
            <w:tcW w:w="2249" w:type="dxa"/>
            <w:vAlign w:val="center"/>
          </w:tcPr>
          <w:p w14:paraId="27316836" w14:textId="5B36E260" w:rsidR="00977A5F" w:rsidRPr="00EA0ECB" w:rsidRDefault="00E6747C" w:rsidP="0018516B">
            <w:pPr>
              <w:widowControl w:val="0"/>
              <w:spacing w:after="0" w:line="240" w:lineRule="auto"/>
              <w:contextualSpacing/>
              <w:jc w:val="both"/>
              <w:rPr>
                <w:rFonts w:ascii="Times New Roman" w:hAnsi="Times New Roman"/>
                <w:sz w:val="24"/>
                <w:szCs w:val="24"/>
              </w:rPr>
            </w:pPr>
            <w:r w:rsidRPr="00EA0ECB">
              <w:rPr>
                <w:rFonts w:ascii="Times New Roman" w:hAnsi="Times New Roman"/>
                <w:sz w:val="24"/>
                <w:szCs w:val="24"/>
              </w:rPr>
              <w:t>ОГРН</w:t>
            </w:r>
          </w:p>
        </w:tc>
        <w:tc>
          <w:tcPr>
            <w:tcW w:w="7096" w:type="dxa"/>
            <w:vAlign w:val="center"/>
          </w:tcPr>
          <w:p w14:paraId="2D77BA5B" w14:textId="27672078" w:rsidR="00977A5F" w:rsidRPr="0039175E" w:rsidRDefault="00A13683" w:rsidP="0018516B">
            <w:pPr>
              <w:widowControl w:val="0"/>
              <w:spacing w:after="0" w:line="240" w:lineRule="auto"/>
              <w:contextualSpacing/>
              <w:rPr>
                <w:rFonts w:ascii="Times New Roman" w:hAnsi="Times New Roman"/>
                <w:color w:val="000000" w:themeColor="text1"/>
                <w:sz w:val="24"/>
                <w:szCs w:val="24"/>
              </w:rPr>
            </w:pPr>
            <w:r w:rsidRPr="0039175E">
              <w:rPr>
                <w:rFonts w:ascii="Times New Roman" w:hAnsi="Times New Roman"/>
                <w:color w:val="000000" w:themeColor="text1"/>
                <w:sz w:val="24"/>
                <w:szCs w:val="24"/>
                <w:shd w:val="clear" w:color="auto" w:fill="FFFFFF"/>
              </w:rPr>
              <w:t>1022303184738</w:t>
            </w:r>
          </w:p>
        </w:tc>
      </w:tr>
      <w:tr w:rsidR="00977A5F" w14:paraId="1B5AE2A6" w14:textId="77777777" w:rsidTr="00C27AEA">
        <w:trPr>
          <w:jc w:val="center"/>
        </w:trPr>
        <w:tc>
          <w:tcPr>
            <w:tcW w:w="2249" w:type="dxa"/>
            <w:vAlign w:val="center"/>
          </w:tcPr>
          <w:p w14:paraId="3F58816D" w14:textId="3AA863DA" w:rsidR="00977A5F" w:rsidRPr="00EA0ECB" w:rsidRDefault="00D60811" w:rsidP="0018516B">
            <w:pPr>
              <w:widowControl w:val="0"/>
              <w:spacing w:after="0" w:line="240" w:lineRule="auto"/>
              <w:contextualSpacing/>
              <w:jc w:val="both"/>
              <w:rPr>
                <w:rFonts w:ascii="Times New Roman" w:hAnsi="Times New Roman"/>
                <w:sz w:val="24"/>
                <w:szCs w:val="24"/>
              </w:rPr>
            </w:pPr>
            <w:r w:rsidRPr="00EA0ECB">
              <w:rPr>
                <w:rFonts w:ascii="Times New Roman" w:hAnsi="Times New Roman"/>
                <w:sz w:val="24"/>
                <w:szCs w:val="24"/>
              </w:rPr>
              <w:t>Место</w:t>
            </w:r>
            <w:r w:rsidR="005F1D71">
              <w:rPr>
                <w:rFonts w:ascii="Times New Roman" w:hAnsi="Times New Roman"/>
                <w:sz w:val="24"/>
                <w:szCs w:val="24"/>
              </w:rPr>
              <w:t xml:space="preserve"> </w:t>
            </w:r>
            <w:r w:rsidRPr="00EA0ECB">
              <w:rPr>
                <w:rFonts w:ascii="Times New Roman" w:hAnsi="Times New Roman"/>
                <w:sz w:val="24"/>
                <w:szCs w:val="24"/>
              </w:rPr>
              <w:t>нахождения</w:t>
            </w:r>
          </w:p>
        </w:tc>
        <w:tc>
          <w:tcPr>
            <w:tcW w:w="7096" w:type="dxa"/>
            <w:vAlign w:val="center"/>
          </w:tcPr>
          <w:p w14:paraId="416A0552" w14:textId="33C936F4" w:rsidR="00977A5F" w:rsidRPr="0039175E" w:rsidRDefault="00A13683" w:rsidP="0018516B">
            <w:pPr>
              <w:widowControl w:val="0"/>
              <w:spacing w:after="0" w:line="240" w:lineRule="auto"/>
              <w:contextualSpacing/>
              <w:rPr>
                <w:rFonts w:ascii="Times New Roman" w:hAnsi="Times New Roman"/>
                <w:color w:val="000000" w:themeColor="text1"/>
                <w:sz w:val="24"/>
                <w:szCs w:val="24"/>
              </w:rPr>
            </w:pPr>
            <w:r w:rsidRPr="0039175E">
              <w:rPr>
                <w:rFonts w:ascii="Times New Roman" w:hAnsi="Times New Roman"/>
                <w:color w:val="000000" w:themeColor="text1"/>
                <w:sz w:val="24"/>
                <w:szCs w:val="24"/>
                <w:shd w:val="clear" w:color="auto" w:fill="FFFFFF"/>
              </w:rPr>
              <w:t>352127,</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край</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Краснодарский,</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р-н</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Тихорецкий,</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г.</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Тихорецк,</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ул.</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Красноармейская,</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д.</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67</w:t>
            </w:r>
          </w:p>
        </w:tc>
      </w:tr>
      <w:tr w:rsidR="00977A5F" w14:paraId="03399A16" w14:textId="77777777" w:rsidTr="00C27AEA">
        <w:trPr>
          <w:jc w:val="center"/>
        </w:trPr>
        <w:tc>
          <w:tcPr>
            <w:tcW w:w="2249" w:type="dxa"/>
            <w:vAlign w:val="center"/>
          </w:tcPr>
          <w:p w14:paraId="08B5B534" w14:textId="4DB2E5F1" w:rsidR="00977A5F" w:rsidRPr="00EA0ECB" w:rsidRDefault="00D60811" w:rsidP="0018516B">
            <w:pPr>
              <w:widowControl w:val="0"/>
              <w:spacing w:after="0" w:line="240" w:lineRule="auto"/>
              <w:contextualSpacing/>
              <w:jc w:val="both"/>
              <w:rPr>
                <w:rFonts w:ascii="Times New Roman" w:hAnsi="Times New Roman"/>
                <w:sz w:val="24"/>
                <w:szCs w:val="24"/>
              </w:rPr>
            </w:pPr>
            <w:r w:rsidRPr="00EA0ECB">
              <w:rPr>
                <w:rFonts w:ascii="Times New Roman" w:hAnsi="Times New Roman"/>
                <w:sz w:val="24"/>
                <w:szCs w:val="24"/>
              </w:rPr>
              <w:t>Вид</w:t>
            </w:r>
            <w:r w:rsidR="005F1D71">
              <w:rPr>
                <w:rFonts w:ascii="Times New Roman" w:hAnsi="Times New Roman"/>
                <w:sz w:val="24"/>
                <w:szCs w:val="24"/>
              </w:rPr>
              <w:t xml:space="preserve"> </w:t>
            </w:r>
            <w:r w:rsidRPr="00EA0ECB">
              <w:rPr>
                <w:rFonts w:ascii="Times New Roman" w:hAnsi="Times New Roman"/>
                <w:sz w:val="24"/>
                <w:szCs w:val="24"/>
              </w:rPr>
              <w:t>деятельности</w:t>
            </w:r>
          </w:p>
        </w:tc>
        <w:tc>
          <w:tcPr>
            <w:tcW w:w="7096" w:type="dxa"/>
            <w:vAlign w:val="center"/>
          </w:tcPr>
          <w:p w14:paraId="3DF53686" w14:textId="6851AB77" w:rsidR="00977A5F" w:rsidRPr="0039175E" w:rsidRDefault="00EA0ECB" w:rsidP="0018516B">
            <w:pPr>
              <w:widowControl w:val="0"/>
              <w:spacing w:after="0" w:line="240" w:lineRule="auto"/>
              <w:contextualSpacing/>
              <w:rPr>
                <w:rFonts w:ascii="Times New Roman" w:hAnsi="Times New Roman"/>
                <w:color w:val="000000" w:themeColor="text1"/>
                <w:sz w:val="24"/>
                <w:szCs w:val="24"/>
              </w:rPr>
            </w:pPr>
            <w:r w:rsidRPr="0039175E">
              <w:rPr>
                <w:rFonts w:ascii="Times New Roman" w:hAnsi="Times New Roman"/>
                <w:color w:val="000000" w:themeColor="text1"/>
                <w:sz w:val="24"/>
                <w:szCs w:val="24"/>
                <w:shd w:val="clear" w:color="auto" w:fill="FFFFFF"/>
              </w:rPr>
              <w:t>Производство</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моторных</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железнодорожных,</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трамвайных</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вагонов</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и</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вагонов</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метро,</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автодрезин,</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кроме</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транспортных</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средств</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для</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ремонта</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и</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технического</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обслуживания</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железнодорожных</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и</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трамвайных</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путей</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(код</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по</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ОКВЭД</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30.20.2)</w:t>
            </w:r>
          </w:p>
        </w:tc>
      </w:tr>
      <w:tr w:rsidR="00977A5F" w14:paraId="3EA8ADE7" w14:textId="77777777" w:rsidTr="00C27AEA">
        <w:trPr>
          <w:jc w:val="center"/>
        </w:trPr>
        <w:tc>
          <w:tcPr>
            <w:tcW w:w="2249" w:type="dxa"/>
            <w:vAlign w:val="center"/>
          </w:tcPr>
          <w:p w14:paraId="53D8E494" w14:textId="514D17FF" w:rsidR="00D60811" w:rsidRPr="00EA0ECB" w:rsidRDefault="00D60811" w:rsidP="0018516B">
            <w:pPr>
              <w:widowControl w:val="0"/>
              <w:spacing w:after="0" w:line="240" w:lineRule="auto"/>
              <w:contextualSpacing/>
              <w:jc w:val="both"/>
              <w:rPr>
                <w:rFonts w:ascii="Times New Roman" w:hAnsi="Times New Roman"/>
                <w:sz w:val="24"/>
                <w:szCs w:val="24"/>
              </w:rPr>
            </w:pPr>
            <w:r w:rsidRPr="00EA0ECB">
              <w:rPr>
                <w:rFonts w:ascii="Times New Roman" w:hAnsi="Times New Roman"/>
                <w:sz w:val="24"/>
                <w:szCs w:val="24"/>
              </w:rPr>
              <w:t>Статус</w:t>
            </w:r>
            <w:r w:rsidR="005F1D71">
              <w:rPr>
                <w:rFonts w:ascii="Times New Roman" w:hAnsi="Times New Roman"/>
                <w:sz w:val="24"/>
                <w:szCs w:val="24"/>
              </w:rPr>
              <w:t xml:space="preserve"> </w:t>
            </w:r>
            <w:r w:rsidRPr="00EA0ECB">
              <w:rPr>
                <w:rFonts w:ascii="Times New Roman" w:hAnsi="Times New Roman"/>
                <w:sz w:val="24"/>
                <w:szCs w:val="24"/>
              </w:rPr>
              <w:t>организации</w:t>
            </w:r>
          </w:p>
        </w:tc>
        <w:tc>
          <w:tcPr>
            <w:tcW w:w="7096" w:type="dxa"/>
            <w:vAlign w:val="center"/>
          </w:tcPr>
          <w:p w14:paraId="42C5F083" w14:textId="368D7131" w:rsidR="00977A5F" w:rsidRPr="0039175E" w:rsidRDefault="00A43889" w:rsidP="0018516B">
            <w:pPr>
              <w:widowControl w:val="0"/>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К</w:t>
            </w:r>
            <w:r w:rsidR="00EA0ECB" w:rsidRPr="0039175E">
              <w:rPr>
                <w:rFonts w:ascii="Times New Roman" w:hAnsi="Times New Roman"/>
                <w:color w:val="000000" w:themeColor="text1"/>
                <w:sz w:val="24"/>
                <w:szCs w:val="24"/>
                <w:shd w:val="clear" w:color="auto" w:fill="FFFFFF"/>
              </w:rPr>
              <w:t>оммерческая,</w:t>
            </w:r>
            <w:r w:rsidR="005F1D71">
              <w:rPr>
                <w:rFonts w:ascii="Times New Roman" w:hAnsi="Times New Roman"/>
                <w:color w:val="000000" w:themeColor="text1"/>
                <w:sz w:val="24"/>
                <w:szCs w:val="24"/>
                <w:shd w:val="clear" w:color="auto" w:fill="FFFFFF"/>
              </w:rPr>
              <w:t xml:space="preserve"> </w:t>
            </w:r>
            <w:r w:rsidR="00EA0ECB" w:rsidRPr="0039175E">
              <w:rPr>
                <w:rFonts w:ascii="Times New Roman" w:hAnsi="Times New Roman"/>
                <w:color w:val="000000" w:themeColor="text1"/>
                <w:sz w:val="24"/>
                <w:szCs w:val="24"/>
                <w:shd w:val="clear" w:color="auto" w:fill="FFFFFF"/>
              </w:rPr>
              <w:t>действующая</w:t>
            </w:r>
          </w:p>
        </w:tc>
      </w:tr>
      <w:tr w:rsidR="00FB5359" w14:paraId="7B06F454" w14:textId="77777777" w:rsidTr="00C27AEA">
        <w:trPr>
          <w:jc w:val="center"/>
        </w:trPr>
        <w:tc>
          <w:tcPr>
            <w:tcW w:w="2249" w:type="dxa"/>
            <w:vAlign w:val="center"/>
          </w:tcPr>
          <w:p w14:paraId="5631495E" w14:textId="4000C3D7" w:rsidR="00FB5359" w:rsidRPr="00EA0ECB" w:rsidRDefault="00FB5359" w:rsidP="0018516B">
            <w:pPr>
              <w:widowControl w:val="0"/>
              <w:spacing w:after="0" w:line="240" w:lineRule="auto"/>
              <w:contextualSpacing/>
              <w:jc w:val="both"/>
              <w:rPr>
                <w:rFonts w:ascii="Times New Roman" w:hAnsi="Times New Roman"/>
                <w:sz w:val="24"/>
                <w:szCs w:val="24"/>
              </w:rPr>
            </w:pPr>
            <w:r w:rsidRPr="00EA0ECB">
              <w:rPr>
                <w:rFonts w:ascii="Times New Roman" w:hAnsi="Times New Roman"/>
                <w:sz w:val="24"/>
                <w:szCs w:val="24"/>
              </w:rPr>
              <w:t>Организационно-правовая</w:t>
            </w:r>
            <w:r w:rsidR="005F1D71">
              <w:rPr>
                <w:rFonts w:ascii="Times New Roman" w:hAnsi="Times New Roman"/>
                <w:sz w:val="24"/>
                <w:szCs w:val="24"/>
              </w:rPr>
              <w:t xml:space="preserve"> </w:t>
            </w:r>
            <w:r w:rsidRPr="00EA0ECB">
              <w:rPr>
                <w:rFonts w:ascii="Times New Roman" w:hAnsi="Times New Roman"/>
                <w:sz w:val="24"/>
                <w:szCs w:val="24"/>
              </w:rPr>
              <w:t>форма</w:t>
            </w:r>
          </w:p>
        </w:tc>
        <w:tc>
          <w:tcPr>
            <w:tcW w:w="7096" w:type="dxa"/>
            <w:vAlign w:val="center"/>
          </w:tcPr>
          <w:p w14:paraId="3BD87B82" w14:textId="3F5BF23C" w:rsidR="00FB5359" w:rsidRPr="0039175E" w:rsidRDefault="00EA0ECB" w:rsidP="0018516B">
            <w:pPr>
              <w:widowControl w:val="0"/>
              <w:spacing w:after="0" w:line="240" w:lineRule="auto"/>
              <w:contextualSpacing/>
              <w:rPr>
                <w:rFonts w:ascii="Times New Roman" w:hAnsi="Times New Roman"/>
                <w:color w:val="000000" w:themeColor="text1"/>
                <w:sz w:val="24"/>
                <w:szCs w:val="24"/>
              </w:rPr>
            </w:pPr>
            <w:r w:rsidRPr="0039175E">
              <w:rPr>
                <w:rFonts w:ascii="Times New Roman" w:hAnsi="Times New Roman"/>
                <w:color w:val="000000" w:themeColor="text1"/>
                <w:sz w:val="24"/>
                <w:szCs w:val="24"/>
                <w:shd w:val="clear" w:color="auto" w:fill="FFFFFF"/>
              </w:rPr>
              <w:t>Публичные</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акционерные</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общества</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(код</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12247</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по</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ОКОПФ)</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(до</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18.08.2022</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Непубличные</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акционерные</w:t>
            </w:r>
            <w:r w:rsidR="005F1D71">
              <w:rPr>
                <w:rFonts w:ascii="Times New Roman" w:hAnsi="Times New Roman"/>
                <w:color w:val="000000" w:themeColor="text1"/>
                <w:sz w:val="24"/>
                <w:szCs w:val="24"/>
                <w:shd w:val="clear" w:color="auto" w:fill="FFFFFF"/>
              </w:rPr>
              <w:t xml:space="preserve"> </w:t>
            </w:r>
            <w:r w:rsidRPr="0039175E">
              <w:rPr>
                <w:rFonts w:ascii="Times New Roman" w:hAnsi="Times New Roman"/>
                <w:color w:val="000000" w:themeColor="text1"/>
                <w:sz w:val="24"/>
                <w:szCs w:val="24"/>
                <w:shd w:val="clear" w:color="auto" w:fill="FFFFFF"/>
              </w:rPr>
              <w:t>общества)</w:t>
            </w:r>
          </w:p>
        </w:tc>
      </w:tr>
      <w:tr w:rsidR="00CD1C49" w:rsidRPr="00CD1C49" w14:paraId="4E59A6E3" w14:textId="77777777" w:rsidTr="00C27AEA">
        <w:trPr>
          <w:jc w:val="center"/>
        </w:trPr>
        <w:tc>
          <w:tcPr>
            <w:tcW w:w="2249" w:type="dxa"/>
            <w:vAlign w:val="center"/>
            <w:hideMark/>
          </w:tcPr>
          <w:p w14:paraId="57CD7039" w14:textId="77777777" w:rsidR="00CD1C49" w:rsidRPr="00CD1C49" w:rsidRDefault="00CD1C49" w:rsidP="0018516B">
            <w:pPr>
              <w:spacing w:after="0" w:line="240" w:lineRule="auto"/>
              <w:contextualSpacing/>
              <w:rPr>
                <w:rFonts w:ascii="Times New Roman" w:eastAsia="Times New Roman" w:hAnsi="Times New Roman"/>
                <w:color w:val="000000" w:themeColor="text1"/>
                <w:sz w:val="24"/>
                <w:szCs w:val="24"/>
                <w:lang w:eastAsia="ru-RU"/>
              </w:rPr>
            </w:pPr>
            <w:r w:rsidRPr="00CD1C49">
              <w:rPr>
                <w:rFonts w:ascii="Times New Roman" w:eastAsia="Times New Roman" w:hAnsi="Times New Roman"/>
                <w:color w:val="000000" w:themeColor="text1"/>
                <w:sz w:val="24"/>
                <w:szCs w:val="24"/>
                <w:lang w:eastAsia="ru-RU"/>
              </w:rPr>
              <w:t>Возраст</w:t>
            </w:r>
          </w:p>
        </w:tc>
        <w:tc>
          <w:tcPr>
            <w:tcW w:w="0" w:type="auto"/>
            <w:vAlign w:val="center"/>
            <w:hideMark/>
          </w:tcPr>
          <w:p w14:paraId="7F572CAB" w14:textId="7F6A51DD" w:rsidR="00CD1C49" w:rsidRPr="00CD1C49" w:rsidRDefault="00CD1C49" w:rsidP="0018516B">
            <w:pPr>
              <w:spacing w:after="0" w:line="240" w:lineRule="auto"/>
              <w:contextualSpacing/>
              <w:rPr>
                <w:rFonts w:ascii="Times New Roman" w:eastAsia="Times New Roman" w:hAnsi="Times New Roman"/>
                <w:color w:val="000000" w:themeColor="text1"/>
                <w:sz w:val="24"/>
                <w:szCs w:val="24"/>
                <w:lang w:eastAsia="ru-RU"/>
              </w:rPr>
            </w:pPr>
            <w:r w:rsidRPr="00CD1C49">
              <w:rPr>
                <w:rFonts w:ascii="Times New Roman" w:eastAsia="Times New Roman" w:hAnsi="Times New Roman"/>
                <w:color w:val="000000" w:themeColor="text1"/>
                <w:sz w:val="24"/>
                <w:szCs w:val="24"/>
                <w:lang w:eastAsia="ru-RU"/>
              </w:rPr>
              <w:t>31</w:t>
            </w:r>
            <w:r w:rsidR="005F1D71">
              <w:rPr>
                <w:rFonts w:ascii="Times New Roman" w:eastAsia="Times New Roman" w:hAnsi="Times New Roman"/>
                <w:color w:val="000000" w:themeColor="text1"/>
                <w:sz w:val="24"/>
                <w:szCs w:val="24"/>
                <w:lang w:eastAsia="ru-RU"/>
              </w:rPr>
              <w:t xml:space="preserve"> </w:t>
            </w:r>
            <w:r w:rsidRPr="00CD1C49">
              <w:rPr>
                <w:rFonts w:ascii="Times New Roman" w:eastAsia="Times New Roman" w:hAnsi="Times New Roman"/>
                <w:color w:val="000000" w:themeColor="text1"/>
                <w:sz w:val="24"/>
                <w:szCs w:val="24"/>
                <w:lang w:eastAsia="ru-RU"/>
              </w:rPr>
              <w:t>год</w:t>
            </w:r>
            <w:r w:rsidR="005F1D71">
              <w:rPr>
                <w:rFonts w:ascii="Times New Roman" w:eastAsia="Times New Roman" w:hAnsi="Times New Roman"/>
                <w:color w:val="000000" w:themeColor="text1"/>
                <w:sz w:val="24"/>
                <w:szCs w:val="24"/>
                <w:lang w:eastAsia="ru-RU"/>
              </w:rPr>
              <w:t xml:space="preserve"> </w:t>
            </w:r>
            <w:r w:rsidRPr="00CD1C49">
              <w:rPr>
                <w:rFonts w:ascii="Times New Roman" w:eastAsia="Times New Roman" w:hAnsi="Times New Roman"/>
                <w:color w:val="000000" w:themeColor="text1"/>
                <w:sz w:val="24"/>
                <w:szCs w:val="24"/>
                <w:lang w:eastAsia="ru-RU"/>
              </w:rPr>
              <w:t>(для</w:t>
            </w:r>
            <w:r w:rsidR="005F1D71">
              <w:rPr>
                <w:rFonts w:ascii="Times New Roman" w:eastAsia="Times New Roman" w:hAnsi="Times New Roman"/>
                <w:color w:val="000000" w:themeColor="text1"/>
                <w:sz w:val="24"/>
                <w:szCs w:val="24"/>
                <w:lang w:eastAsia="ru-RU"/>
              </w:rPr>
              <w:t xml:space="preserve"> </w:t>
            </w:r>
            <w:r w:rsidRPr="00CD1C49">
              <w:rPr>
                <w:rFonts w:ascii="Times New Roman" w:eastAsia="Times New Roman" w:hAnsi="Times New Roman"/>
                <w:color w:val="000000" w:themeColor="text1"/>
                <w:sz w:val="24"/>
                <w:szCs w:val="24"/>
                <w:lang w:eastAsia="ru-RU"/>
              </w:rPr>
              <w:t>сравнения:</w:t>
            </w:r>
            <w:r w:rsidR="005F1D71">
              <w:rPr>
                <w:rFonts w:ascii="Times New Roman" w:eastAsia="Times New Roman" w:hAnsi="Times New Roman"/>
                <w:color w:val="000000" w:themeColor="text1"/>
                <w:sz w:val="24"/>
                <w:szCs w:val="24"/>
                <w:lang w:eastAsia="ru-RU"/>
              </w:rPr>
              <w:t xml:space="preserve"> </w:t>
            </w:r>
            <w:r w:rsidRPr="00CD1C49">
              <w:rPr>
                <w:rFonts w:ascii="Times New Roman" w:eastAsia="Times New Roman" w:hAnsi="Times New Roman"/>
                <w:color w:val="000000" w:themeColor="text1"/>
                <w:sz w:val="24"/>
                <w:szCs w:val="24"/>
                <w:lang w:eastAsia="ru-RU"/>
              </w:rPr>
              <w:t>в</w:t>
            </w:r>
            <w:r w:rsidR="005F1D71">
              <w:rPr>
                <w:rFonts w:ascii="Times New Roman" w:eastAsia="Times New Roman" w:hAnsi="Times New Roman"/>
                <w:color w:val="000000" w:themeColor="text1"/>
                <w:sz w:val="24"/>
                <w:szCs w:val="24"/>
                <w:lang w:eastAsia="ru-RU"/>
              </w:rPr>
              <w:t xml:space="preserve"> </w:t>
            </w:r>
            <w:r w:rsidRPr="00CD1C49">
              <w:rPr>
                <w:rFonts w:ascii="Times New Roman" w:eastAsia="Times New Roman" w:hAnsi="Times New Roman"/>
                <w:color w:val="000000" w:themeColor="text1"/>
                <w:sz w:val="24"/>
                <w:szCs w:val="24"/>
                <w:lang w:eastAsia="ru-RU"/>
              </w:rPr>
              <w:t>среднем</w:t>
            </w:r>
            <w:r w:rsidR="005F1D71">
              <w:rPr>
                <w:rFonts w:ascii="Times New Roman" w:eastAsia="Times New Roman" w:hAnsi="Times New Roman"/>
                <w:color w:val="000000" w:themeColor="text1"/>
                <w:sz w:val="24"/>
                <w:szCs w:val="24"/>
                <w:lang w:eastAsia="ru-RU"/>
              </w:rPr>
              <w:t xml:space="preserve"> </w:t>
            </w:r>
            <w:r w:rsidRPr="00CD1C49">
              <w:rPr>
                <w:rFonts w:ascii="Times New Roman" w:eastAsia="Times New Roman" w:hAnsi="Times New Roman"/>
                <w:color w:val="000000" w:themeColor="text1"/>
                <w:sz w:val="24"/>
                <w:szCs w:val="24"/>
                <w:lang w:eastAsia="ru-RU"/>
              </w:rPr>
              <w:t>по</w:t>
            </w:r>
            <w:r w:rsidR="005F1D71">
              <w:rPr>
                <w:rFonts w:ascii="Times New Roman" w:eastAsia="Times New Roman" w:hAnsi="Times New Roman"/>
                <w:color w:val="000000" w:themeColor="text1"/>
                <w:sz w:val="24"/>
                <w:szCs w:val="24"/>
                <w:lang w:eastAsia="ru-RU"/>
              </w:rPr>
              <w:t xml:space="preserve"> </w:t>
            </w:r>
            <w:r w:rsidRPr="00CD1C49">
              <w:rPr>
                <w:rFonts w:ascii="Times New Roman" w:eastAsia="Times New Roman" w:hAnsi="Times New Roman"/>
                <w:color w:val="000000" w:themeColor="text1"/>
                <w:sz w:val="24"/>
                <w:szCs w:val="24"/>
                <w:lang w:eastAsia="ru-RU"/>
              </w:rPr>
              <w:t>отрасли</w:t>
            </w:r>
            <w:r w:rsidR="005F1D71">
              <w:rPr>
                <w:rFonts w:ascii="Times New Roman" w:eastAsia="Times New Roman" w:hAnsi="Times New Roman"/>
                <w:color w:val="000000" w:themeColor="text1"/>
                <w:sz w:val="24"/>
                <w:szCs w:val="24"/>
                <w:lang w:eastAsia="ru-RU"/>
              </w:rPr>
              <w:t xml:space="preserve"> </w:t>
            </w:r>
            <w:r w:rsidRPr="00CD1C49">
              <w:rPr>
                <w:rFonts w:ascii="Times New Roman" w:eastAsia="Times New Roman" w:hAnsi="Times New Roman"/>
                <w:color w:val="000000" w:themeColor="text1"/>
                <w:sz w:val="24"/>
                <w:szCs w:val="24"/>
                <w:lang w:eastAsia="ru-RU"/>
              </w:rPr>
              <w:t>–</w:t>
            </w:r>
            <w:r w:rsidR="005F1D71">
              <w:rPr>
                <w:rFonts w:ascii="Times New Roman" w:eastAsia="Times New Roman" w:hAnsi="Times New Roman"/>
                <w:color w:val="000000" w:themeColor="text1"/>
                <w:sz w:val="24"/>
                <w:szCs w:val="24"/>
                <w:lang w:eastAsia="ru-RU"/>
              </w:rPr>
              <w:t xml:space="preserve"> </w:t>
            </w:r>
            <w:r w:rsidRPr="00CD1C49">
              <w:rPr>
                <w:rFonts w:ascii="Times New Roman" w:eastAsia="Times New Roman" w:hAnsi="Times New Roman"/>
                <w:color w:val="000000" w:themeColor="text1"/>
                <w:sz w:val="24"/>
                <w:szCs w:val="24"/>
                <w:lang w:eastAsia="ru-RU"/>
              </w:rPr>
              <w:t>13</w:t>
            </w:r>
            <w:r w:rsidR="005F1D71">
              <w:rPr>
                <w:rFonts w:ascii="Times New Roman" w:eastAsia="Times New Roman" w:hAnsi="Times New Roman"/>
                <w:color w:val="000000" w:themeColor="text1"/>
                <w:sz w:val="24"/>
                <w:szCs w:val="24"/>
                <w:lang w:eastAsia="ru-RU"/>
              </w:rPr>
              <w:t xml:space="preserve"> </w:t>
            </w:r>
            <w:r w:rsidRPr="00CD1C49">
              <w:rPr>
                <w:rFonts w:ascii="Times New Roman" w:eastAsia="Times New Roman" w:hAnsi="Times New Roman"/>
                <w:color w:val="000000" w:themeColor="text1"/>
                <w:sz w:val="24"/>
                <w:szCs w:val="24"/>
                <w:lang w:eastAsia="ru-RU"/>
              </w:rPr>
              <w:t>лет)</w:t>
            </w:r>
          </w:p>
        </w:tc>
      </w:tr>
      <w:tr w:rsidR="00CD1C49" w:rsidRPr="00CD1C49" w14:paraId="4E331715" w14:textId="77777777" w:rsidTr="00C27AEA">
        <w:trPr>
          <w:jc w:val="center"/>
        </w:trPr>
        <w:tc>
          <w:tcPr>
            <w:tcW w:w="2249" w:type="dxa"/>
            <w:vAlign w:val="center"/>
            <w:hideMark/>
          </w:tcPr>
          <w:p w14:paraId="6F794660" w14:textId="77777777" w:rsidR="00CD1C49" w:rsidRPr="00CD1C49" w:rsidRDefault="00CD1C49" w:rsidP="0018516B">
            <w:pPr>
              <w:spacing w:after="0" w:line="240" w:lineRule="auto"/>
              <w:contextualSpacing/>
              <w:rPr>
                <w:rFonts w:ascii="Times New Roman" w:eastAsia="Times New Roman" w:hAnsi="Times New Roman"/>
                <w:color w:val="000000" w:themeColor="text1"/>
                <w:sz w:val="24"/>
                <w:szCs w:val="24"/>
                <w:lang w:eastAsia="ru-RU"/>
              </w:rPr>
            </w:pPr>
            <w:r w:rsidRPr="00CD1C49">
              <w:rPr>
                <w:rFonts w:ascii="Times New Roman" w:eastAsia="Times New Roman" w:hAnsi="Times New Roman"/>
                <w:color w:val="000000" w:themeColor="text1"/>
                <w:sz w:val="24"/>
                <w:szCs w:val="24"/>
                <w:lang w:eastAsia="ru-RU"/>
              </w:rPr>
              <w:t>Выручка</w:t>
            </w:r>
          </w:p>
        </w:tc>
        <w:tc>
          <w:tcPr>
            <w:tcW w:w="0" w:type="auto"/>
            <w:vAlign w:val="center"/>
            <w:hideMark/>
          </w:tcPr>
          <w:p w14:paraId="1A8DD50D" w14:textId="25C65871" w:rsidR="00CD1C49" w:rsidRPr="00CD1C49" w:rsidRDefault="00CD1C49" w:rsidP="0018516B">
            <w:pPr>
              <w:spacing w:after="0" w:line="240" w:lineRule="auto"/>
              <w:contextualSpacing/>
              <w:rPr>
                <w:rFonts w:ascii="Times New Roman" w:eastAsia="Times New Roman" w:hAnsi="Times New Roman"/>
                <w:color w:val="000000" w:themeColor="text1"/>
                <w:sz w:val="24"/>
                <w:szCs w:val="24"/>
                <w:lang w:eastAsia="ru-RU"/>
              </w:rPr>
            </w:pPr>
            <w:r w:rsidRPr="00CD1C49">
              <w:rPr>
                <w:rFonts w:ascii="Times New Roman" w:eastAsia="Times New Roman" w:hAnsi="Times New Roman"/>
                <w:color w:val="000000" w:themeColor="text1"/>
                <w:sz w:val="24"/>
                <w:szCs w:val="24"/>
                <w:lang w:eastAsia="ru-RU"/>
              </w:rPr>
              <w:t>2,8</w:t>
            </w:r>
            <w:r w:rsidR="005F1D71">
              <w:rPr>
                <w:rFonts w:ascii="Times New Roman" w:eastAsia="Times New Roman" w:hAnsi="Times New Roman"/>
                <w:color w:val="000000" w:themeColor="text1"/>
                <w:sz w:val="24"/>
                <w:szCs w:val="24"/>
                <w:lang w:eastAsia="ru-RU"/>
              </w:rPr>
              <w:t xml:space="preserve"> </w:t>
            </w:r>
            <w:r w:rsidRPr="00CD1C49">
              <w:rPr>
                <w:rFonts w:ascii="Times New Roman" w:eastAsia="Times New Roman" w:hAnsi="Times New Roman"/>
                <w:color w:val="000000" w:themeColor="text1"/>
                <w:sz w:val="24"/>
                <w:szCs w:val="24"/>
                <w:lang w:eastAsia="ru-RU"/>
              </w:rPr>
              <w:t>млрд</w:t>
            </w:r>
            <w:r w:rsidR="005F1D71">
              <w:rPr>
                <w:rFonts w:ascii="Times New Roman" w:eastAsia="Times New Roman" w:hAnsi="Times New Roman"/>
                <w:color w:val="000000" w:themeColor="text1"/>
                <w:sz w:val="24"/>
                <w:szCs w:val="24"/>
                <w:lang w:eastAsia="ru-RU"/>
              </w:rPr>
              <w:t xml:space="preserve"> </w:t>
            </w:r>
            <w:r w:rsidRPr="00CD1C49">
              <w:rPr>
                <w:rFonts w:ascii="Times New Roman" w:eastAsia="Times New Roman" w:hAnsi="Times New Roman"/>
                <w:color w:val="000000" w:themeColor="text1"/>
                <w:sz w:val="24"/>
                <w:szCs w:val="24"/>
                <w:lang w:eastAsia="ru-RU"/>
              </w:rPr>
              <w:t>руб.</w:t>
            </w:r>
            <w:r w:rsidR="005F1D71">
              <w:rPr>
                <w:rFonts w:ascii="Times New Roman" w:eastAsia="Times New Roman" w:hAnsi="Times New Roman"/>
                <w:color w:val="000000" w:themeColor="text1"/>
                <w:sz w:val="24"/>
                <w:szCs w:val="24"/>
                <w:lang w:eastAsia="ru-RU"/>
              </w:rPr>
              <w:t xml:space="preserve"> </w:t>
            </w:r>
            <w:r w:rsidRPr="00CD1C49">
              <w:rPr>
                <w:rFonts w:ascii="Times New Roman" w:eastAsia="Times New Roman" w:hAnsi="Times New Roman"/>
                <w:color w:val="000000" w:themeColor="text1"/>
                <w:sz w:val="24"/>
                <w:szCs w:val="24"/>
                <w:lang w:eastAsia="ru-RU"/>
              </w:rPr>
              <w:t>за</w:t>
            </w:r>
            <w:r w:rsidR="005F1D71">
              <w:rPr>
                <w:rFonts w:ascii="Times New Roman" w:eastAsia="Times New Roman" w:hAnsi="Times New Roman"/>
                <w:color w:val="000000" w:themeColor="text1"/>
                <w:sz w:val="24"/>
                <w:szCs w:val="24"/>
                <w:lang w:eastAsia="ru-RU"/>
              </w:rPr>
              <w:t xml:space="preserve"> </w:t>
            </w:r>
            <w:r w:rsidRPr="00CD1C49">
              <w:rPr>
                <w:rFonts w:ascii="Times New Roman" w:eastAsia="Times New Roman" w:hAnsi="Times New Roman"/>
                <w:color w:val="000000" w:themeColor="text1"/>
                <w:sz w:val="24"/>
                <w:szCs w:val="24"/>
                <w:lang w:eastAsia="ru-RU"/>
              </w:rPr>
              <w:t>2022</w:t>
            </w:r>
            <w:r w:rsidR="005F1D71">
              <w:rPr>
                <w:rFonts w:ascii="Times New Roman" w:eastAsia="Times New Roman" w:hAnsi="Times New Roman"/>
                <w:color w:val="000000" w:themeColor="text1"/>
                <w:sz w:val="24"/>
                <w:szCs w:val="24"/>
                <w:lang w:eastAsia="ru-RU"/>
              </w:rPr>
              <w:t xml:space="preserve"> </w:t>
            </w:r>
            <w:r w:rsidRPr="00CD1C49">
              <w:rPr>
                <w:rFonts w:ascii="Times New Roman" w:eastAsia="Times New Roman" w:hAnsi="Times New Roman"/>
                <w:color w:val="000000" w:themeColor="text1"/>
                <w:sz w:val="24"/>
                <w:szCs w:val="24"/>
                <w:lang w:eastAsia="ru-RU"/>
              </w:rPr>
              <w:t>год</w:t>
            </w:r>
            <w:r w:rsidR="005F1D71">
              <w:rPr>
                <w:rFonts w:ascii="Times New Roman" w:eastAsia="Times New Roman" w:hAnsi="Times New Roman"/>
                <w:color w:val="000000" w:themeColor="text1"/>
                <w:sz w:val="24"/>
                <w:szCs w:val="24"/>
                <w:lang w:eastAsia="ru-RU"/>
              </w:rPr>
              <w:t xml:space="preserve"> </w:t>
            </w:r>
            <w:r w:rsidRPr="00CD1C49">
              <w:rPr>
                <w:rFonts w:ascii="Times New Roman" w:eastAsia="Times New Roman" w:hAnsi="Times New Roman"/>
                <w:color w:val="000000" w:themeColor="text1"/>
                <w:sz w:val="24"/>
                <w:szCs w:val="24"/>
                <w:lang w:eastAsia="ru-RU"/>
              </w:rPr>
              <w:t>(</w:t>
            </w:r>
            <w:r w:rsidRPr="00CD1C49">
              <w:rPr>
                <w:rFonts w:ascii="Times New Roman" w:eastAsia="Times New Roman" w:hAnsi="Times New Roman"/>
                <w:color w:val="000000" w:themeColor="text1"/>
                <w:sz w:val="24"/>
                <w:szCs w:val="24"/>
                <w:bdr w:val="none" w:sz="0" w:space="0" w:color="auto" w:frame="1"/>
                <w:lang w:eastAsia="ru-RU"/>
              </w:rPr>
              <w:t>+15,6</w:t>
            </w:r>
            <w:r w:rsidRPr="00CD1C49">
              <w:rPr>
                <w:rFonts w:ascii="Times New Roman" w:eastAsia="Times New Roman" w:hAnsi="Times New Roman"/>
                <w:color w:val="000000" w:themeColor="text1"/>
                <w:sz w:val="24"/>
                <w:szCs w:val="24"/>
                <w:lang w:eastAsia="ru-RU"/>
              </w:rPr>
              <w:t>%)</w:t>
            </w:r>
          </w:p>
        </w:tc>
      </w:tr>
      <w:tr w:rsidR="00CD1C49" w:rsidRPr="00CD1C49" w14:paraId="4907A295" w14:textId="77777777" w:rsidTr="00C27AEA">
        <w:trPr>
          <w:jc w:val="center"/>
        </w:trPr>
        <w:tc>
          <w:tcPr>
            <w:tcW w:w="2249" w:type="dxa"/>
            <w:vAlign w:val="center"/>
            <w:hideMark/>
          </w:tcPr>
          <w:p w14:paraId="190965C9" w14:textId="1D33613B" w:rsidR="00CD1C49" w:rsidRPr="00CD1C49" w:rsidRDefault="00CD1C49" w:rsidP="0018516B">
            <w:pPr>
              <w:spacing w:after="0" w:line="240" w:lineRule="auto"/>
              <w:contextualSpacing/>
              <w:rPr>
                <w:rFonts w:ascii="Times New Roman" w:eastAsia="Times New Roman" w:hAnsi="Times New Roman"/>
                <w:color w:val="000000" w:themeColor="text1"/>
                <w:sz w:val="24"/>
                <w:szCs w:val="24"/>
                <w:lang w:eastAsia="ru-RU"/>
              </w:rPr>
            </w:pPr>
            <w:r w:rsidRPr="00CD1C49">
              <w:rPr>
                <w:rFonts w:ascii="Times New Roman" w:eastAsia="Times New Roman" w:hAnsi="Times New Roman"/>
                <w:color w:val="000000" w:themeColor="text1"/>
                <w:sz w:val="24"/>
                <w:szCs w:val="24"/>
                <w:lang w:eastAsia="ru-RU"/>
              </w:rPr>
              <w:t>Численность</w:t>
            </w:r>
            <w:r w:rsidR="005F1D71">
              <w:rPr>
                <w:rFonts w:ascii="Times New Roman" w:eastAsia="Times New Roman" w:hAnsi="Times New Roman"/>
                <w:color w:val="000000" w:themeColor="text1"/>
                <w:sz w:val="24"/>
                <w:szCs w:val="24"/>
                <w:lang w:eastAsia="ru-RU"/>
              </w:rPr>
              <w:t xml:space="preserve"> </w:t>
            </w:r>
            <w:r w:rsidRPr="00CD1C49">
              <w:rPr>
                <w:rFonts w:ascii="Times New Roman" w:eastAsia="Times New Roman" w:hAnsi="Times New Roman"/>
                <w:color w:val="000000" w:themeColor="text1"/>
                <w:sz w:val="24"/>
                <w:szCs w:val="24"/>
                <w:lang w:eastAsia="ru-RU"/>
              </w:rPr>
              <w:t>работников</w:t>
            </w:r>
          </w:p>
        </w:tc>
        <w:tc>
          <w:tcPr>
            <w:tcW w:w="0" w:type="auto"/>
            <w:vAlign w:val="center"/>
            <w:hideMark/>
          </w:tcPr>
          <w:p w14:paraId="18928BBD" w14:textId="624D2677" w:rsidR="00CD1C49" w:rsidRPr="00CD1C49" w:rsidRDefault="00CD1C49" w:rsidP="0018516B">
            <w:pPr>
              <w:spacing w:after="0" w:line="240" w:lineRule="auto"/>
              <w:contextualSpacing/>
              <w:rPr>
                <w:rFonts w:ascii="Times New Roman" w:eastAsia="Times New Roman" w:hAnsi="Times New Roman"/>
                <w:color w:val="000000" w:themeColor="text1"/>
                <w:sz w:val="24"/>
                <w:szCs w:val="24"/>
                <w:lang w:eastAsia="ru-RU"/>
              </w:rPr>
            </w:pPr>
            <w:r w:rsidRPr="00CD1C49">
              <w:rPr>
                <w:rFonts w:ascii="Times New Roman" w:eastAsia="Times New Roman" w:hAnsi="Times New Roman"/>
                <w:color w:val="000000" w:themeColor="text1"/>
                <w:sz w:val="24"/>
                <w:szCs w:val="24"/>
                <w:lang w:eastAsia="ru-RU"/>
              </w:rPr>
              <w:t>751</w:t>
            </w:r>
            <w:r w:rsidR="005F1D71">
              <w:rPr>
                <w:rFonts w:ascii="Times New Roman" w:eastAsia="Times New Roman" w:hAnsi="Times New Roman"/>
                <w:color w:val="000000" w:themeColor="text1"/>
                <w:sz w:val="24"/>
                <w:szCs w:val="24"/>
                <w:lang w:eastAsia="ru-RU"/>
              </w:rPr>
              <w:t xml:space="preserve"> </w:t>
            </w:r>
            <w:r w:rsidRPr="00CD1C49">
              <w:rPr>
                <w:rFonts w:ascii="Times New Roman" w:eastAsia="Times New Roman" w:hAnsi="Times New Roman"/>
                <w:color w:val="000000" w:themeColor="text1"/>
                <w:sz w:val="24"/>
                <w:szCs w:val="24"/>
                <w:lang w:eastAsia="ru-RU"/>
              </w:rPr>
              <w:t>чел.</w:t>
            </w:r>
          </w:p>
        </w:tc>
      </w:tr>
      <w:tr w:rsidR="00CD1C49" w:rsidRPr="00CD1C49" w14:paraId="13564CF9" w14:textId="77777777" w:rsidTr="00C27AEA">
        <w:trPr>
          <w:jc w:val="center"/>
        </w:trPr>
        <w:tc>
          <w:tcPr>
            <w:tcW w:w="2249" w:type="dxa"/>
            <w:vAlign w:val="center"/>
            <w:hideMark/>
          </w:tcPr>
          <w:p w14:paraId="44F50E90" w14:textId="77777777" w:rsidR="00CD1C49" w:rsidRPr="00CD1C49" w:rsidRDefault="00CD1C49" w:rsidP="0018516B">
            <w:pPr>
              <w:spacing w:after="0" w:line="240" w:lineRule="auto"/>
              <w:contextualSpacing/>
              <w:rPr>
                <w:rFonts w:ascii="Times New Roman" w:eastAsia="Times New Roman" w:hAnsi="Times New Roman"/>
                <w:color w:val="000000" w:themeColor="text1"/>
                <w:sz w:val="24"/>
                <w:szCs w:val="24"/>
                <w:lang w:eastAsia="ru-RU"/>
              </w:rPr>
            </w:pPr>
            <w:r w:rsidRPr="00CD1C49">
              <w:rPr>
                <w:rFonts w:ascii="Times New Roman" w:eastAsia="Times New Roman" w:hAnsi="Times New Roman"/>
                <w:color w:val="000000" w:themeColor="text1"/>
                <w:sz w:val="24"/>
                <w:szCs w:val="24"/>
                <w:lang w:eastAsia="ru-RU"/>
              </w:rPr>
              <w:t>Учредители</w:t>
            </w:r>
          </w:p>
        </w:tc>
        <w:tc>
          <w:tcPr>
            <w:tcW w:w="0" w:type="auto"/>
            <w:vAlign w:val="center"/>
            <w:hideMark/>
          </w:tcPr>
          <w:p w14:paraId="083C7B63" w14:textId="67C80CFC" w:rsidR="00CD1C49" w:rsidRPr="00CD1C49" w:rsidRDefault="00CD1C49" w:rsidP="0018516B">
            <w:pPr>
              <w:spacing w:after="0" w:line="240" w:lineRule="auto"/>
              <w:contextualSpacing/>
              <w:rPr>
                <w:rFonts w:ascii="Times New Roman" w:eastAsia="Times New Roman" w:hAnsi="Times New Roman"/>
                <w:color w:val="000000" w:themeColor="text1"/>
                <w:sz w:val="24"/>
                <w:szCs w:val="24"/>
                <w:lang w:eastAsia="ru-RU"/>
              </w:rPr>
            </w:pPr>
            <w:r w:rsidRPr="00CD1C49">
              <w:rPr>
                <w:rFonts w:ascii="Times New Roman" w:eastAsia="Times New Roman" w:hAnsi="Times New Roman"/>
                <w:color w:val="000000" w:themeColor="text1"/>
                <w:sz w:val="24"/>
                <w:szCs w:val="24"/>
                <w:lang w:eastAsia="ru-RU"/>
              </w:rPr>
              <w:t>Держатель</w:t>
            </w:r>
            <w:r w:rsidR="005F1D71">
              <w:rPr>
                <w:rFonts w:ascii="Times New Roman" w:eastAsia="Times New Roman" w:hAnsi="Times New Roman"/>
                <w:color w:val="000000" w:themeColor="text1"/>
                <w:sz w:val="24"/>
                <w:szCs w:val="24"/>
                <w:lang w:eastAsia="ru-RU"/>
              </w:rPr>
              <w:t xml:space="preserve"> </w:t>
            </w:r>
            <w:r w:rsidRPr="00CD1C49">
              <w:rPr>
                <w:rFonts w:ascii="Times New Roman" w:eastAsia="Times New Roman" w:hAnsi="Times New Roman"/>
                <w:color w:val="000000" w:themeColor="text1"/>
                <w:sz w:val="24"/>
                <w:szCs w:val="24"/>
                <w:lang w:eastAsia="ru-RU"/>
              </w:rPr>
              <w:t>реестра:</w:t>
            </w:r>
            <w:r w:rsidR="005F1D71">
              <w:rPr>
                <w:rFonts w:ascii="Times New Roman" w:eastAsia="Times New Roman" w:hAnsi="Times New Roman"/>
                <w:color w:val="000000" w:themeColor="text1"/>
                <w:sz w:val="24"/>
                <w:szCs w:val="24"/>
                <w:lang w:eastAsia="ru-RU"/>
              </w:rPr>
              <w:t xml:space="preserve"> </w:t>
            </w:r>
            <w:hyperlink r:id="rId32" w:history="1">
              <w:r w:rsidRPr="00CD1C49">
                <w:rPr>
                  <w:rFonts w:ascii="Times New Roman" w:eastAsia="Times New Roman" w:hAnsi="Times New Roman"/>
                  <w:color w:val="000000" w:themeColor="text1"/>
                  <w:sz w:val="24"/>
                  <w:szCs w:val="24"/>
                  <w:bdr w:val="none" w:sz="0" w:space="0" w:color="auto" w:frame="1"/>
                  <w:lang w:eastAsia="ru-RU"/>
                </w:rPr>
                <w:t>АО</w:t>
              </w:r>
              <w:r w:rsidR="005F1D71">
                <w:rPr>
                  <w:rFonts w:ascii="Times New Roman" w:eastAsia="Times New Roman" w:hAnsi="Times New Roman"/>
                  <w:color w:val="000000" w:themeColor="text1"/>
                  <w:sz w:val="24"/>
                  <w:szCs w:val="24"/>
                  <w:bdr w:val="none" w:sz="0" w:space="0" w:color="auto" w:frame="1"/>
                  <w:lang w:eastAsia="ru-RU"/>
                </w:rPr>
                <w:t xml:space="preserve"> </w:t>
              </w:r>
              <w:r w:rsidR="008E3B05">
                <w:rPr>
                  <w:rFonts w:ascii="Times New Roman" w:eastAsia="Times New Roman" w:hAnsi="Times New Roman"/>
                  <w:color w:val="000000" w:themeColor="text1"/>
                  <w:sz w:val="24"/>
                  <w:szCs w:val="24"/>
                  <w:bdr w:val="none" w:sz="0" w:space="0" w:color="auto" w:frame="1"/>
                  <w:lang w:eastAsia="ru-RU"/>
                </w:rPr>
                <w:t>«</w:t>
              </w:r>
              <w:r w:rsidRPr="00CD1C49">
                <w:rPr>
                  <w:rFonts w:ascii="Times New Roman" w:eastAsia="Times New Roman" w:hAnsi="Times New Roman"/>
                  <w:color w:val="000000" w:themeColor="text1"/>
                  <w:sz w:val="24"/>
                  <w:szCs w:val="24"/>
                  <w:bdr w:val="none" w:sz="0" w:space="0" w:color="auto" w:frame="1"/>
                  <w:lang w:eastAsia="ru-RU"/>
                </w:rPr>
                <w:t>КРЦ</w:t>
              </w:r>
              <w:r w:rsidR="008E3B05">
                <w:rPr>
                  <w:rFonts w:ascii="Times New Roman" w:eastAsia="Times New Roman" w:hAnsi="Times New Roman"/>
                  <w:color w:val="000000" w:themeColor="text1"/>
                  <w:sz w:val="24"/>
                  <w:szCs w:val="24"/>
                  <w:bdr w:val="none" w:sz="0" w:space="0" w:color="auto" w:frame="1"/>
                  <w:lang w:eastAsia="ru-RU"/>
                </w:rPr>
                <w:t>»</w:t>
              </w:r>
            </w:hyperlink>
          </w:p>
        </w:tc>
      </w:tr>
      <w:tr w:rsidR="00CD1C49" w:rsidRPr="00CD1C49" w14:paraId="6BC57570" w14:textId="77777777" w:rsidTr="00C27AEA">
        <w:trPr>
          <w:jc w:val="center"/>
        </w:trPr>
        <w:tc>
          <w:tcPr>
            <w:tcW w:w="2249" w:type="dxa"/>
            <w:vAlign w:val="center"/>
            <w:hideMark/>
          </w:tcPr>
          <w:p w14:paraId="70D3B549" w14:textId="251B2A34" w:rsidR="00CD1C49" w:rsidRPr="00CD1C49" w:rsidRDefault="00CD1C49" w:rsidP="0018516B">
            <w:pPr>
              <w:spacing w:after="0" w:line="240" w:lineRule="auto"/>
              <w:contextualSpacing/>
              <w:rPr>
                <w:rFonts w:ascii="Times New Roman" w:eastAsia="Times New Roman" w:hAnsi="Times New Roman"/>
                <w:color w:val="000000" w:themeColor="text1"/>
                <w:sz w:val="24"/>
                <w:szCs w:val="24"/>
                <w:lang w:eastAsia="ru-RU"/>
              </w:rPr>
            </w:pPr>
            <w:r w:rsidRPr="00CD1C49">
              <w:rPr>
                <w:rFonts w:ascii="Times New Roman" w:eastAsia="Times New Roman" w:hAnsi="Times New Roman"/>
                <w:color w:val="000000" w:themeColor="text1"/>
                <w:sz w:val="24"/>
                <w:szCs w:val="24"/>
                <w:lang w:eastAsia="ru-RU"/>
              </w:rPr>
              <w:t>Управляющая</w:t>
            </w:r>
            <w:r w:rsidR="005F1D71">
              <w:rPr>
                <w:rFonts w:ascii="Times New Roman" w:eastAsia="Times New Roman" w:hAnsi="Times New Roman"/>
                <w:color w:val="000000" w:themeColor="text1"/>
                <w:sz w:val="24"/>
                <w:szCs w:val="24"/>
                <w:lang w:eastAsia="ru-RU"/>
              </w:rPr>
              <w:t xml:space="preserve"> </w:t>
            </w:r>
            <w:r w:rsidRPr="00CD1C49">
              <w:rPr>
                <w:rFonts w:ascii="Times New Roman" w:eastAsia="Times New Roman" w:hAnsi="Times New Roman"/>
                <w:color w:val="000000" w:themeColor="text1"/>
                <w:sz w:val="24"/>
                <w:szCs w:val="24"/>
                <w:lang w:eastAsia="ru-RU"/>
              </w:rPr>
              <w:t>организация</w:t>
            </w:r>
          </w:p>
        </w:tc>
        <w:tc>
          <w:tcPr>
            <w:tcW w:w="0" w:type="auto"/>
            <w:vAlign w:val="center"/>
            <w:hideMark/>
          </w:tcPr>
          <w:p w14:paraId="04DEA0A4" w14:textId="4F78D30A" w:rsidR="00CD1C49" w:rsidRPr="00CD1C49" w:rsidRDefault="00000000" w:rsidP="0018516B">
            <w:pPr>
              <w:spacing w:after="0" w:line="240" w:lineRule="auto"/>
              <w:contextualSpacing/>
              <w:rPr>
                <w:rFonts w:ascii="Times New Roman" w:eastAsia="Times New Roman" w:hAnsi="Times New Roman"/>
                <w:color w:val="000000" w:themeColor="text1"/>
                <w:sz w:val="24"/>
                <w:szCs w:val="24"/>
                <w:lang w:eastAsia="ru-RU"/>
              </w:rPr>
            </w:pPr>
            <w:hyperlink r:id="rId33" w:history="1">
              <w:r w:rsidR="00CD1C49" w:rsidRPr="00CD1C49">
                <w:rPr>
                  <w:rFonts w:ascii="Times New Roman" w:eastAsia="Times New Roman" w:hAnsi="Times New Roman"/>
                  <w:color w:val="000000" w:themeColor="text1"/>
                  <w:sz w:val="24"/>
                  <w:szCs w:val="24"/>
                  <w:bdr w:val="none" w:sz="0" w:space="0" w:color="auto" w:frame="1"/>
                  <w:lang w:eastAsia="ru-RU"/>
                </w:rPr>
                <w:t>ООО</w:t>
              </w:r>
              <w:r w:rsidR="005F1D71">
                <w:rPr>
                  <w:rFonts w:ascii="Times New Roman" w:eastAsia="Times New Roman" w:hAnsi="Times New Roman"/>
                  <w:color w:val="000000" w:themeColor="text1"/>
                  <w:sz w:val="24"/>
                  <w:szCs w:val="24"/>
                  <w:bdr w:val="none" w:sz="0" w:space="0" w:color="auto" w:frame="1"/>
                  <w:lang w:eastAsia="ru-RU"/>
                </w:rPr>
                <w:t xml:space="preserve"> </w:t>
              </w:r>
              <w:r w:rsidR="008E3B05">
                <w:rPr>
                  <w:rFonts w:ascii="Times New Roman" w:eastAsia="Times New Roman" w:hAnsi="Times New Roman"/>
                  <w:color w:val="000000" w:themeColor="text1"/>
                  <w:sz w:val="24"/>
                  <w:szCs w:val="24"/>
                  <w:bdr w:val="none" w:sz="0" w:space="0" w:color="auto" w:frame="1"/>
                  <w:lang w:eastAsia="ru-RU"/>
                </w:rPr>
                <w:t>«</w:t>
              </w:r>
              <w:r w:rsidR="00CD1C49" w:rsidRPr="00CD1C49">
                <w:rPr>
                  <w:rFonts w:ascii="Times New Roman" w:eastAsia="Times New Roman" w:hAnsi="Times New Roman"/>
                  <w:color w:val="000000" w:themeColor="text1"/>
                  <w:sz w:val="24"/>
                  <w:szCs w:val="24"/>
                  <w:bdr w:val="none" w:sz="0" w:space="0" w:color="auto" w:frame="1"/>
                  <w:lang w:eastAsia="ru-RU"/>
                </w:rPr>
                <w:t>П</w:t>
              </w:r>
              <w:r w:rsidR="00C27AEA" w:rsidRPr="00CD1C49">
                <w:rPr>
                  <w:rFonts w:ascii="Times New Roman" w:eastAsia="Times New Roman" w:hAnsi="Times New Roman"/>
                  <w:color w:val="000000" w:themeColor="text1"/>
                  <w:sz w:val="24"/>
                  <w:szCs w:val="24"/>
                  <w:bdr w:val="none" w:sz="0" w:space="0" w:color="auto" w:frame="1"/>
                  <w:lang w:eastAsia="ru-RU"/>
                </w:rPr>
                <w:t>утевые</w:t>
              </w:r>
              <w:r w:rsidR="00C27AEA">
                <w:rPr>
                  <w:rFonts w:ascii="Times New Roman" w:eastAsia="Times New Roman" w:hAnsi="Times New Roman"/>
                  <w:color w:val="000000" w:themeColor="text1"/>
                  <w:sz w:val="24"/>
                  <w:szCs w:val="24"/>
                  <w:bdr w:val="none" w:sz="0" w:space="0" w:color="auto" w:frame="1"/>
                  <w:lang w:eastAsia="ru-RU"/>
                </w:rPr>
                <w:t xml:space="preserve"> </w:t>
              </w:r>
              <w:r w:rsidR="00C27AEA" w:rsidRPr="00CD1C49">
                <w:rPr>
                  <w:rFonts w:ascii="Times New Roman" w:eastAsia="Times New Roman" w:hAnsi="Times New Roman"/>
                  <w:color w:val="000000" w:themeColor="text1"/>
                  <w:sz w:val="24"/>
                  <w:szCs w:val="24"/>
                  <w:bdr w:val="none" w:sz="0" w:space="0" w:color="auto" w:frame="1"/>
                  <w:lang w:eastAsia="ru-RU"/>
                </w:rPr>
                <w:t>машины</w:t>
              </w:r>
              <w:r w:rsidR="008E3B05">
                <w:rPr>
                  <w:rFonts w:ascii="Times New Roman" w:eastAsia="Times New Roman" w:hAnsi="Times New Roman"/>
                  <w:color w:val="000000" w:themeColor="text1"/>
                  <w:sz w:val="24"/>
                  <w:szCs w:val="24"/>
                  <w:bdr w:val="none" w:sz="0" w:space="0" w:color="auto" w:frame="1"/>
                  <w:lang w:eastAsia="ru-RU"/>
                </w:rPr>
                <w:t>»</w:t>
              </w:r>
            </w:hyperlink>
          </w:p>
        </w:tc>
      </w:tr>
      <w:tr w:rsidR="00CD1C49" w:rsidRPr="00CD1C49" w14:paraId="16E26DC2" w14:textId="77777777" w:rsidTr="00C27AEA">
        <w:trPr>
          <w:jc w:val="center"/>
        </w:trPr>
        <w:tc>
          <w:tcPr>
            <w:tcW w:w="2249" w:type="dxa"/>
            <w:vAlign w:val="center"/>
            <w:hideMark/>
          </w:tcPr>
          <w:p w14:paraId="11373CEE" w14:textId="28061658" w:rsidR="00CD1C49" w:rsidRPr="00CD1C49" w:rsidRDefault="00CD1C49" w:rsidP="0018516B">
            <w:pPr>
              <w:spacing w:after="0" w:line="240" w:lineRule="auto"/>
              <w:contextualSpacing/>
              <w:rPr>
                <w:rFonts w:ascii="Times New Roman" w:eastAsia="Times New Roman" w:hAnsi="Times New Roman"/>
                <w:color w:val="000000" w:themeColor="text1"/>
                <w:sz w:val="24"/>
                <w:szCs w:val="24"/>
                <w:lang w:eastAsia="ru-RU"/>
              </w:rPr>
            </w:pPr>
            <w:r w:rsidRPr="00CD1C49">
              <w:rPr>
                <w:rFonts w:ascii="Times New Roman" w:eastAsia="Times New Roman" w:hAnsi="Times New Roman"/>
                <w:color w:val="000000" w:themeColor="text1"/>
                <w:sz w:val="24"/>
                <w:szCs w:val="24"/>
                <w:lang w:eastAsia="ru-RU"/>
              </w:rPr>
              <w:t>Кем</w:t>
            </w:r>
            <w:r w:rsidR="005F1D71">
              <w:rPr>
                <w:rFonts w:ascii="Times New Roman" w:eastAsia="Times New Roman" w:hAnsi="Times New Roman"/>
                <w:color w:val="000000" w:themeColor="text1"/>
                <w:sz w:val="24"/>
                <w:szCs w:val="24"/>
                <w:lang w:eastAsia="ru-RU"/>
              </w:rPr>
              <w:t xml:space="preserve"> </w:t>
            </w:r>
            <w:r w:rsidRPr="00CD1C49">
              <w:rPr>
                <w:rFonts w:ascii="Times New Roman" w:eastAsia="Times New Roman" w:hAnsi="Times New Roman"/>
                <w:color w:val="000000" w:themeColor="text1"/>
                <w:sz w:val="24"/>
                <w:szCs w:val="24"/>
                <w:lang w:eastAsia="ru-RU"/>
              </w:rPr>
              <w:t>владеет</w:t>
            </w:r>
            <w:r w:rsidR="005F1D71">
              <w:rPr>
                <w:rFonts w:ascii="Times New Roman" w:eastAsia="Times New Roman" w:hAnsi="Times New Roman"/>
                <w:color w:val="000000" w:themeColor="text1"/>
                <w:sz w:val="24"/>
                <w:szCs w:val="24"/>
                <w:lang w:eastAsia="ru-RU"/>
              </w:rPr>
              <w:t xml:space="preserve"> </w:t>
            </w:r>
            <w:r w:rsidRPr="00CD1C49">
              <w:rPr>
                <w:rFonts w:ascii="Times New Roman" w:eastAsia="Times New Roman" w:hAnsi="Times New Roman"/>
                <w:color w:val="000000" w:themeColor="text1"/>
                <w:sz w:val="24"/>
                <w:szCs w:val="24"/>
                <w:lang w:eastAsia="ru-RU"/>
              </w:rPr>
              <w:t>организация</w:t>
            </w:r>
            <w:r w:rsidR="005F1D71">
              <w:rPr>
                <w:rFonts w:ascii="Times New Roman" w:eastAsia="Times New Roman" w:hAnsi="Times New Roman"/>
                <w:color w:val="000000" w:themeColor="text1"/>
                <w:sz w:val="24"/>
                <w:szCs w:val="24"/>
                <w:lang w:eastAsia="ru-RU"/>
              </w:rPr>
              <w:t xml:space="preserve"> </w:t>
            </w:r>
            <w:r w:rsidRPr="00CD1C49">
              <w:rPr>
                <w:rFonts w:ascii="Times New Roman" w:eastAsia="Times New Roman" w:hAnsi="Times New Roman"/>
                <w:color w:val="000000" w:themeColor="text1"/>
                <w:sz w:val="24"/>
                <w:szCs w:val="24"/>
                <w:lang w:eastAsia="ru-RU"/>
              </w:rPr>
              <w:t>(где</w:t>
            </w:r>
            <w:r w:rsidR="005F1D71">
              <w:rPr>
                <w:rFonts w:ascii="Times New Roman" w:eastAsia="Times New Roman" w:hAnsi="Times New Roman"/>
                <w:color w:val="000000" w:themeColor="text1"/>
                <w:sz w:val="24"/>
                <w:szCs w:val="24"/>
                <w:lang w:eastAsia="ru-RU"/>
              </w:rPr>
              <w:t xml:space="preserve"> </w:t>
            </w:r>
            <w:r w:rsidRPr="00CD1C49">
              <w:rPr>
                <w:rFonts w:ascii="Times New Roman" w:eastAsia="Times New Roman" w:hAnsi="Times New Roman"/>
                <w:color w:val="000000" w:themeColor="text1"/>
                <w:sz w:val="24"/>
                <w:szCs w:val="24"/>
                <w:lang w:eastAsia="ru-RU"/>
              </w:rPr>
              <w:t>числится</w:t>
            </w:r>
            <w:r w:rsidR="005F1D71">
              <w:rPr>
                <w:rFonts w:ascii="Times New Roman" w:eastAsia="Times New Roman" w:hAnsi="Times New Roman"/>
                <w:color w:val="000000" w:themeColor="text1"/>
                <w:sz w:val="24"/>
                <w:szCs w:val="24"/>
                <w:lang w:eastAsia="ru-RU"/>
              </w:rPr>
              <w:t xml:space="preserve"> </w:t>
            </w:r>
            <w:r w:rsidRPr="00CD1C49">
              <w:rPr>
                <w:rFonts w:ascii="Times New Roman" w:eastAsia="Times New Roman" w:hAnsi="Times New Roman"/>
                <w:color w:val="000000" w:themeColor="text1"/>
                <w:sz w:val="24"/>
                <w:szCs w:val="24"/>
                <w:lang w:eastAsia="ru-RU"/>
              </w:rPr>
              <w:t>учредителем)</w:t>
            </w:r>
          </w:p>
        </w:tc>
        <w:tc>
          <w:tcPr>
            <w:tcW w:w="0" w:type="auto"/>
            <w:vAlign w:val="center"/>
            <w:hideMark/>
          </w:tcPr>
          <w:p w14:paraId="0F293807" w14:textId="46D4C9BA" w:rsidR="00CD1C49" w:rsidRPr="00CD1C49" w:rsidRDefault="00000000" w:rsidP="0018516B">
            <w:pPr>
              <w:numPr>
                <w:ilvl w:val="0"/>
                <w:numId w:val="4"/>
              </w:numPr>
              <w:spacing w:after="0" w:line="240" w:lineRule="auto"/>
              <w:ind w:left="150"/>
              <w:contextualSpacing/>
              <w:textAlignment w:val="baseline"/>
              <w:rPr>
                <w:rFonts w:ascii="Times New Roman" w:eastAsia="Times New Roman" w:hAnsi="Times New Roman"/>
                <w:color w:val="000000" w:themeColor="text1"/>
                <w:sz w:val="24"/>
                <w:szCs w:val="24"/>
                <w:lang w:eastAsia="ru-RU"/>
              </w:rPr>
            </w:pPr>
            <w:hyperlink r:id="rId34" w:history="1">
              <w:r w:rsidR="00CD1C49" w:rsidRPr="00CD1C49">
                <w:rPr>
                  <w:rFonts w:ascii="Times New Roman" w:eastAsia="Times New Roman" w:hAnsi="Times New Roman"/>
                  <w:color w:val="000000" w:themeColor="text1"/>
                  <w:sz w:val="24"/>
                  <w:szCs w:val="24"/>
                  <w:bdr w:val="none" w:sz="0" w:space="0" w:color="auto" w:frame="1"/>
                  <w:lang w:eastAsia="ru-RU"/>
                </w:rPr>
                <w:t>ООО</w:t>
              </w:r>
              <w:r w:rsidR="005F1D71">
                <w:rPr>
                  <w:rFonts w:ascii="Times New Roman" w:eastAsia="Times New Roman" w:hAnsi="Times New Roman"/>
                  <w:color w:val="000000" w:themeColor="text1"/>
                  <w:sz w:val="24"/>
                  <w:szCs w:val="24"/>
                  <w:bdr w:val="none" w:sz="0" w:space="0" w:color="auto" w:frame="1"/>
                  <w:lang w:eastAsia="ru-RU"/>
                </w:rPr>
                <w:t xml:space="preserve"> </w:t>
              </w:r>
              <w:r w:rsidR="008E3B05">
                <w:rPr>
                  <w:rFonts w:ascii="Times New Roman" w:eastAsia="Times New Roman" w:hAnsi="Times New Roman"/>
                  <w:color w:val="000000" w:themeColor="text1"/>
                  <w:sz w:val="24"/>
                  <w:szCs w:val="24"/>
                  <w:bdr w:val="none" w:sz="0" w:space="0" w:color="auto" w:frame="1"/>
                  <w:lang w:eastAsia="ru-RU"/>
                </w:rPr>
                <w:t>«</w:t>
              </w:r>
              <w:r w:rsidR="00CD1C49" w:rsidRPr="00CD1C49">
                <w:rPr>
                  <w:rFonts w:ascii="Times New Roman" w:eastAsia="Times New Roman" w:hAnsi="Times New Roman"/>
                  <w:color w:val="000000" w:themeColor="text1"/>
                  <w:sz w:val="24"/>
                  <w:szCs w:val="24"/>
                  <w:bdr w:val="none" w:sz="0" w:space="0" w:color="auto" w:frame="1"/>
                  <w:lang w:eastAsia="ru-RU"/>
                </w:rPr>
                <w:t>ХК</w:t>
              </w:r>
              <w:r w:rsidR="00C27AEA">
                <w:rPr>
                  <w:rFonts w:ascii="Times New Roman" w:eastAsia="Times New Roman" w:hAnsi="Times New Roman"/>
                  <w:color w:val="000000" w:themeColor="text1"/>
                  <w:sz w:val="24"/>
                  <w:szCs w:val="24"/>
                  <w:bdr w:val="none" w:sz="0" w:space="0" w:color="auto" w:frame="1"/>
                  <w:lang w:eastAsia="ru-RU"/>
                </w:rPr>
                <w:t xml:space="preserve"> </w:t>
              </w:r>
              <w:proofErr w:type="spellStart"/>
              <w:r w:rsidR="00CD1C49" w:rsidRPr="00CD1C49">
                <w:rPr>
                  <w:rFonts w:ascii="Times New Roman" w:eastAsia="Times New Roman" w:hAnsi="Times New Roman"/>
                  <w:color w:val="000000" w:themeColor="text1"/>
                  <w:sz w:val="24"/>
                  <w:szCs w:val="24"/>
                  <w:bdr w:val="none" w:sz="0" w:space="0" w:color="auto" w:frame="1"/>
                  <w:lang w:eastAsia="ru-RU"/>
                </w:rPr>
                <w:t>Т</w:t>
              </w:r>
              <w:r w:rsidR="00C27AEA" w:rsidRPr="00CD1C49">
                <w:rPr>
                  <w:rFonts w:ascii="Times New Roman" w:eastAsia="Times New Roman" w:hAnsi="Times New Roman"/>
                  <w:color w:val="000000" w:themeColor="text1"/>
                  <w:sz w:val="24"/>
                  <w:szCs w:val="24"/>
                  <w:bdr w:val="none" w:sz="0" w:space="0" w:color="auto" w:frame="1"/>
                  <w:lang w:eastAsia="ru-RU"/>
                </w:rPr>
                <w:t>рансмашсервис</w:t>
              </w:r>
              <w:proofErr w:type="spellEnd"/>
              <w:r w:rsidR="008E3B05">
                <w:rPr>
                  <w:rFonts w:ascii="Times New Roman" w:eastAsia="Times New Roman" w:hAnsi="Times New Roman"/>
                  <w:color w:val="000000" w:themeColor="text1"/>
                  <w:sz w:val="24"/>
                  <w:szCs w:val="24"/>
                  <w:bdr w:val="none" w:sz="0" w:space="0" w:color="auto" w:frame="1"/>
                  <w:lang w:eastAsia="ru-RU"/>
                </w:rPr>
                <w:t>»</w:t>
              </w:r>
            </w:hyperlink>
            <w:r w:rsidR="005F1D71">
              <w:rPr>
                <w:rFonts w:ascii="Times New Roman" w:eastAsia="Times New Roman" w:hAnsi="Times New Roman"/>
                <w:color w:val="000000" w:themeColor="text1"/>
                <w:sz w:val="24"/>
                <w:szCs w:val="24"/>
                <w:lang w:eastAsia="ru-RU"/>
              </w:rPr>
              <w:t xml:space="preserve"> </w:t>
            </w:r>
            <w:r w:rsidR="00CD1C49" w:rsidRPr="00CD1C49">
              <w:rPr>
                <w:rFonts w:ascii="Times New Roman" w:eastAsia="Times New Roman" w:hAnsi="Times New Roman"/>
                <w:color w:val="000000" w:themeColor="text1"/>
                <w:sz w:val="24"/>
                <w:szCs w:val="24"/>
                <w:lang w:eastAsia="ru-RU"/>
              </w:rPr>
              <w:t>(5%;</w:t>
            </w:r>
            <w:r w:rsidR="005F1D71">
              <w:rPr>
                <w:rFonts w:ascii="Times New Roman" w:eastAsia="Times New Roman" w:hAnsi="Times New Roman"/>
                <w:color w:val="000000" w:themeColor="text1"/>
                <w:sz w:val="24"/>
                <w:szCs w:val="24"/>
                <w:lang w:eastAsia="ru-RU"/>
              </w:rPr>
              <w:t xml:space="preserve"> </w:t>
            </w:r>
            <w:r w:rsidR="00CD1C49" w:rsidRPr="00CD1C49">
              <w:rPr>
                <w:rFonts w:ascii="Times New Roman" w:eastAsia="Times New Roman" w:hAnsi="Times New Roman"/>
                <w:color w:val="000000" w:themeColor="text1"/>
                <w:sz w:val="24"/>
                <w:szCs w:val="24"/>
                <w:lang w:eastAsia="ru-RU"/>
              </w:rPr>
              <w:t>100</w:t>
            </w:r>
            <w:r w:rsidR="005F1D71">
              <w:rPr>
                <w:rFonts w:ascii="Times New Roman" w:eastAsia="Times New Roman" w:hAnsi="Times New Roman"/>
                <w:color w:val="000000" w:themeColor="text1"/>
                <w:sz w:val="24"/>
                <w:szCs w:val="24"/>
                <w:lang w:eastAsia="ru-RU"/>
              </w:rPr>
              <w:t xml:space="preserve"> </w:t>
            </w:r>
            <w:r w:rsidR="00CD1C49" w:rsidRPr="00CD1C49">
              <w:rPr>
                <w:rFonts w:ascii="Times New Roman" w:eastAsia="Times New Roman" w:hAnsi="Times New Roman"/>
                <w:color w:val="000000" w:themeColor="text1"/>
                <w:sz w:val="24"/>
                <w:szCs w:val="24"/>
                <w:lang w:eastAsia="ru-RU"/>
              </w:rPr>
              <w:t>тыс.</w:t>
            </w:r>
            <w:r w:rsidR="005F1D71">
              <w:rPr>
                <w:rFonts w:ascii="Times New Roman" w:eastAsia="Times New Roman" w:hAnsi="Times New Roman"/>
                <w:color w:val="000000" w:themeColor="text1"/>
                <w:sz w:val="24"/>
                <w:szCs w:val="24"/>
                <w:lang w:eastAsia="ru-RU"/>
              </w:rPr>
              <w:t xml:space="preserve"> </w:t>
            </w:r>
            <w:r w:rsidR="00CD1C49" w:rsidRPr="00CD1C49">
              <w:rPr>
                <w:rFonts w:ascii="Times New Roman" w:eastAsia="Times New Roman" w:hAnsi="Times New Roman"/>
                <w:color w:val="000000" w:themeColor="text1"/>
                <w:sz w:val="24"/>
                <w:szCs w:val="24"/>
                <w:lang w:eastAsia="ru-RU"/>
              </w:rPr>
              <w:t>руб.)</w:t>
            </w:r>
          </w:p>
          <w:p w14:paraId="3B57158C" w14:textId="2F11481F" w:rsidR="00CD1C49" w:rsidRPr="00CD1C49" w:rsidRDefault="00000000" w:rsidP="0018516B">
            <w:pPr>
              <w:numPr>
                <w:ilvl w:val="0"/>
                <w:numId w:val="4"/>
              </w:numPr>
              <w:spacing w:after="0" w:line="240" w:lineRule="auto"/>
              <w:ind w:left="150"/>
              <w:contextualSpacing/>
              <w:textAlignment w:val="baseline"/>
              <w:rPr>
                <w:rFonts w:ascii="Times New Roman" w:eastAsia="Times New Roman" w:hAnsi="Times New Roman"/>
                <w:color w:val="000000" w:themeColor="text1"/>
                <w:sz w:val="24"/>
                <w:szCs w:val="24"/>
                <w:lang w:eastAsia="ru-RU"/>
              </w:rPr>
            </w:pPr>
            <w:hyperlink r:id="rId35" w:history="1">
              <w:r w:rsidR="00CD1C49" w:rsidRPr="00CD1C49">
                <w:rPr>
                  <w:rFonts w:ascii="Times New Roman" w:eastAsia="Times New Roman" w:hAnsi="Times New Roman"/>
                  <w:color w:val="000000" w:themeColor="text1"/>
                  <w:sz w:val="24"/>
                  <w:szCs w:val="24"/>
                  <w:bdr w:val="none" w:sz="0" w:space="0" w:color="auto" w:frame="1"/>
                  <w:lang w:eastAsia="ru-RU"/>
                </w:rPr>
                <w:t>ООО</w:t>
              </w:r>
              <w:r w:rsidR="005F1D71">
                <w:rPr>
                  <w:rFonts w:ascii="Times New Roman" w:eastAsia="Times New Roman" w:hAnsi="Times New Roman"/>
                  <w:color w:val="000000" w:themeColor="text1"/>
                  <w:sz w:val="24"/>
                  <w:szCs w:val="24"/>
                  <w:bdr w:val="none" w:sz="0" w:space="0" w:color="auto" w:frame="1"/>
                  <w:lang w:eastAsia="ru-RU"/>
                </w:rPr>
                <w:t xml:space="preserve"> </w:t>
              </w:r>
              <w:r w:rsidR="008E3B05">
                <w:rPr>
                  <w:rFonts w:ascii="Times New Roman" w:eastAsia="Times New Roman" w:hAnsi="Times New Roman"/>
                  <w:color w:val="000000" w:themeColor="text1"/>
                  <w:sz w:val="24"/>
                  <w:szCs w:val="24"/>
                  <w:bdr w:val="none" w:sz="0" w:space="0" w:color="auto" w:frame="1"/>
                  <w:lang w:eastAsia="ru-RU"/>
                </w:rPr>
                <w:t>«</w:t>
              </w:r>
              <w:proofErr w:type="spellStart"/>
              <w:r w:rsidR="00CD1C49" w:rsidRPr="00CD1C49">
                <w:rPr>
                  <w:rFonts w:ascii="Times New Roman" w:eastAsia="Times New Roman" w:hAnsi="Times New Roman"/>
                  <w:color w:val="000000" w:themeColor="text1"/>
                  <w:sz w:val="24"/>
                  <w:szCs w:val="24"/>
                  <w:bdr w:val="none" w:sz="0" w:space="0" w:color="auto" w:frame="1"/>
                  <w:lang w:eastAsia="ru-RU"/>
                </w:rPr>
                <w:t>Т</w:t>
              </w:r>
              <w:r w:rsidR="00C27AEA" w:rsidRPr="00CD1C49">
                <w:rPr>
                  <w:rFonts w:ascii="Times New Roman" w:eastAsia="Times New Roman" w:hAnsi="Times New Roman"/>
                  <w:color w:val="000000" w:themeColor="text1"/>
                  <w:sz w:val="24"/>
                  <w:szCs w:val="24"/>
                  <w:bdr w:val="none" w:sz="0" w:space="0" w:color="auto" w:frame="1"/>
                  <w:lang w:eastAsia="ru-RU"/>
                </w:rPr>
                <w:t>ихорецкэнерго</w:t>
              </w:r>
              <w:proofErr w:type="spellEnd"/>
              <w:r w:rsidR="008E3B05">
                <w:rPr>
                  <w:rFonts w:ascii="Times New Roman" w:eastAsia="Times New Roman" w:hAnsi="Times New Roman"/>
                  <w:color w:val="000000" w:themeColor="text1"/>
                  <w:sz w:val="24"/>
                  <w:szCs w:val="24"/>
                  <w:bdr w:val="none" w:sz="0" w:space="0" w:color="auto" w:frame="1"/>
                  <w:lang w:eastAsia="ru-RU"/>
                </w:rPr>
                <w:t>»</w:t>
              </w:r>
            </w:hyperlink>
            <w:r w:rsidR="005F1D71">
              <w:rPr>
                <w:rFonts w:ascii="Times New Roman" w:eastAsia="Times New Roman" w:hAnsi="Times New Roman"/>
                <w:color w:val="000000" w:themeColor="text1"/>
                <w:sz w:val="24"/>
                <w:szCs w:val="24"/>
                <w:lang w:eastAsia="ru-RU"/>
              </w:rPr>
              <w:t xml:space="preserve"> </w:t>
            </w:r>
            <w:r w:rsidR="00CD1C49" w:rsidRPr="00CD1C49">
              <w:rPr>
                <w:rFonts w:ascii="Times New Roman" w:eastAsia="Times New Roman" w:hAnsi="Times New Roman"/>
                <w:color w:val="000000" w:themeColor="text1"/>
                <w:sz w:val="24"/>
                <w:szCs w:val="24"/>
                <w:lang w:eastAsia="ru-RU"/>
              </w:rPr>
              <w:t>(33%;</w:t>
            </w:r>
            <w:r w:rsidR="005F1D71">
              <w:rPr>
                <w:rFonts w:ascii="Times New Roman" w:eastAsia="Times New Roman" w:hAnsi="Times New Roman"/>
                <w:color w:val="000000" w:themeColor="text1"/>
                <w:sz w:val="24"/>
                <w:szCs w:val="24"/>
                <w:lang w:eastAsia="ru-RU"/>
              </w:rPr>
              <w:t xml:space="preserve"> </w:t>
            </w:r>
            <w:r w:rsidR="00CD1C49" w:rsidRPr="00CD1C49">
              <w:rPr>
                <w:rFonts w:ascii="Times New Roman" w:eastAsia="Times New Roman" w:hAnsi="Times New Roman"/>
                <w:color w:val="000000" w:themeColor="text1"/>
                <w:sz w:val="24"/>
                <w:szCs w:val="24"/>
                <w:lang w:eastAsia="ru-RU"/>
              </w:rPr>
              <w:t>7,3</w:t>
            </w:r>
            <w:r w:rsidR="005F1D71">
              <w:rPr>
                <w:rFonts w:ascii="Times New Roman" w:eastAsia="Times New Roman" w:hAnsi="Times New Roman"/>
                <w:color w:val="000000" w:themeColor="text1"/>
                <w:sz w:val="24"/>
                <w:szCs w:val="24"/>
                <w:lang w:eastAsia="ru-RU"/>
              </w:rPr>
              <w:t xml:space="preserve"> </w:t>
            </w:r>
            <w:r w:rsidR="00CD1C49" w:rsidRPr="00CD1C49">
              <w:rPr>
                <w:rFonts w:ascii="Times New Roman" w:eastAsia="Times New Roman" w:hAnsi="Times New Roman"/>
                <w:color w:val="000000" w:themeColor="text1"/>
                <w:sz w:val="24"/>
                <w:szCs w:val="24"/>
                <w:lang w:eastAsia="ru-RU"/>
              </w:rPr>
              <w:t>млн</w:t>
            </w:r>
            <w:r w:rsidR="005F1D71">
              <w:rPr>
                <w:rFonts w:ascii="Times New Roman" w:eastAsia="Times New Roman" w:hAnsi="Times New Roman"/>
                <w:color w:val="000000" w:themeColor="text1"/>
                <w:sz w:val="24"/>
                <w:szCs w:val="24"/>
                <w:lang w:eastAsia="ru-RU"/>
              </w:rPr>
              <w:t xml:space="preserve"> </w:t>
            </w:r>
            <w:r w:rsidR="00CD1C49" w:rsidRPr="00CD1C49">
              <w:rPr>
                <w:rFonts w:ascii="Times New Roman" w:eastAsia="Times New Roman" w:hAnsi="Times New Roman"/>
                <w:color w:val="000000" w:themeColor="text1"/>
                <w:sz w:val="24"/>
                <w:szCs w:val="24"/>
                <w:lang w:eastAsia="ru-RU"/>
              </w:rPr>
              <w:t>руб.)</w:t>
            </w:r>
          </w:p>
        </w:tc>
      </w:tr>
    </w:tbl>
    <w:p w14:paraId="7EDB5F63" w14:textId="40E74B02" w:rsidR="00685AC3" w:rsidRDefault="00685AC3" w:rsidP="0018516B">
      <w:pPr>
        <w:widowControl w:val="0"/>
        <w:shd w:val="clear" w:color="auto" w:fill="FFFFFF"/>
        <w:spacing w:after="0" w:line="360" w:lineRule="auto"/>
        <w:ind w:firstLine="709"/>
        <w:contextualSpacing/>
        <w:jc w:val="both"/>
        <w:rPr>
          <w:rFonts w:ascii="Times New Roman" w:eastAsia="Times New Roman" w:hAnsi="Times New Roman"/>
          <w:color w:val="000000" w:themeColor="text1"/>
          <w:sz w:val="28"/>
          <w:szCs w:val="28"/>
          <w:lang w:eastAsia="ru-RU"/>
        </w:rPr>
      </w:pPr>
      <w:r w:rsidRPr="00F568A5">
        <w:rPr>
          <w:rFonts w:ascii="Times New Roman" w:eastAsia="Times New Roman" w:hAnsi="Times New Roman"/>
          <w:color w:val="000000" w:themeColor="text1"/>
          <w:sz w:val="28"/>
          <w:szCs w:val="28"/>
          <w:lang w:eastAsia="ru-RU"/>
        </w:rPr>
        <w:t>Предприятие</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экспортирует</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свою</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продукцию</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как</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в</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страны</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ближнего</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зарубежья</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(Белоруссия</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и</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т.д.),</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так</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и</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в</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страны</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Прибалтики,</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европейские</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страны,</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США,</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Великобританию,</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страны</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ближнего</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и</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дальнего</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Востока.</w:t>
      </w:r>
    </w:p>
    <w:p w14:paraId="24364BFE" w14:textId="12F687A4" w:rsidR="00C11F47" w:rsidRDefault="00C11F47" w:rsidP="0018516B">
      <w:pPr>
        <w:shd w:val="clear" w:color="auto" w:fill="FFFFFF"/>
        <w:spacing w:after="0" w:line="360" w:lineRule="auto"/>
        <w:ind w:firstLine="709"/>
        <w:contextualSpacing/>
        <w:jc w:val="both"/>
        <w:rPr>
          <w:rFonts w:ascii="Times New Roman" w:eastAsia="Times New Roman" w:hAnsi="Times New Roman"/>
          <w:color w:val="000000" w:themeColor="text1"/>
          <w:sz w:val="28"/>
          <w:szCs w:val="28"/>
          <w:lang w:eastAsia="ru-RU"/>
        </w:rPr>
      </w:pPr>
      <w:r w:rsidRPr="0039175E">
        <w:rPr>
          <w:rFonts w:ascii="Times New Roman" w:eastAsia="Times New Roman" w:hAnsi="Times New Roman"/>
          <w:color w:val="000000" w:themeColor="text1"/>
          <w:sz w:val="28"/>
          <w:szCs w:val="28"/>
          <w:lang w:eastAsia="ru-RU"/>
        </w:rPr>
        <w:lastRenderedPageBreak/>
        <w:t>В</w:t>
      </w:r>
      <w:r>
        <w:rPr>
          <w:rFonts w:ascii="Times New Roman" w:eastAsia="Times New Roman" w:hAnsi="Times New Roman"/>
          <w:color w:val="000000" w:themeColor="text1"/>
          <w:sz w:val="28"/>
          <w:szCs w:val="28"/>
          <w:lang w:eastAsia="ru-RU"/>
        </w:rPr>
        <w:t xml:space="preserve"> </w:t>
      </w:r>
      <w:r w:rsidRPr="0039175E">
        <w:rPr>
          <w:rFonts w:ascii="Times New Roman" w:eastAsia="Times New Roman" w:hAnsi="Times New Roman"/>
          <w:color w:val="000000" w:themeColor="text1"/>
          <w:sz w:val="28"/>
          <w:szCs w:val="28"/>
          <w:lang w:eastAsia="ru-RU"/>
        </w:rPr>
        <w:t>таблице</w:t>
      </w:r>
      <w:r>
        <w:rPr>
          <w:rFonts w:ascii="Times New Roman" w:eastAsia="Times New Roman" w:hAnsi="Times New Roman"/>
          <w:color w:val="000000" w:themeColor="text1"/>
          <w:sz w:val="28"/>
          <w:szCs w:val="28"/>
          <w:lang w:eastAsia="ru-RU"/>
        </w:rPr>
        <w:t xml:space="preserve"> </w:t>
      </w:r>
      <w:r w:rsidRPr="0039175E">
        <w:rPr>
          <w:rFonts w:ascii="Times New Roman" w:eastAsia="Times New Roman" w:hAnsi="Times New Roman"/>
          <w:color w:val="000000" w:themeColor="text1"/>
          <w:sz w:val="28"/>
          <w:szCs w:val="28"/>
          <w:lang w:eastAsia="ru-RU"/>
        </w:rPr>
        <w:t>2.2</w:t>
      </w:r>
      <w:r>
        <w:rPr>
          <w:rFonts w:ascii="Times New Roman" w:eastAsia="Times New Roman" w:hAnsi="Times New Roman"/>
          <w:color w:val="000000" w:themeColor="text1"/>
          <w:sz w:val="28"/>
          <w:szCs w:val="28"/>
          <w:lang w:eastAsia="ru-RU"/>
        </w:rPr>
        <w:t xml:space="preserve"> </w:t>
      </w:r>
      <w:r w:rsidRPr="0039175E">
        <w:rPr>
          <w:rFonts w:ascii="Times New Roman" w:eastAsia="Times New Roman" w:hAnsi="Times New Roman"/>
          <w:color w:val="000000" w:themeColor="text1"/>
          <w:sz w:val="28"/>
          <w:szCs w:val="28"/>
          <w:lang w:eastAsia="ru-RU"/>
        </w:rPr>
        <w:t>представлены</w:t>
      </w:r>
      <w:r>
        <w:rPr>
          <w:rFonts w:ascii="Times New Roman" w:eastAsia="Times New Roman" w:hAnsi="Times New Roman"/>
          <w:color w:val="000000" w:themeColor="text1"/>
          <w:sz w:val="28"/>
          <w:szCs w:val="28"/>
          <w:lang w:eastAsia="ru-RU"/>
        </w:rPr>
        <w:t xml:space="preserve"> </w:t>
      </w:r>
      <w:r w:rsidRPr="0039175E">
        <w:rPr>
          <w:rFonts w:ascii="Times New Roman" w:eastAsia="Times New Roman" w:hAnsi="Times New Roman"/>
          <w:color w:val="000000" w:themeColor="text1"/>
          <w:sz w:val="28"/>
          <w:szCs w:val="28"/>
          <w:lang w:eastAsia="ru-RU"/>
        </w:rPr>
        <w:t>виды</w:t>
      </w:r>
      <w:r>
        <w:rPr>
          <w:rFonts w:ascii="Times New Roman" w:eastAsia="Times New Roman" w:hAnsi="Times New Roman"/>
          <w:color w:val="000000" w:themeColor="text1"/>
          <w:sz w:val="28"/>
          <w:szCs w:val="28"/>
          <w:lang w:eastAsia="ru-RU"/>
        </w:rPr>
        <w:t xml:space="preserve"> </w:t>
      </w:r>
      <w:r w:rsidRPr="0039175E">
        <w:rPr>
          <w:rFonts w:ascii="Times New Roman" w:eastAsia="Times New Roman" w:hAnsi="Times New Roman"/>
          <w:color w:val="000000" w:themeColor="text1"/>
          <w:sz w:val="28"/>
          <w:szCs w:val="28"/>
          <w:lang w:eastAsia="ru-RU"/>
        </w:rPr>
        <w:t>деятельности,</w:t>
      </w:r>
      <w:r>
        <w:rPr>
          <w:rFonts w:ascii="Times New Roman" w:eastAsia="Times New Roman" w:hAnsi="Times New Roman"/>
          <w:color w:val="000000" w:themeColor="text1"/>
          <w:sz w:val="28"/>
          <w:szCs w:val="28"/>
          <w:lang w:eastAsia="ru-RU"/>
        </w:rPr>
        <w:t xml:space="preserve"> </w:t>
      </w:r>
      <w:r w:rsidRPr="0039175E">
        <w:rPr>
          <w:rFonts w:ascii="Times New Roman" w:eastAsia="Times New Roman" w:hAnsi="Times New Roman"/>
          <w:color w:val="000000" w:themeColor="text1"/>
          <w:sz w:val="28"/>
          <w:szCs w:val="28"/>
          <w:lang w:eastAsia="ru-RU"/>
        </w:rPr>
        <w:t>на</w:t>
      </w:r>
      <w:r>
        <w:rPr>
          <w:rFonts w:ascii="Times New Roman" w:eastAsia="Times New Roman" w:hAnsi="Times New Roman"/>
          <w:color w:val="000000" w:themeColor="text1"/>
          <w:sz w:val="28"/>
          <w:szCs w:val="28"/>
          <w:lang w:eastAsia="ru-RU"/>
        </w:rPr>
        <w:t xml:space="preserve"> </w:t>
      </w:r>
      <w:r w:rsidRPr="0039175E">
        <w:rPr>
          <w:rFonts w:ascii="Times New Roman" w:eastAsia="Times New Roman" w:hAnsi="Times New Roman"/>
          <w:color w:val="000000" w:themeColor="text1"/>
          <w:sz w:val="28"/>
          <w:szCs w:val="28"/>
          <w:lang w:eastAsia="ru-RU"/>
        </w:rPr>
        <w:t>осуществление</w:t>
      </w:r>
      <w:r>
        <w:rPr>
          <w:rFonts w:ascii="Times New Roman" w:eastAsia="Times New Roman" w:hAnsi="Times New Roman"/>
          <w:color w:val="000000" w:themeColor="text1"/>
          <w:sz w:val="28"/>
          <w:szCs w:val="28"/>
          <w:lang w:eastAsia="ru-RU"/>
        </w:rPr>
        <w:t xml:space="preserve"> </w:t>
      </w:r>
      <w:r w:rsidRPr="0039175E">
        <w:rPr>
          <w:rFonts w:ascii="Times New Roman" w:eastAsia="Times New Roman" w:hAnsi="Times New Roman"/>
          <w:color w:val="000000" w:themeColor="text1"/>
          <w:sz w:val="28"/>
          <w:szCs w:val="28"/>
          <w:lang w:eastAsia="ru-RU"/>
        </w:rPr>
        <w:t>которых</w:t>
      </w:r>
      <w:r>
        <w:rPr>
          <w:rFonts w:ascii="Times New Roman" w:eastAsia="Times New Roman" w:hAnsi="Times New Roman"/>
          <w:color w:val="000000" w:themeColor="text1"/>
          <w:sz w:val="28"/>
          <w:szCs w:val="28"/>
          <w:lang w:eastAsia="ru-RU"/>
        </w:rPr>
        <w:t xml:space="preserve"> </w:t>
      </w:r>
      <w:r w:rsidRPr="0039175E">
        <w:rPr>
          <w:rFonts w:ascii="Times New Roman" w:eastAsia="Times New Roman" w:hAnsi="Times New Roman"/>
          <w:color w:val="000000" w:themeColor="text1"/>
          <w:sz w:val="28"/>
          <w:szCs w:val="28"/>
          <w:lang w:eastAsia="ru-RU"/>
        </w:rPr>
        <w:t>имеет</w:t>
      </w:r>
      <w:r>
        <w:rPr>
          <w:rFonts w:ascii="Times New Roman" w:eastAsia="Times New Roman" w:hAnsi="Times New Roman"/>
          <w:color w:val="000000" w:themeColor="text1"/>
          <w:sz w:val="28"/>
          <w:szCs w:val="28"/>
          <w:lang w:eastAsia="ru-RU"/>
        </w:rPr>
        <w:t xml:space="preserve"> </w:t>
      </w:r>
      <w:r w:rsidRPr="0039175E">
        <w:rPr>
          <w:rFonts w:ascii="Times New Roman" w:eastAsia="Times New Roman" w:hAnsi="Times New Roman"/>
          <w:color w:val="000000" w:themeColor="text1"/>
          <w:sz w:val="28"/>
          <w:szCs w:val="28"/>
          <w:lang w:eastAsia="ru-RU"/>
        </w:rPr>
        <w:t>лицензию</w:t>
      </w:r>
      <w:r>
        <w:rPr>
          <w:rFonts w:ascii="Times New Roman" w:eastAsia="Times New Roman" w:hAnsi="Times New Roman"/>
          <w:color w:val="000000" w:themeColor="text1"/>
          <w:sz w:val="28"/>
          <w:szCs w:val="28"/>
          <w:lang w:eastAsia="ru-RU"/>
        </w:rPr>
        <w:t xml:space="preserve"> </w:t>
      </w:r>
      <w:r w:rsidRPr="0039175E">
        <w:rPr>
          <w:rFonts w:ascii="Times New Roman" w:eastAsia="Times New Roman" w:hAnsi="Times New Roman"/>
          <w:color w:val="000000" w:themeColor="text1"/>
          <w:sz w:val="28"/>
          <w:szCs w:val="28"/>
          <w:lang w:eastAsia="ru-RU"/>
        </w:rPr>
        <w:t>ТМЗ</w:t>
      </w:r>
      <w:r>
        <w:rPr>
          <w:rFonts w:ascii="Times New Roman" w:eastAsia="Times New Roman" w:hAnsi="Times New Roman"/>
          <w:color w:val="000000" w:themeColor="text1"/>
          <w:sz w:val="28"/>
          <w:szCs w:val="28"/>
          <w:lang w:eastAsia="ru-RU"/>
        </w:rPr>
        <w:t xml:space="preserve"> </w:t>
      </w:r>
      <w:r w:rsidR="00FB551A">
        <w:rPr>
          <w:rFonts w:ascii="Times New Roman" w:eastAsia="Times New Roman" w:hAnsi="Times New Roman"/>
          <w:color w:val="000000" w:themeColor="text1"/>
          <w:sz w:val="28"/>
          <w:szCs w:val="28"/>
          <w:lang w:eastAsia="ru-RU"/>
        </w:rPr>
        <w:t>им.</w:t>
      </w:r>
      <w:r>
        <w:rPr>
          <w:rFonts w:ascii="Times New Roman" w:eastAsia="Times New Roman" w:hAnsi="Times New Roman"/>
          <w:color w:val="000000" w:themeColor="text1"/>
          <w:sz w:val="28"/>
          <w:szCs w:val="28"/>
          <w:lang w:eastAsia="ru-RU"/>
        </w:rPr>
        <w:t xml:space="preserve"> </w:t>
      </w:r>
      <w:r w:rsidRPr="0039175E">
        <w:rPr>
          <w:rFonts w:ascii="Times New Roman" w:eastAsia="Times New Roman" w:hAnsi="Times New Roman"/>
          <w:color w:val="000000" w:themeColor="text1"/>
          <w:sz w:val="28"/>
          <w:szCs w:val="28"/>
          <w:lang w:eastAsia="ru-RU"/>
        </w:rPr>
        <w:t>В.В.</w:t>
      </w:r>
      <w:r>
        <w:rPr>
          <w:rFonts w:ascii="Times New Roman" w:eastAsia="Times New Roman" w:hAnsi="Times New Roman"/>
          <w:color w:val="000000" w:themeColor="text1"/>
          <w:sz w:val="28"/>
          <w:szCs w:val="28"/>
          <w:lang w:eastAsia="ru-RU"/>
        </w:rPr>
        <w:t xml:space="preserve"> </w:t>
      </w:r>
      <w:r w:rsidRPr="0039175E">
        <w:rPr>
          <w:rFonts w:ascii="Times New Roman" w:eastAsia="Times New Roman" w:hAnsi="Times New Roman"/>
          <w:color w:val="000000" w:themeColor="text1"/>
          <w:sz w:val="28"/>
          <w:szCs w:val="28"/>
          <w:lang w:eastAsia="ru-RU"/>
        </w:rPr>
        <w:t>Воровского.</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Ассортимент</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выпускаемой</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продукции</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узко</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специализирован</w:t>
      </w:r>
      <w:r w:rsidR="00757C41">
        <w:rPr>
          <w:rFonts w:ascii="Times New Roman" w:eastAsia="Times New Roman" w:hAnsi="Times New Roman"/>
          <w:color w:val="000000" w:themeColor="text1"/>
          <w:sz w:val="28"/>
          <w:szCs w:val="28"/>
          <w:lang w:eastAsia="ru-RU"/>
        </w:rPr>
        <w:t xml:space="preserve"> </w:t>
      </w:r>
      <w:r w:rsidR="00757C41" w:rsidRPr="003A3A10">
        <w:rPr>
          <w:rFonts w:ascii="Times New Roman" w:eastAsia="Times New Roman" w:hAnsi="Times New Roman"/>
          <w:color w:val="000000" w:themeColor="text1"/>
          <w:sz w:val="28"/>
          <w:szCs w:val="28"/>
          <w:lang w:eastAsia="ru-RU"/>
        </w:rPr>
        <w:t>[25]</w:t>
      </w:r>
      <w:r w:rsidRPr="00F568A5">
        <w:rPr>
          <w:rFonts w:ascii="Times New Roman" w:eastAsia="Times New Roman" w:hAnsi="Times New Roman"/>
          <w:color w:val="000000" w:themeColor="text1"/>
          <w:sz w:val="28"/>
          <w:szCs w:val="28"/>
          <w:lang w:eastAsia="ru-RU"/>
        </w:rPr>
        <w:t>.</w:t>
      </w:r>
      <w:r>
        <w:rPr>
          <w:rFonts w:ascii="Times New Roman" w:eastAsia="Times New Roman" w:hAnsi="Times New Roman"/>
          <w:color w:val="000000" w:themeColor="text1"/>
          <w:sz w:val="28"/>
          <w:szCs w:val="28"/>
          <w:lang w:eastAsia="ru-RU"/>
        </w:rPr>
        <w:t xml:space="preserve"> </w:t>
      </w:r>
    </w:p>
    <w:p w14:paraId="181CCECD" w14:textId="77777777" w:rsidR="00C11F47" w:rsidRPr="0039175E" w:rsidRDefault="00C11F47" w:rsidP="0018516B">
      <w:pPr>
        <w:widowControl w:val="0"/>
        <w:shd w:val="clear" w:color="auto" w:fill="FFFFFF"/>
        <w:spacing w:after="0" w:line="360" w:lineRule="auto"/>
        <w:ind w:firstLine="709"/>
        <w:contextualSpacing/>
        <w:jc w:val="both"/>
        <w:rPr>
          <w:rFonts w:ascii="Times New Roman" w:eastAsia="Times New Roman" w:hAnsi="Times New Roman"/>
          <w:color w:val="000000" w:themeColor="text1"/>
          <w:sz w:val="28"/>
          <w:szCs w:val="28"/>
          <w:lang w:eastAsia="ru-RU"/>
        </w:rPr>
      </w:pPr>
    </w:p>
    <w:p w14:paraId="39499655" w14:textId="6A294810" w:rsidR="003156B6" w:rsidRPr="0007428B" w:rsidRDefault="0093771C" w:rsidP="0018516B">
      <w:pPr>
        <w:shd w:val="clear" w:color="auto" w:fill="FFFFFF"/>
        <w:spacing w:after="0" w:line="360" w:lineRule="auto"/>
        <w:ind w:left="1701" w:hanging="1701"/>
        <w:contextualSpacing/>
        <w:rPr>
          <w:rFonts w:ascii="Times New Roman" w:eastAsia="Times New Roman" w:hAnsi="Times New Roman"/>
          <w:color w:val="000000" w:themeColor="text1"/>
          <w:sz w:val="28"/>
          <w:szCs w:val="28"/>
          <w:lang w:eastAsia="ru-RU"/>
        </w:rPr>
      </w:pPr>
      <w:r w:rsidRPr="0039175E">
        <w:rPr>
          <w:rFonts w:ascii="Times New Roman" w:eastAsia="Times New Roman" w:hAnsi="Times New Roman"/>
          <w:color w:val="000000" w:themeColor="text1"/>
          <w:sz w:val="28"/>
          <w:szCs w:val="28"/>
          <w:lang w:eastAsia="ru-RU"/>
        </w:rPr>
        <w:t>Таблица</w:t>
      </w:r>
      <w:r w:rsidR="005F1D71">
        <w:rPr>
          <w:rFonts w:ascii="Times New Roman" w:eastAsia="Times New Roman" w:hAnsi="Times New Roman"/>
          <w:color w:val="000000" w:themeColor="text1"/>
          <w:sz w:val="28"/>
          <w:szCs w:val="28"/>
          <w:lang w:eastAsia="ru-RU"/>
        </w:rPr>
        <w:t xml:space="preserve"> </w:t>
      </w:r>
      <w:r w:rsidRPr="0039175E">
        <w:rPr>
          <w:rFonts w:ascii="Times New Roman" w:eastAsia="Times New Roman" w:hAnsi="Times New Roman"/>
          <w:color w:val="000000" w:themeColor="text1"/>
          <w:sz w:val="28"/>
          <w:szCs w:val="28"/>
          <w:lang w:eastAsia="ru-RU"/>
        </w:rPr>
        <w:t>2.2</w:t>
      </w:r>
      <w:r w:rsidR="005F1D71">
        <w:rPr>
          <w:rFonts w:ascii="Times New Roman" w:eastAsia="Times New Roman" w:hAnsi="Times New Roman"/>
          <w:color w:val="000000" w:themeColor="text1"/>
          <w:sz w:val="28"/>
          <w:szCs w:val="28"/>
          <w:lang w:eastAsia="ru-RU"/>
        </w:rPr>
        <w:t xml:space="preserve"> </w:t>
      </w:r>
      <w:r w:rsidRPr="0039175E">
        <w:rPr>
          <w:rFonts w:ascii="Times New Roman" w:eastAsia="Times New Roman" w:hAnsi="Times New Roman"/>
          <w:color w:val="000000" w:themeColor="text1"/>
          <w:sz w:val="28"/>
          <w:szCs w:val="28"/>
          <w:lang w:eastAsia="ru-RU"/>
        </w:rPr>
        <w:t>–</w:t>
      </w:r>
      <w:r w:rsidR="005F1D71">
        <w:rPr>
          <w:rFonts w:ascii="Times New Roman" w:eastAsia="Times New Roman" w:hAnsi="Times New Roman"/>
          <w:color w:val="000000" w:themeColor="text1"/>
          <w:sz w:val="28"/>
          <w:szCs w:val="28"/>
          <w:lang w:eastAsia="ru-RU"/>
        </w:rPr>
        <w:t xml:space="preserve"> </w:t>
      </w:r>
      <w:r w:rsidR="000C3C02" w:rsidRPr="0039175E">
        <w:rPr>
          <w:rFonts w:ascii="Times New Roman" w:eastAsia="Times New Roman" w:hAnsi="Times New Roman"/>
          <w:color w:val="000000" w:themeColor="text1"/>
          <w:sz w:val="28"/>
          <w:szCs w:val="28"/>
          <w:lang w:eastAsia="ru-RU"/>
        </w:rPr>
        <w:t>виды</w:t>
      </w:r>
      <w:r w:rsidR="005F1D71">
        <w:rPr>
          <w:rFonts w:ascii="Times New Roman" w:eastAsia="Times New Roman" w:hAnsi="Times New Roman"/>
          <w:color w:val="000000" w:themeColor="text1"/>
          <w:sz w:val="28"/>
          <w:szCs w:val="28"/>
          <w:lang w:eastAsia="ru-RU"/>
        </w:rPr>
        <w:t xml:space="preserve"> </w:t>
      </w:r>
      <w:r w:rsidR="000C3C02" w:rsidRPr="0039175E">
        <w:rPr>
          <w:rFonts w:ascii="Times New Roman" w:eastAsia="Times New Roman" w:hAnsi="Times New Roman"/>
          <w:color w:val="000000" w:themeColor="text1"/>
          <w:sz w:val="28"/>
          <w:szCs w:val="28"/>
          <w:lang w:eastAsia="ru-RU"/>
        </w:rPr>
        <w:t>деятельности,</w:t>
      </w:r>
      <w:r w:rsidR="005F1D71">
        <w:rPr>
          <w:rFonts w:ascii="Times New Roman" w:eastAsia="Times New Roman" w:hAnsi="Times New Roman"/>
          <w:color w:val="000000" w:themeColor="text1"/>
          <w:sz w:val="28"/>
          <w:szCs w:val="28"/>
          <w:lang w:eastAsia="ru-RU"/>
        </w:rPr>
        <w:t xml:space="preserve"> </w:t>
      </w:r>
      <w:r w:rsidR="000C3C02" w:rsidRPr="0039175E">
        <w:rPr>
          <w:rFonts w:ascii="Times New Roman" w:eastAsia="Times New Roman" w:hAnsi="Times New Roman"/>
          <w:color w:val="000000" w:themeColor="text1"/>
          <w:sz w:val="28"/>
          <w:szCs w:val="28"/>
          <w:lang w:eastAsia="ru-RU"/>
        </w:rPr>
        <w:t>на</w:t>
      </w:r>
      <w:r w:rsidR="005F1D71">
        <w:rPr>
          <w:rFonts w:ascii="Times New Roman" w:eastAsia="Times New Roman" w:hAnsi="Times New Roman"/>
          <w:color w:val="000000" w:themeColor="text1"/>
          <w:sz w:val="28"/>
          <w:szCs w:val="28"/>
          <w:lang w:eastAsia="ru-RU"/>
        </w:rPr>
        <w:t xml:space="preserve"> </w:t>
      </w:r>
      <w:r w:rsidR="000C3C02" w:rsidRPr="0039175E">
        <w:rPr>
          <w:rFonts w:ascii="Times New Roman" w:eastAsia="Times New Roman" w:hAnsi="Times New Roman"/>
          <w:color w:val="000000" w:themeColor="text1"/>
          <w:sz w:val="28"/>
          <w:szCs w:val="28"/>
          <w:lang w:eastAsia="ru-RU"/>
        </w:rPr>
        <w:t>осуществление</w:t>
      </w:r>
      <w:r w:rsidR="005F1D71">
        <w:rPr>
          <w:rFonts w:ascii="Times New Roman" w:eastAsia="Times New Roman" w:hAnsi="Times New Roman"/>
          <w:color w:val="000000" w:themeColor="text1"/>
          <w:sz w:val="28"/>
          <w:szCs w:val="28"/>
          <w:lang w:eastAsia="ru-RU"/>
        </w:rPr>
        <w:t xml:space="preserve"> </w:t>
      </w:r>
      <w:r w:rsidR="000C3C02" w:rsidRPr="0039175E">
        <w:rPr>
          <w:rFonts w:ascii="Times New Roman" w:eastAsia="Times New Roman" w:hAnsi="Times New Roman"/>
          <w:color w:val="000000" w:themeColor="text1"/>
          <w:sz w:val="28"/>
          <w:szCs w:val="28"/>
          <w:lang w:eastAsia="ru-RU"/>
        </w:rPr>
        <w:t>которых</w:t>
      </w:r>
      <w:r w:rsidR="005F1D71">
        <w:rPr>
          <w:rFonts w:ascii="Times New Roman" w:eastAsia="Times New Roman" w:hAnsi="Times New Roman"/>
          <w:color w:val="000000" w:themeColor="text1"/>
          <w:sz w:val="28"/>
          <w:szCs w:val="28"/>
          <w:lang w:eastAsia="ru-RU"/>
        </w:rPr>
        <w:t xml:space="preserve"> </w:t>
      </w:r>
      <w:r w:rsidR="000C3C02" w:rsidRPr="0039175E">
        <w:rPr>
          <w:rFonts w:ascii="Times New Roman" w:eastAsia="Times New Roman" w:hAnsi="Times New Roman"/>
          <w:color w:val="000000" w:themeColor="text1"/>
          <w:sz w:val="28"/>
          <w:szCs w:val="28"/>
          <w:lang w:eastAsia="ru-RU"/>
        </w:rPr>
        <w:t>имеет</w:t>
      </w:r>
      <w:r w:rsidR="005F1D71">
        <w:rPr>
          <w:rFonts w:ascii="Times New Roman" w:eastAsia="Times New Roman" w:hAnsi="Times New Roman"/>
          <w:color w:val="000000" w:themeColor="text1"/>
          <w:sz w:val="28"/>
          <w:szCs w:val="28"/>
          <w:lang w:eastAsia="ru-RU"/>
        </w:rPr>
        <w:t xml:space="preserve"> </w:t>
      </w:r>
      <w:r w:rsidR="000C3C02" w:rsidRPr="0039175E">
        <w:rPr>
          <w:rFonts w:ascii="Times New Roman" w:eastAsia="Times New Roman" w:hAnsi="Times New Roman"/>
          <w:color w:val="000000" w:themeColor="text1"/>
          <w:sz w:val="28"/>
          <w:szCs w:val="28"/>
          <w:lang w:eastAsia="ru-RU"/>
        </w:rPr>
        <w:t>лицензию</w:t>
      </w:r>
      <w:r w:rsidR="005F1D71">
        <w:rPr>
          <w:rFonts w:ascii="Times New Roman" w:eastAsia="Times New Roman" w:hAnsi="Times New Roman"/>
          <w:color w:val="000000" w:themeColor="text1"/>
          <w:sz w:val="28"/>
          <w:szCs w:val="28"/>
          <w:lang w:eastAsia="ru-RU"/>
        </w:rPr>
        <w:t xml:space="preserve"> </w:t>
      </w:r>
      <w:r w:rsidR="000C3C02" w:rsidRPr="0039175E">
        <w:rPr>
          <w:rFonts w:ascii="Times New Roman" w:eastAsia="Times New Roman" w:hAnsi="Times New Roman"/>
          <w:color w:val="000000" w:themeColor="text1"/>
          <w:sz w:val="28"/>
          <w:szCs w:val="28"/>
          <w:lang w:eastAsia="ru-RU"/>
        </w:rPr>
        <w:t>ОАО</w:t>
      </w:r>
      <w:r w:rsidR="005F1D71">
        <w:rPr>
          <w:rFonts w:ascii="Times New Roman" w:eastAsia="Times New Roman" w:hAnsi="Times New Roman"/>
          <w:color w:val="000000" w:themeColor="text1"/>
          <w:sz w:val="28"/>
          <w:szCs w:val="28"/>
          <w:lang w:eastAsia="ru-RU"/>
        </w:rPr>
        <w:t xml:space="preserve"> </w:t>
      </w:r>
      <w:r w:rsidR="008E3B05">
        <w:rPr>
          <w:rFonts w:ascii="Times New Roman" w:eastAsia="Times New Roman" w:hAnsi="Times New Roman"/>
          <w:color w:val="000000" w:themeColor="text1"/>
          <w:sz w:val="28"/>
          <w:szCs w:val="28"/>
          <w:lang w:eastAsia="ru-RU"/>
        </w:rPr>
        <w:t>«</w:t>
      </w:r>
      <w:r w:rsidR="000C3C02" w:rsidRPr="0039175E">
        <w:rPr>
          <w:rFonts w:ascii="Times New Roman" w:eastAsia="Times New Roman" w:hAnsi="Times New Roman"/>
          <w:color w:val="000000" w:themeColor="text1"/>
          <w:sz w:val="28"/>
          <w:szCs w:val="28"/>
          <w:lang w:eastAsia="ru-RU"/>
        </w:rPr>
        <w:t>ТМЗ</w:t>
      </w:r>
      <w:r w:rsidR="005F1D71">
        <w:rPr>
          <w:rFonts w:ascii="Times New Roman" w:eastAsia="Times New Roman" w:hAnsi="Times New Roman"/>
          <w:color w:val="000000" w:themeColor="text1"/>
          <w:sz w:val="28"/>
          <w:szCs w:val="28"/>
          <w:lang w:eastAsia="ru-RU"/>
        </w:rPr>
        <w:t xml:space="preserve"> </w:t>
      </w:r>
      <w:r w:rsidR="00FB551A">
        <w:rPr>
          <w:rFonts w:ascii="Times New Roman" w:eastAsia="Times New Roman" w:hAnsi="Times New Roman"/>
          <w:color w:val="000000" w:themeColor="text1"/>
          <w:sz w:val="28"/>
          <w:szCs w:val="28"/>
          <w:lang w:eastAsia="ru-RU"/>
        </w:rPr>
        <w:t>им.</w:t>
      </w:r>
      <w:r w:rsidR="005F1D71">
        <w:rPr>
          <w:rFonts w:ascii="Times New Roman" w:eastAsia="Times New Roman" w:hAnsi="Times New Roman"/>
          <w:color w:val="000000" w:themeColor="text1"/>
          <w:sz w:val="28"/>
          <w:szCs w:val="28"/>
          <w:lang w:eastAsia="ru-RU"/>
        </w:rPr>
        <w:t xml:space="preserve"> </w:t>
      </w:r>
      <w:r w:rsidR="000C3C02" w:rsidRPr="0039175E">
        <w:rPr>
          <w:rFonts w:ascii="Times New Roman" w:eastAsia="Times New Roman" w:hAnsi="Times New Roman"/>
          <w:color w:val="000000" w:themeColor="text1"/>
          <w:sz w:val="28"/>
          <w:szCs w:val="28"/>
          <w:lang w:eastAsia="ru-RU"/>
        </w:rPr>
        <w:t>В.В.</w:t>
      </w:r>
      <w:r w:rsidR="005F1D71">
        <w:rPr>
          <w:rFonts w:ascii="Times New Roman" w:eastAsia="Times New Roman" w:hAnsi="Times New Roman"/>
          <w:color w:val="000000" w:themeColor="text1"/>
          <w:sz w:val="28"/>
          <w:szCs w:val="28"/>
          <w:lang w:eastAsia="ru-RU"/>
        </w:rPr>
        <w:t xml:space="preserve"> </w:t>
      </w:r>
      <w:r w:rsidR="000C3C02" w:rsidRPr="0039175E">
        <w:rPr>
          <w:rFonts w:ascii="Times New Roman" w:eastAsia="Times New Roman" w:hAnsi="Times New Roman"/>
          <w:color w:val="000000" w:themeColor="text1"/>
          <w:sz w:val="28"/>
          <w:szCs w:val="28"/>
          <w:lang w:eastAsia="ru-RU"/>
        </w:rPr>
        <w:t>Воровского</w:t>
      </w:r>
      <w:r w:rsidR="008E3B05">
        <w:rPr>
          <w:rFonts w:ascii="Times New Roman" w:eastAsia="Times New Roman" w:hAnsi="Times New Roman"/>
          <w:color w:val="000000" w:themeColor="text1"/>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86"/>
        <w:gridCol w:w="2520"/>
        <w:gridCol w:w="3402"/>
        <w:gridCol w:w="1837"/>
      </w:tblGrid>
      <w:tr w:rsidR="0039175E" w:rsidRPr="0007428B" w14:paraId="68E45138" w14:textId="77777777" w:rsidTr="009535AF">
        <w:tc>
          <w:tcPr>
            <w:tcW w:w="1586" w:type="dxa"/>
            <w:tcMar>
              <w:top w:w="120" w:type="dxa"/>
              <w:left w:w="120" w:type="dxa"/>
              <w:bottom w:w="120" w:type="dxa"/>
              <w:right w:w="120" w:type="dxa"/>
            </w:tcMar>
            <w:vAlign w:val="center"/>
            <w:hideMark/>
          </w:tcPr>
          <w:p w14:paraId="79568724" w14:textId="54A699EF" w:rsidR="0007428B" w:rsidRPr="0007428B" w:rsidRDefault="0007428B" w:rsidP="0018516B">
            <w:pPr>
              <w:spacing w:after="0" w:line="240" w:lineRule="auto"/>
              <w:contextualSpacing/>
              <w:jc w:val="center"/>
              <w:rPr>
                <w:rFonts w:ascii="Times New Roman" w:eastAsia="Times New Roman" w:hAnsi="Times New Roman"/>
                <w:color w:val="000000" w:themeColor="text1"/>
                <w:sz w:val="24"/>
                <w:szCs w:val="24"/>
                <w:lang w:eastAsia="ru-RU"/>
              </w:rPr>
            </w:pPr>
            <w:r w:rsidRPr="0007428B">
              <w:rPr>
                <w:rFonts w:ascii="Times New Roman" w:eastAsia="Times New Roman" w:hAnsi="Times New Roman"/>
                <w:color w:val="000000" w:themeColor="text1"/>
                <w:sz w:val="24"/>
                <w:szCs w:val="24"/>
                <w:lang w:eastAsia="ru-RU"/>
              </w:rPr>
              <w:t>Номер,</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дата</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выдачи</w:t>
            </w:r>
          </w:p>
        </w:tc>
        <w:tc>
          <w:tcPr>
            <w:tcW w:w="2520" w:type="dxa"/>
            <w:tcMar>
              <w:top w:w="120" w:type="dxa"/>
              <w:left w:w="120" w:type="dxa"/>
              <w:bottom w:w="120" w:type="dxa"/>
              <w:right w:w="120" w:type="dxa"/>
            </w:tcMar>
            <w:vAlign w:val="center"/>
            <w:hideMark/>
          </w:tcPr>
          <w:p w14:paraId="078B6E30" w14:textId="51EFED23" w:rsidR="0007428B" w:rsidRPr="0007428B" w:rsidRDefault="0007428B" w:rsidP="0018516B">
            <w:pPr>
              <w:spacing w:after="0" w:line="240" w:lineRule="auto"/>
              <w:contextualSpacing/>
              <w:jc w:val="center"/>
              <w:rPr>
                <w:rFonts w:ascii="Times New Roman" w:eastAsia="Times New Roman" w:hAnsi="Times New Roman"/>
                <w:color w:val="000000" w:themeColor="text1"/>
                <w:sz w:val="24"/>
                <w:szCs w:val="24"/>
                <w:lang w:eastAsia="ru-RU"/>
              </w:rPr>
            </w:pPr>
            <w:r w:rsidRPr="0007428B">
              <w:rPr>
                <w:rFonts w:ascii="Times New Roman" w:eastAsia="Times New Roman" w:hAnsi="Times New Roman"/>
                <w:color w:val="000000" w:themeColor="text1"/>
                <w:sz w:val="24"/>
                <w:szCs w:val="24"/>
                <w:lang w:eastAsia="ru-RU"/>
              </w:rPr>
              <w:t>Кем</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выдана</w:t>
            </w:r>
          </w:p>
        </w:tc>
        <w:tc>
          <w:tcPr>
            <w:tcW w:w="3402" w:type="dxa"/>
            <w:tcMar>
              <w:top w:w="120" w:type="dxa"/>
              <w:left w:w="120" w:type="dxa"/>
              <w:bottom w:w="120" w:type="dxa"/>
              <w:right w:w="120" w:type="dxa"/>
            </w:tcMar>
            <w:vAlign w:val="center"/>
            <w:hideMark/>
          </w:tcPr>
          <w:p w14:paraId="0B0ECF87" w14:textId="6A206BF2" w:rsidR="0007428B" w:rsidRPr="0007428B" w:rsidRDefault="0007428B" w:rsidP="0018516B">
            <w:pPr>
              <w:spacing w:after="0" w:line="240" w:lineRule="auto"/>
              <w:contextualSpacing/>
              <w:jc w:val="center"/>
              <w:rPr>
                <w:rFonts w:ascii="Times New Roman" w:eastAsia="Times New Roman" w:hAnsi="Times New Roman"/>
                <w:color w:val="000000" w:themeColor="text1"/>
                <w:sz w:val="24"/>
                <w:szCs w:val="24"/>
                <w:lang w:eastAsia="ru-RU"/>
              </w:rPr>
            </w:pPr>
            <w:r w:rsidRPr="0007428B">
              <w:rPr>
                <w:rFonts w:ascii="Times New Roman" w:eastAsia="Times New Roman" w:hAnsi="Times New Roman"/>
                <w:color w:val="000000" w:themeColor="text1"/>
                <w:sz w:val="24"/>
                <w:szCs w:val="24"/>
                <w:lang w:eastAsia="ru-RU"/>
              </w:rPr>
              <w:t>Виды</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деятельности</w:t>
            </w:r>
          </w:p>
        </w:tc>
        <w:tc>
          <w:tcPr>
            <w:tcW w:w="1837" w:type="dxa"/>
            <w:tcMar>
              <w:top w:w="120" w:type="dxa"/>
              <w:left w:w="120" w:type="dxa"/>
              <w:bottom w:w="120" w:type="dxa"/>
              <w:right w:w="120" w:type="dxa"/>
            </w:tcMar>
            <w:vAlign w:val="center"/>
            <w:hideMark/>
          </w:tcPr>
          <w:p w14:paraId="523C2856" w14:textId="61E41A31" w:rsidR="0007428B" w:rsidRPr="0007428B" w:rsidRDefault="0007428B" w:rsidP="0018516B">
            <w:pPr>
              <w:spacing w:after="0" w:line="240" w:lineRule="auto"/>
              <w:contextualSpacing/>
              <w:jc w:val="center"/>
              <w:rPr>
                <w:rFonts w:ascii="Times New Roman" w:eastAsia="Times New Roman" w:hAnsi="Times New Roman"/>
                <w:color w:val="000000" w:themeColor="text1"/>
                <w:sz w:val="24"/>
                <w:szCs w:val="24"/>
                <w:lang w:eastAsia="ru-RU"/>
              </w:rPr>
            </w:pPr>
            <w:r w:rsidRPr="0007428B">
              <w:rPr>
                <w:rFonts w:ascii="Times New Roman" w:eastAsia="Times New Roman" w:hAnsi="Times New Roman"/>
                <w:color w:val="000000" w:themeColor="text1"/>
                <w:sz w:val="24"/>
                <w:szCs w:val="24"/>
                <w:lang w:eastAsia="ru-RU"/>
              </w:rPr>
              <w:t>Срок</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действия</w:t>
            </w:r>
          </w:p>
        </w:tc>
      </w:tr>
      <w:tr w:rsidR="0039175E" w:rsidRPr="0007428B" w14:paraId="356D6C08" w14:textId="77777777" w:rsidTr="009535AF">
        <w:tc>
          <w:tcPr>
            <w:tcW w:w="1586" w:type="dxa"/>
            <w:tcMar>
              <w:top w:w="120" w:type="dxa"/>
              <w:left w:w="120" w:type="dxa"/>
              <w:bottom w:w="120" w:type="dxa"/>
              <w:right w:w="120" w:type="dxa"/>
            </w:tcMar>
            <w:vAlign w:val="center"/>
            <w:hideMark/>
          </w:tcPr>
          <w:p w14:paraId="1A0CB35A" w14:textId="2DF3215D" w:rsidR="0007428B" w:rsidRPr="0007428B" w:rsidRDefault="0007428B" w:rsidP="0018516B">
            <w:pPr>
              <w:spacing w:after="0" w:line="240" w:lineRule="auto"/>
              <w:contextualSpacing/>
              <w:rPr>
                <w:rFonts w:ascii="Times New Roman" w:eastAsia="Times New Roman" w:hAnsi="Times New Roman"/>
                <w:color w:val="000000" w:themeColor="text1"/>
                <w:sz w:val="24"/>
                <w:szCs w:val="24"/>
                <w:lang w:eastAsia="ru-RU"/>
              </w:rPr>
            </w:pPr>
            <w:r w:rsidRPr="0007428B">
              <w:rPr>
                <w:rFonts w:ascii="Times New Roman" w:eastAsia="Times New Roman" w:hAnsi="Times New Roman"/>
                <w:color w:val="000000" w:themeColor="text1"/>
                <w:sz w:val="24"/>
                <w:szCs w:val="24"/>
                <w:lang w:eastAsia="ru-RU"/>
              </w:rPr>
              <w:t>АН</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23-001203</w:t>
            </w:r>
            <w:r w:rsidR="00D527B4">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от</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30.05.2019</w:t>
            </w:r>
            <w:r w:rsidR="0015244C">
              <w:rPr>
                <w:rFonts w:ascii="Times New Roman" w:eastAsia="Times New Roman" w:hAnsi="Times New Roman"/>
                <w:color w:val="000000" w:themeColor="text1"/>
                <w:sz w:val="24"/>
                <w:szCs w:val="24"/>
                <w:lang w:eastAsia="ru-RU"/>
              </w:rPr>
              <w:t xml:space="preserve"> г.</w:t>
            </w:r>
          </w:p>
        </w:tc>
        <w:tc>
          <w:tcPr>
            <w:tcW w:w="2520" w:type="dxa"/>
            <w:tcMar>
              <w:top w:w="120" w:type="dxa"/>
              <w:left w:w="120" w:type="dxa"/>
              <w:bottom w:w="120" w:type="dxa"/>
              <w:right w:w="120" w:type="dxa"/>
            </w:tcMar>
            <w:vAlign w:val="center"/>
            <w:hideMark/>
          </w:tcPr>
          <w:p w14:paraId="74494DA6" w14:textId="453C9F41" w:rsidR="0007428B" w:rsidRPr="0007428B" w:rsidRDefault="0007428B" w:rsidP="0018516B">
            <w:pPr>
              <w:spacing w:after="0" w:line="240" w:lineRule="auto"/>
              <w:contextualSpacing/>
              <w:rPr>
                <w:rFonts w:ascii="Times New Roman" w:eastAsia="Times New Roman" w:hAnsi="Times New Roman"/>
                <w:color w:val="000000" w:themeColor="text1"/>
                <w:sz w:val="24"/>
                <w:szCs w:val="24"/>
                <w:lang w:eastAsia="ru-RU"/>
              </w:rPr>
            </w:pPr>
            <w:r w:rsidRPr="0007428B">
              <w:rPr>
                <w:rFonts w:ascii="Times New Roman" w:eastAsia="Times New Roman" w:hAnsi="Times New Roman"/>
                <w:color w:val="000000" w:themeColor="text1"/>
                <w:sz w:val="24"/>
                <w:szCs w:val="24"/>
                <w:lang w:eastAsia="ru-RU"/>
              </w:rPr>
              <w:t>Армавирский</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отдел</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автотранспортного</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и</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автодорожного</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надзора</w:t>
            </w:r>
          </w:p>
        </w:tc>
        <w:tc>
          <w:tcPr>
            <w:tcW w:w="3402" w:type="dxa"/>
            <w:tcMar>
              <w:top w:w="120" w:type="dxa"/>
              <w:left w:w="120" w:type="dxa"/>
              <w:bottom w:w="120" w:type="dxa"/>
              <w:right w:w="120" w:type="dxa"/>
            </w:tcMar>
            <w:vAlign w:val="center"/>
            <w:hideMark/>
          </w:tcPr>
          <w:p w14:paraId="3B34BDDC" w14:textId="31F16012" w:rsidR="0007428B" w:rsidRPr="0007428B" w:rsidRDefault="0007428B" w:rsidP="0018516B">
            <w:pPr>
              <w:spacing w:after="0" w:line="240" w:lineRule="auto"/>
              <w:contextualSpacing/>
              <w:rPr>
                <w:rFonts w:ascii="Times New Roman" w:eastAsia="Times New Roman" w:hAnsi="Times New Roman"/>
                <w:color w:val="000000" w:themeColor="text1"/>
                <w:sz w:val="24"/>
                <w:szCs w:val="24"/>
                <w:lang w:eastAsia="ru-RU"/>
              </w:rPr>
            </w:pPr>
            <w:r w:rsidRPr="0007428B">
              <w:rPr>
                <w:rFonts w:ascii="Times New Roman" w:eastAsia="Times New Roman" w:hAnsi="Times New Roman"/>
                <w:color w:val="000000" w:themeColor="text1"/>
                <w:sz w:val="24"/>
                <w:szCs w:val="24"/>
                <w:lang w:eastAsia="ru-RU"/>
              </w:rPr>
              <w:t>Деятельность</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по</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перевозкам</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пассажиров</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и</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иных</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лиц</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автобусами</w:t>
            </w:r>
          </w:p>
        </w:tc>
        <w:tc>
          <w:tcPr>
            <w:tcW w:w="1837" w:type="dxa"/>
            <w:tcMar>
              <w:top w:w="120" w:type="dxa"/>
              <w:left w:w="120" w:type="dxa"/>
              <w:bottom w:w="120" w:type="dxa"/>
              <w:right w:w="120" w:type="dxa"/>
            </w:tcMar>
            <w:vAlign w:val="center"/>
            <w:hideMark/>
          </w:tcPr>
          <w:p w14:paraId="716471C4" w14:textId="4D4C0415" w:rsidR="0007428B" w:rsidRPr="0007428B" w:rsidRDefault="0007428B" w:rsidP="0018516B">
            <w:pPr>
              <w:spacing w:after="0" w:line="240" w:lineRule="auto"/>
              <w:contextualSpacing/>
              <w:jc w:val="center"/>
              <w:rPr>
                <w:rFonts w:ascii="Times New Roman" w:eastAsia="Times New Roman" w:hAnsi="Times New Roman"/>
                <w:color w:val="000000" w:themeColor="text1"/>
                <w:sz w:val="24"/>
                <w:szCs w:val="24"/>
                <w:lang w:eastAsia="ru-RU"/>
              </w:rPr>
            </w:pPr>
            <w:r w:rsidRPr="0007428B">
              <w:rPr>
                <w:rFonts w:ascii="Times New Roman" w:eastAsia="Times New Roman" w:hAnsi="Times New Roman"/>
                <w:color w:val="000000" w:themeColor="text1"/>
                <w:sz w:val="24"/>
                <w:szCs w:val="24"/>
                <w:lang w:eastAsia="ru-RU"/>
              </w:rPr>
              <w:t>с</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30.05.2019</w:t>
            </w:r>
            <w:r w:rsidR="0015244C">
              <w:rPr>
                <w:rFonts w:ascii="Times New Roman" w:eastAsia="Times New Roman" w:hAnsi="Times New Roman"/>
                <w:color w:val="000000" w:themeColor="text1"/>
                <w:sz w:val="24"/>
                <w:szCs w:val="24"/>
                <w:lang w:eastAsia="ru-RU"/>
              </w:rPr>
              <w:t xml:space="preserve"> г.</w:t>
            </w:r>
            <w:r w:rsidR="00357583">
              <w:rPr>
                <w:rFonts w:ascii="Times New Roman" w:eastAsia="Times New Roman" w:hAnsi="Times New Roman"/>
                <w:color w:val="000000" w:themeColor="text1"/>
                <w:sz w:val="24"/>
                <w:szCs w:val="24"/>
                <w:lang w:eastAsia="ru-RU"/>
              </w:rPr>
              <w:t xml:space="preserve"> по настоящее время</w:t>
            </w:r>
          </w:p>
        </w:tc>
      </w:tr>
      <w:tr w:rsidR="0039175E" w:rsidRPr="0007428B" w14:paraId="6938117D" w14:textId="77777777" w:rsidTr="009535AF">
        <w:tc>
          <w:tcPr>
            <w:tcW w:w="1586" w:type="dxa"/>
            <w:tcMar>
              <w:top w:w="120" w:type="dxa"/>
              <w:left w:w="120" w:type="dxa"/>
              <w:bottom w:w="120" w:type="dxa"/>
              <w:right w:w="120" w:type="dxa"/>
            </w:tcMar>
            <w:vAlign w:val="center"/>
            <w:hideMark/>
          </w:tcPr>
          <w:p w14:paraId="41D64440" w14:textId="1BEFC83A" w:rsidR="0007428B" w:rsidRPr="0007428B" w:rsidRDefault="0007428B" w:rsidP="0018516B">
            <w:pPr>
              <w:spacing w:after="0" w:line="240" w:lineRule="auto"/>
              <w:contextualSpacing/>
              <w:rPr>
                <w:rFonts w:ascii="Times New Roman" w:eastAsia="Times New Roman" w:hAnsi="Times New Roman"/>
                <w:color w:val="000000" w:themeColor="text1"/>
                <w:sz w:val="24"/>
                <w:szCs w:val="24"/>
                <w:lang w:eastAsia="ru-RU"/>
              </w:rPr>
            </w:pPr>
            <w:r w:rsidRPr="0007428B">
              <w:rPr>
                <w:rFonts w:ascii="Times New Roman" w:eastAsia="Times New Roman" w:hAnsi="Times New Roman"/>
                <w:color w:val="000000" w:themeColor="text1"/>
                <w:sz w:val="24"/>
                <w:szCs w:val="24"/>
                <w:lang w:eastAsia="ru-RU"/>
              </w:rPr>
              <w:t>Л041-01126-23/00298910</w:t>
            </w:r>
            <w:r w:rsidR="00D527B4">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от</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22.05.2015</w:t>
            </w:r>
            <w:r w:rsidR="00FA78E5">
              <w:rPr>
                <w:rFonts w:ascii="Times New Roman" w:eastAsia="Times New Roman" w:hAnsi="Times New Roman"/>
                <w:color w:val="000000" w:themeColor="text1"/>
                <w:sz w:val="24"/>
                <w:szCs w:val="24"/>
                <w:lang w:eastAsia="ru-RU"/>
              </w:rPr>
              <w:t xml:space="preserve"> г.</w:t>
            </w:r>
          </w:p>
        </w:tc>
        <w:tc>
          <w:tcPr>
            <w:tcW w:w="2520" w:type="dxa"/>
            <w:tcMar>
              <w:top w:w="120" w:type="dxa"/>
              <w:left w:w="120" w:type="dxa"/>
              <w:bottom w:w="120" w:type="dxa"/>
              <w:right w:w="120" w:type="dxa"/>
            </w:tcMar>
            <w:vAlign w:val="center"/>
            <w:hideMark/>
          </w:tcPr>
          <w:p w14:paraId="540520D1" w14:textId="6DE28FD6" w:rsidR="0007428B" w:rsidRPr="0007428B" w:rsidRDefault="0007428B" w:rsidP="0018516B">
            <w:pPr>
              <w:spacing w:after="0" w:line="240" w:lineRule="auto"/>
              <w:contextualSpacing/>
              <w:rPr>
                <w:rFonts w:ascii="Times New Roman" w:eastAsia="Times New Roman" w:hAnsi="Times New Roman"/>
                <w:color w:val="000000" w:themeColor="text1"/>
                <w:sz w:val="24"/>
                <w:szCs w:val="24"/>
                <w:lang w:eastAsia="ru-RU"/>
              </w:rPr>
            </w:pPr>
            <w:r w:rsidRPr="0007428B">
              <w:rPr>
                <w:rFonts w:ascii="Times New Roman" w:eastAsia="Times New Roman" w:hAnsi="Times New Roman"/>
                <w:color w:val="000000" w:themeColor="text1"/>
                <w:sz w:val="24"/>
                <w:szCs w:val="24"/>
                <w:lang w:eastAsia="ru-RU"/>
              </w:rPr>
              <w:t>Федеральная</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служба</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по</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надзору</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в</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сфере</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здравоохранения</w:t>
            </w:r>
          </w:p>
        </w:tc>
        <w:tc>
          <w:tcPr>
            <w:tcW w:w="3402" w:type="dxa"/>
            <w:tcMar>
              <w:top w:w="120" w:type="dxa"/>
              <w:left w:w="120" w:type="dxa"/>
              <w:bottom w:w="120" w:type="dxa"/>
              <w:right w:w="120" w:type="dxa"/>
            </w:tcMar>
            <w:vAlign w:val="center"/>
            <w:hideMark/>
          </w:tcPr>
          <w:p w14:paraId="63C8DC66" w14:textId="7650CDF6" w:rsidR="0007428B" w:rsidRPr="0007428B" w:rsidRDefault="0007428B" w:rsidP="0018516B">
            <w:pPr>
              <w:spacing w:after="0" w:line="240" w:lineRule="auto"/>
              <w:contextualSpacing/>
              <w:rPr>
                <w:rFonts w:ascii="Times New Roman" w:eastAsia="Times New Roman" w:hAnsi="Times New Roman"/>
                <w:color w:val="000000" w:themeColor="text1"/>
                <w:sz w:val="24"/>
                <w:szCs w:val="24"/>
                <w:lang w:eastAsia="ru-RU"/>
              </w:rPr>
            </w:pPr>
            <w:r w:rsidRPr="0007428B">
              <w:rPr>
                <w:rFonts w:ascii="Times New Roman" w:eastAsia="Times New Roman" w:hAnsi="Times New Roman"/>
                <w:color w:val="000000" w:themeColor="text1"/>
                <w:sz w:val="24"/>
                <w:szCs w:val="24"/>
                <w:lang w:eastAsia="ru-RU"/>
              </w:rPr>
              <w:t>Медицинская</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деятельность</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(за</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исключением</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указанной</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деятельности,</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осуществляемой</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медицинскими</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организациями</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и</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другими</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организациями,</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входящими</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в</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частную</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систему</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здравоохранения,</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на</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территории</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инновационного</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центра</w:t>
            </w:r>
            <w:r w:rsidR="005F1D71">
              <w:rPr>
                <w:rFonts w:ascii="Times New Roman" w:eastAsia="Times New Roman" w:hAnsi="Times New Roman"/>
                <w:color w:val="000000" w:themeColor="text1"/>
                <w:sz w:val="24"/>
                <w:szCs w:val="24"/>
                <w:lang w:eastAsia="ru-RU"/>
              </w:rPr>
              <w:t xml:space="preserve"> </w:t>
            </w:r>
            <w:r w:rsidR="008E3B05">
              <w:rPr>
                <w:rFonts w:ascii="Times New Roman" w:eastAsia="Times New Roman" w:hAnsi="Times New Roman"/>
                <w:color w:val="000000" w:themeColor="text1"/>
                <w:sz w:val="24"/>
                <w:szCs w:val="24"/>
                <w:lang w:eastAsia="ru-RU"/>
              </w:rPr>
              <w:t>«</w:t>
            </w:r>
            <w:r w:rsidRPr="0007428B">
              <w:rPr>
                <w:rFonts w:ascii="Times New Roman" w:eastAsia="Times New Roman" w:hAnsi="Times New Roman"/>
                <w:color w:val="000000" w:themeColor="text1"/>
                <w:sz w:val="24"/>
                <w:szCs w:val="24"/>
                <w:lang w:eastAsia="ru-RU"/>
              </w:rPr>
              <w:t>Сколково</w:t>
            </w:r>
            <w:r w:rsidR="008E3B05">
              <w:rPr>
                <w:rFonts w:ascii="Times New Roman" w:eastAsia="Times New Roman" w:hAnsi="Times New Roman"/>
                <w:color w:val="000000" w:themeColor="text1"/>
                <w:sz w:val="24"/>
                <w:szCs w:val="24"/>
                <w:lang w:eastAsia="ru-RU"/>
              </w:rPr>
              <w:t>»</w:t>
            </w:r>
            <w:r w:rsidRPr="0007428B">
              <w:rPr>
                <w:rFonts w:ascii="Times New Roman" w:eastAsia="Times New Roman" w:hAnsi="Times New Roman"/>
                <w:color w:val="000000" w:themeColor="text1"/>
                <w:sz w:val="24"/>
                <w:szCs w:val="24"/>
                <w:lang w:eastAsia="ru-RU"/>
              </w:rPr>
              <w:t>)</w:t>
            </w:r>
          </w:p>
        </w:tc>
        <w:tc>
          <w:tcPr>
            <w:tcW w:w="1837" w:type="dxa"/>
            <w:tcMar>
              <w:top w:w="120" w:type="dxa"/>
              <w:left w:w="120" w:type="dxa"/>
              <w:bottom w:w="120" w:type="dxa"/>
              <w:right w:w="120" w:type="dxa"/>
            </w:tcMar>
            <w:vAlign w:val="center"/>
            <w:hideMark/>
          </w:tcPr>
          <w:p w14:paraId="2BBC132B" w14:textId="4F4E3524" w:rsidR="0007428B" w:rsidRPr="0007428B" w:rsidRDefault="0007428B" w:rsidP="0018516B">
            <w:pPr>
              <w:spacing w:after="0" w:line="240" w:lineRule="auto"/>
              <w:contextualSpacing/>
              <w:jc w:val="center"/>
              <w:rPr>
                <w:rFonts w:ascii="Times New Roman" w:eastAsia="Times New Roman" w:hAnsi="Times New Roman"/>
                <w:color w:val="000000" w:themeColor="text1"/>
                <w:sz w:val="24"/>
                <w:szCs w:val="24"/>
                <w:lang w:eastAsia="ru-RU"/>
              </w:rPr>
            </w:pPr>
            <w:r w:rsidRPr="0007428B">
              <w:rPr>
                <w:rFonts w:ascii="Times New Roman" w:eastAsia="Times New Roman" w:hAnsi="Times New Roman"/>
                <w:color w:val="000000" w:themeColor="text1"/>
                <w:sz w:val="24"/>
                <w:szCs w:val="24"/>
                <w:lang w:eastAsia="ru-RU"/>
              </w:rPr>
              <w:t>с</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22.05.2015</w:t>
            </w:r>
            <w:r w:rsidR="009535AF">
              <w:rPr>
                <w:rFonts w:ascii="Times New Roman" w:eastAsia="Times New Roman" w:hAnsi="Times New Roman"/>
                <w:color w:val="000000" w:themeColor="text1"/>
                <w:sz w:val="24"/>
                <w:szCs w:val="24"/>
                <w:lang w:eastAsia="ru-RU"/>
              </w:rPr>
              <w:t xml:space="preserve"> г. по настоящее время</w:t>
            </w:r>
          </w:p>
        </w:tc>
      </w:tr>
      <w:tr w:rsidR="0039175E" w:rsidRPr="0007428B" w14:paraId="5DE25569" w14:textId="77777777" w:rsidTr="009535AF">
        <w:tc>
          <w:tcPr>
            <w:tcW w:w="1586" w:type="dxa"/>
            <w:tcMar>
              <w:top w:w="120" w:type="dxa"/>
              <w:left w:w="120" w:type="dxa"/>
              <w:bottom w:w="120" w:type="dxa"/>
              <w:right w:w="120" w:type="dxa"/>
            </w:tcMar>
            <w:vAlign w:val="center"/>
            <w:hideMark/>
          </w:tcPr>
          <w:p w14:paraId="2703E372" w14:textId="4FD8A3EE" w:rsidR="0007428B" w:rsidRPr="0007428B" w:rsidRDefault="0007428B" w:rsidP="0018516B">
            <w:pPr>
              <w:spacing w:after="0" w:line="240" w:lineRule="auto"/>
              <w:contextualSpacing/>
              <w:rPr>
                <w:rFonts w:ascii="Times New Roman" w:eastAsia="Times New Roman" w:hAnsi="Times New Roman"/>
                <w:color w:val="000000" w:themeColor="text1"/>
                <w:sz w:val="24"/>
                <w:szCs w:val="24"/>
                <w:lang w:eastAsia="ru-RU"/>
              </w:rPr>
            </w:pPr>
            <w:r w:rsidRPr="0007428B">
              <w:rPr>
                <w:rFonts w:ascii="Times New Roman" w:eastAsia="Times New Roman" w:hAnsi="Times New Roman"/>
                <w:color w:val="000000" w:themeColor="text1"/>
                <w:sz w:val="24"/>
                <w:szCs w:val="24"/>
                <w:lang w:eastAsia="ru-RU"/>
              </w:rPr>
              <w:t>КДР</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03870</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ВЭ</w:t>
            </w:r>
            <w:r w:rsidR="00D527B4">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от</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11.03.2010</w:t>
            </w:r>
            <w:r w:rsidR="00FA78E5">
              <w:rPr>
                <w:rFonts w:ascii="Times New Roman" w:eastAsia="Times New Roman" w:hAnsi="Times New Roman"/>
                <w:color w:val="000000" w:themeColor="text1"/>
                <w:sz w:val="24"/>
                <w:szCs w:val="24"/>
                <w:lang w:eastAsia="ru-RU"/>
              </w:rPr>
              <w:t xml:space="preserve"> г.</w:t>
            </w:r>
          </w:p>
        </w:tc>
        <w:tc>
          <w:tcPr>
            <w:tcW w:w="2520" w:type="dxa"/>
            <w:tcMar>
              <w:top w:w="120" w:type="dxa"/>
              <w:left w:w="120" w:type="dxa"/>
              <w:bottom w:w="120" w:type="dxa"/>
              <w:right w:w="120" w:type="dxa"/>
            </w:tcMar>
            <w:vAlign w:val="center"/>
            <w:hideMark/>
          </w:tcPr>
          <w:p w14:paraId="5B3949A1" w14:textId="388D3E78" w:rsidR="0007428B" w:rsidRPr="0007428B" w:rsidRDefault="00357583" w:rsidP="0018516B">
            <w:pPr>
              <w:spacing w:after="0" w:line="240" w:lineRule="auto"/>
              <w:contextualSpacing/>
              <w:rPr>
                <w:rFonts w:ascii="Times New Roman" w:eastAsia="Times New Roman" w:hAnsi="Times New Roman"/>
                <w:color w:val="000000" w:themeColor="text1"/>
                <w:sz w:val="24"/>
                <w:szCs w:val="24"/>
                <w:lang w:eastAsia="ru-RU"/>
              </w:rPr>
            </w:pPr>
            <w:r w:rsidRPr="0007428B">
              <w:rPr>
                <w:rFonts w:ascii="Times New Roman" w:eastAsia="Times New Roman" w:hAnsi="Times New Roman"/>
                <w:color w:val="000000" w:themeColor="text1"/>
                <w:sz w:val="24"/>
                <w:szCs w:val="24"/>
                <w:lang w:eastAsia="ru-RU"/>
              </w:rPr>
              <w:t>Управление</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по</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недропользованию</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по</w:t>
            </w:r>
            <w:r w:rsidR="005F1D71">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К</w:t>
            </w:r>
            <w:r w:rsidRPr="0007428B">
              <w:rPr>
                <w:rFonts w:ascii="Times New Roman" w:eastAsia="Times New Roman" w:hAnsi="Times New Roman"/>
                <w:color w:val="000000" w:themeColor="text1"/>
                <w:sz w:val="24"/>
                <w:szCs w:val="24"/>
                <w:lang w:eastAsia="ru-RU"/>
              </w:rPr>
              <w:t>раснодарскому</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краю</w:t>
            </w:r>
          </w:p>
        </w:tc>
        <w:tc>
          <w:tcPr>
            <w:tcW w:w="3402" w:type="dxa"/>
            <w:tcMar>
              <w:top w:w="120" w:type="dxa"/>
              <w:left w:w="120" w:type="dxa"/>
              <w:bottom w:w="120" w:type="dxa"/>
              <w:right w:w="120" w:type="dxa"/>
            </w:tcMar>
            <w:vAlign w:val="center"/>
            <w:hideMark/>
          </w:tcPr>
          <w:p w14:paraId="3FCA8EB0" w14:textId="59E216DB" w:rsidR="0007428B" w:rsidRPr="0007428B" w:rsidRDefault="0007428B" w:rsidP="0018516B">
            <w:pPr>
              <w:spacing w:after="0" w:line="240" w:lineRule="auto"/>
              <w:contextualSpacing/>
              <w:rPr>
                <w:rFonts w:ascii="Times New Roman" w:eastAsia="Times New Roman" w:hAnsi="Times New Roman"/>
                <w:color w:val="000000" w:themeColor="text1"/>
                <w:sz w:val="24"/>
                <w:szCs w:val="24"/>
                <w:lang w:eastAsia="ru-RU"/>
              </w:rPr>
            </w:pPr>
            <w:r w:rsidRPr="0007428B">
              <w:rPr>
                <w:rFonts w:ascii="Times New Roman" w:eastAsia="Times New Roman" w:hAnsi="Times New Roman"/>
                <w:color w:val="000000" w:themeColor="text1"/>
                <w:sz w:val="24"/>
                <w:szCs w:val="24"/>
                <w:lang w:eastAsia="ru-RU"/>
              </w:rPr>
              <w:t>Пользование</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недрами</w:t>
            </w:r>
          </w:p>
        </w:tc>
        <w:tc>
          <w:tcPr>
            <w:tcW w:w="1837" w:type="dxa"/>
            <w:tcMar>
              <w:top w:w="120" w:type="dxa"/>
              <w:left w:w="120" w:type="dxa"/>
              <w:bottom w:w="120" w:type="dxa"/>
              <w:right w:w="120" w:type="dxa"/>
            </w:tcMar>
            <w:vAlign w:val="center"/>
            <w:hideMark/>
          </w:tcPr>
          <w:p w14:paraId="58D0D0AD" w14:textId="728D0759" w:rsidR="0007428B" w:rsidRPr="0007428B" w:rsidRDefault="0007428B" w:rsidP="0018516B">
            <w:pPr>
              <w:spacing w:after="0" w:line="240" w:lineRule="auto"/>
              <w:contextualSpacing/>
              <w:jc w:val="center"/>
              <w:rPr>
                <w:rFonts w:ascii="Times New Roman" w:eastAsia="Times New Roman" w:hAnsi="Times New Roman"/>
                <w:color w:val="000000" w:themeColor="text1"/>
                <w:sz w:val="24"/>
                <w:szCs w:val="24"/>
                <w:lang w:eastAsia="ru-RU"/>
              </w:rPr>
            </w:pPr>
            <w:r w:rsidRPr="0007428B">
              <w:rPr>
                <w:rFonts w:ascii="Times New Roman" w:eastAsia="Times New Roman" w:hAnsi="Times New Roman"/>
                <w:color w:val="000000" w:themeColor="text1"/>
                <w:sz w:val="24"/>
                <w:szCs w:val="24"/>
                <w:lang w:eastAsia="ru-RU"/>
              </w:rPr>
              <w:t>30.03.2010</w:t>
            </w:r>
            <w:r w:rsidR="009535AF">
              <w:rPr>
                <w:rFonts w:ascii="Times New Roman" w:eastAsia="Times New Roman" w:hAnsi="Times New Roman"/>
                <w:color w:val="000000" w:themeColor="text1"/>
                <w:sz w:val="24"/>
                <w:szCs w:val="24"/>
                <w:lang w:eastAsia="ru-RU"/>
              </w:rPr>
              <w:t xml:space="preserve"> г.</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11.03.2035</w:t>
            </w:r>
            <w:r w:rsidR="009535AF">
              <w:rPr>
                <w:rFonts w:ascii="Times New Roman" w:eastAsia="Times New Roman" w:hAnsi="Times New Roman"/>
                <w:color w:val="000000" w:themeColor="text1"/>
                <w:sz w:val="24"/>
                <w:szCs w:val="24"/>
                <w:lang w:eastAsia="ru-RU"/>
              </w:rPr>
              <w:t xml:space="preserve"> г.</w:t>
            </w:r>
          </w:p>
        </w:tc>
      </w:tr>
      <w:tr w:rsidR="0039175E" w:rsidRPr="0007428B" w14:paraId="4C67E47A" w14:textId="77777777" w:rsidTr="009535AF">
        <w:tc>
          <w:tcPr>
            <w:tcW w:w="1586" w:type="dxa"/>
            <w:tcMar>
              <w:top w:w="120" w:type="dxa"/>
              <w:left w:w="120" w:type="dxa"/>
              <w:bottom w:w="120" w:type="dxa"/>
              <w:right w:w="120" w:type="dxa"/>
            </w:tcMar>
            <w:vAlign w:val="center"/>
            <w:hideMark/>
          </w:tcPr>
          <w:p w14:paraId="4EF391CF" w14:textId="712083B7" w:rsidR="0007428B" w:rsidRPr="0007428B" w:rsidRDefault="0007428B" w:rsidP="0018516B">
            <w:pPr>
              <w:spacing w:after="0" w:line="240" w:lineRule="auto"/>
              <w:contextualSpacing/>
              <w:rPr>
                <w:rFonts w:ascii="Times New Roman" w:eastAsia="Times New Roman" w:hAnsi="Times New Roman"/>
                <w:color w:val="000000" w:themeColor="text1"/>
                <w:sz w:val="24"/>
                <w:szCs w:val="24"/>
                <w:lang w:eastAsia="ru-RU"/>
              </w:rPr>
            </w:pPr>
            <w:r w:rsidRPr="0007428B">
              <w:rPr>
                <w:rFonts w:ascii="Times New Roman" w:eastAsia="Times New Roman" w:hAnsi="Times New Roman"/>
                <w:color w:val="000000" w:themeColor="text1"/>
                <w:sz w:val="24"/>
                <w:szCs w:val="24"/>
                <w:lang w:eastAsia="ru-RU"/>
              </w:rPr>
              <w:t>02148</w:t>
            </w:r>
            <w:r w:rsidR="00D527B4">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от</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25.07.2003</w:t>
            </w:r>
            <w:r w:rsidR="00FA78E5">
              <w:rPr>
                <w:rFonts w:ascii="Times New Roman" w:eastAsia="Times New Roman" w:hAnsi="Times New Roman"/>
                <w:color w:val="000000" w:themeColor="text1"/>
                <w:sz w:val="24"/>
                <w:szCs w:val="24"/>
                <w:lang w:eastAsia="ru-RU"/>
              </w:rPr>
              <w:t xml:space="preserve"> г.</w:t>
            </w:r>
          </w:p>
        </w:tc>
        <w:tc>
          <w:tcPr>
            <w:tcW w:w="2520" w:type="dxa"/>
            <w:tcMar>
              <w:top w:w="120" w:type="dxa"/>
              <w:left w:w="120" w:type="dxa"/>
              <w:bottom w:w="120" w:type="dxa"/>
              <w:right w:w="120" w:type="dxa"/>
            </w:tcMar>
            <w:vAlign w:val="center"/>
            <w:hideMark/>
          </w:tcPr>
          <w:p w14:paraId="712D84EB" w14:textId="0B980AA3" w:rsidR="0007428B" w:rsidRPr="0007428B" w:rsidRDefault="0007428B" w:rsidP="0018516B">
            <w:pPr>
              <w:spacing w:after="0" w:line="240" w:lineRule="auto"/>
              <w:contextualSpacing/>
              <w:rPr>
                <w:rFonts w:ascii="Times New Roman" w:eastAsia="Times New Roman" w:hAnsi="Times New Roman"/>
                <w:color w:val="000000" w:themeColor="text1"/>
                <w:sz w:val="24"/>
                <w:szCs w:val="24"/>
                <w:lang w:eastAsia="ru-RU"/>
              </w:rPr>
            </w:pPr>
            <w:r w:rsidRPr="0007428B">
              <w:rPr>
                <w:rFonts w:ascii="Times New Roman" w:eastAsia="Times New Roman" w:hAnsi="Times New Roman"/>
                <w:color w:val="000000" w:themeColor="text1"/>
                <w:sz w:val="24"/>
                <w:szCs w:val="24"/>
                <w:lang w:eastAsia="ru-RU"/>
              </w:rPr>
              <w:t>Федеральное</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государственное</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учреждение</w:t>
            </w:r>
            <w:r w:rsidR="005F1D71">
              <w:rPr>
                <w:rFonts w:ascii="Times New Roman" w:eastAsia="Times New Roman" w:hAnsi="Times New Roman"/>
                <w:color w:val="000000" w:themeColor="text1"/>
                <w:sz w:val="24"/>
                <w:szCs w:val="24"/>
                <w:lang w:eastAsia="ru-RU"/>
              </w:rPr>
              <w:t xml:space="preserve"> </w:t>
            </w:r>
            <w:r w:rsidR="008E3B05">
              <w:rPr>
                <w:rFonts w:ascii="Times New Roman" w:eastAsia="Times New Roman" w:hAnsi="Times New Roman"/>
                <w:color w:val="000000" w:themeColor="text1"/>
                <w:sz w:val="24"/>
                <w:szCs w:val="24"/>
                <w:lang w:eastAsia="ru-RU"/>
              </w:rPr>
              <w:t>«</w:t>
            </w:r>
            <w:r w:rsidRPr="0007428B">
              <w:rPr>
                <w:rFonts w:ascii="Times New Roman" w:eastAsia="Times New Roman" w:hAnsi="Times New Roman"/>
                <w:color w:val="000000" w:themeColor="text1"/>
                <w:sz w:val="24"/>
                <w:szCs w:val="24"/>
                <w:lang w:eastAsia="ru-RU"/>
              </w:rPr>
              <w:t>Краснодарский</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территориальный</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фонд</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геологической</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информации</w:t>
            </w:r>
            <w:r w:rsidR="008E3B05">
              <w:rPr>
                <w:rFonts w:ascii="Times New Roman" w:eastAsia="Times New Roman" w:hAnsi="Times New Roman"/>
                <w:color w:val="000000" w:themeColor="text1"/>
                <w:sz w:val="24"/>
                <w:szCs w:val="24"/>
                <w:lang w:eastAsia="ru-RU"/>
              </w:rPr>
              <w:t>»</w:t>
            </w:r>
          </w:p>
        </w:tc>
        <w:tc>
          <w:tcPr>
            <w:tcW w:w="3402" w:type="dxa"/>
            <w:tcMar>
              <w:top w:w="120" w:type="dxa"/>
              <w:left w:w="120" w:type="dxa"/>
              <w:bottom w:w="120" w:type="dxa"/>
              <w:right w:w="120" w:type="dxa"/>
            </w:tcMar>
            <w:vAlign w:val="center"/>
            <w:hideMark/>
          </w:tcPr>
          <w:p w14:paraId="7A511996" w14:textId="484007D4" w:rsidR="0007428B" w:rsidRPr="0007428B" w:rsidRDefault="0007428B" w:rsidP="0018516B">
            <w:pPr>
              <w:spacing w:after="0" w:line="240" w:lineRule="auto"/>
              <w:contextualSpacing/>
              <w:rPr>
                <w:rFonts w:ascii="Times New Roman" w:eastAsia="Times New Roman" w:hAnsi="Times New Roman"/>
                <w:color w:val="000000" w:themeColor="text1"/>
                <w:sz w:val="24"/>
                <w:szCs w:val="24"/>
                <w:lang w:eastAsia="ru-RU"/>
              </w:rPr>
            </w:pPr>
            <w:r w:rsidRPr="0007428B">
              <w:rPr>
                <w:rFonts w:ascii="Times New Roman" w:eastAsia="Times New Roman" w:hAnsi="Times New Roman"/>
                <w:color w:val="000000" w:themeColor="text1"/>
                <w:sz w:val="24"/>
                <w:szCs w:val="24"/>
                <w:lang w:eastAsia="ru-RU"/>
              </w:rPr>
              <w:t>Пользование</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недрами</w:t>
            </w:r>
          </w:p>
        </w:tc>
        <w:tc>
          <w:tcPr>
            <w:tcW w:w="1837" w:type="dxa"/>
            <w:tcMar>
              <w:top w:w="120" w:type="dxa"/>
              <w:left w:w="120" w:type="dxa"/>
              <w:bottom w:w="120" w:type="dxa"/>
              <w:right w:w="120" w:type="dxa"/>
            </w:tcMar>
            <w:vAlign w:val="center"/>
            <w:hideMark/>
          </w:tcPr>
          <w:p w14:paraId="144F9731" w14:textId="5BE362B5" w:rsidR="0007428B" w:rsidRPr="0007428B" w:rsidRDefault="0007428B" w:rsidP="0018516B">
            <w:pPr>
              <w:spacing w:after="0" w:line="240" w:lineRule="auto"/>
              <w:contextualSpacing/>
              <w:jc w:val="center"/>
              <w:rPr>
                <w:rFonts w:ascii="Times New Roman" w:eastAsia="Times New Roman" w:hAnsi="Times New Roman"/>
                <w:color w:val="000000" w:themeColor="text1"/>
                <w:sz w:val="24"/>
                <w:szCs w:val="24"/>
                <w:lang w:eastAsia="ru-RU"/>
              </w:rPr>
            </w:pPr>
            <w:r w:rsidRPr="0007428B">
              <w:rPr>
                <w:rFonts w:ascii="Times New Roman" w:eastAsia="Times New Roman" w:hAnsi="Times New Roman"/>
                <w:color w:val="000000" w:themeColor="text1"/>
                <w:sz w:val="24"/>
                <w:szCs w:val="24"/>
                <w:lang w:eastAsia="ru-RU"/>
              </w:rPr>
              <w:t>25.07.2003</w:t>
            </w:r>
            <w:r w:rsidR="009535AF">
              <w:rPr>
                <w:rFonts w:ascii="Times New Roman" w:eastAsia="Times New Roman" w:hAnsi="Times New Roman"/>
                <w:color w:val="000000" w:themeColor="text1"/>
                <w:sz w:val="24"/>
                <w:szCs w:val="24"/>
                <w:lang w:eastAsia="ru-RU"/>
              </w:rPr>
              <w:t xml:space="preserve"> г.</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w:t>
            </w:r>
            <w:r w:rsidR="005F1D71">
              <w:rPr>
                <w:rFonts w:ascii="Times New Roman" w:eastAsia="Times New Roman" w:hAnsi="Times New Roman"/>
                <w:color w:val="000000" w:themeColor="text1"/>
                <w:sz w:val="24"/>
                <w:szCs w:val="24"/>
                <w:lang w:eastAsia="ru-RU"/>
              </w:rPr>
              <w:t xml:space="preserve"> </w:t>
            </w:r>
            <w:r w:rsidRPr="0007428B">
              <w:rPr>
                <w:rFonts w:ascii="Times New Roman" w:eastAsia="Times New Roman" w:hAnsi="Times New Roman"/>
                <w:color w:val="000000" w:themeColor="text1"/>
                <w:sz w:val="24"/>
                <w:szCs w:val="24"/>
                <w:lang w:eastAsia="ru-RU"/>
              </w:rPr>
              <w:t>25.07.2028</w:t>
            </w:r>
            <w:r w:rsidR="009535AF">
              <w:rPr>
                <w:rFonts w:ascii="Times New Roman" w:eastAsia="Times New Roman" w:hAnsi="Times New Roman"/>
                <w:color w:val="000000" w:themeColor="text1"/>
                <w:sz w:val="24"/>
                <w:szCs w:val="24"/>
                <w:lang w:eastAsia="ru-RU"/>
              </w:rPr>
              <w:t xml:space="preserve"> г.</w:t>
            </w:r>
          </w:p>
        </w:tc>
      </w:tr>
    </w:tbl>
    <w:p w14:paraId="35B20D9D" w14:textId="44FEC999" w:rsidR="00B56920" w:rsidRPr="0039175E" w:rsidRDefault="00B56920" w:rsidP="0018516B">
      <w:pPr>
        <w:widowControl w:val="0"/>
        <w:shd w:val="clear" w:color="auto" w:fill="FFFFFF"/>
        <w:spacing w:after="0" w:line="360" w:lineRule="auto"/>
        <w:ind w:firstLine="709"/>
        <w:contextualSpacing/>
        <w:jc w:val="both"/>
        <w:rPr>
          <w:rFonts w:ascii="Times New Roman" w:hAnsi="Times New Roman"/>
          <w:color w:val="000000" w:themeColor="text1"/>
          <w:sz w:val="28"/>
          <w:szCs w:val="28"/>
        </w:rPr>
      </w:pPr>
    </w:p>
    <w:p w14:paraId="34FEDF22" w14:textId="5398AECC" w:rsidR="002A2BC8" w:rsidRPr="002A2BC8" w:rsidRDefault="002A2BC8" w:rsidP="0018516B">
      <w:pPr>
        <w:widowControl w:val="0"/>
        <w:shd w:val="clear" w:color="auto" w:fill="FFFFFF"/>
        <w:spacing w:after="0" w:line="360" w:lineRule="auto"/>
        <w:ind w:firstLine="709"/>
        <w:contextualSpacing/>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Как видно из таблицы, в </w:t>
      </w:r>
      <w:r w:rsidRPr="00F568A5">
        <w:rPr>
          <w:rFonts w:ascii="Times New Roman" w:eastAsia="Times New Roman" w:hAnsi="Times New Roman"/>
          <w:color w:val="000000" w:themeColor="text1"/>
          <w:sz w:val="28"/>
          <w:szCs w:val="28"/>
          <w:lang w:eastAsia="ru-RU"/>
        </w:rPr>
        <w:t>основном</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это</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тяжелые</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путевые</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дрезины,</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автомотрисы,</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мотовозы</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и</w:t>
      </w:r>
      <w:r>
        <w:rPr>
          <w:rFonts w:ascii="Times New Roman" w:eastAsia="Times New Roman" w:hAnsi="Times New Roman"/>
          <w:color w:val="000000" w:themeColor="text1"/>
          <w:sz w:val="28"/>
          <w:szCs w:val="28"/>
          <w:lang w:eastAsia="ru-RU"/>
        </w:rPr>
        <w:t xml:space="preserve"> </w:t>
      </w:r>
      <w:proofErr w:type="spellStart"/>
      <w:r w:rsidRPr="00F568A5">
        <w:rPr>
          <w:rFonts w:ascii="Times New Roman" w:eastAsia="Times New Roman" w:hAnsi="Times New Roman"/>
          <w:color w:val="000000" w:themeColor="text1"/>
          <w:sz w:val="28"/>
          <w:szCs w:val="28"/>
          <w:lang w:eastAsia="ru-RU"/>
        </w:rPr>
        <w:t>путеремонтные</w:t>
      </w:r>
      <w:proofErr w:type="spellEnd"/>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машины.</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Качество</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продукции</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ОАО</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«ТМЗ</w:t>
      </w:r>
      <w:r w:rsidR="00D527B4">
        <w:rPr>
          <w:rFonts w:ascii="Times New Roman" w:eastAsia="Times New Roman" w:hAnsi="Times New Roman"/>
          <w:color w:val="000000" w:themeColor="text1"/>
          <w:sz w:val="28"/>
          <w:szCs w:val="28"/>
          <w:lang w:eastAsia="ru-RU"/>
        </w:rPr>
        <w:t xml:space="preserve"> им. В.В. Воровского</w:t>
      </w:r>
      <w:r w:rsidRPr="00F568A5">
        <w:rPr>
          <w:rFonts w:ascii="Times New Roman" w:eastAsia="Times New Roman" w:hAnsi="Times New Roman"/>
          <w:color w:val="000000" w:themeColor="text1"/>
          <w:sz w:val="28"/>
          <w:szCs w:val="28"/>
          <w:lang w:eastAsia="ru-RU"/>
        </w:rPr>
        <w:t>»</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соответствует</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общепринятым</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мировым</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стандартам,</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поэтому</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она</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находит</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широкие</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рынки</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сбыта</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как</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в</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России,</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так</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и</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за</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рубежом.</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Экспорт</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продукции</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ОАО</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«ТМЗ</w:t>
      </w:r>
      <w:r w:rsidR="00D527B4">
        <w:rPr>
          <w:rFonts w:ascii="Times New Roman" w:eastAsia="Times New Roman" w:hAnsi="Times New Roman"/>
          <w:color w:val="000000" w:themeColor="text1"/>
          <w:sz w:val="28"/>
          <w:szCs w:val="28"/>
          <w:lang w:eastAsia="ru-RU"/>
        </w:rPr>
        <w:t xml:space="preserve"> им. В.В. Воровского</w:t>
      </w:r>
      <w:r w:rsidRPr="00F568A5">
        <w:rPr>
          <w:rFonts w:ascii="Times New Roman" w:eastAsia="Times New Roman" w:hAnsi="Times New Roman"/>
          <w:color w:val="000000" w:themeColor="text1"/>
          <w:sz w:val="28"/>
          <w:szCs w:val="28"/>
          <w:lang w:eastAsia="ru-RU"/>
        </w:rPr>
        <w:t>»</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гарантирует</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lastRenderedPageBreak/>
        <w:t>своевременное</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поступление</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выручки</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от</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реализации</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продукции</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на</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счета</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ОАО</w:t>
      </w:r>
      <w:r>
        <w:rPr>
          <w:rFonts w:ascii="Times New Roman" w:eastAsia="Times New Roman" w:hAnsi="Times New Roman"/>
          <w:color w:val="000000" w:themeColor="text1"/>
          <w:sz w:val="28"/>
          <w:szCs w:val="28"/>
          <w:lang w:eastAsia="ru-RU"/>
        </w:rPr>
        <w:t xml:space="preserve"> </w:t>
      </w:r>
      <w:r w:rsidRPr="00F568A5">
        <w:rPr>
          <w:rFonts w:ascii="Times New Roman" w:eastAsia="Times New Roman" w:hAnsi="Times New Roman"/>
          <w:color w:val="000000" w:themeColor="text1"/>
          <w:sz w:val="28"/>
          <w:szCs w:val="28"/>
          <w:lang w:eastAsia="ru-RU"/>
        </w:rPr>
        <w:t>«ТМЗ</w:t>
      </w:r>
      <w:r w:rsidR="00D527B4">
        <w:rPr>
          <w:rFonts w:ascii="Times New Roman" w:eastAsia="Times New Roman" w:hAnsi="Times New Roman"/>
          <w:color w:val="000000" w:themeColor="text1"/>
          <w:sz w:val="28"/>
          <w:szCs w:val="28"/>
          <w:lang w:eastAsia="ru-RU"/>
        </w:rPr>
        <w:t xml:space="preserve"> им. В.В. Воровского</w:t>
      </w:r>
      <w:r w:rsidRPr="00F568A5">
        <w:rPr>
          <w:rFonts w:ascii="Times New Roman" w:eastAsia="Times New Roman" w:hAnsi="Times New Roman"/>
          <w:color w:val="000000" w:themeColor="text1"/>
          <w:sz w:val="28"/>
          <w:szCs w:val="28"/>
          <w:lang w:eastAsia="ru-RU"/>
        </w:rPr>
        <w:t>».</w:t>
      </w:r>
      <w:r>
        <w:rPr>
          <w:rFonts w:ascii="Times New Roman" w:eastAsia="Times New Roman" w:hAnsi="Times New Roman"/>
          <w:color w:val="000000" w:themeColor="text1"/>
          <w:sz w:val="28"/>
          <w:szCs w:val="28"/>
          <w:lang w:eastAsia="ru-RU"/>
        </w:rPr>
        <w:t xml:space="preserve"> </w:t>
      </w:r>
    </w:p>
    <w:p w14:paraId="2E710848" w14:textId="1AEA6509" w:rsidR="0038380C" w:rsidRPr="00F83521" w:rsidRDefault="0038380C" w:rsidP="0018516B">
      <w:pPr>
        <w:widowControl w:val="0"/>
        <w:shd w:val="clear" w:color="auto" w:fill="FFFFFF"/>
        <w:spacing w:after="0" w:line="360" w:lineRule="auto"/>
        <w:ind w:firstLine="709"/>
        <w:contextualSpacing/>
        <w:jc w:val="both"/>
        <w:rPr>
          <w:rFonts w:ascii="Times New Roman" w:hAnsi="Times New Roman"/>
          <w:color w:val="000000" w:themeColor="text1"/>
          <w:sz w:val="28"/>
          <w:szCs w:val="28"/>
        </w:rPr>
      </w:pPr>
      <w:r w:rsidRPr="00F83521">
        <w:rPr>
          <w:rFonts w:ascii="Times New Roman" w:hAnsi="Times New Roman"/>
          <w:color w:val="000000" w:themeColor="text1"/>
          <w:sz w:val="28"/>
          <w:szCs w:val="28"/>
        </w:rPr>
        <w:t>Основным</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источником</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информации</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о</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финансово-хозяйственной</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деятельности</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ОАО</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«ТМЗ</w:t>
      </w:r>
      <w:r w:rsidR="00D527B4">
        <w:rPr>
          <w:rFonts w:ascii="Times New Roman" w:eastAsia="Times New Roman" w:hAnsi="Times New Roman"/>
          <w:color w:val="000000" w:themeColor="text1"/>
          <w:sz w:val="28"/>
          <w:szCs w:val="28"/>
          <w:lang w:eastAsia="ru-RU"/>
        </w:rPr>
        <w:t xml:space="preserve"> им. В.В. Воровского</w:t>
      </w:r>
      <w:r w:rsidRPr="00F83521">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послужила</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годовая</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бухгалтерская</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отчетность:</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«Бухгалтерский</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баланс»;</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«Отчет</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о</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финансовых</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результатах».</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Анализ</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проводится</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на</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основе</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данных</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о</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доходах</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и</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расходах</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предприятия</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за</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три</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года.</w:t>
      </w:r>
    </w:p>
    <w:p w14:paraId="415779CA" w14:textId="77777777" w:rsidR="0038380C" w:rsidRDefault="0038380C" w:rsidP="0018516B">
      <w:pPr>
        <w:widowControl w:val="0"/>
        <w:shd w:val="clear" w:color="auto" w:fill="FFFFFF"/>
        <w:spacing w:after="0" w:line="360" w:lineRule="auto"/>
        <w:ind w:firstLine="709"/>
        <w:contextualSpacing/>
        <w:jc w:val="both"/>
        <w:rPr>
          <w:rFonts w:ascii="Times New Roman" w:hAnsi="Times New Roman"/>
          <w:color w:val="000000" w:themeColor="text1"/>
          <w:sz w:val="28"/>
          <w:szCs w:val="28"/>
        </w:rPr>
      </w:pPr>
      <w:r w:rsidRPr="00F83521">
        <w:rPr>
          <w:rFonts w:ascii="Times New Roman" w:hAnsi="Times New Roman"/>
          <w:color w:val="000000" w:themeColor="text1"/>
          <w:sz w:val="28"/>
          <w:szCs w:val="28"/>
        </w:rPr>
        <w:t>Актив</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баланса</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содержит</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сведения</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о</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размещении</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капитала,</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имеющегося</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в</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распоряжении</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предприятия,</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т.е.</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о</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вложениях</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в</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конкретное</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имущество</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и</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материальные</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ценности,</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о</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расходах</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предприятия</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на</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производство</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и</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реализацию</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продукции</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и</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об</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остатках</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свободной</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денежной</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наличности.</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Каждому</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виду</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размещенного</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капитала</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соответствует</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отдельная</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статья</w:t>
      </w:r>
      <w:r>
        <w:rPr>
          <w:rFonts w:ascii="Times New Roman" w:hAnsi="Times New Roman"/>
          <w:color w:val="000000" w:themeColor="text1"/>
          <w:sz w:val="28"/>
          <w:szCs w:val="28"/>
        </w:rPr>
        <w:t xml:space="preserve"> </w:t>
      </w:r>
      <w:r w:rsidRPr="00F83521">
        <w:rPr>
          <w:rFonts w:ascii="Times New Roman" w:hAnsi="Times New Roman"/>
          <w:color w:val="000000" w:themeColor="text1"/>
          <w:sz w:val="28"/>
          <w:szCs w:val="28"/>
        </w:rPr>
        <w:t>баланса.</w:t>
      </w:r>
    </w:p>
    <w:p w14:paraId="06C785F0" w14:textId="77777777" w:rsidR="00583AF9" w:rsidRPr="00F83521" w:rsidRDefault="00583AF9" w:rsidP="00B9716B">
      <w:pPr>
        <w:widowControl w:val="0"/>
        <w:shd w:val="clear" w:color="auto" w:fill="FFFFFF"/>
        <w:spacing w:after="0" w:line="360" w:lineRule="auto"/>
        <w:ind w:firstLine="709"/>
        <w:contextualSpacing/>
        <w:rPr>
          <w:rFonts w:ascii="Times New Roman" w:hAnsi="Times New Roman"/>
          <w:color w:val="000000" w:themeColor="text1"/>
          <w:sz w:val="28"/>
          <w:szCs w:val="28"/>
        </w:rPr>
      </w:pPr>
    </w:p>
    <w:p w14:paraId="45515F95" w14:textId="77777777" w:rsidR="00B9716B" w:rsidRDefault="00D3628A" w:rsidP="00B9716B">
      <w:pPr>
        <w:widowControl w:val="0"/>
        <w:shd w:val="clear" w:color="auto" w:fill="FFFFFF"/>
        <w:spacing w:after="0" w:line="360" w:lineRule="auto"/>
        <w:ind w:left="1701" w:hanging="1701"/>
        <w:contextualSpacing/>
        <w:rPr>
          <w:rFonts w:ascii="Times New Roman" w:hAnsi="Times New Roman"/>
          <w:color w:val="000000" w:themeColor="text1"/>
          <w:sz w:val="28"/>
          <w:szCs w:val="28"/>
        </w:rPr>
      </w:pPr>
      <w:r w:rsidRPr="00D3628A">
        <w:rPr>
          <w:rFonts w:ascii="Times New Roman" w:hAnsi="Times New Roman"/>
          <w:color w:val="000000" w:themeColor="text1"/>
          <w:sz w:val="28"/>
          <w:szCs w:val="28"/>
        </w:rPr>
        <w:t>Таблица</w:t>
      </w:r>
      <w:r w:rsidR="005F1D71">
        <w:rPr>
          <w:rFonts w:ascii="Times New Roman" w:hAnsi="Times New Roman"/>
          <w:color w:val="000000" w:themeColor="text1"/>
          <w:sz w:val="28"/>
          <w:szCs w:val="28"/>
        </w:rPr>
        <w:t xml:space="preserve"> </w:t>
      </w:r>
      <w:r w:rsidR="00E82C68">
        <w:rPr>
          <w:rFonts w:ascii="Times New Roman" w:hAnsi="Times New Roman"/>
          <w:color w:val="000000" w:themeColor="text1"/>
          <w:sz w:val="28"/>
          <w:szCs w:val="28"/>
        </w:rPr>
        <w:t>2.</w:t>
      </w:r>
      <w:r w:rsidR="003657B9">
        <w:rPr>
          <w:rFonts w:ascii="Times New Roman" w:hAnsi="Times New Roman"/>
          <w:color w:val="000000" w:themeColor="text1"/>
          <w:sz w:val="28"/>
          <w:szCs w:val="28"/>
        </w:rPr>
        <w:t>3</w:t>
      </w:r>
      <w:r w:rsidR="005F1D71">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005F1D71">
        <w:rPr>
          <w:rFonts w:ascii="Times New Roman" w:hAnsi="Times New Roman"/>
          <w:color w:val="000000" w:themeColor="text1"/>
          <w:sz w:val="28"/>
          <w:szCs w:val="28"/>
        </w:rPr>
        <w:t xml:space="preserve"> </w:t>
      </w:r>
      <w:r w:rsidRPr="00D3628A">
        <w:rPr>
          <w:rFonts w:ascii="Times New Roman" w:hAnsi="Times New Roman"/>
          <w:color w:val="000000" w:themeColor="text1"/>
          <w:sz w:val="28"/>
          <w:szCs w:val="28"/>
        </w:rPr>
        <w:t>Динамика</w:t>
      </w:r>
      <w:r w:rsidR="005F1D71">
        <w:rPr>
          <w:rFonts w:ascii="Times New Roman" w:hAnsi="Times New Roman"/>
          <w:color w:val="000000" w:themeColor="text1"/>
          <w:sz w:val="28"/>
          <w:szCs w:val="28"/>
        </w:rPr>
        <w:t xml:space="preserve"> </w:t>
      </w:r>
      <w:r w:rsidRPr="00D3628A">
        <w:rPr>
          <w:rFonts w:ascii="Times New Roman" w:hAnsi="Times New Roman"/>
          <w:color w:val="000000" w:themeColor="text1"/>
          <w:sz w:val="28"/>
          <w:szCs w:val="28"/>
        </w:rPr>
        <w:t>основных</w:t>
      </w:r>
      <w:r w:rsidR="005F1D71">
        <w:rPr>
          <w:rFonts w:ascii="Times New Roman" w:hAnsi="Times New Roman"/>
          <w:color w:val="000000" w:themeColor="text1"/>
          <w:sz w:val="28"/>
          <w:szCs w:val="28"/>
        </w:rPr>
        <w:t xml:space="preserve"> </w:t>
      </w:r>
      <w:r w:rsidRPr="00D3628A">
        <w:rPr>
          <w:rFonts w:ascii="Times New Roman" w:hAnsi="Times New Roman"/>
          <w:color w:val="000000" w:themeColor="text1"/>
          <w:sz w:val="28"/>
          <w:szCs w:val="28"/>
        </w:rPr>
        <w:t>показателей</w:t>
      </w:r>
      <w:r w:rsidR="005F1D71">
        <w:rPr>
          <w:rFonts w:ascii="Times New Roman" w:hAnsi="Times New Roman"/>
          <w:color w:val="000000" w:themeColor="text1"/>
          <w:sz w:val="28"/>
          <w:szCs w:val="28"/>
        </w:rPr>
        <w:t xml:space="preserve"> </w:t>
      </w:r>
      <w:r w:rsidRPr="00D3628A">
        <w:rPr>
          <w:rFonts w:ascii="Times New Roman" w:hAnsi="Times New Roman"/>
          <w:color w:val="000000" w:themeColor="text1"/>
          <w:sz w:val="28"/>
          <w:szCs w:val="28"/>
        </w:rPr>
        <w:t>деятельности</w:t>
      </w:r>
      <w:r w:rsidR="005F1D71">
        <w:rPr>
          <w:rFonts w:ascii="Times New Roman" w:hAnsi="Times New Roman"/>
          <w:color w:val="000000" w:themeColor="text1"/>
          <w:sz w:val="28"/>
          <w:szCs w:val="28"/>
        </w:rPr>
        <w:t xml:space="preserve"> </w:t>
      </w:r>
    </w:p>
    <w:p w14:paraId="2D1037CA" w14:textId="077241C2" w:rsidR="00952C2D" w:rsidRDefault="00D3628A" w:rsidP="00B9716B">
      <w:pPr>
        <w:widowControl w:val="0"/>
        <w:shd w:val="clear" w:color="auto" w:fill="FFFFFF"/>
        <w:spacing w:after="0" w:line="360" w:lineRule="auto"/>
        <w:ind w:left="1701"/>
        <w:contextualSpacing/>
        <w:rPr>
          <w:rFonts w:ascii="Times New Roman" w:hAnsi="Times New Roman"/>
          <w:color w:val="000000" w:themeColor="text1"/>
          <w:sz w:val="28"/>
          <w:szCs w:val="28"/>
        </w:rPr>
      </w:pPr>
      <w:r w:rsidRPr="00D3628A">
        <w:rPr>
          <w:rFonts w:ascii="Times New Roman" w:hAnsi="Times New Roman"/>
          <w:color w:val="000000" w:themeColor="text1"/>
          <w:sz w:val="28"/>
          <w:szCs w:val="28"/>
        </w:rPr>
        <w:t>ОАО</w:t>
      </w:r>
      <w:r w:rsidR="005F1D71">
        <w:rPr>
          <w:rFonts w:ascii="Times New Roman" w:hAnsi="Times New Roman"/>
          <w:color w:val="000000" w:themeColor="text1"/>
          <w:sz w:val="28"/>
          <w:szCs w:val="28"/>
        </w:rPr>
        <w:t xml:space="preserve"> </w:t>
      </w:r>
      <w:r w:rsidR="008E3B05">
        <w:rPr>
          <w:rFonts w:ascii="Times New Roman" w:hAnsi="Times New Roman"/>
          <w:color w:val="000000" w:themeColor="text1"/>
          <w:sz w:val="28"/>
          <w:szCs w:val="28"/>
        </w:rPr>
        <w:t>«</w:t>
      </w:r>
      <w:r w:rsidRPr="00D3628A">
        <w:rPr>
          <w:rFonts w:ascii="Times New Roman" w:hAnsi="Times New Roman"/>
          <w:color w:val="000000" w:themeColor="text1"/>
          <w:sz w:val="28"/>
          <w:szCs w:val="28"/>
        </w:rPr>
        <w:t>ТМЗ</w:t>
      </w:r>
      <w:r w:rsidR="009236A8">
        <w:rPr>
          <w:rFonts w:ascii="Times New Roman" w:eastAsia="Times New Roman" w:hAnsi="Times New Roman"/>
          <w:color w:val="000000" w:themeColor="text1"/>
          <w:sz w:val="28"/>
          <w:szCs w:val="28"/>
          <w:lang w:eastAsia="ru-RU"/>
        </w:rPr>
        <w:t xml:space="preserve"> им. В.В. Воровского</w:t>
      </w:r>
      <w:r w:rsidR="008E3B05">
        <w:rPr>
          <w:rFonts w:ascii="Times New Roman" w:hAnsi="Times New Roman"/>
          <w:color w:val="000000" w:themeColor="text1"/>
          <w:sz w:val="28"/>
          <w:szCs w:val="28"/>
        </w:rPr>
        <w:t>»</w:t>
      </w:r>
      <w:r w:rsidR="005F1D71">
        <w:rPr>
          <w:rFonts w:ascii="Times New Roman" w:hAnsi="Times New Roman"/>
          <w:color w:val="000000" w:themeColor="text1"/>
          <w:sz w:val="28"/>
          <w:szCs w:val="28"/>
        </w:rPr>
        <w:t xml:space="preserve"> </w:t>
      </w:r>
      <w:r w:rsidRPr="00D3628A">
        <w:rPr>
          <w:rFonts w:ascii="Times New Roman" w:hAnsi="Times New Roman"/>
          <w:color w:val="000000" w:themeColor="text1"/>
          <w:sz w:val="28"/>
          <w:szCs w:val="28"/>
        </w:rPr>
        <w:t>за</w:t>
      </w:r>
      <w:r w:rsidR="005F1D71">
        <w:rPr>
          <w:rFonts w:ascii="Times New Roman" w:hAnsi="Times New Roman"/>
          <w:color w:val="000000" w:themeColor="text1"/>
          <w:sz w:val="28"/>
          <w:szCs w:val="28"/>
        </w:rPr>
        <w:t xml:space="preserve"> </w:t>
      </w:r>
      <w:r w:rsidRPr="00D3628A">
        <w:rPr>
          <w:rFonts w:ascii="Times New Roman" w:hAnsi="Times New Roman"/>
          <w:color w:val="000000" w:themeColor="text1"/>
          <w:sz w:val="28"/>
          <w:szCs w:val="28"/>
        </w:rPr>
        <w:t>20</w:t>
      </w:r>
      <w:r w:rsidR="00885F7D" w:rsidRPr="00885F7D">
        <w:rPr>
          <w:rFonts w:ascii="Times New Roman" w:hAnsi="Times New Roman"/>
          <w:sz w:val="28"/>
          <w:szCs w:val="28"/>
        </w:rPr>
        <w:t>21</w:t>
      </w:r>
      <w:r w:rsidRPr="00D3628A">
        <w:rPr>
          <w:rFonts w:ascii="Times New Roman" w:hAnsi="Times New Roman"/>
          <w:color w:val="000000" w:themeColor="text1"/>
          <w:sz w:val="28"/>
          <w:szCs w:val="28"/>
        </w:rPr>
        <w:t>-20</w:t>
      </w:r>
      <w:r w:rsidR="00885F7D" w:rsidRPr="00885F7D">
        <w:rPr>
          <w:rFonts w:ascii="Times New Roman" w:hAnsi="Times New Roman"/>
          <w:sz w:val="28"/>
          <w:szCs w:val="28"/>
        </w:rPr>
        <w:t>2</w:t>
      </w:r>
      <w:r w:rsidRPr="00885F7D">
        <w:rPr>
          <w:rFonts w:ascii="Times New Roman" w:hAnsi="Times New Roman"/>
          <w:sz w:val="28"/>
          <w:szCs w:val="28"/>
        </w:rPr>
        <w:t>3</w:t>
      </w:r>
      <w:r w:rsidR="005F1D71">
        <w:rPr>
          <w:rFonts w:ascii="Times New Roman" w:hAnsi="Times New Roman"/>
          <w:sz w:val="28"/>
          <w:szCs w:val="28"/>
        </w:rPr>
        <w:t xml:space="preserve"> </w:t>
      </w:r>
      <w:r w:rsidRPr="00D3628A">
        <w:rPr>
          <w:rFonts w:ascii="Times New Roman" w:hAnsi="Times New Roman"/>
          <w:color w:val="000000" w:themeColor="text1"/>
          <w:sz w:val="28"/>
          <w:szCs w:val="28"/>
        </w:rPr>
        <w:t>гг.,</w:t>
      </w:r>
      <w:r w:rsidR="005F1D71">
        <w:rPr>
          <w:rFonts w:ascii="Times New Roman" w:hAnsi="Times New Roman"/>
          <w:color w:val="000000" w:themeColor="text1"/>
          <w:sz w:val="28"/>
          <w:szCs w:val="28"/>
        </w:rPr>
        <w:t xml:space="preserve"> </w:t>
      </w:r>
      <w:r w:rsidRPr="00D3628A">
        <w:rPr>
          <w:rFonts w:ascii="Times New Roman" w:hAnsi="Times New Roman"/>
          <w:color w:val="000000" w:themeColor="text1"/>
          <w:sz w:val="28"/>
          <w:szCs w:val="28"/>
        </w:rPr>
        <w:t>тыс.</w:t>
      </w:r>
      <w:r w:rsidR="005F1D71">
        <w:rPr>
          <w:rFonts w:ascii="Times New Roman" w:hAnsi="Times New Roman"/>
          <w:color w:val="000000" w:themeColor="text1"/>
          <w:sz w:val="28"/>
          <w:szCs w:val="28"/>
        </w:rPr>
        <w:t xml:space="preserve"> </w:t>
      </w:r>
      <w:r w:rsidRPr="00D3628A">
        <w:rPr>
          <w:rFonts w:ascii="Times New Roman" w:hAnsi="Times New Roman"/>
          <w:color w:val="000000" w:themeColor="text1"/>
          <w:sz w:val="28"/>
          <w:szCs w:val="28"/>
        </w:rPr>
        <w:t>руб</w:t>
      </w:r>
      <w:r w:rsidR="003D25D9">
        <w:rPr>
          <w:rFonts w:ascii="Times New Roman" w:hAnsi="Times New Roman"/>
          <w:color w:val="000000" w:themeColor="text1"/>
          <w:sz w:val="28"/>
          <w:szCs w:val="28"/>
        </w:rPr>
        <w:t>.</w:t>
      </w:r>
    </w:p>
    <w:tbl>
      <w:tblPr>
        <w:tblStyle w:val="a6"/>
        <w:tblW w:w="0" w:type="auto"/>
        <w:tblLook w:val="04A0" w:firstRow="1" w:lastRow="0" w:firstColumn="1" w:lastColumn="0" w:noHBand="0" w:noVBand="1"/>
      </w:tblPr>
      <w:tblGrid>
        <w:gridCol w:w="2472"/>
        <w:gridCol w:w="1168"/>
        <w:gridCol w:w="1168"/>
        <w:gridCol w:w="1183"/>
        <w:gridCol w:w="1532"/>
        <w:gridCol w:w="1822"/>
      </w:tblGrid>
      <w:tr w:rsidR="009002D6" w14:paraId="568D0941" w14:textId="77777777" w:rsidTr="00A747C2">
        <w:trPr>
          <w:trHeight w:val="240"/>
        </w:trPr>
        <w:tc>
          <w:tcPr>
            <w:tcW w:w="2702" w:type="dxa"/>
            <w:vMerge w:val="restart"/>
            <w:vAlign w:val="center"/>
          </w:tcPr>
          <w:p w14:paraId="4B94D723" w14:textId="02DE6C30" w:rsidR="00925FBD" w:rsidRPr="00A747C2" w:rsidRDefault="00925FBD" w:rsidP="0018516B">
            <w:pPr>
              <w:widowControl w:val="0"/>
              <w:spacing w:after="0" w:line="240" w:lineRule="auto"/>
              <w:contextualSpacing/>
              <w:jc w:val="center"/>
              <w:rPr>
                <w:rFonts w:ascii="Times New Roman" w:hAnsi="Times New Roman"/>
                <w:color w:val="000000" w:themeColor="text1"/>
                <w:sz w:val="24"/>
                <w:szCs w:val="24"/>
              </w:rPr>
            </w:pPr>
            <w:r w:rsidRPr="00A747C2">
              <w:rPr>
                <w:rFonts w:ascii="Times New Roman" w:hAnsi="Times New Roman"/>
                <w:color w:val="000000" w:themeColor="text1"/>
                <w:sz w:val="24"/>
                <w:szCs w:val="24"/>
              </w:rPr>
              <w:t>Показатель</w:t>
            </w:r>
          </w:p>
        </w:tc>
        <w:tc>
          <w:tcPr>
            <w:tcW w:w="1372" w:type="dxa"/>
            <w:vMerge w:val="restart"/>
            <w:vAlign w:val="center"/>
          </w:tcPr>
          <w:p w14:paraId="280E2A1D" w14:textId="09D38E72" w:rsidR="00925FBD" w:rsidRPr="00A747C2" w:rsidRDefault="00925FBD" w:rsidP="0018516B">
            <w:pPr>
              <w:widowControl w:val="0"/>
              <w:spacing w:after="0" w:line="240" w:lineRule="auto"/>
              <w:contextualSpacing/>
              <w:jc w:val="center"/>
              <w:rPr>
                <w:rFonts w:ascii="Times New Roman" w:hAnsi="Times New Roman"/>
                <w:color w:val="000000" w:themeColor="text1"/>
                <w:sz w:val="24"/>
                <w:szCs w:val="24"/>
              </w:rPr>
            </w:pPr>
            <w:r w:rsidRPr="00A747C2">
              <w:rPr>
                <w:rFonts w:ascii="Times New Roman" w:hAnsi="Times New Roman"/>
                <w:color w:val="000000" w:themeColor="text1"/>
                <w:sz w:val="24"/>
                <w:szCs w:val="24"/>
              </w:rPr>
              <w:t>2021</w:t>
            </w:r>
            <w:r w:rsidR="005F1D71">
              <w:rPr>
                <w:rFonts w:ascii="Times New Roman" w:hAnsi="Times New Roman"/>
                <w:color w:val="000000" w:themeColor="text1"/>
                <w:sz w:val="24"/>
                <w:szCs w:val="24"/>
              </w:rPr>
              <w:t xml:space="preserve"> </w:t>
            </w:r>
            <w:r w:rsidRPr="00A747C2">
              <w:rPr>
                <w:rFonts w:ascii="Times New Roman" w:hAnsi="Times New Roman"/>
                <w:color w:val="000000" w:themeColor="text1"/>
                <w:sz w:val="24"/>
                <w:szCs w:val="24"/>
              </w:rPr>
              <w:t>г.</w:t>
            </w:r>
          </w:p>
        </w:tc>
        <w:tc>
          <w:tcPr>
            <w:tcW w:w="1372" w:type="dxa"/>
            <w:vMerge w:val="restart"/>
            <w:vAlign w:val="center"/>
          </w:tcPr>
          <w:p w14:paraId="4272708E" w14:textId="3C2225A9" w:rsidR="00925FBD" w:rsidRPr="00A747C2" w:rsidRDefault="00925FBD" w:rsidP="0018516B">
            <w:pPr>
              <w:widowControl w:val="0"/>
              <w:spacing w:after="0" w:line="240" w:lineRule="auto"/>
              <w:contextualSpacing/>
              <w:jc w:val="center"/>
              <w:rPr>
                <w:rFonts w:ascii="Times New Roman" w:hAnsi="Times New Roman"/>
                <w:color w:val="000000" w:themeColor="text1"/>
                <w:sz w:val="24"/>
                <w:szCs w:val="24"/>
              </w:rPr>
            </w:pPr>
            <w:r w:rsidRPr="00A747C2">
              <w:rPr>
                <w:rFonts w:ascii="Times New Roman" w:hAnsi="Times New Roman"/>
                <w:color w:val="000000" w:themeColor="text1"/>
                <w:sz w:val="24"/>
                <w:szCs w:val="24"/>
              </w:rPr>
              <w:t>2022</w:t>
            </w:r>
            <w:r w:rsidR="005F1D71">
              <w:rPr>
                <w:rFonts w:ascii="Times New Roman" w:hAnsi="Times New Roman"/>
                <w:color w:val="000000" w:themeColor="text1"/>
                <w:sz w:val="24"/>
                <w:szCs w:val="24"/>
              </w:rPr>
              <w:t xml:space="preserve"> </w:t>
            </w:r>
            <w:r w:rsidRPr="00A747C2">
              <w:rPr>
                <w:rFonts w:ascii="Times New Roman" w:hAnsi="Times New Roman"/>
                <w:color w:val="000000" w:themeColor="text1"/>
                <w:sz w:val="24"/>
                <w:szCs w:val="24"/>
              </w:rPr>
              <w:t>г.</w:t>
            </w:r>
          </w:p>
        </w:tc>
        <w:tc>
          <w:tcPr>
            <w:tcW w:w="1417" w:type="dxa"/>
            <w:vMerge w:val="restart"/>
            <w:vAlign w:val="center"/>
          </w:tcPr>
          <w:p w14:paraId="3B54BF25" w14:textId="29F31346" w:rsidR="00925FBD" w:rsidRPr="00A747C2" w:rsidRDefault="00925FBD" w:rsidP="0018516B">
            <w:pPr>
              <w:widowControl w:val="0"/>
              <w:spacing w:after="0" w:line="240" w:lineRule="auto"/>
              <w:contextualSpacing/>
              <w:jc w:val="center"/>
              <w:rPr>
                <w:rFonts w:ascii="Times New Roman" w:hAnsi="Times New Roman"/>
                <w:color w:val="000000" w:themeColor="text1"/>
                <w:sz w:val="24"/>
                <w:szCs w:val="24"/>
              </w:rPr>
            </w:pPr>
            <w:r w:rsidRPr="00A747C2">
              <w:rPr>
                <w:rFonts w:ascii="Times New Roman" w:hAnsi="Times New Roman"/>
                <w:color w:val="000000" w:themeColor="text1"/>
                <w:sz w:val="24"/>
                <w:szCs w:val="24"/>
              </w:rPr>
              <w:t>2023</w:t>
            </w:r>
            <w:r w:rsidR="005F1D71">
              <w:rPr>
                <w:rFonts w:ascii="Times New Roman" w:hAnsi="Times New Roman"/>
                <w:color w:val="000000" w:themeColor="text1"/>
                <w:sz w:val="24"/>
                <w:szCs w:val="24"/>
              </w:rPr>
              <w:t xml:space="preserve"> </w:t>
            </w:r>
            <w:r w:rsidRPr="00A747C2">
              <w:rPr>
                <w:rFonts w:ascii="Times New Roman" w:hAnsi="Times New Roman"/>
                <w:color w:val="000000" w:themeColor="text1"/>
                <w:sz w:val="24"/>
                <w:szCs w:val="24"/>
              </w:rPr>
              <w:t>г.</w:t>
            </w:r>
          </w:p>
        </w:tc>
        <w:tc>
          <w:tcPr>
            <w:tcW w:w="2482" w:type="dxa"/>
            <w:gridSpan w:val="2"/>
          </w:tcPr>
          <w:p w14:paraId="50408722" w14:textId="6BC3575D" w:rsidR="00925FBD" w:rsidRPr="00A747C2" w:rsidRDefault="007D74B8" w:rsidP="0018516B">
            <w:pPr>
              <w:widowControl w:val="0"/>
              <w:spacing w:after="0" w:line="240" w:lineRule="auto"/>
              <w:contextualSpacing/>
              <w:jc w:val="center"/>
              <w:rPr>
                <w:rFonts w:ascii="Times New Roman" w:hAnsi="Times New Roman"/>
                <w:color w:val="000000" w:themeColor="text1"/>
                <w:sz w:val="24"/>
                <w:szCs w:val="24"/>
              </w:rPr>
            </w:pPr>
            <w:r w:rsidRPr="00A747C2">
              <w:rPr>
                <w:rFonts w:ascii="Times New Roman" w:hAnsi="Times New Roman"/>
                <w:color w:val="000000" w:themeColor="text1"/>
                <w:sz w:val="24"/>
                <w:szCs w:val="24"/>
              </w:rPr>
              <w:t>Изменения</w:t>
            </w:r>
          </w:p>
        </w:tc>
      </w:tr>
      <w:tr w:rsidR="00A747C2" w14:paraId="7316E1F2" w14:textId="77777777" w:rsidTr="00925FBD">
        <w:trPr>
          <w:trHeight w:val="240"/>
        </w:trPr>
        <w:tc>
          <w:tcPr>
            <w:tcW w:w="2702" w:type="dxa"/>
            <w:vMerge/>
          </w:tcPr>
          <w:p w14:paraId="3B46846F" w14:textId="77777777" w:rsidR="00925FBD" w:rsidRPr="00A747C2" w:rsidRDefault="00925FBD" w:rsidP="0018516B">
            <w:pPr>
              <w:widowControl w:val="0"/>
              <w:spacing w:after="0" w:line="240" w:lineRule="auto"/>
              <w:contextualSpacing/>
              <w:rPr>
                <w:rFonts w:ascii="Times New Roman" w:hAnsi="Times New Roman"/>
                <w:color w:val="000000" w:themeColor="text1"/>
                <w:sz w:val="24"/>
                <w:szCs w:val="24"/>
              </w:rPr>
            </w:pPr>
          </w:p>
        </w:tc>
        <w:tc>
          <w:tcPr>
            <w:tcW w:w="1372" w:type="dxa"/>
            <w:vMerge/>
          </w:tcPr>
          <w:p w14:paraId="1B535903" w14:textId="77777777" w:rsidR="00925FBD" w:rsidRPr="00A747C2" w:rsidRDefault="00925FBD" w:rsidP="0018516B">
            <w:pPr>
              <w:widowControl w:val="0"/>
              <w:spacing w:after="0" w:line="240" w:lineRule="auto"/>
              <w:contextualSpacing/>
              <w:rPr>
                <w:rFonts w:ascii="Times New Roman" w:hAnsi="Times New Roman"/>
                <w:color w:val="000000" w:themeColor="text1"/>
                <w:sz w:val="24"/>
                <w:szCs w:val="24"/>
              </w:rPr>
            </w:pPr>
          </w:p>
        </w:tc>
        <w:tc>
          <w:tcPr>
            <w:tcW w:w="1372" w:type="dxa"/>
            <w:vMerge/>
          </w:tcPr>
          <w:p w14:paraId="678A94E4" w14:textId="77777777" w:rsidR="00925FBD" w:rsidRPr="00A747C2" w:rsidRDefault="00925FBD" w:rsidP="0018516B">
            <w:pPr>
              <w:widowControl w:val="0"/>
              <w:spacing w:after="0" w:line="240" w:lineRule="auto"/>
              <w:contextualSpacing/>
              <w:rPr>
                <w:rFonts w:ascii="Times New Roman" w:hAnsi="Times New Roman"/>
                <w:color w:val="000000" w:themeColor="text1"/>
                <w:sz w:val="24"/>
                <w:szCs w:val="24"/>
              </w:rPr>
            </w:pPr>
          </w:p>
        </w:tc>
        <w:tc>
          <w:tcPr>
            <w:tcW w:w="1417" w:type="dxa"/>
            <w:vMerge/>
          </w:tcPr>
          <w:p w14:paraId="4A7ECFA3" w14:textId="77777777" w:rsidR="00925FBD" w:rsidRPr="00A747C2" w:rsidRDefault="00925FBD" w:rsidP="0018516B">
            <w:pPr>
              <w:widowControl w:val="0"/>
              <w:spacing w:after="0" w:line="240" w:lineRule="auto"/>
              <w:contextualSpacing/>
              <w:rPr>
                <w:rFonts w:ascii="Times New Roman" w:hAnsi="Times New Roman"/>
                <w:color w:val="000000" w:themeColor="text1"/>
                <w:sz w:val="24"/>
                <w:szCs w:val="24"/>
              </w:rPr>
            </w:pPr>
          </w:p>
        </w:tc>
        <w:tc>
          <w:tcPr>
            <w:tcW w:w="1241" w:type="dxa"/>
          </w:tcPr>
          <w:p w14:paraId="7DF06DC3" w14:textId="768B8637" w:rsidR="00925FBD" w:rsidRPr="00A747C2" w:rsidRDefault="007D74B8" w:rsidP="0018516B">
            <w:pPr>
              <w:widowControl w:val="0"/>
              <w:spacing w:after="0" w:line="240" w:lineRule="auto"/>
              <w:contextualSpacing/>
              <w:jc w:val="center"/>
              <w:rPr>
                <w:rFonts w:ascii="Times New Roman" w:hAnsi="Times New Roman"/>
                <w:color w:val="000000" w:themeColor="text1"/>
                <w:sz w:val="24"/>
                <w:szCs w:val="24"/>
              </w:rPr>
            </w:pPr>
            <w:r w:rsidRPr="00A747C2">
              <w:rPr>
                <w:rFonts w:ascii="Times New Roman" w:hAnsi="Times New Roman"/>
                <w:color w:val="000000" w:themeColor="text1"/>
                <w:sz w:val="24"/>
                <w:szCs w:val="24"/>
              </w:rPr>
              <w:t>абсолютные,</w:t>
            </w:r>
            <w:r w:rsidR="005F1D71">
              <w:rPr>
                <w:rFonts w:ascii="Times New Roman" w:hAnsi="Times New Roman"/>
                <w:color w:val="000000" w:themeColor="text1"/>
                <w:sz w:val="24"/>
                <w:szCs w:val="24"/>
              </w:rPr>
              <w:t xml:space="preserve"> </w:t>
            </w:r>
            <w:r w:rsidRPr="00A747C2">
              <w:rPr>
                <w:rFonts w:ascii="Times New Roman" w:hAnsi="Times New Roman"/>
                <w:color w:val="000000" w:themeColor="text1"/>
                <w:sz w:val="24"/>
                <w:szCs w:val="24"/>
              </w:rPr>
              <w:t>+/-</w:t>
            </w:r>
          </w:p>
        </w:tc>
        <w:tc>
          <w:tcPr>
            <w:tcW w:w="1241" w:type="dxa"/>
          </w:tcPr>
          <w:p w14:paraId="0BAFD1F9" w14:textId="28E6D3E9" w:rsidR="00925FBD" w:rsidRPr="00A747C2" w:rsidRDefault="00A443BB"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о</w:t>
            </w:r>
            <w:r w:rsidR="007D74B8" w:rsidRPr="00A747C2">
              <w:rPr>
                <w:rFonts w:ascii="Times New Roman" w:hAnsi="Times New Roman"/>
                <w:color w:val="000000" w:themeColor="text1"/>
                <w:sz w:val="24"/>
                <w:szCs w:val="24"/>
              </w:rPr>
              <w:t>тносительные,</w:t>
            </w:r>
            <w:r w:rsidR="005F1D71">
              <w:rPr>
                <w:rFonts w:ascii="Times New Roman" w:hAnsi="Times New Roman"/>
                <w:color w:val="000000" w:themeColor="text1"/>
                <w:sz w:val="24"/>
                <w:szCs w:val="24"/>
              </w:rPr>
              <w:t xml:space="preserve"> </w:t>
            </w:r>
            <w:r w:rsidR="007D74B8" w:rsidRPr="00A747C2">
              <w:rPr>
                <w:rFonts w:ascii="Times New Roman" w:hAnsi="Times New Roman"/>
                <w:color w:val="000000" w:themeColor="text1"/>
                <w:sz w:val="24"/>
                <w:szCs w:val="24"/>
              </w:rPr>
              <w:t>%</w:t>
            </w:r>
          </w:p>
        </w:tc>
      </w:tr>
      <w:tr w:rsidR="00ED7B3B" w14:paraId="294080C9" w14:textId="77777777" w:rsidTr="00782A83">
        <w:tc>
          <w:tcPr>
            <w:tcW w:w="2702" w:type="dxa"/>
          </w:tcPr>
          <w:p w14:paraId="7BA8DDA6" w14:textId="10F1E656" w:rsidR="005200E7" w:rsidRPr="00A747C2" w:rsidRDefault="00CB7DED" w:rsidP="0018516B">
            <w:pPr>
              <w:widowControl w:val="0"/>
              <w:spacing w:after="0" w:line="240" w:lineRule="auto"/>
              <w:contextualSpacing/>
              <w:rPr>
                <w:rFonts w:ascii="Times New Roman" w:hAnsi="Times New Roman"/>
                <w:color w:val="000000" w:themeColor="text1"/>
                <w:sz w:val="24"/>
                <w:szCs w:val="24"/>
              </w:rPr>
            </w:pPr>
            <w:r w:rsidRPr="00A747C2">
              <w:rPr>
                <w:rFonts w:ascii="Times New Roman" w:hAnsi="Times New Roman"/>
                <w:color w:val="000000" w:themeColor="text1"/>
                <w:sz w:val="24"/>
                <w:szCs w:val="24"/>
              </w:rPr>
              <w:t>Выручка,</w:t>
            </w:r>
            <w:r w:rsidR="005F1D71">
              <w:rPr>
                <w:rFonts w:ascii="Times New Roman" w:hAnsi="Times New Roman"/>
                <w:color w:val="000000" w:themeColor="text1"/>
                <w:sz w:val="24"/>
                <w:szCs w:val="24"/>
              </w:rPr>
              <w:t xml:space="preserve"> </w:t>
            </w:r>
            <w:r w:rsidRPr="00A747C2">
              <w:rPr>
                <w:rFonts w:ascii="Times New Roman" w:hAnsi="Times New Roman"/>
                <w:color w:val="000000" w:themeColor="text1"/>
                <w:sz w:val="24"/>
                <w:szCs w:val="24"/>
              </w:rPr>
              <w:t>тыс.</w:t>
            </w:r>
            <w:r w:rsidR="005F1D71">
              <w:rPr>
                <w:rFonts w:ascii="Times New Roman" w:hAnsi="Times New Roman"/>
                <w:color w:val="000000" w:themeColor="text1"/>
                <w:sz w:val="24"/>
                <w:szCs w:val="24"/>
              </w:rPr>
              <w:t xml:space="preserve"> </w:t>
            </w:r>
            <w:r w:rsidRPr="00A747C2">
              <w:rPr>
                <w:rFonts w:ascii="Times New Roman" w:hAnsi="Times New Roman"/>
                <w:color w:val="000000" w:themeColor="text1"/>
                <w:sz w:val="24"/>
                <w:szCs w:val="24"/>
              </w:rPr>
              <w:t>руб.</w:t>
            </w:r>
          </w:p>
        </w:tc>
        <w:tc>
          <w:tcPr>
            <w:tcW w:w="1372" w:type="dxa"/>
            <w:vAlign w:val="center"/>
          </w:tcPr>
          <w:p w14:paraId="184C1DBF" w14:textId="1CB2FBBC" w:rsidR="005200E7" w:rsidRPr="00A747C2" w:rsidRDefault="00F50A03"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2463509</w:t>
            </w:r>
          </w:p>
        </w:tc>
        <w:tc>
          <w:tcPr>
            <w:tcW w:w="1372" w:type="dxa"/>
            <w:vAlign w:val="center"/>
          </w:tcPr>
          <w:p w14:paraId="3B1DE65A" w14:textId="08CD1C09" w:rsidR="005200E7" w:rsidRPr="00A747C2" w:rsidRDefault="00F50A03"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2847539</w:t>
            </w:r>
          </w:p>
        </w:tc>
        <w:tc>
          <w:tcPr>
            <w:tcW w:w="1417" w:type="dxa"/>
            <w:vAlign w:val="center"/>
          </w:tcPr>
          <w:p w14:paraId="051AECDB" w14:textId="00761665" w:rsidR="005200E7" w:rsidRPr="00A747C2" w:rsidRDefault="00036FD6"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2650433</w:t>
            </w:r>
          </w:p>
        </w:tc>
        <w:tc>
          <w:tcPr>
            <w:tcW w:w="1241" w:type="dxa"/>
            <w:vAlign w:val="center"/>
          </w:tcPr>
          <w:p w14:paraId="74FD3F15" w14:textId="3A5A629D" w:rsidR="005200E7" w:rsidRPr="00A747C2" w:rsidRDefault="001417FB"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186924</w:t>
            </w:r>
          </w:p>
        </w:tc>
        <w:tc>
          <w:tcPr>
            <w:tcW w:w="1241" w:type="dxa"/>
            <w:vAlign w:val="center"/>
          </w:tcPr>
          <w:p w14:paraId="326A0B4E" w14:textId="5EB97CE5" w:rsidR="005200E7" w:rsidRPr="00A747C2" w:rsidRDefault="006E318E"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7,6</w:t>
            </w:r>
          </w:p>
        </w:tc>
      </w:tr>
      <w:tr w:rsidR="00ED7B3B" w14:paraId="1B34A9CA" w14:textId="77777777" w:rsidTr="00782A83">
        <w:tc>
          <w:tcPr>
            <w:tcW w:w="2702" w:type="dxa"/>
          </w:tcPr>
          <w:p w14:paraId="2A996381" w14:textId="3F922AA2" w:rsidR="005200E7" w:rsidRPr="00A747C2" w:rsidRDefault="00CB7DED" w:rsidP="0018516B">
            <w:pPr>
              <w:widowControl w:val="0"/>
              <w:spacing w:after="0" w:line="240" w:lineRule="auto"/>
              <w:contextualSpacing/>
              <w:rPr>
                <w:rFonts w:ascii="Times New Roman" w:hAnsi="Times New Roman"/>
                <w:color w:val="000000" w:themeColor="text1"/>
                <w:sz w:val="24"/>
                <w:szCs w:val="24"/>
              </w:rPr>
            </w:pPr>
            <w:r w:rsidRPr="00A747C2">
              <w:rPr>
                <w:rFonts w:ascii="Times New Roman" w:hAnsi="Times New Roman"/>
                <w:color w:val="000000" w:themeColor="text1"/>
                <w:sz w:val="24"/>
                <w:szCs w:val="24"/>
              </w:rPr>
              <w:t>Себестоимость</w:t>
            </w:r>
            <w:r w:rsidR="005F1D71">
              <w:rPr>
                <w:rFonts w:ascii="Times New Roman" w:hAnsi="Times New Roman"/>
                <w:color w:val="000000" w:themeColor="text1"/>
                <w:sz w:val="24"/>
                <w:szCs w:val="24"/>
              </w:rPr>
              <w:t xml:space="preserve"> </w:t>
            </w:r>
            <w:r w:rsidRPr="00A747C2">
              <w:rPr>
                <w:rFonts w:ascii="Times New Roman" w:hAnsi="Times New Roman"/>
                <w:color w:val="000000" w:themeColor="text1"/>
                <w:sz w:val="24"/>
                <w:szCs w:val="24"/>
              </w:rPr>
              <w:t>продаж,</w:t>
            </w:r>
            <w:r w:rsidR="005F1D71">
              <w:rPr>
                <w:rFonts w:ascii="Times New Roman" w:hAnsi="Times New Roman"/>
                <w:color w:val="000000" w:themeColor="text1"/>
                <w:sz w:val="24"/>
                <w:szCs w:val="24"/>
              </w:rPr>
              <w:t xml:space="preserve"> </w:t>
            </w:r>
            <w:r w:rsidRPr="00A747C2">
              <w:rPr>
                <w:rFonts w:ascii="Times New Roman" w:hAnsi="Times New Roman"/>
                <w:color w:val="000000" w:themeColor="text1"/>
                <w:sz w:val="24"/>
                <w:szCs w:val="24"/>
              </w:rPr>
              <w:t>тыс.</w:t>
            </w:r>
            <w:r w:rsidR="005F1D71">
              <w:rPr>
                <w:rFonts w:ascii="Times New Roman" w:hAnsi="Times New Roman"/>
                <w:color w:val="000000" w:themeColor="text1"/>
                <w:sz w:val="24"/>
                <w:szCs w:val="24"/>
              </w:rPr>
              <w:t xml:space="preserve"> </w:t>
            </w:r>
            <w:r w:rsidRPr="00A747C2">
              <w:rPr>
                <w:rFonts w:ascii="Times New Roman" w:hAnsi="Times New Roman"/>
                <w:color w:val="000000" w:themeColor="text1"/>
                <w:sz w:val="24"/>
                <w:szCs w:val="24"/>
              </w:rPr>
              <w:t>руб.</w:t>
            </w:r>
          </w:p>
        </w:tc>
        <w:tc>
          <w:tcPr>
            <w:tcW w:w="1372" w:type="dxa"/>
            <w:vAlign w:val="center"/>
          </w:tcPr>
          <w:p w14:paraId="598B2673" w14:textId="744FA8F1" w:rsidR="005200E7" w:rsidRPr="00A747C2" w:rsidRDefault="006E2E0C"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2116964</w:t>
            </w:r>
          </w:p>
        </w:tc>
        <w:tc>
          <w:tcPr>
            <w:tcW w:w="1372" w:type="dxa"/>
            <w:vAlign w:val="center"/>
          </w:tcPr>
          <w:p w14:paraId="4A4EFAC5" w14:textId="50EDAF01" w:rsidR="005200E7" w:rsidRPr="00A747C2" w:rsidRDefault="006E2E0C"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2486569</w:t>
            </w:r>
          </w:p>
        </w:tc>
        <w:tc>
          <w:tcPr>
            <w:tcW w:w="1417" w:type="dxa"/>
            <w:vAlign w:val="center"/>
          </w:tcPr>
          <w:p w14:paraId="52F72E1C" w14:textId="03D98907" w:rsidR="005200E7" w:rsidRPr="00A747C2" w:rsidRDefault="00A756B2"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2377271</w:t>
            </w:r>
          </w:p>
        </w:tc>
        <w:tc>
          <w:tcPr>
            <w:tcW w:w="1241" w:type="dxa"/>
            <w:vAlign w:val="center"/>
          </w:tcPr>
          <w:p w14:paraId="6FB0BA24" w14:textId="12B68DCF" w:rsidR="005200E7" w:rsidRPr="00A747C2" w:rsidRDefault="001417FB"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260307</w:t>
            </w:r>
          </w:p>
        </w:tc>
        <w:tc>
          <w:tcPr>
            <w:tcW w:w="1241" w:type="dxa"/>
            <w:vAlign w:val="center"/>
          </w:tcPr>
          <w:p w14:paraId="69E1EC57" w14:textId="480CD20E" w:rsidR="005200E7" w:rsidRPr="00A747C2" w:rsidRDefault="006E318E"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12,3</w:t>
            </w:r>
          </w:p>
        </w:tc>
      </w:tr>
      <w:tr w:rsidR="00ED7B3B" w14:paraId="43E8A725" w14:textId="77777777" w:rsidTr="00782A83">
        <w:tc>
          <w:tcPr>
            <w:tcW w:w="2702" w:type="dxa"/>
          </w:tcPr>
          <w:p w14:paraId="4E62583D" w14:textId="030BBD82" w:rsidR="005200E7" w:rsidRPr="00A747C2" w:rsidRDefault="0052535A" w:rsidP="0018516B">
            <w:pPr>
              <w:widowControl w:val="0"/>
              <w:spacing w:after="0" w:line="240" w:lineRule="auto"/>
              <w:contextualSpacing/>
              <w:rPr>
                <w:rFonts w:ascii="Times New Roman" w:hAnsi="Times New Roman"/>
                <w:color w:val="000000" w:themeColor="text1"/>
                <w:sz w:val="24"/>
                <w:szCs w:val="24"/>
              </w:rPr>
            </w:pPr>
            <w:r w:rsidRPr="00A747C2">
              <w:rPr>
                <w:rFonts w:ascii="Times New Roman" w:hAnsi="Times New Roman"/>
                <w:color w:val="000000" w:themeColor="text1"/>
                <w:sz w:val="24"/>
                <w:szCs w:val="24"/>
              </w:rPr>
              <w:t>Валовая</w:t>
            </w:r>
            <w:r w:rsidR="005F1D71">
              <w:rPr>
                <w:rFonts w:ascii="Times New Roman" w:hAnsi="Times New Roman"/>
                <w:color w:val="000000" w:themeColor="text1"/>
                <w:sz w:val="24"/>
                <w:szCs w:val="24"/>
              </w:rPr>
              <w:t xml:space="preserve"> </w:t>
            </w:r>
            <w:r w:rsidRPr="00A747C2">
              <w:rPr>
                <w:rFonts w:ascii="Times New Roman" w:hAnsi="Times New Roman"/>
                <w:color w:val="000000" w:themeColor="text1"/>
                <w:sz w:val="24"/>
                <w:szCs w:val="24"/>
              </w:rPr>
              <w:t>прибыль</w:t>
            </w:r>
            <w:r w:rsidR="00C25C5B" w:rsidRPr="00A747C2">
              <w:rPr>
                <w:rFonts w:ascii="Times New Roman" w:hAnsi="Times New Roman"/>
                <w:color w:val="000000" w:themeColor="text1"/>
                <w:sz w:val="24"/>
                <w:szCs w:val="24"/>
              </w:rPr>
              <w:t>,</w:t>
            </w:r>
            <w:r w:rsidR="005F1D71">
              <w:rPr>
                <w:rFonts w:ascii="Times New Roman" w:hAnsi="Times New Roman"/>
                <w:color w:val="000000" w:themeColor="text1"/>
                <w:sz w:val="24"/>
                <w:szCs w:val="24"/>
              </w:rPr>
              <w:t xml:space="preserve"> </w:t>
            </w:r>
            <w:r w:rsidR="00C25C5B" w:rsidRPr="00A747C2">
              <w:rPr>
                <w:rFonts w:ascii="Times New Roman" w:hAnsi="Times New Roman"/>
                <w:color w:val="000000" w:themeColor="text1"/>
                <w:sz w:val="24"/>
                <w:szCs w:val="24"/>
              </w:rPr>
              <w:t>тыс.</w:t>
            </w:r>
            <w:r w:rsidR="005F1D71">
              <w:rPr>
                <w:rFonts w:ascii="Times New Roman" w:hAnsi="Times New Roman"/>
                <w:color w:val="000000" w:themeColor="text1"/>
                <w:sz w:val="24"/>
                <w:szCs w:val="24"/>
              </w:rPr>
              <w:t xml:space="preserve"> </w:t>
            </w:r>
            <w:r w:rsidR="00C25C5B" w:rsidRPr="00A747C2">
              <w:rPr>
                <w:rFonts w:ascii="Times New Roman" w:hAnsi="Times New Roman"/>
                <w:color w:val="000000" w:themeColor="text1"/>
                <w:sz w:val="24"/>
                <w:szCs w:val="24"/>
              </w:rPr>
              <w:t>руб.</w:t>
            </w:r>
          </w:p>
        </w:tc>
        <w:tc>
          <w:tcPr>
            <w:tcW w:w="1372" w:type="dxa"/>
            <w:vAlign w:val="center"/>
          </w:tcPr>
          <w:p w14:paraId="2DDFFC4B" w14:textId="00CB2838" w:rsidR="005200E7" w:rsidRPr="00A747C2" w:rsidRDefault="006E2E0C"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346</w:t>
            </w:r>
            <w:r w:rsidR="00EF3D8E">
              <w:rPr>
                <w:rFonts w:ascii="Times New Roman" w:hAnsi="Times New Roman"/>
                <w:color w:val="000000" w:themeColor="text1"/>
                <w:sz w:val="24"/>
                <w:szCs w:val="24"/>
              </w:rPr>
              <w:t>545</w:t>
            </w:r>
          </w:p>
        </w:tc>
        <w:tc>
          <w:tcPr>
            <w:tcW w:w="1372" w:type="dxa"/>
            <w:vAlign w:val="center"/>
          </w:tcPr>
          <w:p w14:paraId="04DEA4D0" w14:textId="50DDCA35" w:rsidR="005200E7" w:rsidRPr="00A747C2" w:rsidRDefault="00EF3D8E"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360790</w:t>
            </w:r>
          </w:p>
        </w:tc>
        <w:tc>
          <w:tcPr>
            <w:tcW w:w="1417" w:type="dxa"/>
            <w:vAlign w:val="center"/>
          </w:tcPr>
          <w:p w14:paraId="6C6571B0" w14:textId="7295FA34" w:rsidR="005200E7" w:rsidRPr="00A747C2" w:rsidRDefault="00A756B2"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273172</w:t>
            </w:r>
          </w:p>
        </w:tc>
        <w:tc>
          <w:tcPr>
            <w:tcW w:w="1241" w:type="dxa"/>
            <w:vAlign w:val="center"/>
          </w:tcPr>
          <w:p w14:paraId="0AC75AA3" w14:textId="054D310A" w:rsidR="005200E7" w:rsidRPr="00A747C2" w:rsidRDefault="00A443BB"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-73373</w:t>
            </w:r>
          </w:p>
        </w:tc>
        <w:tc>
          <w:tcPr>
            <w:tcW w:w="1241" w:type="dxa"/>
            <w:vAlign w:val="center"/>
          </w:tcPr>
          <w:p w14:paraId="1CECCFB2" w14:textId="3052F418" w:rsidR="005200E7" w:rsidRPr="00A747C2" w:rsidRDefault="00715B64"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-21,2</w:t>
            </w:r>
          </w:p>
        </w:tc>
      </w:tr>
      <w:tr w:rsidR="00ED7B3B" w14:paraId="50C5B5D4" w14:textId="77777777" w:rsidTr="00782A83">
        <w:tc>
          <w:tcPr>
            <w:tcW w:w="2702" w:type="dxa"/>
          </w:tcPr>
          <w:p w14:paraId="4F611B38" w14:textId="00CCB070" w:rsidR="005200E7" w:rsidRPr="00A747C2" w:rsidRDefault="00893E39" w:rsidP="0018516B">
            <w:pPr>
              <w:widowControl w:val="0"/>
              <w:spacing w:after="0" w:line="240" w:lineRule="auto"/>
              <w:contextualSpacing/>
              <w:rPr>
                <w:rFonts w:ascii="Times New Roman" w:hAnsi="Times New Roman"/>
                <w:color w:val="000000" w:themeColor="text1"/>
                <w:sz w:val="24"/>
                <w:szCs w:val="24"/>
              </w:rPr>
            </w:pPr>
            <w:r w:rsidRPr="00A747C2">
              <w:rPr>
                <w:rFonts w:ascii="Times New Roman" w:hAnsi="Times New Roman"/>
                <w:color w:val="000000" w:themeColor="text1"/>
                <w:sz w:val="24"/>
                <w:szCs w:val="24"/>
              </w:rPr>
              <w:t>Чистая</w:t>
            </w:r>
            <w:r w:rsidR="005F1D71">
              <w:rPr>
                <w:rFonts w:ascii="Times New Roman" w:hAnsi="Times New Roman"/>
                <w:color w:val="000000" w:themeColor="text1"/>
                <w:sz w:val="24"/>
                <w:szCs w:val="24"/>
              </w:rPr>
              <w:t xml:space="preserve"> </w:t>
            </w:r>
            <w:r w:rsidRPr="00A747C2">
              <w:rPr>
                <w:rFonts w:ascii="Times New Roman" w:hAnsi="Times New Roman"/>
                <w:color w:val="000000" w:themeColor="text1"/>
                <w:sz w:val="24"/>
                <w:szCs w:val="24"/>
              </w:rPr>
              <w:t>прибыль,</w:t>
            </w:r>
            <w:r w:rsidR="005F1D71">
              <w:rPr>
                <w:rFonts w:ascii="Times New Roman" w:hAnsi="Times New Roman"/>
                <w:color w:val="000000" w:themeColor="text1"/>
                <w:sz w:val="24"/>
                <w:szCs w:val="24"/>
              </w:rPr>
              <w:t xml:space="preserve"> </w:t>
            </w:r>
            <w:r w:rsidRPr="00A747C2">
              <w:rPr>
                <w:rFonts w:ascii="Times New Roman" w:hAnsi="Times New Roman"/>
                <w:color w:val="000000" w:themeColor="text1"/>
                <w:sz w:val="24"/>
                <w:szCs w:val="24"/>
              </w:rPr>
              <w:t>тыс.</w:t>
            </w:r>
            <w:r w:rsidR="005F1D71">
              <w:rPr>
                <w:rFonts w:ascii="Times New Roman" w:hAnsi="Times New Roman"/>
                <w:color w:val="000000" w:themeColor="text1"/>
                <w:sz w:val="24"/>
                <w:szCs w:val="24"/>
              </w:rPr>
              <w:t xml:space="preserve"> </w:t>
            </w:r>
            <w:r w:rsidRPr="00A747C2">
              <w:rPr>
                <w:rFonts w:ascii="Times New Roman" w:hAnsi="Times New Roman"/>
                <w:color w:val="000000" w:themeColor="text1"/>
                <w:sz w:val="24"/>
                <w:szCs w:val="24"/>
              </w:rPr>
              <w:t>руб.</w:t>
            </w:r>
          </w:p>
        </w:tc>
        <w:tc>
          <w:tcPr>
            <w:tcW w:w="1372" w:type="dxa"/>
            <w:vAlign w:val="center"/>
          </w:tcPr>
          <w:p w14:paraId="5B5E18F2" w14:textId="5E5DB8C6" w:rsidR="005200E7" w:rsidRPr="00A747C2" w:rsidRDefault="00EF3D8E"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9809</w:t>
            </w:r>
          </w:p>
        </w:tc>
        <w:tc>
          <w:tcPr>
            <w:tcW w:w="1372" w:type="dxa"/>
            <w:vAlign w:val="center"/>
          </w:tcPr>
          <w:p w14:paraId="43EFE171" w14:textId="5CFC77BA" w:rsidR="005200E7" w:rsidRPr="00A747C2" w:rsidRDefault="00EF3D8E"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8810</w:t>
            </w:r>
          </w:p>
        </w:tc>
        <w:tc>
          <w:tcPr>
            <w:tcW w:w="1417" w:type="dxa"/>
            <w:vAlign w:val="center"/>
          </w:tcPr>
          <w:p w14:paraId="64A88A9C" w14:textId="20553C2B" w:rsidR="005200E7" w:rsidRPr="00A747C2" w:rsidRDefault="00A756B2"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9141</w:t>
            </w:r>
          </w:p>
        </w:tc>
        <w:tc>
          <w:tcPr>
            <w:tcW w:w="1241" w:type="dxa"/>
            <w:vAlign w:val="center"/>
          </w:tcPr>
          <w:p w14:paraId="30DA655B" w14:textId="365DD298" w:rsidR="005200E7" w:rsidRPr="00A747C2" w:rsidRDefault="00EF7D53"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-668</w:t>
            </w:r>
          </w:p>
        </w:tc>
        <w:tc>
          <w:tcPr>
            <w:tcW w:w="1241" w:type="dxa"/>
            <w:vAlign w:val="center"/>
          </w:tcPr>
          <w:p w14:paraId="456F1000" w14:textId="030E0872" w:rsidR="005200E7" w:rsidRPr="00A747C2" w:rsidRDefault="004E4D31"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w:t>
            </w:r>
            <w:r w:rsidR="00715B64">
              <w:rPr>
                <w:rFonts w:ascii="Times New Roman" w:hAnsi="Times New Roman"/>
                <w:color w:val="000000" w:themeColor="text1"/>
                <w:sz w:val="24"/>
                <w:szCs w:val="24"/>
              </w:rPr>
              <w:t>6,8</w:t>
            </w:r>
          </w:p>
        </w:tc>
      </w:tr>
      <w:tr w:rsidR="00ED7B3B" w14:paraId="2C22F2A2" w14:textId="77777777" w:rsidTr="00782A83">
        <w:tc>
          <w:tcPr>
            <w:tcW w:w="2702" w:type="dxa"/>
          </w:tcPr>
          <w:p w14:paraId="4BDD5A16" w14:textId="41D6423B" w:rsidR="0063786A" w:rsidRPr="00A747C2" w:rsidRDefault="0063786A" w:rsidP="0018516B">
            <w:pPr>
              <w:widowControl w:val="0"/>
              <w:spacing w:after="0" w:line="240" w:lineRule="auto"/>
              <w:contextualSpacing/>
              <w:rPr>
                <w:rFonts w:ascii="Times New Roman" w:hAnsi="Times New Roman"/>
                <w:color w:val="000000" w:themeColor="text1"/>
                <w:sz w:val="24"/>
                <w:szCs w:val="24"/>
              </w:rPr>
            </w:pPr>
            <w:r w:rsidRPr="00A747C2">
              <w:rPr>
                <w:rFonts w:ascii="Times New Roman" w:hAnsi="Times New Roman"/>
                <w:color w:val="000000" w:themeColor="text1"/>
                <w:sz w:val="24"/>
                <w:szCs w:val="24"/>
              </w:rPr>
              <w:t>Основные</w:t>
            </w:r>
            <w:r w:rsidR="005F1D71">
              <w:rPr>
                <w:rFonts w:ascii="Times New Roman" w:hAnsi="Times New Roman"/>
                <w:color w:val="000000" w:themeColor="text1"/>
                <w:sz w:val="24"/>
                <w:szCs w:val="24"/>
              </w:rPr>
              <w:t xml:space="preserve"> </w:t>
            </w:r>
            <w:r w:rsidRPr="00A747C2">
              <w:rPr>
                <w:rFonts w:ascii="Times New Roman" w:hAnsi="Times New Roman"/>
                <w:color w:val="000000" w:themeColor="text1"/>
                <w:sz w:val="24"/>
                <w:szCs w:val="24"/>
              </w:rPr>
              <w:t>фонды,</w:t>
            </w:r>
            <w:r w:rsidR="005F1D71">
              <w:rPr>
                <w:rFonts w:ascii="Times New Roman" w:hAnsi="Times New Roman"/>
                <w:color w:val="000000" w:themeColor="text1"/>
                <w:sz w:val="24"/>
                <w:szCs w:val="24"/>
              </w:rPr>
              <w:t xml:space="preserve"> </w:t>
            </w:r>
            <w:r w:rsidRPr="00A747C2">
              <w:rPr>
                <w:rFonts w:ascii="Times New Roman" w:hAnsi="Times New Roman"/>
                <w:color w:val="000000" w:themeColor="text1"/>
                <w:sz w:val="24"/>
                <w:szCs w:val="24"/>
              </w:rPr>
              <w:t>тыс.</w:t>
            </w:r>
            <w:r w:rsidR="005F1D71">
              <w:rPr>
                <w:rFonts w:ascii="Times New Roman" w:hAnsi="Times New Roman"/>
                <w:color w:val="000000" w:themeColor="text1"/>
                <w:sz w:val="24"/>
                <w:szCs w:val="24"/>
              </w:rPr>
              <w:t xml:space="preserve"> </w:t>
            </w:r>
            <w:r w:rsidRPr="00A747C2">
              <w:rPr>
                <w:rFonts w:ascii="Times New Roman" w:hAnsi="Times New Roman"/>
                <w:color w:val="000000" w:themeColor="text1"/>
                <w:sz w:val="24"/>
                <w:szCs w:val="24"/>
              </w:rPr>
              <w:t>руб.</w:t>
            </w:r>
          </w:p>
        </w:tc>
        <w:tc>
          <w:tcPr>
            <w:tcW w:w="1372" w:type="dxa"/>
            <w:vAlign w:val="center"/>
          </w:tcPr>
          <w:p w14:paraId="05D5D031" w14:textId="5C8A10CE" w:rsidR="005200E7" w:rsidRPr="00A747C2" w:rsidRDefault="00452584"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441292</w:t>
            </w:r>
          </w:p>
        </w:tc>
        <w:tc>
          <w:tcPr>
            <w:tcW w:w="1372" w:type="dxa"/>
            <w:vAlign w:val="center"/>
          </w:tcPr>
          <w:p w14:paraId="76A0A53D" w14:textId="37B3A0CD" w:rsidR="005200E7" w:rsidRPr="00A747C2" w:rsidRDefault="00452584"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388574</w:t>
            </w:r>
          </w:p>
        </w:tc>
        <w:tc>
          <w:tcPr>
            <w:tcW w:w="1417" w:type="dxa"/>
            <w:vAlign w:val="center"/>
          </w:tcPr>
          <w:p w14:paraId="0BF01345" w14:textId="2D43B262" w:rsidR="005200E7" w:rsidRPr="00A747C2" w:rsidRDefault="0063695C"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443541</w:t>
            </w:r>
          </w:p>
        </w:tc>
        <w:tc>
          <w:tcPr>
            <w:tcW w:w="1241" w:type="dxa"/>
            <w:vAlign w:val="center"/>
          </w:tcPr>
          <w:p w14:paraId="141FE628" w14:textId="6EC40945" w:rsidR="005200E7" w:rsidRPr="00A747C2" w:rsidRDefault="00EF7D53"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2249</w:t>
            </w:r>
          </w:p>
        </w:tc>
        <w:tc>
          <w:tcPr>
            <w:tcW w:w="1241" w:type="dxa"/>
            <w:vAlign w:val="center"/>
          </w:tcPr>
          <w:p w14:paraId="26CD46D4" w14:textId="4CF95166" w:rsidR="005200E7" w:rsidRPr="00A747C2" w:rsidRDefault="00A9303B"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0,5</w:t>
            </w:r>
          </w:p>
        </w:tc>
      </w:tr>
      <w:tr w:rsidR="00ED7B3B" w14:paraId="1FB86F95" w14:textId="77777777" w:rsidTr="00782A83">
        <w:tc>
          <w:tcPr>
            <w:tcW w:w="2702" w:type="dxa"/>
          </w:tcPr>
          <w:p w14:paraId="53C2EC7E" w14:textId="6DD5075F" w:rsidR="005200E7" w:rsidRPr="00A747C2" w:rsidRDefault="0063786A" w:rsidP="0018516B">
            <w:pPr>
              <w:widowControl w:val="0"/>
              <w:spacing w:after="0" w:line="240" w:lineRule="auto"/>
              <w:contextualSpacing/>
              <w:rPr>
                <w:rFonts w:ascii="Times New Roman" w:hAnsi="Times New Roman"/>
                <w:color w:val="000000" w:themeColor="text1"/>
                <w:sz w:val="24"/>
                <w:szCs w:val="24"/>
              </w:rPr>
            </w:pPr>
            <w:r w:rsidRPr="00A747C2">
              <w:rPr>
                <w:rFonts w:ascii="Times New Roman" w:hAnsi="Times New Roman"/>
                <w:color w:val="000000" w:themeColor="text1"/>
                <w:sz w:val="24"/>
                <w:szCs w:val="24"/>
              </w:rPr>
              <w:t>Оборотные</w:t>
            </w:r>
            <w:r w:rsidR="005F1D71">
              <w:rPr>
                <w:rFonts w:ascii="Times New Roman" w:hAnsi="Times New Roman"/>
                <w:color w:val="000000" w:themeColor="text1"/>
                <w:sz w:val="24"/>
                <w:szCs w:val="24"/>
              </w:rPr>
              <w:t xml:space="preserve"> </w:t>
            </w:r>
            <w:r w:rsidRPr="00A747C2">
              <w:rPr>
                <w:rFonts w:ascii="Times New Roman" w:hAnsi="Times New Roman"/>
                <w:color w:val="000000" w:themeColor="text1"/>
                <w:sz w:val="24"/>
                <w:szCs w:val="24"/>
              </w:rPr>
              <w:t>активы,</w:t>
            </w:r>
            <w:r w:rsidR="005F1D71">
              <w:rPr>
                <w:rFonts w:ascii="Times New Roman" w:hAnsi="Times New Roman"/>
                <w:color w:val="000000" w:themeColor="text1"/>
                <w:sz w:val="24"/>
                <w:szCs w:val="24"/>
              </w:rPr>
              <w:t xml:space="preserve"> </w:t>
            </w:r>
            <w:r w:rsidRPr="00A747C2">
              <w:rPr>
                <w:rFonts w:ascii="Times New Roman" w:hAnsi="Times New Roman"/>
                <w:color w:val="000000" w:themeColor="text1"/>
                <w:sz w:val="24"/>
                <w:szCs w:val="24"/>
              </w:rPr>
              <w:t>тыс.</w:t>
            </w:r>
            <w:r w:rsidR="005F1D71">
              <w:rPr>
                <w:rFonts w:ascii="Times New Roman" w:hAnsi="Times New Roman"/>
                <w:color w:val="000000" w:themeColor="text1"/>
                <w:sz w:val="24"/>
                <w:szCs w:val="24"/>
              </w:rPr>
              <w:t xml:space="preserve"> </w:t>
            </w:r>
            <w:r w:rsidRPr="00A747C2">
              <w:rPr>
                <w:rFonts w:ascii="Times New Roman" w:hAnsi="Times New Roman"/>
                <w:color w:val="000000" w:themeColor="text1"/>
                <w:sz w:val="24"/>
                <w:szCs w:val="24"/>
              </w:rPr>
              <w:t>руб.</w:t>
            </w:r>
          </w:p>
        </w:tc>
        <w:tc>
          <w:tcPr>
            <w:tcW w:w="1372" w:type="dxa"/>
            <w:vAlign w:val="center"/>
          </w:tcPr>
          <w:p w14:paraId="77F78E16" w14:textId="012CBCE1" w:rsidR="005200E7" w:rsidRPr="00A747C2" w:rsidRDefault="00175E4A"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1458748</w:t>
            </w:r>
          </w:p>
        </w:tc>
        <w:tc>
          <w:tcPr>
            <w:tcW w:w="1372" w:type="dxa"/>
            <w:vAlign w:val="center"/>
          </w:tcPr>
          <w:p w14:paraId="6F12ECE8" w14:textId="2C56C680" w:rsidR="005200E7" w:rsidRPr="00A747C2" w:rsidRDefault="00E62A54"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1763963</w:t>
            </w:r>
          </w:p>
        </w:tc>
        <w:tc>
          <w:tcPr>
            <w:tcW w:w="1417" w:type="dxa"/>
            <w:vAlign w:val="center"/>
          </w:tcPr>
          <w:p w14:paraId="4417777E" w14:textId="4D6D02FF" w:rsidR="005200E7" w:rsidRPr="00A747C2" w:rsidRDefault="00ED7B3B"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1952597</w:t>
            </w:r>
          </w:p>
        </w:tc>
        <w:tc>
          <w:tcPr>
            <w:tcW w:w="1241" w:type="dxa"/>
            <w:vAlign w:val="center"/>
          </w:tcPr>
          <w:p w14:paraId="534FF650" w14:textId="6411D79B" w:rsidR="005200E7" w:rsidRPr="00A747C2" w:rsidRDefault="00C5622F"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493849</w:t>
            </w:r>
          </w:p>
        </w:tc>
        <w:tc>
          <w:tcPr>
            <w:tcW w:w="1241" w:type="dxa"/>
            <w:vAlign w:val="center"/>
          </w:tcPr>
          <w:p w14:paraId="3DA9373A" w14:textId="06AF6971" w:rsidR="005200E7" w:rsidRPr="00A747C2" w:rsidRDefault="00101D73"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33,9</w:t>
            </w:r>
          </w:p>
        </w:tc>
      </w:tr>
      <w:tr w:rsidR="00ED7B3B" w14:paraId="04E8DC90" w14:textId="77777777" w:rsidTr="00782A83">
        <w:tc>
          <w:tcPr>
            <w:tcW w:w="2702" w:type="dxa"/>
          </w:tcPr>
          <w:p w14:paraId="019D73DC" w14:textId="21351777" w:rsidR="005200E7" w:rsidRPr="00A747C2" w:rsidRDefault="0063786A" w:rsidP="0018516B">
            <w:pPr>
              <w:widowControl w:val="0"/>
              <w:spacing w:after="0" w:line="240" w:lineRule="auto"/>
              <w:contextualSpacing/>
              <w:rPr>
                <w:rFonts w:ascii="Times New Roman" w:hAnsi="Times New Roman"/>
                <w:color w:val="000000" w:themeColor="text1"/>
                <w:sz w:val="24"/>
                <w:szCs w:val="24"/>
              </w:rPr>
            </w:pPr>
            <w:r w:rsidRPr="00A747C2">
              <w:rPr>
                <w:rFonts w:ascii="Times New Roman" w:hAnsi="Times New Roman"/>
                <w:color w:val="000000" w:themeColor="text1"/>
                <w:sz w:val="24"/>
                <w:szCs w:val="24"/>
              </w:rPr>
              <w:t>Дебиторская</w:t>
            </w:r>
            <w:r w:rsidR="005F1D71">
              <w:rPr>
                <w:rFonts w:ascii="Times New Roman" w:hAnsi="Times New Roman"/>
                <w:color w:val="000000" w:themeColor="text1"/>
                <w:sz w:val="24"/>
                <w:szCs w:val="24"/>
              </w:rPr>
              <w:t xml:space="preserve"> </w:t>
            </w:r>
            <w:r w:rsidRPr="00A747C2">
              <w:rPr>
                <w:rFonts w:ascii="Times New Roman" w:hAnsi="Times New Roman"/>
                <w:color w:val="000000" w:themeColor="text1"/>
                <w:sz w:val="24"/>
                <w:szCs w:val="24"/>
              </w:rPr>
              <w:t>задолженность,</w:t>
            </w:r>
            <w:r w:rsidR="005F1D71">
              <w:rPr>
                <w:rFonts w:ascii="Times New Roman" w:hAnsi="Times New Roman"/>
                <w:color w:val="000000" w:themeColor="text1"/>
                <w:sz w:val="24"/>
                <w:szCs w:val="24"/>
              </w:rPr>
              <w:t xml:space="preserve"> </w:t>
            </w:r>
            <w:r w:rsidRPr="00A747C2">
              <w:rPr>
                <w:rFonts w:ascii="Times New Roman" w:hAnsi="Times New Roman"/>
                <w:color w:val="000000" w:themeColor="text1"/>
                <w:sz w:val="24"/>
                <w:szCs w:val="24"/>
              </w:rPr>
              <w:t>тыс.</w:t>
            </w:r>
            <w:r w:rsidR="005F1D71">
              <w:rPr>
                <w:rFonts w:ascii="Times New Roman" w:hAnsi="Times New Roman"/>
                <w:color w:val="000000" w:themeColor="text1"/>
                <w:sz w:val="24"/>
                <w:szCs w:val="24"/>
              </w:rPr>
              <w:t xml:space="preserve"> </w:t>
            </w:r>
            <w:r w:rsidRPr="00A747C2">
              <w:rPr>
                <w:rFonts w:ascii="Times New Roman" w:hAnsi="Times New Roman"/>
                <w:color w:val="000000" w:themeColor="text1"/>
                <w:sz w:val="24"/>
                <w:szCs w:val="24"/>
              </w:rPr>
              <w:t>руб.</w:t>
            </w:r>
          </w:p>
        </w:tc>
        <w:tc>
          <w:tcPr>
            <w:tcW w:w="1372" w:type="dxa"/>
            <w:vAlign w:val="center"/>
          </w:tcPr>
          <w:p w14:paraId="10727267" w14:textId="05C8F3E8" w:rsidR="005200E7" w:rsidRPr="00A747C2" w:rsidRDefault="009B6747"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387198</w:t>
            </w:r>
          </w:p>
        </w:tc>
        <w:tc>
          <w:tcPr>
            <w:tcW w:w="1372" w:type="dxa"/>
            <w:vAlign w:val="center"/>
          </w:tcPr>
          <w:p w14:paraId="119B84BB" w14:textId="0941C79A" w:rsidR="005200E7" w:rsidRPr="00A747C2" w:rsidRDefault="009002D6"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1137</w:t>
            </w:r>
            <w:r w:rsidR="00394F11">
              <w:rPr>
                <w:rFonts w:ascii="Times New Roman" w:hAnsi="Times New Roman"/>
                <w:color w:val="000000" w:themeColor="text1"/>
                <w:sz w:val="24"/>
                <w:szCs w:val="24"/>
              </w:rPr>
              <w:t>321</w:t>
            </w:r>
          </w:p>
        </w:tc>
        <w:tc>
          <w:tcPr>
            <w:tcW w:w="1417" w:type="dxa"/>
            <w:vAlign w:val="center"/>
          </w:tcPr>
          <w:p w14:paraId="163FB877" w14:textId="2AD6BEC6" w:rsidR="005200E7" w:rsidRPr="00A747C2" w:rsidRDefault="0063695C"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1018992</w:t>
            </w:r>
          </w:p>
        </w:tc>
        <w:tc>
          <w:tcPr>
            <w:tcW w:w="1241" w:type="dxa"/>
            <w:vAlign w:val="center"/>
          </w:tcPr>
          <w:p w14:paraId="259463BE" w14:textId="4FCED82A" w:rsidR="005200E7" w:rsidRPr="00A747C2" w:rsidRDefault="0081110A" w:rsidP="0018516B">
            <w:pPr>
              <w:widowControl w:val="0"/>
              <w:spacing w:after="0" w:line="240" w:lineRule="auto"/>
              <w:contextualSpacing/>
              <w:jc w:val="center"/>
              <w:rPr>
                <w:rFonts w:ascii="Times New Roman" w:hAnsi="Times New Roman"/>
                <w:color w:val="000000" w:themeColor="text1"/>
                <w:sz w:val="24"/>
                <w:szCs w:val="24"/>
              </w:rPr>
            </w:pPr>
            <w:bookmarkStart w:id="6" w:name="_Hlk165498941"/>
            <w:r>
              <w:rPr>
                <w:rFonts w:ascii="Times New Roman" w:hAnsi="Times New Roman"/>
                <w:color w:val="000000" w:themeColor="text1"/>
                <w:sz w:val="24"/>
                <w:szCs w:val="24"/>
              </w:rPr>
              <w:t>631794</w:t>
            </w:r>
            <w:bookmarkEnd w:id="6"/>
          </w:p>
        </w:tc>
        <w:tc>
          <w:tcPr>
            <w:tcW w:w="1241" w:type="dxa"/>
            <w:vAlign w:val="center"/>
          </w:tcPr>
          <w:p w14:paraId="48C33C30" w14:textId="31DDB7A6" w:rsidR="005200E7" w:rsidRPr="00A747C2" w:rsidRDefault="00775AF1"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163,2</w:t>
            </w:r>
          </w:p>
        </w:tc>
      </w:tr>
      <w:tr w:rsidR="00ED7B3B" w14:paraId="562CA5CD" w14:textId="77777777" w:rsidTr="00782A83">
        <w:tc>
          <w:tcPr>
            <w:tcW w:w="2702" w:type="dxa"/>
          </w:tcPr>
          <w:p w14:paraId="7462374F" w14:textId="4EB6CB7C" w:rsidR="005200E7" w:rsidRPr="00A747C2" w:rsidRDefault="001266A9" w:rsidP="0018516B">
            <w:pPr>
              <w:widowControl w:val="0"/>
              <w:spacing w:after="0" w:line="240" w:lineRule="auto"/>
              <w:contextualSpacing/>
              <w:rPr>
                <w:rFonts w:ascii="Times New Roman" w:hAnsi="Times New Roman"/>
                <w:color w:val="000000" w:themeColor="text1"/>
                <w:sz w:val="24"/>
                <w:szCs w:val="24"/>
              </w:rPr>
            </w:pPr>
            <w:r w:rsidRPr="00A747C2">
              <w:rPr>
                <w:rFonts w:ascii="Times New Roman" w:hAnsi="Times New Roman"/>
                <w:color w:val="000000" w:themeColor="text1"/>
                <w:sz w:val="24"/>
                <w:szCs w:val="24"/>
              </w:rPr>
              <w:t>Кредиторская</w:t>
            </w:r>
            <w:r w:rsidR="005F1D71">
              <w:rPr>
                <w:rFonts w:ascii="Times New Roman" w:hAnsi="Times New Roman"/>
                <w:color w:val="000000" w:themeColor="text1"/>
                <w:sz w:val="24"/>
                <w:szCs w:val="24"/>
              </w:rPr>
              <w:t xml:space="preserve"> </w:t>
            </w:r>
            <w:r w:rsidRPr="00A747C2">
              <w:rPr>
                <w:rFonts w:ascii="Times New Roman" w:hAnsi="Times New Roman"/>
                <w:color w:val="000000" w:themeColor="text1"/>
                <w:sz w:val="24"/>
                <w:szCs w:val="24"/>
              </w:rPr>
              <w:t>задолженность,</w:t>
            </w:r>
            <w:r w:rsidR="005F1D71">
              <w:rPr>
                <w:rFonts w:ascii="Times New Roman" w:hAnsi="Times New Roman"/>
                <w:color w:val="000000" w:themeColor="text1"/>
                <w:sz w:val="24"/>
                <w:szCs w:val="24"/>
              </w:rPr>
              <w:t xml:space="preserve"> </w:t>
            </w:r>
            <w:r w:rsidRPr="00A747C2">
              <w:rPr>
                <w:rFonts w:ascii="Times New Roman" w:hAnsi="Times New Roman"/>
                <w:color w:val="000000" w:themeColor="text1"/>
                <w:sz w:val="24"/>
                <w:szCs w:val="24"/>
              </w:rPr>
              <w:t>тыс.</w:t>
            </w:r>
            <w:r w:rsidR="005F1D71">
              <w:rPr>
                <w:rFonts w:ascii="Times New Roman" w:hAnsi="Times New Roman"/>
                <w:color w:val="000000" w:themeColor="text1"/>
                <w:sz w:val="24"/>
                <w:szCs w:val="24"/>
              </w:rPr>
              <w:t xml:space="preserve"> </w:t>
            </w:r>
            <w:r w:rsidRPr="00A747C2">
              <w:rPr>
                <w:rFonts w:ascii="Times New Roman" w:hAnsi="Times New Roman"/>
                <w:color w:val="000000" w:themeColor="text1"/>
                <w:sz w:val="24"/>
                <w:szCs w:val="24"/>
              </w:rPr>
              <w:t>руб.</w:t>
            </w:r>
          </w:p>
        </w:tc>
        <w:tc>
          <w:tcPr>
            <w:tcW w:w="1372" w:type="dxa"/>
            <w:vAlign w:val="center"/>
          </w:tcPr>
          <w:p w14:paraId="76F0B7F9" w14:textId="3B931AE3" w:rsidR="005200E7" w:rsidRPr="00A747C2" w:rsidRDefault="00C66D65"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241389</w:t>
            </w:r>
          </w:p>
        </w:tc>
        <w:tc>
          <w:tcPr>
            <w:tcW w:w="1372" w:type="dxa"/>
            <w:vAlign w:val="center"/>
          </w:tcPr>
          <w:p w14:paraId="0BCEC96A" w14:textId="157B5C4C" w:rsidR="005200E7" w:rsidRPr="00A747C2" w:rsidRDefault="00C66D65"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510792</w:t>
            </w:r>
          </w:p>
        </w:tc>
        <w:tc>
          <w:tcPr>
            <w:tcW w:w="1417" w:type="dxa"/>
            <w:vAlign w:val="center"/>
          </w:tcPr>
          <w:p w14:paraId="1711A806" w14:textId="17259886" w:rsidR="005200E7" w:rsidRPr="00A747C2" w:rsidRDefault="0063695C"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734562</w:t>
            </w:r>
          </w:p>
        </w:tc>
        <w:tc>
          <w:tcPr>
            <w:tcW w:w="1241" w:type="dxa"/>
            <w:vAlign w:val="center"/>
          </w:tcPr>
          <w:p w14:paraId="1B67B0B8" w14:textId="57EDA397" w:rsidR="005200E7" w:rsidRPr="00A747C2" w:rsidRDefault="0081110A" w:rsidP="0018516B">
            <w:pPr>
              <w:widowControl w:val="0"/>
              <w:spacing w:after="0" w:line="240" w:lineRule="auto"/>
              <w:contextualSpacing/>
              <w:jc w:val="center"/>
              <w:rPr>
                <w:rFonts w:ascii="Times New Roman" w:hAnsi="Times New Roman"/>
                <w:color w:val="000000" w:themeColor="text1"/>
                <w:sz w:val="24"/>
                <w:szCs w:val="24"/>
              </w:rPr>
            </w:pPr>
            <w:bookmarkStart w:id="7" w:name="_Hlk165499658"/>
            <w:r>
              <w:rPr>
                <w:rFonts w:ascii="Times New Roman" w:hAnsi="Times New Roman"/>
                <w:color w:val="000000" w:themeColor="text1"/>
                <w:sz w:val="24"/>
                <w:szCs w:val="24"/>
              </w:rPr>
              <w:t>4</w:t>
            </w:r>
            <w:r w:rsidR="00647185">
              <w:rPr>
                <w:rFonts w:ascii="Times New Roman" w:hAnsi="Times New Roman"/>
                <w:color w:val="000000" w:themeColor="text1"/>
                <w:sz w:val="24"/>
                <w:szCs w:val="24"/>
              </w:rPr>
              <w:t>93173</w:t>
            </w:r>
            <w:bookmarkEnd w:id="7"/>
          </w:p>
        </w:tc>
        <w:tc>
          <w:tcPr>
            <w:tcW w:w="1241" w:type="dxa"/>
            <w:vAlign w:val="center"/>
          </w:tcPr>
          <w:p w14:paraId="73F341B5" w14:textId="506226C3" w:rsidR="005200E7" w:rsidRPr="00A747C2" w:rsidRDefault="00775AF1"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204,3</w:t>
            </w:r>
          </w:p>
        </w:tc>
      </w:tr>
      <w:tr w:rsidR="00ED7B3B" w14:paraId="4DA90F93" w14:textId="77777777" w:rsidTr="00782A83">
        <w:tc>
          <w:tcPr>
            <w:tcW w:w="2702" w:type="dxa"/>
          </w:tcPr>
          <w:p w14:paraId="09E19CCA" w14:textId="09DFBEC0" w:rsidR="001266A9" w:rsidRPr="00A747C2" w:rsidRDefault="001266A9" w:rsidP="0018516B">
            <w:pPr>
              <w:widowControl w:val="0"/>
              <w:spacing w:after="0" w:line="240" w:lineRule="auto"/>
              <w:contextualSpacing/>
              <w:rPr>
                <w:rFonts w:ascii="Times New Roman" w:hAnsi="Times New Roman"/>
                <w:color w:val="000000" w:themeColor="text1"/>
                <w:sz w:val="24"/>
                <w:szCs w:val="24"/>
              </w:rPr>
            </w:pPr>
            <w:r w:rsidRPr="00A747C2">
              <w:rPr>
                <w:rFonts w:ascii="Times New Roman" w:hAnsi="Times New Roman"/>
                <w:color w:val="000000" w:themeColor="text1"/>
                <w:sz w:val="24"/>
                <w:szCs w:val="24"/>
              </w:rPr>
              <w:t>Трудовые</w:t>
            </w:r>
            <w:r w:rsidR="005F1D71">
              <w:rPr>
                <w:rFonts w:ascii="Times New Roman" w:hAnsi="Times New Roman"/>
                <w:color w:val="000000" w:themeColor="text1"/>
                <w:sz w:val="24"/>
                <w:szCs w:val="24"/>
              </w:rPr>
              <w:t xml:space="preserve"> </w:t>
            </w:r>
            <w:r w:rsidRPr="00A747C2">
              <w:rPr>
                <w:rFonts w:ascii="Times New Roman" w:hAnsi="Times New Roman"/>
                <w:color w:val="000000" w:themeColor="text1"/>
                <w:sz w:val="24"/>
                <w:szCs w:val="24"/>
              </w:rPr>
              <w:t>ресурсы,</w:t>
            </w:r>
            <w:r w:rsidR="005F1D71">
              <w:rPr>
                <w:rFonts w:ascii="Times New Roman" w:hAnsi="Times New Roman"/>
                <w:color w:val="000000" w:themeColor="text1"/>
                <w:sz w:val="24"/>
                <w:szCs w:val="24"/>
              </w:rPr>
              <w:t xml:space="preserve"> </w:t>
            </w:r>
            <w:r w:rsidRPr="00A747C2">
              <w:rPr>
                <w:rFonts w:ascii="Times New Roman" w:hAnsi="Times New Roman"/>
                <w:color w:val="000000" w:themeColor="text1"/>
                <w:sz w:val="24"/>
                <w:szCs w:val="24"/>
              </w:rPr>
              <w:t>чел.</w:t>
            </w:r>
          </w:p>
        </w:tc>
        <w:tc>
          <w:tcPr>
            <w:tcW w:w="1372" w:type="dxa"/>
            <w:vAlign w:val="center"/>
          </w:tcPr>
          <w:p w14:paraId="2F48B9C4" w14:textId="49ACFAC8" w:rsidR="005200E7" w:rsidRPr="00A747C2" w:rsidRDefault="00782A83"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760</w:t>
            </w:r>
          </w:p>
        </w:tc>
        <w:tc>
          <w:tcPr>
            <w:tcW w:w="1372" w:type="dxa"/>
            <w:vAlign w:val="center"/>
          </w:tcPr>
          <w:p w14:paraId="140B5984" w14:textId="184FBE48" w:rsidR="005200E7" w:rsidRPr="00A747C2" w:rsidRDefault="00782A83"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751</w:t>
            </w:r>
          </w:p>
        </w:tc>
        <w:tc>
          <w:tcPr>
            <w:tcW w:w="1417" w:type="dxa"/>
            <w:vAlign w:val="center"/>
          </w:tcPr>
          <w:p w14:paraId="1275D11B" w14:textId="3E3AD5F1" w:rsidR="005200E7" w:rsidRPr="00A747C2" w:rsidRDefault="00782A83"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772</w:t>
            </w:r>
          </w:p>
        </w:tc>
        <w:tc>
          <w:tcPr>
            <w:tcW w:w="1241" w:type="dxa"/>
            <w:vAlign w:val="center"/>
          </w:tcPr>
          <w:p w14:paraId="4CE3BC78" w14:textId="57121D4B" w:rsidR="005200E7" w:rsidRPr="00A747C2" w:rsidRDefault="00647185"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1241" w:type="dxa"/>
            <w:vAlign w:val="center"/>
          </w:tcPr>
          <w:p w14:paraId="57C22241" w14:textId="65D5A5A6" w:rsidR="005200E7" w:rsidRPr="00A747C2" w:rsidRDefault="00775AF1"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1,6</w:t>
            </w:r>
          </w:p>
        </w:tc>
      </w:tr>
      <w:tr w:rsidR="00ED7B3B" w14:paraId="7632BCE6" w14:textId="77777777" w:rsidTr="00782A83">
        <w:tc>
          <w:tcPr>
            <w:tcW w:w="2702" w:type="dxa"/>
          </w:tcPr>
          <w:p w14:paraId="69C74CD2" w14:textId="70AC1504" w:rsidR="005200E7" w:rsidRPr="00A747C2" w:rsidRDefault="001266A9" w:rsidP="0018516B">
            <w:pPr>
              <w:widowControl w:val="0"/>
              <w:spacing w:after="0" w:line="240" w:lineRule="auto"/>
              <w:contextualSpacing/>
              <w:rPr>
                <w:rFonts w:ascii="Times New Roman" w:hAnsi="Times New Roman"/>
                <w:color w:val="000000" w:themeColor="text1"/>
                <w:sz w:val="24"/>
                <w:szCs w:val="24"/>
              </w:rPr>
            </w:pPr>
            <w:r w:rsidRPr="00A747C2">
              <w:rPr>
                <w:rFonts w:ascii="Times New Roman" w:hAnsi="Times New Roman"/>
                <w:color w:val="000000" w:themeColor="text1"/>
                <w:sz w:val="24"/>
                <w:szCs w:val="24"/>
              </w:rPr>
              <w:t>Производительность</w:t>
            </w:r>
            <w:r w:rsidR="005F1D71">
              <w:rPr>
                <w:rFonts w:ascii="Times New Roman" w:hAnsi="Times New Roman"/>
                <w:color w:val="000000" w:themeColor="text1"/>
                <w:sz w:val="24"/>
                <w:szCs w:val="24"/>
              </w:rPr>
              <w:t xml:space="preserve"> </w:t>
            </w:r>
            <w:r w:rsidRPr="00A747C2">
              <w:rPr>
                <w:rFonts w:ascii="Times New Roman" w:hAnsi="Times New Roman"/>
                <w:color w:val="000000" w:themeColor="text1"/>
                <w:sz w:val="24"/>
                <w:szCs w:val="24"/>
              </w:rPr>
              <w:t>труда,</w:t>
            </w:r>
            <w:r w:rsidR="005F1D71">
              <w:rPr>
                <w:rFonts w:ascii="Times New Roman" w:hAnsi="Times New Roman"/>
                <w:color w:val="000000" w:themeColor="text1"/>
                <w:sz w:val="24"/>
                <w:szCs w:val="24"/>
              </w:rPr>
              <w:t xml:space="preserve"> </w:t>
            </w:r>
            <w:r w:rsidRPr="00A747C2">
              <w:rPr>
                <w:rFonts w:ascii="Times New Roman" w:hAnsi="Times New Roman"/>
                <w:color w:val="000000" w:themeColor="text1"/>
                <w:sz w:val="24"/>
                <w:szCs w:val="24"/>
              </w:rPr>
              <w:t>тыс.</w:t>
            </w:r>
            <w:r w:rsidR="005F1D71">
              <w:rPr>
                <w:rFonts w:ascii="Times New Roman" w:hAnsi="Times New Roman"/>
                <w:color w:val="000000" w:themeColor="text1"/>
                <w:sz w:val="24"/>
                <w:szCs w:val="24"/>
              </w:rPr>
              <w:t xml:space="preserve"> </w:t>
            </w:r>
            <w:r w:rsidR="00925FBD" w:rsidRPr="00A747C2">
              <w:rPr>
                <w:rFonts w:ascii="Times New Roman" w:hAnsi="Times New Roman"/>
                <w:color w:val="000000" w:themeColor="text1"/>
                <w:sz w:val="24"/>
                <w:szCs w:val="24"/>
              </w:rPr>
              <w:t>руб./чел.</w:t>
            </w:r>
          </w:p>
        </w:tc>
        <w:tc>
          <w:tcPr>
            <w:tcW w:w="1372" w:type="dxa"/>
            <w:vAlign w:val="center"/>
          </w:tcPr>
          <w:p w14:paraId="1DDB0D00" w14:textId="47112CF6" w:rsidR="005200E7" w:rsidRPr="00A747C2" w:rsidRDefault="00872A51"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3241,5</w:t>
            </w:r>
          </w:p>
        </w:tc>
        <w:tc>
          <w:tcPr>
            <w:tcW w:w="1372" w:type="dxa"/>
            <w:vAlign w:val="center"/>
          </w:tcPr>
          <w:p w14:paraId="778E8460" w14:textId="21181312" w:rsidR="005200E7" w:rsidRPr="00A747C2" w:rsidRDefault="00F63FDD"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3791,7</w:t>
            </w:r>
          </w:p>
        </w:tc>
        <w:tc>
          <w:tcPr>
            <w:tcW w:w="1417" w:type="dxa"/>
            <w:vAlign w:val="center"/>
          </w:tcPr>
          <w:p w14:paraId="31794CBD" w14:textId="5CD65A9D" w:rsidR="005200E7" w:rsidRPr="00A747C2" w:rsidRDefault="00C5096B"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3433,2</w:t>
            </w:r>
          </w:p>
        </w:tc>
        <w:tc>
          <w:tcPr>
            <w:tcW w:w="1241" w:type="dxa"/>
            <w:vAlign w:val="center"/>
          </w:tcPr>
          <w:p w14:paraId="1581BDDD" w14:textId="711B399D" w:rsidR="005200E7" w:rsidRPr="00A747C2" w:rsidRDefault="00647185"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191,7</w:t>
            </w:r>
          </w:p>
        </w:tc>
        <w:tc>
          <w:tcPr>
            <w:tcW w:w="1241" w:type="dxa"/>
            <w:vAlign w:val="center"/>
          </w:tcPr>
          <w:p w14:paraId="2D5D7A8A" w14:textId="004CD3DD" w:rsidR="005200E7" w:rsidRPr="00A747C2" w:rsidRDefault="00F32ADB" w:rsidP="0018516B">
            <w:pPr>
              <w:widowControl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5,9</w:t>
            </w:r>
          </w:p>
        </w:tc>
      </w:tr>
    </w:tbl>
    <w:p w14:paraId="4F444E0B" w14:textId="77777777" w:rsidR="004E01EB" w:rsidRDefault="004E01EB" w:rsidP="004E01EB">
      <w:pPr>
        <w:widowControl w:val="0"/>
        <w:shd w:val="clear" w:color="auto" w:fill="FFFFFF"/>
        <w:spacing w:after="0" w:line="360" w:lineRule="auto"/>
        <w:ind w:firstLine="709"/>
        <w:contextualSpacing/>
        <w:jc w:val="both"/>
        <w:rPr>
          <w:rFonts w:ascii="Times New Roman" w:hAnsi="Times New Roman"/>
          <w:color w:val="000000" w:themeColor="text1"/>
          <w:sz w:val="28"/>
          <w:szCs w:val="28"/>
        </w:rPr>
      </w:pPr>
      <w:r w:rsidRPr="00D3628A">
        <w:rPr>
          <w:rFonts w:ascii="Times New Roman" w:hAnsi="Times New Roman"/>
          <w:color w:val="000000" w:themeColor="text1"/>
          <w:sz w:val="28"/>
          <w:szCs w:val="28"/>
        </w:rPr>
        <w:lastRenderedPageBreak/>
        <w:t>В</w:t>
      </w:r>
      <w:r>
        <w:rPr>
          <w:rFonts w:ascii="Times New Roman" w:hAnsi="Times New Roman"/>
          <w:color w:val="000000" w:themeColor="text1"/>
          <w:sz w:val="28"/>
          <w:szCs w:val="28"/>
        </w:rPr>
        <w:t xml:space="preserve"> </w:t>
      </w:r>
      <w:r w:rsidRPr="00D3628A">
        <w:rPr>
          <w:rFonts w:ascii="Times New Roman" w:hAnsi="Times New Roman"/>
          <w:color w:val="000000" w:themeColor="text1"/>
          <w:sz w:val="28"/>
          <w:szCs w:val="28"/>
        </w:rPr>
        <w:t>таблице</w:t>
      </w:r>
      <w:r>
        <w:rPr>
          <w:rFonts w:ascii="Times New Roman" w:hAnsi="Times New Roman"/>
          <w:color w:val="000000" w:themeColor="text1"/>
          <w:sz w:val="28"/>
          <w:szCs w:val="28"/>
        </w:rPr>
        <w:t xml:space="preserve"> 2.3 </w:t>
      </w:r>
      <w:r w:rsidRPr="00D3628A">
        <w:rPr>
          <w:rFonts w:ascii="Times New Roman" w:hAnsi="Times New Roman"/>
          <w:color w:val="000000" w:themeColor="text1"/>
          <w:sz w:val="28"/>
          <w:szCs w:val="28"/>
        </w:rPr>
        <w:t>представлены</w:t>
      </w:r>
      <w:r>
        <w:rPr>
          <w:rFonts w:ascii="Times New Roman" w:hAnsi="Times New Roman"/>
          <w:color w:val="000000" w:themeColor="text1"/>
          <w:sz w:val="28"/>
          <w:szCs w:val="28"/>
        </w:rPr>
        <w:t xml:space="preserve"> </w:t>
      </w:r>
      <w:r w:rsidRPr="00D3628A">
        <w:rPr>
          <w:rFonts w:ascii="Times New Roman" w:hAnsi="Times New Roman"/>
          <w:color w:val="000000" w:themeColor="text1"/>
          <w:sz w:val="28"/>
          <w:szCs w:val="28"/>
        </w:rPr>
        <w:t>основные</w:t>
      </w:r>
      <w:r>
        <w:rPr>
          <w:rFonts w:ascii="Times New Roman" w:hAnsi="Times New Roman"/>
          <w:color w:val="000000" w:themeColor="text1"/>
          <w:sz w:val="28"/>
          <w:szCs w:val="28"/>
        </w:rPr>
        <w:t xml:space="preserve"> </w:t>
      </w:r>
      <w:r w:rsidRPr="00D3628A">
        <w:rPr>
          <w:rFonts w:ascii="Times New Roman" w:hAnsi="Times New Roman"/>
          <w:color w:val="000000" w:themeColor="text1"/>
          <w:sz w:val="28"/>
          <w:szCs w:val="28"/>
        </w:rPr>
        <w:t>экономические</w:t>
      </w:r>
      <w:r>
        <w:rPr>
          <w:rFonts w:ascii="Times New Roman" w:hAnsi="Times New Roman"/>
          <w:color w:val="000000" w:themeColor="text1"/>
          <w:sz w:val="28"/>
          <w:szCs w:val="28"/>
        </w:rPr>
        <w:t xml:space="preserve"> </w:t>
      </w:r>
      <w:r w:rsidRPr="00D3628A">
        <w:rPr>
          <w:rFonts w:ascii="Times New Roman" w:hAnsi="Times New Roman"/>
          <w:color w:val="000000" w:themeColor="text1"/>
          <w:sz w:val="28"/>
          <w:szCs w:val="28"/>
        </w:rPr>
        <w:t>показатели</w:t>
      </w:r>
      <w:r>
        <w:rPr>
          <w:rFonts w:ascii="Times New Roman" w:hAnsi="Times New Roman"/>
          <w:color w:val="000000" w:themeColor="text1"/>
          <w:sz w:val="28"/>
          <w:szCs w:val="28"/>
        </w:rPr>
        <w:t xml:space="preserve"> </w:t>
      </w:r>
      <w:r w:rsidRPr="00D3628A">
        <w:rPr>
          <w:rFonts w:ascii="Times New Roman" w:hAnsi="Times New Roman"/>
          <w:color w:val="000000" w:themeColor="text1"/>
          <w:sz w:val="28"/>
          <w:szCs w:val="28"/>
        </w:rPr>
        <w:t>деятельности</w:t>
      </w:r>
      <w:r>
        <w:rPr>
          <w:rFonts w:ascii="Times New Roman" w:hAnsi="Times New Roman"/>
          <w:color w:val="000000" w:themeColor="text1"/>
          <w:sz w:val="28"/>
          <w:szCs w:val="28"/>
        </w:rPr>
        <w:t xml:space="preserve"> </w:t>
      </w:r>
      <w:r w:rsidRPr="00D3628A">
        <w:rPr>
          <w:rFonts w:ascii="Times New Roman" w:hAnsi="Times New Roman"/>
          <w:color w:val="000000" w:themeColor="text1"/>
          <w:sz w:val="28"/>
          <w:szCs w:val="28"/>
        </w:rPr>
        <w:t>ОАО</w:t>
      </w:r>
      <w:r>
        <w:rPr>
          <w:rFonts w:ascii="Times New Roman" w:hAnsi="Times New Roman"/>
          <w:color w:val="000000" w:themeColor="text1"/>
          <w:sz w:val="28"/>
          <w:szCs w:val="28"/>
        </w:rPr>
        <w:t xml:space="preserve"> «</w:t>
      </w:r>
      <w:r w:rsidRPr="00D3628A">
        <w:rPr>
          <w:rFonts w:ascii="Times New Roman" w:hAnsi="Times New Roman"/>
          <w:color w:val="000000" w:themeColor="text1"/>
          <w:sz w:val="28"/>
          <w:szCs w:val="28"/>
        </w:rPr>
        <w:t>ТМЗ</w:t>
      </w:r>
      <w:r>
        <w:rPr>
          <w:rFonts w:ascii="Times New Roman" w:eastAsia="Times New Roman" w:hAnsi="Times New Roman"/>
          <w:color w:val="000000" w:themeColor="text1"/>
          <w:sz w:val="28"/>
          <w:szCs w:val="28"/>
          <w:lang w:eastAsia="ru-RU"/>
        </w:rPr>
        <w:t xml:space="preserve"> им. В.В. Воровского</w:t>
      </w:r>
      <w:r>
        <w:rPr>
          <w:rFonts w:ascii="Times New Roman" w:hAnsi="Times New Roman"/>
          <w:color w:val="000000" w:themeColor="text1"/>
          <w:sz w:val="28"/>
          <w:szCs w:val="28"/>
        </w:rPr>
        <w:t>»</w:t>
      </w:r>
      <w:r w:rsidRPr="00496125">
        <w:rPr>
          <w:rFonts w:ascii="Times New Roman" w:hAnsi="Times New Roman"/>
          <w:color w:val="000000" w:themeColor="text1"/>
          <w:sz w:val="28"/>
          <w:szCs w:val="28"/>
        </w:rPr>
        <w:t xml:space="preserve"> [23, 24]</w:t>
      </w:r>
      <w:r w:rsidRPr="00D3628A">
        <w:rPr>
          <w:rFonts w:ascii="Times New Roman" w:hAnsi="Times New Roman"/>
          <w:color w:val="000000" w:themeColor="text1"/>
          <w:sz w:val="28"/>
          <w:szCs w:val="28"/>
        </w:rPr>
        <w:t>.</w:t>
      </w:r>
    </w:p>
    <w:p w14:paraId="0A72CA73" w14:textId="77777777" w:rsidR="004E01EB" w:rsidRDefault="004E01EB" w:rsidP="004E01EB">
      <w:pPr>
        <w:widowControl w:val="0"/>
        <w:shd w:val="clear" w:color="auto" w:fill="FFFFFF"/>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Из данных, приведенных в таблице 2.3., можно сделать следующие выводы. </w:t>
      </w:r>
    </w:p>
    <w:p w14:paraId="70CD5812" w14:textId="0981F75A" w:rsidR="004E01EB" w:rsidRDefault="004E01EB" w:rsidP="004E01EB">
      <w:pPr>
        <w:widowControl w:val="0"/>
        <w:shd w:val="clear" w:color="auto" w:fill="FFFFFF"/>
        <w:spacing w:after="0" w:line="360" w:lineRule="auto"/>
        <w:ind w:firstLine="709"/>
        <w:contextualSpacing/>
        <w:jc w:val="both"/>
        <w:rPr>
          <w:rFonts w:ascii="Times New Roman" w:hAnsi="Times New Roman"/>
          <w:sz w:val="28"/>
          <w:szCs w:val="28"/>
        </w:rPr>
      </w:pPr>
      <w:r>
        <w:rPr>
          <w:rFonts w:ascii="Times New Roman" w:hAnsi="Times New Roman"/>
          <w:sz w:val="28"/>
          <w:szCs w:val="28"/>
        </w:rPr>
        <w:t>Выручка предприятия к 2022 году выросла на 384030 тыс. руб., а к 2023 году по сравнению с 2021 годом – на 186924 тыс. руб. или на 7,6%, что можно зафиксировать как снижение ежегодного прироста прибыли.</w:t>
      </w:r>
    </w:p>
    <w:p w14:paraId="10B89085" w14:textId="0A9B42F8" w:rsidR="004E01EB" w:rsidRDefault="004E01EB" w:rsidP="004E01EB">
      <w:pPr>
        <w:widowControl w:val="0"/>
        <w:shd w:val="clear" w:color="auto" w:fill="FFFFFF"/>
        <w:spacing w:after="0" w:line="360" w:lineRule="auto"/>
        <w:ind w:firstLine="709"/>
        <w:contextualSpacing/>
        <w:jc w:val="both"/>
        <w:rPr>
          <w:rFonts w:ascii="Times New Roman" w:hAnsi="Times New Roman"/>
          <w:color w:val="000000" w:themeColor="text1"/>
          <w:sz w:val="28"/>
          <w:szCs w:val="28"/>
        </w:rPr>
      </w:pPr>
      <w:r>
        <w:rPr>
          <w:rFonts w:ascii="Times New Roman" w:hAnsi="Times New Roman"/>
          <w:sz w:val="28"/>
          <w:szCs w:val="28"/>
        </w:rPr>
        <w:t>Изменение себестоимости продаж также ежегодно имело положительное значение, однако характеризовалась спадом темпов роста: если по сравнению с базисным 2021 годом в 2022 году наблюдалось увеличение показателя на 369605 тыс. руб., что составляет 14,9%, то в 2023 году можно заметить относительное изменение на 12,3% или на 260307 тыс. руб.</w:t>
      </w:r>
    </w:p>
    <w:p w14:paraId="217A0074" w14:textId="162FFC62" w:rsidR="005B5368" w:rsidRDefault="00D40FD0" w:rsidP="0018516B">
      <w:pPr>
        <w:widowControl w:val="0"/>
        <w:shd w:val="clear" w:color="auto" w:fill="FFFFFF"/>
        <w:spacing w:after="0" w:line="360" w:lineRule="auto"/>
        <w:ind w:firstLine="709"/>
        <w:contextualSpacing/>
        <w:jc w:val="both"/>
        <w:rPr>
          <w:rFonts w:ascii="Times New Roman" w:hAnsi="Times New Roman"/>
          <w:sz w:val="28"/>
          <w:szCs w:val="28"/>
        </w:rPr>
      </w:pPr>
      <w:r>
        <w:rPr>
          <w:rFonts w:ascii="Times New Roman" w:hAnsi="Times New Roman"/>
          <w:sz w:val="28"/>
          <w:szCs w:val="28"/>
        </w:rPr>
        <w:t>Чистая</w:t>
      </w:r>
      <w:r w:rsidR="005F1D71">
        <w:rPr>
          <w:rFonts w:ascii="Times New Roman" w:hAnsi="Times New Roman"/>
          <w:sz w:val="28"/>
          <w:szCs w:val="28"/>
        </w:rPr>
        <w:t xml:space="preserve"> </w:t>
      </w:r>
      <w:r>
        <w:rPr>
          <w:rFonts w:ascii="Times New Roman" w:hAnsi="Times New Roman"/>
          <w:sz w:val="28"/>
          <w:szCs w:val="28"/>
        </w:rPr>
        <w:t>прибыль</w:t>
      </w:r>
      <w:r w:rsidR="005F1D71">
        <w:rPr>
          <w:rFonts w:ascii="Times New Roman" w:hAnsi="Times New Roman"/>
          <w:sz w:val="28"/>
          <w:szCs w:val="28"/>
        </w:rPr>
        <w:t xml:space="preserve"> </w:t>
      </w:r>
      <w:r>
        <w:rPr>
          <w:rFonts w:ascii="Times New Roman" w:hAnsi="Times New Roman"/>
          <w:sz w:val="28"/>
          <w:szCs w:val="28"/>
        </w:rPr>
        <w:t>за</w:t>
      </w:r>
      <w:r w:rsidR="005F1D71">
        <w:rPr>
          <w:rFonts w:ascii="Times New Roman" w:hAnsi="Times New Roman"/>
          <w:sz w:val="28"/>
          <w:szCs w:val="28"/>
        </w:rPr>
        <w:t xml:space="preserve"> </w:t>
      </w:r>
      <w:r>
        <w:rPr>
          <w:rFonts w:ascii="Times New Roman" w:hAnsi="Times New Roman"/>
          <w:sz w:val="28"/>
          <w:szCs w:val="28"/>
        </w:rPr>
        <w:t>анализируемый</w:t>
      </w:r>
      <w:r w:rsidR="005F1D71">
        <w:rPr>
          <w:rFonts w:ascii="Times New Roman" w:hAnsi="Times New Roman"/>
          <w:sz w:val="28"/>
          <w:szCs w:val="28"/>
        </w:rPr>
        <w:t xml:space="preserve"> </w:t>
      </w:r>
      <w:r>
        <w:rPr>
          <w:rFonts w:ascii="Times New Roman" w:hAnsi="Times New Roman"/>
          <w:sz w:val="28"/>
          <w:szCs w:val="28"/>
        </w:rPr>
        <w:t>период</w:t>
      </w:r>
      <w:r w:rsidR="005F1D71">
        <w:rPr>
          <w:rFonts w:ascii="Times New Roman" w:hAnsi="Times New Roman"/>
          <w:sz w:val="28"/>
          <w:szCs w:val="28"/>
        </w:rPr>
        <w:t xml:space="preserve"> </w:t>
      </w:r>
      <w:r>
        <w:rPr>
          <w:rFonts w:ascii="Times New Roman" w:hAnsi="Times New Roman"/>
          <w:sz w:val="28"/>
          <w:szCs w:val="28"/>
        </w:rPr>
        <w:t>снизилась</w:t>
      </w:r>
      <w:r w:rsidR="005F1D71">
        <w:rPr>
          <w:rFonts w:ascii="Times New Roman" w:hAnsi="Times New Roman"/>
          <w:sz w:val="28"/>
          <w:szCs w:val="28"/>
        </w:rPr>
        <w:t xml:space="preserve"> </w:t>
      </w:r>
      <w:r>
        <w:rPr>
          <w:rFonts w:ascii="Times New Roman" w:hAnsi="Times New Roman"/>
          <w:sz w:val="28"/>
          <w:szCs w:val="28"/>
        </w:rPr>
        <w:t>на</w:t>
      </w:r>
      <w:r w:rsidR="005F1D71">
        <w:rPr>
          <w:rFonts w:ascii="Times New Roman" w:hAnsi="Times New Roman"/>
          <w:sz w:val="28"/>
          <w:szCs w:val="28"/>
        </w:rPr>
        <w:t xml:space="preserve"> </w:t>
      </w:r>
      <w:r>
        <w:rPr>
          <w:rFonts w:ascii="Times New Roman" w:hAnsi="Times New Roman"/>
          <w:sz w:val="28"/>
          <w:szCs w:val="28"/>
        </w:rPr>
        <w:t>668</w:t>
      </w:r>
      <w:r w:rsidR="005F1D71">
        <w:rPr>
          <w:rFonts w:ascii="Times New Roman" w:hAnsi="Times New Roman"/>
          <w:sz w:val="28"/>
          <w:szCs w:val="28"/>
        </w:rPr>
        <w:t xml:space="preserve"> </w:t>
      </w:r>
      <w:r>
        <w:rPr>
          <w:rFonts w:ascii="Times New Roman" w:hAnsi="Times New Roman"/>
          <w:sz w:val="28"/>
          <w:szCs w:val="28"/>
        </w:rPr>
        <w:t>тыс.</w:t>
      </w:r>
      <w:r w:rsidR="005F1D71">
        <w:rPr>
          <w:rFonts w:ascii="Times New Roman" w:hAnsi="Times New Roman"/>
          <w:sz w:val="28"/>
          <w:szCs w:val="28"/>
        </w:rPr>
        <w:t xml:space="preserve"> </w:t>
      </w:r>
      <w:r>
        <w:rPr>
          <w:rFonts w:ascii="Times New Roman" w:hAnsi="Times New Roman"/>
          <w:sz w:val="28"/>
          <w:szCs w:val="28"/>
        </w:rPr>
        <w:t>руб.</w:t>
      </w:r>
      <w:r w:rsidR="005F1D71">
        <w:rPr>
          <w:rFonts w:ascii="Times New Roman" w:hAnsi="Times New Roman"/>
          <w:sz w:val="28"/>
          <w:szCs w:val="28"/>
        </w:rPr>
        <w:t xml:space="preserve"> </w:t>
      </w:r>
      <w:r w:rsidR="00A836EA">
        <w:rPr>
          <w:rFonts w:ascii="Times New Roman" w:hAnsi="Times New Roman"/>
          <w:sz w:val="28"/>
          <w:szCs w:val="28"/>
        </w:rPr>
        <w:t>или</w:t>
      </w:r>
      <w:r w:rsidR="005F1D71">
        <w:rPr>
          <w:rFonts w:ascii="Times New Roman" w:hAnsi="Times New Roman"/>
          <w:sz w:val="28"/>
          <w:szCs w:val="28"/>
        </w:rPr>
        <w:t xml:space="preserve"> </w:t>
      </w:r>
      <w:r w:rsidR="00A836EA">
        <w:rPr>
          <w:rFonts w:ascii="Times New Roman" w:hAnsi="Times New Roman"/>
          <w:sz w:val="28"/>
          <w:szCs w:val="28"/>
        </w:rPr>
        <w:t>на</w:t>
      </w:r>
      <w:r w:rsidR="005F1D71">
        <w:rPr>
          <w:rFonts w:ascii="Times New Roman" w:hAnsi="Times New Roman"/>
          <w:sz w:val="28"/>
          <w:szCs w:val="28"/>
        </w:rPr>
        <w:t xml:space="preserve"> </w:t>
      </w:r>
      <w:r w:rsidR="00A836EA">
        <w:rPr>
          <w:rFonts w:ascii="Times New Roman" w:hAnsi="Times New Roman"/>
          <w:sz w:val="28"/>
          <w:szCs w:val="28"/>
        </w:rPr>
        <w:t>6,8%,</w:t>
      </w:r>
      <w:r w:rsidR="005F1D71">
        <w:rPr>
          <w:rFonts w:ascii="Times New Roman" w:hAnsi="Times New Roman"/>
          <w:sz w:val="28"/>
          <w:szCs w:val="28"/>
        </w:rPr>
        <w:t xml:space="preserve"> </w:t>
      </w:r>
      <w:r w:rsidR="00A836EA">
        <w:rPr>
          <w:rFonts w:ascii="Times New Roman" w:hAnsi="Times New Roman"/>
          <w:sz w:val="28"/>
          <w:szCs w:val="28"/>
        </w:rPr>
        <w:t>что</w:t>
      </w:r>
      <w:r w:rsidR="005F1D71">
        <w:rPr>
          <w:rFonts w:ascii="Times New Roman" w:hAnsi="Times New Roman"/>
          <w:sz w:val="28"/>
          <w:szCs w:val="28"/>
        </w:rPr>
        <w:t xml:space="preserve"> </w:t>
      </w:r>
      <w:r w:rsidR="00041B7E">
        <w:rPr>
          <w:rFonts w:ascii="Times New Roman" w:hAnsi="Times New Roman"/>
          <w:sz w:val="28"/>
          <w:szCs w:val="28"/>
        </w:rPr>
        <w:t>говорит</w:t>
      </w:r>
      <w:r w:rsidR="005F1D71">
        <w:rPr>
          <w:rFonts w:ascii="Times New Roman" w:hAnsi="Times New Roman"/>
          <w:sz w:val="28"/>
          <w:szCs w:val="28"/>
        </w:rPr>
        <w:t xml:space="preserve"> </w:t>
      </w:r>
      <w:r w:rsidR="00041B7E">
        <w:rPr>
          <w:rFonts w:ascii="Times New Roman" w:hAnsi="Times New Roman"/>
          <w:sz w:val="28"/>
          <w:szCs w:val="28"/>
        </w:rPr>
        <w:t>о</w:t>
      </w:r>
      <w:r w:rsidR="005F1D71">
        <w:rPr>
          <w:rFonts w:ascii="Times New Roman" w:hAnsi="Times New Roman"/>
          <w:sz w:val="28"/>
          <w:szCs w:val="28"/>
        </w:rPr>
        <w:t xml:space="preserve"> </w:t>
      </w:r>
      <w:r w:rsidR="00041B7E">
        <w:rPr>
          <w:rFonts w:ascii="Times New Roman" w:hAnsi="Times New Roman"/>
          <w:sz w:val="28"/>
          <w:szCs w:val="28"/>
        </w:rPr>
        <w:t>наличии</w:t>
      </w:r>
      <w:r w:rsidR="005F1D71">
        <w:rPr>
          <w:rFonts w:ascii="Times New Roman" w:hAnsi="Times New Roman"/>
          <w:sz w:val="28"/>
          <w:szCs w:val="28"/>
        </w:rPr>
        <w:t xml:space="preserve"> </w:t>
      </w:r>
      <w:r w:rsidR="00041B7E">
        <w:rPr>
          <w:rFonts w:ascii="Times New Roman" w:hAnsi="Times New Roman"/>
          <w:sz w:val="28"/>
          <w:szCs w:val="28"/>
        </w:rPr>
        <w:t>негативно</w:t>
      </w:r>
      <w:r w:rsidR="005F1D71">
        <w:rPr>
          <w:rFonts w:ascii="Times New Roman" w:hAnsi="Times New Roman"/>
          <w:sz w:val="28"/>
          <w:szCs w:val="28"/>
        </w:rPr>
        <w:t xml:space="preserve"> </w:t>
      </w:r>
      <w:r w:rsidR="00041B7E">
        <w:rPr>
          <w:rFonts w:ascii="Times New Roman" w:hAnsi="Times New Roman"/>
          <w:sz w:val="28"/>
          <w:szCs w:val="28"/>
        </w:rPr>
        <w:t>воздействующего</w:t>
      </w:r>
      <w:r w:rsidR="005F1D71">
        <w:rPr>
          <w:rFonts w:ascii="Times New Roman" w:hAnsi="Times New Roman"/>
          <w:sz w:val="28"/>
          <w:szCs w:val="28"/>
        </w:rPr>
        <w:t xml:space="preserve"> </w:t>
      </w:r>
      <w:r w:rsidR="00041B7E">
        <w:rPr>
          <w:rFonts w:ascii="Times New Roman" w:hAnsi="Times New Roman"/>
          <w:sz w:val="28"/>
          <w:szCs w:val="28"/>
        </w:rPr>
        <w:t>фактора.</w:t>
      </w:r>
    </w:p>
    <w:p w14:paraId="08B9FB33" w14:textId="0164E19D" w:rsidR="00041B7E" w:rsidRDefault="002769F8" w:rsidP="0018516B">
      <w:pPr>
        <w:widowControl w:val="0"/>
        <w:shd w:val="clear" w:color="auto" w:fill="FFFFFF"/>
        <w:spacing w:after="0" w:line="360" w:lineRule="auto"/>
        <w:ind w:firstLine="709"/>
        <w:contextualSpacing/>
        <w:jc w:val="both"/>
        <w:rPr>
          <w:rFonts w:ascii="Times New Roman" w:hAnsi="Times New Roman"/>
          <w:sz w:val="28"/>
          <w:szCs w:val="28"/>
        </w:rPr>
      </w:pPr>
      <w:r>
        <w:rPr>
          <w:rFonts w:ascii="Times New Roman" w:hAnsi="Times New Roman"/>
          <w:sz w:val="28"/>
          <w:szCs w:val="28"/>
        </w:rPr>
        <w:t>Основные</w:t>
      </w:r>
      <w:r w:rsidR="005F1D71">
        <w:rPr>
          <w:rFonts w:ascii="Times New Roman" w:hAnsi="Times New Roman"/>
          <w:sz w:val="28"/>
          <w:szCs w:val="28"/>
        </w:rPr>
        <w:t xml:space="preserve"> </w:t>
      </w:r>
      <w:r>
        <w:rPr>
          <w:rFonts w:ascii="Times New Roman" w:hAnsi="Times New Roman"/>
          <w:sz w:val="28"/>
          <w:szCs w:val="28"/>
        </w:rPr>
        <w:t>фонды</w:t>
      </w:r>
      <w:r w:rsidR="005F1D71">
        <w:rPr>
          <w:rFonts w:ascii="Times New Roman" w:hAnsi="Times New Roman"/>
          <w:sz w:val="28"/>
          <w:szCs w:val="28"/>
        </w:rPr>
        <w:t xml:space="preserve"> </w:t>
      </w:r>
      <w:r w:rsidR="001947D5">
        <w:rPr>
          <w:rFonts w:ascii="Times New Roman" w:hAnsi="Times New Roman"/>
          <w:sz w:val="28"/>
          <w:szCs w:val="28"/>
        </w:rPr>
        <w:t>за</w:t>
      </w:r>
      <w:r w:rsidR="005F1D71">
        <w:rPr>
          <w:rFonts w:ascii="Times New Roman" w:hAnsi="Times New Roman"/>
          <w:sz w:val="28"/>
          <w:szCs w:val="28"/>
        </w:rPr>
        <w:t xml:space="preserve"> </w:t>
      </w:r>
      <w:r w:rsidR="001947D5">
        <w:rPr>
          <w:rFonts w:ascii="Times New Roman" w:hAnsi="Times New Roman"/>
          <w:sz w:val="28"/>
          <w:szCs w:val="28"/>
        </w:rPr>
        <w:t>отчетный</w:t>
      </w:r>
      <w:r w:rsidR="005F1D71">
        <w:rPr>
          <w:rFonts w:ascii="Times New Roman" w:hAnsi="Times New Roman"/>
          <w:sz w:val="28"/>
          <w:szCs w:val="28"/>
        </w:rPr>
        <w:t xml:space="preserve"> </w:t>
      </w:r>
      <w:r w:rsidR="001947D5">
        <w:rPr>
          <w:rFonts w:ascii="Times New Roman" w:hAnsi="Times New Roman"/>
          <w:sz w:val="28"/>
          <w:szCs w:val="28"/>
        </w:rPr>
        <w:t>период</w:t>
      </w:r>
      <w:r w:rsidR="005F1D71">
        <w:rPr>
          <w:rFonts w:ascii="Times New Roman" w:hAnsi="Times New Roman"/>
          <w:sz w:val="28"/>
          <w:szCs w:val="28"/>
        </w:rPr>
        <w:t xml:space="preserve"> </w:t>
      </w:r>
      <w:r w:rsidR="001947D5">
        <w:rPr>
          <w:rFonts w:ascii="Times New Roman" w:hAnsi="Times New Roman"/>
          <w:sz w:val="28"/>
          <w:szCs w:val="28"/>
        </w:rPr>
        <w:t>имели</w:t>
      </w:r>
      <w:r w:rsidR="005F1D71">
        <w:rPr>
          <w:rFonts w:ascii="Times New Roman" w:hAnsi="Times New Roman"/>
          <w:sz w:val="28"/>
          <w:szCs w:val="28"/>
        </w:rPr>
        <w:t xml:space="preserve"> </w:t>
      </w:r>
      <w:r w:rsidR="001947D5">
        <w:rPr>
          <w:rFonts w:ascii="Times New Roman" w:hAnsi="Times New Roman"/>
          <w:sz w:val="28"/>
          <w:szCs w:val="28"/>
        </w:rPr>
        <w:t>прирост</w:t>
      </w:r>
      <w:r w:rsidR="005F1D71">
        <w:rPr>
          <w:rFonts w:ascii="Times New Roman" w:hAnsi="Times New Roman"/>
          <w:sz w:val="28"/>
          <w:szCs w:val="28"/>
        </w:rPr>
        <w:t xml:space="preserve"> </w:t>
      </w:r>
      <w:r w:rsidR="001947D5">
        <w:rPr>
          <w:rFonts w:ascii="Times New Roman" w:hAnsi="Times New Roman"/>
          <w:sz w:val="28"/>
          <w:szCs w:val="28"/>
        </w:rPr>
        <w:t>в</w:t>
      </w:r>
      <w:r w:rsidR="005F1D71">
        <w:rPr>
          <w:rFonts w:ascii="Times New Roman" w:hAnsi="Times New Roman"/>
          <w:sz w:val="28"/>
          <w:szCs w:val="28"/>
        </w:rPr>
        <w:t xml:space="preserve"> </w:t>
      </w:r>
      <w:r w:rsidR="001947D5">
        <w:rPr>
          <w:rFonts w:ascii="Times New Roman" w:hAnsi="Times New Roman"/>
          <w:sz w:val="28"/>
          <w:szCs w:val="28"/>
        </w:rPr>
        <w:t>0,5%</w:t>
      </w:r>
      <w:r w:rsidR="005F1D71">
        <w:rPr>
          <w:rFonts w:ascii="Times New Roman" w:hAnsi="Times New Roman"/>
          <w:sz w:val="28"/>
          <w:szCs w:val="28"/>
        </w:rPr>
        <w:t xml:space="preserve"> </w:t>
      </w:r>
      <w:r w:rsidR="001947D5">
        <w:rPr>
          <w:rFonts w:ascii="Times New Roman" w:hAnsi="Times New Roman"/>
          <w:sz w:val="28"/>
          <w:szCs w:val="28"/>
        </w:rPr>
        <w:t>относительно</w:t>
      </w:r>
      <w:r w:rsidR="005F1D71">
        <w:rPr>
          <w:rFonts w:ascii="Times New Roman" w:hAnsi="Times New Roman"/>
          <w:sz w:val="28"/>
          <w:szCs w:val="28"/>
        </w:rPr>
        <w:t xml:space="preserve"> </w:t>
      </w:r>
      <w:r w:rsidR="001947D5">
        <w:rPr>
          <w:rFonts w:ascii="Times New Roman" w:hAnsi="Times New Roman"/>
          <w:sz w:val="28"/>
          <w:szCs w:val="28"/>
        </w:rPr>
        <w:t>данных</w:t>
      </w:r>
      <w:r w:rsidR="005F1D71">
        <w:rPr>
          <w:rFonts w:ascii="Times New Roman" w:hAnsi="Times New Roman"/>
          <w:sz w:val="28"/>
          <w:szCs w:val="28"/>
        </w:rPr>
        <w:t xml:space="preserve"> </w:t>
      </w:r>
      <w:r w:rsidR="001947D5">
        <w:rPr>
          <w:rFonts w:ascii="Times New Roman" w:hAnsi="Times New Roman"/>
          <w:sz w:val="28"/>
          <w:szCs w:val="28"/>
        </w:rPr>
        <w:t>2021</w:t>
      </w:r>
      <w:r w:rsidR="005F1D71">
        <w:rPr>
          <w:rFonts w:ascii="Times New Roman" w:hAnsi="Times New Roman"/>
          <w:sz w:val="28"/>
          <w:szCs w:val="28"/>
        </w:rPr>
        <w:t xml:space="preserve"> </w:t>
      </w:r>
      <w:r w:rsidR="001947D5">
        <w:rPr>
          <w:rFonts w:ascii="Times New Roman" w:hAnsi="Times New Roman"/>
          <w:sz w:val="28"/>
          <w:szCs w:val="28"/>
        </w:rPr>
        <w:t>года,</w:t>
      </w:r>
      <w:r w:rsidR="005F1D71">
        <w:rPr>
          <w:rFonts w:ascii="Times New Roman" w:hAnsi="Times New Roman"/>
          <w:sz w:val="28"/>
          <w:szCs w:val="28"/>
        </w:rPr>
        <w:t xml:space="preserve"> </w:t>
      </w:r>
      <w:r w:rsidR="001947D5">
        <w:rPr>
          <w:rFonts w:ascii="Times New Roman" w:hAnsi="Times New Roman"/>
          <w:sz w:val="28"/>
          <w:szCs w:val="28"/>
        </w:rPr>
        <w:t>что</w:t>
      </w:r>
      <w:r w:rsidR="005F1D71">
        <w:rPr>
          <w:rFonts w:ascii="Times New Roman" w:hAnsi="Times New Roman"/>
          <w:sz w:val="28"/>
          <w:szCs w:val="28"/>
        </w:rPr>
        <w:t xml:space="preserve"> </w:t>
      </w:r>
      <w:r w:rsidR="001947D5">
        <w:rPr>
          <w:rFonts w:ascii="Times New Roman" w:hAnsi="Times New Roman"/>
          <w:sz w:val="28"/>
          <w:szCs w:val="28"/>
        </w:rPr>
        <w:t>в</w:t>
      </w:r>
      <w:r w:rsidR="005F1D71">
        <w:rPr>
          <w:rFonts w:ascii="Times New Roman" w:hAnsi="Times New Roman"/>
          <w:sz w:val="28"/>
          <w:szCs w:val="28"/>
        </w:rPr>
        <w:t xml:space="preserve"> </w:t>
      </w:r>
      <w:r w:rsidR="00A52629">
        <w:rPr>
          <w:rFonts w:ascii="Times New Roman" w:hAnsi="Times New Roman"/>
          <w:sz w:val="28"/>
          <w:szCs w:val="28"/>
        </w:rPr>
        <w:t>денежном</w:t>
      </w:r>
      <w:r w:rsidR="005F1D71">
        <w:rPr>
          <w:rFonts w:ascii="Times New Roman" w:hAnsi="Times New Roman"/>
          <w:sz w:val="28"/>
          <w:szCs w:val="28"/>
        </w:rPr>
        <w:t xml:space="preserve"> </w:t>
      </w:r>
      <w:r w:rsidR="00A52629">
        <w:rPr>
          <w:rFonts w:ascii="Times New Roman" w:hAnsi="Times New Roman"/>
          <w:sz w:val="28"/>
          <w:szCs w:val="28"/>
        </w:rPr>
        <w:t>исчислении</w:t>
      </w:r>
      <w:r w:rsidR="005F1D71">
        <w:rPr>
          <w:rFonts w:ascii="Times New Roman" w:hAnsi="Times New Roman"/>
          <w:sz w:val="28"/>
          <w:szCs w:val="28"/>
        </w:rPr>
        <w:t xml:space="preserve"> </w:t>
      </w:r>
      <w:r w:rsidR="00A52629">
        <w:rPr>
          <w:rFonts w:ascii="Times New Roman" w:hAnsi="Times New Roman"/>
          <w:sz w:val="28"/>
          <w:szCs w:val="28"/>
        </w:rPr>
        <w:t>равняется</w:t>
      </w:r>
      <w:r w:rsidR="005F1D71">
        <w:rPr>
          <w:rFonts w:ascii="Times New Roman" w:hAnsi="Times New Roman"/>
          <w:sz w:val="28"/>
          <w:szCs w:val="28"/>
        </w:rPr>
        <w:t xml:space="preserve"> </w:t>
      </w:r>
      <w:r w:rsidR="00A52629">
        <w:rPr>
          <w:rFonts w:ascii="Times New Roman" w:hAnsi="Times New Roman"/>
          <w:sz w:val="28"/>
          <w:szCs w:val="28"/>
        </w:rPr>
        <w:t>2249</w:t>
      </w:r>
      <w:r w:rsidR="005F1D71">
        <w:rPr>
          <w:rFonts w:ascii="Times New Roman" w:hAnsi="Times New Roman"/>
          <w:sz w:val="28"/>
          <w:szCs w:val="28"/>
        </w:rPr>
        <w:t xml:space="preserve"> </w:t>
      </w:r>
      <w:r w:rsidR="00A52629">
        <w:rPr>
          <w:rFonts w:ascii="Times New Roman" w:hAnsi="Times New Roman"/>
          <w:sz w:val="28"/>
          <w:szCs w:val="28"/>
        </w:rPr>
        <w:t>тыс.</w:t>
      </w:r>
      <w:r w:rsidR="005F1D71">
        <w:rPr>
          <w:rFonts w:ascii="Times New Roman" w:hAnsi="Times New Roman"/>
          <w:sz w:val="28"/>
          <w:szCs w:val="28"/>
        </w:rPr>
        <w:t xml:space="preserve"> </w:t>
      </w:r>
      <w:r w:rsidR="00A52629">
        <w:rPr>
          <w:rFonts w:ascii="Times New Roman" w:hAnsi="Times New Roman"/>
          <w:sz w:val="28"/>
          <w:szCs w:val="28"/>
        </w:rPr>
        <w:t>руб.</w:t>
      </w:r>
      <w:r w:rsidR="005F1D71">
        <w:rPr>
          <w:rFonts w:ascii="Times New Roman" w:hAnsi="Times New Roman"/>
          <w:sz w:val="28"/>
          <w:szCs w:val="28"/>
        </w:rPr>
        <w:t xml:space="preserve"> </w:t>
      </w:r>
      <w:r w:rsidR="00A52629">
        <w:rPr>
          <w:rFonts w:ascii="Times New Roman" w:hAnsi="Times New Roman"/>
          <w:sz w:val="28"/>
          <w:szCs w:val="28"/>
        </w:rPr>
        <w:t>и</w:t>
      </w:r>
      <w:r w:rsidR="005F1D71">
        <w:rPr>
          <w:rFonts w:ascii="Times New Roman" w:hAnsi="Times New Roman"/>
          <w:sz w:val="28"/>
          <w:szCs w:val="28"/>
        </w:rPr>
        <w:t xml:space="preserve"> </w:t>
      </w:r>
      <w:r w:rsidR="00A52629">
        <w:rPr>
          <w:rFonts w:ascii="Times New Roman" w:hAnsi="Times New Roman"/>
          <w:sz w:val="28"/>
          <w:szCs w:val="28"/>
        </w:rPr>
        <w:t>может</w:t>
      </w:r>
      <w:r w:rsidR="005F1D71">
        <w:rPr>
          <w:rFonts w:ascii="Times New Roman" w:hAnsi="Times New Roman"/>
          <w:sz w:val="28"/>
          <w:szCs w:val="28"/>
        </w:rPr>
        <w:t xml:space="preserve"> </w:t>
      </w:r>
      <w:r w:rsidR="00A52629">
        <w:rPr>
          <w:rFonts w:ascii="Times New Roman" w:hAnsi="Times New Roman"/>
          <w:sz w:val="28"/>
          <w:szCs w:val="28"/>
        </w:rPr>
        <w:t>свидетельствовать</w:t>
      </w:r>
      <w:r w:rsidR="005F1D71">
        <w:rPr>
          <w:rFonts w:ascii="Times New Roman" w:hAnsi="Times New Roman"/>
          <w:sz w:val="28"/>
          <w:szCs w:val="28"/>
        </w:rPr>
        <w:t xml:space="preserve"> </w:t>
      </w:r>
      <w:r w:rsidR="00A52629">
        <w:rPr>
          <w:rFonts w:ascii="Times New Roman" w:hAnsi="Times New Roman"/>
          <w:sz w:val="28"/>
          <w:szCs w:val="28"/>
        </w:rPr>
        <w:t>о</w:t>
      </w:r>
      <w:r w:rsidR="005F1D71">
        <w:rPr>
          <w:rFonts w:ascii="Times New Roman" w:hAnsi="Times New Roman"/>
          <w:sz w:val="28"/>
          <w:szCs w:val="28"/>
        </w:rPr>
        <w:t xml:space="preserve"> </w:t>
      </w:r>
      <w:r w:rsidR="00D50DA2">
        <w:rPr>
          <w:rFonts w:ascii="Times New Roman" w:hAnsi="Times New Roman"/>
          <w:sz w:val="28"/>
          <w:szCs w:val="28"/>
        </w:rPr>
        <w:t>повышении</w:t>
      </w:r>
      <w:r w:rsidR="005F1D71">
        <w:rPr>
          <w:rFonts w:ascii="Times New Roman" w:hAnsi="Times New Roman"/>
          <w:sz w:val="28"/>
          <w:szCs w:val="28"/>
        </w:rPr>
        <w:t xml:space="preserve"> </w:t>
      </w:r>
      <w:r w:rsidR="002C2C45">
        <w:rPr>
          <w:rFonts w:ascii="Times New Roman" w:hAnsi="Times New Roman"/>
          <w:sz w:val="28"/>
          <w:szCs w:val="28"/>
        </w:rPr>
        <w:t>ликвидности</w:t>
      </w:r>
      <w:r w:rsidR="005F1D71">
        <w:rPr>
          <w:rFonts w:ascii="Times New Roman" w:hAnsi="Times New Roman"/>
          <w:sz w:val="28"/>
          <w:szCs w:val="28"/>
        </w:rPr>
        <w:t xml:space="preserve"> </w:t>
      </w:r>
      <w:r w:rsidR="002C2C45">
        <w:rPr>
          <w:rFonts w:ascii="Times New Roman" w:hAnsi="Times New Roman"/>
          <w:sz w:val="28"/>
          <w:szCs w:val="28"/>
        </w:rPr>
        <w:t>предприятия</w:t>
      </w:r>
      <w:r w:rsidR="00D50DA2">
        <w:rPr>
          <w:rFonts w:ascii="Times New Roman" w:hAnsi="Times New Roman"/>
          <w:sz w:val="28"/>
          <w:szCs w:val="28"/>
        </w:rPr>
        <w:t>,</w:t>
      </w:r>
      <w:r w:rsidR="005F1D71">
        <w:rPr>
          <w:rFonts w:ascii="Times New Roman" w:hAnsi="Times New Roman"/>
          <w:sz w:val="28"/>
          <w:szCs w:val="28"/>
        </w:rPr>
        <w:t xml:space="preserve"> </w:t>
      </w:r>
      <w:r w:rsidR="00D50DA2">
        <w:rPr>
          <w:rFonts w:ascii="Times New Roman" w:hAnsi="Times New Roman"/>
          <w:sz w:val="28"/>
          <w:szCs w:val="28"/>
        </w:rPr>
        <w:t>поскольку</w:t>
      </w:r>
      <w:r w:rsidR="005F1D71">
        <w:rPr>
          <w:rFonts w:ascii="Times New Roman" w:hAnsi="Times New Roman"/>
          <w:sz w:val="28"/>
          <w:szCs w:val="28"/>
        </w:rPr>
        <w:t xml:space="preserve"> </w:t>
      </w:r>
      <w:r w:rsidR="00D50DA2">
        <w:rPr>
          <w:rFonts w:ascii="Times New Roman" w:hAnsi="Times New Roman"/>
          <w:sz w:val="28"/>
          <w:szCs w:val="28"/>
        </w:rPr>
        <w:t>в</w:t>
      </w:r>
      <w:r w:rsidR="005F1D71">
        <w:rPr>
          <w:rFonts w:ascii="Times New Roman" w:hAnsi="Times New Roman"/>
          <w:sz w:val="28"/>
          <w:szCs w:val="28"/>
        </w:rPr>
        <w:t xml:space="preserve"> </w:t>
      </w:r>
      <w:r w:rsidR="00D50DA2">
        <w:rPr>
          <w:rFonts w:ascii="Times New Roman" w:hAnsi="Times New Roman"/>
          <w:sz w:val="28"/>
          <w:szCs w:val="28"/>
        </w:rPr>
        <w:t>2022</w:t>
      </w:r>
      <w:r w:rsidR="005F1D71">
        <w:rPr>
          <w:rFonts w:ascii="Times New Roman" w:hAnsi="Times New Roman"/>
          <w:sz w:val="28"/>
          <w:szCs w:val="28"/>
        </w:rPr>
        <w:t xml:space="preserve"> </w:t>
      </w:r>
      <w:r w:rsidR="00D50DA2">
        <w:rPr>
          <w:rFonts w:ascii="Times New Roman" w:hAnsi="Times New Roman"/>
          <w:sz w:val="28"/>
          <w:szCs w:val="28"/>
        </w:rPr>
        <w:t>году</w:t>
      </w:r>
      <w:r w:rsidR="005F1D71">
        <w:rPr>
          <w:rFonts w:ascii="Times New Roman" w:hAnsi="Times New Roman"/>
          <w:sz w:val="28"/>
          <w:szCs w:val="28"/>
        </w:rPr>
        <w:t xml:space="preserve"> </w:t>
      </w:r>
      <w:r w:rsidR="00D50DA2">
        <w:rPr>
          <w:rFonts w:ascii="Times New Roman" w:hAnsi="Times New Roman"/>
          <w:sz w:val="28"/>
          <w:szCs w:val="28"/>
        </w:rPr>
        <w:t>наблюдалось</w:t>
      </w:r>
      <w:r w:rsidR="005F1D71">
        <w:rPr>
          <w:rFonts w:ascii="Times New Roman" w:hAnsi="Times New Roman"/>
          <w:sz w:val="28"/>
          <w:szCs w:val="28"/>
        </w:rPr>
        <w:t xml:space="preserve"> </w:t>
      </w:r>
      <w:r w:rsidR="00D50DA2">
        <w:rPr>
          <w:rFonts w:ascii="Times New Roman" w:hAnsi="Times New Roman"/>
          <w:sz w:val="28"/>
          <w:szCs w:val="28"/>
        </w:rPr>
        <w:t>снижение</w:t>
      </w:r>
      <w:r w:rsidR="005F1D71">
        <w:rPr>
          <w:rFonts w:ascii="Times New Roman" w:hAnsi="Times New Roman"/>
          <w:sz w:val="28"/>
          <w:szCs w:val="28"/>
        </w:rPr>
        <w:t xml:space="preserve"> </w:t>
      </w:r>
      <w:r w:rsidR="007D55CC">
        <w:rPr>
          <w:rFonts w:ascii="Times New Roman" w:hAnsi="Times New Roman"/>
          <w:sz w:val="28"/>
          <w:szCs w:val="28"/>
        </w:rPr>
        <w:t>показателя</w:t>
      </w:r>
      <w:r w:rsidR="005F1D71">
        <w:rPr>
          <w:rFonts w:ascii="Times New Roman" w:hAnsi="Times New Roman"/>
          <w:sz w:val="28"/>
          <w:szCs w:val="28"/>
        </w:rPr>
        <w:t xml:space="preserve"> </w:t>
      </w:r>
      <w:r w:rsidR="007D55CC">
        <w:rPr>
          <w:rFonts w:ascii="Times New Roman" w:hAnsi="Times New Roman"/>
          <w:sz w:val="28"/>
          <w:szCs w:val="28"/>
        </w:rPr>
        <w:t>на</w:t>
      </w:r>
      <w:r w:rsidR="005F1D71">
        <w:rPr>
          <w:rFonts w:ascii="Times New Roman" w:hAnsi="Times New Roman"/>
          <w:sz w:val="28"/>
          <w:szCs w:val="28"/>
        </w:rPr>
        <w:t xml:space="preserve"> </w:t>
      </w:r>
      <w:r w:rsidR="00013E04">
        <w:rPr>
          <w:rFonts w:ascii="Times New Roman" w:hAnsi="Times New Roman"/>
          <w:sz w:val="28"/>
          <w:szCs w:val="28"/>
        </w:rPr>
        <w:t>51718</w:t>
      </w:r>
      <w:r w:rsidR="005F1D71">
        <w:rPr>
          <w:rFonts w:ascii="Times New Roman" w:hAnsi="Times New Roman"/>
          <w:sz w:val="28"/>
          <w:szCs w:val="28"/>
        </w:rPr>
        <w:t xml:space="preserve"> </w:t>
      </w:r>
      <w:r w:rsidR="007D55CC">
        <w:rPr>
          <w:rFonts w:ascii="Times New Roman" w:hAnsi="Times New Roman"/>
          <w:sz w:val="28"/>
          <w:szCs w:val="28"/>
        </w:rPr>
        <w:t>тыс.</w:t>
      </w:r>
      <w:r w:rsidR="005F1D71">
        <w:rPr>
          <w:rFonts w:ascii="Times New Roman" w:hAnsi="Times New Roman"/>
          <w:sz w:val="28"/>
          <w:szCs w:val="28"/>
        </w:rPr>
        <w:t xml:space="preserve"> </w:t>
      </w:r>
      <w:r w:rsidR="007D55CC">
        <w:rPr>
          <w:rFonts w:ascii="Times New Roman" w:hAnsi="Times New Roman"/>
          <w:sz w:val="28"/>
          <w:szCs w:val="28"/>
        </w:rPr>
        <w:t>руб.,</w:t>
      </w:r>
      <w:r w:rsidR="005F1D71">
        <w:rPr>
          <w:rFonts w:ascii="Times New Roman" w:hAnsi="Times New Roman"/>
          <w:sz w:val="28"/>
          <w:szCs w:val="28"/>
        </w:rPr>
        <w:t xml:space="preserve"> </w:t>
      </w:r>
      <w:r w:rsidR="007D55CC">
        <w:rPr>
          <w:rFonts w:ascii="Times New Roman" w:hAnsi="Times New Roman"/>
          <w:sz w:val="28"/>
          <w:szCs w:val="28"/>
        </w:rPr>
        <w:t>что</w:t>
      </w:r>
      <w:r w:rsidR="005F1D71">
        <w:rPr>
          <w:rFonts w:ascii="Times New Roman" w:hAnsi="Times New Roman"/>
          <w:sz w:val="28"/>
          <w:szCs w:val="28"/>
        </w:rPr>
        <w:t xml:space="preserve"> </w:t>
      </w:r>
      <w:r w:rsidR="007D55CC">
        <w:rPr>
          <w:rFonts w:ascii="Times New Roman" w:hAnsi="Times New Roman"/>
          <w:sz w:val="28"/>
          <w:szCs w:val="28"/>
        </w:rPr>
        <w:t>говорит</w:t>
      </w:r>
      <w:r w:rsidR="005F1D71">
        <w:rPr>
          <w:rFonts w:ascii="Times New Roman" w:hAnsi="Times New Roman"/>
          <w:sz w:val="28"/>
          <w:szCs w:val="28"/>
        </w:rPr>
        <w:t xml:space="preserve"> </w:t>
      </w:r>
      <w:r w:rsidR="007D55CC">
        <w:rPr>
          <w:rFonts w:ascii="Times New Roman" w:hAnsi="Times New Roman"/>
          <w:sz w:val="28"/>
          <w:szCs w:val="28"/>
        </w:rPr>
        <w:t>о</w:t>
      </w:r>
      <w:r w:rsidR="005F1D71">
        <w:rPr>
          <w:rFonts w:ascii="Times New Roman" w:hAnsi="Times New Roman"/>
          <w:sz w:val="28"/>
          <w:szCs w:val="28"/>
        </w:rPr>
        <w:t xml:space="preserve"> </w:t>
      </w:r>
      <w:r w:rsidR="007D55CC">
        <w:rPr>
          <w:rFonts w:ascii="Times New Roman" w:hAnsi="Times New Roman"/>
          <w:sz w:val="28"/>
          <w:szCs w:val="28"/>
        </w:rPr>
        <w:t>прибывании</w:t>
      </w:r>
      <w:r w:rsidR="005F1D71">
        <w:rPr>
          <w:rFonts w:ascii="Times New Roman" w:hAnsi="Times New Roman"/>
          <w:sz w:val="28"/>
          <w:szCs w:val="28"/>
        </w:rPr>
        <w:t xml:space="preserve"> </w:t>
      </w:r>
      <w:r w:rsidR="007D55CC">
        <w:rPr>
          <w:rFonts w:ascii="Times New Roman" w:hAnsi="Times New Roman"/>
          <w:sz w:val="28"/>
          <w:szCs w:val="28"/>
        </w:rPr>
        <w:t>производства</w:t>
      </w:r>
      <w:r w:rsidR="005F1D71">
        <w:rPr>
          <w:rFonts w:ascii="Times New Roman" w:hAnsi="Times New Roman"/>
          <w:sz w:val="28"/>
          <w:szCs w:val="28"/>
        </w:rPr>
        <w:t xml:space="preserve"> </w:t>
      </w:r>
      <w:r w:rsidR="007D55CC">
        <w:rPr>
          <w:rFonts w:ascii="Times New Roman" w:hAnsi="Times New Roman"/>
          <w:sz w:val="28"/>
          <w:szCs w:val="28"/>
        </w:rPr>
        <w:t>в</w:t>
      </w:r>
      <w:r w:rsidR="005F1D71">
        <w:rPr>
          <w:rFonts w:ascii="Times New Roman" w:hAnsi="Times New Roman"/>
          <w:sz w:val="28"/>
          <w:szCs w:val="28"/>
        </w:rPr>
        <w:t xml:space="preserve"> </w:t>
      </w:r>
      <w:r w:rsidR="007D55CC">
        <w:rPr>
          <w:rFonts w:ascii="Times New Roman" w:hAnsi="Times New Roman"/>
          <w:sz w:val="28"/>
          <w:szCs w:val="28"/>
        </w:rPr>
        <w:t>положении,</w:t>
      </w:r>
      <w:r w:rsidR="005F1D71">
        <w:rPr>
          <w:rFonts w:ascii="Times New Roman" w:hAnsi="Times New Roman"/>
          <w:sz w:val="28"/>
          <w:szCs w:val="28"/>
        </w:rPr>
        <w:t xml:space="preserve"> </w:t>
      </w:r>
      <w:r w:rsidR="007D55CC">
        <w:rPr>
          <w:rFonts w:ascii="Times New Roman" w:hAnsi="Times New Roman"/>
          <w:sz w:val="28"/>
          <w:szCs w:val="28"/>
        </w:rPr>
        <w:t>близком</w:t>
      </w:r>
      <w:r w:rsidR="005F1D71">
        <w:rPr>
          <w:rFonts w:ascii="Times New Roman" w:hAnsi="Times New Roman"/>
          <w:sz w:val="28"/>
          <w:szCs w:val="28"/>
        </w:rPr>
        <w:t xml:space="preserve"> </w:t>
      </w:r>
      <w:r w:rsidR="007D55CC">
        <w:rPr>
          <w:rFonts w:ascii="Times New Roman" w:hAnsi="Times New Roman"/>
          <w:sz w:val="28"/>
          <w:szCs w:val="28"/>
        </w:rPr>
        <w:t>к</w:t>
      </w:r>
      <w:r w:rsidR="005F1D71">
        <w:rPr>
          <w:rFonts w:ascii="Times New Roman" w:hAnsi="Times New Roman"/>
          <w:sz w:val="28"/>
          <w:szCs w:val="28"/>
        </w:rPr>
        <w:t xml:space="preserve"> </w:t>
      </w:r>
      <w:r w:rsidR="007D55CC">
        <w:rPr>
          <w:rFonts w:ascii="Times New Roman" w:hAnsi="Times New Roman"/>
          <w:sz w:val="28"/>
          <w:szCs w:val="28"/>
        </w:rPr>
        <w:t>стагнации</w:t>
      </w:r>
      <w:r w:rsidR="002C2C45">
        <w:rPr>
          <w:rFonts w:ascii="Times New Roman" w:hAnsi="Times New Roman"/>
          <w:sz w:val="28"/>
          <w:szCs w:val="28"/>
        </w:rPr>
        <w:t>.</w:t>
      </w:r>
    </w:p>
    <w:p w14:paraId="112092A0" w14:textId="535ED8AA" w:rsidR="002C2C45" w:rsidRDefault="00013E04" w:rsidP="0018516B">
      <w:pPr>
        <w:widowControl w:val="0"/>
        <w:shd w:val="clear" w:color="auto" w:fill="FFFFFF"/>
        <w:spacing w:after="0" w:line="360" w:lineRule="auto"/>
        <w:ind w:firstLine="709"/>
        <w:contextualSpacing/>
        <w:jc w:val="both"/>
        <w:rPr>
          <w:rFonts w:ascii="Times New Roman" w:hAnsi="Times New Roman"/>
          <w:color w:val="000000" w:themeColor="text1"/>
          <w:sz w:val="28"/>
          <w:szCs w:val="28"/>
        </w:rPr>
      </w:pPr>
      <w:r>
        <w:rPr>
          <w:rFonts w:ascii="Times New Roman" w:hAnsi="Times New Roman"/>
          <w:sz w:val="28"/>
          <w:szCs w:val="28"/>
        </w:rPr>
        <w:t>Показател</w:t>
      </w:r>
      <w:r w:rsidR="00CA74CF">
        <w:rPr>
          <w:rFonts w:ascii="Times New Roman" w:hAnsi="Times New Roman"/>
          <w:sz w:val="28"/>
          <w:szCs w:val="28"/>
        </w:rPr>
        <w:t>ь</w:t>
      </w:r>
      <w:r w:rsidR="005F1D71">
        <w:rPr>
          <w:rFonts w:ascii="Times New Roman" w:hAnsi="Times New Roman"/>
          <w:sz w:val="28"/>
          <w:szCs w:val="28"/>
        </w:rPr>
        <w:t xml:space="preserve"> </w:t>
      </w:r>
      <w:r w:rsidR="00CA74CF">
        <w:rPr>
          <w:rFonts w:ascii="Times New Roman" w:hAnsi="Times New Roman"/>
          <w:sz w:val="28"/>
          <w:szCs w:val="28"/>
        </w:rPr>
        <w:t>«о</w:t>
      </w:r>
      <w:r>
        <w:rPr>
          <w:rFonts w:ascii="Times New Roman" w:hAnsi="Times New Roman"/>
          <w:sz w:val="28"/>
          <w:szCs w:val="28"/>
        </w:rPr>
        <w:t>боротные</w:t>
      </w:r>
      <w:r w:rsidR="005F1D71">
        <w:rPr>
          <w:rFonts w:ascii="Times New Roman" w:hAnsi="Times New Roman"/>
          <w:sz w:val="28"/>
          <w:szCs w:val="28"/>
        </w:rPr>
        <w:t xml:space="preserve"> </w:t>
      </w:r>
      <w:r>
        <w:rPr>
          <w:rFonts w:ascii="Times New Roman" w:hAnsi="Times New Roman"/>
          <w:sz w:val="28"/>
          <w:szCs w:val="28"/>
        </w:rPr>
        <w:t>активы</w:t>
      </w:r>
      <w:r w:rsidR="00CA74CF">
        <w:rPr>
          <w:rFonts w:ascii="Times New Roman" w:hAnsi="Times New Roman"/>
          <w:sz w:val="28"/>
          <w:szCs w:val="28"/>
        </w:rPr>
        <w:t>»</w:t>
      </w:r>
      <w:r w:rsidR="005F1D71">
        <w:rPr>
          <w:rFonts w:ascii="Times New Roman" w:hAnsi="Times New Roman"/>
          <w:sz w:val="28"/>
          <w:szCs w:val="28"/>
        </w:rPr>
        <w:t xml:space="preserve"> </w:t>
      </w:r>
      <w:r>
        <w:rPr>
          <w:rFonts w:ascii="Times New Roman" w:hAnsi="Times New Roman"/>
          <w:sz w:val="28"/>
          <w:szCs w:val="28"/>
        </w:rPr>
        <w:t>весь</w:t>
      </w:r>
      <w:r w:rsidR="005F1D71">
        <w:rPr>
          <w:rFonts w:ascii="Times New Roman" w:hAnsi="Times New Roman"/>
          <w:sz w:val="28"/>
          <w:szCs w:val="28"/>
        </w:rPr>
        <w:t xml:space="preserve"> </w:t>
      </w:r>
      <w:r>
        <w:rPr>
          <w:rFonts w:ascii="Times New Roman" w:hAnsi="Times New Roman"/>
          <w:sz w:val="28"/>
          <w:szCs w:val="28"/>
        </w:rPr>
        <w:t>рассматриваемый</w:t>
      </w:r>
      <w:r w:rsidR="005F1D71">
        <w:rPr>
          <w:rFonts w:ascii="Times New Roman" w:hAnsi="Times New Roman"/>
          <w:sz w:val="28"/>
          <w:szCs w:val="28"/>
        </w:rPr>
        <w:t xml:space="preserve"> </w:t>
      </w:r>
      <w:r>
        <w:rPr>
          <w:rFonts w:ascii="Times New Roman" w:hAnsi="Times New Roman"/>
          <w:sz w:val="28"/>
          <w:szCs w:val="28"/>
        </w:rPr>
        <w:t>период</w:t>
      </w:r>
      <w:r w:rsidR="005F1D71">
        <w:rPr>
          <w:rFonts w:ascii="Times New Roman" w:hAnsi="Times New Roman"/>
          <w:sz w:val="28"/>
          <w:szCs w:val="28"/>
        </w:rPr>
        <w:t xml:space="preserve"> </w:t>
      </w:r>
      <w:r>
        <w:rPr>
          <w:rFonts w:ascii="Times New Roman" w:hAnsi="Times New Roman"/>
          <w:sz w:val="28"/>
          <w:szCs w:val="28"/>
        </w:rPr>
        <w:t>имел</w:t>
      </w:r>
      <w:r w:rsidR="005F1D71">
        <w:rPr>
          <w:rFonts w:ascii="Times New Roman" w:hAnsi="Times New Roman"/>
          <w:sz w:val="28"/>
          <w:szCs w:val="28"/>
        </w:rPr>
        <w:t xml:space="preserve"> </w:t>
      </w:r>
      <w:r>
        <w:rPr>
          <w:rFonts w:ascii="Times New Roman" w:hAnsi="Times New Roman"/>
          <w:sz w:val="28"/>
          <w:szCs w:val="28"/>
        </w:rPr>
        <w:t>положительную</w:t>
      </w:r>
      <w:r w:rsidR="005F1D71">
        <w:rPr>
          <w:rFonts w:ascii="Times New Roman" w:hAnsi="Times New Roman"/>
          <w:sz w:val="28"/>
          <w:szCs w:val="28"/>
        </w:rPr>
        <w:t xml:space="preserve"> </w:t>
      </w:r>
      <w:r>
        <w:rPr>
          <w:rFonts w:ascii="Times New Roman" w:hAnsi="Times New Roman"/>
          <w:sz w:val="28"/>
          <w:szCs w:val="28"/>
        </w:rPr>
        <w:t>динамику</w:t>
      </w:r>
      <w:r w:rsidR="005F1D71">
        <w:rPr>
          <w:rFonts w:ascii="Times New Roman" w:hAnsi="Times New Roman"/>
          <w:sz w:val="28"/>
          <w:szCs w:val="28"/>
        </w:rPr>
        <w:t xml:space="preserve"> </w:t>
      </w:r>
      <w:r>
        <w:rPr>
          <w:rFonts w:ascii="Times New Roman" w:hAnsi="Times New Roman"/>
          <w:sz w:val="28"/>
          <w:szCs w:val="28"/>
        </w:rPr>
        <w:t>и</w:t>
      </w:r>
      <w:r w:rsidR="005F1D71">
        <w:rPr>
          <w:rFonts w:ascii="Times New Roman" w:hAnsi="Times New Roman"/>
          <w:sz w:val="28"/>
          <w:szCs w:val="28"/>
        </w:rPr>
        <w:t xml:space="preserve"> </w:t>
      </w:r>
      <w:r>
        <w:rPr>
          <w:rFonts w:ascii="Times New Roman" w:hAnsi="Times New Roman"/>
          <w:sz w:val="28"/>
          <w:szCs w:val="28"/>
        </w:rPr>
        <w:t>по</w:t>
      </w:r>
      <w:r w:rsidR="005F1D71">
        <w:rPr>
          <w:rFonts w:ascii="Times New Roman" w:hAnsi="Times New Roman"/>
          <w:sz w:val="28"/>
          <w:szCs w:val="28"/>
        </w:rPr>
        <w:t xml:space="preserve"> </w:t>
      </w:r>
      <w:r>
        <w:rPr>
          <w:rFonts w:ascii="Times New Roman" w:hAnsi="Times New Roman"/>
          <w:sz w:val="28"/>
          <w:szCs w:val="28"/>
        </w:rPr>
        <w:t>итогу</w:t>
      </w:r>
      <w:r w:rsidR="005F1D71">
        <w:rPr>
          <w:rFonts w:ascii="Times New Roman" w:hAnsi="Times New Roman"/>
          <w:sz w:val="28"/>
          <w:szCs w:val="28"/>
        </w:rPr>
        <w:t xml:space="preserve"> </w:t>
      </w:r>
      <w:r w:rsidR="00CA74CF">
        <w:rPr>
          <w:rFonts w:ascii="Times New Roman" w:hAnsi="Times New Roman"/>
          <w:sz w:val="28"/>
          <w:szCs w:val="28"/>
        </w:rPr>
        <w:t>показал</w:t>
      </w:r>
      <w:r w:rsidR="005F1D71">
        <w:rPr>
          <w:rFonts w:ascii="Times New Roman" w:hAnsi="Times New Roman"/>
          <w:sz w:val="28"/>
          <w:szCs w:val="28"/>
        </w:rPr>
        <w:t xml:space="preserve"> </w:t>
      </w:r>
      <w:r w:rsidR="00CA74CF">
        <w:rPr>
          <w:rFonts w:ascii="Times New Roman" w:hAnsi="Times New Roman"/>
          <w:sz w:val="28"/>
          <w:szCs w:val="28"/>
        </w:rPr>
        <w:t>рост</w:t>
      </w:r>
      <w:r w:rsidR="005F1D71">
        <w:rPr>
          <w:rFonts w:ascii="Times New Roman" w:hAnsi="Times New Roman"/>
          <w:sz w:val="28"/>
          <w:szCs w:val="28"/>
        </w:rPr>
        <w:t xml:space="preserve"> </w:t>
      </w:r>
      <w:r w:rsidR="00CA74CF">
        <w:rPr>
          <w:rFonts w:ascii="Times New Roman" w:hAnsi="Times New Roman"/>
          <w:sz w:val="28"/>
          <w:szCs w:val="28"/>
        </w:rPr>
        <w:t>на</w:t>
      </w:r>
      <w:r w:rsidR="005F1D71">
        <w:rPr>
          <w:rFonts w:ascii="Times New Roman" w:hAnsi="Times New Roman"/>
          <w:sz w:val="28"/>
          <w:szCs w:val="28"/>
        </w:rPr>
        <w:t xml:space="preserve"> </w:t>
      </w:r>
      <w:r w:rsidR="00CA74CF" w:rsidRPr="00CA74CF">
        <w:rPr>
          <w:rFonts w:ascii="Times New Roman" w:hAnsi="Times New Roman"/>
          <w:color w:val="000000" w:themeColor="text1"/>
          <w:sz w:val="28"/>
          <w:szCs w:val="28"/>
        </w:rPr>
        <w:t>493849</w:t>
      </w:r>
      <w:r w:rsidR="005F1D71">
        <w:rPr>
          <w:rFonts w:ascii="Times New Roman" w:hAnsi="Times New Roman"/>
          <w:color w:val="000000" w:themeColor="text1"/>
          <w:sz w:val="28"/>
          <w:szCs w:val="28"/>
        </w:rPr>
        <w:t xml:space="preserve"> </w:t>
      </w:r>
      <w:r w:rsidR="00CA74CF">
        <w:rPr>
          <w:rFonts w:ascii="Times New Roman" w:hAnsi="Times New Roman"/>
          <w:color w:val="000000" w:themeColor="text1"/>
          <w:sz w:val="28"/>
          <w:szCs w:val="28"/>
        </w:rPr>
        <w:t>тыс.</w:t>
      </w:r>
      <w:r w:rsidR="005F1D71">
        <w:rPr>
          <w:rFonts w:ascii="Times New Roman" w:hAnsi="Times New Roman"/>
          <w:color w:val="000000" w:themeColor="text1"/>
          <w:sz w:val="28"/>
          <w:szCs w:val="28"/>
        </w:rPr>
        <w:t xml:space="preserve"> </w:t>
      </w:r>
      <w:r w:rsidR="00CA74CF">
        <w:rPr>
          <w:rFonts w:ascii="Times New Roman" w:hAnsi="Times New Roman"/>
          <w:color w:val="000000" w:themeColor="text1"/>
          <w:sz w:val="28"/>
          <w:szCs w:val="28"/>
        </w:rPr>
        <w:t>руб.</w:t>
      </w:r>
      <w:r w:rsidR="005F1D71">
        <w:rPr>
          <w:rFonts w:ascii="Times New Roman" w:hAnsi="Times New Roman"/>
          <w:color w:val="000000" w:themeColor="text1"/>
          <w:sz w:val="28"/>
          <w:szCs w:val="28"/>
        </w:rPr>
        <w:t xml:space="preserve"> </w:t>
      </w:r>
      <w:r w:rsidR="003A7BC5">
        <w:rPr>
          <w:rFonts w:ascii="Times New Roman" w:hAnsi="Times New Roman"/>
          <w:color w:val="000000" w:themeColor="text1"/>
          <w:sz w:val="28"/>
          <w:szCs w:val="28"/>
        </w:rPr>
        <w:t>(33,9%).</w:t>
      </w:r>
    </w:p>
    <w:p w14:paraId="69BBD349" w14:textId="2FA025E6" w:rsidR="003A7BC5" w:rsidRDefault="005346A2" w:rsidP="0018516B">
      <w:pPr>
        <w:widowControl w:val="0"/>
        <w:shd w:val="clear" w:color="auto" w:fill="FFFFFF"/>
        <w:spacing w:after="0" w:line="360" w:lineRule="auto"/>
        <w:ind w:firstLine="709"/>
        <w:contextualSpacing/>
        <w:jc w:val="both"/>
        <w:rPr>
          <w:rFonts w:ascii="Times New Roman" w:hAnsi="Times New Roman"/>
          <w:sz w:val="28"/>
          <w:szCs w:val="28"/>
        </w:rPr>
      </w:pPr>
      <w:r>
        <w:rPr>
          <w:rFonts w:ascii="Times New Roman" w:hAnsi="Times New Roman"/>
          <w:color w:val="000000" w:themeColor="text1"/>
          <w:sz w:val="28"/>
          <w:szCs w:val="28"/>
        </w:rPr>
        <w:t>Дебиторская</w:t>
      </w:r>
      <w:r w:rsidR="005F1D71">
        <w:rPr>
          <w:rFonts w:ascii="Times New Roman" w:hAnsi="Times New Roman"/>
          <w:color w:val="000000" w:themeColor="text1"/>
          <w:sz w:val="28"/>
          <w:szCs w:val="28"/>
        </w:rPr>
        <w:t xml:space="preserve"> </w:t>
      </w:r>
      <w:r>
        <w:rPr>
          <w:rFonts w:ascii="Times New Roman" w:hAnsi="Times New Roman"/>
          <w:color w:val="000000" w:themeColor="text1"/>
          <w:sz w:val="28"/>
          <w:szCs w:val="28"/>
        </w:rPr>
        <w:t>задолженность</w:t>
      </w:r>
      <w:r w:rsidR="005F1D71">
        <w:rPr>
          <w:rFonts w:ascii="Times New Roman" w:hAnsi="Times New Roman"/>
          <w:color w:val="000000" w:themeColor="text1"/>
          <w:sz w:val="28"/>
          <w:szCs w:val="28"/>
        </w:rPr>
        <w:t xml:space="preserve"> </w:t>
      </w:r>
      <w:r>
        <w:rPr>
          <w:rFonts w:ascii="Times New Roman" w:hAnsi="Times New Roman"/>
          <w:color w:val="000000" w:themeColor="text1"/>
          <w:sz w:val="28"/>
          <w:szCs w:val="28"/>
        </w:rPr>
        <w:t>к</w:t>
      </w:r>
      <w:r w:rsidR="005F1D71">
        <w:rPr>
          <w:rFonts w:ascii="Times New Roman" w:hAnsi="Times New Roman"/>
          <w:color w:val="000000" w:themeColor="text1"/>
          <w:sz w:val="28"/>
          <w:szCs w:val="28"/>
        </w:rPr>
        <w:t xml:space="preserve"> </w:t>
      </w:r>
      <w:r>
        <w:rPr>
          <w:rFonts w:ascii="Times New Roman" w:hAnsi="Times New Roman"/>
          <w:color w:val="000000" w:themeColor="text1"/>
          <w:sz w:val="28"/>
          <w:szCs w:val="28"/>
        </w:rPr>
        <w:t>2022</w:t>
      </w:r>
      <w:r w:rsidR="005F1D71">
        <w:rPr>
          <w:rFonts w:ascii="Times New Roman" w:hAnsi="Times New Roman"/>
          <w:color w:val="000000" w:themeColor="text1"/>
          <w:sz w:val="28"/>
          <w:szCs w:val="28"/>
        </w:rPr>
        <w:t xml:space="preserve"> </w:t>
      </w:r>
      <w:r>
        <w:rPr>
          <w:rFonts w:ascii="Times New Roman" w:hAnsi="Times New Roman"/>
          <w:color w:val="000000" w:themeColor="text1"/>
          <w:sz w:val="28"/>
          <w:szCs w:val="28"/>
        </w:rPr>
        <w:t>году</w:t>
      </w:r>
      <w:r w:rsidR="005F1D71">
        <w:rPr>
          <w:rFonts w:ascii="Times New Roman" w:hAnsi="Times New Roman"/>
          <w:color w:val="000000" w:themeColor="text1"/>
          <w:sz w:val="28"/>
          <w:szCs w:val="28"/>
        </w:rPr>
        <w:t xml:space="preserve"> </w:t>
      </w:r>
      <w:r>
        <w:rPr>
          <w:rFonts w:ascii="Times New Roman" w:hAnsi="Times New Roman"/>
          <w:color w:val="000000" w:themeColor="text1"/>
          <w:sz w:val="28"/>
          <w:szCs w:val="28"/>
        </w:rPr>
        <w:t>увеличилась</w:t>
      </w:r>
      <w:r w:rsidR="005F1D71">
        <w:rPr>
          <w:rFonts w:ascii="Times New Roman" w:hAnsi="Times New Roman"/>
          <w:color w:val="000000" w:themeColor="text1"/>
          <w:sz w:val="28"/>
          <w:szCs w:val="28"/>
        </w:rPr>
        <w:t xml:space="preserve"> </w:t>
      </w:r>
      <w:r>
        <w:rPr>
          <w:rFonts w:ascii="Times New Roman" w:hAnsi="Times New Roman"/>
          <w:color w:val="000000" w:themeColor="text1"/>
          <w:sz w:val="28"/>
          <w:szCs w:val="28"/>
        </w:rPr>
        <w:t>на</w:t>
      </w:r>
      <w:r w:rsidR="005F1D71">
        <w:rPr>
          <w:rFonts w:ascii="Times New Roman" w:hAnsi="Times New Roman"/>
          <w:color w:val="000000" w:themeColor="text1"/>
          <w:sz w:val="28"/>
          <w:szCs w:val="28"/>
        </w:rPr>
        <w:t xml:space="preserve"> </w:t>
      </w:r>
      <w:r w:rsidR="00BC3503">
        <w:rPr>
          <w:rFonts w:ascii="Times New Roman" w:hAnsi="Times New Roman"/>
          <w:color w:val="000000" w:themeColor="text1"/>
          <w:sz w:val="28"/>
          <w:szCs w:val="28"/>
        </w:rPr>
        <w:t>750123</w:t>
      </w:r>
      <w:r w:rsidR="005F1D71">
        <w:rPr>
          <w:rFonts w:ascii="Times New Roman" w:hAnsi="Times New Roman"/>
          <w:color w:val="000000" w:themeColor="text1"/>
          <w:sz w:val="28"/>
          <w:szCs w:val="28"/>
        </w:rPr>
        <w:t xml:space="preserve"> </w:t>
      </w:r>
      <w:r>
        <w:rPr>
          <w:rFonts w:ascii="Times New Roman" w:hAnsi="Times New Roman"/>
          <w:color w:val="000000" w:themeColor="text1"/>
          <w:sz w:val="28"/>
          <w:szCs w:val="28"/>
        </w:rPr>
        <w:t>тыс.</w:t>
      </w:r>
      <w:r w:rsidR="005F1D71">
        <w:rPr>
          <w:rFonts w:ascii="Times New Roman" w:hAnsi="Times New Roman"/>
          <w:color w:val="000000" w:themeColor="text1"/>
          <w:sz w:val="28"/>
          <w:szCs w:val="28"/>
        </w:rPr>
        <w:t xml:space="preserve"> </w:t>
      </w:r>
      <w:r>
        <w:rPr>
          <w:rFonts w:ascii="Times New Roman" w:hAnsi="Times New Roman"/>
          <w:color w:val="000000" w:themeColor="text1"/>
          <w:sz w:val="28"/>
          <w:szCs w:val="28"/>
        </w:rPr>
        <w:t>руб.</w:t>
      </w:r>
      <w:r w:rsidR="005F1D71">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00EB61B6">
        <w:rPr>
          <w:rFonts w:ascii="Times New Roman" w:hAnsi="Times New Roman"/>
          <w:color w:val="000000" w:themeColor="text1"/>
          <w:sz w:val="28"/>
          <w:szCs w:val="28"/>
        </w:rPr>
        <w:t>293,7</w:t>
      </w:r>
      <w:r>
        <w:rPr>
          <w:rFonts w:ascii="Times New Roman" w:hAnsi="Times New Roman"/>
          <w:color w:val="000000" w:themeColor="text1"/>
          <w:sz w:val="28"/>
          <w:szCs w:val="28"/>
        </w:rPr>
        <w:t>%)</w:t>
      </w:r>
      <w:r w:rsidR="00877966">
        <w:rPr>
          <w:rFonts w:ascii="Times New Roman" w:hAnsi="Times New Roman"/>
          <w:color w:val="000000" w:themeColor="text1"/>
          <w:sz w:val="28"/>
          <w:szCs w:val="28"/>
        </w:rPr>
        <w:t>,</w:t>
      </w:r>
      <w:r w:rsidR="005F1D71">
        <w:rPr>
          <w:rFonts w:ascii="Times New Roman" w:hAnsi="Times New Roman"/>
          <w:color w:val="000000" w:themeColor="text1"/>
          <w:sz w:val="28"/>
          <w:szCs w:val="28"/>
        </w:rPr>
        <w:t xml:space="preserve"> </w:t>
      </w:r>
      <w:r w:rsidR="00877966">
        <w:rPr>
          <w:rFonts w:ascii="Times New Roman" w:hAnsi="Times New Roman"/>
          <w:color w:val="000000" w:themeColor="text1"/>
          <w:sz w:val="28"/>
          <w:szCs w:val="28"/>
        </w:rPr>
        <w:t>а</w:t>
      </w:r>
      <w:r w:rsidR="005F1D71">
        <w:rPr>
          <w:rFonts w:ascii="Times New Roman" w:hAnsi="Times New Roman"/>
          <w:color w:val="000000" w:themeColor="text1"/>
          <w:sz w:val="28"/>
          <w:szCs w:val="28"/>
        </w:rPr>
        <w:t xml:space="preserve"> </w:t>
      </w:r>
      <w:r w:rsidR="00877966">
        <w:rPr>
          <w:rFonts w:ascii="Times New Roman" w:hAnsi="Times New Roman"/>
          <w:color w:val="000000" w:themeColor="text1"/>
          <w:sz w:val="28"/>
          <w:szCs w:val="28"/>
        </w:rPr>
        <w:t>к</w:t>
      </w:r>
      <w:r w:rsidR="005F1D71">
        <w:rPr>
          <w:rFonts w:ascii="Times New Roman" w:hAnsi="Times New Roman"/>
          <w:color w:val="000000" w:themeColor="text1"/>
          <w:sz w:val="28"/>
          <w:szCs w:val="28"/>
        </w:rPr>
        <w:t xml:space="preserve"> </w:t>
      </w:r>
      <w:r w:rsidR="00877966">
        <w:rPr>
          <w:rFonts w:ascii="Times New Roman" w:hAnsi="Times New Roman"/>
          <w:color w:val="000000" w:themeColor="text1"/>
          <w:sz w:val="28"/>
          <w:szCs w:val="28"/>
        </w:rPr>
        <w:t>2023</w:t>
      </w:r>
      <w:r w:rsidR="005F1D71">
        <w:rPr>
          <w:rFonts w:ascii="Times New Roman" w:hAnsi="Times New Roman"/>
          <w:color w:val="000000" w:themeColor="text1"/>
          <w:sz w:val="28"/>
          <w:szCs w:val="28"/>
        </w:rPr>
        <w:t xml:space="preserve"> </w:t>
      </w:r>
      <w:r w:rsidR="00877966">
        <w:rPr>
          <w:rFonts w:ascii="Times New Roman" w:hAnsi="Times New Roman"/>
          <w:color w:val="000000" w:themeColor="text1"/>
          <w:sz w:val="28"/>
          <w:szCs w:val="28"/>
        </w:rPr>
        <w:t>уже</w:t>
      </w:r>
      <w:r w:rsidR="005F1D71">
        <w:rPr>
          <w:rFonts w:ascii="Times New Roman" w:hAnsi="Times New Roman"/>
          <w:color w:val="000000" w:themeColor="text1"/>
          <w:sz w:val="28"/>
          <w:szCs w:val="28"/>
        </w:rPr>
        <w:t xml:space="preserve"> </w:t>
      </w:r>
      <w:r w:rsidR="00877966">
        <w:rPr>
          <w:rFonts w:ascii="Times New Roman" w:hAnsi="Times New Roman"/>
          <w:color w:val="000000" w:themeColor="text1"/>
          <w:sz w:val="28"/>
          <w:szCs w:val="28"/>
        </w:rPr>
        <w:t>на</w:t>
      </w:r>
      <w:r w:rsidR="005F1D71">
        <w:rPr>
          <w:rFonts w:ascii="Times New Roman" w:hAnsi="Times New Roman"/>
          <w:color w:val="000000" w:themeColor="text1"/>
          <w:sz w:val="28"/>
          <w:szCs w:val="28"/>
        </w:rPr>
        <w:t xml:space="preserve"> </w:t>
      </w:r>
      <w:r w:rsidR="003A3FF9" w:rsidRPr="003A3FF9">
        <w:rPr>
          <w:rFonts w:ascii="Times New Roman" w:hAnsi="Times New Roman"/>
          <w:color w:val="000000" w:themeColor="text1"/>
          <w:sz w:val="28"/>
          <w:szCs w:val="28"/>
        </w:rPr>
        <w:t>631794</w:t>
      </w:r>
      <w:r w:rsidR="005F1D71">
        <w:rPr>
          <w:rFonts w:ascii="Times New Roman" w:hAnsi="Times New Roman"/>
          <w:color w:val="000000" w:themeColor="text1"/>
          <w:sz w:val="28"/>
          <w:szCs w:val="28"/>
        </w:rPr>
        <w:t xml:space="preserve"> </w:t>
      </w:r>
      <w:r w:rsidR="00877966">
        <w:rPr>
          <w:rFonts w:ascii="Times New Roman" w:hAnsi="Times New Roman"/>
          <w:color w:val="000000" w:themeColor="text1"/>
          <w:sz w:val="28"/>
          <w:szCs w:val="28"/>
        </w:rPr>
        <w:t>тыс.</w:t>
      </w:r>
      <w:r w:rsidR="005F1D71">
        <w:rPr>
          <w:rFonts w:ascii="Times New Roman" w:hAnsi="Times New Roman"/>
          <w:color w:val="000000" w:themeColor="text1"/>
          <w:sz w:val="28"/>
          <w:szCs w:val="28"/>
        </w:rPr>
        <w:t xml:space="preserve"> </w:t>
      </w:r>
      <w:r w:rsidR="00877966">
        <w:rPr>
          <w:rFonts w:ascii="Times New Roman" w:hAnsi="Times New Roman"/>
          <w:color w:val="000000" w:themeColor="text1"/>
          <w:sz w:val="28"/>
          <w:szCs w:val="28"/>
        </w:rPr>
        <w:t>руб.</w:t>
      </w:r>
      <w:r w:rsidR="005F1D71">
        <w:rPr>
          <w:rFonts w:ascii="Times New Roman" w:hAnsi="Times New Roman"/>
          <w:color w:val="000000" w:themeColor="text1"/>
          <w:sz w:val="28"/>
          <w:szCs w:val="28"/>
        </w:rPr>
        <w:t xml:space="preserve"> </w:t>
      </w:r>
      <w:r w:rsidR="003A3FF9">
        <w:rPr>
          <w:rFonts w:ascii="Times New Roman" w:hAnsi="Times New Roman"/>
          <w:color w:val="000000" w:themeColor="text1"/>
          <w:sz w:val="28"/>
          <w:szCs w:val="28"/>
        </w:rPr>
        <w:t>(163,2%)</w:t>
      </w:r>
      <w:r w:rsidR="00877966">
        <w:rPr>
          <w:rFonts w:ascii="Times New Roman" w:hAnsi="Times New Roman"/>
          <w:color w:val="000000" w:themeColor="text1"/>
          <w:sz w:val="28"/>
          <w:szCs w:val="28"/>
        </w:rPr>
        <w:t>,</w:t>
      </w:r>
      <w:r w:rsidR="005F1D71">
        <w:rPr>
          <w:rFonts w:ascii="Times New Roman" w:hAnsi="Times New Roman"/>
          <w:color w:val="000000" w:themeColor="text1"/>
          <w:sz w:val="28"/>
          <w:szCs w:val="28"/>
        </w:rPr>
        <w:t xml:space="preserve"> </w:t>
      </w:r>
      <w:r w:rsidR="00877966">
        <w:rPr>
          <w:rFonts w:ascii="Times New Roman" w:hAnsi="Times New Roman"/>
          <w:color w:val="000000" w:themeColor="text1"/>
          <w:sz w:val="28"/>
          <w:szCs w:val="28"/>
        </w:rPr>
        <w:t>что</w:t>
      </w:r>
      <w:r w:rsidR="005F1D71">
        <w:rPr>
          <w:rFonts w:ascii="Times New Roman" w:hAnsi="Times New Roman"/>
          <w:color w:val="000000" w:themeColor="text1"/>
          <w:sz w:val="28"/>
          <w:szCs w:val="28"/>
        </w:rPr>
        <w:t xml:space="preserve"> </w:t>
      </w:r>
      <w:r w:rsidR="00877966">
        <w:rPr>
          <w:rFonts w:ascii="Times New Roman" w:hAnsi="Times New Roman"/>
          <w:color w:val="000000" w:themeColor="text1"/>
          <w:sz w:val="28"/>
          <w:szCs w:val="28"/>
        </w:rPr>
        <w:t>можно</w:t>
      </w:r>
      <w:r w:rsidR="005F1D71">
        <w:rPr>
          <w:rFonts w:ascii="Times New Roman" w:hAnsi="Times New Roman"/>
          <w:color w:val="000000" w:themeColor="text1"/>
          <w:sz w:val="28"/>
          <w:szCs w:val="28"/>
        </w:rPr>
        <w:t xml:space="preserve"> </w:t>
      </w:r>
      <w:r w:rsidR="00877966">
        <w:rPr>
          <w:rFonts w:ascii="Times New Roman" w:hAnsi="Times New Roman"/>
          <w:color w:val="000000" w:themeColor="text1"/>
          <w:sz w:val="28"/>
          <w:szCs w:val="28"/>
        </w:rPr>
        <w:t>считать</w:t>
      </w:r>
      <w:r w:rsidR="005F1D71">
        <w:rPr>
          <w:rFonts w:ascii="Times New Roman" w:hAnsi="Times New Roman"/>
          <w:color w:val="000000" w:themeColor="text1"/>
          <w:sz w:val="28"/>
          <w:szCs w:val="28"/>
        </w:rPr>
        <w:t xml:space="preserve"> </w:t>
      </w:r>
      <w:r w:rsidR="00877966">
        <w:rPr>
          <w:rFonts w:ascii="Times New Roman" w:hAnsi="Times New Roman"/>
          <w:color w:val="000000" w:themeColor="text1"/>
          <w:sz w:val="28"/>
          <w:szCs w:val="28"/>
        </w:rPr>
        <w:t>увеличением</w:t>
      </w:r>
      <w:r w:rsidR="005F1D71">
        <w:rPr>
          <w:rFonts w:ascii="Times New Roman" w:hAnsi="Times New Roman"/>
          <w:color w:val="000000" w:themeColor="text1"/>
          <w:sz w:val="28"/>
          <w:szCs w:val="28"/>
        </w:rPr>
        <w:t xml:space="preserve"> </w:t>
      </w:r>
      <w:r w:rsidR="003A3FF9">
        <w:rPr>
          <w:rFonts w:ascii="Times New Roman" w:hAnsi="Times New Roman"/>
          <w:color w:val="000000" w:themeColor="text1"/>
          <w:sz w:val="28"/>
          <w:szCs w:val="28"/>
        </w:rPr>
        <w:t>показателя.</w:t>
      </w:r>
      <w:r w:rsidR="005F1D71">
        <w:rPr>
          <w:rFonts w:ascii="Times New Roman" w:hAnsi="Times New Roman"/>
          <w:color w:val="000000" w:themeColor="text1"/>
          <w:sz w:val="28"/>
          <w:szCs w:val="28"/>
        </w:rPr>
        <w:t xml:space="preserve"> </w:t>
      </w:r>
      <w:r w:rsidR="00EB61B6">
        <w:rPr>
          <w:rFonts w:ascii="Times New Roman" w:hAnsi="Times New Roman"/>
          <w:color w:val="000000" w:themeColor="text1"/>
          <w:sz w:val="28"/>
          <w:szCs w:val="28"/>
        </w:rPr>
        <w:t>Такая</w:t>
      </w:r>
      <w:r w:rsidR="005F1D71">
        <w:rPr>
          <w:rFonts w:ascii="Times New Roman" w:hAnsi="Times New Roman"/>
          <w:color w:val="000000" w:themeColor="text1"/>
          <w:sz w:val="28"/>
          <w:szCs w:val="28"/>
        </w:rPr>
        <w:t xml:space="preserve"> </w:t>
      </w:r>
      <w:r w:rsidR="00EB61B6">
        <w:rPr>
          <w:rFonts w:ascii="Times New Roman" w:hAnsi="Times New Roman"/>
          <w:color w:val="000000" w:themeColor="text1"/>
          <w:sz w:val="28"/>
          <w:szCs w:val="28"/>
        </w:rPr>
        <w:t>динамика</w:t>
      </w:r>
      <w:r w:rsidR="005F1D71">
        <w:rPr>
          <w:rFonts w:ascii="Times New Roman" w:hAnsi="Times New Roman"/>
          <w:color w:val="000000" w:themeColor="text1"/>
          <w:sz w:val="28"/>
          <w:szCs w:val="28"/>
        </w:rPr>
        <w:t xml:space="preserve"> </w:t>
      </w:r>
      <w:r w:rsidR="00EB61B6">
        <w:rPr>
          <w:rFonts w:ascii="Times New Roman" w:hAnsi="Times New Roman"/>
          <w:color w:val="000000" w:themeColor="text1"/>
          <w:sz w:val="28"/>
          <w:szCs w:val="28"/>
        </w:rPr>
        <w:t>может</w:t>
      </w:r>
      <w:r w:rsidR="005F1D71">
        <w:rPr>
          <w:rFonts w:ascii="Times New Roman" w:hAnsi="Times New Roman"/>
          <w:color w:val="000000" w:themeColor="text1"/>
          <w:sz w:val="28"/>
          <w:szCs w:val="28"/>
        </w:rPr>
        <w:t xml:space="preserve"> </w:t>
      </w:r>
      <w:r w:rsidR="00EB61B6">
        <w:rPr>
          <w:rFonts w:ascii="Times New Roman" w:hAnsi="Times New Roman"/>
          <w:color w:val="000000" w:themeColor="text1"/>
          <w:sz w:val="28"/>
          <w:szCs w:val="28"/>
        </w:rPr>
        <w:t>свидетельствовать</w:t>
      </w:r>
      <w:r w:rsidR="005F1D71">
        <w:rPr>
          <w:rFonts w:ascii="Times New Roman" w:hAnsi="Times New Roman"/>
          <w:color w:val="000000" w:themeColor="text1"/>
          <w:sz w:val="28"/>
          <w:szCs w:val="28"/>
        </w:rPr>
        <w:t xml:space="preserve"> </w:t>
      </w:r>
      <w:r w:rsidR="00EB61B6">
        <w:rPr>
          <w:rFonts w:ascii="Times New Roman" w:hAnsi="Times New Roman"/>
          <w:color w:val="000000" w:themeColor="text1"/>
          <w:sz w:val="28"/>
          <w:szCs w:val="28"/>
        </w:rPr>
        <w:t>о</w:t>
      </w:r>
      <w:r w:rsidR="005F1D71">
        <w:rPr>
          <w:rFonts w:ascii="Times New Roman" w:hAnsi="Times New Roman"/>
          <w:color w:val="000000" w:themeColor="text1"/>
          <w:sz w:val="28"/>
          <w:szCs w:val="28"/>
        </w:rPr>
        <w:t xml:space="preserve"> </w:t>
      </w:r>
      <w:r w:rsidR="00EB61B6">
        <w:rPr>
          <w:rFonts w:ascii="Times New Roman" w:hAnsi="Times New Roman"/>
          <w:color w:val="000000" w:themeColor="text1"/>
          <w:sz w:val="28"/>
          <w:szCs w:val="28"/>
        </w:rPr>
        <w:t>резком</w:t>
      </w:r>
      <w:r w:rsidR="005F1D71">
        <w:rPr>
          <w:rFonts w:ascii="Times New Roman" w:hAnsi="Times New Roman"/>
          <w:color w:val="000000" w:themeColor="text1"/>
          <w:sz w:val="28"/>
          <w:szCs w:val="28"/>
        </w:rPr>
        <w:t xml:space="preserve"> </w:t>
      </w:r>
      <w:r w:rsidR="00EB61B6">
        <w:rPr>
          <w:rFonts w:ascii="Times New Roman" w:hAnsi="Times New Roman"/>
          <w:color w:val="000000" w:themeColor="text1"/>
          <w:sz w:val="28"/>
          <w:szCs w:val="28"/>
        </w:rPr>
        <w:t>увеличении</w:t>
      </w:r>
      <w:r w:rsidR="005F1D71">
        <w:rPr>
          <w:rFonts w:ascii="Times New Roman" w:hAnsi="Times New Roman"/>
          <w:color w:val="000000" w:themeColor="text1"/>
          <w:sz w:val="28"/>
          <w:szCs w:val="28"/>
        </w:rPr>
        <w:t xml:space="preserve"> </w:t>
      </w:r>
      <w:r w:rsidR="00EB61B6">
        <w:rPr>
          <w:rFonts w:ascii="Times New Roman" w:hAnsi="Times New Roman"/>
          <w:color w:val="000000" w:themeColor="text1"/>
          <w:sz w:val="28"/>
          <w:szCs w:val="28"/>
        </w:rPr>
        <w:t>времени</w:t>
      </w:r>
      <w:r w:rsidR="005F1D71">
        <w:rPr>
          <w:rFonts w:ascii="Times New Roman" w:hAnsi="Times New Roman"/>
          <w:color w:val="000000" w:themeColor="text1"/>
          <w:sz w:val="28"/>
          <w:szCs w:val="28"/>
        </w:rPr>
        <w:t xml:space="preserve"> </w:t>
      </w:r>
      <w:r w:rsidR="00EB61B6">
        <w:rPr>
          <w:rFonts w:ascii="Times New Roman" w:hAnsi="Times New Roman"/>
          <w:color w:val="000000" w:themeColor="text1"/>
          <w:sz w:val="28"/>
          <w:szCs w:val="28"/>
        </w:rPr>
        <w:t>оплаты</w:t>
      </w:r>
      <w:r w:rsidR="005F1D71">
        <w:rPr>
          <w:rFonts w:ascii="Times New Roman" w:hAnsi="Times New Roman"/>
          <w:color w:val="000000" w:themeColor="text1"/>
          <w:sz w:val="28"/>
          <w:szCs w:val="28"/>
        </w:rPr>
        <w:t xml:space="preserve"> </w:t>
      </w:r>
      <w:r w:rsidR="00EB61B6">
        <w:rPr>
          <w:rFonts w:ascii="Times New Roman" w:hAnsi="Times New Roman"/>
          <w:color w:val="000000" w:themeColor="text1"/>
          <w:sz w:val="28"/>
          <w:szCs w:val="28"/>
        </w:rPr>
        <w:t>товаров</w:t>
      </w:r>
      <w:r w:rsidR="005F1D71">
        <w:rPr>
          <w:rFonts w:ascii="Times New Roman" w:hAnsi="Times New Roman"/>
          <w:color w:val="000000" w:themeColor="text1"/>
          <w:sz w:val="28"/>
          <w:szCs w:val="28"/>
        </w:rPr>
        <w:t xml:space="preserve"> </w:t>
      </w:r>
      <w:r w:rsidR="00EB61B6">
        <w:rPr>
          <w:rFonts w:ascii="Times New Roman" w:hAnsi="Times New Roman"/>
          <w:color w:val="000000" w:themeColor="text1"/>
          <w:sz w:val="28"/>
          <w:szCs w:val="28"/>
        </w:rPr>
        <w:t>покупателем,</w:t>
      </w:r>
      <w:r w:rsidR="005F1D71">
        <w:rPr>
          <w:rFonts w:ascii="Times New Roman" w:hAnsi="Times New Roman"/>
          <w:color w:val="000000" w:themeColor="text1"/>
          <w:sz w:val="28"/>
          <w:szCs w:val="28"/>
        </w:rPr>
        <w:t xml:space="preserve"> </w:t>
      </w:r>
      <w:r w:rsidR="00AC2075">
        <w:rPr>
          <w:rFonts w:ascii="Times New Roman" w:hAnsi="Times New Roman"/>
          <w:color w:val="000000" w:themeColor="text1"/>
          <w:sz w:val="28"/>
          <w:szCs w:val="28"/>
        </w:rPr>
        <w:t>взявшем</w:t>
      </w:r>
      <w:r w:rsidR="005F1D71">
        <w:rPr>
          <w:rFonts w:ascii="Times New Roman" w:hAnsi="Times New Roman"/>
          <w:color w:val="000000" w:themeColor="text1"/>
          <w:sz w:val="28"/>
          <w:szCs w:val="28"/>
        </w:rPr>
        <w:t xml:space="preserve"> </w:t>
      </w:r>
      <w:r w:rsidR="00AC2075">
        <w:rPr>
          <w:rFonts w:ascii="Times New Roman" w:hAnsi="Times New Roman"/>
          <w:color w:val="000000" w:themeColor="text1"/>
          <w:sz w:val="28"/>
          <w:szCs w:val="28"/>
        </w:rPr>
        <w:t>тренд</w:t>
      </w:r>
      <w:r w:rsidR="005F1D71">
        <w:rPr>
          <w:rFonts w:ascii="Times New Roman" w:hAnsi="Times New Roman"/>
          <w:color w:val="000000" w:themeColor="text1"/>
          <w:sz w:val="28"/>
          <w:szCs w:val="28"/>
        </w:rPr>
        <w:t xml:space="preserve"> </w:t>
      </w:r>
      <w:r w:rsidR="00AC2075">
        <w:rPr>
          <w:rFonts w:ascii="Times New Roman" w:hAnsi="Times New Roman"/>
          <w:color w:val="000000" w:themeColor="text1"/>
          <w:sz w:val="28"/>
          <w:szCs w:val="28"/>
        </w:rPr>
        <w:t>на</w:t>
      </w:r>
      <w:r w:rsidR="005F1D71">
        <w:rPr>
          <w:rFonts w:ascii="Times New Roman" w:hAnsi="Times New Roman"/>
          <w:color w:val="000000" w:themeColor="text1"/>
          <w:sz w:val="28"/>
          <w:szCs w:val="28"/>
        </w:rPr>
        <w:t xml:space="preserve"> </w:t>
      </w:r>
      <w:r w:rsidR="00AC2075">
        <w:rPr>
          <w:rFonts w:ascii="Times New Roman" w:hAnsi="Times New Roman"/>
          <w:color w:val="000000" w:themeColor="text1"/>
          <w:sz w:val="28"/>
          <w:szCs w:val="28"/>
        </w:rPr>
        <w:t>снижение</w:t>
      </w:r>
      <w:r w:rsidR="005F1D71">
        <w:rPr>
          <w:rFonts w:ascii="Times New Roman" w:hAnsi="Times New Roman"/>
          <w:color w:val="000000" w:themeColor="text1"/>
          <w:sz w:val="28"/>
          <w:szCs w:val="28"/>
        </w:rPr>
        <w:t xml:space="preserve"> </w:t>
      </w:r>
      <w:r w:rsidR="00AC2075">
        <w:rPr>
          <w:rFonts w:ascii="Times New Roman" w:hAnsi="Times New Roman"/>
          <w:color w:val="000000" w:themeColor="text1"/>
          <w:sz w:val="28"/>
          <w:szCs w:val="28"/>
        </w:rPr>
        <w:t>в</w:t>
      </w:r>
      <w:r w:rsidR="005F1D71">
        <w:rPr>
          <w:rFonts w:ascii="Times New Roman" w:hAnsi="Times New Roman"/>
          <w:color w:val="000000" w:themeColor="text1"/>
          <w:sz w:val="28"/>
          <w:szCs w:val="28"/>
        </w:rPr>
        <w:t xml:space="preserve"> </w:t>
      </w:r>
      <w:r w:rsidR="00AC2075">
        <w:rPr>
          <w:rFonts w:ascii="Times New Roman" w:hAnsi="Times New Roman"/>
          <w:color w:val="000000" w:themeColor="text1"/>
          <w:sz w:val="28"/>
          <w:szCs w:val="28"/>
        </w:rPr>
        <w:t>последствии</w:t>
      </w:r>
      <w:r w:rsidR="008566F2">
        <w:rPr>
          <w:rFonts w:ascii="Times New Roman" w:hAnsi="Times New Roman"/>
          <w:color w:val="000000" w:themeColor="text1"/>
          <w:sz w:val="28"/>
          <w:szCs w:val="28"/>
        </w:rPr>
        <w:t>,</w:t>
      </w:r>
      <w:r w:rsidR="005F1D71">
        <w:rPr>
          <w:rFonts w:ascii="Times New Roman" w:hAnsi="Times New Roman"/>
          <w:color w:val="000000" w:themeColor="text1"/>
          <w:sz w:val="28"/>
          <w:szCs w:val="28"/>
        </w:rPr>
        <w:t xml:space="preserve"> </w:t>
      </w:r>
      <w:r w:rsidR="008566F2">
        <w:rPr>
          <w:rFonts w:ascii="Times New Roman" w:hAnsi="Times New Roman"/>
          <w:color w:val="000000" w:themeColor="text1"/>
          <w:sz w:val="28"/>
          <w:szCs w:val="28"/>
        </w:rPr>
        <w:t>или</w:t>
      </w:r>
      <w:r w:rsidR="005F1D71">
        <w:rPr>
          <w:rFonts w:ascii="Times New Roman" w:hAnsi="Times New Roman"/>
          <w:color w:val="000000" w:themeColor="text1"/>
          <w:sz w:val="28"/>
          <w:szCs w:val="28"/>
        </w:rPr>
        <w:t xml:space="preserve"> </w:t>
      </w:r>
      <w:r w:rsidR="008566F2">
        <w:rPr>
          <w:rFonts w:ascii="Times New Roman" w:hAnsi="Times New Roman"/>
          <w:color w:val="000000" w:themeColor="text1"/>
          <w:sz w:val="28"/>
          <w:szCs w:val="28"/>
        </w:rPr>
        <w:t>увеличении</w:t>
      </w:r>
      <w:r w:rsidR="005F1D71">
        <w:rPr>
          <w:rFonts w:ascii="Times New Roman" w:hAnsi="Times New Roman"/>
          <w:color w:val="000000" w:themeColor="text1"/>
          <w:sz w:val="28"/>
          <w:szCs w:val="28"/>
        </w:rPr>
        <w:t xml:space="preserve"> </w:t>
      </w:r>
      <w:r w:rsidR="008566F2">
        <w:rPr>
          <w:rFonts w:ascii="Times New Roman" w:hAnsi="Times New Roman"/>
          <w:color w:val="000000" w:themeColor="text1"/>
          <w:sz w:val="28"/>
          <w:szCs w:val="28"/>
        </w:rPr>
        <w:t>числа</w:t>
      </w:r>
      <w:r w:rsidR="005F1D71">
        <w:rPr>
          <w:rFonts w:ascii="Times New Roman" w:hAnsi="Times New Roman"/>
          <w:color w:val="000000" w:themeColor="text1"/>
          <w:sz w:val="28"/>
          <w:szCs w:val="28"/>
        </w:rPr>
        <w:t xml:space="preserve"> </w:t>
      </w:r>
      <w:r w:rsidR="008566F2">
        <w:rPr>
          <w:rFonts w:ascii="Times New Roman" w:hAnsi="Times New Roman"/>
          <w:color w:val="000000" w:themeColor="text1"/>
          <w:sz w:val="28"/>
          <w:szCs w:val="28"/>
        </w:rPr>
        <w:t>покупателей</w:t>
      </w:r>
      <w:r w:rsidR="00AC2075">
        <w:rPr>
          <w:rFonts w:ascii="Times New Roman" w:hAnsi="Times New Roman"/>
          <w:color w:val="000000" w:themeColor="text1"/>
          <w:sz w:val="28"/>
          <w:szCs w:val="28"/>
        </w:rPr>
        <w:t>.</w:t>
      </w:r>
    </w:p>
    <w:p w14:paraId="487077F7" w14:textId="57C4AFFB" w:rsidR="00F35D7F" w:rsidRDefault="00AC2075" w:rsidP="0018516B">
      <w:pPr>
        <w:widowControl w:val="0"/>
        <w:shd w:val="clear" w:color="auto" w:fill="FFFFFF"/>
        <w:spacing w:after="0" w:line="360" w:lineRule="auto"/>
        <w:ind w:firstLine="709"/>
        <w:contextualSpacing/>
        <w:jc w:val="both"/>
        <w:rPr>
          <w:rFonts w:ascii="Times New Roman" w:hAnsi="Times New Roman"/>
          <w:color w:val="000000" w:themeColor="text1"/>
          <w:sz w:val="28"/>
          <w:szCs w:val="28"/>
        </w:rPr>
      </w:pPr>
      <w:r>
        <w:rPr>
          <w:rFonts w:ascii="Times New Roman" w:hAnsi="Times New Roman"/>
          <w:sz w:val="28"/>
          <w:szCs w:val="28"/>
        </w:rPr>
        <w:t>Кредиторская</w:t>
      </w:r>
      <w:r w:rsidR="005F1D71">
        <w:rPr>
          <w:rFonts w:ascii="Times New Roman" w:hAnsi="Times New Roman"/>
          <w:sz w:val="28"/>
          <w:szCs w:val="28"/>
        </w:rPr>
        <w:t xml:space="preserve"> </w:t>
      </w:r>
      <w:r>
        <w:rPr>
          <w:rFonts w:ascii="Times New Roman" w:hAnsi="Times New Roman"/>
          <w:sz w:val="28"/>
          <w:szCs w:val="28"/>
        </w:rPr>
        <w:t>задолженность,</w:t>
      </w:r>
      <w:r w:rsidR="005F1D71">
        <w:rPr>
          <w:rFonts w:ascii="Times New Roman" w:hAnsi="Times New Roman"/>
          <w:sz w:val="28"/>
          <w:szCs w:val="28"/>
        </w:rPr>
        <w:t xml:space="preserve"> </w:t>
      </w:r>
      <w:r>
        <w:rPr>
          <w:rFonts w:ascii="Times New Roman" w:hAnsi="Times New Roman"/>
          <w:sz w:val="28"/>
          <w:szCs w:val="28"/>
        </w:rPr>
        <w:t>как</w:t>
      </w:r>
      <w:r w:rsidR="005F1D71">
        <w:rPr>
          <w:rFonts w:ascii="Times New Roman" w:hAnsi="Times New Roman"/>
          <w:sz w:val="28"/>
          <w:szCs w:val="28"/>
        </w:rPr>
        <w:t xml:space="preserve"> </w:t>
      </w:r>
      <w:r>
        <w:rPr>
          <w:rFonts w:ascii="Times New Roman" w:hAnsi="Times New Roman"/>
          <w:sz w:val="28"/>
          <w:szCs w:val="28"/>
        </w:rPr>
        <w:t>величина,</w:t>
      </w:r>
      <w:r w:rsidR="005F1D71">
        <w:rPr>
          <w:rFonts w:ascii="Times New Roman" w:hAnsi="Times New Roman"/>
          <w:sz w:val="28"/>
          <w:szCs w:val="28"/>
        </w:rPr>
        <w:t xml:space="preserve"> </w:t>
      </w:r>
      <w:r>
        <w:rPr>
          <w:rFonts w:ascii="Times New Roman" w:hAnsi="Times New Roman"/>
          <w:sz w:val="28"/>
          <w:szCs w:val="28"/>
        </w:rPr>
        <w:t>зависящая</w:t>
      </w:r>
      <w:r w:rsidR="005F1D71">
        <w:rPr>
          <w:rFonts w:ascii="Times New Roman" w:hAnsi="Times New Roman"/>
          <w:sz w:val="28"/>
          <w:szCs w:val="28"/>
        </w:rPr>
        <w:t xml:space="preserve"> </w:t>
      </w:r>
      <w:r>
        <w:rPr>
          <w:rFonts w:ascii="Times New Roman" w:hAnsi="Times New Roman"/>
          <w:sz w:val="28"/>
          <w:szCs w:val="28"/>
        </w:rPr>
        <w:t>от</w:t>
      </w:r>
      <w:r w:rsidR="005F1D71">
        <w:rPr>
          <w:rFonts w:ascii="Times New Roman" w:hAnsi="Times New Roman"/>
          <w:sz w:val="28"/>
          <w:szCs w:val="28"/>
        </w:rPr>
        <w:t xml:space="preserve"> </w:t>
      </w:r>
      <w:r>
        <w:rPr>
          <w:rFonts w:ascii="Times New Roman" w:hAnsi="Times New Roman"/>
          <w:sz w:val="28"/>
          <w:szCs w:val="28"/>
        </w:rPr>
        <w:t>дебиторской</w:t>
      </w:r>
      <w:r w:rsidR="005F1D71">
        <w:rPr>
          <w:rFonts w:ascii="Times New Roman" w:hAnsi="Times New Roman"/>
          <w:sz w:val="28"/>
          <w:szCs w:val="28"/>
        </w:rPr>
        <w:t xml:space="preserve"> </w:t>
      </w:r>
      <w:r>
        <w:rPr>
          <w:rFonts w:ascii="Times New Roman" w:hAnsi="Times New Roman"/>
          <w:sz w:val="28"/>
          <w:szCs w:val="28"/>
        </w:rPr>
        <w:t>задолженности,</w:t>
      </w:r>
      <w:r w:rsidR="005F1D71">
        <w:rPr>
          <w:rFonts w:ascii="Times New Roman" w:hAnsi="Times New Roman"/>
          <w:sz w:val="28"/>
          <w:szCs w:val="28"/>
        </w:rPr>
        <w:t xml:space="preserve"> </w:t>
      </w:r>
      <w:r w:rsidR="00D82857">
        <w:rPr>
          <w:rFonts w:ascii="Times New Roman" w:hAnsi="Times New Roman"/>
          <w:sz w:val="28"/>
          <w:szCs w:val="28"/>
        </w:rPr>
        <w:t>имела</w:t>
      </w:r>
      <w:r w:rsidR="005F1D71">
        <w:rPr>
          <w:rFonts w:ascii="Times New Roman" w:hAnsi="Times New Roman"/>
          <w:sz w:val="28"/>
          <w:szCs w:val="28"/>
        </w:rPr>
        <w:t xml:space="preserve"> </w:t>
      </w:r>
      <w:r w:rsidR="00D82857">
        <w:rPr>
          <w:rFonts w:ascii="Times New Roman" w:hAnsi="Times New Roman"/>
          <w:sz w:val="28"/>
          <w:szCs w:val="28"/>
        </w:rPr>
        <w:t>схожую</w:t>
      </w:r>
      <w:r w:rsidR="005F1D71">
        <w:rPr>
          <w:rFonts w:ascii="Times New Roman" w:hAnsi="Times New Roman"/>
          <w:sz w:val="28"/>
          <w:szCs w:val="28"/>
        </w:rPr>
        <w:t xml:space="preserve"> </w:t>
      </w:r>
      <w:r w:rsidR="00D82857">
        <w:rPr>
          <w:rFonts w:ascii="Times New Roman" w:hAnsi="Times New Roman"/>
          <w:sz w:val="28"/>
          <w:szCs w:val="28"/>
        </w:rPr>
        <w:t>динамику.</w:t>
      </w:r>
      <w:r w:rsidR="005F1D71">
        <w:rPr>
          <w:rFonts w:ascii="Times New Roman" w:hAnsi="Times New Roman"/>
          <w:sz w:val="28"/>
          <w:szCs w:val="28"/>
        </w:rPr>
        <w:t xml:space="preserve"> </w:t>
      </w:r>
      <w:r w:rsidR="00D82857">
        <w:rPr>
          <w:rFonts w:ascii="Times New Roman" w:hAnsi="Times New Roman"/>
          <w:sz w:val="28"/>
          <w:szCs w:val="28"/>
        </w:rPr>
        <w:t>К</w:t>
      </w:r>
      <w:r w:rsidR="005F1D71">
        <w:rPr>
          <w:rFonts w:ascii="Times New Roman" w:hAnsi="Times New Roman"/>
          <w:color w:val="000000" w:themeColor="text1"/>
          <w:sz w:val="28"/>
          <w:szCs w:val="28"/>
        </w:rPr>
        <w:t xml:space="preserve"> </w:t>
      </w:r>
      <w:r w:rsidR="00D82857">
        <w:rPr>
          <w:rFonts w:ascii="Times New Roman" w:hAnsi="Times New Roman"/>
          <w:color w:val="000000" w:themeColor="text1"/>
          <w:sz w:val="28"/>
          <w:szCs w:val="28"/>
        </w:rPr>
        <w:t>2022</w:t>
      </w:r>
      <w:r w:rsidR="005F1D71">
        <w:rPr>
          <w:rFonts w:ascii="Times New Roman" w:hAnsi="Times New Roman"/>
          <w:color w:val="000000" w:themeColor="text1"/>
          <w:sz w:val="28"/>
          <w:szCs w:val="28"/>
        </w:rPr>
        <w:t xml:space="preserve"> </w:t>
      </w:r>
      <w:r w:rsidR="00D82857">
        <w:rPr>
          <w:rFonts w:ascii="Times New Roman" w:hAnsi="Times New Roman"/>
          <w:color w:val="000000" w:themeColor="text1"/>
          <w:sz w:val="28"/>
          <w:szCs w:val="28"/>
        </w:rPr>
        <w:t>году</w:t>
      </w:r>
      <w:r w:rsidR="005F1D71">
        <w:rPr>
          <w:rFonts w:ascii="Times New Roman" w:hAnsi="Times New Roman"/>
          <w:color w:val="000000" w:themeColor="text1"/>
          <w:sz w:val="28"/>
          <w:szCs w:val="28"/>
        </w:rPr>
        <w:t xml:space="preserve"> </w:t>
      </w:r>
      <w:r w:rsidR="00D82857">
        <w:rPr>
          <w:rFonts w:ascii="Times New Roman" w:hAnsi="Times New Roman"/>
          <w:color w:val="000000" w:themeColor="text1"/>
          <w:sz w:val="28"/>
          <w:szCs w:val="28"/>
        </w:rPr>
        <w:t>увеличилась</w:t>
      </w:r>
      <w:r w:rsidR="005F1D71">
        <w:rPr>
          <w:rFonts w:ascii="Times New Roman" w:hAnsi="Times New Roman"/>
          <w:color w:val="000000" w:themeColor="text1"/>
          <w:sz w:val="28"/>
          <w:szCs w:val="28"/>
        </w:rPr>
        <w:t xml:space="preserve"> </w:t>
      </w:r>
      <w:r w:rsidR="00D82857">
        <w:rPr>
          <w:rFonts w:ascii="Times New Roman" w:hAnsi="Times New Roman"/>
          <w:color w:val="000000" w:themeColor="text1"/>
          <w:sz w:val="28"/>
          <w:szCs w:val="28"/>
        </w:rPr>
        <w:t>на</w:t>
      </w:r>
      <w:r w:rsidR="005F1D71">
        <w:rPr>
          <w:rFonts w:ascii="Times New Roman" w:hAnsi="Times New Roman"/>
          <w:color w:val="000000" w:themeColor="text1"/>
          <w:sz w:val="28"/>
          <w:szCs w:val="28"/>
        </w:rPr>
        <w:t xml:space="preserve"> </w:t>
      </w:r>
      <w:r w:rsidR="003F0EB0">
        <w:rPr>
          <w:rFonts w:ascii="Times New Roman" w:hAnsi="Times New Roman"/>
          <w:color w:val="000000" w:themeColor="text1"/>
          <w:sz w:val="28"/>
          <w:szCs w:val="28"/>
        </w:rPr>
        <w:t>269403</w:t>
      </w:r>
      <w:r w:rsidR="005F1D71">
        <w:rPr>
          <w:rFonts w:ascii="Times New Roman" w:hAnsi="Times New Roman"/>
          <w:color w:val="000000" w:themeColor="text1"/>
          <w:sz w:val="28"/>
          <w:szCs w:val="28"/>
        </w:rPr>
        <w:t xml:space="preserve"> </w:t>
      </w:r>
      <w:r w:rsidR="00D82857">
        <w:rPr>
          <w:rFonts w:ascii="Times New Roman" w:hAnsi="Times New Roman"/>
          <w:color w:val="000000" w:themeColor="text1"/>
          <w:sz w:val="28"/>
          <w:szCs w:val="28"/>
        </w:rPr>
        <w:t>тыс.</w:t>
      </w:r>
      <w:r w:rsidR="005F1D71">
        <w:rPr>
          <w:rFonts w:ascii="Times New Roman" w:hAnsi="Times New Roman"/>
          <w:color w:val="000000" w:themeColor="text1"/>
          <w:sz w:val="28"/>
          <w:szCs w:val="28"/>
        </w:rPr>
        <w:t xml:space="preserve"> </w:t>
      </w:r>
      <w:r w:rsidR="00D82857">
        <w:rPr>
          <w:rFonts w:ascii="Times New Roman" w:hAnsi="Times New Roman"/>
          <w:color w:val="000000" w:themeColor="text1"/>
          <w:sz w:val="28"/>
          <w:szCs w:val="28"/>
        </w:rPr>
        <w:t>руб.</w:t>
      </w:r>
      <w:r w:rsidR="005F1D71">
        <w:rPr>
          <w:rFonts w:ascii="Times New Roman" w:hAnsi="Times New Roman"/>
          <w:color w:val="000000" w:themeColor="text1"/>
          <w:sz w:val="28"/>
          <w:szCs w:val="28"/>
        </w:rPr>
        <w:t xml:space="preserve"> </w:t>
      </w:r>
      <w:r w:rsidR="00D82857">
        <w:rPr>
          <w:rFonts w:ascii="Times New Roman" w:hAnsi="Times New Roman"/>
          <w:color w:val="000000" w:themeColor="text1"/>
          <w:sz w:val="28"/>
          <w:szCs w:val="28"/>
        </w:rPr>
        <w:t>(</w:t>
      </w:r>
      <w:r w:rsidR="003675F1">
        <w:rPr>
          <w:rFonts w:ascii="Times New Roman" w:hAnsi="Times New Roman"/>
          <w:color w:val="000000" w:themeColor="text1"/>
          <w:sz w:val="28"/>
          <w:szCs w:val="28"/>
        </w:rPr>
        <w:t>211,6</w:t>
      </w:r>
      <w:r w:rsidR="00D82857">
        <w:rPr>
          <w:rFonts w:ascii="Times New Roman" w:hAnsi="Times New Roman"/>
          <w:color w:val="000000" w:themeColor="text1"/>
          <w:sz w:val="28"/>
          <w:szCs w:val="28"/>
        </w:rPr>
        <w:t>%),</w:t>
      </w:r>
      <w:r w:rsidR="005F1D71">
        <w:rPr>
          <w:rFonts w:ascii="Times New Roman" w:hAnsi="Times New Roman"/>
          <w:color w:val="000000" w:themeColor="text1"/>
          <w:sz w:val="28"/>
          <w:szCs w:val="28"/>
        </w:rPr>
        <w:t xml:space="preserve"> </w:t>
      </w:r>
      <w:r w:rsidR="00D82857">
        <w:rPr>
          <w:rFonts w:ascii="Times New Roman" w:hAnsi="Times New Roman"/>
          <w:color w:val="000000" w:themeColor="text1"/>
          <w:sz w:val="28"/>
          <w:szCs w:val="28"/>
        </w:rPr>
        <w:t>а</w:t>
      </w:r>
      <w:r w:rsidR="005F1D71">
        <w:rPr>
          <w:rFonts w:ascii="Times New Roman" w:hAnsi="Times New Roman"/>
          <w:color w:val="000000" w:themeColor="text1"/>
          <w:sz w:val="28"/>
          <w:szCs w:val="28"/>
        </w:rPr>
        <w:t xml:space="preserve"> </w:t>
      </w:r>
      <w:r w:rsidR="00D82857">
        <w:rPr>
          <w:rFonts w:ascii="Times New Roman" w:hAnsi="Times New Roman"/>
          <w:color w:val="000000" w:themeColor="text1"/>
          <w:sz w:val="28"/>
          <w:szCs w:val="28"/>
        </w:rPr>
        <w:t>к</w:t>
      </w:r>
      <w:r w:rsidR="005F1D71">
        <w:rPr>
          <w:rFonts w:ascii="Times New Roman" w:hAnsi="Times New Roman"/>
          <w:color w:val="000000" w:themeColor="text1"/>
          <w:sz w:val="28"/>
          <w:szCs w:val="28"/>
        </w:rPr>
        <w:t xml:space="preserve"> </w:t>
      </w:r>
      <w:r w:rsidR="00D82857">
        <w:rPr>
          <w:rFonts w:ascii="Times New Roman" w:hAnsi="Times New Roman"/>
          <w:color w:val="000000" w:themeColor="text1"/>
          <w:sz w:val="28"/>
          <w:szCs w:val="28"/>
        </w:rPr>
        <w:t>2023</w:t>
      </w:r>
      <w:r w:rsidR="005F1D71">
        <w:rPr>
          <w:rFonts w:ascii="Times New Roman" w:hAnsi="Times New Roman"/>
          <w:color w:val="000000" w:themeColor="text1"/>
          <w:sz w:val="28"/>
          <w:szCs w:val="28"/>
        </w:rPr>
        <w:t xml:space="preserve"> </w:t>
      </w:r>
      <w:r w:rsidR="003675F1">
        <w:rPr>
          <w:rFonts w:ascii="Times New Roman" w:hAnsi="Times New Roman"/>
          <w:color w:val="000000" w:themeColor="text1"/>
          <w:sz w:val="28"/>
          <w:szCs w:val="28"/>
        </w:rPr>
        <w:t>–</w:t>
      </w:r>
      <w:r w:rsidR="005F1D71">
        <w:rPr>
          <w:rFonts w:ascii="Times New Roman" w:hAnsi="Times New Roman"/>
          <w:color w:val="000000" w:themeColor="text1"/>
          <w:sz w:val="28"/>
          <w:szCs w:val="28"/>
        </w:rPr>
        <w:t xml:space="preserve"> </w:t>
      </w:r>
      <w:r w:rsidR="00D82857">
        <w:rPr>
          <w:rFonts w:ascii="Times New Roman" w:hAnsi="Times New Roman"/>
          <w:color w:val="000000" w:themeColor="text1"/>
          <w:sz w:val="28"/>
          <w:szCs w:val="28"/>
        </w:rPr>
        <w:t>на</w:t>
      </w:r>
      <w:r w:rsidR="005F1D71">
        <w:rPr>
          <w:rFonts w:ascii="Times New Roman" w:hAnsi="Times New Roman"/>
          <w:color w:val="000000" w:themeColor="text1"/>
          <w:sz w:val="28"/>
          <w:szCs w:val="28"/>
        </w:rPr>
        <w:t xml:space="preserve"> </w:t>
      </w:r>
      <w:r w:rsidR="003675F1" w:rsidRPr="003675F1">
        <w:rPr>
          <w:rFonts w:ascii="Times New Roman" w:hAnsi="Times New Roman"/>
          <w:color w:val="000000" w:themeColor="text1"/>
          <w:sz w:val="28"/>
          <w:szCs w:val="28"/>
        </w:rPr>
        <w:t>493173</w:t>
      </w:r>
      <w:r w:rsidR="005F1D71">
        <w:rPr>
          <w:rFonts w:ascii="Times New Roman" w:hAnsi="Times New Roman"/>
          <w:color w:val="000000" w:themeColor="text1"/>
          <w:sz w:val="28"/>
          <w:szCs w:val="28"/>
        </w:rPr>
        <w:t xml:space="preserve"> </w:t>
      </w:r>
      <w:r w:rsidR="00D82857">
        <w:rPr>
          <w:rFonts w:ascii="Times New Roman" w:hAnsi="Times New Roman"/>
          <w:color w:val="000000" w:themeColor="text1"/>
          <w:sz w:val="28"/>
          <w:szCs w:val="28"/>
        </w:rPr>
        <w:t>тыс.</w:t>
      </w:r>
      <w:r w:rsidR="005F1D71">
        <w:rPr>
          <w:rFonts w:ascii="Times New Roman" w:hAnsi="Times New Roman"/>
          <w:color w:val="000000" w:themeColor="text1"/>
          <w:sz w:val="28"/>
          <w:szCs w:val="28"/>
        </w:rPr>
        <w:t xml:space="preserve"> </w:t>
      </w:r>
      <w:r w:rsidR="00D82857">
        <w:rPr>
          <w:rFonts w:ascii="Times New Roman" w:hAnsi="Times New Roman"/>
          <w:color w:val="000000" w:themeColor="text1"/>
          <w:sz w:val="28"/>
          <w:szCs w:val="28"/>
        </w:rPr>
        <w:t>руб.</w:t>
      </w:r>
      <w:r w:rsidR="005F1D71">
        <w:rPr>
          <w:rFonts w:ascii="Times New Roman" w:hAnsi="Times New Roman"/>
          <w:color w:val="000000" w:themeColor="text1"/>
          <w:sz w:val="28"/>
          <w:szCs w:val="28"/>
        </w:rPr>
        <w:t xml:space="preserve"> </w:t>
      </w:r>
      <w:r w:rsidR="00D82857">
        <w:rPr>
          <w:rFonts w:ascii="Times New Roman" w:hAnsi="Times New Roman"/>
          <w:color w:val="000000" w:themeColor="text1"/>
          <w:sz w:val="28"/>
          <w:szCs w:val="28"/>
        </w:rPr>
        <w:t>(</w:t>
      </w:r>
      <w:r w:rsidR="003675F1">
        <w:rPr>
          <w:rFonts w:ascii="Times New Roman" w:hAnsi="Times New Roman"/>
          <w:color w:val="000000" w:themeColor="text1"/>
          <w:sz w:val="28"/>
          <w:szCs w:val="28"/>
        </w:rPr>
        <w:t>204,3</w:t>
      </w:r>
      <w:r w:rsidR="00D82857">
        <w:rPr>
          <w:rFonts w:ascii="Times New Roman" w:hAnsi="Times New Roman"/>
          <w:color w:val="000000" w:themeColor="text1"/>
          <w:sz w:val="28"/>
          <w:szCs w:val="28"/>
        </w:rPr>
        <w:t>%)</w:t>
      </w:r>
      <w:r w:rsidR="005F1D71">
        <w:rPr>
          <w:rFonts w:ascii="Times New Roman" w:hAnsi="Times New Roman"/>
          <w:color w:val="000000" w:themeColor="text1"/>
          <w:sz w:val="28"/>
          <w:szCs w:val="28"/>
        </w:rPr>
        <w:t xml:space="preserve"> </w:t>
      </w:r>
      <w:r w:rsidR="00663A63">
        <w:rPr>
          <w:rFonts w:ascii="Times New Roman" w:hAnsi="Times New Roman"/>
          <w:color w:val="000000" w:themeColor="text1"/>
          <w:sz w:val="28"/>
          <w:szCs w:val="28"/>
        </w:rPr>
        <w:t>относительно</w:t>
      </w:r>
      <w:r w:rsidR="005F1D71">
        <w:rPr>
          <w:rFonts w:ascii="Times New Roman" w:hAnsi="Times New Roman"/>
          <w:color w:val="000000" w:themeColor="text1"/>
          <w:sz w:val="28"/>
          <w:szCs w:val="28"/>
        </w:rPr>
        <w:t xml:space="preserve"> </w:t>
      </w:r>
      <w:r w:rsidR="00663A63">
        <w:rPr>
          <w:rFonts w:ascii="Times New Roman" w:hAnsi="Times New Roman"/>
          <w:color w:val="000000" w:themeColor="text1"/>
          <w:sz w:val="28"/>
          <w:szCs w:val="28"/>
        </w:rPr>
        <w:lastRenderedPageBreak/>
        <w:t>базисного</w:t>
      </w:r>
      <w:r w:rsidR="005F1D71">
        <w:rPr>
          <w:rFonts w:ascii="Times New Roman" w:hAnsi="Times New Roman"/>
          <w:color w:val="000000" w:themeColor="text1"/>
          <w:sz w:val="28"/>
          <w:szCs w:val="28"/>
        </w:rPr>
        <w:t xml:space="preserve"> </w:t>
      </w:r>
      <w:r w:rsidR="00663A63">
        <w:rPr>
          <w:rFonts w:ascii="Times New Roman" w:hAnsi="Times New Roman"/>
          <w:color w:val="000000" w:themeColor="text1"/>
          <w:sz w:val="28"/>
          <w:szCs w:val="28"/>
        </w:rPr>
        <w:t>года</w:t>
      </w:r>
      <w:r w:rsidR="00D82857">
        <w:rPr>
          <w:rFonts w:ascii="Times New Roman" w:hAnsi="Times New Roman"/>
          <w:color w:val="000000" w:themeColor="text1"/>
          <w:sz w:val="28"/>
          <w:szCs w:val="28"/>
        </w:rPr>
        <w:t>,</w:t>
      </w:r>
      <w:r w:rsidR="005F1D71">
        <w:rPr>
          <w:rFonts w:ascii="Times New Roman" w:hAnsi="Times New Roman"/>
          <w:color w:val="000000" w:themeColor="text1"/>
          <w:sz w:val="28"/>
          <w:szCs w:val="28"/>
        </w:rPr>
        <w:t xml:space="preserve"> </w:t>
      </w:r>
      <w:r w:rsidR="00663A63">
        <w:rPr>
          <w:rFonts w:ascii="Times New Roman" w:hAnsi="Times New Roman"/>
          <w:color w:val="000000" w:themeColor="text1"/>
          <w:sz w:val="28"/>
          <w:szCs w:val="28"/>
        </w:rPr>
        <w:t>что</w:t>
      </w:r>
      <w:r w:rsidR="005F1D71">
        <w:rPr>
          <w:rFonts w:ascii="Times New Roman" w:hAnsi="Times New Roman"/>
          <w:color w:val="000000" w:themeColor="text1"/>
          <w:sz w:val="28"/>
          <w:szCs w:val="28"/>
        </w:rPr>
        <w:t xml:space="preserve"> </w:t>
      </w:r>
      <w:r w:rsidR="00663A63">
        <w:rPr>
          <w:rFonts w:ascii="Times New Roman" w:hAnsi="Times New Roman"/>
          <w:color w:val="000000" w:themeColor="text1"/>
          <w:sz w:val="28"/>
          <w:szCs w:val="28"/>
        </w:rPr>
        <w:t>объясняется</w:t>
      </w:r>
      <w:r w:rsidR="005F1D71">
        <w:rPr>
          <w:rFonts w:ascii="Times New Roman" w:hAnsi="Times New Roman"/>
          <w:color w:val="000000" w:themeColor="text1"/>
          <w:sz w:val="28"/>
          <w:szCs w:val="28"/>
        </w:rPr>
        <w:t xml:space="preserve"> </w:t>
      </w:r>
      <w:r w:rsidR="00663A63">
        <w:rPr>
          <w:rFonts w:ascii="Times New Roman" w:hAnsi="Times New Roman"/>
          <w:color w:val="000000" w:themeColor="text1"/>
          <w:sz w:val="28"/>
          <w:szCs w:val="28"/>
        </w:rPr>
        <w:t>компенсацией</w:t>
      </w:r>
      <w:r w:rsidR="005F1D71">
        <w:rPr>
          <w:rFonts w:ascii="Times New Roman" w:hAnsi="Times New Roman"/>
          <w:color w:val="000000" w:themeColor="text1"/>
          <w:sz w:val="28"/>
          <w:szCs w:val="28"/>
        </w:rPr>
        <w:t xml:space="preserve"> </w:t>
      </w:r>
      <w:r w:rsidR="00663A63">
        <w:rPr>
          <w:rFonts w:ascii="Times New Roman" w:hAnsi="Times New Roman"/>
          <w:color w:val="000000" w:themeColor="text1"/>
          <w:sz w:val="28"/>
          <w:szCs w:val="28"/>
        </w:rPr>
        <w:t>резко</w:t>
      </w:r>
      <w:r w:rsidR="005F1D71">
        <w:rPr>
          <w:rFonts w:ascii="Times New Roman" w:hAnsi="Times New Roman"/>
          <w:color w:val="000000" w:themeColor="text1"/>
          <w:sz w:val="28"/>
          <w:szCs w:val="28"/>
        </w:rPr>
        <w:t xml:space="preserve"> </w:t>
      </w:r>
      <w:r w:rsidR="00663A63">
        <w:rPr>
          <w:rFonts w:ascii="Times New Roman" w:hAnsi="Times New Roman"/>
          <w:color w:val="000000" w:themeColor="text1"/>
          <w:sz w:val="28"/>
          <w:szCs w:val="28"/>
        </w:rPr>
        <w:t>возросшей</w:t>
      </w:r>
      <w:r w:rsidR="005F1D71">
        <w:rPr>
          <w:rFonts w:ascii="Times New Roman" w:hAnsi="Times New Roman"/>
          <w:color w:val="000000" w:themeColor="text1"/>
          <w:sz w:val="28"/>
          <w:szCs w:val="28"/>
        </w:rPr>
        <w:t xml:space="preserve"> </w:t>
      </w:r>
      <w:r w:rsidR="00663A63">
        <w:rPr>
          <w:rFonts w:ascii="Times New Roman" w:hAnsi="Times New Roman"/>
          <w:color w:val="000000" w:themeColor="text1"/>
          <w:sz w:val="28"/>
          <w:szCs w:val="28"/>
        </w:rPr>
        <w:t>дебиторской</w:t>
      </w:r>
      <w:r w:rsidR="005F1D71">
        <w:rPr>
          <w:rFonts w:ascii="Times New Roman" w:hAnsi="Times New Roman"/>
          <w:color w:val="000000" w:themeColor="text1"/>
          <w:sz w:val="28"/>
          <w:szCs w:val="28"/>
        </w:rPr>
        <w:t xml:space="preserve"> </w:t>
      </w:r>
      <w:r w:rsidR="00663A63">
        <w:rPr>
          <w:rFonts w:ascii="Times New Roman" w:hAnsi="Times New Roman"/>
          <w:color w:val="000000" w:themeColor="text1"/>
          <w:sz w:val="28"/>
          <w:szCs w:val="28"/>
        </w:rPr>
        <w:t>задолженностью</w:t>
      </w:r>
      <w:r w:rsidR="005F1D71">
        <w:rPr>
          <w:rFonts w:ascii="Times New Roman" w:hAnsi="Times New Roman"/>
          <w:color w:val="000000" w:themeColor="text1"/>
          <w:sz w:val="28"/>
          <w:szCs w:val="28"/>
        </w:rPr>
        <w:t xml:space="preserve"> </w:t>
      </w:r>
      <w:r w:rsidR="00663A63">
        <w:rPr>
          <w:rFonts w:ascii="Times New Roman" w:hAnsi="Times New Roman"/>
          <w:color w:val="000000" w:themeColor="text1"/>
          <w:sz w:val="28"/>
          <w:szCs w:val="28"/>
        </w:rPr>
        <w:t>с</w:t>
      </w:r>
      <w:r w:rsidR="005F1D71">
        <w:rPr>
          <w:rFonts w:ascii="Times New Roman" w:hAnsi="Times New Roman"/>
          <w:color w:val="000000" w:themeColor="text1"/>
          <w:sz w:val="28"/>
          <w:szCs w:val="28"/>
        </w:rPr>
        <w:t xml:space="preserve"> </w:t>
      </w:r>
      <w:r w:rsidR="00663A63">
        <w:rPr>
          <w:rFonts w:ascii="Times New Roman" w:hAnsi="Times New Roman"/>
          <w:color w:val="000000" w:themeColor="text1"/>
          <w:sz w:val="28"/>
          <w:szCs w:val="28"/>
        </w:rPr>
        <w:t>целью</w:t>
      </w:r>
      <w:r w:rsidR="005F1D71">
        <w:rPr>
          <w:rFonts w:ascii="Times New Roman" w:hAnsi="Times New Roman"/>
          <w:color w:val="000000" w:themeColor="text1"/>
          <w:sz w:val="28"/>
          <w:szCs w:val="28"/>
        </w:rPr>
        <w:t xml:space="preserve"> </w:t>
      </w:r>
      <w:r w:rsidR="00663A63">
        <w:rPr>
          <w:rFonts w:ascii="Times New Roman" w:hAnsi="Times New Roman"/>
          <w:color w:val="000000" w:themeColor="text1"/>
          <w:sz w:val="28"/>
          <w:szCs w:val="28"/>
        </w:rPr>
        <w:t>продолжения</w:t>
      </w:r>
      <w:r w:rsidR="005F1D71">
        <w:rPr>
          <w:rFonts w:ascii="Times New Roman" w:hAnsi="Times New Roman"/>
          <w:color w:val="000000" w:themeColor="text1"/>
          <w:sz w:val="28"/>
          <w:szCs w:val="28"/>
        </w:rPr>
        <w:t xml:space="preserve"> </w:t>
      </w:r>
      <w:r w:rsidR="00663A63">
        <w:rPr>
          <w:rFonts w:ascii="Times New Roman" w:hAnsi="Times New Roman"/>
          <w:color w:val="000000" w:themeColor="text1"/>
          <w:sz w:val="28"/>
          <w:szCs w:val="28"/>
        </w:rPr>
        <w:t>активного</w:t>
      </w:r>
      <w:r w:rsidR="005F1D71">
        <w:rPr>
          <w:rFonts w:ascii="Times New Roman" w:hAnsi="Times New Roman"/>
          <w:color w:val="000000" w:themeColor="text1"/>
          <w:sz w:val="28"/>
          <w:szCs w:val="28"/>
        </w:rPr>
        <w:t xml:space="preserve"> </w:t>
      </w:r>
      <w:r w:rsidR="00663A63">
        <w:rPr>
          <w:rFonts w:ascii="Times New Roman" w:hAnsi="Times New Roman"/>
          <w:color w:val="000000" w:themeColor="text1"/>
          <w:sz w:val="28"/>
          <w:szCs w:val="28"/>
        </w:rPr>
        <w:t>функционирования</w:t>
      </w:r>
      <w:r w:rsidR="005F1D71">
        <w:rPr>
          <w:rFonts w:ascii="Times New Roman" w:hAnsi="Times New Roman"/>
          <w:color w:val="000000" w:themeColor="text1"/>
          <w:sz w:val="28"/>
          <w:szCs w:val="28"/>
        </w:rPr>
        <w:t xml:space="preserve"> </w:t>
      </w:r>
      <w:r w:rsidR="00663A63">
        <w:rPr>
          <w:rFonts w:ascii="Times New Roman" w:hAnsi="Times New Roman"/>
          <w:color w:val="000000" w:themeColor="text1"/>
          <w:sz w:val="28"/>
          <w:szCs w:val="28"/>
        </w:rPr>
        <w:t>предприятия</w:t>
      </w:r>
      <w:r w:rsidR="008566F2">
        <w:rPr>
          <w:rFonts w:ascii="Times New Roman" w:hAnsi="Times New Roman"/>
          <w:color w:val="000000" w:themeColor="text1"/>
          <w:sz w:val="28"/>
          <w:szCs w:val="28"/>
        </w:rPr>
        <w:t>.</w:t>
      </w:r>
    </w:p>
    <w:p w14:paraId="75406424" w14:textId="7ED89550" w:rsidR="003675F1" w:rsidRDefault="00102229" w:rsidP="0018516B">
      <w:pPr>
        <w:widowControl w:val="0"/>
        <w:shd w:val="clear" w:color="auto" w:fill="FFFFFF"/>
        <w:spacing w:after="0" w:line="36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Динамика</w:t>
      </w:r>
      <w:r w:rsidR="005F1D71">
        <w:rPr>
          <w:rFonts w:ascii="Times New Roman" w:hAnsi="Times New Roman"/>
          <w:color w:val="000000" w:themeColor="text1"/>
          <w:sz w:val="28"/>
          <w:szCs w:val="28"/>
        </w:rPr>
        <w:t xml:space="preserve"> </w:t>
      </w:r>
      <w:r>
        <w:rPr>
          <w:rFonts w:ascii="Times New Roman" w:hAnsi="Times New Roman"/>
          <w:color w:val="000000" w:themeColor="text1"/>
          <w:sz w:val="28"/>
          <w:szCs w:val="28"/>
        </w:rPr>
        <w:t>трудовых</w:t>
      </w:r>
      <w:r w:rsidR="005F1D71">
        <w:rPr>
          <w:rFonts w:ascii="Times New Roman" w:hAnsi="Times New Roman"/>
          <w:color w:val="000000" w:themeColor="text1"/>
          <w:sz w:val="28"/>
          <w:szCs w:val="28"/>
        </w:rPr>
        <w:t xml:space="preserve"> </w:t>
      </w:r>
      <w:r>
        <w:rPr>
          <w:rFonts w:ascii="Times New Roman" w:hAnsi="Times New Roman"/>
          <w:color w:val="000000" w:themeColor="text1"/>
          <w:sz w:val="28"/>
          <w:szCs w:val="28"/>
        </w:rPr>
        <w:t>ресурсов</w:t>
      </w:r>
      <w:r w:rsidR="005F1D71">
        <w:rPr>
          <w:rFonts w:ascii="Times New Roman" w:hAnsi="Times New Roman"/>
          <w:color w:val="000000" w:themeColor="text1"/>
          <w:sz w:val="28"/>
          <w:szCs w:val="28"/>
        </w:rPr>
        <w:t xml:space="preserve"> </w:t>
      </w:r>
      <w:r>
        <w:rPr>
          <w:rFonts w:ascii="Times New Roman" w:hAnsi="Times New Roman"/>
          <w:color w:val="000000" w:themeColor="text1"/>
          <w:sz w:val="28"/>
          <w:szCs w:val="28"/>
        </w:rPr>
        <w:t>положительна:</w:t>
      </w:r>
      <w:r w:rsidR="005F1D71">
        <w:rPr>
          <w:rFonts w:ascii="Times New Roman" w:hAnsi="Times New Roman"/>
          <w:color w:val="000000" w:themeColor="text1"/>
          <w:sz w:val="28"/>
          <w:szCs w:val="28"/>
        </w:rPr>
        <w:t xml:space="preserve"> </w:t>
      </w:r>
      <w:r>
        <w:rPr>
          <w:rFonts w:ascii="Times New Roman" w:hAnsi="Times New Roman"/>
          <w:color w:val="000000" w:themeColor="text1"/>
          <w:sz w:val="28"/>
          <w:szCs w:val="28"/>
        </w:rPr>
        <w:t>несмотря</w:t>
      </w:r>
      <w:r w:rsidR="005F1D71">
        <w:rPr>
          <w:rFonts w:ascii="Times New Roman" w:hAnsi="Times New Roman"/>
          <w:color w:val="000000" w:themeColor="text1"/>
          <w:sz w:val="28"/>
          <w:szCs w:val="28"/>
        </w:rPr>
        <w:t xml:space="preserve"> </w:t>
      </w:r>
      <w:r>
        <w:rPr>
          <w:rFonts w:ascii="Times New Roman" w:hAnsi="Times New Roman"/>
          <w:color w:val="000000" w:themeColor="text1"/>
          <w:sz w:val="28"/>
          <w:szCs w:val="28"/>
        </w:rPr>
        <w:t>на</w:t>
      </w:r>
      <w:r w:rsidR="005F1D71">
        <w:rPr>
          <w:rFonts w:ascii="Times New Roman" w:hAnsi="Times New Roman"/>
          <w:color w:val="000000" w:themeColor="text1"/>
          <w:sz w:val="28"/>
          <w:szCs w:val="28"/>
        </w:rPr>
        <w:t xml:space="preserve"> </w:t>
      </w:r>
      <w:r w:rsidR="00CF00B5">
        <w:rPr>
          <w:rFonts w:ascii="Times New Roman" w:hAnsi="Times New Roman"/>
          <w:color w:val="000000" w:themeColor="text1"/>
          <w:sz w:val="28"/>
          <w:szCs w:val="28"/>
        </w:rPr>
        <w:t>снижение</w:t>
      </w:r>
      <w:r w:rsidR="005F1D71">
        <w:rPr>
          <w:rFonts w:ascii="Times New Roman" w:hAnsi="Times New Roman"/>
          <w:color w:val="000000" w:themeColor="text1"/>
          <w:sz w:val="28"/>
          <w:szCs w:val="28"/>
        </w:rPr>
        <w:t xml:space="preserve"> </w:t>
      </w:r>
      <w:r w:rsidR="00CF00B5">
        <w:rPr>
          <w:rFonts w:ascii="Times New Roman" w:hAnsi="Times New Roman"/>
          <w:color w:val="000000" w:themeColor="text1"/>
          <w:sz w:val="28"/>
          <w:szCs w:val="28"/>
        </w:rPr>
        <w:t>числа</w:t>
      </w:r>
      <w:r w:rsidR="005F1D71">
        <w:rPr>
          <w:rFonts w:ascii="Times New Roman" w:hAnsi="Times New Roman"/>
          <w:color w:val="000000" w:themeColor="text1"/>
          <w:sz w:val="28"/>
          <w:szCs w:val="28"/>
        </w:rPr>
        <w:t xml:space="preserve"> </w:t>
      </w:r>
      <w:r w:rsidR="00CF00B5">
        <w:rPr>
          <w:rFonts w:ascii="Times New Roman" w:hAnsi="Times New Roman"/>
          <w:color w:val="000000" w:themeColor="text1"/>
          <w:sz w:val="28"/>
          <w:szCs w:val="28"/>
        </w:rPr>
        <w:t>работников</w:t>
      </w:r>
      <w:r w:rsidR="005F1D71">
        <w:rPr>
          <w:rFonts w:ascii="Times New Roman" w:hAnsi="Times New Roman"/>
          <w:color w:val="000000" w:themeColor="text1"/>
          <w:sz w:val="28"/>
          <w:szCs w:val="28"/>
        </w:rPr>
        <w:t xml:space="preserve"> </w:t>
      </w:r>
      <w:r w:rsidR="00CF00B5">
        <w:rPr>
          <w:rFonts w:ascii="Times New Roman" w:hAnsi="Times New Roman"/>
          <w:color w:val="000000" w:themeColor="text1"/>
          <w:sz w:val="28"/>
          <w:szCs w:val="28"/>
        </w:rPr>
        <w:t>на</w:t>
      </w:r>
      <w:r w:rsidR="005F1D71">
        <w:rPr>
          <w:rFonts w:ascii="Times New Roman" w:hAnsi="Times New Roman"/>
          <w:color w:val="000000" w:themeColor="text1"/>
          <w:sz w:val="28"/>
          <w:szCs w:val="28"/>
        </w:rPr>
        <w:t xml:space="preserve"> </w:t>
      </w:r>
      <w:r w:rsidR="00CF00B5">
        <w:rPr>
          <w:rFonts w:ascii="Times New Roman" w:hAnsi="Times New Roman"/>
          <w:color w:val="000000" w:themeColor="text1"/>
          <w:sz w:val="28"/>
          <w:szCs w:val="28"/>
        </w:rPr>
        <w:t>9</w:t>
      </w:r>
      <w:r w:rsidR="005F1D71">
        <w:rPr>
          <w:rFonts w:ascii="Times New Roman" w:hAnsi="Times New Roman"/>
          <w:color w:val="000000" w:themeColor="text1"/>
          <w:sz w:val="28"/>
          <w:szCs w:val="28"/>
        </w:rPr>
        <w:t xml:space="preserve"> </w:t>
      </w:r>
      <w:r w:rsidR="00CF00B5">
        <w:rPr>
          <w:rFonts w:ascii="Times New Roman" w:hAnsi="Times New Roman"/>
          <w:color w:val="000000" w:themeColor="text1"/>
          <w:sz w:val="28"/>
          <w:szCs w:val="28"/>
        </w:rPr>
        <w:t>человек,</w:t>
      </w:r>
      <w:r w:rsidR="005F1D71">
        <w:rPr>
          <w:rFonts w:ascii="Times New Roman" w:hAnsi="Times New Roman"/>
          <w:color w:val="000000" w:themeColor="text1"/>
          <w:sz w:val="28"/>
          <w:szCs w:val="28"/>
        </w:rPr>
        <w:t xml:space="preserve"> </w:t>
      </w:r>
      <w:r w:rsidR="00CF00B5">
        <w:rPr>
          <w:rFonts w:ascii="Times New Roman" w:hAnsi="Times New Roman"/>
          <w:color w:val="000000" w:themeColor="text1"/>
          <w:sz w:val="28"/>
          <w:szCs w:val="28"/>
        </w:rPr>
        <w:t>в</w:t>
      </w:r>
      <w:r w:rsidR="005F1D71">
        <w:rPr>
          <w:rFonts w:ascii="Times New Roman" w:hAnsi="Times New Roman"/>
          <w:color w:val="000000" w:themeColor="text1"/>
          <w:sz w:val="28"/>
          <w:szCs w:val="28"/>
        </w:rPr>
        <w:t xml:space="preserve"> </w:t>
      </w:r>
      <w:r w:rsidR="00CF00B5">
        <w:rPr>
          <w:rFonts w:ascii="Times New Roman" w:hAnsi="Times New Roman"/>
          <w:color w:val="000000" w:themeColor="text1"/>
          <w:sz w:val="28"/>
          <w:szCs w:val="28"/>
        </w:rPr>
        <w:t>общем</w:t>
      </w:r>
      <w:r w:rsidR="005F1D71">
        <w:rPr>
          <w:rFonts w:ascii="Times New Roman" w:hAnsi="Times New Roman"/>
          <w:color w:val="000000" w:themeColor="text1"/>
          <w:sz w:val="28"/>
          <w:szCs w:val="28"/>
        </w:rPr>
        <w:t xml:space="preserve"> </w:t>
      </w:r>
      <w:r w:rsidR="00CF00B5">
        <w:rPr>
          <w:rFonts w:ascii="Times New Roman" w:hAnsi="Times New Roman"/>
          <w:color w:val="000000" w:themeColor="text1"/>
          <w:sz w:val="28"/>
          <w:szCs w:val="28"/>
        </w:rPr>
        <w:t>к</w:t>
      </w:r>
      <w:r w:rsidR="005F1D71">
        <w:rPr>
          <w:rFonts w:ascii="Times New Roman" w:hAnsi="Times New Roman"/>
          <w:color w:val="000000" w:themeColor="text1"/>
          <w:sz w:val="28"/>
          <w:szCs w:val="28"/>
        </w:rPr>
        <w:t xml:space="preserve"> </w:t>
      </w:r>
      <w:r w:rsidR="00CF00B5">
        <w:rPr>
          <w:rFonts w:ascii="Times New Roman" w:hAnsi="Times New Roman"/>
          <w:color w:val="000000" w:themeColor="text1"/>
          <w:sz w:val="28"/>
          <w:szCs w:val="28"/>
        </w:rPr>
        <w:t>2023</w:t>
      </w:r>
      <w:r w:rsidR="005F1D71">
        <w:rPr>
          <w:rFonts w:ascii="Times New Roman" w:hAnsi="Times New Roman"/>
          <w:color w:val="000000" w:themeColor="text1"/>
          <w:sz w:val="28"/>
          <w:szCs w:val="28"/>
        </w:rPr>
        <w:t xml:space="preserve"> </w:t>
      </w:r>
      <w:r w:rsidR="00CF00B5">
        <w:rPr>
          <w:rFonts w:ascii="Times New Roman" w:hAnsi="Times New Roman"/>
          <w:color w:val="000000" w:themeColor="text1"/>
          <w:sz w:val="28"/>
          <w:szCs w:val="28"/>
        </w:rPr>
        <w:t>году</w:t>
      </w:r>
      <w:r w:rsidR="005F1D71">
        <w:rPr>
          <w:rFonts w:ascii="Times New Roman" w:hAnsi="Times New Roman"/>
          <w:color w:val="000000" w:themeColor="text1"/>
          <w:sz w:val="28"/>
          <w:szCs w:val="28"/>
        </w:rPr>
        <w:t xml:space="preserve"> </w:t>
      </w:r>
      <w:r w:rsidR="00CF00B5">
        <w:rPr>
          <w:rFonts w:ascii="Times New Roman" w:hAnsi="Times New Roman"/>
          <w:color w:val="000000" w:themeColor="text1"/>
          <w:sz w:val="28"/>
          <w:szCs w:val="28"/>
        </w:rPr>
        <w:t>наблюдается</w:t>
      </w:r>
      <w:r w:rsidR="005F1D71">
        <w:rPr>
          <w:rFonts w:ascii="Times New Roman" w:hAnsi="Times New Roman"/>
          <w:color w:val="000000" w:themeColor="text1"/>
          <w:sz w:val="28"/>
          <w:szCs w:val="28"/>
        </w:rPr>
        <w:t xml:space="preserve"> </w:t>
      </w:r>
      <w:r w:rsidR="00CF00B5">
        <w:rPr>
          <w:rFonts w:ascii="Times New Roman" w:hAnsi="Times New Roman"/>
          <w:color w:val="000000" w:themeColor="text1"/>
          <w:sz w:val="28"/>
          <w:szCs w:val="28"/>
        </w:rPr>
        <w:t>прирост</w:t>
      </w:r>
      <w:r w:rsidR="005F1D71">
        <w:rPr>
          <w:rFonts w:ascii="Times New Roman" w:hAnsi="Times New Roman"/>
          <w:color w:val="000000" w:themeColor="text1"/>
          <w:sz w:val="28"/>
          <w:szCs w:val="28"/>
        </w:rPr>
        <w:t xml:space="preserve"> </w:t>
      </w:r>
      <w:r w:rsidR="00CF00B5">
        <w:rPr>
          <w:rFonts w:ascii="Times New Roman" w:hAnsi="Times New Roman"/>
          <w:color w:val="000000" w:themeColor="text1"/>
          <w:sz w:val="28"/>
          <w:szCs w:val="28"/>
        </w:rPr>
        <w:t>в</w:t>
      </w:r>
      <w:r w:rsidR="005F1D71">
        <w:rPr>
          <w:rFonts w:ascii="Times New Roman" w:hAnsi="Times New Roman"/>
          <w:color w:val="000000" w:themeColor="text1"/>
          <w:sz w:val="28"/>
          <w:szCs w:val="28"/>
        </w:rPr>
        <w:t xml:space="preserve"> </w:t>
      </w:r>
      <w:r w:rsidR="00CF00B5">
        <w:rPr>
          <w:rFonts w:ascii="Times New Roman" w:hAnsi="Times New Roman"/>
          <w:color w:val="000000" w:themeColor="text1"/>
          <w:sz w:val="28"/>
          <w:szCs w:val="28"/>
        </w:rPr>
        <w:t>1,6%,</w:t>
      </w:r>
      <w:r w:rsidR="005F1D71">
        <w:rPr>
          <w:rFonts w:ascii="Times New Roman" w:hAnsi="Times New Roman"/>
          <w:color w:val="000000" w:themeColor="text1"/>
          <w:sz w:val="28"/>
          <w:szCs w:val="28"/>
        </w:rPr>
        <w:t xml:space="preserve"> </w:t>
      </w:r>
      <w:r w:rsidR="00CF00B5">
        <w:rPr>
          <w:rFonts w:ascii="Times New Roman" w:hAnsi="Times New Roman"/>
          <w:color w:val="000000" w:themeColor="text1"/>
          <w:sz w:val="28"/>
          <w:szCs w:val="28"/>
        </w:rPr>
        <w:t>то</w:t>
      </w:r>
      <w:r w:rsidR="005F1D71">
        <w:rPr>
          <w:rFonts w:ascii="Times New Roman" w:hAnsi="Times New Roman"/>
          <w:color w:val="000000" w:themeColor="text1"/>
          <w:sz w:val="28"/>
          <w:szCs w:val="28"/>
        </w:rPr>
        <w:t xml:space="preserve"> </w:t>
      </w:r>
      <w:r w:rsidR="00CF00B5">
        <w:rPr>
          <w:rFonts w:ascii="Times New Roman" w:hAnsi="Times New Roman"/>
          <w:color w:val="000000" w:themeColor="text1"/>
          <w:sz w:val="28"/>
          <w:szCs w:val="28"/>
        </w:rPr>
        <w:t>есть</w:t>
      </w:r>
      <w:r w:rsidR="005F1D71">
        <w:rPr>
          <w:rFonts w:ascii="Times New Roman" w:hAnsi="Times New Roman"/>
          <w:color w:val="000000" w:themeColor="text1"/>
          <w:sz w:val="28"/>
          <w:szCs w:val="28"/>
        </w:rPr>
        <w:t xml:space="preserve"> </w:t>
      </w:r>
      <w:r w:rsidR="00CF00B5">
        <w:rPr>
          <w:rFonts w:ascii="Times New Roman" w:hAnsi="Times New Roman"/>
          <w:color w:val="000000" w:themeColor="text1"/>
          <w:sz w:val="28"/>
          <w:szCs w:val="28"/>
        </w:rPr>
        <w:t>на</w:t>
      </w:r>
      <w:r w:rsidR="005F1D71">
        <w:rPr>
          <w:rFonts w:ascii="Times New Roman" w:hAnsi="Times New Roman"/>
          <w:color w:val="000000" w:themeColor="text1"/>
          <w:sz w:val="28"/>
          <w:szCs w:val="28"/>
        </w:rPr>
        <w:t xml:space="preserve"> </w:t>
      </w:r>
      <w:r w:rsidR="00CF00B5">
        <w:rPr>
          <w:rFonts w:ascii="Times New Roman" w:hAnsi="Times New Roman"/>
          <w:color w:val="000000" w:themeColor="text1"/>
          <w:sz w:val="28"/>
          <w:szCs w:val="28"/>
        </w:rPr>
        <w:t>12</w:t>
      </w:r>
      <w:r w:rsidR="005F1D71">
        <w:rPr>
          <w:rFonts w:ascii="Times New Roman" w:hAnsi="Times New Roman"/>
          <w:color w:val="000000" w:themeColor="text1"/>
          <w:sz w:val="28"/>
          <w:szCs w:val="28"/>
        </w:rPr>
        <w:t xml:space="preserve"> </w:t>
      </w:r>
      <w:r w:rsidR="00CF00B5">
        <w:rPr>
          <w:rFonts w:ascii="Times New Roman" w:hAnsi="Times New Roman"/>
          <w:color w:val="000000" w:themeColor="text1"/>
          <w:sz w:val="28"/>
          <w:szCs w:val="28"/>
        </w:rPr>
        <w:t>человек</w:t>
      </w:r>
      <w:r w:rsidR="006260EB">
        <w:rPr>
          <w:rFonts w:ascii="Times New Roman" w:hAnsi="Times New Roman"/>
          <w:color w:val="000000" w:themeColor="text1"/>
          <w:sz w:val="28"/>
          <w:szCs w:val="28"/>
        </w:rPr>
        <w:t>.</w:t>
      </w:r>
      <w:r w:rsidR="005F1D71">
        <w:rPr>
          <w:rFonts w:ascii="Times New Roman" w:hAnsi="Times New Roman"/>
          <w:color w:val="000000" w:themeColor="text1"/>
          <w:sz w:val="28"/>
          <w:szCs w:val="28"/>
        </w:rPr>
        <w:t xml:space="preserve"> </w:t>
      </w:r>
    </w:p>
    <w:p w14:paraId="0419C776" w14:textId="21F8A926" w:rsidR="006260EB" w:rsidRDefault="006260EB" w:rsidP="0018516B">
      <w:pPr>
        <w:widowControl w:val="0"/>
        <w:shd w:val="clear" w:color="auto" w:fill="FFFFFF"/>
        <w:spacing w:after="0" w:line="36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Производительность</w:t>
      </w:r>
      <w:r w:rsidR="005F1D71">
        <w:rPr>
          <w:rFonts w:ascii="Times New Roman" w:hAnsi="Times New Roman"/>
          <w:color w:val="000000" w:themeColor="text1"/>
          <w:sz w:val="28"/>
          <w:szCs w:val="28"/>
        </w:rPr>
        <w:t xml:space="preserve"> </w:t>
      </w:r>
      <w:r>
        <w:rPr>
          <w:rFonts w:ascii="Times New Roman" w:hAnsi="Times New Roman"/>
          <w:color w:val="000000" w:themeColor="text1"/>
          <w:sz w:val="28"/>
          <w:szCs w:val="28"/>
        </w:rPr>
        <w:t>труда</w:t>
      </w:r>
      <w:r w:rsidR="005F1D71">
        <w:rPr>
          <w:rFonts w:ascii="Times New Roman" w:hAnsi="Times New Roman"/>
          <w:color w:val="000000" w:themeColor="text1"/>
          <w:sz w:val="28"/>
          <w:szCs w:val="28"/>
        </w:rPr>
        <w:t xml:space="preserve"> </w:t>
      </w:r>
      <w:r>
        <w:rPr>
          <w:rFonts w:ascii="Times New Roman" w:hAnsi="Times New Roman"/>
          <w:color w:val="000000" w:themeColor="text1"/>
          <w:sz w:val="28"/>
          <w:szCs w:val="28"/>
        </w:rPr>
        <w:t>в</w:t>
      </w:r>
      <w:r w:rsidR="005F1D71">
        <w:rPr>
          <w:rFonts w:ascii="Times New Roman" w:hAnsi="Times New Roman"/>
          <w:color w:val="000000" w:themeColor="text1"/>
          <w:sz w:val="28"/>
          <w:szCs w:val="28"/>
        </w:rPr>
        <w:t xml:space="preserve"> </w:t>
      </w:r>
      <w:r>
        <w:rPr>
          <w:rFonts w:ascii="Times New Roman" w:hAnsi="Times New Roman"/>
          <w:color w:val="000000" w:themeColor="text1"/>
          <w:sz w:val="28"/>
          <w:szCs w:val="28"/>
        </w:rPr>
        <w:t>анализируемый</w:t>
      </w:r>
      <w:r w:rsidR="005F1D71">
        <w:rPr>
          <w:rFonts w:ascii="Times New Roman" w:hAnsi="Times New Roman"/>
          <w:color w:val="000000" w:themeColor="text1"/>
          <w:sz w:val="28"/>
          <w:szCs w:val="28"/>
        </w:rPr>
        <w:t xml:space="preserve"> </w:t>
      </w:r>
      <w:r>
        <w:rPr>
          <w:rFonts w:ascii="Times New Roman" w:hAnsi="Times New Roman"/>
          <w:color w:val="000000" w:themeColor="text1"/>
          <w:sz w:val="28"/>
          <w:szCs w:val="28"/>
        </w:rPr>
        <w:t>период</w:t>
      </w:r>
      <w:r w:rsidR="005F1D71">
        <w:rPr>
          <w:rFonts w:ascii="Times New Roman" w:hAnsi="Times New Roman"/>
          <w:color w:val="000000" w:themeColor="text1"/>
          <w:sz w:val="28"/>
          <w:szCs w:val="28"/>
        </w:rPr>
        <w:t xml:space="preserve"> </w:t>
      </w:r>
      <w:r>
        <w:rPr>
          <w:rFonts w:ascii="Times New Roman" w:hAnsi="Times New Roman"/>
          <w:color w:val="000000" w:themeColor="text1"/>
          <w:sz w:val="28"/>
          <w:szCs w:val="28"/>
        </w:rPr>
        <w:t>имеет</w:t>
      </w:r>
      <w:r w:rsidR="005F1D71">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пикообразную</w:t>
      </w:r>
      <w:proofErr w:type="spellEnd"/>
      <w:r w:rsidR="005F1D71">
        <w:rPr>
          <w:rFonts w:ascii="Times New Roman" w:hAnsi="Times New Roman"/>
          <w:color w:val="000000" w:themeColor="text1"/>
          <w:sz w:val="28"/>
          <w:szCs w:val="28"/>
        </w:rPr>
        <w:t xml:space="preserve"> </w:t>
      </w:r>
      <w:r>
        <w:rPr>
          <w:rFonts w:ascii="Times New Roman" w:hAnsi="Times New Roman"/>
          <w:color w:val="000000" w:themeColor="text1"/>
          <w:sz w:val="28"/>
          <w:szCs w:val="28"/>
        </w:rPr>
        <w:t>динамику:</w:t>
      </w:r>
      <w:r w:rsidR="005F1D71">
        <w:rPr>
          <w:rFonts w:ascii="Times New Roman" w:hAnsi="Times New Roman"/>
          <w:color w:val="000000" w:themeColor="text1"/>
          <w:sz w:val="28"/>
          <w:szCs w:val="28"/>
        </w:rPr>
        <w:t xml:space="preserve"> </w:t>
      </w:r>
      <w:r w:rsidR="00743DC8">
        <w:rPr>
          <w:rFonts w:ascii="Times New Roman" w:hAnsi="Times New Roman"/>
          <w:color w:val="000000" w:themeColor="text1"/>
          <w:sz w:val="28"/>
          <w:szCs w:val="28"/>
        </w:rPr>
        <w:t>если</w:t>
      </w:r>
      <w:r w:rsidR="005F1D71">
        <w:rPr>
          <w:rFonts w:ascii="Times New Roman" w:hAnsi="Times New Roman"/>
          <w:color w:val="000000" w:themeColor="text1"/>
          <w:sz w:val="28"/>
          <w:szCs w:val="28"/>
        </w:rPr>
        <w:t xml:space="preserve"> </w:t>
      </w:r>
      <w:r w:rsidR="00743DC8">
        <w:rPr>
          <w:rFonts w:ascii="Times New Roman" w:hAnsi="Times New Roman"/>
          <w:color w:val="000000" w:themeColor="text1"/>
          <w:sz w:val="28"/>
          <w:szCs w:val="28"/>
        </w:rPr>
        <w:t>считать</w:t>
      </w:r>
      <w:r w:rsidR="005F1D71">
        <w:rPr>
          <w:rFonts w:ascii="Times New Roman" w:hAnsi="Times New Roman"/>
          <w:color w:val="000000" w:themeColor="text1"/>
          <w:sz w:val="28"/>
          <w:szCs w:val="28"/>
        </w:rPr>
        <w:t xml:space="preserve"> </w:t>
      </w:r>
      <w:r w:rsidR="00743DC8">
        <w:rPr>
          <w:rFonts w:ascii="Times New Roman" w:hAnsi="Times New Roman"/>
          <w:color w:val="000000" w:themeColor="text1"/>
          <w:sz w:val="28"/>
          <w:szCs w:val="28"/>
        </w:rPr>
        <w:t>изменения</w:t>
      </w:r>
      <w:r w:rsidR="005F1D71">
        <w:rPr>
          <w:rFonts w:ascii="Times New Roman" w:hAnsi="Times New Roman"/>
          <w:color w:val="000000" w:themeColor="text1"/>
          <w:sz w:val="28"/>
          <w:szCs w:val="28"/>
        </w:rPr>
        <w:t xml:space="preserve"> </w:t>
      </w:r>
      <w:r w:rsidR="00743DC8">
        <w:rPr>
          <w:rFonts w:ascii="Times New Roman" w:hAnsi="Times New Roman"/>
          <w:color w:val="000000" w:themeColor="text1"/>
          <w:sz w:val="28"/>
          <w:szCs w:val="28"/>
        </w:rPr>
        <w:t>относительно</w:t>
      </w:r>
      <w:r w:rsidR="005F1D71">
        <w:rPr>
          <w:rFonts w:ascii="Times New Roman" w:hAnsi="Times New Roman"/>
          <w:color w:val="000000" w:themeColor="text1"/>
          <w:sz w:val="28"/>
          <w:szCs w:val="28"/>
        </w:rPr>
        <w:t xml:space="preserve"> </w:t>
      </w:r>
      <w:r w:rsidR="00743DC8">
        <w:rPr>
          <w:rFonts w:ascii="Times New Roman" w:hAnsi="Times New Roman"/>
          <w:color w:val="000000" w:themeColor="text1"/>
          <w:sz w:val="28"/>
          <w:szCs w:val="28"/>
        </w:rPr>
        <w:t>базисного</w:t>
      </w:r>
      <w:r w:rsidR="005F1D71">
        <w:rPr>
          <w:rFonts w:ascii="Times New Roman" w:hAnsi="Times New Roman"/>
          <w:color w:val="000000" w:themeColor="text1"/>
          <w:sz w:val="28"/>
          <w:szCs w:val="28"/>
        </w:rPr>
        <w:t xml:space="preserve"> </w:t>
      </w:r>
      <w:r w:rsidR="00743DC8">
        <w:rPr>
          <w:rFonts w:ascii="Times New Roman" w:hAnsi="Times New Roman"/>
          <w:color w:val="000000" w:themeColor="text1"/>
          <w:sz w:val="28"/>
          <w:szCs w:val="28"/>
        </w:rPr>
        <w:t>года,</w:t>
      </w:r>
      <w:r w:rsidR="005F1D71">
        <w:rPr>
          <w:rFonts w:ascii="Times New Roman" w:hAnsi="Times New Roman"/>
          <w:color w:val="000000" w:themeColor="text1"/>
          <w:sz w:val="28"/>
          <w:szCs w:val="28"/>
        </w:rPr>
        <w:t xml:space="preserve"> </w:t>
      </w:r>
      <w:r w:rsidR="00743DC8">
        <w:rPr>
          <w:rFonts w:ascii="Times New Roman" w:hAnsi="Times New Roman"/>
          <w:color w:val="000000" w:themeColor="text1"/>
          <w:sz w:val="28"/>
          <w:szCs w:val="28"/>
        </w:rPr>
        <w:t>то</w:t>
      </w:r>
      <w:r w:rsidR="005F1D71">
        <w:rPr>
          <w:rFonts w:ascii="Times New Roman" w:hAnsi="Times New Roman"/>
          <w:color w:val="000000" w:themeColor="text1"/>
          <w:sz w:val="28"/>
          <w:szCs w:val="28"/>
        </w:rPr>
        <w:t xml:space="preserve"> </w:t>
      </w:r>
      <w:r w:rsidR="00743DC8">
        <w:rPr>
          <w:rFonts w:ascii="Times New Roman" w:hAnsi="Times New Roman"/>
          <w:color w:val="000000" w:themeColor="text1"/>
          <w:sz w:val="28"/>
          <w:szCs w:val="28"/>
        </w:rPr>
        <w:t>можно</w:t>
      </w:r>
      <w:r w:rsidR="005F1D71">
        <w:rPr>
          <w:rFonts w:ascii="Times New Roman" w:hAnsi="Times New Roman"/>
          <w:color w:val="000000" w:themeColor="text1"/>
          <w:sz w:val="28"/>
          <w:szCs w:val="28"/>
        </w:rPr>
        <w:t xml:space="preserve"> </w:t>
      </w:r>
      <w:r w:rsidR="00743DC8">
        <w:rPr>
          <w:rFonts w:ascii="Times New Roman" w:hAnsi="Times New Roman"/>
          <w:color w:val="000000" w:themeColor="text1"/>
          <w:sz w:val="28"/>
          <w:szCs w:val="28"/>
        </w:rPr>
        <w:t>заметить,</w:t>
      </w:r>
      <w:r w:rsidR="005F1D71">
        <w:rPr>
          <w:rFonts w:ascii="Times New Roman" w:hAnsi="Times New Roman"/>
          <w:color w:val="000000" w:themeColor="text1"/>
          <w:sz w:val="28"/>
          <w:szCs w:val="28"/>
        </w:rPr>
        <w:t xml:space="preserve"> </w:t>
      </w:r>
      <w:r w:rsidR="00743DC8">
        <w:rPr>
          <w:rFonts w:ascii="Times New Roman" w:hAnsi="Times New Roman"/>
          <w:color w:val="000000" w:themeColor="text1"/>
          <w:sz w:val="28"/>
          <w:szCs w:val="28"/>
        </w:rPr>
        <w:t>что</w:t>
      </w:r>
      <w:r w:rsidR="005F1D71">
        <w:rPr>
          <w:rFonts w:ascii="Times New Roman" w:hAnsi="Times New Roman"/>
          <w:color w:val="000000" w:themeColor="text1"/>
          <w:sz w:val="28"/>
          <w:szCs w:val="28"/>
        </w:rPr>
        <w:t xml:space="preserve"> </w:t>
      </w:r>
      <w:r w:rsidR="00743DC8">
        <w:rPr>
          <w:rFonts w:ascii="Times New Roman" w:hAnsi="Times New Roman"/>
          <w:color w:val="000000" w:themeColor="text1"/>
          <w:sz w:val="28"/>
          <w:szCs w:val="28"/>
        </w:rPr>
        <w:t>результат</w:t>
      </w:r>
      <w:r w:rsidR="005F1D71">
        <w:rPr>
          <w:rFonts w:ascii="Times New Roman" w:hAnsi="Times New Roman"/>
          <w:color w:val="000000" w:themeColor="text1"/>
          <w:sz w:val="28"/>
          <w:szCs w:val="28"/>
        </w:rPr>
        <w:t xml:space="preserve"> </w:t>
      </w:r>
      <w:r w:rsidR="00743DC8">
        <w:rPr>
          <w:rFonts w:ascii="Times New Roman" w:hAnsi="Times New Roman"/>
          <w:color w:val="000000" w:themeColor="text1"/>
          <w:sz w:val="28"/>
          <w:szCs w:val="28"/>
        </w:rPr>
        <w:t>положителен</w:t>
      </w:r>
      <w:r w:rsidR="005F1D71">
        <w:rPr>
          <w:rFonts w:ascii="Times New Roman" w:hAnsi="Times New Roman"/>
          <w:color w:val="000000" w:themeColor="text1"/>
          <w:sz w:val="28"/>
          <w:szCs w:val="28"/>
        </w:rPr>
        <w:t xml:space="preserve"> </w:t>
      </w:r>
      <w:r w:rsidR="008E77DF">
        <w:rPr>
          <w:rFonts w:ascii="Times New Roman" w:hAnsi="Times New Roman"/>
          <w:color w:val="000000" w:themeColor="text1"/>
          <w:sz w:val="28"/>
          <w:szCs w:val="28"/>
        </w:rPr>
        <w:t>–</w:t>
      </w:r>
      <w:r w:rsidR="005F1D71">
        <w:rPr>
          <w:rFonts w:ascii="Times New Roman" w:hAnsi="Times New Roman"/>
          <w:color w:val="000000" w:themeColor="text1"/>
          <w:sz w:val="28"/>
          <w:szCs w:val="28"/>
        </w:rPr>
        <w:t xml:space="preserve"> </w:t>
      </w:r>
      <w:r w:rsidR="008E77DF">
        <w:rPr>
          <w:rFonts w:ascii="Times New Roman" w:hAnsi="Times New Roman"/>
          <w:color w:val="000000" w:themeColor="text1"/>
          <w:sz w:val="28"/>
          <w:szCs w:val="28"/>
        </w:rPr>
        <w:t>наблюдается</w:t>
      </w:r>
      <w:r w:rsidR="005F1D71">
        <w:rPr>
          <w:rFonts w:ascii="Times New Roman" w:hAnsi="Times New Roman"/>
          <w:color w:val="000000" w:themeColor="text1"/>
          <w:sz w:val="28"/>
          <w:szCs w:val="28"/>
        </w:rPr>
        <w:t xml:space="preserve"> </w:t>
      </w:r>
      <w:r w:rsidR="00743DC8">
        <w:rPr>
          <w:rFonts w:ascii="Times New Roman" w:hAnsi="Times New Roman"/>
          <w:color w:val="000000" w:themeColor="text1"/>
          <w:sz w:val="28"/>
          <w:szCs w:val="28"/>
        </w:rPr>
        <w:t>рост</w:t>
      </w:r>
      <w:r w:rsidR="005F1D71">
        <w:rPr>
          <w:rFonts w:ascii="Times New Roman" w:hAnsi="Times New Roman"/>
          <w:color w:val="000000" w:themeColor="text1"/>
          <w:sz w:val="28"/>
          <w:szCs w:val="28"/>
        </w:rPr>
        <w:t xml:space="preserve"> </w:t>
      </w:r>
      <w:r w:rsidR="00743DC8">
        <w:rPr>
          <w:rFonts w:ascii="Times New Roman" w:hAnsi="Times New Roman"/>
          <w:color w:val="000000" w:themeColor="text1"/>
          <w:sz w:val="28"/>
          <w:szCs w:val="28"/>
        </w:rPr>
        <w:t>показателя</w:t>
      </w:r>
      <w:r w:rsidR="005F1D71">
        <w:rPr>
          <w:rFonts w:ascii="Times New Roman" w:hAnsi="Times New Roman"/>
          <w:color w:val="000000" w:themeColor="text1"/>
          <w:sz w:val="28"/>
          <w:szCs w:val="28"/>
        </w:rPr>
        <w:t xml:space="preserve"> </w:t>
      </w:r>
      <w:r w:rsidR="00743DC8">
        <w:rPr>
          <w:rFonts w:ascii="Times New Roman" w:hAnsi="Times New Roman"/>
          <w:color w:val="000000" w:themeColor="text1"/>
          <w:sz w:val="28"/>
          <w:szCs w:val="28"/>
        </w:rPr>
        <w:t>на</w:t>
      </w:r>
      <w:r w:rsidR="005F1D71">
        <w:rPr>
          <w:rFonts w:ascii="Times New Roman" w:hAnsi="Times New Roman"/>
          <w:color w:val="000000" w:themeColor="text1"/>
          <w:sz w:val="28"/>
          <w:szCs w:val="28"/>
        </w:rPr>
        <w:t xml:space="preserve"> </w:t>
      </w:r>
      <w:r w:rsidR="008E77DF">
        <w:rPr>
          <w:rFonts w:ascii="Times New Roman" w:hAnsi="Times New Roman"/>
          <w:color w:val="000000" w:themeColor="text1"/>
          <w:sz w:val="28"/>
          <w:szCs w:val="28"/>
        </w:rPr>
        <w:t>5,9%</w:t>
      </w:r>
      <w:r w:rsidR="005F1D71">
        <w:rPr>
          <w:rFonts w:ascii="Times New Roman" w:hAnsi="Times New Roman"/>
          <w:color w:val="000000" w:themeColor="text1"/>
          <w:sz w:val="28"/>
          <w:szCs w:val="28"/>
        </w:rPr>
        <w:t xml:space="preserve"> </w:t>
      </w:r>
      <w:r w:rsidR="008E77DF">
        <w:rPr>
          <w:rFonts w:ascii="Times New Roman" w:hAnsi="Times New Roman"/>
          <w:color w:val="000000" w:themeColor="text1"/>
          <w:sz w:val="28"/>
          <w:szCs w:val="28"/>
        </w:rPr>
        <w:t>или</w:t>
      </w:r>
      <w:r w:rsidR="005F1D71">
        <w:rPr>
          <w:rFonts w:ascii="Times New Roman" w:hAnsi="Times New Roman"/>
          <w:color w:val="000000" w:themeColor="text1"/>
          <w:sz w:val="28"/>
          <w:szCs w:val="28"/>
        </w:rPr>
        <w:t xml:space="preserve"> </w:t>
      </w:r>
      <w:r w:rsidR="008E77DF">
        <w:rPr>
          <w:rFonts w:ascii="Times New Roman" w:hAnsi="Times New Roman"/>
          <w:color w:val="000000" w:themeColor="text1"/>
          <w:sz w:val="28"/>
          <w:szCs w:val="28"/>
        </w:rPr>
        <w:t>на</w:t>
      </w:r>
      <w:r w:rsidR="005F1D71">
        <w:rPr>
          <w:rFonts w:ascii="Times New Roman" w:hAnsi="Times New Roman"/>
          <w:color w:val="000000" w:themeColor="text1"/>
          <w:sz w:val="28"/>
          <w:szCs w:val="28"/>
        </w:rPr>
        <w:t xml:space="preserve"> </w:t>
      </w:r>
      <w:r w:rsidR="008E77DF">
        <w:rPr>
          <w:rFonts w:ascii="Times New Roman" w:hAnsi="Times New Roman"/>
          <w:color w:val="000000" w:themeColor="text1"/>
          <w:sz w:val="28"/>
          <w:szCs w:val="28"/>
        </w:rPr>
        <w:t>191,7</w:t>
      </w:r>
      <w:r w:rsidR="005F1D71">
        <w:rPr>
          <w:rFonts w:ascii="Times New Roman" w:hAnsi="Times New Roman"/>
          <w:color w:val="000000" w:themeColor="text1"/>
          <w:sz w:val="28"/>
          <w:szCs w:val="28"/>
        </w:rPr>
        <w:t xml:space="preserve"> </w:t>
      </w:r>
      <w:r w:rsidR="008E77DF">
        <w:rPr>
          <w:rFonts w:ascii="Times New Roman" w:hAnsi="Times New Roman"/>
          <w:color w:val="000000" w:themeColor="text1"/>
          <w:sz w:val="28"/>
          <w:szCs w:val="28"/>
        </w:rPr>
        <w:t>тыс.</w:t>
      </w:r>
      <w:r w:rsidR="005F1D71">
        <w:rPr>
          <w:rFonts w:ascii="Times New Roman" w:hAnsi="Times New Roman"/>
          <w:color w:val="000000" w:themeColor="text1"/>
          <w:sz w:val="28"/>
          <w:szCs w:val="28"/>
        </w:rPr>
        <w:t xml:space="preserve"> </w:t>
      </w:r>
      <w:r w:rsidR="008E77DF">
        <w:rPr>
          <w:rFonts w:ascii="Times New Roman" w:hAnsi="Times New Roman"/>
          <w:color w:val="000000" w:themeColor="text1"/>
          <w:sz w:val="28"/>
          <w:szCs w:val="28"/>
        </w:rPr>
        <w:t>руб./чел.,</w:t>
      </w:r>
      <w:r w:rsidR="005F1D71">
        <w:rPr>
          <w:rFonts w:ascii="Times New Roman" w:hAnsi="Times New Roman"/>
          <w:color w:val="000000" w:themeColor="text1"/>
          <w:sz w:val="28"/>
          <w:szCs w:val="28"/>
        </w:rPr>
        <w:t xml:space="preserve"> </w:t>
      </w:r>
      <w:r w:rsidR="008E77DF">
        <w:rPr>
          <w:rFonts w:ascii="Times New Roman" w:hAnsi="Times New Roman"/>
          <w:color w:val="000000" w:themeColor="text1"/>
          <w:sz w:val="28"/>
          <w:szCs w:val="28"/>
        </w:rPr>
        <w:t>однако</w:t>
      </w:r>
      <w:r w:rsidR="005F1D71">
        <w:rPr>
          <w:rFonts w:ascii="Times New Roman" w:hAnsi="Times New Roman"/>
          <w:color w:val="000000" w:themeColor="text1"/>
          <w:sz w:val="28"/>
          <w:szCs w:val="28"/>
        </w:rPr>
        <w:t xml:space="preserve"> </w:t>
      </w:r>
      <w:r w:rsidR="008E77DF">
        <w:rPr>
          <w:rFonts w:ascii="Times New Roman" w:hAnsi="Times New Roman"/>
          <w:color w:val="000000" w:themeColor="text1"/>
          <w:sz w:val="28"/>
          <w:szCs w:val="28"/>
        </w:rPr>
        <w:t>если</w:t>
      </w:r>
      <w:r w:rsidR="005F1D71">
        <w:rPr>
          <w:rFonts w:ascii="Times New Roman" w:hAnsi="Times New Roman"/>
          <w:color w:val="000000" w:themeColor="text1"/>
          <w:sz w:val="28"/>
          <w:szCs w:val="28"/>
        </w:rPr>
        <w:t xml:space="preserve"> </w:t>
      </w:r>
      <w:r w:rsidR="008E77DF">
        <w:rPr>
          <w:rFonts w:ascii="Times New Roman" w:hAnsi="Times New Roman"/>
          <w:color w:val="000000" w:themeColor="text1"/>
          <w:sz w:val="28"/>
          <w:szCs w:val="28"/>
        </w:rPr>
        <w:t>прибегнуть</w:t>
      </w:r>
      <w:r w:rsidR="005F1D71">
        <w:rPr>
          <w:rFonts w:ascii="Times New Roman" w:hAnsi="Times New Roman"/>
          <w:color w:val="000000" w:themeColor="text1"/>
          <w:sz w:val="28"/>
          <w:szCs w:val="28"/>
        </w:rPr>
        <w:t xml:space="preserve"> </w:t>
      </w:r>
      <w:r w:rsidR="00D004A9">
        <w:rPr>
          <w:rFonts w:ascii="Times New Roman" w:hAnsi="Times New Roman"/>
          <w:color w:val="000000" w:themeColor="text1"/>
          <w:sz w:val="28"/>
          <w:szCs w:val="28"/>
        </w:rPr>
        <w:t>к</w:t>
      </w:r>
      <w:r w:rsidR="005F1D71">
        <w:rPr>
          <w:rFonts w:ascii="Times New Roman" w:hAnsi="Times New Roman"/>
          <w:color w:val="000000" w:themeColor="text1"/>
          <w:sz w:val="28"/>
          <w:szCs w:val="28"/>
        </w:rPr>
        <w:t xml:space="preserve"> </w:t>
      </w:r>
      <w:r w:rsidR="00D004A9">
        <w:rPr>
          <w:rFonts w:ascii="Times New Roman" w:hAnsi="Times New Roman"/>
          <w:color w:val="000000" w:themeColor="text1"/>
          <w:sz w:val="28"/>
          <w:szCs w:val="28"/>
        </w:rPr>
        <w:t>цепному</w:t>
      </w:r>
      <w:r w:rsidR="005F1D71">
        <w:rPr>
          <w:rFonts w:ascii="Times New Roman" w:hAnsi="Times New Roman"/>
          <w:color w:val="000000" w:themeColor="text1"/>
          <w:sz w:val="28"/>
          <w:szCs w:val="28"/>
        </w:rPr>
        <w:t xml:space="preserve"> </w:t>
      </w:r>
      <w:r w:rsidR="00D004A9">
        <w:rPr>
          <w:rFonts w:ascii="Times New Roman" w:hAnsi="Times New Roman"/>
          <w:color w:val="000000" w:themeColor="text1"/>
          <w:sz w:val="28"/>
          <w:szCs w:val="28"/>
        </w:rPr>
        <w:t>методу</w:t>
      </w:r>
      <w:r w:rsidR="005F1D71">
        <w:rPr>
          <w:rFonts w:ascii="Times New Roman" w:hAnsi="Times New Roman"/>
          <w:color w:val="000000" w:themeColor="text1"/>
          <w:sz w:val="28"/>
          <w:szCs w:val="28"/>
        </w:rPr>
        <w:t xml:space="preserve"> </w:t>
      </w:r>
      <w:r w:rsidR="00D004A9">
        <w:rPr>
          <w:rFonts w:ascii="Times New Roman" w:hAnsi="Times New Roman"/>
          <w:color w:val="000000" w:themeColor="text1"/>
          <w:sz w:val="28"/>
          <w:szCs w:val="28"/>
        </w:rPr>
        <w:t>подсчета</w:t>
      </w:r>
      <w:r w:rsidR="005F1D71">
        <w:rPr>
          <w:rFonts w:ascii="Times New Roman" w:hAnsi="Times New Roman"/>
          <w:color w:val="000000" w:themeColor="text1"/>
          <w:sz w:val="28"/>
          <w:szCs w:val="28"/>
        </w:rPr>
        <w:t xml:space="preserve"> </w:t>
      </w:r>
      <w:r w:rsidR="00D004A9">
        <w:rPr>
          <w:rFonts w:ascii="Times New Roman" w:hAnsi="Times New Roman"/>
          <w:color w:val="000000" w:themeColor="text1"/>
          <w:sz w:val="28"/>
          <w:szCs w:val="28"/>
        </w:rPr>
        <w:t>динамики</w:t>
      </w:r>
      <w:r w:rsidR="005F1D71">
        <w:rPr>
          <w:rFonts w:ascii="Times New Roman" w:hAnsi="Times New Roman"/>
          <w:color w:val="000000" w:themeColor="text1"/>
          <w:sz w:val="28"/>
          <w:szCs w:val="28"/>
        </w:rPr>
        <w:t xml:space="preserve"> </w:t>
      </w:r>
      <w:r w:rsidR="00D004A9">
        <w:rPr>
          <w:rFonts w:ascii="Times New Roman" w:hAnsi="Times New Roman"/>
          <w:color w:val="000000" w:themeColor="text1"/>
          <w:sz w:val="28"/>
          <w:szCs w:val="28"/>
        </w:rPr>
        <w:t>изменения</w:t>
      </w:r>
      <w:r w:rsidR="005F1D71">
        <w:rPr>
          <w:rFonts w:ascii="Times New Roman" w:hAnsi="Times New Roman"/>
          <w:color w:val="000000" w:themeColor="text1"/>
          <w:sz w:val="28"/>
          <w:szCs w:val="28"/>
        </w:rPr>
        <w:t xml:space="preserve"> </w:t>
      </w:r>
      <w:r w:rsidR="00D004A9">
        <w:rPr>
          <w:rFonts w:ascii="Times New Roman" w:hAnsi="Times New Roman"/>
          <w:color w:val="000000" w:themeColor="text1"/>
          <w:sz w:val="28"/>
          <w:szCs w:val="28"/>
        </w:rPr>
        <w:t>показателей,</w:t>
      </w:r>
      <w:r w:rsidR="005F1D71">
        <w:rPr>
          <w:rFonts w:ascii="Times New Roman" w:hAnsi="Times New Roman"/>
          <w:color w:val="000000" w:themeColor="text1"/>
          <w:sz w:val="28"/>
          <w:szCs w:val="28"/>
        </w:rPr>
        <w:t xml:space="preserve"> </w:t>
      </w:r>
      <w:r w:rsidR="00D004A9">
        <w:rPr>
          <w:rFonts w:ascii="Times New Roman" w:hAnsi="Times New Roman"/>
          <w:color w:val="000000" w:themeColor="text1"/>
          <w:sz w:val="28"/>
          <w:szCs w:val="28"/>
        </w:rPr>
        <w:t>станет</w:t>
      </w:r>
      <w:r w:rsidR="005F1D71">
        <w:rPr>
          <w:rFonts w:ascii="Times New Roman" w:hAnsi="Times New Roman"/>
          <w:color w:val="000000" w:themeColor="text1"/>
          <w:sz w:val="28"/>
          <w:szCs w:val="28"/>
        </w:rPr>
        <w:t xml:space="preserve"> </w:t>
      </w:r>
      <w:r w:rsidR="00D004A9">
        <w:rPr>
          <w:rFonts w:ascii="Times New Roman" w:hAnsi="Times New Roman"/>
          <w:color w:val="000000" w:themeColor="text1"/>
          <w:sz w:val="28"/>
          <w:szCs w:val="28"/>
        </w:rPr>
        <w:t>ясно,</w:t>
      </w:r>
      <w:r w:rsidR="005F1D71">
        <w:rPr>
          <w:rFonts w:ascii="Times New Roman" w:hAnsi="Times New Roman"/>
          <w:color w:val="000000" w:themeColor="text1"/>
          <w:sz w:val="28"/>
          <w:szCs w:val="28"/>
        </w:rPr>
        <w:t xml:space="preserve"> </w:t>
      </w:r>
      <w:r w:rsidR="00D004A9">
        <w:rPr>
          <w:rFonts w:ascii="Times New Roman" w:hAnsi="Times New Roman"/>
          <w:color w:val="000000" w:themeColor="text1"/>
          <w:sz w:val="28"/>
          <w:szCs w:val="28"/>
        </w:rPr>
        <w:t>что</w:t>
      </w:r>
      <w:r w:rsidR="005F1D71">
        <w:rPr>
          <w:rFonts w:ascii="Times New Roman" w:hAnsi="Times New Roman"/>
          <w:color w:val="000000" w:themeColor="text1"/>
          <w:sz w:val="28"/>
          <w:szCs w:val="28"/>
        </w:rPr>
        <w:t xml:space="preserve"> </w:t>
      </w:r>
      <w:r w:rsidR="00D004A9">
        <w:rPr>
          <w:rFonts w:ascii="Times New Roman" w:hAnsi="Times New Roman"/>
          <w:color w:val="000000" w:themeColor="text1"/>
          <w:sz w:val="28"/>
          <w:szCs w:val="28"/>
        </w:rPr>
        <w:t>в</w:t>
      </w:r>
      <w:r w:rsidR="005F1D71">
        <w:rPr>
          <w:rFonts w:ascii="Times New Roman" w:hAnsi="Times New Roman"/>
          <w:color w:val="000000" w:themeColor="text1"/>
          <w:sz w:val="28"/>
          <w:szCs w:val="28"/>
        </w:rPr>
        <w:t xml:space="preserve"> </w:t>
      </w:r>
      <w:r w:rsidR="008F11B9">
        <w:rPr>
          <w:rFonts w:ascii="Times New Roman" w:hAnsi="Times New Roman"/>
          <w:color w:val="000000" w:themeColor="text1"/>
          <w:sz w:val="28"/>
          <w:szCs w:val="28"/>
        </w:rPr>
        <w:t>2022</w:t>
      </w:r>
      <w:r w:rsidR="005F1D71">
        <w:rPr>
          <w:rFonts w:ascii="Times New Roman" w:hAnsi="Times New Roman"/>
          <w:color w:val="000000" w:themeColor="text1"/>
          <w:sz w:val="28"/>
          <w:szCs w:val="28"/>
        </w:rPr>
        <w:t xml:space="preserve"> </w:t>
      </w:r>
      <w:r w:rsidR="008F11B9">
        <w:rPr>
          <w:rFonts w:ascii="Times New Roman" w:hAnsi="Times New Roman"/>
          <w:color w:val="000000" w:themeColor="text1"/>
          <w:sz w:val="28"/>
          <w:szCs w:val="28"/>
        </w:rPr>
        <w:t>году</w:t>
      </w:r>
      <w:r w:rsidR="005F1D71">
        <w:rPr>
          <w:rFonts w:ascii="Times New Roman" w:hAnsi="Times New Roman"/>
          <w:color w:val="000000" w:themeColor="text1"/>
          <w:sz w:val="28"/>
          <w:szCs w:val="28"/>
        </w:rPr>
        <w:t xml:space="preserve"> </w:t>
      </w:r>
      <w:r w:rsidR="00AA1EC8">
        <w:rPr>
          <w:rFonts w:ascii="Times New Roman" w:hAnsi="Times New Roman"/>
          <w:color w:val="000000" w:themeColor="text1"/>
          <w:sz w:val="28"/>
          <w:szCs w:val="28"/>
        </w:rPr>
        <w:t>наблюдался</w:t>
      </w:r>
      <w:r w:rsidR="005F1D71">
        <w:rPr>
          <w:rFonts w:ascii="Times New Roman" w:hAnsi="Times New Roman"/>
          <w:color w:val="000000" w:themeColor="text1"/>
          <w:sz w:val="28"/>
          <w:szCs w:val="28"/>
        </w:rPr>
        <w:t xml:space="preserve"> </w:t>
      </w:r>
      <w:r w:rsidR="008F11B9">
        <w:rPr>
          <w:rFonts w:ascii="Times New Roman" w:hAnsi="Times New Roman"/>
          <w:color w:val="000000" w:themeColor="text1"/>
          <w:sz w:val="28"/>
          <w:szCs w:val="28"/>
        </w:rPr>
        <w:t>прирост</w:t>
      </w:r>
      <w:r w:rsidR="005F1D71">
        <w:rPr>
          <w:rFonts w:ascii="Times New Roman" w:hAnsi="Times New Roman"/>
          <w:color w:val="000000" w:themeColor="text1"/>
          <w:sz w:val="28"/>
          <w:szCs w:val="28"/>
        </w:rPr>
        <w:t xml:space="preserve"> </w:t>
      </w:r>
      <w:r w:rsidR="00AA1EC8">
        <w:rPr>
          <w:rFonts w:ascii="Times New Roman" w:hAnsi="Times New Roman"/>
          <w:color w:val="000000" w:themeColor="text1"/>
          <w:sz w:val="28"/>
          <w:szCs w:val="28"/>
        </w:rPr>
        <w:t>в</w:t>
      </w:r>
      <w:r w:rsidR="005F1D71">
        <w:rPr>
          <w:rFonts w:ascii="Times New Roman" w:hAnsi="Times New Roman"/>
          <w:color w:val="000000" w:themeColor="text1"/>
          <w:sz w:val="28"/>
          <w:szCs w:val="28"/>
        </w:rPr>
        <w:t xml:space="preserve"> </w:t>
      </w:r>
      <w:r w:rsidR="00382E92">
        <w:rPr>
          <w:rFonts w:ascii="Times New Roman" w:hAnsi="Times New Roman"/>
          <w:color w:val="000000" w:themeColor="text1"/>
          <w:sz w:val="28"/>
          <w:szCs w:val="28"/>
        </w:rPr>
        <w:t>16,9</w:t>
      </w:r>
      <w:r w:rsidR="008F11B9">
        <w:rPr>
          <w:rFonts w:ascii="Times New Roman" w:hAnsi="Times New Roman"/>
          <w:color w:val="000000" w:themeColor="text1"/>
          <w:sz w:val="28"/>
          <w:szCs w:val="28"/>
        </w:rPr>
        <w:t>%</w:t>
      </w:r>
      <w:r w:rsidR="005F1D71">
        <w:rPr>
          <w:rFonts w:ascii="Times New Roman" w:hAnsi="Times New Roman"/>
          <w:color w:val="000000" w:themeColor="text1"/>
          <w:sz w:val="28"/>
          <w:szCs w:val="28"/>
        </w:rPr>
        <w:t xml:space="preserve"> </w:t>
      </w:r>
      <w:r w:rsidR="008F11B9">
        <w:rPr>
          <w:rFonts w:ascii="Times New Roman" w:hAnsi="Times New Roman"/>
          <w:color w:val="000000" w:themeColor="text1"/>
          <w:sz w:val="28"/>
          <w:szCs w:val="28"/>
        </w:rPr>
        <w:t>(</w:t>
      </w:r>
      <w:r w:rsidR="005D0106">
        <w:rPr>
          <w:rFonts w:ascii="Times New Roman" w:hAnsi="Times New Roman"/>
          <w:color w:val="000000" w:themeColor="text1"/>
          <w:sz w:val="28"/>
          <w:szCs w:val="28"/>
        </w:rPr>
        <w:t>550,2</w:t>
      </w:r>
      <w:r w:rsidR="005F1D71">
        <w:rPr>
          <w:rFonts w:ascii="Times New Roman" w:hAnsi="Times New Roman"/>
          <w:color w:val="000000" w:themeColor="text1"/>
          <w:sz w:val="28"/>
          <w:szCs w:val="28"/>
        </w:rPr>
        <w:t xml:space="preserve"> </w:t>
      </w:r>
      <w:r w:rsidR="008F11B9">
        <w:rPr>
          <w:rFonts w:ascii="Times New Roman" w:hAnsi="Times New Roman"/>
          <w:color w:val="000000" w:themeColor="text1"/>
          <w:sz w:val="28"/>
          <w:szCs w:val="28"/>
        </w:rPr>
        <w:t>тыс.</w:t>
      </w:r>
      <w:r w:rsidR="005F1D71">
        <w:rPr>
          <w:rFonts w:ascii="Times New Roman" w:hAnsi="Times New Roman"/>
          <w:color w:val="000000" w:themeColor="text1"/>
          <w:sz w:val="28"/>
          <w:szCs w:val="28"/>
        </w:rPr>
        <w:t xml:space="preserve"> </w:t>
      </w:r>
      <w:r w:rsidR="008F11B9">
        <w:rPr>
          <w:rFonts w:ascii="Times New Roman" w:hAnsi="Times New Roman"/>
          <w:color w:val="000000" w:themeColor="text1"/>
          <w:sz w:val="28"/>
          <w:szCs w:val="28"/>
        </w:rPr>
        <w:t>руб./чел.),</w:t>
      </w:r>
      <w:r w:rsidR="005F1D71">
        <w:rPr>
          <w:rFonts w:ascii="Times New Roman" w:hAnsi="Times New Roman"/>
          <w:color w:val="000000" w:themeColor="text1"/>
          <w:sz w:val="28"/>
          <w:szCs w:val="28"/>
        </w:rPr>
        <w:t xml:space="preserve"> </w:t>
      </w:r>
      <w:r w:rsidR="00AA1EC8">
        <w:rPr>
          <w:rFonts w:ascii="Times New Roman" w:hAnsi="Times New Roman"/>
          <w:color w:val="000000" w:themeColor="text1"/>
          <w:sz w:val="28"/>
          <w:szCs w:val="28"/>
        </w:rPr>
        <w:t>а</w:t>
      </w:r>
      <w:r w:rsidR="005F1D71">
        <w:rPr>
          <w:rFonts w:ascii="Times New Roman" w:hAnsi="Times New Roman"/>
          <w:color w:val="000000" w:themeColor="text1"/>
          <w:sz w:val="28"/>
          <w:szCs w:val="28"/>
        </w:rPr>
        <w:t xml:space="preserve"> </w:t>
      </w:r>
      <w:r w:rsidR="00AA1EC8">
        <w:rPr>
          <w:rFonts w:ascii="Times New Roman" w:hAnsi="Times New Roman"/>
          <w:color w:val="000000" w:themeColor="text1"/>
          <w:sz w:val="28"/>
          <w:szCs w:val="28"/>
        </w:rPr>
        <w:t>в</w:t>
      </w:r>
      <w:r w:rsidR="005F1D71">
        <w:rPr>
          <w:rFonts w:ascii="Times New Roman" w:hAnsi="Times New Roman"/>
          <w:color w:val="000000" w:themeColor="text1"/>
          <w:sz w:val="28"/>
          <w:szCs w:val="28"/>
        </w:rPr>
        <w:t xml:space="preserve"> </w:t>
      </w:r>
      <w:r w:rsidR="00AA1EC8">
        <w:rPr>
          <w:rFonts w:ascii="Times New Roman" w:hAnsi="Times New Roman"/>
          <w:color w:val="000000" w:themeColor="text1"/>
          <w:sz w:val="28"/>
          <w:szCs w:val="28"/>
        </w:rPr>
        <w:t>2023</w:t>
      </w:r>
      <w:r w:rsidR="005F1D71">
        <w:rPr>
          <w:rFonts w:ascii="Times New Roman" w:hAnsi="Times New Roman"/>
          <w:color w:val="000000" w:themeColor="text1"/>
          <w:sz w:val="28"/>
          <w:szCs w:val="28"/>
        </w:rPr>
        <w:t xml:space="preserve"> </w:t>
      </w:r>
      <w:r w:rsidR="00AA1EC8">
        <w:rPr>
          <w:rFonts w:ascii="Times New Roman" w:hAnsi="Times New Roman"/>
          <w:color w:val="000000" w:themeColor="text1"/>
          <w:sz w:val="28"/>
          <w:szCs w:val="28"/>
        </w:rPr>
        <w:t>–</w:t>
      </w:r>
      <w:r w:rsidR="005F1D71">
        <w:rPr>
          <w:rFonts w:ascii="Times New Roman" w:hAnsi="Times New Roman"/>
          <w:color w:val="000000" w:themeColor="text1"/>
          <w:sz w:val="28"/>
          <w:szCs w:val="28"/>
        </w:rPr>
        <w:t xml:space="preserve"> </w:t>
      </w:r>
      <w:r w:rsidR="00AA1EC8">
        <w:rPr>
          <w:rFonts w:ascii="Times New Roman" w:hAnsi="Times New Roman"/>
          <w:color w:val="000000" w:themeColor="text1"/>
          <w:sz w:val="28"/>
          <w:szCs w:val="28"/>
        </w:rPr>
        <w:t>снижение</w:t>
      </w:r>
      <w:r w:rsidR="005F1D71">
        <w:rPr>
          <w:rFonts w:ascii="Times New Roman" w:hAnsi="Times New Roman"/>
          <w:color w:val="000000" w:themeColor="text1"/>
          <w:sz w:val="28"/>
          <w:szCs w:val="28"/>
        </w:rPr>
        <w:t xml:space="preserve"> </w:t>
      </w:r>
      <w:r w:rsidR="00AA1EC8">
        <w:rPr>
          <w:rFonts w:ascii="Times New Roman" w:hAnsi="Times New Roman"/>
          <w:color w:val="000000" w:themeColor="text1"/>
          <w:sz w:val="28"/>
          <w:szCs w:val="28"/>
        </w:rPr>
        <w:t>на</w:t>
      </w:r>
      <w:r w:rsidR="005F1D71">
        <w:rPr>
          <w:rFonts w:ascii="Times New Roman" w:hAnsi="Times New Roman"/>
          <w:color w:val="000000" w:themeColor="text1"/>
          <w:sz w:val="28"/>
          <w:szCs w:val="28"/>
        </w:rPr>
        <w:t xml:space="preserve"> </w:t>
      </w:r>
      <w:r w:rsidR="00552238">
        <w:rPr>
          <w:rFonts w:ascii="Times New Roman" w:hAnsi="Times New Roman"/>
          <w:color w:val="000000" w:themeColor="text1"/>
          <w:sz w:val="28"/>
          <w:szCs w:val="28"/>
        </w:rPr>
        <w:t>9,19</w:t>
      </w:r>
      <w:r w:rsidR="00AA1EC8">
        <w:rPr>
          <w:rFonts w:ascii="Times New Roman" w:hAnsi="Times New Roman"/>
          <w:color w:val="000000" w:themeColor="text1"/>
          <w:sz w:val="28"/>
          <w:szCs w:val="28"/>
        </w:rPr>
        <w:t>%</w:t>
      </w:r>
      <w:r w:rsidR="005F1D71">
        <w:rPr>
          <w:rFonts w:ascii="Times New Roman" w:hAnsi="Times New Roman"/>
          <w:color w:val="000000" w:themeColor="text1"/>
          <w:sz w:val="28"/>
          <w:szCs w:val="28"/>
        </w:rPr>
        <w:t xml:space="preserve"> </w:t>
      </w:r>
      <w:r w:rsidR="00AA1EC8">
        <w:rPr>
          <w:rFonts w:ascii="Times New Roman" w:hAnsi="Times New Roman"/>
          <w:color w:val="000000" w:themeColor="text1"/>
          <w:sz w:val="28"/>
          <w:szCs w:val="28"/>
        </w:rPr>
        <w:t>(</w:t>
      </w:r>
      <w:r w:rsidR="00002154">
        <w:rPr>
          <w:rFonts w:ascii="Times New Roman" w:hAnsi="Times New Roman"/>
          <w:color w:val="000000" w:themeColor="text1"/>
          <w:sz w:val="28"/>
          <w:szCs w:val="28"/>
        </w:rPr>
        <w:t>358,5</w:t>
      </w:r>
      <w:r w:rsidR="005F1D71">
        <w:rPr>
          <w:rFonts w:ascii="Times New Roman" w:hAnsi="Times New Roman"/>
          <w:color w:val="000000" w:themeColor="text1"/>
          <w:sz w:val="28"/>
          <w:szCs w:val="28"/>
        </w:rPr>
        <w:t xml:space="preserve"> </w:t>
      </w:r>
      <w:r w:rsidR="00AA1EC8">
        <w:rPr>
          <w:rFonts w:ascii="Times New Roman" w:hAnsi="Times New Roman"/>
          <w:color w:val="000000" w:themeColor="text1"/>
          <w:sz w:val="28"/>
          <w:szCs w:val="28"/>
        </w:rPr>
        <w:t>тыс.</w:t>
      </w:r>
      <w:r w:rsidR="005F1D71">
        <w:rPr>
          <w:rFonts w:ascii="Times New Roman" w:hAnsi="Times New Roman"/>
          <w:color w:val="000000" w:themeColor="text1"/>
          <w:sz w:val="28"/>
          <w:szCs w:val="28"/>
        </w:rPr>
        <w:t xml:space="preserve"> </w:t>
      </w:r>
      <w:r w:rsidR="00AA1EC8">
        <w:rPr>
          <w:rFonts w:ascii="Times New Roman" w:hAnsi="Times New Roman"/>
          <w:color w:val="000000" w:themeColor="text1"/>
          <w:sz w:val="28"/>
          <w:szCs w:val="28"/>
        </w:rPr>
        <w:t>руб./чел.),</w:t>
      </w:r>
      <w:r w:rsidR="005F1D71">
        <w:rPr>
          <w:rFonts w:ascii="Times New Roman" w:hAnsi="Times New Roman"/>
          <w:color w:val="000000" w:themeColor="text1"/>
          <w:sz w:val="28"/>
          <w:szCs w:val="28"/>
        </w:rPr>
        <w:t xml:space="preserve"> </w:t>
      </w:r>
      <w:r w:rsidR="00AA1EC8">
        <w:rPr>
          <w:rFonts w:ascii="Times New Roman" w:hAnsi="Times New Roman"/>
          <w:color w:val="000000" w:themeColor="text1"/>
          <w:sz w:val="28"/>
          <w:szCs w:val="28"/>
        </w:rPr>
        <w:t>что</w:t>
      </w:r>
      <w:r w:rsidR="005F1D71">
        <w:rPr>
          <w:rFonts w:ascii="Times New Roman" w:hAnsi="Times New Roman"/>
          <w:color w:val="000000" w:themeColor="text1"/>
          <w:sz w:val="28"/>
          <w:szCs w:val="28"/>
        </w:rPr>
        <w:t xml:space="preserve"> </w:t>
      </w:r>
      <w:r w:rsidR="00AA1EC8">
        <w:rPr>
          <w:rFonts w:ascii="Times New Roman" w:hAnsi="Times New Roman"/>
          <w:color w:val="000000" w:themeColor="text1"/>
          <w:sz w:val="28"/>
          <w:szCs w:val="28"/>
        </w:rPr>
        <w:t>свидетельствует</w:t>
      </w:r>
      <w:r w:rsidR="005F1D71">
        <w:rPr>
          <w:rFonts w:ascii="Times New Roman" w:hAnsi="Times New Roman"/>
          <w:color w:val="000000" w:themeColor="text1"/>
          <w:sz w:val="28"/>
          <w:szCs w:val="28"/>
        </w:rPr>
        <w:t xml:space="preserve"> </w:t>
      </w:r>
      <w:r w:rsidR="00AA1EC8">
        <w:rPr>
          <w:rFonts w:ascii="Times New Roman" w:hAnsi="Times New Roman"/>
          <w:color w:val="000000" w:themeColor="text1"/>
          <w:sz w:val="28"/>
          <w:szCs w:val="28"/>
        </w:rPr>
        <w:t>о</w:t>
      </w:r>
      <w:r w:rsidR="005F1D71">
        <w:rPr>
          <w:rFonts w:ascii="Times New Roman" w:hAnsi="Times New Roman"/>
          <w:color w:val="000000" w:themeColor="text1"/>
          <w:sz w:val="28"/>
          <w:szCs w:val="28"/>
        </w:rPr>
        <w:t xml:space="preserve"> </w:t>
      </w:r>
      <w:r w:rsidR="00AA1EC8">
        <w:rPr>
          <w:rFonts w:ascii="Times New Roman" w:hAnsi="Times New Roman"/>
          <w:color w:val="000000" w:themeColor="text1"/>
          <w:sz w:val="28"/>
          <w:szCs w:val="28"/>
        </w:rPr>
        <w:t>текучести</w:t>
      </w:r>
      <w:r w:rsidR="005F1D71">
        <w:rPr>
          <w:rFonts w:ascii="Times New Roman" w:hAnsi="Times New Roman"/>
          <w:color w:val="000000" w:themeColor="text1"/>
          <w:sz w:val="28"/>
          <w:szCs w:val="28"/>
        </w:rPr>
        <w:t xml:space="preserve"> </w:t>
      </w:r>
      <w:r w:rsidR="00AA1EC8">
        <w:rPr>
          <w:rFonts w:ascii="Times New Roman" w:hAnsi="Times New Roman"/>
          <w:color w:val="000000" w:themeColor="text1"/>
          <w:sz w:val="28"/>
          <w:szCs w:val="28"/>
        </w:rPr>
        <w:t>кадров.</w:t>
      </w:r>
    </w:p>
    <w:p w14:paraId="4D9401E7" w14:textId="40A0D792" w:rsidR="00755B95" w:rsidRDefault="00755B95" w:rsidP="0018516B">
      <w:pPr>
        <w:widowControl w:val="0"/>
        <w:shd w:val="clear" w:color="auto" w:fill="FFFFFF"/>
        <w:spacing w:after="0" w:line="360" w:lineRule="auto"/>
        <w:ind w:firstLine="709"/>
        <w:contextualSpacing/>
        <w:jc w:val="both"/>
        <w:rPr>
          <w:rFonts w:ascii="Times New Roman" w:hAnsi="Times New Roman"/>
          <w:sz w:val="28"/>
          <w:szCs w:val="28"/>
        </w:rPr>
      </w:pPr>
      <w:r>
        <w:rPr>
          <w:rFonts w:ascii="Times New Roman" w:hAnsi="Times New Roman"/>
          <w:color w:val="000000" w:themeColor="text1"/>
          <w:sz w:val="28"/>
          <w:szCs w:val="28"/>
        </w:rPr>
        <w:t>Таким</w:t>
      </w:r>
      <w:r w:rsidR="005F1D71">
        <w:rPr>
          <w:rFonts w:ascii="Times New Roman" w:hAnsi="Times New Roman"/>
          <w:color w:val="000000" w:themeColor="text1"/>
          <w:sz w:val="28"/>
          <w:szCs w:val="28"/>
        </w:rPr>
        <w:t xml:space="preserve"> </w:t>
      </w:r>
      <w:r>
        <w:rPr>
          <w:rFonts w:ascii="Times New Roman" w:hAnsi="Times New Roman"/>
          <w:color w:val="000000" w:themeColor="text1"/>
          <w:sz w:val="28"/>
          <w:szCs w:val="28"/>
        </w:rPr>
        <w:t>образом,</w:t>
      </w:r>
      <w:r w:rsidR="005F1D71">
        <w:rPr>
          <w:rFonts w:ascii="Times New Roman" w:hAnsi="Times New Roman"/>
          <w:color w:val="000000" w:themeColor="text1"/>
          <w:sz w:val="28"/>
          <w:szCs w:val="28"/>
        </w:rPr>
        <w:t xml:space="preserve"> </w:t>
      </w:r>
      <w:r>
        <w:rPr>
          <w:rFonts w:ascii="Times New Roman" w:hAnsi="Times New Roman"/>
          <w:color w:val="000000" w:themeColor="text1"/>
          <w:sz w:val="28"/>
          <w:szCs w:val="28"/>
        </w:rPr>
        <w:t>ОАО</w:t>
      </w:r>
      <w:r w:rsidR="005F1D71">
        <w:rPr>
          <w:rFonts w:ascii="Times New Roman" w:hAnsi="Times New Roman"/>
          <w:color w:val="000000" w:themeColor="text1"/>
          <w:sz w:val="28"/>
          <w:szCs w:val="28"/>
        </w:rPr>
        <w:t xml:space="preserve"> </w:t>
      </w:r>
      <w:r>
        <w:rPr>
          <w:rFonts w:ascii="Times New Roman" w:hAnsi="Times New Roman"/>
          <w:color w:val="000000" w:themeColor="text1"/>
          <w:sz w:val="28"/>
          <w:szCs w:val="28"/>
        </w:rPr>
        <w:t>«ТМЗ</w:t>
      </w:r>
      <w:r w:rsidR="005F1D71">
        <w:rPr>
          <w:rFonts w:ascii="Times New Roman" w:hAnsi="Times New Roman"/>
          <w:color w:val="000000" w:themeColor="text1"/>
          <w:sz w:val="28"/>
          <w:szCs w:val="28"/>
        </w:rPr>
        <w:t xml:space="preserve"> </w:t>
      </w:r>
      <w:r w:rsidR="00FB551A">
        <w:rPr>
          <w:rFonts w:ascii="Times New Roman" w:hAnsi="Times New Roman"/>
          <w:color w:val="000000" w:themeColor="text1"/>
          <w:sz w:val="28"/>
          <w:szCs w:val="28"/>
        </w:rPr>
        <w:t>им.</w:t>
      </w:r>
      <w:r w:rsidR="005F1D71">
        <w:rPr>
          <w:rFonts w:ascii="Times New Roman" w:hAnsi="Times New Roman"/>
          <w:color w:val="000000" w:themeColor="text1"/>
          <w:sz w:val="28"/>
          <w:szCs w:val="28"/>
        </w:rPr>
        <w:t xml:space="preserve"> </w:t>
      </w:r>
      <w:r w:rsidR="00002154">
        <w:rPr>
          <w:rFonts w:ascii="Times New Roman" w:hAnsi="Times New Roman"/>
          <w:color w:val="000000" w:themeColor="text1"/>
          <w:sz w:val="28"/>
          <w:szCs w:val="28"/>
        </w:rPr>
        <w:t>В.В.</w:t>
      </w:r>
      <w:r w:rsidR="005F1D71">
        <w:rPr>
          <w:rFonts w:ascii="Times New Roman" w:hAnsi="Times New Roman"/>
          <w:color w:val="000000" w:themeColor="text1"/>
          <w:sz w:val="28"/>
          <w:szCs w:val="28"/>
        </w:rPr>
        <w:t xml:space="preserve"> </w:t>
      </w:r>
      <w:r>
        <w:rPr>
          <w:rFonts w:ascii="Times New Roman" w:hAnsi="Times New Roman"/>
          <w:color w:val="000000" w:themeColor="text1"/>
          <w:sz w:val="28"/>
          <w:szCs w:val="28"/>
        </w:rPr>
        <w:t>Воровского»</w:t>
      </w:r>
      <w:r w:rsidR="00981F5A">
        <w:rPr>
          <w:rFonts w:ascii="Times New Roman" w:hAnsi="Times New Roman"/>
          <w:color w:val="000000" w:themeColor="text1"/>
          <w:sz w:val="28"/>
          <w:szCs w:val="28"/>
        </w:rPr>
        <w:t>,</w:t>
      </w:r>
      <w:r w:rsidR="005F1D71">
        <w:rPr>
          <w:rFonts w:ascii="Times New Roman" w:hAnsi="Times New Roman"/>
          <w:color w:val="000000" w:themeColor="text1"/>
          <w:sz w:val="28"/>
          <w:szCs w:val="28"/>
        </w:rPr>
        <w:t xml:space="preserve"> </w:t>
      </w:r>
      <w:r w:rsidR="00B56F6B">
        <w:rPr>
          <w:rFonts w:ascii="Times New Roman" w:hAnsi="Times New Roman"/>
          <w:color w:val="000000" w:themeColor="text1"/>
          <w:sz w:val="28"/>
          <w:szCs w:val="28"/>
        </w:rPr>
        <w:t>санкции,</w:t>
      </w:r>
      <w:r w:rsidR="005F1D71">
        <w:rPr>
          <w:rFonts w:ascii="Times New Roman" w:hAnsi="Times New Roman"/>
          <w:color w:val="000000" w:themeColor="text1"/>
          <w:sz w:val="28"/>
          <w:szCs w:val="28"/>
        </w:rPr>
        <w:t xml:space="preserve"> </w:t>
      </w:r>
      <w:r w:rsidR="00B56F6B">
        <w:rPr>
          <w:rFonts w:ascii="Times New Roman" w:hAnsi="Times New Roman"/>
          <w:color w:val="000000" w:themeColor="text1"/>
          <w:sz w:val="28"/>
          <w:szCs w:val="28"/>
        </w:rPr>
        <w:t>под</w:t>
      </w:r>
      <w:r w:rsidR="005F1D71">
        <w:rPr>
          <w:rFonts w:ascii="Times New Roman" w:hAnsi="Times New Roman"/>
          <w:color w:val="000000" w:themeColor="text1"/>
          <w:sz w:val="28"/>
          <w:szCs w:val="28"/>
        </w:rPr>
        <w:t xml:space="preserve"> </w:t>
      </w:r>
      <w:r w:rsidR="00B56F6B">
        <w:rPr>
          <w:rFonts w:ascii="Times New Roman" w:hAnsi="Times New Roman"/>
          <w:color w:val="000000" w:themeColor="text1"/>
          <w:sz w:val="28"/>
          <w:szCs w:val="28"/>
        </w:rPr>
        <w:t>которые</w:t>
      </w:r>
      <w:r w:rsidR="005F1D71">
        <w:rPr>
          <w:rFonts w:ascii="Times New Roman" w:hAnsi="Times New Roman"/>
          <w:color w:val="000000" w:themeColor="text1"/>
          <w:sz w:val="28"/>
          <w:szCs w:val="28"/>
        </w:rPr>
        <w:t xml:space="preserve"> </w:t>
      </w:r>
      <w:r w:rsidR="00B56F6B">
        <w:rPr>
          <w:rFonts w:ascii="Times New Roman" w:hAnsi="Times New Roman"/>
          <w:color w:val="000000" w:themeColor="text1"/>
          <w:sz w:val="28"/>
          <w:szCs w:val="28"/>
        </w:rPr>
        <w:t>в</w:t>
      </w:r>
      <w:r w:rsidR="005F1D71">
        <w:rPr>
          <w:rFonts w:ascii="Times New Roman" w:hAnsi="Times New Roman"/>
          <w:color w:val="000000" w:themeColor="text1"/>
          <w:sz w:val="28"/>
          <w:szCs w:val="28"/>
        </w:rPr>
        <w:t xml:space="preserve"> </w:t>
      </w:r>
      <w:r w:rsidR="00B56F6B">
        <w:rPr>
          <w:rFonts w:ascii="Times New Roman" w:hAnsi="Times New Roman"/>
          <w:color w:val="000000" w:themeColor="text1"/>
          <w:sz w:val="28"/>
          <w:szCs w:val="28"/>
        </w:rPr>
        <w:t>связи</w:t>
      </w:r>
      <w:r w:rsidR="005F1D71">
        <w:rPr>
          <w:rFonts w:ascii="Times New Roman" w:hAnsi="Times New Roman"/>
          <w:color w:val="000000" w:themeColor="text1"/>
          <w:sz w:val="28"/>
          <w:szCs w:val="28"/>
        </w:rPr>
        <w:t xml:space="preserve"> </w:t>
      </w:r>
      <w:r w:rsidR="00B56F6B">
        <w:rPr>
          <w:rFonts w:ascii="Times New Roman" w:hAnsi="Times New Roman"/>
          <w:color w:val="000000" w:themeColor="text1"/>
          <w:sz w:val="28"/>
          <w:szCs w:val="28"/>
        </w:rPr>
        <w:t>с</w:t>
      </w:r>
      <w:r w:rsidR="00352418">
        <w:rPr>
          <w:rFonts w:ascii="Times New Roman" w:hAnsi="Times New Roman"/>
          <w:color w:val="000000" w:themeColor="text1"/>
          <w:sz w:val="28"/>
          <w:szCs w:val="28"/>
        </w:rPr>
        <w:t>о</w:t>
      </w:r>
      <w:r w:rsidR="005F1D71">
        <w:rPr>
          <w:rFonts w:ascii="Times New Roman" w:hAnsi="Times New Roman"/>
          <w:color w:val="000000" w:themeColor="text1"/>
          <w:sz w:val="28"/>
          <w:szCs w:val="28"/>
        </w:rPr>
        <w:t xml:space="preserve"> </w:t>
      </w:r>
      <w:r w:rsidR="00352418">
        <w:rPr>
          <w:rFonts w:ascii="Times New Roman" w:hAnsi="Times New Roman"/>
          <w:color w:val="000000" w:themeColor="text1"/>
          <w:sz w:val="28"/>
          <w:szCs w:val="28"/>
        </w:rPr>
        <w:t>сложностями</w:t>
      </w:r>
      <w:r w:rsidR="005F1D71">
        <w:rPr>
          <w:rFonts w:ascii="Times New Roman" w:hAnsi="Times New Roman"/>
          <w:color w:val="000000" w:themeColor="text1"/>
          <w:sz w:val="28"/>
          <w:szCs w:val="28"/>
        </w:rPr>
        <w:t xml:space="preserve"> </w:t>
      </w:r>
      <w:r w:rsidR="00352418">
        <w:rPr>
          <w:rFonts w:ascii="Times New Roman" w:hAnsi="Times New Roman"/>
          <w:color w:val="000000" w:themeColor="text1"/>
          <w:sz w:val="28"/>
          <w:szCs w:val="28"/>
        </w:rPr>
        <w:t>современной</w:t>
      </w:r>
      <w:r w:rsidR="005F1D71">
        <w:rPr>
          <w:rFonts w:ascii="Times New Roman" w:hAnsi="Times New Roman"/>
          <w:color w:val="000000" w:themeColor="text1"/>
          <w:sz w:val="28"/>
          <w:szCs w:val="28"/>
        </w:rPr>
        <w:t xml:space="preserve"> </w:t>
      </w:r>
      <w:r w:rsidR="00A75384">
        <w:rPr>
          <w:rFonts w:ascii="Times New Roman" w:hAnsi="Times New Roman"/>
          <w:color w:val="000000" w:themeColor="text1"/>
          <w:sz w:val="28"/>
          <w:szCs w:val="28"/>
        </w:rPr>
        <w:t>геополитической</w:t>
      </w:r>
      <w:r w:rsidR="005F1D71">
        <w:rPr>
          <w:rFonts w:ascii="Times New Roman" w:hAnsi="Times New Roman"/>
          <w:color w:val="000000" w:themeColor="text1"/>
          <w:sz w:val="28"/>
          <w:szCs w:val="28"/>
        </w:rPr>
        <w:t xml:space="preserve"> </w:t>
      </w:r>
      <w:r w:rsidR="00A75384">
        <w:rPr>
          <w:rFonts w:ascii="Times New Roman" w:hAnsi="Times New Roman"/>
          <w:color w:val="000000" w:themeColor="text1"/>
          <w:sz w:val="28"/>
          <w:szCs w:val="28"/>
        </w:rPr>
        <w:t>ситуации</w:t>
      </w:r>
      <w:r w:rsidR="005F1D71">
        <w:rPr>
          <w:rFonts w:ascii="Times New Roman" w:hAnsi="Times New Roman"/>
          <w:color w:val="000000" w:themeColor="text1"/>
          <w:sz w:val="28"/>
          <w:szCs w:val="28"/>
        </w:rPr>
        <w:t xml:space="preserve"> </w:t>
      </w:r>
      <w:r w:rsidR="00F27E96">
        <w:rPr>
          <w:rFonts w:ascii="Times New Roman" w:hAnsi="Times New Roman"/>
          <w:color w:val="000000" w:themeColor="text1"/>
          <w:sz w:val="28"/>
          <w:szCs w:val="28"/>
        </w:rPr>
        <w:t>оно</w:t>
      </w:r>
      <w:r w:rsidR="005F1D71">
        <w:rPr>
          <w:rFonts w:ascii="Times New Roman" w:hAnsi="Times New Roman"/>
          <w:color w:val="000000" w:themeColor="text1"/>
          <w:sz w:val="28"/>
          <w:szCs w:val="28"/>
        </w:rPr>
        <w:t xml:space="preserve"> </w:t>
      </w:r>
      <w:r w:rsidR="00F27E96">
        <w:rPr>
          <w:rFonts w:ascii="Times New Roman" w:hAnsi="Times New Roman"/>
          <w:color w:val="000000" w:themeColor="text1"/>
          <w:sz w:val="28"/>
          <w:szCs w:val="28"/>
        </w:rPr>
        <w:t>попало,</w:t>
      </w:r>
      <w:r w:rsidR="005F1D71">
        <w:rPr>
          <w:rFonts w:ascii="Times New Roman" w:hAnsi="Times New Roman"/>
          <w:color w:val="000000" w:themeColor="text1"/>
          <w:sz w:val="28"/>
          <w:szCs w:val="28"/>
        </w:rPr>
        <w:t xml:space="preserve"> </w:t>
      </w:r>
      <w:r w:rsidR="00F27E96">
        <w:rPr>
          <w:rFonts w:ascii="Times New Roman" w:hAnsi="Times New Roman"/>
          <w:color w:val="000000" w:themeColor="text1"/>
          <w:sz w:val="28"/>
          <w:szCs w:val="28"/>
        </w:rPr>
        <w:t>потерпел</w:t>
      </w:r>
      <w:r w:rsidR="005F1D71">
        <w:rPr>
          <w:rFonts w:ascii="Times New Roman" w:hAnsi="Times New Roman"/>
          <w:color w:val="000000" w:themeColor="text1"/>
          <w:sz w:val="28"/>
          <w:szCs w:val="28"/>
        </w:rPr>
        <w:t xml:space="preserve"> </w:t>
      </w:r>
      <w:r w:rsidR="00F27E96">
        <w:rPr>
          <w:rFonts w:ascii="Times New Roman" w:hAnsi="Times New Roman"/>
          <w:color w:val="000000" w:themeColor="text1"/>
          <w:sz w:val="28"/>
          <w:szCs w:val="28"/>
        </w:rPr>
        <w:t>трудности</w:t>
      </w:r>
      <w:r w:rsidR="005F1D71">
        <w:rPr>
          <w:rFonts w:ascii="Times New Roman" w:hAnsi="Times New Roman"/>
          <w:color w:val="000000" w:themeColor="text1"/>
          <w:sz w:val="28"/>
          <w:szCs w:val="28"/>
        </w:rPr>
        <w:t xml:space="preserve"> </w:t>
      </w:r>
      <w:r w:rsidR="00F27E96">
        <w:rPr>
          <w:rFonts w:ascii="Times New Roman" w:hAnsi="Times New Roman"/>
          <w:color w:val="000000" w:themeColor="text1"/>
          <w:sz w:val="28"/>
          <w:szCs w:val="28"/>
        </w:rPr>
        <w:t>в</w:t>
      </w:r>
      <w:r w:rsidR="005F1D71">
        <w:rPr>
          <w:rFonts w:ascii="Times New Roman" w:hAnsi="Times New Roman"/>
          <w:color w:val="000000" w:themeColor="text1"/>
          <w:sz w:val="28"/>
          <w:szCs w:val="28"/>
        </w:rPr>
        <w:t xml:space="preserve"> </w:t>
      </w:r>
      <w:r w:rsidR="00F27E96">
        <w:rPr>
          <w:rFonts w:ascii="Times New Roman" w:hAnsi="Times New Roman"/>
          <w:color w:val="000000" w:themeColor="text1"/>
          <w:sz w:val="28"/>
          <w:szCs w:val="28"/>
        </w:rPr>
        <w:t>виде</w:t>
      </w:r>
      <w:r w:rsidR="005F1D71">
        <w:rPr>
          <w:rFonts w:ascii="Times New Roman" w:hAnsi="Times New Roman"/>
          <w:color w:val="000000" w:themeColor="text1"/>
          <w:sz w:val="28"/>
          <w:szCs w:val="28"/>
        </w:rPr>
        <w:t xml:space="preserve"> </w:t>
      </w:r>
      <w:r w:rsidR="00F27E96">
        <w:rPr>
          <w:rFonts w:ascii="Times New Roman" w:hAnsi="Times New Roman"/>
          <w:color w:val="000000" w:themeColor="text1"/>
          <w:sz w:val="28"/>
          <w:szCs w:val="28"/>
        </w:rPr>
        <w:t>снижения</w:t>
      </w:r>
      <w:r w:rsidR="005F1D71">
        <w:rPr>
          <w:rFonts w:ascii="Times New Roman" w:hAnsi="Times New Roman"/>
          <w:color w:val="000000" w:themeColor="text1"/>
          <w:sz w:val="28"/>
          <w:szCs w:val="28"/>
        </w:rPr>
        <w:t xml:space="preserve"> </w:t>
      </w:r>
      <w:r w:rsidR="00F27E96">
        <w:rPr>
          <w:rFonts w:ascii="Times New Roman" w:hAnsi="Times New Roman"/>
          <w:color w:val="000000" w:themeColor="text1"/>
          <w:sz w:val="28"/>
          <w:szCs w:val="28"/>
        </w:rPr>
        <w:t>темпов</w:t>
      </w:r>
      <w:r w:rsidR="005F1D71">
        <w:rPr>
          <w:rFonts w:ascii="Times New Roman" w:hAnsi="Times New Roman"/>
          <w:color w:val="000000" w:themeColor="text1"/>
          <w:sz w:val="28"/>
          <w:szCs w:val="28"/>
        </w:rPr>
        <w:t xml:space="preserve"> </w:t>
      </w:r>
      <w:r w:rsidR="00F27E96">
        <w:rPr>
          <w:rFonts w:ascii="Times New Roman" w:hAnsi="Times New Roman"/>
          <w:color w:val="000000" w:themeColor="text1"/>
          <w:sz w:val="28"/>
          <w:szCs w:val="28"/>
        </w:rPr>
        <w:t>роста</w:t>
      </w:r>
      <w:r w:rsidR="005F1D71">
        <w:rPr>
          <w:rFonts w:ascii="Times New Roman" w:hAnsi="Times New Roman"/>
          <w:color w:val="000000" w:themeColor="text1"/>
          <w:sz w:val="28"/>
          <w:szCs w:val="28"/>
        </w:rPr>
        <w:t xml:space="preserve"> </w:t>
      </w:r>
      <w:r w:rsidR="004257EE">
        <w:rPr>
          <w:rFonts w:ascii="Times New Roman" w:hAnsi="Times New Roman"/>
          <w:color w:val="000000" w:themeColor="text1"/>
          <w:sz w:val="28"/>
          <w:szCs w:val="28"/>
        </w:rPr>
        <w:t>некоторые</w:t>
      </w:r>
      <w:r w:rsidR="005F1D71">
        <w:rPr>
          <w:rFonts w:ascii="Times New Roman" w:hAnsi="Times New Roman"/>
          <w:color w:val="000000" w:themeColor="text1"/>
          <w:sz w:val="28"/>
          <w:szCs w:val="28"/>
        </w:rPr>
        <w:t xml:space="preserve"> </w:t>
      </w:r>
      <w:r w:rsidR="00F27E96">
        <w:rPr>
          <w:rFonts w:ascii="Times New Roman" w:hAnsi="Times New Roman"/>
          <w:color w:val="000000" w:themeColor="text1"/>
          <w:sz w:val="28"/>
          <w:szCs w:val="28"/>
        </w:rPr>
        <w:t>показателей</w:t>
      </w:r>
      <w:r w:rsidR="004257EE">
        <w:rPr>
          <w:rFonts w:ascii="Times New Roman" w:hAnsi="Times New Roman"/>
          <w:color w:val="000000" w:themeColor="text1"/>
          <w:sz w:val="28"/>
          <w:szCs w:val="28"/>
        </w:rPr>
        <w:t>,</w:t>
      </w:r>
      <w:r w:rsidR="005F1D71">
        <w:rPr>
          <w:rFonts w:ascii="Times New Roman" w:hAnsi="Times New Roman"/>
          <w:color w:val="000000" w:themeColor="text1"/>
          <w:sz w:val="28"/>
          <w:szCs w:val="28"/>
        </w:rPr>
        <w:t xml:space="preserve"> </w:t>
      </w:r>
      <w:r w:rsidR="004257EE">
        <w:rPr>
          <w:rFonts w:ascii="Times New Roman" w:hAnsi="Times New Roman"/>
          <w:color w:val="000000" w:themeColor="text1"/>
          <w:sz w:val="28"/>
          <w:szCs w:val="28"/>
        </w:rPr>
        <w:t>однако</w:t>
      </w:r>
      <w:r w:rsidR="005F1D71">
        <w:rPr>
          <w:rFonts w:ascii="Times New Roman" w:hAnsi="Times New Roman"/>
          <w:color w:val="000000" w:themeColor="text1"/>
          <w:sz w:val="28"/>
          <w:szCs w:val="28"/>
        </w:rPr>
        <w:t xml:space="preserve"> </w:t>
      </w:r>
      <w:r w:rsidR="004257EE">
        <w:rPr>
          <w:rFonts w:ascii="Times New Roman" w:hAnsi="Times New Roman"/>
          <w:color w:val="000000" w:themeColor="text1"/>
          <w:sz w:val="28"/>
          <w:szCs w:val="28"/>
        </w:rPr>
        <w:t>показал</w:t>
      </w:r>
      <w:r w:rsidR="005F1D71">
        <w:rPr>
          <w:rFonts w:ascii="Times New Roman" w:hAnsi="Times New Roman"/>
          <w:color w:val="000000" w:themeColor="text1"/>
          <w:sz w:val="28"/>
          <w:szCs w:val="28"/>
        </w:rPr>
        <w:t xml:space="preserve"> </w:t>
      </w:r>
      <w:r w:rsidR="004257EE">
        <w:rPr>
          <w:rFonts w:ascii="Times New Roman" w:hAnsi="Times New Roman"/>
          <w:color w:val="000000" w:themeColor="text1"/>
          <w:sz w:val="28"/>
          <w:szCs w:val="28"/>
        </w:rPr>
        <w:t>себя</w:t>
      </w:r>
      <w:r w:rsidR="005F1D71">
        <w:rPr>
          <w:rFonts w:ascii="Times New Roman" w:hAnsi="Times New Roman"/>
          <w:color w:val="000000" w:themeColor="text1"/>
          <w:sz w:val="28"/>
          <w:szCs w:val="28"/>
        </w:rPr>
        <w:t xml:space="preserve"> </w:t>
      </w:r>
      <w:r w:rsidR="004257EE">
        <w:rPr>
          <w:rFonts w:ascii="Times New Roman" w:hAnsi="Times New Roman"/>
          <w:color w:val="000000" w:themeColor="text1"/>
          <w:sz w:val="28"/>
          <w:szCs w:val="28"/>
        </w:rPr>
        <w:t>как</w:t>
      </w:r>
      <w:r w:rsidR="005F1D71">
        <w:rPr>
          <w:rFonts w:ascii="Times New Roman" w:hAnsi="Times New Roman"/>
          <w:color w:val="000000" w:themeColor="text1"/>
          <w:sz w:val="28"/>
          <w:szCs w:val="28"/>
        </w:rPr>
        <w:t xml:space="preserve"> </w:t>
      </w:r>
      <w:r w:rsidR="004257EE">
        <w:rPr>
          <w:rFonts w:ascii="Times New Roman" w:hAnsi="Times New Roman"/>
          <w:color w:val="000000" w:themeColor="text1"/>
          <w:sz w:val="28"/>
          <w:szCs w:val="28"/>
        </w:rPr>
        <w:t>экономически</w:t>
      </w:r>
      <w:r w:rsidR="005F1D71">
        <w:rPr>
          <w:rFonts w:ascii="Times New Roman" w:hAnsi="Times New Roman"/>
          <w:color w:val="000000" w:themeColor="text1"/>
          <w:sz w:val="28"/>
          <w:szCs w:val="28"/>
        </w:rPr>
        <w:t xml:space="preserve"> </w:t>
      </w:r>
      <w:r w:rsidR="004257EE">
        <w:rPr>
          <w:rFonts w:ascii="Times New Roman" w:hAnsi="Times New Roman"/>
          <w:color w:val="000000" w:themeColor="text1"/>
          <w:sz w:val="28"/>
          <w:szCs w:val="28"/>
        </w:rPr>
        <w:t>устойчивое</w:t>
      </w:r>
      <w:r w:rsidR="005F1D71">
        <w:rPr>
          <w:rFonts w:ascii="Times New Roman" w:hAnsi="Times New Roman"/>
          <w:color w:val="000000" w:themeColor="text1"/>
          <w:sz w:val="28"/>
          <w:szCs w:val="28"/>
        </w:rPr>
        <w:t xml:space="preserve"> </w:t>
      </w:r>
      <w:r w:rsidR="004257EE">
        <w:rPr>
          <w:rFonts w:ascii="Times New Roman" w:hAnsi="Times New Roman"/>
          <w:color w:val="000000" w:themeColor="text1"/>
          <w:sz w:val="28"/>
          <w:szCs w:val="28"/>
        </w:rPr>
        <w:t>предприятие,</w:t>
      </w:r>
      <w:r w:rsidR="005F1D71">
        <w:rPr>
          <w:rFonts w:ascii="Times New Roman" w:hAnsi="Times New Roman"/>
          <w:color w:val="000000" w:themeColor="text1"/>
          <w:sz w:val="28"/>
          <w:szCs w:val="28"/>
        </w:rPr>
        <w:t xml:space="preserve"> </w:t>
      </w:r>
      <w:r w:rsidR="00093E4B">
        <w:rPr>
          <w:rFonts w:ascii="Times New Roman" w:hAnsi="Times New Roman"/>
          <w:color w:val="000000" w:themeColor="text1"/>
          <w:sz w:val="28"/>
          <w:szCs w:val="28"/>
        </w:rPr>
        <w:t>способное</w:t>
      </w:r>
      <w:r w:rsidR="005F1D71">
        <w:rPr>
          <w:rFonts w:ascii="Times New Roman" w:hAnsi="Times New Roman"/>
          <w:color w:val="000000" w:themeColor="text1"/>
          <w:sz w:val="28"/>
          <w:szCs w:val="28"/>
        </w:rPr>
        <w:t xml:space="preserve"> </w:t>
      </w:r>
      <w:r w:rsidR="00093E4B">
        <w:rPr>
          <w:rFonts w:ascii="Times New Roman" w:hAnsi="Times New Roman"/>
          <w:color w:val="000000" w:themeColor="text1"/>
          <w:sz w:val="28"/>
          <w:szCs w:val="28"/>
        </w:rPr>
        <w:t>преодолевать</w:t>
      </w:r>
      <w:r w:rsidR="005F1D71">
        <w:rPr>
          <w:rFonts w:ascii="Times New Roman" w:hAnsi="Times New Roman"/>
          <w:color w:val="000000" w:themeColor="text1"/>
          <w:sz w:val="28"/>
          <w:szCs w:val="28"/>
        </w:rPr>
        <w:t xml:space="preserve"> </w:t>
      </w:r>
      <w:r w:rsidR="00093E4B">
        <w:rPr>
          <w:rFonts w:ascii="Times New Roman" w:hAnsi="Times New Roman"/>
          <w:color w:val="000000" w:themeColor="text1"/>
          <w:sz w:val="28"/>
          <w:szCs w:val="28"/>
        </w:rPr>
        <w:t>кризисы</w:t>
      </w:r>
      <w:r w:rsidR="005F1D71">
        <w:rPr>
          <w:rFonts w:ascii="Times New Roman" w:hAnsi="Times New Roman"/>
          <w:color w:val="000000" w:themeColor="text1"/>
          <w:sz w:val="28"/>
          <w:szCs w:val="28"/>
        </w:rPr>
        <w:t xml:space="preserve"> </w:t>
      </w:r>
      <w:r w:rsidR="00093E4B">
        <w:rPr>
          <w:rFonts w:ascii="Times New Roman" w:hAnsi="Times New Roman"/>
          <w:color w:val="000000" w:themeColor="text1"/>
          <w:sz w:val="28"/>
          <w:szCs w:val="28"/>
        </w:rPr>
        <w:t>с</w:t>
      </w:r>
      <w:r w:rsidR="005F1D71">
        <w:rPr>
          <w:rFonts w:ascii="Times New Roman" w:hAnsi="Times New Roman"/>
          <w:color w:val="000000" w:themeColor="text1"/>
          <w:sz w:val="28"/>
          <w:szCs w:val="28"/>
        </w:rPr>
        <w:t xml:space="preserve"> </w:t>
      </w:r>
      <w:r w:rsidR="00093E4B">
        <w:rPr>
          <w:rFonts w:ascii="Times New Roman" w:hAnsi="Times New Roman"/>
          <w:color w:val="000000" w:themeColor="text1"/>
          <w:sz w:val="28"/>
          <w:szCs w:val="28"/>
        </w:rPr>
        <w:t>минимальными</w:t>
      </w:r>
      <w:r w:rsidR="005F1D71">
        <w:rPr>
          <w:rFonts w:ascii="Times New Roman" w:hAnsi="Times New Roman"/>
          <w:color w:val="000000" w:themeColor="text1"/>
          <w:sz w:val="28"/>
          <w:szCs w:val="28"/>
        </w:rPr>
        <w:t xml:space="preserve"> </w:t>
      </w:r>
      <w:r w:rsidR="00093E4B">
        <w:rPr>
          <w:rFonts w:ascii="Times New Roman" w:hAnsi="Times New Roman"/>
          <w:color w:val="000000" w:themeColor="text1"/>
          <w:sz w:val="28"/>
          <w:szCs w:val="28"/>
        </w:rPr>
        <w:t>потерями</w:t>
      </w:r>
      <w:r w:rsidR="005F1D71">
        <w:rPr>
          <w:rFonts w:ascii="Times New Roman" w:hAnsi="Times New Roman"/>
          <w:color w:val="000000" w:themeColor="text1"/>
          <w:sz w:val="28"/>
          <w:szCs w:val="28"/>
        </w:rPr>
        <w:t xml:space="preserve"> </w:t>
      </w:r>
      <w:r w:rsidR="00093E4B">
        <w:rPr>
          <w:rFonts w:ascii="Times New Roman" w:hAnsi="Times New Roman"/>
          <w:color w:val="000000" w:themeColor="text1"/>
          <w:sz w:val="28"/>
          <w:szCs w:val="28"/>
        </w:rPr>
        <w:t>или</w:t>
      </w:r>
      <w:r w:rsidR="005F1D71">
        <w:rPr>
          <w:rFonts w:ascii="Times New Roman" w:hAnsi="Times New Roman"/>
          <w:color w:val="000000" w:themeColor="text1"/>
          <w:sz w:val="28"/>
          <w:szCs w:val="28"/>
        </w:rPr>
        <w:t xml:space="preserve"> </w:t>
      </w:r>
      <w:r w:rsidR="00093E4B">
        <w:rPr>
          <w:rFonts w:ascii="Times New Roman" w:hAnsi="Times New Roman"/>
          <w:color w:val="000000" w:themeColor="text1"/>
          <w:sz w:val="28"/>
          <w:szCs w:val="28"/>
        </w:rPr>
        <w:t>же</w:t>
      </w:r>
      <w:r w:rsidR="005F1D71">
        <w:rPr>
          <w:rFonts w:ascii="Times New Roman" w:hAnsi="Times New Roman"/>
          <w:color w:val="000000" w:themeColor="text1"/>
          <w:sz w:val="28"/>
          <w:szCs w:val="28"/>
        </w:rPr>
        <w:t xml:space="preserve"> </w:t>
      </w:r>
      <w:r w:rsidR="00093E4B">
        <w:rPr>
          <w:rFonts w:ascii="Times New Roman" w:hAnsi="Times New Roman"/>
          <w:color w:val="000000" w:themeColor="text1"/>
          <w:sz w:val="28"/>
          <w:szCs w:val="28"/>
        </w:rPr>
        <w:t>вовсе</w:t>
      </w:r>
      <w:r w:rsidR="005F1D71">
        <w:rPr>
          <w:rFonts w:ascii="Times New Roman" w:hAnsi="Times New Roman"/>
          <w:color w:val="000000" w:themeColor="text1"/>
          <w:sz w:val="28"/>
          <w:szCs w:val="28"/>
        </w:rPr>
        <w:t xml:space="preserve"> </w:t>
      </w:r>
      <w:r w:rsidR="00093E4B">
        <w:rPr>
          <w:rFonts w:ascii="Times New Roman" w:hAnsi="Times New Roman"/>
          <w:color w:val="000000" w:themeColor="text1"/>
          <w:sz w:val="28"/>
          <w:szCs w:val="28"/>
        </w:rPr>
        <w:t>без</w:t>
      </w:r>
      <w:r w:rsidR="005F1D71">
        <w:rPr>
          <w:rFonts w:ascii="Times New Roman" w:hAnsi="Times New Roman"/>
          <w:color w:val="000000" w:themeColor="text1"/>
          <w:sz w:val="28"/>
          <w:szCs w:val="28"/>
        </w:rPr>
        <w:t xml:space="preserve"> </w:t>
      </w:r>
      <w:r w:rsidR="00093E4B">
        <w:rPr>
          <w:rFonts w:ascii="Times New Roman" w:hAnsi="Times New Roman"/>
          <w:color w:val="000000" w:themeColor="text1"/>
          <w:sz w:val="28"/>
          <w:szCs w:val="28"/>
        </w:rPr>
        <w:t>них.</w:t>
      </w:r>
    </w:p>
    <w:p w14:paraId="2532A1CE" w14:textId="77777777" w:rsidR="00AC2075" w:rsidRDefault="00AC2075" w:rsidP="0018516B">
      <w:pPr>
        <w:widowControl w:val="0"/>
        <w:shd w:val="clear" w:color="auto" w:fill="FFFFFF"/>
        <w:spacing w:after="0" w:line="360" w:lineRule="auto"/>
        <w:ind w:firstLine="709"/>
        <w:contextualSpacing/>
        <w:jc w:val="both"/>
        <w:rPr>
          <w:rFonts w:ascii="Times New Roman" w:hAnsi="Times New Roman"/>
          <w:sz w:val="28"/>
          <w:szCs w:val="28"/>
        </w:rPr>
      </w:pPr>
    </w:p>
    <w:p w14:paraId="12A3FCD2" w14:textId="77777777" w:rsidR="00F35D7F" w:rsidRDefault="00F35D7F" w:rsidP="0018516B">
      <w:pPr>
        <w:widowControl w:val="0"/>
        <w:shd w:val="clear" w:color="auto" w:fill="FFFFFF"/>
        <w:spacing w:after="0" w:line="360" w:lineRule="auto"/>
        <w:ind w:firstLine="709"/>
        <w:contextualSpacing/>
        <w:jc w:val="both"/>
        <w:rPr>
          <w:rFonts w:ascii="Times New Roman" w:hAnsi="Times New Roman"/>
          <w:sz w:val="28"/>
          <w:szCs w:val="28"/>
        </w:rPr>
      </w:pPr>
    </w:p>
    <w:p w14:paraId="254048DB" w14:textId="1238FD47" w:rsidR="00A35C03" w:rsidRDefault="00F35D7F" w:rsidP="0018516B">
      <w:pPr>
        <w:widowControl w:val="0"/>
        <w:shd w:val="clear" w:color="auto" w:fill="FFFFFF"/>
        <w:spacing w:after="0" w:line="360" w:lineRule="auto"/>
        <w:ind w:firstLine="709"/>
        <w:contextualSpacing/>
        <w:rPr>
          <w:rFonts w:ascii="Times New Roman" w:hAnsi="Times New Roman"/>
          <w:sz w:val="28"/>
          <w:szCs w:val="28"/>
        </w:rPr>
      </w:pPr>
      <w:r w:rsidRPr="00702B73">
        <w:rPr>
          <w:rFonts w:ascii="Times New Roman" w:hAnsi="Times New Roman"/>
          <w:sz w:val="28"/>
          <w:szCs w:val="28"/>
        </w:rPr>
        <w:t>2.2</w:t>
      </w:r>
      <w:r w:rsidR="005F1D71">
        <w:rPr>
          <w:rFonts w:ascii="Times New Roman" w:hAnsi="Times New Roman"/>
          <w:sz w:val="28"/>
          <w:szCs w:val="28"/>
        </w:rPr>
        <w:t xml:space="preserve"> </w:t>
      </w:r>
      <w:r>
        <w:rPr>
          <w:rFonts w:ascii="Times New Roman" w:hAnsi="Times New Roman"/>
          <w:sz w:val="28"/>
          <w:szCs w:val="28"/>
        </w:rPr>
        <w:t>Характеристика</w:t>
      </w:r>
      <w:r w:rsidR="005F1D71">
        <w:rPr>
          <w:rFonts w:ascii="Times New Roman" w:hAnsi="Times New Roman"/>
          <w:sz w:val="28"/>
          <w:szCs w:val="28"/>
        </w:rPr>
        <w:t xml:space="preserve"> </w:t>
      </w:r>
      <w:r>
        <w:rPr>
          <w:rFonts w:ascii="Times New Roman" w:hAnsi="Times New Roman"/>
          <w:sz w:val="28"/>
          <w:szCs w:val="28"/>
        </w:rPr>
        <w:t>производственной</w:t>
      </w:r>
      <w:r w:rsidR="005F1D71">
        <w:rPr>
          <w:rFonts w:ascii="Times New Roman" w:hAnsi="Times New Roman"/>
          <w:sz w:val="28"/>
          <w:szCs w:val="28"/>
        </w:rPr>
        <w:t xml:space="preserve"> </w:t>
      </w:r>
      <w:r>
        <w:rPr>
          <w:rFonts w:ascii="Times New Roman" w:hAnsi="Times New Roman"/>
          <w:sz w:val="28"/>
          <w:szCs w:val="28"/>
        </w:rPr>
        <w:t>структуры</w:t>
      </w:r>
      <w:r w:rsidR="005F1D71">
        <w:rPr>
          <w:rFonts w:ascii="Times New Roman" w:hAnsi="Times New Roman"/>
          <w:sz w:val="28"/>
          <w:szCs w:val="28"/>
        </w:rPr>
        <w:t xml:space="preserve"> </w:t>
      </w:r>
      <w:r>
        <w:rPr>
          <w:rFonts w:ascii="Times New Roman" w:hAnsi="Times New Roman"/>
          <w:sz w:val="28"/>
          <w:szCs w:val="28"/>
        </w:rPr>
        <w:t>предприятия</w:t>
      </w:r>
    </w:p>
    <w:p w14:paraId="408CEA11" w14:textId="77777777" w:rsidR="00F35D7F" w:rsidRDefault="00F35D7F" w:rsidP="0018516B">
      <w:pPr>
        <w:widowControl w:val="0"/>
        <w:shd w:val="clear" w:color="auto" w:fill="FFFFFF"/>
        <w:spacing w:after="0" w:line="360" w:lineRule="auto"/>
        <w:ind w:firstLine="709"/>
        <w:contextualSpacing/>
        <w:rPr>
          <w:rFonts w:ascii="Times New Roman" w:hAnsi="Times New Roman"/>
          <w:sz w:val="28"/>
          <w:szCs w:val="28"/>
        </w:rPr>
      </w:pPr>
    </w:p>
    <w:p w14:paraId="03385545" w14:textId="77777777" w:rsidR="00F35D7F" w:rsidRDefault="00F35D7F" w:rsidP="0018516B">
      <w:pPr>
        <w:widowControl w:val="0"/>
        <w:shd w:val="clear" w:color="auto" w:fill="FFFFFF"/>
        <w:spacing w:after="0" w:line="360" w:lineRule="auto"/>
        <w:ind w:firstLine="709"/>
        <w:contextualSpacing/>
        <w:rPr>
          <w:rFonts w:ascii="Times New Roman" w:hAnsi="Times New Roman"/>
          <w:sz w:val="28"/>
          <w:szCs w:val="28"/>
        </w:rPr>
      </w:pPr>
    </w:p>
    <w:p w14:paraId="2D67A571" w14:textId="5D950DB4" w:rsidR="003C3134" w:rsidRDefault="00AA4C29" w:rsidP="0018516B">
      <w:pPr>
        <w:widowControl w:val="0"/>
        <w:shd w:val="clear" w:color="auto" w:fill="FFFFFF"/>
        <w:spacing w:after="0" w:line="360" w:lineRule="auto"/>
        <w:ind w:firstLine="709"/>
        <w:contextualSpacing/>
        <w:jc w:val="both"/>
        <w:rPr>
          <w:rFonts w:ascii="Times New Roman" w:hAnsi="Times New Roman"/>
          <w:color w:val="000000" w:themeColor="text1"/>
          <w:sz w:val="28"/>
          <w:szCs w:val="28"/>
        </w:rPr>
      </w:pPr>
      <w:r w:rsidRPr="00AA4C29">
        <w:rPr>
          <w:rFonts w:ascii="Times New Roman" w:hAnsi="Times New Roman"/>
          <w:color w:val="000000" w:themeColor="text1"/>
          <w:sz w:val="28"/>
          <w:szCs w:val="28"/>
        </w:rPr>
        <w:t>Организационная</w:t>
      </w:r>
      <w:r w:rsidR="005F1D71">
        <w:rPr>
          <w:rFonts w:ascii="Times New Roman" w:hAnsi="Times New Roman"/>
          <w:color w:val="000000" w:themeColor="text1"/>
          <w:sz w:val="28"/>
          <w:szCs w:val="28"/>
        </w:rPr>
        <w:t xml:space="preserve"> </w:t>
      </w:r>
      <w:r w:rsidRPr="00AA4C29">
        <w:rPr>
          <w:rFonts w:ascii="Times New Roman" w:hAnsi="Times New Roman"/>
          <w:color w:val="000000" w:themeColor="text1"/>
          <w:sz w:val="28"/>
          <w:szCs w:val="28"/>
        </w:rPr>
        <w:t>структура</w:t>
      </w:r>
      <w:r w:rsidR="005F1D71">
        <w:rPr>
          <w:rFonts w:ascii="Times New Roman" w:hAnsi="Times New Roman"/>
          <w:color w:val="000000" w:themeColor="text1"/>
          <w:sz w:val="28"/>
          <w:szCs w:val="28"/>
        </w:rPr>
        <w:t xml:space="preserve"> </w:t>
      </w:r>
      <w:r w:rsidRPr="00AA4C29">
        <w:rPr>
          <w:rFonts w:ascii="Times New Roman" w:hAnsi="Times New Roman"/>
          <w:color w:val="000000" w:themeColor="text1"/>
          <w:sz w:val="28"/>
          <w:szCs w:val="28"/>
        </w:rPr>
        <w:t>предприятия</w:t>
      </w:r>
      <w:r w:rsidR="005F1D71">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005F1D71">
        <w:rPr>
          <w:rFonts w:ascii="Times New Roman" w:hAnsi="Times New Roman"/>
          <w:color w:val="000000" w:themeColor="text1"/>
          <w:sz w:val="28"/>
          <w:szCs w:val="28"/>
        </w:rPr>
        <w:t xml:space="preserve"> </w:t>
      </w:r>
      <w:r w:rsidRPr="00AA4C29">
        <w:rPr>
          <w:rFonts w:ascii="Times New Roman" w:hAnsi="Times New Roman"/>
          <w:color w:val="000000" w:themeColor="text1"/>
          <w:sz w:val="28"/>
          <w:szCs w:val="28"/>
        </w:rPr>
        <w:t>это</w:t>
      </w:r>
      <w:r w:rsidR="005F1D71">
        <w:rPr>
          <w:rFonts w:ascii="Times New Roman" w:hAnsi="Times New Roman"/>
          <w:color w:val="000000" w:themeColor="text1"/>
          <w:sz w:val="28"/>
          <w:szCs w:val="28"/>
        </w:rPr>
        <w:t xml:space="preserve"> </w:t>
      </w:r>
      <w:r w:rsidRPr="00AA4C29">
        <w:rPr>
          <w:rFonts w:ascii="Times New Roman" w:hAnsi="Times New Roman"/>
          <w:color w:val="000000" w:themeColor="text1"/>
          <w:sz w:val="28"/>
          <w:szCs w:val="28"/>
        </w:rPr>
        <w:t>ключевой</w:t>
      </w:r>
      <w:r w:rsidR="005F1D71">
        <w:rPr>
          <w:rFonts w:ascii="Times New Roman" w:hAnsi="Times New Roman"/>
          <w:color w:val="000000" w:themeColor="text1"/>
          <w:sz w:val="28"/>
          <w:szCs w:val="28"/>
        </w:rPr>
        <w:t xml:space="preserve"> </w:t>
      </w:r>
      <w:r w:rsidRPr="00AA4C29">
        <w:rPr>
          <w:rFonts w:ascii="Times New Roman" w:hAnsi="Times New Roman"/>
          <w:color w:val="000000" w:themeColor="text1"/>
          <w:sz w:val="28"/>
          <w:szCs w:val="28"/>
        </w:rPr>
        <w:t>элемент,</w:t>
      </w:r>
      <w:r w:rsidR="005F1D71">
        <w:rPr>
          <w:rFonts w:ascii="Times New Roman" w:hAnsi="Times New Roman"/>
          <w:color w:val="000000" w:themeColor="text1"/>
          <w:sz w:val="28"/>
          <w:szCs w:val="28"/>
        </w:rPr>
        <w:t xml:space="preserve"> </w:t>
      </w:r>
      <w:r w:rsidRPr="00AA4C29">
        <w:rPr>
          <w:rFonts w:ascii="Times New Roman" w:hAnsi="Times New Roman"/>
          <w:color w:val="000000" w:themeColor="text1"/>
          <w:sz w:val="28"/>
          <w:szCs w:val="28"/>
        </w:rPr>
        <w:t>определяющий</w:t>
      </w:r>
      <w:r w:rsidR="005F1D71">
        <w:rPr>
          <w:rFonts w:ascii="Times New Roman" w:hAnsi="Times New Roman"/>
          <w:color w:val="000000" w:themeColor="text1"/>
          <w:sz w:val="28"/>
          <w:szCs w:val="28"/>
        </w:rPr>
        <w:t xml:space="preserve"> </w:t>
      </w:r>
      <w:r w:rsidRPr="00AA4C29">
        <w:rPr>
          <w:rFonts w:ascii="Times New Roman" w:hAnsi="Times New Roman"/>
          <w:color w:val="000000" w:themeColor="text1"/>
          <w:sz w:val="28"/>
          <w:szCs w:val="28"/>
        </w:rPr>
        <w:t>взаимосвязи</w:t>
      </w:r>
      <w:r w:rsidR="005F1D71">
        <w:rPr>
          <w:rFonts w:ascii="Times New Roman" w:hAnsi="Times New Roman"/>
          <w:color w:val="000000" w:themeColor="text1"/>
          <w:sz w:val="28"/>
          <w:szCs w:val="28"/>
        </w:rPr>
        <w:t xml:space="preserve"> </w:t>
      </w:r>
      <w:r w:rsidRPr="00AA4C29">
        <w:rPr>
          <w:rFonts w:ascii="Times New Roman" w:hAnsi="Times New Roman"/>
          <w:color w:val="000000" w:themeColor="text1"/>
          <w:sz w:val="28"/>
          <w:szCs w:val="28"/>
        </w:rPr>
        <w:t>и</w:t>
      </w:r>
      <w:r w:rsidR="005F1D71">
        <w:rPr>
          <w:rFonts w:ascii="Times New Roman" w:hAnsi="Times New Roman"/>
          <w:color w:val="000000" w:themeColor="text1"/>
          <w:sz w:val="28"/>
          <w:szCs w:val="28"/>
        </w:rPr>
        <w:t xml:space="preserve"> </w:t>
      </w:r>
      <w:r w:rsidRPr="00AA4C29">
        <w:rPr>
          <w:rFonts w:ascii="Times New Roman" w:hAnsi="Times New Roman"/>
          <w:color w:val="000000" w:themeColor="text1"/>
          <w:sz w:val="28"/>
          <w:szCs w:val="28"/>
        </w:rPr>
        <w:t>взаимодействия</w:t>
      </w:r>
      <w:r w:rsidR="005F1D71">
        <w:rPr>
          <w:rFonts w:ascii="Times New Roman" w:hAnsi="Times New Roman"/>
          <w:color w:val="000000" w:themeColor="text1"/>
          <w:sz w:val="28"/>
          <w:szCs w:val="28"/>
        </w:rPr>
        <w:t xml:space="preserve"> </w:t>
      </w:r>
      <w:r w:rsidRPr="00AA4C29">
        <w:rPr>
          <w:rFonts w:ascii="Times New Roman" w:hAnsi="Times New Roman"/>
          <w:color w:val="000000" w:themeColor="text1"/>
          <w:sz w:val="28"/>
          <w:szCs w:val="28"/>
        </w:rPr>
        <w:t>между</w:t>
      </w:r>
      <w:r w:rsidR="005F1D71">
        <w:rPr>
          <w:rFonts w:ascii="Times New Roman" w:hAnsi="Times New Roman"/>
          <w:color w:val="000000" w:themeColor="text1"/>
          <w:sz w:val="28"/>
          <w:szCs w:val="28"/>
        </w:rPr>
        <w:t xml:space="preserve"> </w:t>
      </w:r>
      <w:r w:rsidRPr="00AA4C29">
        <w:rPr>
          <w:rFonts w:ascii="Times New Roman" w:hAnsi="Times New Roman"/>
          <w:color w:val="000000" w:themeColor="text1"/>
          <w:sz w:val="28"/>
          <w:szCs w:val="28"/>
        </w:rPr>
        <w:t>сотрудниками</w:t>
      </w:r>
      <w:r w:rsidR="005F1D71">
        <w:rPr>
          <w:rFonts w:ascii="Times New Roman" w:hAnsi="Times New Roman"/>
          <w:color w:val="000000" w:themeColor="text1"/>
          <w:sz w:val="28"/>
          <w:szCs w:val="28"/>
        </w:rPr>
        <w:t xml:space="preserve"> </w:t>
      </w:r>
      <w:r w:rsidRPr="00AA4C29">
        <w:rPr>
          <w:rFonts w:ascii="Times New Roman" w:hAnsi="Times New Roman"/>
          <w:color w:val="000000" w:themeColor="text1"/>
          <w:sz w:val="28"/>
          <w:szCs w:val="28"/>
        </w:rPr>
        <w:t>внутри</w:t>
      </w:r>
      <w:r w:rsidR="005F1D71">
        <w:rPr>
          <w:rFonts w:ascii="Times New Roman" w:hAnsi="Times New Roman"/>
          <w:color w:val="000000" w:themeColor="text1"/>
          <w:sz w:val="28"/>
          <w:szCs w:val="28"/>
        </w:rPr>
        <w:t xml:space="preserve"> </w:t>
      </w:r>
      <w:r w:rsidRPr="00AA4C29">
        <w:rPr>
          <w:rFonts w:ascii="Times New Roman" w:hAnsi="Times New Roman"/>
          <w:color w:val="000000" w:themeColor="text1"/>
          <w:sz w:val="28"/>
          <w:szCs w:val="28"/>
        </w:rPr>
        <w:t>компании.</w:t>
      </w:r>
      <w:r w:rsidR="005F1D71">
        <w:rPr>
          <w:rFonts w:ascii="Times New Roman" w:hAnsi="Times New Roman"/>
          <w:color w:val="000000" w:themeColor="text1"/>
          <w:sz w:val="28"/>
          <w:szCs w:val="28"/>
        </w:rPr>
        <w:t xml:space="preserve"> </w:t>
      </w:r>
      <w:r w:rsidRPr="00AA4C29">
        <w:rPr>
          <w:rFonts w:ascii="Times New Roman" w:hAnsi="Times New Roman"/>
          <w:color w:val="000000" w:themeColor="text1"/>
          <w:sz w:val="28"/>
          <w:szCs w:val="28"/>
        </w:rPr>
        <w:t>Она</w:t>
      </w:r>
      <w:r w:rsidR="005F1D71">
        <w:rPr>
          <w:rFonts w:ascii="Times New Roman" w:hAnsi="Times New Roman"/>
          <w:color w:val="000000" w:themeColor="text1"/>
          <w:sz w:val="28"/>
          <w:szCs w:val="28"/>
        </w:rPr>
        <w:t xml:space="preserve"> </w:t>
      </w:r>
      <w:r w:rsidRPr="00AA4C29">
        <w:rPr>
          <w:rFonts w:ascii="Times New Roman" w:hAnsi="Times New Roman"/>
          <w:color w:val="000000" w:themeColor="text1"/>
          <w:sz w:val="28"/>
          <w:szCs w:val="28"/>
        </w:rPr>
        <w:t>описывает</w:t>
      </w:r>
      <w:r w:rsidR="005F1D71">
        <w:rPr>
          <w:rFonts w:ascii="Times New Roman" w:hAnsi="Times New Roman"/>
          <w:color w:val="000000" w:themeColor="text1"/>
          <w:sz w:val="28"/>
          <w:szCs w:val="28"/>
        </w:rPr>
        <w:t xml:space="preserve"> </w:t>
      </w:r>
      <w:r w:rsidRPr="00AA4C29">
        <w:rPr>
          <w:rFonts w:ascii="Times New Roman" w:hAnsi="Times New Roman"/>
          <w:color w:val="000000" w:themeColor="text1"/>
          <w:sz w:val="28"/>
          <w:szCs w:val="28"/>
        </w:rPr>
        <w:t>подразделения,</w:t>
      </w:r>
      <w:r w:rsidR="005F1D71">
        <w:rPr>
          <w:rFonts w:ascii="Times New Roman" w:hAnsi="Times New Roman"/>
          <w:color w:val="000000" w:themeColor="text1"/>
          <w:sz w:val="28"/>
          <w:szCs w:val="28"/>
        </w:rPr>
        <w:t xml:space="preserve"> </w:t>
      </w:r>
      <w:r w:rsidRPr="00AA4C29">
        <w:rPr>
          <w:rFonts w:ascii="Times New Roman" w:hAnsi="Times New Roman"/>
          <w:color w:val="000000" w:themeColor="text1"/>
          <w:sz w:val="28"/>
          <w:szCs w:val="28"/>
        </w:rPr>
        <w:t>отделы</w:t>
      </w:r>
      <w:r w:rsidR="005F1D71">
        <w:rPr>
          <w:rFonts w:ascii="Times New Roman" w:hAnsi="Times New Roman"/>
          <w:color w:val="000000" w:themeColor="text1"/>
          <w:sz w:val="28"/>
          <w:szCs w:val="28"/>
        </w:rPr>
        <w:t xml:space="preserve"> </w:t>
      </w:r>
      <w:r w:rsidRPr="00AA4C29">
        <w:rPr>
          <w:rFonts w:ascii="Times New Roman" w:hAnsi="Times New Roman"/>
          <w:color w:val="000000" w:themeColor="text1"/>
          <w:sz w:val="28"/>
          <w:szCs w:val="28"/>
        </w:rPr>
        <w:t>и</w:t>
      </w:r>
      <w:r w:rsidR="005F1D71">
        <w:rPr>
          <w:rFonts w:ascii="Times New Roman" w:hAnsi="Times New Roman"/>
          <w:color w:val="000000" w:themeColor="text1"/>
          <w:sz w:val="28"/>
          <w:szCs w:val="28"/>
        </w:rPr>
        <w:t xml:space="preserve"> </w:t>
      </w:r>
      <w:r w:rsidRPr="00AA4C29">
        <w:rPr>
          <w:rFonts w:ascii="Times New Roman" w:hAnsi="Times New Roman"/>
          <w:color w:val="000000" w:themeColor="text1"/>
          <w:sz w:val="28"/>
          <w:szCs w:val="28"/>
        </w:rPr>
        <w:t>должностные</w:t>
      </w:r>
      <w:r w:rsidR="005F1D71">
        <w:rPr>
          <w:rFonts w:ascii="Times New Roman" w:hAnsi="Times New Roman"/>
          <w:color w:val="000000" w:themeColor="text1"/>
          <w:sz w:val="28"/>
          <w:szCs w:val="28"/>
        </w:rPr>
        <w:t xml:space="preserve"> </w:t>
      </w:r>
      <w:r w:rsidRPr="00AA4C29">
        <w:rPr>
          <w:rFonts w:ascii="Times New Roman" w:hAnsi="Times New Roman"/>
          <w:color w:val="000000" w:themeColor="text1"/>
          <w:sz w:val="28"/>
          <w:szCs w:val="28"/>
        </w:rPr>
        <w:t>лица,</w:t>
      </w:r>
      <w:r w:rsidR="005F1D71">
        <w:rPr>
          <w:rFonts w:ascii="Times New Roman" w:hAnsi="Times New Roman"/>
          <w:color w:val="000000" w:themeColor="text1"/>
          <w:sz w:val="28"/>
          <w:szCs w:val="28"/>
        </w:rPr>
        <w:t xml:space="preserve"> </w:t>
      </w:r>
      <w:r w:rsidRPr="00AA4C29">
        <w:rPr>
          <w:rFonts w:ascii="Times New Roman" w:hAnsi="Times New Roman"/>
          <w:color w:val="000000" w:themeColor="text1"/>
          <w:sz w:val="28"/>
          <w:szCs w:val="28"/>
        </w:rPr>
        <w:t>а</w:t>
      </w:r>
      <w:r w:rsidR="005F1D71">
        <w:rPr>
          <w:rFonts w:ascii="Times New Roman" w:hAnsi="Times New Roman"/>
          <w:color w:val="000000" w:themeColor="text1"/>
          <w:sz w:val="28"/>
          <w:szCs w:val="28"/>
        </w:rPr>
        <w:t xml:space="preserve"> </w:t>
      </w:r>
      <w:r w:rsidRPr="00AA4C29">
        <w:rPr>
          <w:rFonts w:ascii="Times New Roman" w:hAnsi="Times New Roman"/>
          <w:color w:val="000000" w:themeColor="text1"/>
          <w:sz w:val="28"/>
          <w:szCs w:val="28"/>
        </w:rPr>
        <w:t>также</w:t>
      </w:r>
      <w:r w:rsidR="005F1D71">
        <w:rPr>
          <w:rFonts w:ascii="Times New Roman" w:hAnsi="Times New Roman"/>
          <w:color w:val="000000" w:themeColor="text1"/>
          <w:sz w:val="28"/>
          <w:szCs w:val="28"/>
        </w:rPr>
        <w:t xml:space="preserve"> </w:t>
      </w:r>
      <w:r w:rsidRPr="00AA4C29">
        <w:rPr>
          <w:rFonts w:ascii="Times New Roman" w:hAnsi="Times New Roman"/>
          <w:color w:val="000000" w:themeColor="text1"/>
          <w:sz w:val="28"/>
          <w:szCs w:val="28"/>
        </w:rPr>
        <w:t>их</w:t>
      </w:r>
      <w:r w:rsidR="005F1D71">
        <w:rPr>
          <w:rFonts w:ascii="Times New Roman" w:hAnsi="Times New Roman"/>
          <w:color w:val="000000" w:themeColor="text1"/>
          <w:sz w:val="28"/>
          <w:szCs w:val="28"/>
        </w:rPr>
        <w:t xml:space="preserve"> </w:t>
      </w:r>
      <w:r w:rsidRPr="00AA4C29">
        <w:rPr>
          <w:rFonts w:ascii="Times New Roman" w:hAnsi="Times New Roman"/>
          <w:color w:val="000000" w:themeColor="text1"/>
          <w:sz w:val="28"/>
          <w:szCs w:val="28"/>
        </w:rPr>
        <w:t>иерархические</w:t>
      </w:r>
      <w:r w:rsidR="005F1D71">
        <w:rPr>
          <w:rFonts w:ascii="Times New Roman" w:hAnsi="Times New Roman"/>
          <w:color w:val="000000" w:themeColor="text1"/>
          <w:sz w:val="28"/>
          <w:szCs w:val="28"/>
        </w:rPr>
        <w:t xml:space="preserve"> </w:t>
      </w:r>
      <w:r w:rsidRPr="00AA4C29">
        <w:rPr>
          <w:rFonts w:ascii="Times New Roman" w:hAnsi="Times New Roman"/>
          <w:color w:val="000000" w:themeColor="text1"/>
          <w:sz w:val="28"/>
          <w:szCs w:val="28"/>
        </w:rPr>
        <w:t>отношения</w:t>
      </w:r>
      <w:r w:rsidR="00496125" w:rsidRPr="00496125">
        <w:rPr>
          <w:rFonts w:ascii="Times New Roman" w:hAnsi="Times New Roman"/>
          <w:color w:val="000000" w:themeColor="text1"/>
          <w:sz w:val="28"/>
          <w:szCs w:val="28"/>
        </w:rPr>
        <w:t xml:space="preserve"> [</w:t>
      </w:r>
      <w:r w:rsidR="00534A38" w:rsidRPr="00534A38">
        <w:rPr>
          <w:rFonts w:ascii="Times New Roman" w:hAnsi="Times New Roman"/>
          <w:color w:val="000000" w:themeColor="text1"/>
          <w:sz w:val="28"/>
          <w:szCs w:val="28"/>
        </w:rPr>
        <w:t>22</w:t>
      </w:r>
      <w:r w:rsidR="00496125" w:rsidRPr="00496125">
        <w:rPr>
          <w:rFonts w:ascii="Times New Roman" w:hAnsi="Times New Roman"/>
          <w:color w:val="000000" w:themeColor="text1"/>
          <w:sz w:val="28"/>
          <w:szCs w:val="28"/>
        </w:rPr>
        <w:t>]</w:t>
      </w:r>
      <w:r w:rsidRPr="00AA4C29">
        <w:rPr>
          <w:rFonts w:ascii="Times New Roman" w:hAnsi="Times New Roman"/>
          <w:color w:val="000000" w:themeColor="text1"/>
          <w:sz w:val="28"/>
          <w:szCs w:val="28"/>
        </w:rPr>
        <w:t>.</w:t>
      </w:r>
    </w:p>
    <w:p w14:paraId="77E3EFFC" w14:textId="1A58FD3B" w:rsidR="006B65BD" w:rsidRPr="006B65BD" w:rsidRDefault="006B65BD" w:rsidP="0018516B">
      <w:pPr>
        <w:widowControl w:val="0"/>
        <w:shd w:val="clear" w:color="auto" w:fill="FFFFFF"/>
        <w:spacing w:after="0" w:line="360" w:lineRule="auto"/>
        <w:ind w:firstLine="709"/>
        <w:contextualSpacing/>
        <w:jc w:val="both"/>
        <w:rPr>
          <w:rFonts w:ascii="Times New Roman" w:hAnsi="Times New Roman"/>
          <w:color w:val="000000" w:themeColor="text1"/>
          <w:sz w:val="28"/>
          <w:szCs w:val="28"/>
        </w:rPr>
      </w:pPr>
      <w:r w:rsidRPr="006B65BD">
        <w:rPr>
          <w:rFonts w:ascii="Times New Roman" w:hAnsi="Times New Roman"/>
          <w:color w:val="000000" w:themeColor="text1"/>
          <w:sz w:val="28"/>
          <w:szCs w:val="28"/>
        </w:rPr>
        <w:t>Цеховая</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структура</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организации</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производства</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основана</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на</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отраслевом</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принципе</w:t>
      </w:r>
      <w:r w:rsidR="005F1D71">
        <w:rPr>
          <w:rFonts w:ascii="Times New Roman" w:hAnsi="Times New Roman"/>
          <w:color w:val="000000" w:themeColor="text1"/>
          <w:sz w:val="28"/>
          <w:szCs w:val="28"/>
        </w:rPr>
        <w:t xml:space="preserve"> </w:t>
      </w:r>
      <w:r w:rsidR="00697D6B">
        <w:rPr>
          <w:rFonts w:ascii="Times New Roman" w:hAnsi="Times New Roman"/>
          <w:color w:val="000000" w:themeColor="text1"/>
          <w:sz w:val="28"/>
          <w:szCs w:val="28"/>
        </w:rPr>
        <w:t>–</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каждый</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цех</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представляет</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собой</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наиболее</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крупную</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структурную</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lastRenderedPageBreak/>
        <w:t>единицу,</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которая</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объединяет</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несколько</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подразделений</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более</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низкого</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уровня,</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специализирующихся</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на</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изготовлении</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однородной</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продукции,</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выполнении</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сходных</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операций</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или</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определенного</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этапа</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процесса.</w:t>
      </w:r>
    </w:p>
    <w:p w14:paraId="1A689EA7" w14:textId="3CC5E682" w:rsidR="006B65BD" w:rsidRDefault="006B65BD" w:rsidP="0018516B">
      <w:pPr>
        <w:widowControl w:val="0"/>
        <w:shd w:val="clear" w:color="auto" w:fill="FFFFFF"/>
        <w:spacing w:after="0" w:line="360" w:lineRule="auto"/>
        <w:ind w:firstLine="709"/>
        <w:contextualSpacing/>
        <w:jc w:val="both"/>
        <w:rPr>
          <w:rFonts w:ascii="Times New Roman" w:hAnsi="Times New Roman"/>
          <w:color w:val="000000" w:themeColor="text1"/>
          <w:sz w:val="28"/>
          <w:szCs w:val="28"/>
        </w:rPr>
      </w:pPr>
      <w:r w:rsidRPr="006B65BD">
        <w:rPr>
          <w:rFonts w:ascii="Times New Roman" w:hAnsi="Times New Roman"/>
          <w:color w:val="000000" w:themeColor="text1"/>
          <w:sz w:val="28"/>
          <w:szCs w:val="28"/>
        </w:rPr>
        <w:t>Количество</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цехов</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на</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предприятии</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определяется</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с</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учетом</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характера</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и</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сложности</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выпускаемых</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изделий,</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используемых</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при</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их</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изготовлении</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технологий,</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масштаба</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производственной</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деятельности,</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а</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также</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от</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степени</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внутрипроизводственной</w:t>
      </w:r>
      <w:r w:rsidR="005F1D71">
        <w:rPr>
          <w:rFonts w:ascii="Times New Roman" w:hAnsi="Times New Roman"/>
          <w:color w:val="000000" w:themeColor="text1"/>
          <w:sz w:val="28"/>
          <w:szCs w:val="28"/>
        </w:rPr>
        <w:t xml:space="preserve"> </w:t>
      </w:r>
      <w:r w:rsidRPr="006B65BD">
        <w:rPr>
          <w:rFonts w:ascii="Times New Roman" w:hAnsi="Times New Roman"/>
          <w:color w:val="000000" w:themeColor="text1"/>
          <w:sz w:val="28"/>
          <w:szCs w:val="28"/>
        </w:rPr>
        <w:t>специализации.</w:t>
      </w:r>
    </w:p>
    <w:p w14:paraId="52B94A1C" w14:textId="38392688" w:rsidR="00F35D7F" w:rsidRDefault="00F35D7F" w:rsidP="0018516B">
      <w:pPr>
        <w:widowControl w:val="0"/>
        <w:shd w:val="clear" w:color="auto" w:fill="FFFFFF"/>
        <w:spacing w:after="0" w:line="360" w:lineRule="auto"/>
        <w:ind w:firstLine="709"/>
        <w:contextualSpacing/>
        <w:jc w:val="both"/>
        <w:rPr>
          <w:rFonts w:ascii="Times New Roman" w:hAnsi="Times New Roman"/>
          <w:color w:val="000000" w:themeColor="text1"/>
          <w:sz w:val="28"/>
          <w:szCs w:val="28"/>
        </w:rPr>
      </w:pPr>
      <w:r w:rsidRPr="006D6979">
        <w:rPr>
          <w:rFonts w:ascii="Times New Roman" w:hAnsi="Times New Roman"/>
          <w:color w:val="000000" w:themeColor="text1"/>
          <w:sz w:val="28"/>
          <w:szCs w:val="28"/>
        </w:rPr>
        <w:t>ОАО</w:t>
      </w:r>
      <w:r w:rsidR="005F1D71">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Pr="006D6979">
        <w:rPr>
          <w:rFonts w:ascii="Times New Roman" w:hAnsi="Times New Roman"/>
          <w:color w:val="000000" w:themeColor="text1"/>
          <w:sz w:val="28"/>
          <w:szCs w:val="28"/>
        </w:rPr>
        <w:t>ТМЗ</w:t>
      </w:r>
      <w:r w:rsidR="00542AB3">
        <w:rPr>
          <w:rFonts w:ascii="Times New Roman" w:hAnsi="Times New Roman"/>
          <w:color w:val="000000" w:themeColor="text1"/>
          <w:sz w:val="28"/>
          <w:szCs w:val="28"/>
        </w:rPr>
        <w:t xml:space="preserve"> им. В.В. Воровского</w:t>
      </w:r>
      <w:r>
        <w:rPr>
          <w:rFonts w:ascii="Times New Roman" w:hAnsi="Times New Roman"/>
          <w:color w:val="000000" w:themeColor="text1"/>
          <w:sz w:val="28"/>
          <w:szCs w:val="28"/>
        </w:rPr>
        <w:t>»</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имеет</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организационную</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структуру</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(рисунок</w:t>
      </w:r>
      <w:r w:rsidR="005F1D71">
        <w:rPr>
          <w:rFonts w:ascii="Times New Roman" w:hAnsi="Times New Roman"/>
          <w:color w:val="000000" w:themeColor="text1"/>
          <w:sz w:val="28"/>
          <w:szCs w:val="28"/>
        </w:rPr>
        <w:t xml:space="preserve"> </w:t>
      </w:r>
      <w:r>
        <w:rPr>
          <w:rFonts w:ascii="Times New Roman" w:hAnsi="Times New Roman"/>
          <w:color w:val="000000" w:themeColor="text1"/>
          <w:sz w:val="28"/>
          <w:szCs w:val="28"/>
        </w:rPr>
        <w:t>2.</w:t>
      </w:r>
      <w:r w:rsidRPr="006D6979">
        <w:rPr>
          <w:rFonts w:ascii="Times New Roman" w:hAnsi="Times New Roman"/>
          <w:color w:val="000000" w:themeColor="text1"/>
          <w:sz w:val="28"/>
          <w:szCs w:val="28"/>
        </w:rPr>
        <w:t>1),</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которая</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включает</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в</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себя:</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совет</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директоров</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генерального</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директора,</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производственно-диспетчерский</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отдел,</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конструкторский</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отдел,</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отделы</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энергетиков,</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технолога,</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снабжения,</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юридический,</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маркетинга,</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планово-экономический,</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кадров,</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отдел</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технического</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контроля,</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бухгалтерия,</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служба</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охраны</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завода</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и</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другие</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подразделения.</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Организационная</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структура</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достаточно</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компактна</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и</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отвечает</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задачам</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и</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целям,</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стоящим</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перед</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предприятием:</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четкая</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и</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слаженная</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работа</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основного</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производства</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в</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рыночных</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условиях,</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разработка</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новых</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моделей</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путевых</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машин,</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снижение</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собственных</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издержек</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на</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всех</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производственных</w:t>
      </w:r>
      <w:r w:rsidR="005F1D71">
        <w:rPr>
          <w:rFonts w:ascii="Times New Roman" w:hAnsi="Times New Roman"/>
          <w:color w:val="000000" w:themeColor="text1"/>
          <w:sz w:val="28"/>
          <w:szCs w:val="28"/>
        </w:rPr>
        <w:t xml:space="preserve"> </w:t>
      </w:r>
      <w:r w:rsidRPr="006D6979">
        <w:rPr>
          <w:rFonts w:ascii="Times New Roman" w:hAnsi="Times New Roman"/>
          <w:color w:val="000000" w:themeColor="text1"/>
          <w:sz w:val="28"/>
          <w:szCs w:val="28"/>
        </w:rPr>
        <w:t>стадиях</w:t>
      </w:r>
      <w:r w:rsidR="00496125" w:rsidRPr="00496125">
        <w:rPr>
          <w:rFonts w:ascii="Times New Roman" w:hAnsi="Times New Roman"/>
          <w:color w:val="000000" w:themeColor="text1"/>
          <w:sz w:val="28"/>
          <w:szCs w:val="28"/>
        </w:rPr>
        <w:t xml:space="preserve"> [</w:t>
      </w:r>
      <w:r w:rsidR="00697D6B">
        <w:rPr>
          <w:rFonts w:ascii="Times New Roman" w:hAnsi="Times New Roman"/>
          <w:color w:val="000000" w:themeColor="text1"/>
          <w:sz w:val="28"/>
          <w:szCs w:val="28"/>
        </w:rPr>
        <w:t>23</w:t>
      </w:r>
      <w:r w:rsidR="00496125" w:rsidRPr="00496125">
        <w:rPr>
          <w:rFonts w:ascii="Times New Roman" w:hAnsi="Times New Roman"/>
          <w:color w:val="000000" w:themeColor="text1"/>
          <w:sz w:val="28"/>
          <w:szCs w:val="28"/>
        </w:rPr>
        <w:t>]</w:t>
      </w:r>
      <w:r w:rsidRPr="006D6979">
        <w:rPr>
          <w:rFonts w:ascii="Times New Roman" w:hAnsi="Times New Roman"/>
          <w:color w:val="000000" w:themeColor="text1"/>
          <w:sz w:val="28"/>
          <w:szCs w:val="28"/>
        </w:rPr>
        <w:t>.</w:t>
      </w:r>
    </w:p>
    <w:p w14:paraId="5D6DA755" w14:textId="3469EE41" w:rsidR="00F35D7F" w:rsidRDefault="003C3134" w:rsidP="0018516B">
      <w:pPr>
        <w:widowControl w:val="0"/>
        <w:shd w:val="clear" w:color="auto" w:fill="FFFFFF"/>
        <w:spacing w:after="0" w:line="360" w:lineRule="auto"/>
        <w:ind w:firstLine="709"/>
        <w:contextualSpacing/>
        <w:jc w:val="both"/>
        <w:rPr>
          <w:rFonts w:ascii="Times New Roman" w:hAnsi="Times New Roman"/>
          <w:color w:val="000000" w:themeColor="text1"/>
          <w:sz w:val="28"/>
          <w:szCs w:val="28"/>
        </w:rPr>
      </w:pPr>
      <w:r w:rsidRPr="00DE46EF">
        <w:rPr>
          <w:rFonts w:ascii="Times New Roman" w:hAnsi="Times New Roman"/>
          <w:color w:val="000000" w:themeColor="text1"/>
          <w:sz w:val="28"/>
          <w:szCs w:val="28"/>
        </w:rPr>
        <w:t>Завод</w:t>
      </w:r>
      <w:r w:rsidR="005F1D71">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включает</w:t>
      </w:r>
      <w:r w:rsidR="005F1D71">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в</w:t>
      </w:r>
      <w:r w:rsidR="005F1D71">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себя</w:t>
      </w:r>
      <w:r w:rsidR="005F1D71">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30</w:t>
      </w:r>
      <w:r w:rsidR="005F1D71">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цехов</w:t>
      </w:r>
      <w:r w:rsidR="005F1D71">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и</w:t>
      </w:r>
      <w:r w:rsidR="005F1D71">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подразделений</w:t>
      </w:r>
      <w:r w:rsidR="005F1D71">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разного</w:t>
      </w:r>
      <w:r w:rsidR="005F1D71">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уровня</w:t>
      </w:r>
      <w:r w:rsidR="005F1D71">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и</w:t>
      </w:r>
      <w:r w:rsidR="005F1D71">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состава.</w:t>
      </w:r>
    </w:p>
    <w:p w14:paraId="3813260A" w14:textId="72E0BF3B" w:rsidR="0060375E" w:rsidRPr="00AA4C29" w:rsidRDefault="0060375E" w:rsidP="0018516B">
      <w:pPr>
        <w:widowControl w:val="0"/>
        <w:shd w:val="clear" w:color="auto" w:fill="FFFFFF"/>
        <w:spacing w:after="0" w:line="360" w:lineRule="auto"/>
        <w:ind w:firstLine="709"/>
        <w:contextualSpacing/>
        <w:jc w:val="both"/>
        <w:rPr>
          <w:rFonts w:ascii="Times New Roman" w:hAnsi="Times New Roman"/>
          <w:color w:val="000000" w:themeColor="text1"/>
          <w:sz w:val="28"/>
          <w:szCs w:val="28"/>
        </w:rPr>
      </w:pPr>
      <w:r w:rsidRPr="00DE46EF">
        <w:rPr>
          <w:rFonts w:ascii="Times New Roman" w:hAnsi="Times New Roman"/>
          <w:color w:val="000000" w:themeColor="text1"/>
          <w:sz w:val="28"/>
          <w:szCs w:val="28"/>
        </w:rPr>
        <w:t>Аппарат</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управления</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ОАО</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ТМЗ</w:t>
      </w:r>
      <w:r w:rsidR="00697D6B">
        <w:rPr>
          <w:rFonts w:ascii="Times New Roman" w:hAnsi="Times New Roman"/>
          <w:color w:val="000000" w:themeColor="text1"/>
          <w:sz w:val="28"/>
          <w:szCs w:val="28"/>
        </w:rPr>
        <w:t xml:space="preserve"> им. В.В. Воровского</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состоит</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из</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множества</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отделов</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и</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подразделений,</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контролирующих</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деятельность</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предприятия.</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Наличие</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расширенного</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управленческого</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аппарата</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обусловлено</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масштабами</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самого</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предприятия.</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Существует</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необходимость</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наличия</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управленческого</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персонала</w:t>
      </w:r>
      <w:r>
        <w:rPr>
          <w:rFonts w:ascii="Times New Roman" w:hAnsi="Times New Roman"/>
          <w:color w:val="000000" w:themeColor="text1"/>
          <w:sz w:val="28"/>
          <w:szCs w:val="28"/>
        </w:rPr>
        <w:t xml:space="preserve"> в </w:t>
      </w:r>
      <w:r w:rsidRPr="00DE46EF">
        <w:rPr>
          <w:rFonts w:ascii="Times New Roman" w:hAnsi="Times New Roman"/>
          <w:color w:val="000000" w:themeColor="text1"/>
          <w:sz w:val="28"/>
          <w:szCs w:val="28"/>
        </w:rPr>
        <w:t>каждом</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цехе,</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подразделении,</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на</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каждом</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участке</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работы</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предприятия,</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в</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каждой</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смене.</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Коллектив</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предприятия</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достаточно</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велик,</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поэтому</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для</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организации</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слаженной</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работы</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всех</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цехов</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и</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подразделений,</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во</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избежание</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простоев</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в</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работе,</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в</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целях</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рационального</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и</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эффективного</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использования</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ресурсов</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и</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мощностей</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предприятия</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и</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повышения</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качества</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выпускаемой</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продукции,</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выполняемых</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работ</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и</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оказываемых</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услуг,</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необходимо</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контролировать</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и</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направлять</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деятельность</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lastRenderedPageBreak/>
        <w:t>персонала</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предприятия</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на</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всех</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стадиях</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производственного</w:t>
      </w:r>
      <w:r>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процесса</w:t>
      </w:r>
      <w:r w:rsidR="00496125" w:rsidRPr="00496125">
        <w:rPr>
          <w:rFonts w:ascii="Times New Roman" w:hAnsi="Times New Roman"/>
          <w:color w:val="000000" w:themeColor="text1"/>
          <w:sz w:val="28"/>
          <w:szCs w:val="28"/>
        </w:rPr>
        <w:t xml:space="preserve"> [</w:t>
      </w:r>
      <w:r w:rsidR="0087430D" w:rsidRPr="0087430D">
        <w:rPr>
          <w:rFonts w:ascii="Times New Roman" w:hAnsi="Times New Roman"/>
          <w:color w:val="000000" w:themeColor="text1"/>
          <w:sz w:val="28"/>
          <w:szCs w:val="28"/>
        </w:rPr>
        <w:t>17</w:t>
      </w:r>
      <w:r w:rsidR="00496125" w:rsidRPr="00496125">
        <w:rPr>
          <w:rFonts w:ascii="Times New Roman" w:hAnsi="Times New Roman"/>
          <w:color w:val="000000" w:themeColor="text1"/>
          <w:sz w:val="28"/>
          <w:szCs w:val="28"/>
        </w:rPr>
        <w:t>]</w:t>
      </w:r>
      <w:r w:rsidRPr="00DE46EF">
        <w:rPr>
          <w:rFonts w:ascii="Times New Roman" w:hAnsi="Times New Roman"/>
          <w:color w:val="000000" w:themeColor="text1"/>
          <w:sz w:val="28"/>
          <w:szCs w:val="28"/>
        </w:rPr>
        <w:t>.</w:t>
      </w:r>
    </w:p>
    <w:p w14:paraId="40CF413A" w14:textId="2F6A045B" w:rsidR="00115689" w:rsidRDefault="00193BDA" w:rsidP="00583AF9">
      <w:pPr>
        <w:widowControl w:val="0"/>
        <w:shd w:val="clear" w:color="auto" w:fill="FFFFFF"/>
        <w:spacing w:after="0" w:line="360" w:lineRule="auto"/>
        <w:ind w:hanging="284"/>
        <w:contextualSpacing/>
        <w:jc w:val="center"/>
        <w:rPr>
          <w:rFonts w:ascii="Times New Roman" w:hAnsi="Times New Roman"/>
          <w:color w:val="000000" w:themeColor="text1"/>
          <w:sz w:val="28"/>
          <w:szCs w:val="28"/>
        </w:rPr>
      </w:pPr>
      <w:r>
        <w:rPr>
          <w:noProof/>
        </w:rPr>
        <w:drawing>
          <wp:inline distT="0" distB="0" distL="0" distR="0" wp14:anchorId="5785E4F9" wp14:editId="47A360A4">
            <wp:extent cx="5940425" cy="2703537"/>
            <wp:effectExtent l="0" t="0" r="41275" b="0"/>
            <wp:docPr id="92115166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r w:rsidR="00115689" w:rsidRPr="00400FDC">
        <w:rPr>
          <w:rFonts w:ascii="Times New Roman" w:hAnsi="Times New Roman"/>
          <w:color w:val="000000" w:themeColor="text1"/>
          <w:sz w:val="28"/>
          <w:szCs w:val="28"/>
        </w:rPr>
        <w:t>Рисунок</w:t>
      </w:r>
      <w:r w:rsidR="005F1D71">
        <w:rPr>
          <w:rFonts w:ascii="Times New Roman" w:hAnsi="Times New Roman"/>
          <w:color w:val="000000" w:themeColor="text1"/>
          <w:sz w:val="28"/>
          <w:szCs w:val="28"/>
        </w:rPr>
        <w:t xml:space="preserve"> </w:t>
      </w:r>
      <w:r w:rsidR="00115689">
        <w:rPr>
          <w:rFonts w:ascii="Times New Roman" w:hAnsi="Times New Roman"/>
          <w:color w:val="000000" w:themeColor="text1"/>
          <w:sz w:val="28"/>
          <w:szCs w:val="28"/>
        </w:rPr>
        <w:t>2.1</w:t>
      </w:r>
      <w:r w:rsidR="005F1D71">
        <w:rPr>
          <w:rFonts w:ascii="Times New Roman" w:hAnsi="Times New Roman"/>
          <w:color w:val="000000" w:themeColor="text1"/>
          <w:sz w:val="28"/>
          <w:szCs w:val="28"/>
        </w:rPr>
        <w:t xml:space="preserve"> </w:t>
      </w:r>
      <w:r w:rsidR="00115689">
        <w:rPr>
          <w:rFonts w:ascii="Times New Roman" w:hAnsi="Times New Roman"/>
          <w:color w:val="000000" w:themeColor="text1"/>
          <w:sz w:val="28"/>
          <w:szCs w:val="28"/>
        </w:rPr>
        <w:t>–</w:t>
      </w:r>
      <w:r w:rsidR="005F1D71">
        <w:rPr>
          <w:rFonts w:ascii="Times New Roman" w:hAnsi="Times New Roman"/>
          <w:color w:val="000000" w:themeColor="text1"/>
          <w:sz w:val="28"/>
          <w:szCs w:val="28"/>
        </w:rPr>
        <w:t xml:space="preserve"> </w:t>
      </w:r>
      <w:r w:rsidR="00115689" w:rsidRPr="00400FDC">
        <w:rPr>
          <w:rFonts w:ascii="Times New Roman" w:hAnsi="Times New Roman"/>
          <w:color w:val="000000" w:themeColor="text1"/>
          <w:sz w:val="28"/>
          <w:szCs w:val="28"/>
        </w:rPr>
        <w:t>Организационная</w:t>
      </w:r>
      <w:r w:rsidR="005F1D71">
        <w:rPr>
          <w:rFonts w:ascii="Times New Roman" w:hAnsi="Times New Roman"/>
          <w:color w:val="000000" w:themeColor="text1"/>
          <w:sz w:val="28"/>
          <w:szCs w:val="28"/>
        </w:rPr>
        <w:t xml:space="preserve"> </w:t>
      </w:r>
      <w:r w:rsidR="00115689" w:rsidRPr="00400FDC">
        <w:rPr>
          <w:rFonts w:ascii="Times New Roman" w:hAnsi="Times New Roman"/>
          <w:color w:val="000000" w:themeColor="text1"/>
          <w:sz w:val="28"/>
          <w:szCs w:val="28"/>
        </w:rPr>
        <w:t>структура</w:t>
      </w:r>
      <w:r w:rsidR="005F1D71">
        <w:rPr>
          <w:rFonts w:ascii="Times New Roman" w:hAnsi="Times New Roman"/>
          <w:color w:val="000000" w:themeColor="text1"/>
          <w:sz w:val="28"/>
          <w:szCs w:val="28"/>
        </w:rPr>
        <w:t xml:space="preserve"> </w:t>
      </w:r>
      <w:r w:rsidR="00115689" w:rsidRPr="00400FDC">
        <w:rPr>
          <w:rFonts w:ascii="Times New Roman" w:hAnsi="Times New Roman"/>
          <w:color w:val="000000" w:themeColor="text1"/>
          <w:sz w:val="28"/>
          <w:szCs w:val="28"/>
        </w:rPr>
        <w:t>ОАО</w:t>
      </w:r>
      <w:r w:rsidR="005F1D71">
        <w:rPr>
          <w:rFonts w:ascii="Times New Roman" w:hAnsi="Times New Roman"/>
          <w:color w:val="000000" w:themeColor="text1"/>
          <w:sz w:val="28"/>
          <w:szCs w:val="28"/>
        </w:rPr>
        <w:t xml:space="preserve"> </w:t>
      </w:r>
      <w:r w:rsidR="00115689">
        <w:rPr>
          <w:rFonts w:ascii="Times New Roman" w:hAnsi="Times New Roman"/>
          <w:color w:val="000000" w:themeColor="text1"/>
          <w:sz w:val="28"/>
          <w:szCs w:val="28"/>
        </w:rPr>
        <w:t>«</w:t>
      </w:r>
      <w:r w:rsidR="00115689" w:rsidRPr="00400FDC">
        <w:rPr>
          <w:rFonts w:ascii="Times New Roman" w:hAnsi="Times New Roman"/>
          <w:color w:val="000000" w:themeColor="text1"/>
          <w:sz w:val="28"/>
          <w:szCs w:val="28"/>
        </w:rPr>
        <w:t>ТМЗ</w:t>
      </w:r>
      <w:r w:rsidR="005F1D71">
        <w:rPr>
          <w:rFonts w:ascii="Times New Roman" w:hAnsi="Times New Roman"/>
          <w:color w:val="000000" w:themeColor="text1"/>
          <w:sz w:val="28"/>
          <w:szCs w:val="28"/>
        </w:rPr>
        <w:t xml:space="preserve"> </w:t>
      </w:r>
      <w:r w:rsidR="00FB551A">
        <w:rPr>
          <w:rFonts w:ascii="Times New Roman" w:hAnsi="Times New Roman"/>
          <w:color w:val="000000" w:themeColor="text1"/>
          <w:sz w:val="28"/>
          <w:szCs w:val="28"/>
        </w:rPr>
        <w:t>им.</w:t>
      </w:r>
      <w:r w:rsidR="005F1D71">
        <w:rPr>
          <w:rFonts w:ascii="Times New Roman" w:hAnsi="Times New Roman"/>
          <w:color w:val="000000" w:themeColor="text1"/>
          <w:sz w:val="28"/>
          <w:szCs w:val="28"/>
        </w:rPr>
        <w:t xml:space="preserve"> </w:t>
      </w:r>
      <w:r w:rsidR="00115689" w:rsidRPr="00400FDC">
        <w:rPr>
          <w:rFonts w:ascii="Times New Roman" w:hAnsi="Times New Roman"/>
          <w:color w:val="000000" w:themeColor="text1"/>
          <w:sz w:val="28"/>
          <w:szCs w:val="28"/>
        </w:rPr>
        <w:t>В.В.</w:t>
      </w:r>
      <w:r w:rsidR="005F1D71">
        <w:rPr>
          <w:rFonts w:ascii="Times New Roman" w:hAnsi="Times New Roman"/>
          <w:color w:val="000000" w:themeColor="text1"/>
          <w:sz w:val="28"/>
          <w:szCs w:val="28"/>
        </w:rPr>
        <w:t xml:space="preserve"> </w:t>
      </w:r>
      <w:r w:rsidR="00115689" w:rsidRPr="00400FDC">
        <w:rPr>
          <w:rFonts w:ascii="Times New Roman" w:hAnsi="Times New Roman"/>
          <w:color w:val="000000" w:themeColor="text1"/>
          <w:sz w:val="28"/>
          <w:szCs w:val="28"/>
        </w:rPr>
        <w:t>Воровского</w:t>
      </w:r>
      <w:r w:rsidR="00115689">
        <w:rPr>
          <w:rFonts w:ascii="Times New Roman" w:hAnsi="Times New Roman"/>
          <w:color w:val="000000" w:themeColor="text1"/>
          <w:sz w:val="28"/>
          <w:szCs w:val="28"/>
        </w:rPr>
        <w:t>»</w:t>
      </w:r>
    </w:p>
    <w:p w14:paraId="6A061F5E" w14:textId="77777777" w:rsidR="00115689" w:rsidRPr="003B2EC9" w:rsidRDefault="00115689" w:rsidP="0018516B">
      <w:pPr>
        <w:widowControl w:val="0"/>
        <w:shd w:val="clear" w:color="auto" w:fill="FFFFFF"/>
        <w:spacing w:after="0" w:line="360" w:lineRule="auto"/>
        <w:contextualSpacing/>
        <w:jc w:val="center"/>
        <w:rPr>
          <w:rFonts w:ascii="Times New Roman" w:hAnsi="Times New Roman"/>
          <w:color w:val="000000" w:themeColor="text1"/>
          <w:sz w:val="28"/>
          <w:szCs w:val="28"/>
        </w:rPr>
      </w:pPr>
    </w:p>
    <w:p w14:paraId="21CFA4E3" w14:textId="549F36F7" w:rsidR="00193BDA" w:rsidRDefault="00AA4C29" w:rsidP="0018516B">
      <w:pPr>
        <w:widowControl w:val="0"/>
        <w:shd w:val="clear" w:color="auto" w:fill="FFFFFF"/>
        <w:spacing w:after="0" w:line="360" w:lineRule="auto"/>
        <w:ind w:firstLine="709"/>
        <w:contextualSpacing/>
        <w:jc w:val="both"/>
        <w:rPr>
          <w:rFonts w:ascii="Times New Roman" w:hAnsi="Times New Roman"/>
          <w:color w:val="000000" w:themeColor="text1"/>
          <w:sz w:val="28"/>
          <w:szCs w:val="28"/>
        </w:rPr>
      </w:pPr>
      <w:r w:rsidRPr="00DE46EF">
        <w:rPr>
          <w:rFonts w:ascii="Times New Roman" w:hAnsi="Times New Roman"/>
          <w:color w:val="000000" w:themeColor="text1"/>
          <w:sz w:val="28"/>
          <w:szCs w:val="28"/>
        </w:rPr>
        <w:t>Взаимоотношения</w:t>
      </w:r>
      <w:r w:rsidR="005F1D71">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работников</w:t>
      </w:r>
      <w:r w:rsidR="005F1D71">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ОАО</w:t>
      </w:r>
      <w:r w:rsidR="005F1D71">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Pr="00DE46EF">
        <w:rPr>
          <w:rFonts w:ascii="Times New Roman" w:hAnsi="Times New Roman"/>
          <w:color w:val="000000" w:themeColor="text1"/>
          <w:sz w:val="28"/>
          <w:szCs w:val="28"/>
        </w:rPr>
        <w:t>ТМЗ</w:t>
      </w:r>
      <w:r>
        <w:rPr>
          <w:rFonts w:ascii="Times New Roman" w:hAnsi="Times New Roman"/>
          <w:color w:val="000000" w:themeColor="text1"/>
          <w:sz w:val="28"/>
          <w:szCs w:val="28"/>
        </w:rPr>
        <w:t>»</w:t>
      </w:r>
      <w:r w:rsidRPr="00DE46EF">
        <w:rPr>
          <w:rFonts w:ascii="Times New Roman" w:hAnsi="Times New Roman"/>
          <w:color w:val="000000" w:themeColor="text1"/>
          <w:sz w:val="28"/>
          <w:szCs w:val="28"/>
        </w:rPr>
        <w:t>,</w:t>
      </w:r>
      <w:r w:rsidR="005F1D71">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возникающие</w:t>
      </w:r>
      <w:r w:rsidR="005F1D71">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на</w:t>
      </w:r>
      <w:r w:rsidR="005F1D71">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основе</w:t>
      </w:r>
      <w:r w:rsidR="005F1D71">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трудовых</w:t>
      </w:r>
      <w:r w:rsidR="005F1D71">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договоров,</w:t>
      </w:r>
      <w:r w:rsidR="005F1D71">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регулируются</w:t>
      </w:r>
      <w:r w:rsidR="005F1D71">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законодательством</w:t>
      </w:r>
      <w:r w:rsidR="005F1D71">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о</w:t>
      </w:r>
      <w:r w:rsidR="005F1D71">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труде,</w:t>
      </w:r>
      <w:r w:rsidR="005F1D71">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нормативно-правовыми</w:t>
      </w:r>
      <w:r w:rsidR="005F1D71">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и</w:t>
      </w:r>
      <w:r w:rsidR="005F1D71">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иными</w:t>
      </w:r>
      <w:r w:rsidR="005F1D71">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актами</w:t>
      </w:r>
      <w:r w:rsidR="005F1D71">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ОАО</w:t>
      </w:r>
      <w:r w:rsidR="005F1D71">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Pr="00DE46EF">
        <w:rPr>
          <w:rFonts w:ascii="Times New Roman" w:hAnsi="Times New Roman"/>
          <w:color w:val="000000" w:themeColor="text1"/>
          <w:sz w:val="28"/>
          <w:szCs w:val="28"/>
        </w:rPr>
        <w:t>ТМЗ</w:t>
      </w:r>
      <w:r w:rsidR="005F1D71">
        <w:rPr>
          <w:rFonts w:ascii="Times New Roman" w:hAnsi="Times New Roman"/>
          <w:color w:val="000000" w:themeColor="text1"/>
          <w:sz w:val="28"/>
          <w:szCs w:val="28"/>
        </w:rPr>
        <w:t xml:space="preserve"> </w:t>
      </w:r>
      <w:r w:rsidR="00FB551A">
        <w:rPr>
          <w:rFonts w:ascii="Times New Roman" w:hAnsi="Times New Roman"/>
          <w:color w:val="000000" w:themeColor="text1"/>
          <w:sz w:val="28"/>
          <w:szCs w:val="28"/>
        </w:rPr>
        <w:t>им.</w:t>
      </w:r>
      <w:r w:rsidR="005F1D71">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В.В.</w:t>
      </w:r>
      <w:r w:rsidR="005F1D71">
        <w:rPr>
          <w:rFonts w:ascii="Times New Roman" w:hAnsi="Times New Roman"/>
          <w:color w:val="000000" w:themeColor="text1"/>
          <w:sz w:val="28"/>
          <w:szCs w:val="28"/>
        </w:rPr>
        <w:t xml:space="preserve"> </w:t>
      </w:r>
      <w:r w:rsidRPr="00DE46EF">
        <w:rPr>
          <w:rFonts w:ascii="Times New Roman" w:hAnsi="Times New Roman"/>
          <w:color w:val="000000" w:themeColor="text1"/>
          <w:sz w:val="28"/>
          <w:szCs w:val="28"/>
        </w:rPr>
        <w:t>Воровского</w:t>
      </w:r>
      <w:r>
        <w:rPr>
          <w:rFonts w:ascii="Times New Roman" w:hAnsi="Times New Roman"/>
          <w:color w:val="000000" w:themeColor="text1"/>
          <w:sz w:val="28"/>
          <w:szCs w:val="28"/>
        </w:rPr>
        <w:t>»</w:t>
      </w:r>
      <w:r w:rsidRPr="00DE46EF">
        <w:rPr>
          <w:rFonts w:ascii="Times New Roman" w:hAnsi="Times New Roman"/>
          <w:color w:val="000000" w:themeColor="text1"/>
          <w:sz w:val="28"/>
          <w:szCs w:val="28"/>
        </w:rPr>
        <w:t>.</w:t>
      </w:r>
    </w:p>
    <w:p w14:paraId="538F89E7" w14:textId="6F812AE4" w:rsidR="007F0AC7" w:rsidRPr="007F0AC7" w:rsidRDefault="007F0AC7" w:rsidP="0018516B">
      <w:pPr>
        <w:widowControl w:val="0"/>
        <w:shd w:val="clear" w:color="auto" w:fill="FFFFFF"/>
        <w:spacing w:after="0" w:line="360" w:lineRule="auto"/>
        <w:ind w:firstLine="709"/>
        <w:contextualSpacing/>
        <w:jc w:val="both"/>
        <w:rPr>
          <w:rFonts w:ascii="Times New Roman" w:hAnsi="Times New Roman"/>
          <w:color w:val="000000" w:themeColor="text1"/>
          <w:sz w:val="28"/>
          <w:szCs w:val="28"/>
        </w:rPr>
      </w:pPr>
      <w:r w:rsidRPr="007F0AC7">
        <w:rPr>
          <w:rFonts w:ascii="Times New Roman" w:hAnsi="Times New Roman"/>
          <w:color w:val="000000" w:themeColor="text1"/>
          <w:sz w:val="28"/>
          <w:szCs w:val="28"/>
        </w:rPr>
        <w:t>Взаимодействие</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между</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цехами</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и</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отделами</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на</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заводе</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обеспечивает</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эффективную</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работу</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всего</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производственного</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процесса.</w:t>
      </w:r>
      <w:r w:rsidR="005F1D71">
        <w:rPr>
          <w:rFonts w:ascii="Times New Roman" w:hAnsi="Times New Roman"/>
          <w:color w:val="000000" w:themeColor="text1"/>
          <w:sz w:val="28"/>
          <w:szCs w:val="28"/>
        </w:rPr>
        <w:t xml:space="preserve"> </w:t>
      </w:r>
      <w:r>
        <w:rPr>
          <w:rFonts w:ascii="Times New Roman" w:hAnsi="Times New Roman"/>
          <w:color w:val="000000" w:themeColor="text1"/>
          <w:sz w:val="28"/>
          <w:szCs w:val="28"/>
        </w:rPr>
        <w:t>Ц</w:t>
      </w:r>
      <w:r w:rsidRPr="007F0AC7">
        <w:rPr>
          <w:rFonts w:ascii="Times New Roman" w:hAnsi="Times New Roman"/>
          <w:color w:val="000000" w:themeColor="text1"/>
          <w:sz w:val="28"/>
          <w:szCs w:val="28"/>
        </w:rPr>
        <w:t>еха</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и</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отделы</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на</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заводе</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взаимодействуют</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следующим</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образом</w:t>
      </w:r>
      <w:r>
        <w:rPr>
          <w:rFonts w:ascii="Times New Roman" w:hAnsi="Times New Roman"/>
          <w:color w:val="000000" w:themeColor="text1"/>
          <w:sz w:val="28"/>
          <w:szCs w:val="28"/>
        </w:rPr>
        <w:t>.</w:t>
      </w:r>
    </w:p>
    <w:p w14:paraId="533A0104" w14:textId="74B63F28" w:rsidR="007F0AC7" w:rsidRPr="007F0AC7" w:rsidRDefault="007F0AC7" w:rsidP="0018516B">
      <w:pPr>
        <w:pStyle w:val="a5"/>
        <w:widowControl w:val="0"/>
        <w:numPr>
          <w:ilvl w:val="0"/>
          <w:numId w:val="9"/>
        </w:numPr>
        <w:shd w:val="clear" w:color="auto" w:fill="FFFFFF"/>
        <w:tabs>
          <w:tab w:val="left" w:pos="993"/>
        </w:tabs>
        <w:spacing w:after="0" w:line="360" w:lineRule="auto"/>
        <w:ind w:left="0" w:firstLine="709"/>
        <w:jc w:val="both"/>
        <w:rPr>
          <w:rFonts w:ascii="Times New Roman" w:hAnsi="Times New Roman"/>
          <w:color w:val="000000" w:themeColor="text1"/>
          <w:sz w:val="28"/>
          <w:szCs w:val="28"/>
        </w:rPr>
      </w:pPr>
      <w:r w:rsidRPr="007F0AC7">
        <w:rPr>
          <w:rFonts w:ascii="Times New Roman" w:hAnsi="Times New Roman"/>
          <w:color w:val="000000" w:themeColor="text1"/>
          <w:sz w:val="28"/>
          <w:szCs w:val="28"/>
        </w:rPr>
        <w:t>Планирование</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производства:</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отдел</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планирования</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определяет</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объем</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производства</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и</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распределяет</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заказы</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между</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цехами,</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учитывая</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их</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специализацию</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и</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возможности.</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Цехи</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в</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свою</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очередь</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планируют</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свою</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работу</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с</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учетом</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поступивших</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заказов.</w:t>
      </w:r>
    </w:p>
    <w:p w14:paraId="5ABEA31D" w14:textId="674BFE5E" w:rsidR="007F0AC7" w:rsidRPr="007F0AC7" w:rsidRDefault="007F0AC7" w:rsidP="0018516B">
      <w:pPr>
        <w:pStyle w:val="a5"/>
        <w:widowControl w:val="0"/>
        <w:numPr>
          <w:ilvl w:val="0"/>
          <w:numId w:val="9"/>
        </w:numPr>
        <w:shd w:val="clear" w:color="auto" w:fill="FFFFFF"/>
        <w:tabs>
          <w:tab w:val="left" w:pos="993"/>
        </w:tabs>
        <w:spacing w:after="0" w:line="360" w:lineRule="auto"/>
        <w:ind w:left="0" w:firstLine="709"/>
        <w:jc w:val="both"/>
        <w:rPr>
          <w:rFonts w:ascii="Times New Roman" w:hAnsi="Times New Roman"/>
          <w:color w:val="000000" w:themeColor="text1"/>
          <w:sz w:val="28"/>
          <w:szCs w:val="28"/>
        </w:rPr>
      </w:pPr>
      <w:r w:rsidRPr="007F0AC7">
        <w:rPr>
          <w:rFonts w:ascii="Times New Roman" w:hAnsi="Times New Roman"/>
          <w:color w:val="000000" w:themeColor="text1"/>
          <w:sz w:val="28"/>
          <w:szCs w:val="28"/>
        </w:rPr>
        <w:t>Снабжение:</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отдел</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снабжения</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закупает</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необходимые</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материалы</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и</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комплектующие</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для</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производства</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и</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передает</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их</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в</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цеха,</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где</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происходит</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производственный</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процесс.</w:t>
      </w:r>
    </w:p>
    <w:p w14:paraId="797DDEC4" w14:textId="2E0515B7" w:rsidR="005623B6" w:rsidRPr="007F0AC7" w:rsidRDefault="007F0AC7" w:rsidP="0018516B">
      <w:pPr>
        <w:pStyle w:val="a5"/>
        <w:widowControl w:val="0"/>
        <w:numPr>
          <w:ilvl w:val="0"/>
          <w:numId w:val="9"/>
        </w:numPr>
        <w:shd w:val="clear" w:color="auto" w:fill="FFFFFF"/>
        <w:tabs>
          <w:tab w:val="left" w:pos="993"/>
        </w:tabs>
        <w:spacing w:after="0" w:line="360" w:lineRule="auto"/>
        <w:ind w:left="0" w:firstLine="709"/>
        <w:jc w:val="both"/>
        <w:rPr>
          <w:rFonts w:ascii="Times New Roman" w:hAnsi="Times New Roman"/>
          <w:color w:val="000000" w:themeColor="text1"/>
          <w:sz w:val="28"/>
          <w:szCs w:val="28"/>
        </w:rPr>
      </w:pPr>
      <w:r w:rsidRPr="007F0AC7">
        <w:rPr>
          <w:rFonts w:ascii="Times New Roman" w:hAnsi="Times New Roman"/>
          <w:color w:val="000000" w:themeColor="text1"/>
          <w:sz w:val="28"/>
          <w:szCs w:val="28"/>
        </w:rPr>
        <w:t>Производство:</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цеха</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выполняют</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производственные</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операции</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по</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изготовлению</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продукции,</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соблюдая</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технологические</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процессы</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и</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стандарты</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качества.</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Каждый</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цех</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выполняет</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свою</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часть</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работы,</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после</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чего</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передает</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продукцию</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следующему</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цеху</w:t>
      </w:r>
      <w:r w:rsidR="000674BA">
        <w:rPr>
          <w:rFonts w:ascii="Times New Roman" w:hAnsi="Times New Roman"/>
          <w:color w:val="000000" w:themeColor="text1"/>
          <w:sz w:val="28"/>
          <w:szCs w:val="28"/>
        </w:rPr>
        <w:t>.</w:t>
      </w:r>
    </w:p>
    <w:p w14:paraId="00169B25" w14:textId="742B53AF" w:rsidR="007F0AC7" w:rsidRPr="007F0AC7" w:rsidRDefault="007F0AC7" w:rsidP="0018516B">
      <w:pPr>
        <w:pStyle w:val="a5"/>
        <w:widowControl w:val="0"/>
        <w:numPr>
          <w:ilvl w:val="0"/>
          <w:numId w:val="9"/>
        </w:numPr>
        <w:shd w:val="clear" w:color="auto" w:fill="FFFFFF"/>
        <w:tabs>
          <w:tab w:val="left" w:pos="993"/>
        </w:tabs>
        <w:spacing w:after="0" w:line="360" w:lineRule="auto"/>
        <w:ind w:left="0" w:firstLine="709"/>
        <w:jc w:val="both"/>
        <w:rPr>
          <w:rFonts w:ascii="Times New Roman" w:hAnsi="Times New Roman"/>
          <w:color w:val="000000" w:themeColor="text1"/>
          <w:sz w:val="28"/>
          <w:szCs w:val="28"/>
        </w:rPr>
      </w:pPr>
      <w:r w:rsidRPr="007F0AC7">
        <w:rPr>
          <w:rFonts w:ascii="Times New Roman" w:hAnsi="Times New Roman"/>
          <w:color w:val="000000" w:themeColor="text1"/>
          <w:sz w:val="28"/>
          <w:szCs w:val="28"/>
        </w:rPr>
        <w:t>Контроль</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качества:</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отдел</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контроля</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качества</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осуществляет</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проверку</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lastRenderedPageBreak/>
        <w:t>продукции</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на</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каждом</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этапе</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производства,</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отслеживает</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соблюдение</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технологических</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процессов</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и</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стандартов</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качества.</w:t>
      </w:r>
    </w:p>
    <w:p w14:paraId="2A803FE7" w14:textId="636DAC50" w:rsidR="00FC7B58" w:rsidRDefault="007F0AC7" w:rsidP="0018516B">
      <w:pPr>
        <w:pStyle w:val="a5"/>
        <w:widowControl w:val="0"/>
        <w:numPr>
          <w:ilvl w:val="0"/>
          <w:numId w:val="9"/>
        </w:numPr>
        <w:shd w:val="clear" w:color="auto" w:fill="FFFFFF"/>
        <w:tabs>
          <w:tab w:val="left" w:pos="993"/>
        </w:tabs>
        <w:spacing w:after="0" w:line="360" w:lineRule="auto"/>
        <w:ind w:left="0" w:firstLine="709"/>
        <w:jc w:val="both"/>
        <w:rPr>
          <w:rFonts w:ascii="Times New Roman" w:hAnsi="Times New Roman"/>
          <w:color w:val="000000" w:themeColor="text1"/>
          <w:sz w:val="28"/>
          <w:szCs w:val="28"/>
        </w:rPr>
      </w:pPr>
      <w:r w:rsidRPr="007F0AC7">
        <w:rPr>
          <w:rFonts w:ascii="Times New Roman" w:hAnsi="Times New Roman"/>
          <w:color w:val="000000" w:themeColor="text1"/>
          <w:sz w:val="28"/>
          <w:szCs w:val="28"/>
        </w:rPr>
        <w:t>Упаковка</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и</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отгрузка:</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после</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прохождения</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всех</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этапов</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производства</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готовая</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продукция</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упаковывается</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и</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передается</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в</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отдел</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отгрузки,</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который</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занимается</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отправкой</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готовой</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продукции</w:t>
      </w:r>
      <w:r w:rsidR="005F1D71">
        <w:rPr>
          <w:rFonts w:ascii="Times New Roman" w:hAnsi="Times New Roman"/>
          <w:color w:val="000000" w:themeColor="text1"/>
          <w:sz w:val="28"/>
          <w:szCs w:val="28"/>
        </w:rPr>
        <w:t xml:space="preserve"> </w:t>
      </w:r>
      <w:r w:rsidRPr="007F0AC7">
        <w:rPr>
          <w:rFonts w:ascii="Times New Roman" w:hAnsi="Times New Roman"/>
          <w:color w:val="000000" w:themeColor="text1"/>
          <w:sz w:val="28"/>
          <w:szCs w:val="28"/>
        </w:rPr>
        <w:t>заказчикам</w:t>
      </w:r>
      <w:r w:rsidR="00D1389E" w:rsidRPr="00D1389E">
        <w:rPr>
          <w:rFonts w:ascii="Times New Roman" w:hAnsi="Times New Roman"/>
          <w:color w:val="000000" w:themeColor="text1"/>
          <w:sz w:val="28"/>
          <w:szCs w:val="28"/>
        </w:rPr>
        <w:t xml:space="preserve"> [</w:t>
      </w:r>
      <w:r w:rsidR="00A54D72" w:rsidRPr="00A54D72">
        <w:rPr>
          <w:rFonts w:ascii="Times New Roman" w:hAnsi="Times New Roman"/>
          <w:color w:val="000000" w:themeColor="text1"/>
          <w:sz w:val="28"/>
          <w:szCs w:val="28"/>
        </w:rPr>
        <w:t>20</w:t>
      </w:r>
      <w:r w:rsidR="00D1389E" w:rsidRPr="00D1389E">
        <w:rPr>
          <w:rFonts w:ascii="Times New Roman" w:hAnsi="Times New Roman"/>
          <w:color w:val="000000" w:themeColor="text1"/>
          <w:sz w:val="28"/>
          <w:szCs w:val="28"/>
        </w:rPr>
        <w:t>]</w:t>
      </w:r>
      <w:r w:rsidR="00EE557F">
        <w:rPr>
          <w:rFonts w:ascii="Times New Roman" w:hAnsi="Times New Roman"/>
          <w:color w:val="000000" w:themeColor="text1"/>
          <w:sz w:val="28"/>
          <w:szCs w:val="28"/>
        </w:rPr>
        <w:t>.</w:t>
      </w:r>
      <w:r w:rsidR="008B0028">
        <w:rPr>
          <w:rFonts w:ascii="Times New Roman" w:hAnsi="Times New Roman"/>
          <w:color w:val="000000" w:themeColor="text1"/>
          <w:sz w:val="28"/>
          <w:szCs w:val="28"/>
        </w:rPr>
        <w:t xml:space="preserve"> </w:t>
      </w:r>
    </w:p>
    <w:p w14:paraId="56E8B46B" w14:textId="4D157D4F" w:rsidR="00EE557F" w:rsidRPr="00EE557F" w:rsidRDefault="00EE557F" w:rsidP="0018516B">
      <w:pPr>
        <w:widowControl w:val="0"/>
        <w:shd w:val="clear" w:color="auto" w:fill="FFFFFF"/>
        <w:tabs>
          <w:tab w:val="left" w:pos="993"/>
        </w:tabs>
        <w:spacing w:after="0" w:line="360" w:lineRule="auto"/>
        <w:ind w:firstLine="709"/>
        <w:contextualSpacing/>
        <w:jc w:val="both"/>
        <w:rPr>
          <w:rFonts w:ascii="Times New Roman" w:hAnsi="Times New Roman"/>
          <w:color w:val="000000" w:themeColor="text1"/>
          <w:sz w:val="28"/>
          <w:szCs w:val="28"/>
        </w:rPr>
      </w:pPr>
      <w:r w:rsidRPr="00EE557F">
        <w:rPr>
          <w:rFonts w:ascii="Times New Roman" w:hAnsi="Times New Roman"/>
          <w:color w:val="000000" w:themeColor="text1"/>
          <w:sz w:val="28"/>
          <w:szCs w:val="28"/>
        </w:rPr>
        <w:t>Сотрудничество и взаимодействие между цехами и отделами на заводе играют важную роль в обеспечении бесперебойного производства и обеспечении высокого качества продукции</w:t>
      </w:r>
      <w:r>
        <w:rPr>
          <w:rFonts w:ascii="Times New Roman" w:hAnsi="Times New Roman"/>
          <w:color w:val="000000" w:themeColor="text1"/>
          <w:sz w:val="28"/>
          <w:szCs w:val="28"/>
        </w:rPr>
        <w:t xml:space="preserve"> (рисунок 2.2)</w:t>
      </w:r>
      <w:r w:rsidR="00D1389E" w:rsidRPr="00D1389E">
        <w:rPr>
          <w:rFonts w:ascii="Times New Roman" w:hAnsi="Times New Roman"/>
          <w:color w:val="000000" w:themeColor="text1"/>
          <w:sz w:val="28"/>
          <w:szCs w:val="28"/>
        </w:rPr>
        <w:t xml:space="preserve"> [</w:t>
      </w:r>
      <w:r w:rsidR="00FF2D35" w:rsidRPr="00FF2D35">
        <w:rPr>
          <w:rFonts w:ascii="Times New Roman" w:hAnsi="Times New Roman"/>
          <w:color w:val="000000" w:themeColor="text1"/>
          <w:sz w:val="28"/>
          <w:szCs w:val="28"/>
        </w:rPr>
        <w:t>12</w:t>
      </w:r>
      <w:r w:rsidR="00D1389E" w:rsidRPr="00D1389E">
        <w:rPr>
          <w:rFonts w:ascii="Times New Roman" w:hAnsi="Times New Roman"/>
          <w:color w:val="000000" w:themeColor="text1"/>
          <w:sz w:val="28"/>
          <w:szCs w:val="28"/>
        </w:rPr>
        <w:t>]</w:t>
      </w:r>
      <w:r w:rsidRPr="007F0AC7">
        <w:rPr>
          <w:rFonts w:ascii="Times New Roman" w:hAnsi="Times New Roman"/>
          <w:color w:val="000000" w:themeColor="text1"/>
          <w:sz w:val="28"/>
          <w:szCs w:val="28"/>
        </w:rPr>
        <w:t>.</w:t>
      </w:r>
    </w:p>
    <w:p w14:paraId="6E54568B" w14:textId="77777777" w:rsidR="00FC7B58" w:rsidRDefault="00FC7B58" w:rsidP="0018516B">
      <w:pPr>
        <w:pStyle w:val="a5"/>
        <w:widowControl w:val="0"/>
        <w:shd w:val="clear" w:color="auto" w:fill="FFFFFF"/>
        <w:tabs>
          <w:tab w:val="left" w:pos="993"/>
        </w:tabs>
        <w:spacing w:after="0" w:line="360" w:lineRule="auto"/>
        <w:ind w:left="0"/>
        <w:jc w:val="center"/>
        <w:rPr>
          <w:rFonts w:ascii="Times New Roman" w:hAnsi="Times New Roman"/>
          <w:noProof/>
          <w:color w:val="000000" w:themeColor="text1"/>
          <w:sz w:val="28"/>
          <w:szCs w:val="28"/>
        </w:rPr>
      </w:pPr>
    </w:p>
    <w:p w14:paraId="154F35C3" w14:textId="6F5D6E10" w:rsidR="00FC7B58" w:rsidRDefault="00FC7B58" w:rsidP="0018516B">
      <w:pPr>
        <w:pStyle w:val="a5"/>
        <w:widowControl w:val="0"/>
        <w:shd w:val="clear" w:color="auto" w:fill="FFFFFF"/>
        <w:tabs>
          <w:tab w:val="left" w:pos="993"/>
        </w:tabs>
        <w:spacing w:after="0" w:line="360" w:lineRule="auto"/>
        <w:ind w:left="0"/>
        <w:jc w:val="center"/>
        <w:rPr>
          <w:rFonts w:ascii="Times New Roman" w:hAnsi="Times New Roman"/>
          <w:color w:val="000000" w:themeColor="text1"/>
          <w:sz w:val="28"/>
          <w:szCs w:val="28"/>
        </w:rPr>
      </w:pPr>
      <w:r>
        <w:rPr>
          <w:rFonts w:ascii="Times New Roman" w:hAnsi="Times New Roman"/>
          <w:noProof/>
          <w:color w:val="000000" w:themeColor="text1"/>
          <w:sz w:val="28"/>
          <w:szCs w:val="28"/>
        </w:rPr>
        <w:drawing>
          <wp:inline distT="0" distB="0" distL="0" distR="0" wp14:anchorId="18E809E6" wp14:editId="4E5EBB4D">
            <wp:extent cx="5940425" cy="3025140"/>
            <wp:effectExtent l="0" t="0" r="3175" b="3810"/>
            <wp:docPr id="16784398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439898" name="Рисунок 1678439898"/>
                    <pic:cNvPicPr/>
                  </pic:nvPicPr>
                  <pic:blipFill rotWithShape="1">
                    <a:blip r:embed="rId41" cstate="print">
                      <a:extLst>
                        <a:ext uri="{28A0092B-C50C-407E-A947-70E740481C1C}">
                          <a14:useLocalDpi xmlns:a14="http://schemas.microsoft.com/office/drawing/2010/main" val="0"/>
                        </a:ext>
                      </a:extLst>
                    </a:blip>
                    <a:srcRect b="8070"/>
                    <a:stretch/>
                  </pic:blipFill>
                  <pic:spPr bwMode="auto">
                    <a:xfrm>
                      <a:off x="0" y="0"/>
                      <a:ext cx="5940425" cy="3025140"/>
                    </a:xfrm>
                    <a:prstGeom prst="rect">
                      <a:avLst/>
                    </a:prstGeom>
                    <a:ln>
                      <a:noFill/>
                    </a:ln>
                    <a:extLst>
                      <a:ext uri="{53640926-AAD7-44D8-BBD7-CCE9431645EC}">
                        <a14:shadowObscured xmlns:a14="http://schemas.microsoft.com/office/drawing/2010/main"/>
                      </a:ext>
                    </a:extLst>
                  </pic:spPr>
                </pic:pic>
              </a:graphicData>
            </a:graphic>
          </wp:inline>
        </w:drawing>
      </w:r>
    </w:p>
    <w:p w14:paraId="1A0C72BD" w14:textId="4B549ED1" w:rsidR="00FC7B58" w:rsidRDefault="00FC7B58" w:rsidP="0018516B">
      <w:pPr>
        <w:pStyle w:val="a5"/>
        <w:widowControl w:val="0"/>
        <w:shd w:val="clear" w:color="auto" w:fill="FFFFFF"/>
        <w:tabs>
          <w:tab w:val="left" w:pos="993"/>
        </w:tabs>
        <w:spacing w:after="0" w:line="360" w:lineRule="auto"/>
        <w:ind w:left="0"/>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Рисунок 2.2 – Обеспечение эффективного функционирования производства </w:t>
      </w:r>
    </w:p>
    <w:p w14:paraId="06EA922F" w14:textId="77777777" w:rsidR="00FC7B58" w:rsidRPr="007F0AC7" w:rsidRDefault="00FC7B58" w:rsidP="0018516B">
      <w:pPr>
        <w:pStyle w:val="a5"/>
        <w:widowControl w:val="0"/>
        <w:shd w:val="clear" w:color="auto" w:fill="FFFFFF"/>
        <w:tabs>
          <w:tab w:val="left" w:pos="993"/>
        </w:tabs>
        <w:spacing w:after="0" w:line="360" w:lineRule="auto"/>
        <w:ind w:left="0"/>
        <w:jc w:val="center"/>
        <w:rPr>
          <w:rFonts w:ascii="Times New Roman" w:hAnsi="Times New Roman"/>
          <w:color w:val="000000" w:themeColor="text1"/>
          <w:sz w:val="28"/>
          <w:szCs w:val="28"/>
        </w:rPr>
      </w:pPr>
    </w:p>
    <w:p w14:paraId="368418B4" w14:textId="7E27F634" w:rsidR="00F87036" w:rsidRPr="00F87036" w:rsidRDefault="00F87036" w:rsidP="0018516B">
      <w:pPr>
        <w:widowControl w:val="0"/>
        <w:shd w:val="clear" w:color="auto" w:fill="FFFFFF"/>
        <w:spacing w:after="0" w:line="360" w:lineRule="auto"/>
        <w:ind w:firstLine="709"/>
        <w:contextualSpacing/>
        <w:jc w:val="both"/>
        <w:rPr>
          <w:rFonts w:ascii="Times New Roman" w:hAnsi="Times New Roman"/>
          <w:color w:val="000000" w:themeColor="text1"/>
          <w:sz w:val="28"/>
          <w:szCs w:val="28"/>
        </w:rPr>
      </w:pPr>
      <w:r w:rsidRPr="00F87036">
        <w:rPr>
          <w:rFonts w:ascii="Times New Roman" w:hAnsi="Times New Roman"/>
          <w:color w:val="000000" w:themeColor="text1"/>
          <w:sz w:val="28"/>
          <w:szCs w:val="28"/>
        </w:rPr>
        <w:t>Специализация</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завода</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в</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различных</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областях</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машиностроения</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требует</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от</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него</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высокой</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организации</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и</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управления</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производством.</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Каждый</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участок</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завода</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имеет</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свою</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целевую</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функцию,</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но</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все</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они</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взаимосвязаны</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и</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взаимодействуют</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друг</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с</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другом</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для</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достижения</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общей</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цели</w:t>
      </w:r>
      <w:r w:rsidR="005F1D71">
        <w:rPr>
          <w:rFonts w:ascii="Times New Roman" w:hAnsi="Times New Roman"/>
          <w:color w:val="000000" w:themeColor="text1"/>
          <w:sz w:val="28"/>
          <w:szCs w:val="28"/>
        </w:rPr>
        <w:t xml:space="preserve"> </w:t>
      </w:r>
      <w:r w:rsidR="009B6EA4" w:rsidRPr="009B6EA4">
        <w:rPr>
          <w:rFonts w:ascii="Times New Roman" w:hAnsi="Times New Roman"/>
          <w:color w:val="000000" w:themeColor="text1"/>
          <w:sz w:val="28"/>
          <w:szCs w:val="28"/>
        </w:rPr>
        <w:t>–</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производства</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высококачественной</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продукции</w:t>
      </w:r>
      <w:r w:rsidR="009B6EA4" w:rsidRPr="009B6EA4">
        <w:rPr>
          <w:rFonts w:ascii="Times New Roman" w:hAnsi="Times New Roman"/>
          <w:color w:val="000000" w:themeColor="text1"/>
          <w:sz w:val="28"/>
          <w:szCs w:val="28"/>
        </w:rPr>
        <w:t xml:space="preserve"> [</w:t>
      </w:r>
      <w:r w:rsidR="00FF2D35" w:rsidRPr="00FF2D35">
        <w:rPr>
          <w:rFonts w:ascii="Times New Roman" w:hAnsi="Times New Roman"/>
          <w:color w:val="000000" w:themeColor="text1"/>
          <w:sz w:val="28"/>
          <w:szCs w:val="28"/>
        </w:rPr>
        <w:t>11</w:t>
      </w:r>
      <w:r w:rsidR="009B6EA4" w:rsidRPr="009B6EA4">
        <w:rPr>
          <w:rFonts w:ascii="Times New Roman" w:hAnsi="Times New Roman"/>
          <w:color w:val="000000" w:themeColor="text1"/>
          <w:sz w:val="28"/>
          <w:szCs w:val="28"/>
        </w:rPr>
        <w:t>]</w:t>
      </w:r>
      <w:r w:rsidRPr="00F87036">
        <w:rPr>
          <w:rFonts w:ascii="Times New Roman" w:hAnsi="Times New Roman"/>
          <w:color w:val="000000" w:themeColor="text1"/>
          <w:sz w:val="28"/>
          <w:szCs w:val="28"/>
        </w:rPr>
        <w:t>.</w:t>
      </w:r>
    </w:p>
    <w:p w14:paraId="4D781C43" w14:textId="10E34139" w:rsidR="00F87036" w:rsidRDefault="00F87036" w:rsidP="0018516B">
      <w:pPr>
        <w:widowControl w:val="0"/>
        <w:shd w:val="clear" w:color="auto" w:fill="FFFFFF"/>
        <w:spacing w:after="0" w:line="360" w:lineRule="auto"/>
        <w:ind w:firstLine="709"/>
        <w:contextualSpacing/>
        <w:jc w:val="both"/>
        <w:rPr>
          <w:rFonts w:ascii="Times New Roman" w:hAnsi="Times New Roman"/>
          <w:color w:val="000000" w:themeColor="text1"/>
          <w:sz w:val="28"/>
          <w:szCs w:val="28"/>
        </w:rPr>
      </w:pPr>
      <w:r w:rsidRPr="00F87036">
        <w:rPr>
          <w:rFonts w:ascii="Times New Roman" w:hAnsi="Times New Roman"/>
          <w:color w:val="000000" w:themeColor="text1"/>
          <w:sz w:val="28"/>
          <w:szCs w:val="28"/>
        </w:rPr>
        <w:t>Благодаря</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сложной</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производственной</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структуре</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завода,</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он</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способен</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быстро</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реагировать</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на</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изменяющиеся</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рыночные</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условия</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и</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потребности</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заказчиков.</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Это</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позволяет</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ему</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оставаться</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конкурентоспособным</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на</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рынке</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и</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привлекать</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новых</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клиентов.</w:t>
      </w:r>
      <w:r w:rsidR="00782875">
        <w:rPr>
          <w:rFonts w:ascii="Times New Roman" w:hAnsi="Times New Roman"/>
          <w:color w:val="000000" w:themeColor="text1"/>
          <w:sz w:val="28"/>
          <w:szCs w:val="28"/>
        </w:rPr>
        <w:t xml:space="preserve"> Однако несмотря на это, организация </w:t>
      </w:r>
      <w:r w:rsidR="00782875">
        <w:rPr>
          <w:rFonts w:ascii="Times New Roman" w:hAnsi="Times New Roman"/>
          <w:color w:val="000000" w:themeColor="text1"/>
          <w:sz w:val="28"/>
          <w:szCs w:val="28"/>
        </w:rPr>
        <w:lastRenderedPageBreak/>
        <w:t>производства ОАО «ТМЗ» имеет ряд недостатков, таких как:</w:t>
      </w:r>
    </w:p>
    <w:p w14:paraId="435E4C84" w14:textId="4C83DD46" w:rsidR="00782875" w:rsidRPr="00782875" w:rsidRDefault="00B63D19" w:rsidP="0018516B">
      <w:pPr>
        <w:pStyle w:val="a5"/>
        <w:widowControl w:val="0"/>
        <w:numPr>
          <w:ilvl w:val="0"/>
          <w:numId w:val="13"/>
        </w:numPr>
        <w:shd w:val="clear" w:color="auto" w:fill="FFFFFF"/>
        <w:tabs>
          <w:tab w:val="left" w:pos="993"/>
        </w:tabs>
        <w:spacing w:after="0" w:line="36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у</w:t>
      </w:r>
      <w:r w:rsidR="00782875" w:rsidRPr="00782875">
        <w:rPr>
          <w:rFonts w:ascii="Times New Roman" w:hAnsi="Times New Roman"/>
          <w:color w:val="000000" w:themeColor="text1"/>
          <w:sz w:val="28"/>
          <w:szCs w:val="28"/>
        </w:rPr>
        <w:t>старев</w:t>
      </w:r>
      <w:r w:rsidR="00F32744">
        <w:rPr>
          <w:rFonts w:ascii="Times New Roman" w:hAnsi="Times New Roman"/>
          <w:color w:val="000000" w:themeColor="text1"/>
          <w:sz w:val="28"/>
          <w:szCs w:val="28"/>
        </w:rPr>
        <w:t>ающ</w:t>
      </w:r>
      <w:r w:rsidR="00782875" w:rsidRPr="00782875">
        <w:rPr>
          <w:rFonts w:ascii="Times New Roman" w:hAnsi="Times New Roman"/>
          <w:color w:val="000000" w:themeColor="text1"/>
          <w:sz w:val="28"/>
          <w:szCs w:val="28"/>
        </w:rPr>
        <w:t xml:space="preserve">ее оборудование: </w:t>
      </w:r>
      <w:r>
        <w:rPr>
          <w:rFonts w:ascii="Times New Roman" w:hAnsi="Times New Roman"/>
          <w:color w:val="000000" w:themeColor="text1"/>
          <w:sz w:val="28"/>
          <w:szCs w:val="28"/>
        </w:rPr>
        <w:t>о</w:t>
      </w:r>
      <w:r w:rsidR="00782875" w:rsidRPr="00782875">
        <w:rPr>
          <w:rFonts w:ascii="Times New Roman" w:hAnsi="Times New Roman"/>
          <w:color w:val="000000" w:themeColor="text1"/>
          <w:sz w:val="28"/>
          <w:szCs w:val="28"/>
        </w:rPr>
        <w:t xml:space="preserve">дним из основных недостатков </w:t>
      </w:r>
      <w:r>
        <w:rPr>
          <w:rFonts w:ascii="Times New Roman" w:hAnsi="Times New Roman"/>
          <w:color w:val="000000" w:themeColor="text1"/>
          <w:sz w:val="28"/>
          <w:szCs w:val="28"/>
        </w:rPr>
        <w:t>Т</w:t>
      </w:r>
      <w:r w:rsidR="00782875" w:rsidRPr="00782875">
        <w:rPr>
          <w:rFonts w:ascii="Times New Roman" w:hAnsi="Times New Roman"/>
          <w:color w:val="000000" w:themeColor="text1"/>
          <w:sz w:val="28"/>
          <w:szCs w:val="28"/>
        </w:rPr>
        <w:t>ихорецкого машиностроительного завода является его устаревшее оборудование. Это может привести к низкой производительности, недостаточному качеству продукции и высоким затратам на обслуживание и ремонт</w:t>
      </w:r>
      <w:r>
        <w:rPr>
          <w:rFonts w:ascii="Times New Roman" w:hAnsi="Times New Roman"/>
          <w:color w:val="000000" w:themeColor="text1"/>
          <w:sz w:val="28"/>
          <w:szCs w:val="28"/>
        </w:rPr>
        <w:t>,</w:t>
      </w:r>
    </w:p>
    <w:p w14:paraId="24F3E303" w14:textId="56BEF837" w:rsidR="00782875" w:rsidRPr="00782875" w:rsidRDefault="00F32744" w:rsidP="0018516B">
      <w:pPr>
        <w:pStyle w:val="a5"/>
        <w:widowControl w:val="0"/>
        <w:numPr>
          <w:ilvl w:val="0"/>
          <w:numId w:val="13"/>
        </w:numPr>
        <w:shd w:val="clear" w:color="auto" w:fill="FFFFFF"/>
        <w:tabs>
          <w:tab w:val="left" w:pos="993"/>
        </w:tabs>
        <w:spacing w:after="0" w:line="36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w:t>
      </w:r>
      <w:r w:rsidR="00782875" w:rsidRPr="00782875">
        <w:rPr>
          <w:rFonts w:ascii="Times New Roman" w:hAnsi="Times New Roman"/>
          <w:color w:val="000000" w:themeColor="text1"/>
          <w:sz w:val="28"/>
          <w:szCs w:val="28"/>
        </w:rPr>
        <w:t xml:space="preserve">роблемы с кадрами: </w:t>
      </w:r>
      <w:r w:rsidR="00AE56AF">
        <w:rPr>
          <w:rFonts w:ascii="Times New Roman" w:hAnsi="Times New Roman"/>
          <w:color w:val="000000" w:themeColor="text1"/>
          <w:sz w:val="28"/>
          <w:szCs w:val="28"/>
        </w:rPr>
        <w:t>т</w:t>
      </w:r>
      <w:r w:rsidR="00AE56AF" w:rsidRPr="00AE56AF">
        <w:rPr>
          <w:rFonts w:ascii="Times New Roman" w:hAnsi="Times New Roman"/>
          <w:color w:val="000000" w:themeColor="text1"/>
          <w:sz w:val="28"/>
          <w:szCs w:val="28"/>
        </w:rPr>
        <w:t>екучесть кадров негативно влияет на организацию, увеличивая затраты на найм. Она расходует время рекрутеров, портит психологический климат в коллективе, снижает прибыль компании, влияет на эффективность других сотрудников и усиливает конкурентов, если ваши бывшие сотрудники уйдут работать к н</w:t>
      </w:r>
      <w:r w:rsidR="00FB551A">
        <w:rPr>
          <w:rFonts w:ascii="Times New Roman" w:hAnsi="Times New Roman"/>
          <w:color w:val="000000" w:themeColor="text1"/>
          <w:sz w:val="28"/>
          <w:szCs w:val="28"/>
        </w:rPr>
        <w:t>им.</w:t>
      </w:r>
      <w:r w:rsidR="00AE56AF">
        <w:rPr>
          <w:rFonts w:ascii="Times New Roman" w:hAnsi="Times New Roman"/>
          <w:color w:val="000000" w:themeColor="text1"/>
          <w:sz w:val="28"/>
          <w:szCs w:val="28"/>
        </w:rPr>
        <w:t xml:space="preserve"> </w:t>
      </w:r>
      <w:r w:rsidR="00782875" w:rsidRPr="00782875">
        <w:rPr>
          <w:rFonts w:ascii="Times New Roman" w:hAnsi="Times New Roman"/>
          <w:color w:val="000000" w:themeColor="text1"/>
          <w:sz w:val="28"/>
          <w:szCs w:val="28"/>
        </w:rPr>
        <w:t>Это может привести к неэффективности производственных процессов, повышенным затратам на обучение персонала и увеличению текучести сотрудников</w:t>
      </w:r>
      <w:r w:rsidR="009B6EA4" w:rsidRPr="009B6EA4">
        <w:rPr>
          <w:rFonts w:ascii="Times New Roman" w:hAnsi="Times New Roman"/>
          <w:color w:val="000000" w:themeColor="text1"/>
          <w:sz w:val="28"/>
          <w:szCs w:val="28"/>
        </w:rPr>
        <w:t xml:space="preserve"> [</w:t>
      </w:r>
      <w:r w:rsidR="001A3795">
        <w:rPr>
          <w:rFonts w:ascii="Times New Roman" w:hAnsi="Times New Roman"/>
          <w:color w:val="000000" w:themeColor="text1"/>
          <w:sz w:val="28"/>
          <w:szCs w:val="28"/>
        </w:rPr>
        <w:t>13</w:t>
      </w:r>
      <w:r w:rsidR="009B6EA4" w:rsidRPr="009B6EA4">
        <w:rPr>
          <w:rFonts w:ascii="Times New Roman" w:hAnsi="Times New Roman"/>
          <w:color w:val="000000" w:themeColor="text1"/>
          <w:sz w:val="28"/>
          <w:szCs w:val="28"/>
        </w:rPr>
        <w:t>]</w:t>
      </w:r>
      <w:r w:rsidR="00782875" w:rsidRPr="00782875">
        <w:rPr>
          <w:rFonts w:ascii="Times New Roman" w:hAnsi="Times New Roman"/>
          <w:color w:val="000000" w:themeColor="text1"/>
          <w:sz w:val="28"/>
          <w:szCs w:val="28"/>
        </w:rPr>
        <w:t>.</w:t>
      </w:r>
    </w:p>
    <w:p w14:paraId="30BB5679" w14:textId="061E3EDE" w:rsidR="00F90E50" w:rsidRDefault="00F90E50" w:rsidP="0018516B">
      <w:pPr>
        <w:widowControl w:val="0"/>
        <w:shd w:val="clear" w:color="auto" w:fill="FFFFFF"/>
        <w:spacing w:after="0" w:line="36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Таким</w:t>
      </w:r>
      <w:r w:rsidR="005F1D71">
        <w:rPr>
          <w:rFonts w:ascii="Times New Roman" w:hAnsi="Times New Roman"/>
          <w:color w:val="000000" w:themeColor="text1"/>
          <w:sz w:val="28"/>
          <w:szCs w:val="28"/>
        </w:rPr>
        <w:t xml:space="preserve"> </w:t>
      </w:r>
      <w:r>
        <w:rPr>
          <w:rFonts w:ascii="Times New Roman" w:hAnsi="Times New Roman"/>
          <w:color w:val="000000" w:themeColor="text1"/>
          <w:sz w:val="28"/>
          <w:szCs w:val="28"/>
        </w:rPr>
        <w:t>образом,</w:t>
      </w:r>
      <w:r w:rsidR="005F1D71">
        <w:rPr>
          <w:rFonts w:ascii="Times New Roman" w:hAnsi="Times New Roman"/>
          <w:color w:val="000000" w:themeColor="text1"/>
          <w:sz w:val="28"/>
          <w:szCs w:val="28"/>
        </w:rPr>
        <w:t xml:space="preserve"> </w:t>
      </w:r>
      <w:r w:rsidR="00D161B8" w:rsidRPr="00D161B8">
        <w:rPr>
          <w:rFonts w:ascii="Times New Roman" w:hAnsi="Times New Roman"/>
          <w:color w:val="000000" w:themeColor="text1"/>
          <w:sz w:val="28"/>
          <w:szCs w:val="28"/>
        </w:rPr>
        <w:t>Тихорецкий</w:t>
      </w:r>
      <w:r w:rsidR="005F1D71">
        <w:rPr>
          <w:rFonts w:ascii="Times New Roman" w:hAnsi="Times New Roman"/>
          <w:color w:val="000000" w:themeColor="text1"/>
          <w:sz w:val="28"/>
          <w:szCs w:val="28"/>
        </w:rPr>
        <w:t xml:space="preserve"> </w:t>
      </w:r>
      <w:r w:rsidR="00D161B8" w:rsidRPr="00D161B8">
        <w:rPr>
          <w:rFonts w:ascii="Times New Roman" w:hAnsi="Times New Roman"/>
          <w:color w:val="000000" w:themeColor="text1"/>
          <w:sz w:val="28"/>
          <w:szCs w:val="28"/>
        </w:rPr>
        <w:t>машиностроительный</w:t>
      </w:r>
      <w:r w:rsidR="005F1D71">
        <w:rPr>
          <w:rFonts w:ascii="Times New Roman" w:hAnsi="Times New Roman"/>
          <w:color w:val="000000" w:themeColor="text1"/>
          <w:sz w:val="28"/>
          <w:szCs w:val="28"/>
        </w:rPr>
        <w:t xml:space="preserve"> </w:t>
      </w:r>
      <w:r w:rsidR="00D161B8" w:rsidRPr="00D161B8">
        <w:rPr>
          <w:rFonts w:ascii="Times New Roman" w:hAnsi="Times New Roman"/>
          <w:color w:val="000000" w:themeColor="text1"/>
          <w:sz w:val="28"/>
          <w:szCs w:val="28"/>
        </w:rPr>
        <w:t>завод</w:t>
      </w:r>
      <w:r w:rsidR="005F1D71">
        <w:rPr>
          <w:rFonts w:ascii="Times New Roman" w:hAnsi="Times New Roman"/>
          <w:color w:val="000000" w:themeColor="text1"/>
          <w:sz w:val="28"/>
          <w:szCs w:val="28"/>
        </w:rPr>
        <w:t xml:space="preserve"> </w:t>
      </w:r>
      <w:r w:rsidR="00D161B8" w:rsidRPr="00D161B8">
        <w:rPr>
          <w:rFonts w:ascii="Times New Roman" w:hAnsi="Times New Roman"/>
          <w:color w:val="000000" w:themeColor="text1"/>
          <w:sz w:val="28"/>
          <w:szCs w:val="28"/>
        </w:rPr>
        <w:t>имени</w:t>
      </w:r>
      <w:r w:rsidR="005F1D71">
        <w:rPr>
          <w:rFonts w:ascii="Times New Roman" w:hAnsi="Times New Roman"/>
          <w:color w:val="000000" w:themeColor="text1"/>
          <w:sz w:val="28"/>
          <w:szCs w:val="28"/>
        </w:rPr>
        <w:t xml:space="preserve"> </w:t>
      </w:r>
      <w:r w:rsidR="00D161B8" w:rsidRPr="00D161B8">
        <w:rPr>
          <w:rFonts w:ascii="Times New Roman" w:hAnsi="Times New Roman"/>
          <w:color w:val="000000" w:themeColor="text1"/>
          <w:sz w:val="28"/>
          <w:szCs w:val="28"/>
        </w:rPr>
        <w:t>Воровского</w:t>
      </w:r>
      <w:r w:rsidR="005F1D71">
        <w:rPr>
          <w:rFonts w:ascii="Times New Roman" w:hAnsi="Times New Roman"/>
          <w:color w:val="000000" w:themeColor="text1"/>
          <w:sz w:val="28"/>
          <w:szCs w:val="28"/>
        </w:rPr>
        <w:t xml:space="preserve"> </w:t>
      </w:r>
      <w:r w:rsidR="00D161B8">
        <w:rPr>
          <w:rFonts w:ascii="Times New Roman" w:hAnsi="Times New Roman"/>
          <w:color w:val="000000" w:themeColor="text1"/>
          <w:sz w:val="28"/>
          <w:szCs w:val="28"/>
        </w:rPr>
        <w:t>–</w:t>
      </w:r>
      <w:r w:rsidR="005F1D71">
        <w:rPr>
          <w:rFonts w:ascii="Times New Roman" w:hAnsi="Times New Roman"/>
          <w:color w:val="000000" w:themeColor="text1"/>
          <w:sz w:val="28"/>
          <w:szCs w:val="28"/>
        </w:rPr>
        <w:t xml:space="preserve"> </w:t>
      </w:r>
      <w:r w:rsidR="00D161B8" w:rsidRPr="00D161B8">
        <w:rPr>
          <w:rFonts w:ascii="Times New Roman" w:hAnsi="Times New Roman"/>
          <w:color w:val="000000" w:themeColor="text1"/>
          <w:sz w:val="28"/>
          <w:szCs w:val="28"/>
        </w:rPr>
        <w:t>это</w:t>
      </w:r>
      <w:r w:rsidR="005F1D71">
        <w:rPr>
          <w:rFonts w:ascii="Times New Roman" w:hAnsi="Times New Roman"/>
          <w:color w:val="000000" w:themeColor="text1"/>
          <w:sz w:val="28"/>
          <w:szCs w:val="28"/>
        </w:rPr>
        <w:t xml:space="preserve"> </w:t>
      </w:r>
      <w:r w:rsidR="00D161B8" w:rsidRPr="00D161B8">
        <w:rPr>
          <w:rFonts w:ascii="Times New Roman" w:hAnsi="Times New Roman"/>
          <w:color w:val="000000" w:themeColor="text1"/>
          <w:sz w:val="28"/>
          <w:szCs w:val="28"/>
        </w:rPr>
        <w:t>крупное</w:t>
      </w:r>
      <w:r w:rsidR="005F1D71">
        <w:rPr>
          <w:rFonts w:ascii="Times New Roman" w:hAnsi="Times New Roman"/>
          <w:color w:val="000000" w:themeColor="text1"/>
          <w:sz w:val="28"/>
          <w:szCs w:val="28"/>
        </w:rPr>
        <w:t xml:space="preserve"> </w:t>
      </w:r>
      <w:r w:rsidR="00D161B8" w:rsidRPr="00D161B8">
        <w:rPr>
          <w:rFonts w:ascii="Times New Roman" w:hAnsi="Times New Roman"/>
          <w:color w:val="000000" w:themeColor="text1"/>
          <w:sz w:val="28"/>
          <w:szCs w:val="28"/>
        </w:rPr>
        <w:t>предприятие,</w:t>
      </w:r>
      <w:r w:rsidR="005F1D71">
        <w:rPr>
          <w:rFonts w:ascii="Times New Roman" w:hAnsi="Times New Roman"/>
          <w:color w:val="000000" w:themeColor="text1"/>
          <w:sz w:val="28"/>
          <w:szCs w:val="28"/>
        </w:rPr>
        <w:t xml:space="preserve"> </w:t>
      </w:r>
      <w:r w:rsidR="00D161B8" w:rsidRPr="00D161B8">
        <w:rPr>
          <w:rFonts w:ascii="Times New Roman" w:hAnsi="Times New Roman"/>
          <w:color w:val="000000" w:themeColor="text1"/>
          <w:sz w:val="28"/>
          <w:szCs w:val="28"/>
        </w:rPr>
        <w:t>которое</w:t>
      </w:r>
      <w:r w:rsidR="005F1D71">
        <w:rPr>
          <w:rFonts w:ascii="Times New Roman" w:hAnsi="Times New Roman"/>
          <w:color w:val="000000" w:themeColor="text1"/>
          <w:sz w:val="28"/>
          <w:szCs w:val="28"/>
        </w:rPr>
        <w:t xml:space="preserve"> </w:t>
      </w:r>
      <w:r w:rsidR="00D161B8" w:rsidRPr="00D161B8">
        <w:rPr>
          <w:rFonts w:ascii="Times New Roman" w:hAnsi="Times New Roman"/>
          <w:color w:val="000000" w:themeColor="text1"/>
          <w:sz w:val="28"/>
          <w:szCs w:val="28"/>
        </w:rPr>
        <w:t>имеет</w:t>
      </w:r>
      <w:r w:rsidR="005F1D71">
        <w:rPr>
          <w:rFonts w:ascii="Times New Roman" w:hAnsi="Times New Roman"/>
          <w:color w:val="000000" w:themeColor="text1"/>
          <w:sz w:val="28"/>
          <w:szCs w:val="28"/>
        </w:rPr>
        <w:t xml:space="preserve"> </w:t>
      </w:r>
      <w:r w:rsidR="00D161B8" w:rsidRPr="00D161B8">
        <w:rPr>
          <w:rFonts w:ascii="Times New Roman" w:hAnsi="Times New Roman"/>
          <w:color w:val="000000" w:themeColor="text1"/>
          <w:sz w:val="28"/>
          <w:szCs w:val="28"/>
        </w:rPr>
        <w:t>сложную</w:t>
      </w:r>
      <w:r w:rsidR="005F1D71">
        <w:rPr>
          <w:rFonts w:ascii="Times New Roman" w:hAnsi="Times New Roman"/>
          <w:color w:val="000000" w:themeColor="text1"/>
          <w:sz w:val="28"/>
          <w:szCs w:val="28"/>
        </w:rPr>
        <w:t xml:space="preserve"> </w:t>
      </w:r>
      <w:r w:rsidR="00D161B8" w:rsidRPr="00D161B8">
        <w:rPr>
          <w:rFonts w:ascii="Times New Roman" w:hAnsi="Times New Roman"/>
          <w:color w:val="000000" w:themeColor="text1"/>
          <w:sz w:val="28"/>
          <w:szCs w:val="28"/>
        </w:rPr>
        <w:t>производственную</w:t>
      </w:r>
      <w:r w:rsidR="005F1D71">
        <w:rPr>
          <w:rFonts w:ascii="Times New Roman" w:hAnsi="Times New Roman"/>
          <w:color w:val="000000" w:themeColor="text1"/>
          <w:sz w:val="28"/>
          <w:szCs w:val="28"/>
        </w:rPr>
        <w:t xml:space="preserve"> </w:t>
      </w:r>
      <w:r w:rsidR="00D161B8" w:rsidRPr="00D161B8">
        <w:rPr>
          <w:rFonts w:ascii="Times New Roman" w:hAnsi="Times New Roman"/>
          <w:color w:val="000000" w:themeColor="text1"/>
          <w:sz w:val="28"/>
          <w:szCs w:val="28"/>
        </w:rPr>
        <w:t>структуру.</w:t>
      </w:r>
      <w:r w:rsidR="005F1D71">
        <w:rPr>
          <w:rFonts w:ascii="Times New Roman" w:hAnsi="Times New Roman"/>
          <w:color w:val="000000" w:themeColor="text1"/>
          <w:sz w:val="28"/>
          <w:szCs w:val="28"/>
        </w:rPr>
        <w:t xml:space="preserve"> </w:t>
      </w:r>
      <w:r w:rsidR="00D161B8">
        <w:rPr>
          <w:rFonts w:ascii="Times New Roman" w:hAnsi="Times New Roman"/>
          <w:color w:val="000000" w:themeColor="text1"/>
          <w:sz w:val="28"/>
          <w:szCs w:val="28"/>
        </w:rPr>
        <w:t>На</w:t>
      </w:r>
      <w:r w:rsidR="005F1D71">
        <w:rPr>
          <w:rFonts w:ascii="Times New Roman" w:hAnsi="Times New Roman"/>
          <w:color w:val="000000" w:themeColor="text1"/>
          <w:sz w:val="28"/>
          <w:szCs w:val="28"/>
        </w:rPr>
        <w:t xml:space="preserve"> </w:t>
      </w:r>
      <w:r w:rsidR="00D161B8">
        <w:rPr>
          <w:rFonts w:ascii="Times New Roman" w:hAnsi="Times New Roman"/>
          <w:color w:val="000000" w:themeColor="text1"/>
          <w:sz w:val="28"/>
          <w:szCs w:val="28"/>
        </w:rPr>
        <w:t>нем</w:t>
      </w:r>
      <w:r w:rsidR="005F1D71">
        <w:rPr>
          <w:rFonts w:ascii="Times New Roman" w:hAnsi="Times New Roman"/>
          <w:color w:val="000000" w:themeColor="text1"/>
          <w:sz w:val="28"/>
          <w:szCs w:val="28"/>
        </w:rPr>
        <w:t xml:space="preserve"> </w:t>
      </w:r>
      <w:r w:rsidR="00D161B8" w:rsidRPr="00D161B8">
        <w:rPr>
          <w:rFonts w:ascii="Times New Roman" w:hAnsi="Times New Roman"/>
          <w:color w:val="000000" w:themeColor="text1"/>
          <w:sz w:val="28"/>
          <w:szCs w:val="28"/>
        </w:rPr>
        <w:t>производится</w:t>
      </w:r>
      <w:r w:rsidR="005F1D71">
        <w:rPr>
          <w:rFonts w:ascii="Times New Roman" w:hAnsi="Times New Roman"/>
          <w:color w:val="000000" w:themeColor="text1"/>
          <w:sz w:val="28"/>
          <w:szCs w:val="28"/>
        </w:rPr>
        <w:t xml:space="preserve"> </w:t>
      </w:r>
      <w:r w:rsidR="00D161B8" w:rsidRPr="00D161B8">
        <w:rPr>
          <w:rFonts w:ascii="Times New Roman" w:hAnsi="Times New Roman"/>
          <w:color w:val="000000" w:themeColor="text1"/>
          <w:sz w:val="28"/>
          <w:szCs w:val="28"/>
        </w:rPr>
        <w:t>широкий</w:t>
      </w:r>
      <w:r w:rsidR="005F1D71">
        <w:rPr>
          <w:rFonts w:ascii="Times New Roman" w:hAnsi="Times New Roman"/>
          <w:color w:val="000000" w:themeColor="text1"/>
          <w:sz w:val="28"/>
          <w:szCs w:val="28"/>
        </w:rPr>
        <w:t xml:space="preserve"> </w:t>
      </w:r>
      <w:r w:rsidR="00D161B8" w:rsidRPr="00D161B8">
        <w:rPr>
          <w:rFonts w:ascii="Times New Roman" w:hAnsi="Times New Roman"/>
          <w:color w:val="000000" w:themeColor="text1"/>
          <w:sz w:val="28"/>
          <w:szCs w:val="28"/>
        </w:rPr>
        <w:t>спектр</w:t>
      </w:r>
      <w:r w:rsidR="005F1D71">
        <w:rPr>
          <w:rFonts w:ascii="Times New Roman" w:hAnsi="Times New Roman"/>
          <w:color w:val="000000" w:themeColor="text1"/>
          <w:sz w:val="28"/>
          <w:szCs w:val="28"/>
        </w:rPr>
        <w:t xml:space="preserve"> </w:t>
      </w:r>
      <w:r w:rsidR="00D161B8" w:rsidRPr="00D161B8">
        <w:rPr>
          <w:rFonts w:ascii="Times New Roman" w:hAnsi="Times New Roman"/>
          <w:color w:val="000000" w:themeColor="text1"/>
          <w:sz w:val="28"/>
          <w:szCs w:val="28"/>
        </w:rPr>
        <w:t>продукции</w:t>
      </w:r>
      <w:r w:rsidR="005F1D71">
        <w:rPr>
          <w:rFonts w:ascii="Times New Roman" w:hAnsi="Times New Roman"/>
          <w:color w:val="000000" w:themeColor="text1"/>
          <w:sz w:val="28"/>
          <w:szCs w:val="28"/>
        </w:rPr>
        <w:t xml:space="preserve"> </w:t>
      </w:r>
      <w:r w:rsidR="00D161B8">
        <w:rPr>
          <w:rFonts w:ascii="Times New Roman" w:hAnsi="Times New Roman"/>
          <w:color w:val="000000" w:themeColor="text1"/>
          <w:sz w:val="28"/>
          <w:szCs w:val="28"/>
        </w:rPr>
        <w:t>–</w:t>
      </w:r>
      <w:r w:rsidR="005F1D71">
        <w:rPr>
          <w:rFonts w:ascii="Times New Roman" w:hAnsi="Times New Roman"/>
          <w:color w:val="000000" w:themeColor="text1"/>
          <w:sz w:val="28"/>
          <w:szCs w:val="28"/>
        </w:rPr>
        <w:t xml:space="preserve"> </w:t>
      </w:r>
      <w:r w:rsidR="00D161B8" w:rsidRPr="00D161B8">
        <w:rPr>
          <w:rFonts w:ascii="Times New Roman" w:hAnsi="Times New Roman"/>
          <w:color w:val="000000" w:themeColor="text1"/>
          <w:sz w:val="28"/>
          <w:szCs w:val="28"/>
        </w:rPr>
        <w:t>от</w:t>
      </w:r>
      <w:r w:rsidR="005F1D71">
        <w:rPr>
          <w:rFonts w:ascii="Times New Roman" w:hAnsi="Times New Roman"/>
          <w:color w:val="000000" w:themeColor="text1"/>
          <w:sz w:val="28"/>
          <w:szCs w:val="28"/>
        </w:rPr>
        <w:t xml:space="preserve"> </w:t>
      </w:r>
      <w:r w:rsidR="00D161B8" w:rsidRPr="00D161B8">
        <w:rPr>
          <w:rFonts w:ascii="Times New Roman" w:hAnsi="Times New Roman"/>
          <w:color w:val="000000" w:themeColor="text1"/>
          <w:sz w:val="28"/>
          <w:szCs w:val="28"/>
        </w:rPr>
        <w:t>сельскохозяйственных</w:t>
      </w:r>
      <w:r w:rsidR="005F1D71">
        <w:rPr>
          <w:rFonts w:ascii="Times New Roman" w:hAnsi="Times New Roman"/>
          <w:color w:val="000000" w:themeColor="text1"/>
          <w:sz w:val="28"/>
          <w:szCs w:val="28"/>
        </w:rPr>
        <w:t xml:space="preserve"> </w:t>
      </w:r>
      <w:r w:rsidR="00D161B8" w:rsidRPr="00D161B8">
        <w:rPr>
          <w:rFonts w:ascii="Times New Roman" w:hAnsi="Times New Roman"/>
          <w:color w:val="000000" w:themeColor="text1"/>
          <w:sz w:val="28"/>
          <w:szCs w:val="28"/>
        </w:rPr>
        <w:t>машин</w:t>
      </w:r>
      <w:r w:rsidR="005F1D71">
        <w:rPr>
          <w:rFonts w:ascii="Times New Roman" w:hAnsi="Times New Roman"/>
          <w:color w:val="000000" w:themeColor="text1"/>
          <w:sz w:val="28"/>
          <w:szCs w:val="28"/>
        </w:rPr>
        <w:t xml:space="preserve"> </w:t>
      </w:r>
      <w:r w:rsidR="00D161B8" w:rsidRPr="00D161B8">
        <w:rPr>
          <w:rFonts w:ascii="Times New Roman" w:hAnsi="Times New Roman"/>
          <w:color w:val="000000" w:themeColor="text1"/>
          <w:sz w:val="28"/>
          <w:szCs w:val="28"/>
        </w:rPr>
        <w:t>и</w:t>
      </w:r>
      <w:r w:rsidR="005F1D71">
        <w:rPr>
          <w:rFonts w:ascii="Times New Roman" w:hAnsi="Times New Roman"/>
          <w:color w:val="000000" w:themeColor="text1"/>
          <w:sz w:val="28"/>
          <w:szCs w:val="28"/>
        </w:rPr>
        <w:t xml:space="preserve"> </w:t>
      </w:r>
      <w:r w:rsidR="00D161B8" w:rsidRPr="00D161B8">
        <w:rPr>
          <w:rFonts w:ascii="Times New Roman" w:hAnsi="Times New Roman"/>
          <w:color w:val="000000" w:themeColor="text1"/>
          <w:sz w:val="28"/>
          <w:szCs w:val="28"/>
        </w:rPr>
        <w:t>оборудования</w:t>
      </w:r>
      <w:r w:rsidR="005F1D71">
        <w:rPr>
          <w:rFonts w:ascii="Times New Roman" w:hAnsi="Times New Roman"/>
          <w:color w:val="000000" w:themeColor="text1"/>
          <w:sz w:val="28"/>
          <w:szCs w:val="28"/>
        </w:rPr>
        <w:t xml:space="preserve"> </w:t>
      </w:r>
      <w:r w:rsidR="00D161B8" w:rsidRPr="00D161B8">
        <w:rPr>
          <w:rFonts w:ascii="Times New Roman" w:hAnsi="Times New Roman"/>
          <w:color w:val="000000" w:themeColor="text1"/>
          <w:sz w:val="28"/>
          <w:szCs w:val="28"/>
        </w:rPr>
        <w:t>до</w:t>
      </w:r>
      <w:r w:rsidR="005F1D71">
        <w:rPr>
          <w:rFonts w:ascii="Times New Roman" w:hAnsi="Times New Roman"/>
          <w:color w:val="000000" w:themeColor="text1"/>
          <w:sz w:val="28"/>
          <w:szCs w:val="28"/>
        </w:rPr>
        <w:t xml:space="preserve"> </w:t>
      </w:r>
      <w:r w:rsidR="00D161B8" w:rsidRPr="00D161B8">
        <w:rPr>
          <w:rFonts w:ascii="Times New Roman" w:hAnsi="Times New Roman"/>
          <w:color w:val="000000" w:themeColor="text1"/>
          <w:sz w:val="28"/>
          <w:szCs w:val="28"/>
        </w:rPr>
        <w:t>специализированной</w:t>
      </w:r>
      <w:r w:rsidR="005F1D71">
        <w:rPr>
          <w:rFonts w:ascii="Times New Roman" w:hAnsi="Times New Roman"/>
          <w:color w:val="000000" w:themeColor="text1"/>
          <w:sz w:val="28"/>
          <w:szCs w:val="28"/>
        </w:rPr>
        <w:t xml:space="preserve"> </w:t>
      </w:r>
      <w:r w:rsidR="00D161B8" w:rsidRPr="00D161B8">
        <w:rPr>
          <w:rFonts w:ascii="Times New Roman" w:hAnsi="Times New Roman"/>
          <w:color w:val="000000" w:themeColor="text1"/>
          <w:sz w:val="28"/>
          <w:szCs w:val="28"/>
        </w:rPr>
        <w:t>техники</w:t>
      </w:r>
      <w:r w:rsidR="005F1D71">
        <w:rPr>
          <w:rFonts w:ascii="Times New Roman" w:hAnsi="Times New Roman"/>
          <w:color w:val="000000" w:themeColor="text1"/>
          <w:sz w:val="28"/>
          <w:szCs w:val="28"/>
        </w:rPr>
        <w:t xml:space="preserve"> </w:t>
      </w:r>
      <w:r w:rsidR="00D161B8" w:rsidRPr="00D161B8">
        <w:rPr>
          <w:rFonts w:ascii="Times New Roman" w:hAnsi="Times New Roman"/>
          <w:color w:val="000000" w:themeColor="text1"/>
          <w:sz w:val="28"/>
          <w:szCs w:val="28"/>
        </w:rPr>
        <w:t>для</w:t>
      </w:r>
      <w:r w:rsidR="005F1D71">
        <w:rPr>
          <w:rFonts w:ascii="Times New Roman" w:hAnsi="Times New Roman"/>
          <w:color w:val="000000" w:themeColor="text1"/>
          <w:sz w:val="28"/>
          <w:szCs w:val="28"/>
        </w:rPr>
        <w:t xml:space="preserve"> </w:t>
      </w:r>
      <w:r w:rsidR="00D161B8" w:rsidRPr="00D161B8">
        <w:rPr>
          <w:rFonts w:ascii="Times New Roman" w:hAnsi="Times New Roman"/>
          <w:color w:val="000000" w:themeColor="text1"/>
          <w:sz w:val="28"/>
          <w:szCs w:val="28"/>
        </w:rPr>
        <w:t>различных</w:t>
      </w:r>
      <w:r w:rsidR="005F1D71">
        <w:rPr>
          <w:rFonts w:ascii="Times New Roman" w:hAnsi="Times New Roman"/>
          <w:color w:val="000000" w:themeColor="text1"/>
          <w:sz w:val="28"/>
          <w:szCs w:val="28"/>
        </w:rPr>
        <w:t xml:space="preserve"> </w:t>
      </w:r>
      <w:r w:rsidR="00D161B8" w:rsidRPr="00D161B8">
        <w:rPr>
          <w:rFonts w:ascii="Times New Roman" w:hAnsi="Times New Roman"/>
          <w:color w:val="000000" w:themeColor="text1"/>
          <w:sz w:val="28"/>
          <w:szCs w:val="28"/>
        </w:rPr>
        <w:t>отраслей</w:t>
      </w:r>
      <w:r w:rsidR="005F1D71">
        <w:rPr>
          <w:rFonts w:ascii="Times New Roman" w:hAnsi="Times New Roman"/>
          <w:color w:val="000000" w:themeColor="text1"/>
          <w:sz w:val="28"/>
          <w:szCs w:val="28"/>
        </w:rPr>
        <w:t xml:space="preserve"> </w:t>
      </w:r>
      <w:r w:rsidR="00D161B8" w:rsidRPr="00D161B8">
        <w:rPr>
          <w:rFonts w:ascii="Times New Roman" w:hAnsi="Times New Roman"/>
          <w:color w:val="000000" w:themeColor="text1"/>
          <w:sz w:val="28"/>
          <w:szCs w:val="28"/>
        </w:rPr>
        <w:t>промышленности.</w:t>
      </w:r>
    </w:p>
    <w:p w14:paraId="2A8102A2" w14:textId="4A6144B4" w:rsidR="00F87036" w:rsidRDefault="00F87036" w:rsidP="0018516B">
      <w:pPr>
        <w:widowControl w:val="0"/>
        <w:shd w:val="clear" w:color="auto" w:fill="FFFFFF"/>
        <w:spacing w:after="0" w:line="360" w:lineRule="auto"/>
        <w:ind w:firstLine="709"/>
        <w:contextualSpacing/>
        <w:jc w:val="both"/>
        <w:rPr>
          <w:rFonts w:ascii="Times New Roman" w:hAnsi="Times New Roman"/>
          <w:color w:val="000000" w:themeColor="text1"/>
          <w:sz w:val="28"/>
          <w:szCs w:val="28"/>
        </w:rPr>
      </w:pPr>
      <w:r w:rsidRPr="00F87036">
        <w:rPr>
          <w:rFonts w:ascii="Times New Roman" w:hAnsi="Times New Roman"/>
          <w:color w:val="000000" w:themeColor="text1"/>
          <w:sz w:val="28"/>
          <w:szCs w:val="28"/>
        </w:rPr>
        <w:t>Тихорецкий</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машиностроительный</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завод</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имени</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Воровского</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является</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одним</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из</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ведущих</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производителей</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в</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своей</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отрасли</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благодаря</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сложной</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и</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эффективной</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производственной</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структуре,</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высокому</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уровню</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профессионализма</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своих</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сотрудников</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и</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постоянному</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стремлению</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к</w:t>
      </w:r>
      <w:r w:rsidR="005F1D71">
        <w:rPr>
          <w:rFonts w:ascii="Times New Roman" w:hAnsi="Times New Roman"/>
          <w:color w:val="000000" w:themeColor="text1"/>
          <w:sz w:val="28"/>
          <w:szCs w:val="28"/>
        </w:rPr>
        <w:t xml:space="preserve"> </w:t>
      </w:r>
      <w:r w:rsidRPr="00F87036">
        <w:rPr>
          <w:rFonts w:ascii="Times New Roman" w:hAnsi="Times New Roman"/>
          <w:color w:val="000000" w:themeColor="text1"/>
          <w:sz w:val="28"/>
          <w:szCs w:val="28"/>
        </w:rPr>
        <w:t>совершенствованию</w:t>
      </w:r>
      <w:r w:rsidR="00C61853">
        <w:rPr>
          <w:rFonts w:ascii="Times New Roman" w:hAnsi="Times New Roman"/>
          <w:color w:val="000000" w:themeColor="text1"/>
          <w:sz w:val="28"/>
          <w:szCs w:val="28"/>
        </w:rPr>
        <w:t xml:space="preserve"> и устранению возникающих проблем</w:t>
      </w:r>
      <w:r w:rsidRPr="00F87036">
        <w:rPr>
          <w:rFonts w:ascii="Times New Roman" w:hAnsi="Times New Roman"/>
          <w:color w:val="000000" w:themeColor="text1"/>
          <w:sz w:val="28"/>
          <w:szCs w:val="28"/>
        </w:rPr>
        <w:t>.</w:t>
      </w:r>
      <w:r w:rsidR="00C61853">
        <w:rPr>
          <w:rFonts w:ascii="Times New Roman" w:hAnsi="Times New Roman"/>
          <w:color w:val="000000" w:themeColor="text1"/>
          <w:sz w:val="28"/>
          <w:szCs w:val="28"/>
        </w:rPr>
        <w:t xml:space="preserve"> </w:t>
      </w:r>
    </w:p>
    <w:p w14:paraId="5391D9BB" w14:textId="77777777" w:rsidR="00553FCA" w:rsidRDefault="00553FCA" w:rsidP="00553FCA">
      <w:pPr>
        <w:pStyle w:val="a5"/>
        <w:widowControl w:val="0"/>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Основные причины текучести кадров на предприятии ОАО «ТМЗ им. В.В. Воровского» и направления действий, необходимых для их ликвидации представлены в таблице 3.1</w:t>
      </w:r>
      <w:r w:rsidRPr="00D23F2B">
        <w:rPr>
          <w:rFonts w:ascii="Times New Roman" w:hAnsi="Times New Roman"/>
          <w:sz w:val="28"/>
          <w:szCs w:val="28"/>
        </w:rPr>
        <w:t xml:space="preserve"> [</w:t>
      </w:r>
      <w:r>
        <w:rPr>
          <w:rFonts w:ascii="Times New Roman" w:hAnsi="Times New Roman"/>
          <w:sz w:val="28"/>
          <w:szCs w:val="28"/>
        </w:rPr>
        <w:t>6</w:t>
      </w:r>
      <w:r w:rsidRPr="00D23F2B">
        <w:rPr>
          <w:rFonts w:ascii="Times New Roman" w:hAnsi="Times New Roman"/>
          <w:sz w:val="28"/>
          <w:szCs w:val="28"/>
        </w:rPr>
        <w:t>]</w:t>
      </w:r>
      <w:r>
        <w:rPr>
          <w:rFonts w:ascii="Times New Roman" w:hAnsi="Times New Roman"/>
          <w:sz w:val="28"/>
          <w:szCs w:val="28"/>
        </w:rPr>
        <w:t>.</w:t>
      </w:r>
    </w:p>
    <w:p w14:paraId="6E4B4FF6" w14:textId="03916979" w:rsidR="0078787B" w:rsidRPr="0078787B" w:rsidRDefault="0078787B" w:rsidP="0078787B">
      <w:pPr>
        <w:pStyle w:val="a5"/>
        <w:widowControl w:val="0"/>
        <w:tabs>
          <w:tab w:val="left" w:pos="993"/>
        </w:tabs>
        <w:spacing w:after="0" w:line="360" w:lineRule="auto"/>
        <w:ind w:left="0" w:firstLine="709"/>
        <w:jc w:val="both"/>
        <w:rPr>
          <w:rFonts w:ascii="Times New Roman" w:hAnsi="Times New Roman"/>
          <w:sz w:val="28"/>
          <w:szCs w:val="28"/>
        </w:rPr>
      </w:pPr>
      <w:r w:rsidRPr="00D1411C">
        <w:rPr>
          <w:rFonts w:ascii="Times New Roman" w:hAnsi="Times New Roman"/>
          <w:sz w:val="28"/>
          <w:szCs w:val="28"/>
        </w:rPr>
        <w:t>Высокие значения текучести вредны для бизнеса по ряду причин</w:t>
      </w:r>
      <w:r>
        <w:rPr>
          <w:rFonts w:ascii="Times New Roman" w:hAnsi="Times New Roman"/>
          <w:sz w:val="28"/>
          <w:szCs w:val="28"/>
        </w:rPr>
        <w:t>. Р</w:t>
      </w:r>
      <w:r w:rsidRPr="00FA239E">
        <w:rPr>
          <w:rFonts w:ascii="Times New Roman" w:hAnsi="Times New Roman"/>
          <w:sz w:val="28"/>
          <w:szCs w:val="28"/>
        </w:rPr>
        <w:t>асходы на отбор кандидатов и адаптацию новичков</w:t>
      </w:r>
      <w:r>
        <w:rPr>
          <w:rFonts w:ascii="Times New Roman" w:hAnsi="Times New Roman"/>
          <w:sz w:val="28"/>
          <w:szCs w:val="28"/>
        </w:rPr>
        <w:t xml:space="preserve"> негативно сказываются на бюджете организации. Также имеет вероятность проявление </w:t>
      </w:r>
      <w:r w:rsidRPr="00D1411C">
        <w:rPr>
          <w:rFonts w:ascii="Times New Roman" w:hAnsi="Times New Roman"/>
          <w:sz w:val="28"/>
          <w:szCs w:val="28"/>
        </w:rPr>
        <w:t>эффект</w:t>
      </w:r>
      <w:r>
        <w:rPr>
          <w:rFonts w:ascii="Times New Roman" w:hAnsi="Times New Roman"/>
          <w:sz w:val="28"/>
          <w:szCs w:val="28"/>
        </w:rPr>
        <w:t>а</w:t>
      </w:r>
      <w:r w:rsidRPr="00D1411C">
        <w:rPr>
          <w:rFonts w:ascii="Times New Roman" w:hAnsi="Times New Roman"/>
          <w:sz w:val="28"/>
          <w:szCs w:val="28"/>
        </w:rPr>
        <w:t xml:space="preserve"> «снежного кома», когда работники следуют за уволившимся коллегой</w:t>
      </w:r>
      <w:r>
        <w:rPr>
          <w:rFonts w:ascii="Times New Roman" w:hAnsi="Times New Roman"/>
          <w:sz w:val="28"/>
          <w:szCs w:val="28"/>
        </w:rPr>
        <w:t xml:space="preserve">, что </w:t>
      </w:r>
      <w:r>
        <w:rPr>
          <w:rFonts w:ascii="Times New Roman" w:hAnsi="Times New Roman"/>
          <w:sz w:val="28"/>
          <w:szCs w:val="28"/>
        </w:rPr>
        <w:lastRenderedPageBreak/>
        <w:t>негативно сказывается на результативности работы отдела или цеха. Также, е</w:t>
      </w:r>
      <w:r w:rsidRPr="00D1411C">
        <w:rPr>
          <w:rFonts w:ascii="Times New Roman" w:hAnsi="Times New Roman"/>
          <w:sz w:val="28"/>
          <w:szCs w:val="28"/>
        </w:rPr>
        <w:t>сли уйдет один из лучших сотрудников, качество работы может снизиться</w:t>
      </w:r>
      <w:r>
        <w:rPr>
          <w:rFonts w:ascii="Times New Roman" w:hAnsi="Times New Roman"/>
          <w:sz w:val="28"/>
          <w:szCs w:val="28"/>
        </w:rPr>
        <w:t xml:space="preserve"> или </w:t>
      </w:r>
      <w:r w:rsidRPr="00817C6F">
        <w:rPr>
          <w:rFonts w:ascii="Times New Roman" w:hAnsi="Times New Roman"/>
          <w:sz w:val="28"/>
          <w:szCs w:val="28"/>
        </w:rPr>
        <w:t>работник уйдет к конкурентам</w:t>
      </w:r>
      <w:r>
        <w:rPr>
          <w:rFonts w:ascii="Times New Roman" w:hAnsi="Times New Roman"/>
          <w:sz w:val="28"/>
          <w:szCs w:val="28"/>
        </w:rPr>
        <w:t>, что понизит конкурентоспособность собственной организации и повысит ее у контрагента</w:t>
      </w:r>
      <w:r w:rsidRPr="00D23F2B">
        <w:rPr>
          <w:rFonts w:ascii="Times New Roman" w:hAnsi="Times New Roman"/>
          <w:sz w:val="28"/>
          <w:szCs w:val="28"/>
        </w:rPr>
        <w:t xml:space="preserve"> [</w:t>
      </w:r>
      <w:r>
        <w:rPr>
          <w:rFonts w:ascii="Times New Roman" w:hAnsi="Times New Roman"/>
          <w:sz w:val="28"/>
          <w:szCs w:val="28"/>
        </w:rPr>
        <w:t>13</w:t>
      </w:r>
      <w:r w:rsidRPr="00D23F2B">
        <w:rPr>
          <w:rFonts w:ascii="Times New Roman" w:hAnsi="Times New Roman"/>
          <w:sz w:val="28"/>
          <w:szCs w:val="28"/>
        </w:rPr>
        <w:t>]</w:t>
      </w:r>
      <w:r>
        <w:rPr>
          <w:rFonts w:ascii="Times New Roman" w:hAnsi="Times New Roman"/>
          <w:sz w:val="28"/>
          <w:szCs w:val="28"/>
        </w:rPr>
        <w:t xml:space="preserve">. </w:t>
      </w:r>
    </w:p>
    <w:p w14:paraId="1D5AB0F4" w14:textId="77777777" w:rsidR="00553FCA" w:rsidRDefault="00553FCA" w:rsidP="00553FCA">
      <w:pPr>
        <w:pStyle w:val="a5"/>
        <w:widowControl w:val="0"/>
        <w:tabs>
          <w:tab w:val="left" w:pos="993"/>
        </w:tabs>
        <w:spacing w:after="0" w:line="360" w:lineRule="auto"/>
        <w:ind w:left="0" w:firstLine="709"/>
        <w:jc w:val="both"/>
        <w:rPr>
          <w:rFonts w:ascii="Times New Roman" w:hAnsi="Times New Roman"/>
          <w:sz w:val="28"/>
          <w:szCs w:val="28"/>
        </w:rPr>
      </w:pPr>
    </w:p>
    <w:p w14:paraId="3B434833" w14:textId="77777777" w:rsidR="00553FCA" w:rsidRDefault="00553FCA" w:rsidP="00553FCA">
      <w:pPr>
        <w:widowControl w:val="0"/>
        <w:shd w:val="clear" w:color="auto" w:fill="FFFFFF"/>
        <w:spacing w:after="0" w:line="360" w:lineRule="auto"/>
        <w:ind w:left="1701" w:hanging="1701"/>
        <w:contextualSpacing/>
        <w:rPr>
          <w:rFonts w:ascii="Times New Roman" w:hAnsi="Times New Roman"/>
          <w:color w:val="000000" w:themeColor="text1"/>
          <w:sz w:val="28"/>
          <w:szCs w:val="28"/>
        </w:rPr>
      </w:pPr>
      <w:r w:rsidRPr="00D3628A">
        <w:rPr>
          <w:rFonts w:ascii="Times New Roman" w:hAnsi="Times New Roman"/>
          <w:color w:val="000000" w:themeColor="text1"/>
          <w:sz w:val="28"/>
          <w:szCs w:val="28"/>
        </w:rPr>
        <w:t>Таблица</w:t>
      </w:r>
      <w:r>
        <w:rPr>
          <w:rFonts w:ascii="Times New Roman" w:hAnsi="Times New Roman"/>
          <w:color w:val="000000" w:themeColor="text1"/>
          <w:sz w:val="28"/>
          <w:szCs w:val="28"/>
        </w:rPr>
        <w:t xml:space="preserve"> 3.1 – Причины текучести кадров и стратегии их устранения</w:t>
      </w:r>
    </w:p>
    <w:tbl>
      <w:tblPr>
        <w:tblStyle w:val="a6"/>
        <w:tblW w:w="0" w:type="auto"/>
        <w:tblLook w:val="04A0" w:firstRow="1" w:lastRow="0" w:firstColumn="1" w:lastColumn="0" w:noHBand="0" w:noVBand="1"/>
      </w:tblPr>
      <w:tblGrid>
        <w:gridCol w:w="4672"/>
        <w:gridCol w:w="4673"/>
      </w:tblGrid>
      <w:tr w:rsidR="00553FCA" w14:paraId="4FD2A687" w14:textId="77777777" w:rsidTr="00144FAD">
        <w:tc>
          <w:tcPr>
            <w:tcW w:w="4672" w:type="dxa"/>
          </w:tcPr>
          <w:p w14:paraId="1F3591EA" w14:textId="77777777" w:rsidR="00553FCA" w:rsidRPr="00963B9B" w:rsidRDefault="00553FCA" w:rsidP="00144FAD">
            <w:pPr>
              <w:widowControl w:val="0"/>
              <w:spacing w:after="0" w:line="240" w:lineRule="auto"/>
              <w:contextualSpacing/>
              <w:jc w:val="center"/>
              <w:rPr>
                <w:rFonts w:ascii="Times New Roman" w:hAnsi="Times New Roman"/>
                <w:color w:val="000000" w:themeColor="text1"/>
                <w:sz w:val="24"/>
                <w:szCs w:val="24"/>
              </w:rPr>
            </w:pPr>
            <w:r w:rsidRPr="00963B9B">
              <w:rPr>
                <w:rFonts w:ascii="Times New Roman" w:hAnsi="Times New Roman"/>
                <w:color w:val="000000" w:themeColor="text1"/>
                <w:sz w:val="24"/>
                <w:szCs w:val="24"/>
              </w:rPr>
              <w:t>Причина текучести</w:t>
            </w:r>
          </w:p>
        </w:tc>
        <w:tc>
          <w:tcPr>
            <w:tcW w:w="4673" w:type="dxa"/>
          </w:tcPr>
          <w:p w14:paraId="652B7920" w14:textId="77777777" w:rsidR="00553FCA" w:rsidRPr="00963B9B" w:rsidRDefault="00553FCA" w:rsidP="00144FAD">
            <w:pPr>
              <w:widowControl w:val="0"/>
              <w:spacing w:after="0" w:line="240" w:lineRule="auto"/>
              <w:contextualSpacing/>
              <w:jc w:val="center"/>
              <w:rPr>
                <w:rFonts w:ascii="Times New Roman" w:hAnsi="Times New Roman"/>
                <w:color w:val="000000" w:themeColor="text1"/>
                <w:sz w:val="24"/>
                <w:szCs w:val="24"/>
              </w:rPr>
            </w:pPr>
            <w:r w:rsidRPr="00963B9B">
              <w:rPr>
                <w:rFonts w:ascii="Times New Roman" w:hAnsi="Times New Roman"/>
                <w:color w:val="000000" w:themeColor="text1"/>
                <w:sz w:val="24"/>
                <w:szCs w:val="24"/>
              </w:rPr>
              <w:t>Стратегия</w:t>
            </w:r>
          </w:p>
        </w:tc>
      </w:tr>
      <w:tr w:rsidR="00553FCA" w14:paraId="650AA891" w14:textId="77777777" w:rsidTr="00144FAD">
        <w:tc>
          <w:tcPr>
            <w:tcW w:w="4672" w:type="dxa"/>
            <w:vAlign w:val="center"/>
          </w:tcPr>
          <w:p w14:paraId="5F4B6414" w14:textId="77777777" w:rsidR="00553FCA" w:rsidRPr="00CA418A" w:rsidRDefault="00553FCA" w:rsidP="00144FAD">
            <w:pPr>
              <w:widowControl w:val="0"/>
              <w:spacing w:after="0" w:line="240" w:lineRule="auto"/>
              <w:contextualSpacing/>
              <w:rPr>
                <w:rFonts w:ascii="Times New Roman" w:hAnsi="Times New Roman"/>
                <w:color w:val="000000" w:themeColor="text1"/>
                <w:sz w:val="24"/>
                <w:szCs w:val="24"/>
              </w:rPr>
            </w:pPr>
            <w:r w:rsidRPr="00CA418A">
              <w:rPr>
                <w:rFonts w:ascii="Times New Roman" w:hAnsi="Times New Roman"/>
                <w:color w:val="000000" w:themeColor="text1"/>
                <w:sz w:val="24"/>
                <w:szCs w:val="24"/>
              </w:rPr>
              <w:t>Неконкурентоспособные ставки оплаты</w:t>
            </w:r>
          </w:p>
        </w:tc>
        <w:tc>
          <w:tcPr>
            <w:tcW w:w="4673" w:type="dxa"/>
            <w:vAlign w:val="center"/>
          </w:tcPr>
          <w:p w14:paraId="6A4B47B4" w14:textId="78D3A67C" w:rsidR="00553FCA" w:rsidRPr="00CA418A" w:rsidRDefault="00553FCA" w:rsidP="00B6492A">
            <w:pPr>
              <w:pStyle w:val="a5"/>
              <w:widowControl w:val="0"/>
              <w:numPr>
                <w:ilvl w:val="0"/>
                <w:numId w:val="16"/>
              </w:numPr>
              <w:tabs>
                <w:tab w:val="left" w:pos="228"/>
              </w:tabs>
              <w:spacing w:after="0" w:line="240" w:lineRule="auto"/>
              <w:ind w:left="0" w:firstLine="0"/>
              <w:rPr>
                <w:rFonts w:ascii="Times New Roman" w:hAnsi="Times New Roman"/>
                <w:color w:val="000000" w:themeColor="text1"/>
                <w:sz w:val="24"/>
                <w:szCs w:val="24"/>
              </w:rPr>
            </w:pPr>
            <w:r w:rsidRPr="00CA418A">
              <w:rPr>
                <w:rFonts w:ascii="Times New Roman" w:hAnsi="Times New Roman"/>
                <w:color w:val="000000" w:themeColor="text1"/>
                <w:sz w:val="24"/>
                <w:szCs w:val="24"/>
              </w:rPr>
              <w:t>исследование заработных плат, сравнение полученных данных с данными предприятия</w:t>
            </w:r>
          </w:p>
        </w:tc>
      </w:tr>
      <w:tr w:rsidR="00553FCA" w14:paraId="633D52C9" w14:textId="77777777" w:rsidTr="00144FAD">
        <w:tc>
          <w:tcPr>
            <w:tcW w:w="4672" w:type="dxa"/>
            <w:vAlign w:val="center"/>
          </w:tcPr>
          <w:p w14:paraId="64F1BD42" w14:textId="77777777" w:rsidR="00553FCA" w:rsidRPr="00CA418A" w:rsidRDefault="00553FCA" w:rsidP="00144FAD">
            <w:pPr>
              <w:widowControl w:val="0"/>
              <w:spacing w:after="0" w:line="240" w:lineRule="auto"/>
              <w:contextualSpacing/>
              <w:rPr>
                <w:rFonts w:ascii="Times New Roman" w:hAnsi="Times New Roman"/>
                <w:color w:val="000000" w:themeColor="text1"/>
                <w:sz w:val="24"/>
                <w:szCs w:val="24"/>
              </w:rPr>
            </w:pPr>
            <w:r w:rsidRPr="00CA418A">
              <w:rPr>
                <w:rFonts w:ascii="Times New Roman" w:hAnsi="Times New Roman"/>
                <w:color w:val="000000" w:themeColor="text1"/>
                <w:sz w:val="24"/>
                <w:szCs w:val="24"/>
              </w:rPr>
              <w:t>Несправедливая структура оплаты труда</w:t>
            </w:r>
          </w:p>
        </w:tc>
        <w:tc>
          <w:tcPr>
            <w:tcW w:w="4673" w:type="dxa"/>
            <w:vAlign w:val="center"/>
          </w:tcPr>
          <w:p w14:paraId="28F66D1C" w14:textId="0F5CDE95" w:rsidR="00553FCA" w:rsidRPr="00CA418A" w:rsidRDefault="00553FCA" w:rsidP="00B6492A">
            <w:pPr>
              <w:pStyle w:val="a5"/>
              <w:widowControl w:val="0"/>
              <w:numPr>
                <w:ilvl w:val="0"/>
                <w:numId w:val="17"/>
              </w:numPr>
              <w:tabs>
                <w:tab w:val="left" w:pos="240"/>
                <w:tab w:val="left" w:pos="684"/>
              </w:tabs>
              <w:spacing w:after="0" w:line="240" w:lineRule="auto"/>
              <w:ind w:left="0" w:firstLine="0"/>
              <w:rPr>
                <w:rFonts w:ascii="Times New Roman" w:hAnsi="Times New Roman"/>
                <w:color w:val="000000" w:themeColor="text1"/>
                <w:sz w:val="24"/>
                <w:szCs w:val="24"/>
              </w:rPr>
            </w:pPr>
            <w:r w:rsidRPr="00CA418A">
              <w:rPr>
                <w:rFonts w:ascii="Times New Roman" w:hAnsi="Times New Roman"/>
                <w:color w:val="000000" w:themeColor="text1"/>
                <w:sz w:val="24"/>
                <w:szCs w:val="24"/>
              </w:rPr>
              <w:t>пересмотр структуры заработной платы, проведение анализа дифференцированных тарифов</w:t>
            </w:r>
          </w:p>
          <w:p w14:paraId="10C4A6BD" w14:textId="77777777" w:rsidR="00553FCA" w:rsidRPr="00CA418A" w:rsidRDefault="00553FCA" w:rsidP="00B6492A">
            <w:pPr>
              <w:widowControl w:val="0"/>
              <w:tabs>
                <w:tab w:val="left" w:pos="240"/>
                <w:tab w:val="left" w:pos="684"/>
              </w:tabs>
              <w:spacing w:after="0" w:line="240" w:lineRule="auto"/>
              <w:contextualSpacing/>
              <w:rPr>
                <w:rFonts w:ascii="Times New Roman" w:hAnsi="Times New Roman"/>
                <w:color w:val="000000" w:themeColor="text1"/>
                <w:sz w:val="24"/>
                <w:szCs w:val="24"/>
              </w:rPr>
            </w:pPr>
          </w:p>
        </w:tc>
      </w:tr>
      <w:tr w:rsidR="00553FCA" w14:paraId="719694A2" w14:textId="77777777" w:rsidTr="00144FAD">
        <w:tc>
          <w:tcPr>
            <w:tcW w:w="4672" w:type="dxa"/>
            <w:vAlign w:val="center"/>
          </w:tcPr>
          <w:p w14:paraId="429DD6B7" w14:textId="77777777" w:rsidR="00553FCA" w:rsidRPr="00CA418A" w:rsidRDefault="00553FCA" w:rsidP="00144FAD">
            <w:pPr>
              <w:widowControl w:val="0"/>
              <w:spacing w:after="0" w:line="240" w:lineRule="auto"/>
              <w:contextualSpacing/>
              <w:rPr>
                <w:rFonts w:ascii="Times New Roman" w:hAnsi="Times New Roman"/>
                <w:color w:val="000000" w:themeColor="text1"/>
                <w:sz w:val="24"/>
                <w:szCs w:val="24"/>
              </w:rPr>
            </w:pPr>
            <w:r w:rsidRPr="00CA418A">
              <w:rPr>
                <w:rFonts w:ascii="Times New Roman" w:hAnsi="Times New Roman"/>
                <w:color w:val="000000" w:themeColor="text1"/>
                <w:sz w:val="24"/>
                <w:szCs w:val="24"/>
              </w:rPr>
              <w:t>Нестабильные заработки</w:t>
            </w:r>
          </w:p>
        </w:tc>
        <w:tc>
          <w:tcPr>
            <w:tcW w:w="4673" w:type="dxa"/>
            <w:vAlign w:val="center"/>
          </w:tcPr>
          <w:p w14:paraId="3C430153" w14:textId="6AA6D144" w:rsidR="00553FCA" w:rsidRPr="00CA418A" w:rsidRDefault="00553FCA" w:rsidP="00B6492A">
            <w:pPr>
              <w:pStyle w:val="a5"/>
              <w:widowControl w:val="0"/>
              <w:numPr>
                <w:ilvl w:val="0"/>
                <w:numId w:val="17"/>
              </w:numPr>
              <w:tabs>
                <w:tab w:val="left" w:pos="240"/>
                <w:tab w:val="left" w:pos="684"/>
              </w:tabs>
              <w:spacing w:after="0" w:line="240" w:lineRule="auto"/>
              <w:ind w:left="0" w:firstLine="0"/>
              <w:rPr>
                <w:rFonts w:ascii="Times New Roman" w:hAnsi="Times New Roman"/>
                <w:color w:val="000000" w:themeColor="text1"/>
                <w:sz w:val="24"/>
                <w:szCs w:val="24"/>
              </w:rPr>
            </w:pPr>
            <w:r w:rsidRPr="00CA418A">
              <w:rPr>
                <w:rFonts w:ascii="Times New Roman" w:hAnsi="Times New Roman"/>
                <w:color w:val="000000" w:themeColor="text1"/>
                <w:sz w:val="24"/>
                <w:szCs w:val="24"/>
              </w:rPr>
              <w:t>проведение анализа причин нестабильности заработков</w:t>
            </w:r>
          </w:p>
        </w:tc>
      </w:tr>
      <w:tr w:rsidR="00553FCA" w14:paraId="3E9B228D" w14:textId="77777777" w:rsidTr="00144FAD">
        <w:tc>
          <w:tcPr>
            <w:tcW w:w="4672" w:type="dxa"/>
            <w:vAlign w:val="center"/>
          </w:tcPr>
          <w:p w14:paraId="38D0EFA2" w14:textId="77777777" w:rsidR="00553FCA" w:rsidRPr="00CA418A" w:rsidRDefault="00553FCA" w:rsidP="00144FAD">
            <w:pPr>
              <w:widowControl w:val="0"/>
              <w:spacing w:after="0" w:line="240" w:lineRule="auto"/>
              <w:contextualSpacing/>
              <w:rPr>
                <w:rFonts w:ascii="Times New Roman" w:hAnsi="Times New Roman"/>
                <w:color w:val="000000" w:themeColor="text1"/>
                <w:sz w:val="24"/>
                <w:szCs w:val="24"/>
              </w:rPr>
            </w:pPr>
            <w:r w:rsidRPr="00CA418A">
              <w:rPr>
                <w:rFonts w:ascii="Times New Roman" w:hAnsi="Times New Roman"/>
                <w:color w:val="000000" w:themeColor="text1"/>
                <w:sz w:val="24"/>
                <w:szCs w:val="24"/>
              </w:rPr>
              <w:t>Плохие условия труда</w:t>
            </w:r>
          </w:p>
        </w:tc>
        <w:tc>
          <w:tcPr>
            <w:tcW w:w="4673" w:type="dxa"/>
            <w:vAlign w:val="center"/>
          </w:tcPr>
          <w:p w14:paraId="4285D92B" w14:textId="77777777" w:rsidR="00553FCA" w:rsidRPr="00CA418A" w:rsidRDefault="00553FCA" w:rsidP="00B6492A">
            <w:pPr>
              <w:pStyle w:val="a5"/>
              <w:widowControl w:val="0"/>
              <w:numPr>
                <w:ilvl w:val="0"/>
                <w:numId w:val="17"/>
              </w:numPr>
              <w:tabs>
                <w:tab w:val="left" w:pos="240"/>
                <w:tab w:val="left" w:pos="684"/>
              </w:tabs>
              <w:spacing w:after="0" w:line="240" w:lineRule="auto"/>
              <w:ind w:left="0" w:firstLine="0"/>
              <w:rPr>
                <w:rFonts w:ascii="Times New Roman" w:hAnsi="Times New Roman"/>
                <w:color w:val="000000" w:themeColor="text1"/>
                <w:sz w:val="24"/>
                <w:szCs w:val="24"/>
              </w:rPr>
            </w:pPr>
            <w:r w:rsidRPr="00CA418A">
              <w:rPr>
                <w:rFonts w:ascii="Times New Roman" w:hAnsi="Times New Roman"/>
                <w:color w:val="000000" w:themeColor="text1"/>
                <w:sz w:val="24"/>
                <w:szCs w:val="24"/>
              </w:rPr>
              <w:t>разработка мер по улучшению условий труда,</w:t>
            </w:r>
          </w:p>
          <w:p w14:paraId="23E90CC2" w14:textId="1CB6FF0A" w:rsidR="00553FCA" w:rsidRPr="00CA418A" w:rsidRDefault="00553FCA" w:rsidP="00B6492A">
            <w:pPr>
              <w:pStyle w:val="a5"/>
              <w:widowControl w:val="0"/>
              <w:numPr>
                <w:ilvl w:val="0"/>
                <w:numId w:val="17"/>
              </w:numPr>
              <w:tabs>
                <w:tab w:val="left" w:pos="240"/>
                <w:tab w:val="left" w:pos="684"/>
              </w:tabs>
              <w:spacing w:after="0" w:line="240" w:lineRule="auto"/>
              <w:ind w:left="0" w:firstLine="0"/>
              <w:rPr>
                <w:rFonts w:ascii="Times New Roman" w:hAnsi="Times New Roman"/>
                <w:color w:val="000000" w:themeColor="text1"/>
                <w:sz w:val="24"/>
                <w:szCs w:val="24"/>
              </w:rPr>
            </w:pPr>
            <w:r w:rsidRPr="00CA418A">
              <w:rPr>
                <w:rFonts w:ascii="Times New Roman" w:hAnsi="Times New Roman"/>
                <w:color w:val="000000" w:themeColor="text1"/>
                <w:sz w:val="24"/>
                <w:szCs w:val="24"/>
              </w:rPr>
              <w:t>проведение исследования удовлетворенности своей работой и условиями работы сотрудников</w:t>
            </w:r>
          </w:p>
        </w:tc>
      </w:tr>
      <w:tr w:rsidR="00553FCA" w14:paraId="483A06FD" w14:textId="77777777" w:rsidTr="00144FAD">
        <w:tc>
          <w:tcPr>
            <w:tcW w:w="4672" w:type="dxa"/>
            <w:vAlign w:val="center"/>
          </w:tcPr>
          <w:p w14:paraId="60895E47" w14:textId="77777777" w:rsidR="00553FCA" w:rsidRPr="00CA418A" w:rsidRDefault="00553FCA" w:rsidP="00144FAD">
            <w:pPr>
              <w:widowControl w:val="0"/>
              <w:spacing w:after="0" w:line="240" w:lineRule="auto"/>
              <w:contextualSpacing/>
              <w:rPr>
                <w:rFonts w:ascii="Times New Roman" w:hAnsi="Times New Roman"/>
                <w:color w:val="000000" w:themeColor="text1"/>
                <w:sz w:val="24"/>
                <w:szCs w:val="24"/>
              </w:rPr>
            </w:pPr>
            <w:r w:rsidRPr="00CA418A">
              <w:rPr>
                <w:rFonts w:ascii="Times New Roman" w:hAnsi="Times New Roman"/>
                <w:color w:val="000000" w:themeColor="text1"/>
                <w:sz w:val="24"/>
                <w:szCs w:val="24"/>
              </w:rPr>
              <w:t>Неэффективная процедура отбора и оценки кандидатов</w:t>
            </w:r>
          </w:p>
        </w:tc>
        <w:tc>
          <w:tcPr>
            <w:tcW w:w="4673" w:type="dxa"/>
            <w:vAlign w:val="center"/>
          </w:tcPr>
          <w:p w14:paraId="10F2A895" w14:textId="46967EA0" w:rsidR="00553FCA" w:rsidRPr="00CA418A" w:rsidRDefault="00553FCA" w:rsidP="00B6492A">
            <w:pPr>
              <w:pStyle w:val="a5"/>
              <w:widowControl w:val="0"/>
              <w:numPr>
                <w:ilvl w:val="0"/>
                <w:numId w:val="17"/>
              </w:numPr>
              <w:tabs>
                <w:tab w:val="left" w:pos="240"/>
                <w:tab w:val="left" w:pos="684"/>
              </w:tabs>
              <w:spacing w:after="0" w:line="240" w:lineRule="auto"/>
              <w:ind w:left="0" w:firstLine="0"/>
              <w:rPr>
                <w:rFonts w:ascii="Times New Roman" w:hAnsi="Times New Roman"/>
                <w:color w:val="000000" w:themeColor="text1"/>
                <w:sz w:val="24"/>
                <w:szCs w:val="24"/>
              </w:rPr>
            </w:pPr>
            <w:r w:rsidRPr="00CA418A">
              <w:rPr>
                <w:rFonts w:ascii="Times New Roman" w:hAnsi="Times New Roman"/>
                <w:color w:val="000000" w:themeColor="text1"/>
                <w:sz w:val="24"/>
                <w:szCs w:val="24"/>
              </w:rPr>
              <w:t>проверка наличия должностных инструкций, положения о структурных единицах параметров</w:t>
            </w:r>
          </w:p>
        </w:tc>
      </w:tr>
      <w:tr w:rsidR="00553FCA" w14:paraId="40F99A76" w14:textId="77777777" w:rsidTr="00144FAD">
        <w:tc>
          <w:tcPr>
            <w:tcW w:w="4672" w:type="dxa"/>
            <w:vAlign w:val="center"/>
          </w:tcPr>
          <w:p w14:paraId="752AEDDA" w14:textId="77777777" w:rsidR="00553FCA" w:rsidRPr="00CA418A" w:rsidRDefault="00553FCA" w:rsidP="00144FAD">
            <w:pPr>
              <w:widowControl w:val="0"/>
              <w:spacing w:after="0" w:line="240" w:lineRule="auto"/>
              <w:contextualSpacing/>
              <w:rPr>
                <w:rFonts w:ascii="Times New Roman" w:hAnsi="Times New Roman"/>
                <w:color w:val="000000" w:themeColor="text1"/>
                <w:sz w:val="24"/>
                <w:szCs w:val="24"/>
              </w:rPr>
            </w:pPr>
            <w:r w:rsidRPr="00CA418A">
              <w:rPr>
                <w:rFonts w:ascii="Times New Roman" w:hAnsi="Times New Roman"/>
                <w:color w:val="000000" w:themeColor="text1"/>
                <w:sz w:val="24"/>
                <w:szCs w:val="24"/>
              </w:rPr>
              <w:t>Имидж компании</w:t>
            </w:r>
          </w:p>
        </w:tc>
        <w:tc>
          <w:tcPr>
            <w:tcW w:w="4673" w:type="dxa"/>
            <w:vAlign w:val="center"/>
          </w:tcPr>
          <w:p w14:paraId="0AF3AB26" w14:textId="16849B17" w:rsidR="00553FCA" w:rsidRPr="00CA418A" w:rsidRDefault="00553FCA" w:rsidP="00B6492A">
            <w:pPr>
              <w:pStyle w:val="a5"/>
              <w:widowControl w:val="0"/>
              <w:numPr>
                <w:ilvl w:val="0"/>
                <w:numId w:val="17"/>
              </w:numPr>
              <w:tabs>
                <w:tab w:val="left" w:pos="240"/>
                <w:tab w:val="left" w:pos="684"/>
              </w:tabs>
              <w:spacing w:after="0" w:line="240" w:lineRule="auto"/>
              <w:ind w:left="0" w:firstLine="0"/>
              <w:rPr>
                <w:rFonts w:ascii="Times New Roman" w:hAnsi="Times New Roman"/>
                <w:color w:val="000000" w:themeColor="text1"/>
                <w:sz w:val="24"/>
                <w:szCs w:val="24"/>
              </w:rPr>
            </w:pPr>
            <w:r w:rsidRPr="00CA418A">
              <w:rPr>
                <w:rFonts w:ascii="Times New Roman" w:hAnsi="Times New Roman"/>
                <w:color w:val="000000" w:themeColor="text1"/>
                <w:sz w:val="24"/>
                <w:szCs w:val="24"/>
              </w:rPr>
              <w:t>обращение особого внимания на параметры, которые отрицательно влияют на репутацию организации</w:t>
            </w:r>
          </w:p>
        </w:tc>
      </w:tr>
      <w:tr w:rsidR="00553FCA" w14:paraId="41F9CD07" w14:textId="77777777" w:rsidTr="00144FAD">
        <w:tc>
          <w:tcPr>
            <w:tcW w:w="4672" w:type="dxa"/>
            <w:vAlign w:val="center"/>
          </w:tcPr>
          <w:p w14:paraId="42A7698C" w14:textId="77777777" w:rsidR="00553FCA" w:rsidRPr="00CA418A" w:rsidRDefault="00553FCA" w:rsidP="00144FAD">
            <w:pPr>
              <w:widowControl w:val="0"/>
              <w:spacing w:after="0" w:line="240" w:lineRule="auto"/>
              <w:contextualSpacing/>
              <w:rPr>
                <w:rFonts w:ascii="Times New Roman" w:hAnsi="Times New Roman"/>
                <w:color w:val="000000" w:themeColor="text1"/>
                <w:sz w:val="24"/>
                <w:szCs w:val="24"/>
              </w:rPr>
            </w:pPr>
            <w:r w:rsidRPr="00CA418A">
              <w:rPr>
                <w:rFonts w:ascii="Times New Roman" w:hAnsi="Times New Roman"/>
                <w:color w:val="000000" w:themeColor="text1"/>
                <w:sz w:val="24"/>
                <w:szCs w:val="24"/>
              </w:rPr>
              <w:t>Неадекватные меры по введению в должность</w:t>
            </w:r>
          </w:p>
        </w:tc>
        <w:tc>
          <w:tcPr>
            <w:tcW w:w="4673" w:type="dxa"/>
            <w:vAlign w:val="center"/>
          </w:tcPr>
          <w:p w14:paraId="2B89010B" w14:textId="783E8876" w:rsidR="00553FCA" w:rsidRPr="00CA418A" w:rsidRDefault="00553FCA" w:rsidP="00B6492A">
            <w:pPr>
              <w:pStyle w:val="a5"/>
              <w:widowControl w:val="0"/>
              <w:numPr>
                <w:ilvl w:val="0"/>
                <w:numId w:val="17"/>
              </w:numPr>
              <w:tabs>
                <w:tab w:val="left" w:pos="240"/>
                <w:tab w:val="left" w:pos="684"/>
              </w:tabs>
              <w:spacing w:after="0" w:line="240" w:lineRule="auto"/>
              <w:ind w:left="0" w:firstLine="0"/>
              <w:rPr>
                <w:rFonts w:ascii="Times New Roman" w:hAnsi="Times New Roman"/>
                <w:color w:val="000000" w:themeColor="text1"/>
                <w:sz w:val="24"/>
                <w:szCs w:val="24"/>
              </w:rPr>
            </w:pPr>
            <w:r w:rsidRPr="00CA418A">
              <w:rPr>
                <w:rFonts w:ascii="Times New Roman" w:hAnsi="Times New Roman"/>
                <w:color w:val="000000" w:themeColor="text1"/>
                <w:sz w:val="24"/>
                <w:szCs w:val="24"/>
              </w:rPr>
              <w:t>обращение внимания на адаптации менеджеров среднего звена и редких специалистов высокой квалификации</w:t>
            </w:r>
          </w:p>
        </w:tc>
      </w:tr>
    </w:tbl>
    <w:p w14:paraId="273B4AB4" w14:textId="77777777" w:rsidR="00553FCA" w:rsidRDefault="00553FCA" w:rsidP="00553FCA">
      <w:pPr>
        <w:widowControl w:val="0"/>
        <w:shd w:val="clear" w:color="auto" w:fill="FFFFFF"/>
        <w:spacing w:after="0" w:line="360" w:lineRule="auto"/>
        <w:contextualSpacing/>
        <w:rPr>
          <w:rFonts w:ascii="Times New Roman" w:hAnsi="Times New Roman"/>
          <w:color w:val="000000" w:themeColor="text1"/>
          <w:sz w:val="28"/>
          <w:szCs w:val="28"/>
        </w:rPr>
      </w:pPr>
    </w:p>
    <w:p w14:paraId="31A9CE30" w14:textId="77777777" w:rsidR="00553FCA" w:rsidRDefault="00553FCA" w:rsidP="00553FCA">
      <w:pPr>
        <w:pStyle w:val="a5"/>
        <w:widowControl w:val="0"/>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Таким образом, </w:t>
      </w:r>
      <w:r w:rsidRPr="000F3ED0">
        <w:rPr>
          <w:rFonts w:ascii="Times New Roman" w:hAnsi="Times New Roman"/>
          <w:sz w:val="28"/>
          <w:szCs w:val="28"/>
        </w:rPr>
        <w:t xml:space="preserve">ОАО </w:t>
      </w:r>
      <w:r>
        <w:rPr>
          <w:rFonts w:ascii="Times New Roman" w:hAnsi="Times New Roman"/>
          <w:sz w:val="28"/>
          <w:szCs w:val="28"/>
        </w:rPr>
        <w:t>«</w:t>
      </w:r>
      <w:r w:rsidRPr="000F3ED0">
        <w:rPr>
          <w:rFonts w:ascii="Times New Roman" w:hAnsi="Times New Roman"/>
          <w:sz w:val="28"/>
          <w:szCs w:val="28"/>
        </w:rPr>
        <w:t>ТМЗ им</w:t>
      </w:r>
      <w:r>
        <w:rPr>
          <w:rFonts w:ascii="Times New Roman" w:hAnsi="Times New Roman"/>
          <w:sz w:val="28"/>
          <w:szCs w:val="28"/>
        </w:rPr>
        <w:t>. В.В.</w:t>
      </w:r>
      <w:r w:rsidRPr="000F3ED0">
        <w:rPr>
          <w:rFonts w:ascii="Times New Roman" w:hAnsi="Times New Roman"/>
          <w:sz w:val="28"/>
          <w:szCs w:val="28"/>
        </w:rPr>
        <w:t xml:space="preserve"> Воровского</w:t>
      </w:r>
      <w:r>
        <w:rPr>
          <w:rFonts w:ascii="Times New Roman" w:hAnsi="Times New Roman"/>
          <w:sz w:val="28"/>
          <w:szCs w:val="28"/>
        </w:rPr>
        <w:t>»</w:t>
      </w:r>
      <w:r w:rsidRPr="000F3ED0">
        <w:rPr>
          <w:rFonts w:ascii="Times New Roman" w:hAnsi="Times New Roman"/>
          <w:sz w:val="28"/>
          <w:szCs w:val="28"/>
        </w:rPr>
        <w:t xml:space="preserve"> </w:t>
      </w:r>
      <w:r>
        <w:rPr>
          <w:rFonts w:ascii="Times New Roman" w:hAnsi="Times New Roman"/>
          <w:sz w:val="28"/>
          <w:szCs w:val="28"/>
        </w:rPr>
        <w:t>–</w:t>
      </w:r>
      <w:r w:rsidRPr="000F3ED0">
        <w:rPr>
          <w:rFonts w:ascii="Times New Roman" w:hAnsi="Times New Roman"/>
          <w:sz w:val="28"/>
          <w:szCs w:val="28"/>
        </w:rPr>
        <w:t xml:space="preserve"> это крупное предприятие, которое несмотря на свои недостатки, продолжает успешно развиваться и преодолевать все проблемы, с которыми сталкивается.</w:t>
      </w:r>
      <w:r>
        <w:rPr>
          <w:rFonts w:ascii="Times New Roman" w:hAnsi="Times New Roman"/>
          <w:sz w:val="28"/>
          <w:szCs w:val="28"/>
        </w:rPr>
        <w:t xml:space="preserve"> </w:t>
      </w:r>
      <w:r w:rsidRPr="000F3ED0">
        <w:rPr>
          <w:rFonts w:ascii="Times New Roman" w:hAnsi="Times New Roman"/>
          <w:sz w:val="28"/>
          <w:szCs w:val="28"/>
        </w:rPr>
        <w:t>Несмотря на различные трудности, такие как экономические кризисы, конкурентная борьба на рынке и изменения в законодательстве, предприятие сохраня</w:t>
      </w:r>
      <w:r>
        <w:rPr>
          <w:rFonts w:ascii="Times New Roman" w:hAnsi="Times New Roman"/>
          <w:sz w:val="28"/>
          <w:szCs w:val="28"/>
        </w:rPr>
        <w:t>ет</w:t>
      </w:r>
      <w:r w:rsidRPr="000F3ED0">
        <w:rPr>
          <w:rFonts w:ascii="Times New Roman" w:hAnsi="Times New Roman"/>
          <w:sz w:val="28"/>
          <w:szCs w:val="28"/>
        </w:rPr>
        <w:t xml:space="preserve"> стабильность и продолжать свое производство.</w:t>
      </w:r>
      <w:r>
        <w:rPr>
          <w:rFonts w:ascii="Times New Roman" w:hAnsi="Times New Roman"/>
          <w:sz w:val="28"/>
          <w:szCs w:val="28"/>
        </w:rPr>
        <w:t xml:space="preserve"> </w:t>
      </w:r>
      <w:r w:rsidRPr="000F3ED0">
        <w:rPr>
          <w:rFonts w:ascii="Times New Roman" w:hAnsi="Times New Roman"/>
          <w:sz w:val="28"/>
          <w:szCs w:val="28"/>
        </w:rPr>
        <w:t>Благодаря</w:t>
      </w:r>
      <w:r>
        <w:rPr>
          <w:rFonts w:ascii="Times New Roman" w:hAnsi="Times New Roman"/>
          <w:sz w:val="28"/>
          <w:szCs w:val="28"/>
        </w:rPr>
        <w:t xml:space="preserve"> принятию мер по совершенствованию организации производственных процессов</w:t>
      </w:r>
      <w:r w:rsidRPr="000F3ED0">
        <w:rPr>
          <w:rFonts w:ascii="Times New Roman" w:hAnsi="Times New Roman"/>
          <w:sz w:val="28"/>
          <w:szCs w:val="28"/>
        </w:rPr>
        <w:t xml:space="preserve">, предприятие сможет успешно преодолеть все проблемы, с которыми оно сталкивается, и продолжит свое развитие, укрепляя свои позиции на рынке и принося пользу </w:t>
      </w:r>
      <w:r w:rsidRPr="000F3ED0">
        <w:rPr>
          <w:rFonts w:ascii="Times New Roman" w:hAnsi="Times New Roman"/>
          <w:sz w:val="28"/>
          <w:szCs w:val="28"/>
        </w:rPr>
        <w:lastRenderedPageBreak/>
        <w:t>своим сотрудникам и обществу в целом.</w:t>
      </w:r>
    </w:p>
    <w:p w14:paraId="34AE4AE3" w14:textId="77777777" w:rsidR="0078787B" w:rsidRDefault="0078787B" w:rsidP="0078787B">
      <w:pPr>
        <w:widowControl w:val="0"/>
        <w:shd w:val="clear" w:color="auto" w:fill="FFFFFF"/>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Подводя итог, </w:t>
      </w:r>
      <w:r w:rsidRPr="008F07FA">
        <w:rPr>
          <w:rFonts w:ascii="Times New Roman" w:hAnsi="Times New Roman"/>
          <w:sz w:val="28"/>
          <w:szCs w:val="28"/>
        </w:rPr>
        <w:t>ОАО</w:t>
      </w:r>
      <w:r>
        <w:rPr>
          <w:rFonts w:ascii="Times New Roman" w:hAnsi="Times New Roman"/>
          <w:sz w:val="28"/>
          <w:szCs w:val="28"/>
        </w:rPr>
        <w:t xml:space="preserve"> «</w:t>
      </w:r>
      <w:r w:rsidRPr="008F07FA">
        <w:rPr>
          <w:rFonts w:ascii="Times New Roman" w:hAnsi="Times New Roman"/>
          <w:sz w:val="28"/>
          <w:szCs w:val="28"/>
        </w:rPr>
        <w:t>Тихорецкий</w:t>
      </w:r>
      <w:r>
        <w:rPr>
          <w:rFonts w:ascii="Times New Roman" w:hAnsi="Times New Roman"/>
          <w:sz w:val="28"/>
          <w:szCs w:val="28"/>
        </w:rPr>
        <w:t xml:space="preserve"> </w:t>
      </w:r>
      <w:r w:rsidRPr="008F07FA">
        <w:rPr>
          <w:rFonts w:ascii="Times New Roman" w:hAnsi="Times New Roman"/>
          <w:sz w:val="28"/>
          <w:szCs w:val="28"/>
        </w:rPr>
        <w:t>Машиностроительный</w:t>
      </w:r>
      <w:r>
        <w:rPr>
          <w:rFonts w:ascii="Times New Roman" w:hAnsi="Times New Roman"/>
          <w:sz w:val="28"/>
          <w:szCs w:val="28"/>
        </w:rPr>
        <w:t xml:space="preserve"> </w:t>
      </w:r>
      <w:r w:rsidRPr="008F07FA">
        <w:rPr>
          <w:rFonts w:ascii="Times New Roman" w:hAnsi="Times New Roman"/>
          <w:sz w:val="28"/>
          <w:szCs w:val="28"/>
        </w:rPr>
        <w:t>Завод</w:t>
      </w:r>
      <w:r>
        <w:rPr>
          <w:rFonts w:ascii="Times New Roman" w:hAnsi="Times New Roman"/>
          <w:sz w:val="28"/>
          <w:szCs w:val="28"/>
        </w:rPr>
        <w:t xml:space="preserve"> им. </w:t>
      </w:r>
      <w:r w:rsidRPr="008F07FA">
        <w:rPr>
          <w:rFonts w:ascii="Times New Roman" w:hAnsi="Times New Roman"/>
          <w:sz w:val="28"/>
          <w:szCs w:val="28"/>
        </w:rPr>
        <w:t>В.В.</w:t>
      </w:r>
      <w:r>
        <w:rPr>
          <w:rFonts w:ascii="Times New Roman" w:hAnsi="Times New Roman"/>
          <w:sz w:val="28"/>
          <w:szCs w:val="28"/>
        </w:rPr>
        <w:t xml:space="preserve"> </w:t>
      </w:r>
      <w:r w:rsidRPr="008F07FA">
        <w:rPr>
          <w:rFonts w:ascii="Times New Roman" w:hAnsi="Times New Roman"/>
          <w:sz w:val="28"/>
          <w:szCs w:val="28"/>
        </w:rPr>
        <w:t>Воровского</w:t>
      </w:r>
      <w:r>
        <w:rPr>
          <w:rFonts w:ascii="Times New Roman" w:hAnsi="Times New Roman"/>
          <w:sz w:val="28"/>
          <w:szCs w:val="28"/>
        </w:rPr>
        <w:t xml:space="preserve">» </w:t>
      </w:r>
      <w:r w:rsidRPr="008F07FA">
        <w:rPr>
          <w:rFonts w:ascii="Times New Roman" w:hAnsi="Times New Roman"/>
          <w:sz w:val="28"/>
          <w:szCs w:val="28"/>
        </w:rPr>
        <w:t>сегодня</w:t>
      </w:r>
      <w:r>
        <w:rPr>
          <w:rFonts w:ascii="Times New Roman" w:hAnsi="Times New Roman"/>
          <w:sz w:val="28"/>
          <w:szCs w:val="28"/>
        </w:rPr>
        <w:t xml:space="preserve"> – </w:t>
      </w:r>
      <w:r w:rsidRPr="008F07FA">
        <w:rPr>
          <w:rFonts w:ascii="Times New Roman" w:hAnsi="Times New Roman"/>
          <w:sz w:val="28"/>
          <w:szCs w:val="28"/>
        </w:rPr>
        <w:t>одно</w:t>
      </w:r>
      <w:r>
        <w:rPr>
          <w:rFonts w:ascii="Times New Roman" w:hAnsi="Times New Roman"/>
          <w:sz w:val="28"/>
          <w:szCs w:val="28"/>
        </w:rPr>
        <w:t xml:space="preserve"> </w:t>
      </w:r>
      <w:r w:rsidRPr="008F07FA">
        <w:rPr>
          <w:rFonts w:ascii="Times New Roman" w:hAnsi="Times New Roman"/>
          <w:sz w:val="28"/>
          <w:szCs w:val="28"/>
        </w:rPr>
        <w:t>из</w:t>
      </w:r>
      <w:r>
        <w:rPr>
          <w:rFonts w:ascii="Times New Roman" w:hAnsi="Times New Roman"/>
          <w:sz w:val="28"/>
          <w:szCs w:val="28"/>
        </w:rPr>
        <w:t xml:space="preserve"> </w:t>
      </w:r>
      <w:r w:rsidRPr="008F07FA">
        <w:rPr>
          <w:rFonts w:ascii="Times New Roman" w:hAnsi="Times New Roman"/>
          <w:sz w:val="28"/>
          <w:szCs w:val="28"/>
        </w:rPr>
        <w:t>ведущих</w:t>
      </w:r>
      <w:r>
        <w:rPr>
          <w:rFonts w:ascii="Times New Roman" w:hAnsi="Times New Roman"/>
          <w:sz w:val="28"/>
          <w:szCs w:val="28"/>
        </w:rPr>
        <w:t xml:space="preserve"> </w:t>
      </w:r>
      <w:r w:rsidRPr="008F07FA">
        <w:rPr>
          <w:rFonts w:ascii="Times New Roman" w:hAnsi="Times New Roman"/>
          <w:sz w:val="28"/>
          <w:szCs w:val="28"/>
        </w:rPr>
        <w:t>предприятий</w:t>
      </w:r>
      <w:r>
        <w:rPr>
          <w:rFonts w:ascii="Times New Roman" w:hAnsi="Times New Roman"/>
          <w:sz w:val="28"/>
          <w:szCs w:val="28"/>
        </w:rPr>
        <w:t xml:space="preserve"> </w:t>
      </w:r>
      <w:r w:rsidRPr="008F07FA">
        <w:rPr>
          <w:rFonts w:ascii="Times New Roman" w:hAnsi="Times New Roman"/>
          <w:sz w:val="28"/>
          <w:szCs w:val="28"/>
        </w:rPr>
        <w:t>России</w:t>
      </w:r>
      <w:r>
        <w:rPr>
          <w:rFonts w:ascii="Times New Roman" w:hAnsi="Times New Roman"/>
          <w:sz w:val="28"/>
          <w:szCs w:val="28"/>
        </w:rPr>
        <w:t xml:space="preserve"> </w:t>
      </w:r>
      <w:r w:rsidRPr="008F07FA">
        <w:rPr>
          <w:rFonts w:ascii="Times New Roman" w:hAnsi="Times New Roman"/>
          <w:sz w:val="28"/>
          <w:szCs w:val="28"/>
        </w:rPr>
        <w:t>по</w:t>
      </w:r>
      <w:r>
        <w:rPr>
          <w:rFonts w:ascii="Times New Roman" w:hAnsi="Times New Roman"/>
          <w:sz w:val="28"/>
          <w:szCs w:val="28"/>
        </w:rPr>
        <w:t xml:space="preserve"> </w:t>
      </w:r>
      <w:r w:rsidRPr="008F07FA">
        <w:rPr>
          <w:rFonts w:ascii="Times New Roman" w:hAnsi="Times New Roman"/>
          <w:sz w:val="28"/>
          <w:szCs w:val="28"/>
        </w:rPr>
        <w:t>выпуску</w:t>
      </w:r>
      <w:r>
        <w:rPr>
          <w:rFonts w:ascii="Times New Roman" w:hAnsi="Times New Roman"/>
          <w:sz w:val="28"/>
          <w:szCs w:val="28"/>
        </w:rPr>
        <w:t xml:space="preserve"> </w:t>
      </w:r>
      <w:r w:rsidRPr="008F07FA">
        <w:rPr>
          <w:rFonts w:ascii="Times New Roman" w:hAnsi="Times New Roman"/>
          <w:sz w:val="28"/>
          <w:szCs w:val="28"/>
        </w:rPr>
        <w:t>путевой</w:t>
      </w:r>
      <w:r>
        <w:rPr>
          <w:rFonts w:ascii="Times New Roman" w:hAnsi="Times New Roman"/>
          <w:sz w:val="28"/>
          <w:szCs w:val="28"/>
        </w:rPr>
        <w:t xml:space="preserve"> </w:t>
      </w:r>
      <w:r w:rsidRPr="008F07FA">
        <w:rPr>
          <w:rFonts w:ascii="Times New Roman" w:hAnsi="Times New Roman"/>
          <w:sz w:val="28"/>
          <w:szCs w:val="28"/>
        </w:rPr>
        <w:t>техники.</w:t>
      </w:r>
      <w:r>
        <w:rPr>
          <w:rFonts w:ascii="Times New Roman" w:hAnsi="Times New Roman"/>
          <w:sz w:val="28"/>
          <w:szCs w:val="28"/>
        </w:rPr>
        <w:t xml:space="preserve"> </w:t>
      </w:r>
      <w:r w:rsidRPr="008F07FA">
        <w:rPr>
          <w:rFonts w:ascii="Times New Roman" w:hAnsi="Times New Roman"/>
          <w:sz w:val="28"/>
          <w:szCs w:val="28"/>
        </w:rPr>
        <w:t>Около</w:t>
      </w:r>
      <w:r>
        <w:rPr>
          <w:rFonts w:ascii="Times New Roman" w:hAnsi="Times New Roman"/>
          <w:sz w:val="28"/>
          <w:szCs w:val="28"/>
        </w:rPr>
        <w:t xml:space="preserve"> </w:t>
      </w:r>
      <w:r w:rsidRPr="008F07FA">
        <w:rPr>
          <w:rFonts w:ascii="Times New Roman" w:hAnsi="Times New Roman"/>
          <w:sz w:val="28"/>
          <w:szCs w:val="28"/>
        </w:rPr>
        <w:t>полувека</w:t>
      </w:r>
      <w:r>
        <w:rPr>
          <w:rFonts w:ascii="Times New Roman" w:hAnsi="Times New Roman"/>
          <w:sz w:val="28"/>
          <w:szCs w:val="28"/>
        </w:rPr>
        <w:t xml:space="preserve"> </w:t>
      </w:r>
      <w:r w:rsidRPr="008F07FA">
        <w:rPr>
          <w:rFonts w:ascii="Times New Roman" w:hAnsi="Times New Roman"/>
          <w:sz w:val="28"/>
          <w:szCs w:val="28"/>
        </w:rPr>
        <w:t>здесь</w:t>
      </w:r>
      <w:r>
        <w:rPr>
          <w:rFonts w:ascii="Times New Roman" w:hAnsi="Times New Roman"/>
          <w:sz w:val="28"/>
          <w:szCs w:val="28"/>
        </w:rPr>
        <w:t xml:space="preserve"> </w:t>
      </w:r>
      <w:r w:rsidRPr="008F07FA">
        <w:rPr>
          <w:rFonts w:ascii="Times New Roman" w:hAnsi="Times New Roman"/>
          <w:sz w:val="28"/>
          <w:szCs w:val="28"/>
        </w:rPr>
        <w:t>производятся</w:t>
      </w:r>
      <w:r>
        <w:rPr>
          <w:rFonts w:ascii="Times New Roman" w:hAnsi="Times New Roman"/>
          <w:sz w:val="28"/>
          <w:szCs w:val="28"/>
        </w:rPr>
        <w:t xml:space="preserve"> </w:t>
      </w:r>
      <w:r w:rsidRPr="008F07FA">
        <w:rPr>
          <w:rFonts w:ascii="Times New Roman" w:hAnsi="Times New Roman"/>
          <w:sz w:val="28"/>
          <w:szCs w:val="28"/>
        </w:rPr>
        <w:t>путевые</w:t>
      </w:r>
      <w:r>
        <w:rPr>
          <w:rFonts w:ascii="Times New Roman" w:hAnsi="Times New Roman"/>
          <w:sz w:val="28"/>
          <w:szCs w:val="28"/>
        </w:rPr>
        <w:t xml:space="preserve"> </w:t>
      </w:r>
      <w:r w:rsidRPr="008F07FA">
        <w:rPr>
          <w:rFonts w:ascii="Times New Roman" w:hAnsi="Times New Roman"/>
          <w:sz w:val="28"/>
          <w:szCs w:val="28"/>
        </w:rPr>
        <w:t>машины</w:t>
      </w:r>
      <w:r>
        <w:rPr>
          <w:rFonts w:ascii="Times New Roman" w:hAnsi="Times New Roman"/>
          <w:sz w:val="28"/>
          <w:szCs w:val="28"/>
        </w:rPr>
        <w:t xml:space="preserve"> </w:t>
      </w:r>
      <w:r w:rsidRPr="008F07FA">
        <w:rPr>
          <w:rFonts w:ascii="Times New Roman" w:hAnsi="Times New Roman"/>
          <w:sz w:val="28"/>
          <w:szCs w:val="28"/>
        </w:rPr>
        <w:t>для</w:t>
      </w:r>
      <w:r>
        <w:rPr>
          <w:rFonts w:ascii="Times New Roman" w:hAnsi="Times New Roman"/>
          <w:sz w:val="28"/>
          <w:szCs w:val="28"/>
        </w:rPr>
        <w:t xml:space="preserve"> </w:t>
      </w:r>
      <w:r w:rsidRPr="008F07FA">
        <w:rPr>
          <w:rFonts w:ascii="Times New Roman" w:hAnsi="Times New Roman"/>
          <w:sz w:val="28"/>
          <w:szCs w:val="28"/>
        </w:rPr>
        <w:t>текущего</w:t>
      </w:r>
      <w:r>
        <w:rPr>
          <w:rFonts w:ascii="Times New Roman" w:hAnsi="Times New Roman"/>
          <w:sz w:val="28"/>
          <w:szCs w:val="28"/>
        </w:rPr>
        <w:t xml:space="preserve"> </w:t>
      </w:r>
      <w:r w:rsidRPr="008F07FA">
        <w:rPr>
          <w:rFonts w:ascii="Times New Roman" w:hAnsi="Times New Roman"/>
          <w:sz w:val="28"/>
          <w:szCs w:val="28"/>
        </w:rPr>
        <w:t>ремонта</w:t>
      </w:r>
      <w:r>
        <w:rPr>
          <w:rFonts w:ascii="Times New Roman" w:hAnsi="Times New Roman"/>
          <w:sz w:val="28"/>
          <w:szCs w:val="28"/>
        </w:rPr>
        <w:t xml:space="preserve"> </w:t>
      </w:r>
      <w:r w:rsidRPr="008F07FA">
        <w:rPr>
          <w:rFonts w:ascii="Times New Roman" w:hAnsi="Times New Roman"/>
          <w:sz w:val="28"/>
          <w:szCs w:val="28"/>
        </w:rPr>
        <w:t>и</w:t>
      </w:r>
      <w:r>
        <w:rPr>
          <w:rFonts w:ascii="Times New Roman" w:hAnsi="Times New Roman"/>
          <w:sz w:val="28"/>
          <w:szCs w:val="28"/>
        </w:rPr>
        <w:t xml:space="preserve"> </w:t>
      </w:r>
      <w:r w:rsidRPr="008F07FA">
        <w:rPr>
          <w:rFonts w:ascii="Times New Roman" w:hAnsi="Times New Roman"/>
          <w:sz w:val="28"/>
          <w:szCs w:val="28"/>
        </w:rPr>
        <w:t>содержания</w:t>
      </w:r>
      <w:r>
        <w:rPr>
          <w:rFonts w:ascii="Times New Roman" w:hAnsi="Times New Roman"/>
          <w:sz w:val="28"/>
          <w:szCs w:val="28"/>
        </w:rPr>
        <w:t xml:space="preserve"> </w:t>
      </w:r>
      <w:r w:rsidRPr="008F07FA">
        <w:rPr>
          <w:rFonts w:ascii="Times New Roman" w:hAnsi="Times New Roman"/>
          <w:sz w:val="28"/>
          <w:szCs w:val="28"/>
        </w:rPr>
        <w:t>железнодорожного</w:t>
      </w:r>
      <w:r>
        <w:rPr>
          <w:rFonts w:ascii="Times New Roman" w:hAnsi="Times New Roman"/>
          <w:sz w:val="28"/>
          <w:szCs w:val="28"/>
        </w:rPr>
        <w:t xml:space="preserve"> </w:t>
      </w:r>
      <w:r w:rsidRPr="008F07FA">
        <w:rPr>
          <w:rFonts w:ascii="Times New Roman" w:hAnsi="Times New Roman"/>
          <w:sz w:val="28"/>
          <w:szCs w:val="28"/>
        </w:rPr>
        <w:t>пути,</w:t>
      </w:r>
      <w:r>
        <w:rPr>
          <w:rFonts w:ascii="Times New Roman" w:hAnsi="Times New Roman"/>
          <w:sz w:val="28"/>
          <w:szCs w:val="28"/>
        </w:rPr>
        <w:t xml:space="preserve"> </w:t>
      </w:r>
      <w:r w:rsidRPr="008F07FA">
        <w:rPr>
          <w:rFonts w:ascii="Times New Roman" w:hAnsi="Times New Roman"/>
          <w:sz w:val="28"/>
          <w:szCs w:val="28"/>
        </w:rPr>
        <w:t>ремонта,</w:t>
      </w:r>
      <w:r>
        <w:rPr>
          <w:rFonts w:ascii="Times New Roman" w:hAnsi="Times New Roman"/>
          <w:sz w:val="28"/>
          <w:szCs w:val="28"/>
        </w:rPr>
        <w:t xml:space="preserve"> </w:t>
      </w:r>
      <w:r w:rsidRPr="008F07FA">
        <w:rPr>
          <w:rFonts w:ascii="Times New Roman" w:hAnsi="Times New Roman"/>
          <w:sz w:val="28"/>
          <w:szCs w:val="28"/>
        </w:rPr>
        <w:t>строительства</w:t>
      </w:r>
      <w:r>
        <w:rPr>
          <w:rFonts w:ascii="Times New Roman" w:hAnsi="Times New Roman"/>
          <w:sz w:val="28"/>
          <w:szCs w:val="28"/>
        </w:rPr>
        <w:t xml:space="preserve"> </w:t>
      </w:r>
      <w:r w:rsidRPr="008F07FA">
        <w:rPr>
          <w:rFonts w:ascii="Times New Roman" w:hAnsi="Times New Roman"/>
          <w:sz w:val="28"/>
          <w:szCs w:val="28"/>
        </w:rPr>
        <w:t>и</w:t>
      </w:r>
      <w:r>
        <w:rPr>
          <w:rFonts w:ascii="Times New Roman" w:hAnsi="Times New Roman"/>
          <w:sz w:val="28"/>
          <w:szCs w:val="28"/>
        </w:rPr>
        <w:t xml:space="preserve"> </w:t>
      </w:r>
      <w:r w:rsidRPr="008F07FA">
        <w:rPr>
          <w:rFonts w:ascii="Times New Roman" w:hAnsi="Times New Roman"/>
          <w:sz w:val="28"/>
          <w:szCs w:val="28"/>
        </w:rPr>
        <w:t>производства</w:t>
      </w:r>
      <w:r>
        <w:rPr>
          <w:rFonts w:ascii="Times New Roman" w:hAnsi="Times New Roman"/>
          <w:sz w:val="28"/>
          <w:szCs w:val="28"/>
        </w:rPr>
        <w:t xml:space="preserve"> </w:t>
      </w:r>
      <w:r w:rsidRPr="008F07FA">
        <w:rPr>
          <w:rFonts w:ascii="Times New Roman" w:hAnsi="Times New Roman"/>
          <w:sz w:val="28"/>
          <w:szCs w:val="28"/>
        </w:rPr>
        <w:t>восстановительных</w:t>
      </w:r>
      <w:r>
        <w:rPr>
          <w:rFonts w:ascii="Times New Roman" w:hAnsi="Times New Roman"/>
          <w:sz w:val="28"/>
          <w:szCs w:val="28"/>
        </w:rPr>
        <w:t xml:space="preserve"> </w:t>
      </w:r>
      <w:r w:rsidRPr="008F07FA">
        <w:rPr>
          <w:rFonts w:ascii="Times New Roman" w:hAnsi="Times New Roman"/>
          <w:sz w:val="28"/>
          <w:szCs w:val="28"/>
        </w:rPr>
        <w:t>работ</w:t>
      </w:r>
      <w:r>
        <w:rPr>
          <w:rFonts w:ascii="Times New Roman" w:hAnsi="Times New Roman"/>
          <w:sz w:val="28"/>
          <w:szCs w:val="28"/>
        </w:rPr>
        <w:t xml:space="preserve"> </w:t>
      </w:r>
      <w:r w:rsidRPr="008F07FA">
        <w:rPr>
          <w:rFonts w:ascii="Times New Roman" w:hAnsi="Times New Roman"/>
          <w:sz w:val="28"/>
          <w:szCs w:val="28"/>
        </w:rPr>
        <w:t>на</w:t>
      </w:r>
      <w:r>
        <w:rPr>
          <w:rFonts w:ascii="Times New Roman" w:hAnsi="Times New Roman"/>
          <w:sz w:val="28"/>
          <w:szCs w:val="28"/>
        </w:rPr>
        <w:t xml:space="preserve"> </w:t>
      </w:r>
      <w:r w:rsidRPr="008F07FA">
        <w:rPr>
          <w:rFonts w:ascii="Times New Roman" w:hAnsi="Times New Roman"/>
          <w:sz w:val="28"/>
          <w:szCs w:val="28"/>
        </w:rPr>
        <w:t>контактной</w:t>
      </w:r>
      <w:r>
        <w:rPr>
          <w:rFonts w:ascii="Times New Roman" w:hAnsi="Times New Roman"/>
          <w:sz w:val="28"/>
          <w:szCs w:val="28"/>
        </w:rPr>
        <w:t xml:space="preserve"> </w:t>
      </w:r>
      <w:r w:rsidRPr="008F07FA">
        <w:rPr>
          <w:rFonts w:ascii="Times New Roman" w:hAnsi="Times New Roman"/>
          <w:sz w:val="28"/>
          <w:szCs w:val="28"/>
        </w:rPr>
        <w:t>сети</w:t>
      </w:r>
      <w:r>
        <w:rPr>
          <w:rFonts w:ascii="Times New Roman" w:hAnsi="Times New Roman"/>
          <w:sz w:val="28"/>
          <w:szCs w:val="28"/>
        </w:rPr>
        <w:t xml:space="preserve"> </w:t>
      </w:r>
      <w:r w:rsidRPr="008F07FA">
        <w:rPr>
          <w:rFonts w:ascii="Times New Roman" w:hAnsi="Times New Roman"/>
          <w:sz w:val="28"/>
          <w:szCs w:val="28"/>
        </w:rPr>
        <w:t>электрифицированных</w:t>
      </w:r>
      <w:r>
        <w:rPr>
          <w:rFonts w:ascii="Times New Roman" w:hAnsi="Times New Roman"/>
          <w:sz w:val="28"/>
          <w:szCs w:val="28"/>
        </w:rPr>
        <w:t xml:space="preserve"> </w:t>
      </w:r>
      <w:r w:rsidRPr="008F07FA">
        <w:rPr>
          <w:rFonts w:ascii="Times New Roman" w:hAnsi="Times New Roman"/>
          <w:sz w:val="28"/>
          <w:szCs w:val="28"/>
        </w:rPr>
        <w:t>железных</w:t>
      </w:r>
      <w:r>
        <w:rPr>
          <w:rFonts w:ascii="Times New Roman" w:hAnsi="Times New Roman"/>
          <w:sz w:val="28"/>
          <w:szCs w:val="28"/>
        </w:rPr>
        <w:t xml:space="preserve"> </w:t>
      </w:r>
      <w:r w:rsidRPr="008F07FA">
        <w:rPr>
          <w:rFonts w:ascii="Times New Roman" w:hAnsi="Times New Roman"/>
          <w:sz w:val="28"/>
          <w:szCs w:val="28"/>
        </w:rPr>
        <w:t>дорог.</w:t>
      </w:r>
      <w:r>
        <w:rPr>
          <w:rFonts w:ascii="Times New Roman" w:hAnsi="Times New Roman"/>
          <w:sz w:val="28"/>
          <w:szCs w:val="28"/>
        </w:rPr>
        <w:t xml:space="preserve"> </w:t>
      </w:r>
      <w:r w:rsidRPr="008F07FA">
        <w:rPr>
          <w:rFonts w:ascii="Times New Roman" w:hAnsi="Times New Roman"/>
          <w:sz w:val="28"/>
          <w:szCs w:val="28"/>
        </w:rPr>
        <w:t>Бесценный</w:t>
      </w:r>
      <w:r>
        <w:rPr>
          <w:rFonts w:ascii="Times New Roman" w:hAnsi="Times New Roman"/>
          <w:sz w:val="28"/>
          <w:szCs w:val="28"/>
        </w:rPr>
        <w:t xml:space="preserve"> </w:t>
      </w:r>
      <w:r w:rsidRPr="008F07FA">
        <w:rPr>
          <w:rFonts w:ascii="Times New Roman" w:hAnsi="Times New Roman"/>
          <w:sz w:val="28"/>
          <w:szCs w:val="28"/>
        </w:rPr>
        <w:t>опыт,</w:t>
      </w:r>
      <w:r>
        <w:rPr>
          <w:rFonts w:ascii="Times New Roman" w:hAnsi="Times New Roman"/>
          <w:sz w:val="28"/>
          <w:szCs w:val="28"/>
        </w:rPr>
        <w:t xml:space="preserve"> </w:t>
      </w:r>
      <w:r w:rsidRPr="008F07FA">
        <w:rPr>
          <w:rFonts w:ascii="Times New Roman" w:hAnsi="Times New Roman"/>
          <w:sz w:val="28"/>
          <w:szCs w:val="28"/>
        </w:rPr>
        <w:t>накопленный</w:t>
      </w:r>
      <w:r>
        <w:rPr>
          <w:rFonts w:ascii="Times New Roman" w:hAnsi="Times New Roman"/>
          <w:sz w:val="28"/>
          <w:szCs w:val="28"/>
        </w:rPr>
        <w:t xml:space="preserve"> </w:t>
      </w:r>
      <w:r w:rsidRPr="008F07FA">
        <w:rPr>
          <w:rFonts w:ascii="Times New Roman" w:hAnsi="Times New Roman"/>
          <w:sz w:val="28"/>
          <w:szCs w:val="28"/>
        </w:rPr>
        <w:t>более</w:t>
      </w:r>
      <w:r>
        <w:rPr>
          <w:rFonts w:ascii="Times New Roman" w:hAnsi="Times New Roman"/>
          <w:sz w:val="28"/>
          <w:szCs w:val="28"/>
        </w:rPr>
        <w:t xml:space="preserve"> </w:t>
      </w:r>
      <w:r w:rsidRPr="008F07FA">
        <w:rPr>
          <w:rFonts w:ascii="Times New Roman" w:hAnsi="Times New Roman"/>
          <w:sz w:val="28"/>
          <w:szCs w:val="28"/>
        </w:rPr>
        <w:t>чем</w:t>
      </w:r>
      <w:r>
        <w:rPr>
          <w:rFonts w:ascii="Times New Roman" w:hAnsi="Times New Roman"/>
          <w:sz w:val="28"/>
          <w:szCs w:val="28"/>
        </w:rPr>
        <w:t xml:space="preserve"> </w:t>
      </w:r>
      <w:r w:rsidRPr="008F07FA">
        <w:rPr>
          <w:rFonts w:ascii="Times New Roman" w:hAnsi="Times New Roman"/>
          <w:sz w:val="28"/>
          <w:szCs w:val="28"/>
        </w:rPr>
        <w:t>за</w:t>
      </w:r>
      <w:r>
        <w:rPr>
          <w:rFonts w:ascii="Times New Roman" w:hAnsi="Times New Roman"/>
          <w:sz w:val="28"/>
          <w:szCs w:val="28"/>
        </w:rPr>
        <w:t xml:space="preserve"> </w:t>
      </w:r>
      <w:r w:rsidRPr="008F07FA">
        <w:rPr>
          <w:rFonts w:ascii="Times New Roman" w:hAnsi="Times New Roman"/>
          <w:sz w:val="28"/>
          <w:szCs w:val="28"/>
        </w:rPr>
        <w:t>100</w:t>
      </w:r>
      <w:r>
        <w:rPr>
          <w:rFonts w:ascii="Times New Roman" w:hAnsi="Times New Roman"/>
          <w:sz w:val="28"/>
          <w:szCs w:val="28"/>
        </w:rPr>
        <w:t xml:space="preserve"> </w:t>
      </w:r>
      <w:r w:rsidRPr="008F07FA">
        <w:rPr>
          <w:rFonts w:ascii="Times New Roman" w:hAnsi="Times New Roman"/>
          <w:sz w:val="28"/>
          <w:szCs w:val="28"/>
        </w:rPr>
        <w:t>лет</w:t>
      </w:r>
      <w:r>
        <w:rPr>
          <w:rFonts w:ascii="Times New Roman" w:hAnsi="Times New Roman"/>
          <w:sz w:val="28"/>
          <w:szCs w:val="28"/>
        </w:rPr>
        <w:t xml:space="preserve"> </w:t>
      </w:r>
      <w:r w:rsidRPr="008F07FA">
        <w:rPr>
          <w:rFonts w:ascii="Times New Roman" w:hAnsi="Times New Roman"/>
          <w:sz w:val="28"/>
          <w:szCs w:val="28"/>
        </w:rPr>
        <w:t>существования</w:t>
      </w:r>
      <w:r>
        <w:rPr>
          <w:rFonts w:ascii="Times New Roman" w:hAnsi="Times New Roman"/>
          <w:sz w:val="28"/>
          <w:szCs w:val="28"/>
        </w:rPr>
        <w:t xml:space="preserve"> </w:t>
      </w:r>
      <w:r w:rsidRPr="008F07FA">
        <w:rPr>
          <w:rFonts w:ascii="Times New Roman" w:hAnsi="Times New Roman"/>
          <w:sz w:val="28"/>
          <w:szCs w:val="28"/>
        </w:rPr>
        <w:t>предприятия,</w:t>
      </w:r>
      <w:r>
        <w:rPr>
          <w:rFonts w:ascii="Times New Roman" w:hAnsi="Times New Roman"/>
          <w:sz w:val="28"/>
          <w:szCs w:val="28"/>
        </w:rPr>
        <w:t xml:space="preserve"> </w:t>
      </w:r>
      <w:r w:rsidRPr="008F07FA">
        <w:rPr>
          <w:rFonts w:ascii="Times New Roman" w:hAnsi="Times New Roman"/>
          <w:sz w:val="28"/>
          <w:szCs w:val="28"/>
        </w:rPr>
        <w:t>помогает</w:t>
      </w:r>
      <w:r>
        <w:rPr>
          <w:rFonts w:ascii="Times New Roman" w:hAnsi="Times New Roman"/>
          <w:sz w:val="28"/>
          <w:szCs w:val="28"/>
        </w:rPr>
        <w:t xml:space="preserve"> </w:t>
      </w:r>
      <w:r w:rsidRPr="008F07FA">
        <w:rPr>
          <w:rFonts w:ascii="Times New Roman" w:hAnsi="Times New Roman"/>
          <w:sz w:val="28"/>
          <w:szCs w:val="28"/>
        </w:rPr>
        <w:t>идти</w:t>
      </w:r>
      <w:r>
        <w:rPr>
          <w:rFonts w:ascii="Times New Roman" w:hAnsi="Times New Roman"/>
          <w:sz w:val="28"/>
          <w:szCs w:val="28"/>
        </w:rPr>
        <w:t xml:space="preserve"> </w:t>
      </w:r>
      <w:r w:rsidRPr="008F07FA">
        <w:rPr>
          <w:rFonts w:ascii="Times New Roman" w:hAnsi="Times New Roman"/>
          <w:sz w:val="28"/>
          <w:szCs w:val="28"/>
        </w:rPr>
        <w:t>вперед,</w:t>
      </w:r>
      <w:r>
        <w:rPr>
          <w:rFonts w:ascii="Times New Roman" w:hAnsi="Times New Roman"/>
          <w:sz w:val="28"/>
          <w:szCs w:val="28"/>
        </w:rPr>
        <w:t xml:space="preserve"> </w:t>
      </w:r>
      <w:r w:rsidRPr="008F07FA">
        <w:rPr>
          <w:rFonts w:ascii="Times New Roman" w:hAnsi="Times New Roman"/>
          <w:sz w:val="28"/>
          <w:szCs w:val="28"/>
        </w:rPr>
        <w:t>не</w:t>
      </w:r>
      <w:r>
        <w:rPr>
          <w:rFonts w:ascii="Times New Roman" w:hAnsi="Times New Roman"/>
          <w:sz w:val="28"/>
          <w:szCs w:val="28"/>
        </w:rPr>
        <w:t xml:space="preserve"> </w:t>
      </w:r>
      <w:r w:rsidRPr="008F07FA">
        <w:rPr>
          <w:rFonts w:ascii="Times New Roman" w:hAnsi="Times New Roman"/>
          <w:sz w:val="28"/>
          <w:szCs w:val="28"/>
        </w:rPr>
        <w:t>останавливаться</w:t>
      </w:r>
      <w:r>
        <w:rPr>
          <w:rFonts w:ascii="Times New Roman" w:hAnsi="Times New Roman"/>
          <w:sz w:val="28"/>
          <w:szCs w:val="28"/>
        </w:rPr>
        <w:t xml:space="preserve"> </w:t>
      </w:r>
      <w:r w:rsidRPr="008F07FA">
        <w:rPr>
          <w:rFonts w:ascii="Times New Roman" w:hAnsi="Times New Roman"/>
          <w:sz w:val="28"/>
          <w:szCs w:val="28"/>
        </w:rPr>
        <w:t>в</w:t>
      </w:r>
      <w:r>
        <w:rPr>
          <w:rFonts w:ascii="Times New Roman" w:hAnsi="Times New Roman"/>
          <w:sz w:val="28"/>
          <w:szCs w:val="28"/>
        </w:rPr>
        <w:t xml:space="preserve"> </w:t>
      </w:r>
      <w:r w:rsidRPr="008F07FA">
        <w:rPr>
          <w:rFonts w:ascii="Times New Roman" w:hAnsi="Times New Roman"/>
          <w:sz w:val="28"/>
          <w:szCs w:val="28"/>
        </w:rPr>
        <w:t>развитии</w:t>
      </w:r>
      <w:r>
        <w:rPr>
          <w:rFonts w:ascii="Times New Roman" w:hAnsi="Times New Roman"/>
          <w:sz w:val="28"/>
          <w:szCs w:val="28"/>
        </w:rPr>
        <w:t xml:space="preserve"> </w:t>
      </w:r>
      <w:r w:rsidRPr="008F07FA">
        <w:rPr>
          <w:rFonts w:ascii="Times New Roman" w:hAnsi="Times New Roman"/>
          <w:sz w:val="28"/>
          <w:szCs w:val="28"/>
        </w:rPr>
        <w:t>и</w:t>
      </w:r>
      <w:r>
        <w:rPr>
          <w:rFonts w:ascii="Times New Roman" w:hAnsi="Times New Roman"/>
          <w:sz w:val="28"/>
          <w:szCs w:val="28"/>
        </w:rPr>
        <w:t xml:space="preserve"> </w:t>
      </w:r>
      <w:r w:rsidRPr="008F07FA">
        <w:rPr>
          <w:rFonts w:ascii="Times New Roman" w:hAnsi="Times New Roman"/>
          <w:sz w:val="28"/>
          <w:szCs w:val="28"/>
        </w:rPr>
        <w:t>активно</w:t>
      </w:r>
      <w:r>
        <w:rPr>
          <w:rFonts w:ascii="Times New Roman" w:hAnsi="Times New Roman"/>
          <w:sz w:val="28"/>
          <w:szCs w:val="28"/>
        </w:rPr>
        <w:t xml:space="preserve"> </w:t>
      </w:r>
      <w:r w:rsidRPr="008F07FA">
        <w:rPr>
          <w:rFonts w:ascii="Times New Roman" w:hAnsi="Times New Roman"/>
          <w:sz w:val="28"/>
          <w:szCs w:val="28"/>
        </w:rPr>
        <w:t>участвовать</w:t>
      </w:r>
      <w:r>
        <w:rPr>
          <w:rFonts w:ascii="Times New Roman" w:hAnsi="Times New Roman"/>
          <w:sz w:val="28"/>
          <w:szCs w:val="28"/>
        </w:rPr>
        <w:t xml:space="preserve"> </w:t>
      </w:r>
      <w:r w:rsidRPr="008F07FA">
        <w:rPr>
          <w:rFonts w:ascii="Times New Roman" w:hAnsi="Times New Roman"/>
          <w:sz w:val="28"/>
          <w:szCs w:val="28"/>
        </w:rPr>
        <w:t>в</w:t>
      </w:r>
      <w:r>
        <w:rPr>
          <w:rFonts w:ascii="Times New Roman" w:hAnsi="Times New Roman"/>
          <w:sz w:val="28"/>
          <w:szCs w:val="28"/>
        </w:rPr>
        <w:t xml:space="preserve"> </w:t>
      </w:r>
      <w:r w:rsidRPr="008F07FA">
        <w:rPr>
          <w:rFonts w:ascii="Times New Roman" w:hAnsi="Times New Roman"/>
          <w:sz w:val="28"/>
          <w:szCs w:val="28"/>
        </w:rPr>
        <w:t>общем</w:t>
      </w:r>
      <w:r>
        <w:rPr>
          <w:rFonts w:ascii="Times New Roman" w:hAnsi="Times New Roman"/>
          <w:sz w:val="28"/>
          <w:szCs w:val="28"/>
        </w:rPr>
        <w:t xml:space="preserve"> </w:t>
      </w:r>
      <w:r w:rsidRPr="008F07FA">
        <w:rPr>
          <w:rFonts w:ascii="Times New Roman" w:hAnsi="Times New Roman"/>
          <w:sz w:val="28"/>
          <w:szCs w:val="28"/>
        </w:rPr>
        <w:t>подъеме</w:t>
      </w:r>
      <w:r>
        <w:rPr>
          <w:rFonts w:ascii="Times New Roman" w:hAnsi="Times New Roman"/>
          <w:sz w:val="28"/>
          <w:szCs w:val="28"/>
        </w:rPr>
        <w:t xml:space="preserve"> </w:t>
      </w:r>
      <w:r w:rsidRPr="008F07FA">
        <w:rPr>
          <w:rFonts w:ascii="Times New Roman" w:hAnsi="Times New Roman"/>
          <w:sz w:val="28"/>
          <w:szCs w:val="28"/>
        </w:rPr>
        <w:t>российской</w:t>
      </w:r>
      <w:r>
        <w:rPr>
          <w:rFonts w:ascii="Times New Roman" w:hAnsi="Times New Roman"/>
          <w:sz w:val="28"/>
          <w:szCs w:val="28"/>
        </w:rPr>
        <w:t xml:space="preserve"> </w:t>
      </w:r>
      <w:r w:rsidRPr="008F07FA">
        <w:rPr>
          <w:rFonts w:ascii="Times New Roman" w:hAnsi="Times New Roman"/>
          <w:sz w:val="28"/>
          <w:szCs w:val="28"/>
        </w:rPr>
        <w:t>тяжелой</w:t>
      </w:r>
      <w:r>
        <w:rPr>
          <w:rFonts w:ascii="Times New Roman" w:hAnsi="Times New Roman"/>
          <w:sz w:val="28"/>
          <w:szCs w:val="28"/>
        </w:rPr>
        <w:t xml:space="preserve"> </w:t>
      </w:r>
      <w:r w:rsidRPr="008F07FA">
        <w:rPr>
          <w:rFonts w:ascii="Times New Roman" w:hAnsi="Times New Roman"/>
          <w:sz w:val="28"/>
          <w:szCs w:val="28"/>
        </w:rPr>
        <w:t>промышленности.</w:t>
      </w:r>
      <w:r>
        <w:rPr>
          <w:rFonts w:ascii="Times New Roman" w:hAnsi="Times New Roman"/>
          <w:sz w:val="28"/>
          <w:szCs w:val="28"/>
        </w:rPr>
        <w:t xml:space="preserve"> </w:t>
      </w:r>
    </w:p>
    <w:p w14:paraId="0ACB4F4F" w14:textId="77777777" w:rsidR="0078787B" w:rsidRDefault="0078787B" w:rsidP="00553FCA">
      <w:pPr>
        <w:pStyle w:val="a5"/>
        <w:widowControl w:val="0"/>
        <w:tabs>
          <w:tab w:val="left" w:pos="993"/>
        </w:tabs>
        <w:spacing w:after="0" w:line="360" w:lineRule="auto"/>
        <w:ind w:left="0" w:firstLine="709"/>
        <w:jc w:val="both"/>
        <w:rPr>
          <w:rFonts w:ascii="Times New Roman" w:hAnsi="Times New Roman"/>
          <w:sz w:val="28"/>
          <w:szCs w:val="28"/>
        </w:rPr>
      </w:pPr>
    </w:p>
    <w:p w14:paraId="33154F59" w14:textId="77777777" w:rsidR="00553FCA" w:rsidRDefault="00553FCA" w:rsidP="0018516B">
      <w:pPr>
        <w:widowControl w:val="0"/>
        <w:shd w:val="clear" w:color="auto" w:fill="FFFFFF"/>
        <w:spacing w:after="0" w:line="360" w:lineRule="auto"/>
        <w:ind w:firstLine="709"/>
        <w:contextualSpacing/>
        <w:jc w:val="both"/>
        <w:rPr>
          <w:rFonts w:ascii="Times New Roman" w:hAnsi="Times New Roman"/>
          <w:sz w:val="28"/>
          <w:szCs w:val="28"/>
        </w:rPr>
      </w:pPr>
    </w:p>
    <w:p w14:paraId="3AE75F7B" w14:textId="3810A8A3" w:rsidR="003C2D0A" w:rsidRDefault="003C2D0A" w:rsidP="0018516B">
      <w:pPr>
        <w:spacing w:after="160" w:line="259"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br w:type="page"/>
      </w:r>
    </w:p>
    <w:p w14:paraId="722235CD" w14:textId="731D6883" w:rsidR="00C359AA" w:rsidRDefault="005730C0" w:rsidP="0018516B">
      <w:pPr>
        <w:widowControl w:val="0"/>
        <w:shd w:val="clear" w:color="auto" w:fill="FFFFFF"/>
        <w:spacing w:after="0" w:line="360" w:lineRule="auto"/>
        <w:ind w:left="993" w:hanging="284"/>
        <w:contextualSpacing/>
        <w:rPr>
          <w:rFonts w:ascii="Times New Roman" w:hAnsi="Times New Roman"/>
          <w:b/>
          <w:bCs/>
          <w:sz w:val="28"/>
          <w:szCs w:val="28"/>
        </w:rPr>
      </w:pPr>
      <w:r w:rsidRPr="005730C0">
        <w:rPr>
          <w:rFonts w:ascii="Times New Roman" w:hAnsi="Times New Roman"/>
          <w:b/>
          <w:bCs/>
          <w:sz w:val="28"/>
          <w:szCs w:val="28"/>
        </w:rPr>
        <w:lastRenderedPageBreak/>
        <w:t xml:space="preserve">3 Пути совершенствования производственной структуры предприятия ОАО «ТМЗ </w:t>
      </w:r>
      <w:r w:rsidR="00674C92">
        <w:rPr>
          <w:rFonts w:ascii="Times New Roman" w:hAnsi="Times New Roman"/>
          <w:b/>
          <w:bCs/>
          <w:sz w:val="28"/>
          <w:szCs w:val="28"/>
        </w:rPr>
        <w:t>им</w:t>
      </w:r>
      <w:r w:rsidR="00FB551A">
        <w:rPr>
          <w:rFonts w:ascii="Times New Roman" w:hAnsi="Times New Roman"/>
          <w:b/>
          <w:bCs/>
          <w:sz w:val="28"/>
          <w:szCs w:val="28"/>
        </w:rPr>
        <w:t>.</w:t>
      </w:r>
      <w:r w:rsidRPr="005730C0">
        <w:rPr>
          <w:rFonts w:ascii="Times New Roman" w:hAnsi="Times New Roman"/>
          <w:b/>
          <w:bCs/>
          <w:sz w:val="28"/>
          <w:szCs w:val="28"/>
        </w:rPr>
        <w:t xml:space="preserve"> В.В. Воровского»</w:t>
      </w:r>
    </w:p>
    <w:p w14:paraId="54BB6369" w14:textId="77777777" w:rsidR="005730C0" w:rsidRDefault="005730C0" w:rsidP="0018516B">
      <w:pPr>
        <w:widowControl w:val="0"/>
        <w:shd w:val="clear" w:color="auto" w:fill="FFFFFF"/>
        <w:spacing w:after="0" w:line="360" w:lineRule="auto"/>
        <w:ind w:firstLine="709"/>
        <w:contextualSpacing/>
        <w:rPr>
          <w:rFonts w:ascii="Times New Roman" w:hAnsi="Times New Roman"/>
          <w:b/>
          <w:bCs/>
          <w:sz w:val="28"/>
          <w:szCs w:val="28"/>
        </w:rPr>
      </w:pPr>
    </w:p>
    <w:p w14:paraId="7F23BD44" w14:textId="77777777" w:rsidR="005730C0" w:rsidRDefault="005730C0" w:rsidP="0018516B">
      <w:pPr>
        <w:widowControl w:val="0"/>
        <w:shd w:val="clear" w:color="auto" w:fill="FFFFFF"/>
        <w:spacing w:after="0" w:line="360" w:lineRule="auto"/>
        <w:ind w:firstLine="709"/>
        <w:contextualSpacing/>
        <w:rPr>
          <w:rFonts w:ascii="Times New Roman" w:hAnsi="Times New Roman"/>
          <w:b/>
          <w:bCs/>
          <w:sz w:val="28"/>
          <w:szCs w:val="28"/>
        </w:rPr>
      </w:pPr>
    </w:p>
    <w:p w14:paraId="6CD8A5A5" w14:textId="72F5F1DB" w:rsidR="00FD242D" w:rsidRDefault="00FD242D" w:rsidP="0018516B">
      <w:pPr>
        <w:widowControl w:val="0"/>
        <w:shd w:val="clear" w:color="auto" w:fill="FFFFFF"/>
        <w:spacing w:after="0" w:line="36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w:t>
      </w:r>
      <w:r w:rsidRPr="005D5860">
        <w:rPr>
          <w:rFonts w:ascii="Times New Roman" w:hAnsi="Times New Roman"/>
          <w:color w:val="000000" w:themeColor="text1"/>
          <w:sz w:val="28"/>
          <w:szCs w:val="28"/>
        </w:rPr>
        <w:t>оиск путей совершенствования производственной структуры предприятия является неотъемлемой частью стратегии развития бизнеса и позволяет достигать поставленных целей, повышать эффективность работы и стимулировать рост предприятия</w:t>
      </w:r>
      <w:r w:rsidR="001A7061">
        <w:rPr>
          <w:rFonts w:ascii="Times New Roman" w:hAnsi="Times New Roman"/>
          <w:color w:val="000000" w:themeColor="text1"/>
          <w:sz w:val="28"/>
          <w:szCs w:val="28"/>
        </w:rPr>
        <w:t xml:space="preserve"> </w:t>
      </w:r>
      <w:r w:rsidR="001A7061" w:rsidRPr="001A7061">
        <w:rPr>
          <w:rFonts w:ascii="Times New Roman" w:hAnsi="Times New Roman"/>
          <w:color w:val="000000" w:themeColor="text1"/>
          <w:sz w:val="28"/>
          <w:szCs w:val="28"/>
        </w:rPr>
        <w:t>[5]</w:t>
      </w:r>
      <w:r w:rsidRPr="005D5860">
        <w:rPr>
          <w:rFonts w:ascii="Times New Roman" w:hAnsi="Times New Roman"/>
          <w:color w:val="000000" w:themeColor="text1"/>
          <w:sz w:val="28"/>
          <w:szCs w:val="28"/>
        </w:rPr>
        <w:t>.</w:t>
      </w:r>
    </w:p>
    <w:p w14:paraId="340FC7F5" w14:textId="1696E2FC" w:rsidR="005D5860" w:rsidRPr="005D5860" w:rsidRDefault="005D5860" w:rsidP="0018516B">
      <w:pPr>
        <w:widowControl w:val="0"/>
        <w:shd w:val="clear" w:color="auto" w:fill="FFFFFF"/>
        <w:spacing w:after="0" w:line="360" w:lineRule="auto"/>
        <w:ind w:firstLine="709"/>
        <w:contextualSpacing/>
        <w:jc w:val="both"/>
        <w:rPr>
          <w:rFonts w:ascii="Times New Roman" w:hAnsi="Times New Roman"/>
          <w:color w:val="000000" w:themeColor="text1"/>
          <w:sz w:val="28"/>
          <w:szCs w:val="28"/>
        </w:rPr>
      </w:pPr>
      <w:r w:rsidRPr="005D5860">
        <w:rPr>
          <w:rFonts w:ascii="Times New Roman" w:hAnsi="Times New Roman"/>
          <w:color w:val="000000" w:themeColor="text1"/>
          <w:sz w:val="28"/>
          <w:szCs w:val="28"/>
        </w:rPr>
        <w:t>Поиск путей совершенствования производственной структуры предприятия важен по нескольким причинам</w:t>
      </w:r>
      <w:r w:rsidR="007D1E15">
        <w:rPr>
          <w:rFonts w:ascii="Times New Roman" w:hAnsi="Times New Roman"/>
          <w:color w:val="000000" w:themeColor="text1"/>
          <w:sz w:val="28"/>
          <w:szCs w:val="28"/>
        </w:rPr>
        <w:t>.</w:t>
      </w:r>
    </w:p>
    <w:p w14:paraId="57EAF2FC" w14:textId="6E09BA52" w:rsidR="005D5860" w:rsidRPr="007D1E15" w:rsidRDefault="005D5860" w:rsidP="0018516B">
      <w:pPr>
        <w:pStyle w:val="a5"/>
        <w:widowControl w:val="0"/>
        <w:numPr>
          <w:ilvl w:val="0"/>
          <w:numId w:val="14"/>
        </w:numPr>
        <w:shd w:val="clear" w:color="auto" w:fill="FFFFFF"/>
        <w:tabs>
          <w:tab w:val="left" w:pos="993"/>
        </w:tabs>
        <w:spacing w:after="0" w:line="360" w:lineRule="auto"/>
        <w:ind w:left="0" w:firstLine="709"/>
        <w:jc w:val="both"/>
        <w:rPr>
          <w:rFonts w:ascii="Times New Roman" w:hAnsi="Times New Roman"/>
          <w:color w:val="000000" w:themeColor="text1"/>
          <w:sz w:val="28"/>
          <w:szCs w:val="28"/>
        </w:rPr>
      </w:pPr>
      <w:r w:rsidRPr="007D1E15">
        <w:rPr>
          <w:rFonts w:ascii="Times New Roman" w:hAnsi="Times New Roman"/>
          <w:color w:val="000000" w:themeColor="text1"/>
          <w:sz w:val="28"/>
          <w:szCs w:val="28"/>
        </w:rPr>
        <w:t>Повышение эффективности: оптимизация производственной структуры позволяет снизить издержки, улучшить производительность и качество продукции, что в итоге повышает конкурентоспособность предприятия.</w:t>
      </w:r>
    </w:p>
    <w:p w14:paraId="094DB9E2" w14:textId="555D0EB3" w:rsidR="005D5860" w:rsidRPr="007D1E15" w:rsidRDefault="005D5860" w:rsidP="0018516B">
      <w:pPr>
        <w:pStyle w:val="a5"/>
        <w:widowControl w:val="0"/>
        <w:numPr>
          <w:ilvl w:val="0"/>
          <w:numId w:val="14"/>
        </w:numPr>
        <w:shd w:val="clear" w:color="auto" w:fill="FFFFFF"/>
        <w:tabs>
          <w:tab w:val="left" w:pos="993"/>
        </w:tabs>
        <w:spacing w:after="0" w:line="360" w:lineRule="auto"/>
        <w:ind w:left="0" w:firstLine="709"/>
        <w:jc w:val="both"/>
        <w:rPr>
          <w:rFonts w:ascii="Times New Roman" w:hAnsi="Times New Roman"/>
          <w:color w:val="000000" w:themeColor="text1"/>
          <w:sz w:val="28"/>
          <w:szCs w:val="28"/>
        </w:rPr>
      </w:pPr>
      <w:r w:rsidRPr="007D1E15">
        <w:rPr>
          <w:rFonts w:ascii="Times New Roman" w:hAnsi="Times New Roman"/>
          <w:color w:val="000000" w:themeColor="text1"/>
          <w:sz w:val="28"/>
          <w:szCs w:val="28"/>
        </w:rPr>
        <w:t>Расширение рынков сбыта: совершенствование производственной структуры может помочь предприятию расширить ассортимент продукции, а также наладить выпуск новых продуктов, что позволяет проникнуть на новые рынки сбыта.</w:t>
      </w:r>
    </w:p>
    <w:p w14:paraId="1B3A6CEC" w14:textId="25EECDE2" w:rsidR="005D5860" w:rsidRPr="007D1E15" w:rsidRDefault="005D5860" w:rsidP="0018516B">
      <w:pPr>
        <w:pStyle w:val="a5"/>
        <w:widowControl w:val="0"/>
        <w:numPr>
          <w:ilvl w:val="0"/>
          <w:numId w:val="14"/>
        </w:numPr>
        <w:shd w:val="clear" w:color="auto" w:fill="FFFFFF"/>
        <w:tabs>
          <w:tab w:val="left" w:pos="993"/>
        </w:tabs>
        <w:spacing w:after="0" w:line="360" w:lineRule="auto"/>
        <w:ind w:left="0" w:firstLine="709"/>
        <w:jc w:val="both"/>
        <w:rPr>
          <w:rFonts w:ascii="Times New Roman" w:hAnsi="Times New Roman"/>
          <w:color w:val="000000" w:themeColor="text1"/>
          <w:sz w:val="28"/>
          <w:szCs w:val="28"/>
        </w:rPr>
      </w:pPr>
      <w:r w:rsidRPr="007D1E15">
        <w:rPr>
          <w:rFonts w:ascii="Times New Roman" w:hAnsi="Times New Roman"/>
          <w:color w:val="000000" w:themeColor="text1"/>
          <w:sz w:val="28"/>
          <w:szCs w:val="28"/>
        </w:rPr>
        <w:t>Реагирование на изменения рыночной среды: рыночная среда постоянно меняется, и предприятию необходимо быстро адаптироваться к новым условиям. Поиск путей совершенствования производственной структуры позволяет предприятию быть гибким и оперативно реагировать на изменения на рынке.</w:t>
      </w:r>
    </w:p>
    <w:p w14:paraId="37E1FD4D" w14:textId="4F598394" w:rsidR="005D5860" w:rsidRDefault="005D5860" w:rsidP="0018516B">
      <w:pPr>
        <w:pStyle w:val="a5"/>
        <w:widowControl w:val="0"/>
        <w:numPr>
          <w:ilvl w:val="0"/>
          <w:numId w:val="14"/>
        </w:numPr>
        <w:shd w:val="clear" w:color="auto" w:fill="FFFFFF"/>
        <w:tabs>
          <w:tab w:val="left" w:pos="993"/>
        </w:tabs>
        <w:spacing w:after="0" w:line="360" w:lineRule="auto"/>
        <w:ind w:left="0" w:firstLine="709"/>
        <w:jc w:val="both"/>
        <w:rPr>
          <w:rFonts w:ascii="Times New Roman" w:hAnsi="Times New Roman"/>
          <w:color w:val="000000" w:themeColor="text1"/>
          <w:sz w:val="28"/>
          <w:szCs w:val="28"/>
        </w:rPr>
      </w:pPr>
      <w:r w:rsidRPr="007D1E15">
        <w:rPr>
          <w:rFonts w:ascii="Times New Roman" w:hAnsi="Times New Roman"/>
          <w:color w:val="000000" w:themeColor="text1"/>
          <w:sz w:val="28"/>
          <w:szCs w:val="28"/>
        </w:rPr>
        <w:t xml:space="preserve">Улучшение управления: оптимизация производственной структуры предприятия помогает лучше организовать процессы производства, управлять ресурсами и персоналом, а также снизить риски возможных проблем и </w:t>
      </w:r>
      <w:proofErr w:type="spellStart"/>
      <w:r w:rsidRPr="007D1E15">
        <w:rPr>
          <w:rFonts w:ascii="Times New Roman" w:hAnsi="Times New Roman"/>
          <w:color w:val="000000" w:themeColor="text1"/>
          <w:sz w:val="28"/>
          <w:szCs w:val="28"/>
        </w:rPr>
        <w:t>неэффективностей</w:t>
      </w:r>
      <w:proofErr w:type="spellEnd"/>
      <w:r w:rsidR="009B6EA4" w:rsidRPr="009B6EA4">
        <w:rPr>
          <w:rFonts w:ascii="Times New Roman" w:hAnsi="Times New Roman"/>
          <w:color w:val="000000" w:themeColor="text1"/>
          <w:sz w:val="28"/>
          <w:szCs w:val="28"/>
        </w:rPr>
        <w:t xml:space="preserve"> [</w:t>
      </w:r>
      <w:r w:rsidR="00B80A82">
        <w:rPr>
          <w:rFonts w:ascii="Times New Roman" w:hAnsi="Times New Roman"/>
          <w:color w:val="000000" w:themeColor="text1"/>
          <w:sz w:val="28"/>
          <w:szCs w:val="28"/>
        </w:rPr>
        <w:t>3</w:t>
      </w:r>
      <w:r w:rsidR="009B6EA4" w:rsidRPr="009B6EA4">
        <w:rPr>
          <w:rFonts w:ascii="Times New Roman" w:hAnsi="Times New Roman"/>
          <w:color w:val="000000" w:themeColor="text1"/>
          <w:sz w:val="28"/>
          <w:szCs w:val="28"/>
        </w:rPr>
        <w:t>]</w:t>
      </w:r>
      <w:r w:rsidRPr="007D1E15">
        <w:rPr>
          <w:rFonts w:ascii="Times New Roman" w:hAnsi="Times New Roman"/>
          <w:color w:val="000000" w:themeColor="text1"/>
          <w:sz w:val="28"/>
          <w:szCs w:val="28"/>
        </w:rPr>
        <w:t>.</w:t>
      </w:r>
    </w:p>
    <w:p w14:paraId="45F0643D" w14:textId="6B2C3101" w:rsidR="00BC76AA" w:rsidRPr="007D57DB" w:rsidRDefault="00BC76AA" w:rsidP="0018516B">
      <w:pPr>
        <w:widowControl w:val="0"/>
        <w:spacing w:after="0" w:line="360" w:lineRule="auto"/>
        <w:ind w:firstLine="709"/>
        <w:contextualSpacing/>
        <w:jc w:val="both"/>
        <w:rPr>
          <w:rFonts w:ascii="Times New Roman" w:hAnsi="Times New Roman"/>
          <w:sz w:val="28"/>
          <w:szCs w:val="28"/>
        </w:rPr>
      </w:pPr>
      <w:r w:rsidRPr="007D57DB">
        <w:rPr>
          <w:rFonts w:ascii="Times New Roman" w:hAnsi="Times New Roman"/>
          <w:sz w:val="28"/>
          <w:szCs w:val="28"/>
        </w:rPr>
        <w:t>Основными направлениями совершенствования производственной структуры</w:t>
      </w:r>
      <w:r w:rsidR="00062EEC">
        <w:rPr>
          <w:rFonts w:ascii="Times New Roman" w:hAnsi="Times New Roman"/>
          <w:sz w:val="28"/>
          <w:szCs w:val="28"/>
        </w:rPr>
        <w:t xml:space="preserve"> для ОАО «ТМЗ им. В.В. Воровского»</w:t>
      </w:r>
      <w:r w:rsidRPr="007D57DB">
        <w:rPr>
          <w:rFonts w:ascii="Times New Roman" w:hAnsi="Times New Roman"/>
          <w:sz w:val="28"/>
          <w:szCs w:val="28"/>
        </w:rPr>
        <w:t xml:space="preserve"> можно назвать следующие:</w:t>
      </w:r>
    </w:p>
    <w:p w14:paraId="32424A35" w14:textId="6ABD225E" w:rsidR="00BC76AA" w:rsidRPr="007D57DB" w:rsidRDefault="00127D7B" w:rsidP="0018516B">
      <w:pPr>
        <w:pStyle w:val="a5"/>
        <w:widowControl w:val="0"/>
        <w:numPr>
          <w:ilvl w:val="0"/>
          <w:numId w:val="1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w:t>
      </w:r>
      <w:r w:rsidR="00BC76AA" w:rsidRPr="007D57DB">
        <w:rPr>
          <w:rFonts w:ascii="Times New Roman" w:hAnsi="Times New Roman"/>
          <w:sz w:val="28"/>
          <w:szCs w:val="28"/>
        </w:rPr>
        <w:t xml:space="preserve">крупнение предприятий и цехов для внедрения новой </w:t>
      </w:r>
      <w:r w:rsidR="00BC76AA" w:rsidRPr="007D57DB">
        <w:rPr>
          <w:rFonts w:ascii="Times New Roman" w:hAnsi="Times New Roman"/>
          <w:sz w:val="28"/>
          <w:szCs w:val="28"/>
        </w:rPr>
        <w:lastRenderedPageBreak/>
        <w:t>высокопроизводительной техники, совершенствования технологии, улучшения организации производства</w:t>
      </w:r>
      <w:r>
        <w:rPr>
          <w:rFonts w:ascii="Times New Roman" w:hAnsi="Times New Roman"/>
          <w:sz w:val="28"/>
          <w:szCs w:val="28"/>
        </w:rPr>
        <w:t>,</w:t>
      </w:r>
    </w:p>
    <w:p w14:paraId="3425A91F" w14:textId="4622B1A3" w:rsidR="00BC76AA" w:rsidRPr="007D57DB" w:rsidRDefault="00127D7B" w:rsidP="0018516B">
      <w:pPr>
        <w:pStyle w:val="a5"/>
        <w:widowControl w:val="0"/>
        <w:numPr>
          <w:ilvl w:val="0"/>
          <w:numId w:val="1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w:t>
      </w:r>
      <w:r w:rsidR="00BC76AA" w:rsidRPr="007D57DB">
        <w:rPr>
          <w:rFonts w:ascii="Times New Roman" w:hAnsi="Times New Roman"/>
          <w:sz w:val="28"/>
          <w:szCs w:val="28"/>
        </w:rPr>
        <w:t>оиск и внедрение более совершенного способа построения производственной структуры</w:t>
      </w:r>
      <w:r>
        <w:rPr>
          <w:rFonts w:ascii="Times New Roman" w:hAnsi="Times New Roman"/>
          <w:sz w:val="28"/>
          <w:szCs w:val="28"/>
        </w:rPr>
        <w:t>,</w:t>
      </w:r>
    </w:p>
    <w:p w14:paraId="23D5EA3F" w14:textId="3D07EF04" w:rsidR="00BC76AA" w:rsidRPr="007D57DB" w:rsidRDefault="00127D7B" w:rsidP="0018516B">
      <w:pPr>
        <w:pStyle w:val="a5"/>
        <w:widowControl w:val="0"/>
        <w:numPr>
          <w:ilvl w:val="0"/>
          <w:numId w:val="1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w:t>
      </w:r>
      <w:r w:rsidR="00BC76AA" w:rsidRPr="007D57DB">
        <w:rPr>
          <w:rFonts w:ascii="Times New Roman" w:hAnsi="Times New Roman"/>
          <w:sz w:val="28"/>
          <w:szCs w:val="28"/>
        </w:rPr>
        <w:t>ационализация соотношений основных, вспомогательных и обслуживающих цехов</w:t>
      </w:r>
      <w:r>
        <w:rPr>
          <w:rFonts w:ascii="Times New Roman" w:hAnsi="Times New Roman"/>
          <w:sz w:val="28"/>
          <w:szCs w:val="28"/>
        </w:rPr>
        <w:t>,</w:t>
      </w:r>
    </w:p>
    <w:p w14:paraId="60884083" w14:textId="06E56F79" w:rsidR="00BC76AA" w:rsidRPr="007D57DB" w:rsidRDefault="00127D7B" w:rsidP="0018516B">
      <w:pPr>
        <w:pStyle w:val="a5"/>
        <w:widowControl w:val="0"/>
        <w:numPr>
          <w:ilvl w:val="0"/>
          <w:numId w:val="1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w:t>
      </w:r>
      <w:r w:rsidR="00BC76AA" w:rsidRPr="007D57DB">
        <w:rPr>
          <w:rFonts w:ascii="Times New Roman" w:hAnsi="Times New Roman"/>
          <w:sz w:val="28"/>
          <w:szCs w:val="28"/>
        </w:rPr>
        <w:t>птимизация планировки предприятия</w:t>
      </w:r>
      <w:r>
        <w:rPr>
          <w:rFonts w:ascii="Times New Roman" w:hAnsi="Times New Roman"/>
          <w:sz w:val="28"/>
          <w:szCs w:val="28"/>
        </w:rPr>
        <w:t>,</w:t>
      </w:r>
    </w:p>
    <w:p w14:paraId="661FC252" w14:textId="25FD87E5" w:rsidR="00BC76AA" w:rsidRDefault="00127D7B" w:rsidP="0018516B">
      <w:pPr>
        <w:pStyle w:val="a5"/>
        <w:widowControl w:val="0"/>
        <w:numPr>
          <w:ilvl w:val="0"/>
          <w:numId w:val="1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а</w:t>
      </w:r>
      <w:r w:rsidR="00BC76AA" w:rsidRPr="007D57DB">
        <w:rPr>
          <w:rFonts w:ascii="Times New Roman" w:hAnsi="Times New Roman"/>
          <w:sz w:val="28"/>
          <w:szCs w:val="28"/>
        </w:rPr>
        <w:t>ктивизация специализации, комбинирования и кооперирования производства</w:t>
      </w:r>
      <w:r>
        <w:rPr>
          <w:rFonts w:ascii="Times New Roman" w:hAnsi="Times New Roman"/>
          <w:sz w:val="28"/>
          <w:szCs w:val="28"/>
        </w:rPr>
        <w:t>,</w:t>
      </w:r>
    </w:p>
    <w:p w14:paraId="100F61DC" w14:textId="0E30CAFB" w:rsidR="007D1E15" w:rsidRDefault="00127D7B" w:rsidP="0018516B">
      <w:pPr>
        <w:pStyle w:val="a5"/>
        <w:widowControl w:val="0"/>
        <w:numPr>
          <w:ilvl w:val="0"/>
          <w:numId w:val="1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w:t>
      </w:r>
      <w:r w:rsidR="00BC76AA" w:rsidRPr="007D57DB">
        <w:rPr>
          <w:rFonts w:ascii="Times New Roman" w:hAnsi="Times New Roman"/>
          <w:sz w:val="28"/>
          <w:szCs w:val="28"/>
        </w:rPr>
        <w:t>нификация и стандартизация оборудования и отдельных процессов</w:t>
      </w:r>
      <w:r w:rsidR="00D23F2B" w:rsidRPr="00D23F2B">
        <w:rPr>
          <w:rFonts w:ascii="Times New Roman" w:hAnsi="Times New Roman"/>
          <w:sz w:val="28"/>
          <w:szCs w:val="28"/>
        </w:rPr>
        <w:t xml:space="preserve"> [</w:t>
      </w:r>
      <w:r w:rsidR="001649B5">
        <w:rPr>
          <w:rFonts w:ascii="Times New Roman" w:hAnsi="Times New Roman"/>
          <w:sz w:val="28"/>
          <w:szCs w:val="28"/>
        </w:rPr>
        <w:t>21</w:t>
      </w:r>
      <w:r w:rsidR="00D23F2B" w:rsidRPr="00D23F2B">
        <w:rPr>
          <w:rFonts w:ascii="Times New Roman" w:hAnsi="Times New Roman"/>
          <w:sz w:val="28"/>
          <w:szCs w:val="28"/>
        </w:rPr>
        <w:t>]</w:t>
      </w:r>
      <w:r w:rsidR="00BC76AA" w:rsidRPr="007D57DB">
        <w:rPr>
          <w:rFonts w:ascii="Times New Roman" w:hAnsi="Times New Roman"/>
          <w:sz w:val="28"/>
          <w:szCs w:val="28"/>
        </w:rPr>
        <w:t>.</w:t>
      </w:r>
    </w:p>
    <w:p w14:paraId="3E6C5673" w14:textId="77777777" w:rsidR="002C40BC" w:rsidRPr="002C40BC" w:rsidRDefault="002C40BC" w:rsidP="002C40BC">
      <w:pPr>
        <w:pStyle w:val="a5"/>
        <w:widowControl w:val="0"/>
        <w:tabs>
          <w:tab w:val="left" w:pos="993"/>
        </w:tabs>
        <w:spacing w:after="0" w:line="360" w:lineRule="auto"/>
        <w:ind w:left="0" w:firstLine="709"/>
        <w:jc w:val="both"/>
        <w:rPr>
          <w:rFonts w:ascii="Times New Roman" w:hAnsi="Times New Roman"/>
          <w:sz w:val="28"/>
          <w:szCs w:val="28"/>
        </w:rPr>
      </w:pPr>
      <w:r w:rsidRPr="002C40BC">
        <w:rPr>
          <w:rFonts w:ascii="Times New Roman" w:hAnsi="Times New Roman"/>
          <w:sz w:val="28"/>
          <w:szCs w:val="28"/>
        </w:rPr>
        <w:t xml:space="preserve">Замена устаревшего оборудования также является актуальной проблемой для «ТМЗ им. В.В. Воровского». Ее осуществление путем устранения старого оборудования и закупки нового является затратным. Затратным является не только в силу его высокой стоимости, но и тем, как быстро развиваются технологии. Актуальность нового оборудования весьма скоротечна, в связи с постоянным увеличением различных показателей, как производственных, так и потребительских. Тем самым в данный момент полная замена работающего, но устаревшего оборудования является не рациональной, так как вложенные средства не оправдывают скоротечную актуальность нового оборудования. Вместе с этим стоит напомнить о промежуточных затратах как долгосрочных перспективах, так и разовых. </w:t>
      </w:r>
    </w:p>
    <w:p w14:paraId="5D3D4C1F" w14:textId="77777777" w:rsidR="002C40BC" w:rsidRPr="002C40BC" w:rsidRDefault="002C40BC" w:rsidP="002C40BC">
      <w:pPr>
        <w:pStyle w:val="a5"/>
        <w:widowControl w:val="0"/>
        <w:tabs>
          <w:tab w:val="left" w:pos="993"/>
        </w:tabs>
        <w:spacing w:after="0" w:line="360" w:lineRule="auto"/>
        <w:ind w:left="0" w:firstLine="709"/>
        <w:jc w:val="both"/>
        <w:rPr>
          <w:rFonts w:ascii="Times New Roman" w:hAnsi="Times New Roman"/>
          <w:sz w:val="28"/>
          <w:szCs w:val="28"/>
        </w:rPr>
      </w:pPr>
      <w:r w:rsidRPr="002C40BC">
        <w:rPr>
          <w:rFonts w:ascii="Times New Roman" w:hAnsi="Times New Roman"/>
          <w:sz w:val="28"/>
          <w:szCs w:val="28"/>
        </w:rPr>
        <w:t>Сложность замены оборудования на более современные заключается не только в дороговизне закупаемого оборудования, но и в сложности продажи старого. Покупателям лучше покупать новое оборудование, они знаю, что к старым приборам сложнее найти комплектующие, они сложнее в эксплуатации, потребляют больше энергетических ресурсов, а также имеют малую отдачу.</w:t>
      </w:r>
    </w:p>
    <w:p w14:paraId="139E3302" w14:textId="77777777" w:rsidR="002C40BC" w:rsidRDefault="002C40BC" w:rsidP="002C40BC">
      <w:pPr>
        <w:pStyle w:val="a5"/>
        <w:widowControl w:val="0"/>
        <w:tabs>
          <w:tab w:val="left" w:pos="993"/>
        </w:tabs>
        <w:spacing w:after="0" w:line="360" w:lineRule="auto"/>
        <w:ind w:left="0" w:firstLine="709"/>
        <w:jc w:val="both"/>
        <w:rPr>
          <w:rFonts w:ascii="Times New Roman" w:hAnsi="Times New Roman"/>
          <w:sz w:val="28"/>
          <w:szCs w:val="28"/>
        </w:rPr>
      </w:pPr>
      <w:r w:rsidRPr="002C40BC">
        <w:rPr>
          <w:rFonts w:ascii="Times New Roman" w:hAnsi="Times New Roman"/>
          <w:sz w:val="28"/>
          <w:szCs w:val="28"/>
        </w:rPr>
        <w:t xml:space="preserve">Но проблема устаревшего оборудования решаема. Способ решения кроется не за полной заменой оборудования, а за тем, чтобы модернизировать </w:t>
      </w:r>
      <w:r w:rsidRPr="002C40BC">
        <w:rPr>
          <w:rFonts w:ascii="Times New Roman" w:hAnsi="Times New Roman"/>
          <w:sz w:val="28"/>
          <w:szCs w:val="28"/>
        </w:rPr>
        <w:lastRenderedPageBreak/>
        <w:t>станки, которые уже имеются на производстве [15].</w:t>
      </w:r>
    </w:p>
    <w:p w14:paraId="1391A9AB" w14:textId="32B8FACD" w:rsidR="00A83D05" w:rsidRPr="00A83D05" w:rsidRDefault="00A83D05" w:rsidP="00A83D05">
      <w:pPr>
        <w:pStyle w:val="a5"/>
        <w:widowControl w:val="0"/>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Таким образом, п</w:t>
      </w:r>
      <w:r w:rsidRPr="00D47555">
        <w:rPr>
          <w:rFonts w:ascii="Times New Roman" w:hAnsi="Times New Roman"/>
          <w:sz w:val="28"/>
          <w:szCs w:val="28"/>
        </w:rPr>
        <w:t>роблема устаревшего оборудования решается модернизацией уже имеющегося оборудования, в то время как проблема текучести кадров решается различными методами, в основе которых лежат сбор данных, их анализ и последующая оптимизация процессов.</w:t>
      </w:r>
    </w:p>
    <w:p w14:paraId="37F94306" w14:textId="37177CDD" w:rsidR="002C40BC" w:rsidRDefault="002C40BC" w:rsidP="002C40BC">
      <w:pPr>
        <w:pStyle w:val="a5"/>
        <w:widowControl w:val="0"/>
        <w:tabs>
          <w:tab w:val="left" w:pos="993"/>
        </w:tabs>
        <w:spacing w:after="0" w:line="360" w:lineRule="auto"/>
        <w:ind w:left="0" w:firstLine="709"/>
        <w:jc w:val="both"/>
        <w:rPr>
          <w:rFonts w:ascii="Times New Roman" w:hAnsi="Times New Roman"/>
          <w:sz w:val="28"/>
          <w:szCs w:val="28"/>
        </w:rPr>
      </w:pPr>
      <w:r w:rsidRPr="002C40BC">
        <w:rPr>
          <w:rFonts w:ascii="Times New Roman" w:hAnsi="Times New Roman"/>
          <w:sz w:val="28"/>
          <w:szCs w:val="28"/>
        </w:rPr>
        <w:t>Затраты на модернизацию имеющихся станков гораздо меньше тех, что можно было потратить на замену и еще мы имеем оборудование приближенное до уровня современного.</w:t>
      </w:r>
    </w:p>
    <w:p w14:paraId="1A31424B" w14:textId="77777777" w:rsidR="002F7AA3" w:rsidRDefault="002F7AA3" w:rsidP="002F7AA3">
      <w:pPr>
        <w:widowControl w:val="0"/>
        <w:spacing w:after="0" w:line="360" w:lineRule="auto"/>
        <w:ind w:firstLine="709"/>
        <w:contextualSpacing/>
        <w:jc w:val="both"/>
        <w:rPr>
          <w:rFonts w:ascii="Times New Roman" w:hAnsi="Times New Roman"/>
          <w:sz w:val="28"/>
          <w:szCs w:val="28"/>
        </w:rPr>
      </w:pPr>
      <w:r w:rsidRPr="003B4696">
        <w:rPr>
          <w:rFonts w:ascii="Times New Roman" w:hAnsi="Times New Roman"/>
          <w:sz w:val="28"/>
          <w:szCs w:val="28"/>
        </w:rPr>
        <w:t xml:space="preserve">Критерии эффективности и качества работы подразделений и организации в целом </w:t>
      </w:r>
      <w:r>
        <w:rPr>
          <w:rFonts w:ascii="Times New Roman" w:hAnsi="Times New Roman"/>
          <w:sz w:val="28"/>
          <w:szCs w:val="28"/>
        </w:rPr>
        <w:t>–</w:t>
      </w:r>
      <w:r w:rsidRPr="003B4696">
        <w:rPr>
          <w:rFonts w:ascii="Times New Roman" w:hAnsi="Times New Roman"/>
          <w:sz w:val="28"/>
          <w:szCs w:val="28"/>
        </w:rPr>
        <w:t xml:space="preserve"> разные. Выход из этой ситуации </w:t>
      </w:r>
      <w:r>
        <w:rPr>
          <w:rFonts w:ascii="Times New Roman" w:hAnsi="Times New Roman"/>
          <w:sz w:val="28"/>
          <w:szCs w:val="28"/>
        </w:rPr>
        <w:t xml:space="preserve">– </w:t>
      </w:r>
      <w:r w:rsidRPr="003B4696">
        <w:rPr>
          <w:rFonts w:ascii="Times New Roman" w:hAnsi="Times New Roman"/>
          <w:sz w:val="28"/>
          <w:szCs w:val="28"/>
        </w:rPr>
        <w:t>введени</w:t>
      </w:r>
      <w:r>
        <w:rPr>
          <w:rFonts w:ascii="Times New Roman" w:hAnsi="Times New Roman"/>
          <w:sz w:val="28"/>
          <w:szCs w:val="28"/>
        </w:rPr>
        <w:t>е</w:t>
      </w:r>
      <w:r w:rsidRPr="003B4696">
        <w:rPr>
          <w:rFonts w:ascii="Times New Roman" w:hAnsi="Times New Roman"/>
          <w:sz w:val="28"/>
          <w:szCs w:val="28"/>
        </w:rPr>
        <w:t xml:space="preserve"> системы мотивации, опирающейся не только на результаты отдельного подразделения, но и предприятия в целом.</w:t>
      </w:r>
    </w:p>
    <w:p w14:paraId="6EC8F030" w14:textId="77777777" w:rsidR="002F7AA3" w:rsidRPr="00EC78DC" w:rsidRDefault="002F7AA3" w:rsidP="002F7AA3">
      <w:pPr>
        <w:widowControl w:val="0"/>
        <w:spacing w:after="0" w:line="360" w:lineRule="auto"/>
        <w:ind w:firstLine="709"/>
        <w:contextualSpacing/>
        <w:jc w:val="both"/>
        <w:rPr>
          <w:rFonts w:ascii="Times New Roman" w:hAnsi="Times New Roman"/>
          <w:sz w:val="28"/>
          <w:szCs w:val="28"/>
        </w:rPr>
      </w:pPr>
      <w:r w:rsidRPr="00EC78DC">
        <w:rPr>
          <w:rFonts w:ascii="Times New Roman" w:hAnsi="Times New Roman"/>
          <w:sz w:val="28"/>
          <w:szCs w:val="28"/>
        </w:rPr>
        <w:t>Совершенствование организационной структуры управления осуществляется по следующим основным направлениям</w:t>
      </w:r>
      <w:r>
        <w:rPr>
          <w:rFonts w:ascii="Times New Roman" w:hAnsi="Times New Roman"/>
          <w:sz w:val="28"/>
          <w:szCs w:val="28"/>
        </w:rPr>
        <w:t>.</w:t>
      </w:r>
    </w:p>
    <w:p w14:paraId="2DB36371" w14:textId="77777777" w:rsidR="002F7AA3" w:rsidRPr="00F63EB5" w:rsidRDefault="002F7AA3" w:rsidP="002F7AA3">
      <w:pPr>
        <w:pStyle w:val="a5"/>
        <w:widowControl w:val="0"/>
        <w:numPr>
          <w:ilvl w:val="0"/>
          <w:numId w:val="2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w:t>
      </w:r>
      <w:r w:rsidRPr="00F63EB5">
        <w:rPr>
          <w:rFonts w:ascii="Times New Roman" w:hAnsi="Times New Roman"/>
          <w:sz w:val="28"/>
          <w:szCs w:val="28"/>
        </w:rPr>
        <w:t>зменения или внутренние упрощения механистических структур, которые осуществляются с помощью сокращения числа уровней управления, переподчинения, объединения, разделения или ликвидации отдельных звеньев</w:t>
      </w:r>
      <w:r>
        <w:rPr>
          <w:rFonts w:ascii="Times New Roman" w:hAnsi="Times New Roman"/>
          <w:sz w:val="28"/>
          <w:szCs w:val="28"/>
        </w:rPr>
        <w:t>.</w:t>
      </w:r>
    </w:p>
    <w:p w14:paraId="55FA9F38" w14:textId="77777777" w:rsidR="002F7AA3" w:rsidRPr="00F63EB5" w:rsidRDefault="002F7AA3" w:rsidP="002F7AA3">
      <w:pPr>
        <w:pStyle w:val="a5"/>
        <w:widowControl w:val="0"/>
        <w:numPr>
          <w:ilvl w:val="0"/>
          <w:numId w:val="2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Ф</w:t>
      </w:r>
      <w:r w:rsidRPr="00F63EB5">
        <w:rPr>
          <w:rFonts w:ascii="Times New Roman" w:hAnsi="Times New Roman"/>
          <w:sz w:val="28"/>
          <w:szCs w:val="28"/>
        </w:rPr>
        <w:t>ормирование комплексной структуры посредством включения в существующую бюрократическую структуру элементов органической (блока развития, венчуров, инновационных отделов и т.д.). Подобные структуры носят название выделенных. Их функция заключается в решении задач, которые не вписываются в рамки традиционной иерархической структуры</w:t>
      </w:r>
      <w:r>
        <w:rPr>
          <w:rFonts w:ascii="Times New Roman" w:hAnsi="Times New Roman"/>
          <w:sz w:val="28"/>
          <w:szCs w:val="28"/>
        </w:rPr>
        <w:t>.</w:t>
      </w:r>
    </w:p>
    <w:p w14:paraId="0ABB17E4" w14:textId="77777777" w:rsidR="002F7AA3" w:rsidRPr="00F63EB5" w:rsidRDefault="002F7AA3" w:rsidP="002F7AA3">
      <w:pPr>
        <w:pStyle w:val="a5"/>
        <w:widowControl w:val="0"/>
        <w:numPr>
          <w:ilvl w:val="0"/>
          <w:numId w:val="2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w:t>
      </w:r>
      <w:r w:rsidRPr="00F63EB5">
        <w:rPr>
          <w:rFonts w:ascii="Times New Roman" w:hAnsi="Times New Roman"/>
          <w:sz w:val="28"/>
          <w:szCs w:val="28"/>
        </w:rPr>
        <w:t>олная замена структур механического типа на адаптивные. Этот путь реорганизации структур является радикальным, и требует не только наличия сплоченной команды единомышленников под началом сильного лидера, но и развитой организационной культуры.</w:t>
      </w:r>
    </w:p>
    <w:p w14:paraId="4690328F" w14:textId="77777777" w:rsidR="002F7AA3" w:rsidRDefault="002F7AA3" w:rsidP="002F7AA3">
      <w:pPr>
        <w:widowControl w:val="0"/>
        <w:spacing w:after="0" w:line="360" w:lineRule="auto"/>
        <w:ind w:firstLine="709"/>
        <w:contextualSpacing/>
        <w:jc w:val="both"/>
        <w:rPr>
          <w:rFonts w:ascii="Times New Roman" w:hAnsi="Times New Roman"/>
          <w:sz w:val="28"/>
          <w:szCs w:val="28"/>
        </w:rPr>
      </w:pPr>
      <w:r w:rsidRPr="00EC78DC">
        <w:rPr>
          <w:rFonts w:ascii="Times New Roman" w:hAnsi="Times New Roman"/>
          <w:sz w:val="28"/>
          <w:szCs w:val="28"/>
        </w:rPr>
        <w:t xml:space="preserve">Для совершенствования организационной структуры управления </w:t>
      </w:r>
      <w:r>
        <w:rPr>
          <w:rFonts w:ascii="Times New Roman" w:hAnsi="Times New Roman"/>
          <w:sz w:val="28"/>
          <w:szCs w:val="28"/>
        </w:rPr>
        <w:t>О</w:t>
      </w:r>
      <w:r w:rsidRPr="00EC78DC">
        <w:rPr>
          <w:rFonts w:ascii="Times New Roman" w:hAnsi="Times New Roman"/>
          <w:sz w:val="28"/>
          <w:szCs w:val="28"/>
        </w:rPr>
        <w:t>АО</w:t>
      </w:r>
      <w:r>
        <w:rPr>
          <w:rFonts w:ascii="Times New Roman" w:hAnsi="Times New Roman"/>
          <w:sz w:val="28"/>
          <w:szCs w:val="28"/>
        </w:rPr>
        <w:t xml:space="preserve"> </w:t>
      </w:r>
      <w:r w:rsidRPr="00EC78DC">
        <w:rPr>
          <w:rFonts w:ascii="Times New Roman" w:hAnsi="Times New Roman"/>
          <w:sz w:val="28"/>
          <w:szCs w:val="28"/>
        </w:rPr>
        <w:t>«</w:t>
      </w:r>
      <w:r>
        <w:rPr>
          <w:rFonts w:ascii="Times New Roman" w:hAnsi="Times New Roman"/>
          <w:sz w:val="28"/>
          <w:szCs w:val="28"/>
        </w:rPr>
        <w:t>ТМЗ им. В.В. Воровского</w:t>
      </w:r>
      <w:r w:rsidRPr="00EC78DC">
        <w:rPr>
          <w:rFonts w:ascii="Times New Roman" w:hAnsi="Times New Roman"/>
          <w:sz w:val="28"/>
          <w:szCs w:val="28"/>
        </w:rPr>
        <w:t xml:space="preserve">» наиболее подходящим является вариант внедрения в существующую на предприятии линейно-функциональную </w:t>
      </w:r>
      <w:r w:rsidRPr="00EC78DC">
        <w:rPr>
          <w:rFonts w:ascii="Times New Roman" w:hAnsi="Times New Roman"/>
          <w:sz w:val="28"/>
          <w:szCs w:val="28"/>
        </w:rPr>
        <w:lastRenderedPageBreak/>
        <w:t>структуру элементов адаптивной.</w:t>
      </w:r>
    </w:p>
    <w:p w14:paraId="24F082A6" w14:textId="77777777" w:rsidR="002F7AA3" w:rsidRPr="00386C12" w:rsidRDefault="002F7AA3" w:rsidP="002F7AA3">
      <w:pPr>
        <w:widowControl w:val="0"/>
        <w:spacing w:after="0" w:line="360" w:lineRule="auto"/>
        <w:ind w:firstLine="709"/>
        <w:contextualSpacing/>
        <w:jc w:val="both"/>
        <w:rPr>
          <w:rFonts w:ascii="Times New Roman" w:hAnsi="Times New Roman"/>
          <w:sz w:val="28"/>
          <w:szCs w:val="28"/>
        </w:rPr>
      </w:pPr>
      <w:r w:rsidRPr="00386C12">
        <w:rPr>
          <w:rFonts w:ascii="Times New Roman" w:hAnsi="Times New Roman"/>
          <w:sz w:val="28"/>
          <w:szCs w:val="28"/>
        </w:rPr>
        <w:t>Основные принципы организации управления в рамках адаптивной</w:t>
      </w:r>
      <w:r>
        <w:rPr>
          <w:rFonts w:ascii="Times New Roman" w:hAnsi="Times New Roman"/>
          <w:sz w:val="28"/>
          <w:szCs w:val="28"/>
        </w:rPr>
        <w:t xml:space="preserve"> </w:t>
      </w:r>
      <w:r w:rsidRPr="00386C12">
        <w:rPr>
          <w:rFonts w:ascii="Times New Roman" w:hAnsi="Times New Roman"/>
          <w:sz w:val="28"/>
          <w:szCs w:val="28"/>
        </w:rPr>
        <w:t>структуры:</w:t>
      </w:r>
    </w:p>
    <w:p w14:paraId="39D0E6F5" w14:textId="77777777" w:rsidR="002F7AA3" w:rsidRPr="00F63EB5" w:rsidRDefault="002F7AA3" w:rsidP="002F7AA3">
      <w:pPr>
        <w:pStyle w:val="a5"/>
        <w:widowControl w:val="0"/>
        <w:numPr>
          <w:ilvl w:val="0"/>
          <w:numId w:val="22"/>
        </w:numPr>
        <w:tabs>
          <w:tab w:val="left" w:pos="993"/>
        </w:tabs>
        <w:spacing w:after="0" w:line="360" w:lineRule="auto"/>
        <w:ind w:left="0" w:firstLine="709"/>
        <w:jc w:val="both"/>
        <w:rPr>
          <w:rFonts w:ascii="Times New Roman" w:hAnsi="Times New Roman"/>
          <w:sz w:val="28"/>
          <w:szCs w:val="28"/>
        </w:rPr>
      </w:pPr>
      <w:r w:rsidRPr="00F63EB5">
        <w:rPr>
          <w:rFonts w:ascii="Times New Roman" w:hAnsi="Times New Roman"/>
          <w:sz w:val="28"/>
          <w:szCs w:val="28"/>
        </w:rPr>
        <w:t>автономия рабочих групп (бригад)</w:t>
      </w:r>
      <w:r>
        <w:rPr>
          <w:rFonts w:ascii="Times New Roman" w:hAnsi="Times New Roman"/>
          <w:sz w:val="28"/>
          <w:szCs w:val="28"/>
        </w:rPr>
        <w:t>,</w:t>
      </w:r>
    </w:p>
    <w:p w14:paraId="1E3917E1" w14:textId="77777777" w:rsidR="002F7AA3" w:rsidRPr="00F63EB5" w:rsidRDefault="002F7AA3" w:rsidP="002F7AA3">
      <w:pPr>
        <w:pStyle w:val="a5"/>
        <w:widowControl w:val="0"/>
        <w:numPr>
          <w:ilvl w:val="0"/>
          <w:numId w:val="22"/>
        </w:numPr>
        <w:tabs>
          <w:tab w:val="left" w:pos="993"/>
        </w:tabs>
        <w:spacing w:after="0" w:line="360" w:lineRule="auto"/>
        <w:ind w:left="0" w:firstLine="709"/>
        <w:jc w:val="both"/>
        <w:rPr>
          <w:rFonts w:ascii="Times New Roman" w:hAnsi="Times New Roman"/>
          <w:sz w:val="28"/>
          <w:szCs w:val="28"/>
        </w:rPr>
      </w:pPr>
      <w:r w:rsidRPr="00F63EB5">
        <w:rPr>
          <w:rFonts w:ascii="Times New Roman" w:hAnsi="Times New Roman"/>
          <w:sz w:val="28"/>
          <w:szCs w:val="28"/>
        </w:rPr>
        <w:t>самостоятельность рабочих групп при принятии решений и координация деятельности по горизонтали</w:t>
      </w:r>
      <w:r>
        <w:rPr>
          <w:rFonts w:ascii="Times New Roman" w:hAnsi="Times New Roman"/>
          <w:sz w:val="28"/>
          <w:szCs w:val="28"/>
        </w:rPr>
        <w:t>,</w:t>
      </w:r>
    </w:p>
    <w:p w14:paraId="0F55C22C" w14:textId="77777777" w:rsidR="002F7AA3" w:rsidRPr="00F63EB5" w:rsidRDefault="002F7AA3" w:rsidP="002F7AA3">
      <w:pPr>
        <w:pStyle w:val="a5"/>
        <w:widowControl w:val="0"/>
        <w:numPr>
          <w:ilvl w:val="0"/>
          <w:numId w:val="22"/>
        </w:numPr>
        <w:tabs>
          <w:tab w:val="left" w:pos="993"/>
        </w:tabs>
        <w:spacing w:after="0" w:line="360" w:lineRule="auto"/>
        <w:ind w:left="0" w:firstLine="709"/>
        <w:jc w:val="both"/>
        <w:rPr>
          <w:rFonts w:ascii="Times New Roman" w:hAnsi="Times New Roman"/>
          <w:sz w:val="28"/>
          <w:szCs w:val="28"/>
        </w:rPr>
      </w:pPr>
      <w:r w:rsidRPr="00F63EB5">
        <w:rPr>
          <w:rFonts w:ascii="Times New Roman" w:hAnsi="Times New Roman"/>
          <w:sz w:val="28"/>
          <w:szCs w:val="28"/>
        </w:rPr>
        <w:t>замена жестких бюрократических управленческих связей более гибкими</w:t>
      </w:r>
      <w:r>
        <w:rPr>
          <w:rFonts w:ascii="Times New Roman" w:hAnsi="Times New Roman"/>
          <w:sz w:val="28"/>
          <w:szCs w:val="28"/>
        </w:rPr>
        <w:t>,</w:t>
      </w:r>
    </w:p>
    <w:p w14:paraId="6806C4A2" w14:textId="77777777" w:rsidR="002F7AA3" w:rsidRPr="00F63EB5" w:rsidRDefault="002F7AA3" w:rsidP="002F7AA3">
      <w:pPr>
        <w:pStyle w:val="a5"/>
        <w:widowControl w:val="0"/>
        <w:numPr>
          <w:ilvl w:val="0"/>
          <w:numId w:val="22"/>
        </w:numPr>
        <w:tabs>
          <w:tab w:val="left" w:pos="993"/>
        </w:tabs>
        <w:spacing w:after="0" w:line="360" w:lineRule="auto"/>
        <w:ind w:left="0" w:firstLine="709"/>
        <w:jc w:val="both"/>
        <w:rPr>
          <w:rFonts w:ascii="Times New Roman" w:hAnsi="Times New Roman"/>
          <w:sz w:val="28"/>
          <w:szCs w:val="28"/>
        </w:rPr>
      </w:pPr>
      <w:r w:rsidRPr="00F63EB5">
        <w:rPr>
          <w:rFonts w:ascii="Times New Roman" w:hAnsi="Times New Roman"/>
          <w:sz w:val="28"/>
          <w:szCs w:val="28"/>
        </w:rPr>
        <w:t>участие в разработке и принятии решений сотрудников разных подразделений.</w:t>
      </w:r>
    </w:p>
    <w:p w14:paraId="66B272F6" w14:textId="77777777" w:rsidR="002F7AA3" w:rsidRPr="00386C12" w:rsidRDefault="002F7AA3" w:rsidP="002F7AA3">
      <w:pPr>
        <w:widowControl w:val="0"/>
        <w:spacing w:after="0" w:line="360" w:lineRule="auto"/>
        <w:ind w:firstLine="709"/>
        <w:contextualSpacing/>
        <w:jc w:val="both"/>
        <w:rPr>
          <w:rFonts w:ascii="Times New Roman" w:hAnsi="Times New Roman"/>
          <w:sz w:val="28"/>
          <w:szCs w:val="28"/>
        </w:rPr>
      </w:pPr>
      <w:r w:rsidRPr="00386C12">
        <w:rPr>
          <w:rFonts w:ascii="Times New Roman" w:hAnsi="Times New Roman"/>
          <w:sz w:val="28"/>
          <w:szCs w:val="28"/>
        </w:rPr>
        <w:t>Вышеперечисленные принципы разрушают свойственную иерархическим структурам изоляцию между управленческими, экономическими, производственными, инженерно-техническими системами, имеющими собственные цели и установки. Данное обстоятельство затрудняет координацию производственной деятельности и сообщение между работниками разных подразделений в низовом звене.</w:t>
      </w:r>
    </w:p>
    <w:p w14:paraId="31E786F5" w14:textId="2A422DB1" w:rsidR="002F7AA3" w:rsidRDefault="002F7AA3" w:rsidP="002F7AA3">
      <w:pPr>
        <w:widowControl w:val="0"/>
        <w:spacing w:after="0" w:line="360" w:lineRule="auto"/>
        <w:ind w:firstLine="709"/>
        <w:contextualSpacing/>
        <w:jc w:val="both"/>
        <w:rPr>
          <w:rFonts w:ascii="Times New Roman" w:hAnsi="Times New Roman"/>
          <w:sz w:val="28"/>
          <w:szCs w:val="28"/>
        </w:rPr>
      </w:pPr>
      <w:r w:rsidRPr="00386C12">
        <w:rPr>
          <w:rFonts w:ascii="Times New Roman" w:hAnsi="Times New Roman"/>
          <w:sz w:val="28"/>
          <w:szCs w:val="28"/>
        </w:rPr>
        <w:t xml:space="preserve">Для совершенствования организационной структуры </w:t>
      </w:r>
      <w:r>
        <w:rPr>
          <w:rFonts w:ascii="Times New Roman" w:hAnsi="Times New Roman"/>
          <w:sz w:val="28"/>
          <w:szCs w:val="28"/>
        </w:rPr>
        <w:t>О</w:t>
      </w:r>
      <w:r w:rsidRPr="00386C12">
        <w:rPr>
          <w:rFonts w:ascii="Times New Roman" w:hAnsi="Times New Roman"/>
          <w:sz w:val="28"/>
          <w:szCs w:val="28"/>
        </w:rPr>
        <w:t>АО «</w:t>
      </w:r>
      <w:r>
        <w:rPr>
          <w:rFonts w:ascii="Times New Roman" w:hAnsi="Times New Roman"/>
          <w:sz w:val="28"/>
          <w:szCs w:val="28"/>
        </w:rPr>
        <w:t>ТМЗ им. В.В. Воровского</w:t>
      </w:r>
      <w:r w:rsidRPr="00386C12">
        <w:rPr>
          <w:rFonts w:ascii="Times New Roman" w:hAnsi="Times New Roman"/>
          <w:sz w:val="28"/>
          <w:szCs w:val="28"/>
        </w:rPr>
        <w:t>»</w:t>
      </w:r>
      <w:r>
        <w:rPr>
          <w:rFonts w:ascii="Times New Roman" w:hAnsi="Times New Roman"/>
          <w:sz w:val="28"/>
          <w:szCs w:val="28"/>
        </w:rPr>
        <w:t xml:space="preserve"> </w:t>
      </w:r>
      <w:r w:rsidRPr="00386C12">
        <w:rPr>
          <w:rFonts w:ascii="Times New Roman" w:hAnsi="Times New Roman"/>
          <w:sz w:val="28"/>
          <w:szCs w:val="28"/>
        </w:rPr>
        <w:t>будет целесообразным внедрение проектного отделения и установление горизонтальных связей между системами производства. Таким образом, снизится и нагрузка на административно-управленческий аппарат.</w:t>
      </w:r>
    </w:p>
    <w:p w14:paraId="28CCE7FB" w14:textId="162AB794" w:rsidR="009C620F" w:rsidRDefault="006278CA" w:rsidP="006278CA">
      <w:pPr>
        <w:pStyle w:val="a5"/>
        <w:widowControl w:val="0"/>
        <w:tabs>
          <w:tab w:val="left" w:pos="993"/>
        </w:tabs>
        <w:spacing w:after="0" w:line="360" w:lineRule="auto"/>
        <w:ind w:left="0" w:firstLine="709"/>
        <w:jc w:val="both"/>
        <w:rPr>
          <w:rFonts w:ascii="Times New Roman" w:hAnsi="Times New Roman"/>
          <w:sz w:val="28"/>
          <w:szCs w:val="28"/>
        </w:rPr>
      </w:pPr>
      <w:r w:rsidRPr="000F3ED0">
        <w:rPr>
          <w:rFonts w:ascii="Times New Roman" w:hAnsi="Times New Roman"/>
          <w:sz w:val="28"/>
          <w:szCs w:val="28"/>
        </w:rPr>
        <w:t xml:space="preserve">ОАО </w:t>
      </w:r>
      <w:r>
        <w:rPr>
          <w:rFonts w:ascii="Times New Roman" w:hAnsi="Times New Roman"/>
          <w:sz w:val="28"/>
          <w:szCs w:val="28"/>
        </w:rPr>
        <w:t>«</w:t>
      </w:r>
      <w:r w:rsidRPr="000F3ED0">
        <w:rPr>
          <w:rFonts w:ascii="Times New Roman" w:hAnsi="Times New Roman"/>
          <w:sz w:val="28"/>
          <w:szCs w:val="28"/>
        </w:rPr>
        <w:t>ТМЗ им</w:t>
      </w:r>
      <w:r>
        <w:rPr>
          <w:rFonts w:ascii="Times New Roman" w:hAnsi="Times New Roman"/>
          <w:sz w:val="28"/>
          <w:szCs w:val="28"/>
        </w:rPr>
        <w:t>. В.В.</w:t>
      </w:r>
      <w:r w:rsidRPr="000F3ED0">
        <w:rPr>
          <w:rFonts w:ascii="Times New Roman" w:hAnsi="Times New Roman"/>
          <w:sz w:val="28"/>
          <w:szCs w:val="28"/>
        </w:rPr>
        <w:t xml:space="preserve"> Воровского</w:t>
      </w:r>
      <w:r>
        <w:rPr>
          <w:rFonts w:ascii="Times New Roman" w:hAnsi="Times New Roman"/>
          <w:sz w:val="28"/>
          <w:szCs w:val="28"/>
        </w:rPr>
        <w:t>»</w:t>
      </w:r>
      <w:r w:rsidRPr="000F3ED0">
        <w:rPr>
          <w:rFonts w:ascii="Times New Roman" w:hAnsi="Times New Roman"/>
          <w:sz w:val="28"/>
          <w:szCs w:val="28"/>
        </w:rPr>
        <w:t xml:space="preserve"> </w:t>
      </w:r>
      <w:r>
        <w:rPr>
          <w:rFonts w:ascii="Times New Roman" w:hAnsi="Times New Roman"/>
          <w:sz w:val="28"/>
          <w:szCs w:val="28"/>
        </w:rPr>
        <w:t>–</w:t>
      </w:r>
      <w:r w:rsidRPr="000F3ED0">
        <w:rPr>
          <w:rFonts w:ascii="Times New Roman" w:hAnsi="Times New Roman"/>
          <w:sz w:val="28"/>
          <w:szCs w:val="28"/>
        </w:rPr>
        <w:t xml:space="preserve"> это крупное предприятие, которое несмотря на свои недостатки, продолжает успешно развиваться и преодолевать все проблемы, с которыми сталкивается.</w:t>
      </w:r>
      <w:r>
        <w:rPr>
          <w:rFonts w:ascii="Times New Roman" w:hAnsi="Times New Roman"/>
          <w:sz w:val="28"/>
          <w:szCs w:val="28"/>
        </w:rPr>
        <w:t xml:space="preserve"> </w:t>
      </w:r>
      <w:r w:rsidRPr="000F3ED0">
        <w:rPr>
          <w:rFonts w:ascii="Times New Roman" w:hAnsi="Times New Roman"/>
          <w:sz w:val="28"/>
          <w:szCs w:val="28"/>
        </w:rPr>
        <w:t>Несмотря на различные трудности, такие как экономические кризисы, конкурентная борьба на рынке и изменения в законодательстве, предприятие сохраня</w:t>
      </w:r>
      <w:r>
        <w:rPr>
          <w:rFonts w:ascii="Times New Roman" w:hAnsi="Times New Roman"/>
          <w:sz w:val="28"/>
          <w:szCs w:val="28"/>
        </w:rPr>
        <w:t>ет</w:t>
      </w:r>
      <w:r w:rsidRPr="000F3ED0">
        <w:rPr>
          <w:rFonts w:ascii="Times New Roman" w:hAnsi="Times New Roman"/>
          <w:sz w:val="28"/>
          <w:szCs w:val="28"/>
        </w:rPr>
        <w:t xml:space="preserve"> стабильность и продолжать свое производство.</w:t>
      </w:r>
      <w:r>
        <w:rPr>
          <w:rFonts w:ascii="Times New Roman" w:hAnsi="Times New Roman"/>
          <w:sz w:val="28"/>
          <w:szCs w:val="28"/>
        </w:rPr>
        <w:t xml:space="preserve"> </w:t>
      </w:r>
      <w:r w:rsidRPr="000F3ED0">
        <w:rPr>
          <w:rFonts w:ascii="Times New Roman" w:hAnsi="Times New Roman"/>
          <w:sz w:val="28"/>
          <w:szCs w:val="28"/>
        </w:rPr>
        <w:t>Благодаря</w:t>
      </w:r>
      <w:r>
        <w:rPr>
          <w:rFonts w:ascii="Times New Roman" w:hAnsi="Times New Roman"/>
          <w:sz w:val="28"/>
          <w:szCs w:val="28"/>
        </w:rPr>
        <w:t xml:space="preserve"> принятию мер по совершенствованию организации производственных процессов</w:t>
      </w:r>
      <w:r w:rsidRPr="000F3ED0">
        <w:rPr>
          <w:rFonts w:ascii="Times New Roman" w:hAnsi="Times New Roman"/>
          <w:sz w:val="28"/>
          <w:szCs w:val="28"/>
        </w:rPr>
        <w:t>, предприятие сможет успешно преодолеть все проблемы, с которыми оно сталкивается, и продолжит свое развитие, укрепляя свои позиции на рынке и принося пользу своим сотрудникам и обществу в целом.</w:t>
      </w:r>
      <w:r w:rsidR="009C620F">
        <w:rPr>
          <w:rFonts w:ascii="Times New Roman" w:hAnsi="Times New Roman"/>
          <w:sz w:val="28"/>
          <w:szCs w:val="28"/>
        </w:rPr>
        <w:br w:type="page"/>
      </w:r>
    </w:p>
    <w:p w14:paraId="40FD774F" w14:textId="4BC68723" w:rsidR="007631C0" w:rsidRDefault="007631C0" w:rsidP="0018516B">
      <w:pPr>
        <w:widowControl w:val="0"/>
        <w:tabs>
          <w:tab w:val="left" w:pos="1134"/>
        </w:tabs>
        <w:spacing w:line="360" w:lineRule="auto"/>
        <w:contextualSpacing/>
        <w:jc w:val="center"/>
        <w:rPr>
          <w:rFonts w:ascii="Times New Roman" w:hAnsi="Times New Roman"/>
          <w:b/>
          <w:bCs/>
          <w:sz w:val="28"/>
          <w:szCs w:val="28"/>
        </w:rPr>
      </w:pPr>
      <w:r>
        <w:rPr>
          <w:rFonts w:ascii="Times New Roman" w:hAnsi="Times New Roman"/>
          <w:b/>
          <w:bCs/>
          <w:sz w:val="28"/>
          <w:szCs w:val="28"/>
        </w:rPr>
        <w:lastRenderedPageBreak/>
        <w:t>ЗАКЛЮЧЕНИЕ</w:t>
      </w:r>
    </w:p>
    <w:p w14:paraId="6C147622" w14:textId="77777777" w:rsidR="007631C0" w:rsidRDefault="007631C0" w:rsidP="0018516B">
      <w:pPr>
        <w:widowControl w:val="0"/>
        <w:tabs>
          <w:tab w:val="left" w:pos="1134"/>
        </w:tabs>
        <w:spacing w:line="360" w:lineRule="auto"/>
        <w:contextualSpacing/>
        <w:jc w:val="center"/>
        <w:rPr>
          <w:rFonts w:ascii="Times New Roman" w:hAnsi="Times New Roman"/>
          <w:b/>
          <w:bCs/>
          <w:sz w:val="28"/>
          <w:szCs w:val="28"/>
        </w:rPr>
      </w:pPr>
    </w:p>
    <w:p w14:paraId="1D5D2669" w14:textId="77777777" w:rsidR="007631C0" w:rsidRDefault="007631C0" w:rsidP="0018516B">
      <w:pPr>
        <w:widowControl w:val="0"/>
        <w:tabs>
          <w:tab w:val="left" w:pos="1134"/>
        </w:tabs>
        <w:spacing w:line="360" w:lineRule="auto"/>
        <w:contextualSpacing/>
        <w:jc w:val="center"/>
        <w:rPr>
          <w:rFonts w:ascii="Times New Roman" w:hAnsi="Times New Roman"/>
          <w:b/>
          <w:bCs/>
          <w:sz w:val="28"/>
          <w:szCs w:val="28"/>
        </w:rPr>
      </w:pPr>
    </w:p>
    <w:p w14:paraId="4967362E" w14:textId="77777777" w:rsidR="001C5759" w:rsidRDefault="001C5759" w:rsidP="001C5759">
      <w:pPr>
        <w:tabs>
          <w:tab w:val="left" w:pos="993"/>
        </w:tabs>
        <w:spacing w:after="0" w:line="360" w:lineRule="auto"/>
        <w:ind w:firstLine="709"/>
        <w:contextualSpacing/>
        <w:jc w:val="both"/>
        <w:rPr>
          <w:rFonts w:ascii="Times New Roman" w:hAnsi="Times New Roman"/>
          <w:sz w:val="28"/>
          <w:szCs w:val="28"/>
        </w:rPr>
      </w:pPr>
      <w:bookmarkStart w:id="8" w:name="_Hlk166941516"/>
      <w:r w:rsidRPr="006A0F5D">
        <w:rPr>
          <w:rFonts w:ascii="Times New Roman" w:hAnsi="Times New Roman"/>
          <w:sz w:val="28"/>
          <w:szCs w:val="28"/>
        </w:rPr>
        <w:t xml:space="preserve">На основе общего анализа теорий, концепций и терминологии в рамках изучения данной тематики сформулировано понятие организационной структуры управления. Она представляет собой упорядоченную совокупность взаимосвязанных элементов системы управления, состав, взаиморасположение и степень устойчивости отношений, между которыми обеспечивают целенаправленное и эффективное, функционирование и развитие системы управления как единого целого. Наличие соответствующей целям и стратегии предприятия организационной структуры управления </w:t>
      </w:r>
      <w:r>
        <w:rPr>
          <w:rFonts w:ascii="Times New Roman" w:hAnsi="Times New Roman"/>
          <w:sz w:val="28"/>
          <w:szCs w:val="28"/>
        </w:rPr>
        <w:t>–</w:t>
      </w:r>
      <w:r w:rsidRPr="006A0F5D">
        <w:rPr>
          <w:rFonts w:ascii="Times New Roman" w:hAnsi="Times New Roman"/>
          <w:sz w:val="28"/>
          <w:szCs w:val="28"/>
        </w:rPr>
        <w:t xml:space="preserve"> важнейший аспект его успешного функционирования.</w:t>
      </w:r>
    </w:p>
    <w:p w14:paraId="29B51769" w14:textId="77777777" w:rsidR="00232F7C" w:rsidRDefault="00232F7C" w:rsidP="00232F7C">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В данной курсовой работе были решены следующие задачи:</w:t>
      </w:r>
    </w:p>
    <w:p w14:paraId="234FF329" w14:textId="77777777" w:rsidR="00232F7C" w:rsidRPr="00E779F6" w:rsidRDefault="00232F7C" w:rsidP="00232F7C">
      <w:pPr>
        <w:numPr>
          <w:ilvl w:val="0"/>
          <w:numId w:val="18"/>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изучение общей производственной структуры предприятия и факторов, оказывающих на нее влияние,</w:t>
      </w:r>
    </w:p>
    <w:p w14:paraId="4D302178" w14:textId="77777777" w:rsidR="00232F7C" w:rsidRPr="009B1AD6" w:rsidRDefault="00232F7C" w:rsidP="00232F7C">
      <w:pPr>
        <w:numPr>
          <w:ilvl w:val="0"/>
          <w:numId w:val="18"/>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описание типов производственных структур и </w:t>
      </w:r>
      <w:r w:rsidRPr="009B1AD6">
        <w:rPr>
          <w:rFonts w:ascii="Times New Roman" w:hAnsi="Times New Roman"/>
          <w:sz w:val="28"/>
          <w:szCs w:val="28"/>
        </w:rPr>
        <w:t>особенностей построения производственных структур машиностроительного производства,</w:t>
      </w:r>
    </w:p>
    <w:p w14:paraId="4A80CD90" w14:textId="77777777" w:rsidR="00232F7C" w:rsidRPr="008B2EC9" w:rsidRDefault="00232F7C" w:rsidP="00232F7C">
      <w:pPr>
        <w:numPr>
          <w:ilvl w:val="0"/>
          <w:numId w:val="18"/>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составление краткой х</w:t>
      </w:r>
      <w:r w:rsidRPr="00702B73">
        <w:rPr>
          <w:rFonts w:ascii="Times New Roman" w:hAnsi="Times New Roman"/>
          <w:sz w:val="28"/>
          <w:szCs w:val="28"/>
        </w:rPr>
        <w:t>арактеристик</w:t>
      </w:r>
      <w:r>
        <w:rPr>
          <w:rFonts w:ascii="Times New Roman" w:hAnsi="Times New Roman"/>
          <w:sz w:val="28"/>
          <w:szCs w:val="28"/>
        </w:rPr>
        <w:t xml:space="preserve">и предприятия </w:t>
      </w:r>
      <w:r w:rsidRPr="004C5E74">
        <w:rPr>
          <w:rFonts w:ascii="Times New Roman" w:hAnsi="Times New Roman"/>
          <w:sz w:val="28"/>
          <w:szCs w:val="28"/>
        </w:rPr>
        <w:t>ОАО</w:t>
      </w:r>
      <w:r>
        <w:rPr>
          <w:rFonts w:ascii="Times New Roman" w:hAnsi="Times New Roman"/>
          <w:sz w:val="28"/>
          <w:szCs w:val="28"/>
        </w:rPr>
        <w:t xml:space="preserve"> «</w:t>
      </w:r>
      <w:r w:rsidRPr="004C5E74">
        <w:rPr>
          <w:rFonts w:ascii="Times New Roman" w:hAnsi="Times New Roman"/>
          <w:sz w:val="28"/>
          <w:szCs w:val="28"/>
        </w:rPr>
        <w:t>ТМЗ</w:t>
      </w:r>
      <w:r>
        <w:rPr>
          <w:rFonts w:ascii="Times New Roman" w:hAnsi="Times New Roman"/>
          <w:sz w:val="28"/>
          <w:szCs w:val="28"/>
        </w:rPr>
        <w:t xml:space="preserve"> им. </w:t>
      </w:r>
      <w:r w:rsidRPr="004C5E74">
        <w:rPr>
          <w:rFonts w:ascii="Times New Roman" w:hAnsi="Times New Roman"/>
          <w:sz w:val="28"/>
          <w:szCs w:val="28"/>
        </w:rPr>
        <w:t>В.В.</w:t>
      </w:r>
      <w:r>
        <w:rPr>
          <w:rFonts w:ascii="Times New Roman" w:hAnsi="Times New Roman"/>
          <w:sz w:val="28"/>
          <w:szCs w:val="28"/>
        </w:rPr>
        <w:t xml:space="preserve"> </w:t>
      </w:r>
      <w:r w:rsidRPr="004C5E74">
        <w:rPr>
          <w:rFonts w:ascii="Times New Roman" w:hAnsi="Times New Roman"/>
          <w:sz w:val="28"/>
          <w:szCs w:val="28"/>
        </w:rPr>
        <w:t>Воровского</w:t>
      </w:r>
      <w:r>
        <w:rPr>
          <w:rFonts w:ascii="Times New Roman" w:hAnsi="Times New Roman"/>
          <w:sz w:val="28"/>
          <w:szCs w:val="28"/>
        </w:rPr>
        <w:t>»,</w:t>
      </w:r>
    </w:p>
    <w:p w14:paraId="4A5AE667" w14:textId="77777777" w:rsidR="00232F7C" w:rsidRPr="008B2EC9" w:rsidRDefault="00232F7C" w:rsidP="00232F7C">
      <w:pPr>
        <w:numPr>
          <w:ilvl w:val="0"/>
          <w:numId w:val="18"/>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составление характеристики производственной структуры предприятия,</w:t>
      </w:r>
    </w:p>
    <w:p w14:paraId="1C45D623" w14:textId="77777777" w:rsidR="00232F7C" w:rsidRDefault="00232F7C" w:rsidP="00232F7C">
      <w:pPr>
        <w:numPr>
          <w:ilvl w:val="0"/>
          <w:numId w:val="18"/>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определение путей совершенствования производственной структуры предприятия </w:t>
      </w:r>
      <w:r w:rsidRPr="004C5E74">
        <w:rPr>
          <w:rFonts w:ascii="Times New Roman" w:hAnsi="Times New Roman"/>
          <w:sz w:val="28"/>
          <w:szCs w:val="28"/>
        </w:rPr>
        <w:t>ОАО</w:t>
      </w:r>
      <w:r>
        <w:rPr>
          <w:rFonts w:ascii="Times New Roman" w:hAnsi="Times New Roman"/>
          <w:sz w:val="28"/>
          <w:szCs w:val="28"/>
        </w:rPr>
        <w:t xml:space="preserve"> «</w:t>
      </w:r>
      <w:r w:rsidRPr="004C5E74">
        <w:rPr>
          <w:rFonts w:ascii="Times New Roman" w:hAnsi="Times New Roman"/>
          <w:sz w:val="28"/>
          <w:szCs w:val="28"/>
        </w:rPr>
        <w:t>ТМЗ</w:t>
      </w:r>
      <w:r>
        <w:rPr>
          <w:rFonts w:ascii="Times New Roman" w:hAnsi="Times New Roman"/>
          <w:sz w:val="28"/>
          <w:szCs w:val="28"/>
        </w:rPr>
        <w:t xml:space="preserve"> им. </w:t>
      </w:r>
      <w:r w:rsidRPr="004C5E74">
        <w:rPr>
          <w:rFonts w:ascii="Times New Roman" w:hAnsi="Times New Roman"/>
          <w:sz w:val="28"/>
          <w:szCs w:val="28"/>
        </w:rPr>
        <w:t>В.В.</w:t>
      </w:r>
      <w:r>
        <w:rPr>
          <w:rFonts w:ascii="Times New Roman" w:hAnsi="Times New Roman"/>
          <w:sz w:val="28"/>
          <w:szCs w:val="28"/>
        </w:rPr>
        <w:t xml:space="preserve"> </w:t>
      </w:r>
      <w:r w:rsidRPr="004C5E74">
        <w:rPr>
          <w:rFonts w:ascii="Times New Roman" w:hAnsi="Times New Roman"/>
          <w:sz w:val="28"/>
          <w:szCs w:val="28"/>
        </w:rPr>
        <w:t>Воровского</w:t>
      </w:r>
      <w:r>
        <w:rPr>
          <w:rFonts w:ascii="Times New Roman" w:hAnsi="Times New Roman"/>
          <w:sz w:val="28"/>
          <w:szCs w:val="28"/>
        </w:rPr>
        <w:t>».</w:t>
      </w:r>
    </w:p>
    <w:p w14:paraId="06B41557" w14:textId="22CA65F5" w:rsidR="00232F7C" w:rsidRPr="00AA475D" w:rsidRDefault="00232F7C" w:rsidP="00AA475D">
      <w:pPr>
        <w:widowControl w:val="0"/>
        <w:shd w:val="clear" w:color="auto" w:fill="FFFFFF"/>
        <w:spacing w:after="0" w:line="360" w:lineRule="auto"/>
        <w:ind w:firstLine="709"/>
        <w:contextualSpacing/>
        <w:jc w:val="both"/>
        <w:rPr>
          <w:rFonts w:ascii="Times New Roman" w:hAnsi="Times New Roman"/>
          <w:color w:val="000000" w:themeColor="text1"/>
          <w:sz w:val="28"/>
          <w:szCs w:val="28"/>
        </w:rPr>
      </w:pPr>
      <w:r w:rsidRPr="00045C12">
        <w:rPr>
          <w:rFonts w:ascii="Times New Roman" w:hAnsi="Times New Roman"/>
          <w:sz w:val="28"/>
          <w:szCs w:val="28"/>
        </w:rPr>
        <w:t xml:space="preserve">Объектом исследования было выбрано действующее предприятие </w:t>
      </w:r>
      <w:r>
        <w:rPr>
          <w:rFonts w:ascii="Times New Roman" w:hAnsi="Times New Roman"/>
          <w:sz w:val="28"/>
          <w:szCs w:val="28"/>
        </w:rPr>
        <w:t>О</w:t>
      </w:r>
      <w:r w:rsidRPr="00045C12">
        <w:rPr>
          <w:rFonts w:ascii="Times New Roman" w:hAnsi="Times New Roman"/>
          <w:sz w:val="28"/>
          <w:szCs w:val="28"/>
        </w:rPr>
        <w:t>АО</w:t>
      </w:r>
      <w:r>
        <w:rPr>
          <w:rFonts w:ascii="Times New Roman" w:hAnsi="Times New Roman"/>
          <w:sz w:val="28"/>
          <w:szCs w:val="28"/>
        </w:rPr>
        <w:t xml:space="preserve"> </w:t>
      </w:r>
      <w:r w:rsidRPr="00045C12">
        <w:rPr>
          <w:rFonts w:ascii="Times New Roman" w:hAnsi="Times New Roman"/>
          <w:sz w:val="28"/>
          <w:szCs w:val="28"/>
        </w:rPr>
        <w:t>«</w:t>
      </w:r>
      <w:r w:rsidRPr="004C5E74">
        <w:rPr>
          <w:rFonts w:ascii="Times New Roman" w:hAnsi="Times New Roman"/>
          <w:sz w:val="28"/>
          <w:szCs w:val="28"/>
        </w:rPr>
        <w:t>ТМЗ</w:t>
      </w:r>
      <w:r>
        <w:rPr>
          <w:rFonts w:ascii="Times New Roman" w:hAnsi="Times New Roman"/>
          <w:sz w:val="28"/>
          <w:szCs w:val="28"/>
        </w:rPr>
        <w:t xml:space="preserve"> им. </w:t>
      </w:r>
      <w:r w:rsidRPr="004C5E74">
        <w:rPr>
          <w:rFonts w:ascii="Times New Roman" w:hAnsi="Times New Roman"/>
          <w:sz w:val="28"/>
          <w:szCs w:val="28"/>
        </w:rPr>
        <w:t>В.В.</w:t>
      </w:r>
      <w:r>
        <w:rPr>
          <w:rFonts w:ascii="Times New Roman" w:hAnsi="Times New Roman"/>
          <w:sz w:val="28"/>
          <w:szCs w:val="28"/>
        </w:rPr>
        <w:t xml:space="preserve"> </w:t>
      </w:r>
      <w:r w:rsidRPr="004C5E74">
        <w:rPr>
          <w:rFonts w:ascii="Times New Roman" w:hAnsi="Times New Roman"/>
          <w:sz w:val="28"/>
          <w:szCs w:val="28"/>
        </w:rPr>
        <w:t>Воровского</w:t>
      </w:r>
      <w:r w:rsidRPr="00045C12">
        <w:rPr>
          <w:rFonts w:ascii="Times New Roman" w:hAnsi="Times New Roman"/>
          <w:sz w:val="28"/>
          <w:szCs w:val="28"/>
        </w:rPr>
        <w:t>»</w:t>
      </w:r>
      <w:r w:rsidR="006817DF">
        <w:rPr>
          <w:rFonts w:ascii="Times New Roman" w:hAnsi="Times New Roman"/>
          <w:sz w:val="28"/>
          <w:szCs w:val="28"/>
        </w:rPr>
        <w:t xml:space="preserve">, </w:t>
      </w:r>
      <w:r w:rsidR="00AA475D" w:rsidRPr="00D161B8">
        <w:rPr>
          <w:rFonts w:ascii="Times New Roman" w:hAnsi="Times New Roman"/>
          <w:color w:val="000000" w:themeColor="text1"/>
          <w:sz w:val="28"/>
          <w:szCs w:val="28"/>
        </w:rPr>
        <w:t>которое</w:t>
      </w:r>
      <w:r w:rsidR="00AA475D">
        <w:rPr>
          <w:rFonts w:ascii="Times New Roman" w:hAnsi="Times New Roman"/>
          <w:color w:val="000000" w:themeColor="text1"/>
          <w:sz w:val="28"/>
          <w:szCs w:val="28"/>
        </w:rPr>
        <w:t xml:space="preserve"> </w:t>
      </w:r>
      <w:r w:rsidR="00AA475D" w:rsidRPr="00D161B8">
        <w:rPr>
          <w:rFonts w:ascii="Times New Roman" w:hAnsi="Times New Roman"/>
          <w:color w:val="000000" w:themeColor="text1"/>
          <w:sz w:val="28"/>
          <w:szCs w:val="28"/>
        </w:rPr>
        <w:t>имеет</w:t>
      </w:r>
      <w:r w:rsidR="00AA475D">
        <w:rPr>
          <w:rFonts w:ascii="Times New Roman" w:hAnsi="Times New Roman"/>
          <w:color w:val="000000" w:themeColor="text1"/>
          <w:sz w:val="28"/>
          <w:szCs w:val="28"/>
        </w:rPr>
        <w:t xml:space="preserve"> </w:t>
      </w:r>
      <w:r w:rsidR="00AA475D" w:rsidRPr="00D161B8">
        <w:rPr>
          <w:rFonts w:ascii="Times New Roman" w:hAnsi="Times New Roman"/>
          <w:color w:val="000000" w:themeColor="text1"/>
          <w:sz w:val="28"/>
          <w:szCs w:val="28"/>
        </w:rPr>
        <w:t>сложную</w:t>
      </w:r>
      <w:r w:rsidR="00AA475D">
        <w:rPr>
          <w:rFonts w:ascii="Times New Roman" w:hAnsi="Times New Roman"/>
          <w:color w:val="000000" w:themeColor="text1"/>
          <w:sz w:val="28"/>
          <w:szCs w:val="28"/>
        </w:rPr>
        <w:t xml:space="preserve"> </w:t>
      </w:r>
      <w:r w:rsidR="00AA475D" w:rsidRPr="00D161B8">
        <w:rPr>
          <w:rFonts w:ascii="Times New Roman" w:hAnsi="Times New Roman"/>
          <w:color w:val="000000" w:themeColor="text1"/>
          <w:sz w:val="28"/>
          <w:szCs w:val="28"/>
        </w:rPr>
        <w:t>производственную</w:t>
      </w:r>
      <w:r w:rsidR="00AA475D">
        <w:rPr>
          <w:rFonts w:ascii="Times New Roman" w:hAnsi="Times New Roman"/>
          <w:color w:val="000000" w:themeColor="text1"/>
          <w:sz w:val="28"/>
          <w:szCs w:val="28"/>
        </w:rPr>
        <w:t xml:space="preserve"> </w:t>
      </w:r>
      <w:r w:rsidR="00AA475D" w:rsidRPr="00D161B8">
        <w:rPr>
          <w:rFonts w:ascii="Times New Roman" w:hAnsi="Times New Roman"/>
          <w:color w:val="000000" w:themeColor="text1"/>
          <w:sz w:val="28"/>
          <w:szCs w:val="28"/>
        </w:rPr>
        <w:t>структуру.</w:t>
      </w:r>
      <w:r w:rsidR="00AA475D">
        <w:rPr>
          <w:rFonts w:ascii="Times New Roman" w:hAnsi="Times New Roman"/>
          <w:color w:val="000000" w:themeColor="text1"/>
          <w:sz w:val="28"/>
          <w:szCs w:val="28"/>
        </w:rPr>
        <w:t xml:space="preserve"> На нем </w:t>
      </w:r>
      <w:r w:rsidR="00AA475D" w:rsidRPr="00D161B8">
        <w:rPr>
          <w:rFonts w:ascii="Times New Roman" w:hAnsi="Times New Roman"/>
          <w:color w:val="000000" w:themeColor="text1"/>
          <w:sz w:val="28"/>
          <w:szCs w:val="28"/>
        </w:rPr>
        <w:t>производится</w:t>
      </w:r>
      <w:r w:rsidR="00AA475D">
        <w:rPr>
          <w:rFonts w:ascii="Times New Roman" w:hAnsi="Times New Roman"/>
          <w:color w:val="000000" w:themeColor="text1"/>
          <w:sz w:val="28"/>
          <w:szCs w:val="28"/>
        </w:rPr>
        <w:t xml:space="preserve"> </w:t>
      </w:r>
      <w:r w:rsidR="00AA475D" w:rsidRPr="00D161B8">
        <w:rPr>
          <w:rFonts w:ascii="Times New Roman" w:hAnsi="Times New Roman"/>
          <w:color w:val="000000" w:themeColor="text1"/>
          <w:sz w:val="28"/>
          <w:szCs w:val="28"/>
        </w:rPr>
        <w:t>широкий</w:t>
      </w:r>
      <w:r w:rsidR="00AA475D">
        <w:rPr>
          <w:rFonts w:ascii="Times New Roman" w:hAnsi="Times New Roman"/>
          <w:color w:val="000000" w:themeColor="text1"/>
          <w:sz w:val="28"/>
          <w:szCs w:val="28"/>
        </w:rPr>
        <w:t xml:space="preserve"> </w:t>
      </w:r>
      <w:r w:rsidR="00AA475D" w:rsidRPr="00D161B8">
        <w:rPr>
          <w:rFonts w:ascii="Times New Roman" w:hAnsi="Times New Roman"/>
          <w:color w:val="000000" w:themeColor="text1"/>
          <w:sz w:val="28"/>
          <w:szCs w:val="28"/>
        </w:rPr>
        <w:t>спектр</w:t>
      </w:r>
      <w:r w:rsidR="00AA475D">
        <w:rPr>
          <w:rFonts w:ascii="Times New Roman" w:hAnsi="Times New Roman"/>
          <w:color w:val="000000" w:themeColor="text1"/>
          <w:sz w:val="28"/>
          <w:szCs w:val="28"/>
        </w:rPr>
        <w:t xml:space="preserve"> </w:t>
      </w:r>
      <w:r w:rsidR="00AA475D" w:rsidRPr="00D161B8">
        <w:rPr>
          <w:rFonts w:ascii="Times New Roman" w:hAnsi="Times New Roman"/>
          <w:color w:val="000000" w:themeColor="text1"/>
          <w:sz w:val="28"/>
          <w:szCs w:val="28"/>
        </w:rPr>
        <w:t>продукции</w:t>
      </w:r>
      <w:r w:rsidR="00AA475D">
        <w:rPr>
          <w:rFonts w:ascii="Times New Roman" w:hAnsi="Times New Roman"/>
          <w:color w:val="000000" w:themeColor="text1"/>
          <w:sz w:val="28"/>
          <w:szCs w:val="28"/>
        </w:rPr>
        <w:t xml:space="preserve"> – </w:t>
      </w:r>
      <w:r w:rsidR="00AA475D" w:rsidRPr="00D161B8">
        <w:rPr>
          <w:rFonts w:ascii="Times New Roman" w:hAnsi="Times New Roman"/>
          <w:color w:val="000000" w:themeColor="text1"/>
          <w:sz w:val="28"/>
          <w:szCs w:val="28"/>
        </w:rPr>
        <w:t>от</w:t>
      </w:r>
      <w:r w:rsidR="00AA475D">
        <w:rPr>
          <w:rFonts w:ascii="Times New Roman" w:hAnsi="Times New Roman"/>
          <w:color w:val="000000" w:themeColor="text1"/>
          <w:sz w:val="28"/>
          <w:szCs w:val="28"/>
        </w:rPr>
        <w:t xml:space="preserve"> </w:t>
      </w:r>
      <w:r w:rsidR="00AA475D" w:rsidRPr="00D161B8">
        <w:rPr>
          <w:rFonts w:ascii="Times New Roman" w:hAnsi="Times New Roman"/>
          <w:color w:val="000000" w:themeColor="text1"/>
          <w:sz w:val="28"/>
          <w:szCs w:val="28"/>
        </w:rPr>
        <w:t>сельскохозяйственных</w:t>
      </w:r>
      <w:r w:rsidR="00AA475D">
        <w:rPr>
          <w:rFonts w:ascii="Times New Roman" w:hAnsi="Times New Roman"/>
          <w:color w:val="000000" w:themeColor="text1"/>
          <w:sz w:val="28"/>
          <w:szCs w:val="28"/>
        </w:rPr>
        <w:t xml:space="preserve"> </w:t>
      </w:r>
      <w:r w:rsidR="00AA475D" w:rsidRPr="00D161B8">
        <w:rPr>
          <w:rFonts w:ascii="Times New Roman" w:hAnsi="Times New Roman"/>
          <w:color w:val="000000" w:themeColor="text1"/>
          <w:sz w:val="28"/>
          <w:szCs w:val="28"/>
        </w:rPr>
        <w:t>машин</w:t>
      </w:r>
      <w:r w:rsidR="00AA475D">
        <w:rPr>
          <w:rFonts w:ascii="Times New Roman" w:hAnsi="Times New Roman"/>
          <w:color w:val="000000" w:themeColor="text1"/>
          <w:sz w:val="28"/>
          <w:szCs w:val="28"/>
        </w:rPr>
        <w:t xml:space="preserve"> </w:t>
      </w:r>
      <w:r w:rsidR="00AA475D" w:rsidRPr="00D161B8">
        <w:rPr>
          <w:rFonts w:ascii="Times New Roman" w:hAnsi="Times New Roman"/>
          <w:color w:val="000000" w:themeColor="text1"/>
          <w:sz w:val="28"/>
          <w:szCs w:val="28"/>
        </w:rPr>
        <w:t>и</w:t>
      </w:r>
      <w:r w:rsidR="00AA475D">
        <w:rPr>
          <w:rFonts w:ascii="Times New Roman" w:hAnsi="Times New Roman"/>
          <w:color w:val="000000" w:themeColor="text1"/>
          <w:sz w:val="28"/>
          <w:szCs w:val="28"/>
        </w:rPr>
        <w:t xml:space="preserve"> </w:t>
      </w:r>
      <w:r w:rsidR="00AA475D" w:rsidRPr="00D161B8">
        <w:rPr>
          <w:rFonts w:ascii="Times New Roman" w:hAnsi="Times New Roman"/>
          <w:color w:val="000000" w:themeColor="text1"/>
          <w:sz w:val="28"/>
          <w:szCs w:val="28"/>
        </w:rPr>
        <w:t>оборудования</w:t>
      </w:r>
      <w:r w:rsidR="00AA475D">
        <w:rPr>
          <w:rFonts w:ascii="Times New Roman" w:hAnsi="Times New Roman"/>
          <w:color w:val="000000" w:themeColor="text1"/>
          <w:sz w:val="28"/>
          <w:szCs w:val="28"/>
        </w:rPr>
        <w:t xml:space="preserve"> </w:t>
      </w:r>
      <w:r w:rsidR="00AA475D" w:rsidRPr="00D161B8">
        <w:rPr>
          <w:rFonts w:ascii="Times New Roman" w:hAnsi="Times New Roman"/>
          <w:color w:val="000000" w:themeColor="text1"/>
          <w:sz w:val="28"/>
          <w:szCs w:val="28"/>
        </w:rPr>
        <w:t>до</w:t>
      </w:r>
      <w:r w:rsidR="00AA475D">
        <w:rPr>
          <w:rFonts w:ascii="Times New Roman" w:hAnsi="Times New Roman"/>
          <w:color w:val="000000" w:themeColor="text1"/>
          <w:sz w:val="28"/>
          <w:szCs w:val="28"/>
        </w:rPr>
        <w:t xml:space="preserve"> </w:t>
      </w:r>
      <w:r w:rsidR="00AA475D" w:rsidRPr="00D161B8">
        <w:rPr>
          <w:rFonts w:ascii="Times New Roman" w:hAnsi="Times New Roman"/>
          <w:color w:val="000000" w:themeColor="text1"/>
          <w:sz w:val="28"/>
          <w:szCs w:val="28"/>
        </w:rPr>
        <w:t>специализированной</w:t>
      </w:r>
      <w:r w:rsidR="00AA475D">
        <w:rPr>
          <w:rFonts w:ascii="Times New Roman" w:hAnsi="Times New Roman"/>
          <w:color w:val="000000" w:themeColor="text1"/>
          <w:sz w:val="28"/>
          <w:szCs w:val="28"/>
        </w:rPr>
        <w:t xml:space="preserve"> </w:t>
      </w:r>
      <w:r w:rsidR="00AA475D" w:rsidRPr="00D161B8">
        <w:rPr>
          <w:rFonts w:ascii="Times New Roman" w:hAnsi="Times New Roman"/>
          <w:color w:val="000000" w:themeColor="text1"/>
          <w:sz w:val="28"/>
          <w:szCs w:val="28"/>
        </w:rPr>
        <w:t>техники</w:t>
      </w:r>
      <w:r w:rsidR="00AA475D">
        <w:rPr>
          <w:rFonts w:ascii="Times New Roman" w:hAnsi="Times New Roman"/>
          <w:color w:val="000000" w:themeColor="text1"/>
          <w:sz w:val="28"/>
          <w:szCs w:val="28"/>
        </w:rPr>
        <w:t xml:space="preserve"> </w:t>
      </w:r>
      <w:r w:rsidR="00AA475D" w:rsidRPr="00D161B8">
        <w:rPr>
          <w:rFonts w:ascii="Times New Roman" w:hAnsi="Times New Roman"/>
          <w:color w:val="000000" w:themeColor="text1"/>
          <w:sz w:val="28"/>
          <w:szCs w:val="28"/>
        </w:rPr>
        <w:t>для</w:t>
      </w:r>
      <w:r w:rsidR="00AA475D">
        <w:rPr>
          <w:rFonts w:ascii="Times New Roman" w:hAnsi="Times New Roman"/>
          <w:color w:val="000000" w:themeColor="text1"/>
          <w:sz w:val="28"/>
          <w:szCs w:val="28"/>
        </w:rPr>
        <w:t xml:space="preserve"> </w:t>
      </w:r>
      <w:r w:rsidR="00AA475D" w:rsidRPr="00D161B8">
        <w:rPr>
          <w:rFonts w:ascii="Times New Roman" w:hAnsi="Times New Roman"/>
          <w:color w:val="000000" w:themeColor="text1"/>
          <w:sz w:val="28"/>
          <w:szCs w:val="28"/>
        </w:rPr>
        <w:t>различных</w:t>
      </w:r>
      <w:r w:rsidR="00AA475D">
        <w:rPr>
          <w:rFonts w:ascii="Times New Roman" w:hAnsi="Times New Roman"/>
          <w:color w:val="000000" w:themeColor="text1"/>
          <w:sz w:val="28"/>
          <w:szCs w:val="28"/>
        </w:rPr>
        <w:t xml:space="preserve"> </w:t>
      </w:r>
      <w:r w:rsidR="00AA475D" w:rsidRPr="00D161B8">
        <w:rPr>
          <w:rFonts w:ascii="Times New Roman" w:hAnsi="Times New Roman"/>
          <w:color w:val="000000" w:themeColor="text1"/>
          <w:sz w:val="28"/>
          <w:szCs w:val="28"/>
        </w:rPr>
        <w:t>отраслей</w:t>
      </w:r>
      <w:r w:rsidR="00AA475D">
        <w:rPr>
          <w:rFonts w:ascii="Times New Roman" w:hAnsi="Times New Roman"/>
          <w:color w:val="000000" w:themeColor="text1"/>
          <w:sz w:val="28"/>
          <w:szCs w:val="28"/>
        </w:rPr>
        <w:t xml:space="preserve"> </w:t>
      </w:r>
      <w:r w:rsidR="00AA475D" w:rsidRPr="00D161B8">
        <w:rPr>
          <w:rFonts w:ascii="Times New Roman" w:hAnsi="Times New Roman"/>
          <w:color w:val="000000" w:themeColor="text1"/>
          <w:sz w:val="28"/>
          <w:szCs w:val="28"/>
        </w:rPr>
        <w:t>промышленности.</w:t>
      </w:r>
    </w:p>
    <w:p w14:paraId="45A34CD9" w14:textId="77777777" w:rsidR="00232F7C" w:rsidRDefault="00232F7C" w:rsidP="00232F7C">
      <w:pPr>
        <w:tabs>
          <w:tab w:val="left" w:pos="993"/>
        </w:tabs>
        <w:spacing w:after="0" w:line="360" w:lineRule="auto"/>
        <w:ind w:firstLine="709"/>
        <w:contextualSpacing/>
        <w:jc w:val="both"/>
        <w:rPr>
          <w:rFonts w:ascii="Times New Roman" w:hAnsi="Times New Roman"/>
          <w:sz w:val="28"/>
          <w:szCs w:val="28"/>
        </w:rPr>
      </w:pPr>
      <w:r w:rsidRPr="00045C12">
        <w:rPr>
          <w:rFonts w:ascii="Times New Roman" w:hAnsi="Times New Roman"/>
          <w:sz w:val="28"/>
          <w:szCs w:val="28"/>
        </w:rPr>
        <w:t xml:space="preserve">Комплексный анализ финансово-экономического состояния организации выявил незначительное количество негативных аспектов ее </w:t>
      </w:r>
      <w:r w:rsidRPr="00045C12">
        <w:rPr>
          <w:rFonts w:ascii="Times New Roman" w:hAnsi="Times New Roman"/>
          <w:sz w:val="28"/>
          <w:szCs w:val="28"/>
        </w:rPr>
        <w:lastRenderedPageBreak/>
        <w:t xml:space="preserve">деятельности. В целом, положение компании расценивается как устойчивое, при наличии благоприятных перспектив ее дальнейшего функционирования. </w:t>
      </w:r>
    </w:p>
    <w:p w14:paraId="332215CD" w14:textId="1078DAA3" w:rsidR="006742B8" w:rsidRPr="00045C12" w:rsidRDefault="00232F7C" w:rsidP="00AA475D">
      <w:pPr>
        <w:tabs>
          <w:tab w:val="left" w:pos="993"/>
        </w:tabs>
        <w:spacing w:after="0" w:line="360" w:lineRule="auto"/>
        <w:ind w:firstLine="709"/>
        <w:contextualSpacing/>
        <w:jc w:val="both"/>
        <w:rPr>
          <w:rFonts w:ascii="Times New Roman" w:hAnsi="Times New Roman"/>
          <w:sz w:val="28"/>
          <w:szCs w:val="28"/>
        </w:rPr>
      </w:pPr>
      <w:r w:rsidRPr="00045C12">
        <w:rPr>
          <w:rFonts w:ascii="Times New Roman" w:hAnsi="Times New Roman"/>
          <w:sz w:val="28"/>
          <w:szCs w:val="28"/>
        </w:rPr>
        <w:t xml:space="preserve">Анализ действующей организационной структуры управления </w:t>
      </w:r>
      <w:r>
        <w:rPr>
          <w:rFonts w:ascii="Times New Roman" w:hAnsi="Times New Roman"/>
          <w:sz w:val="28"/>
          <w:szCs w:val="28"/>
        </w:rPr>
        <w:t>О</w:t>
      </w:r>
      <w:r w:rsidRPr="00045C12">
        <w:rPr>
          <w:rFonts w:ascii="Times New Roman" w:hAnsi="Times New Roman"/>
          <w:sz w:val="28"/>
          <w:szCs w:val="28"/>
        </w:rPr>
        <w:t>АО</w:t>
      </w:r>
      <w:r>
        <w:rPr>
          <w:rFonts w:ascii="Times New Roman" w:hAnsi="Times New Roman"/>
          <w:sz w:val="28"/>
          <w:szCs w:val="28"/>
        </w:rPr>
        <w:t xml:space="preserve"> </w:t>
      </w:r>
      <w:r w:rsidRPr="00045C12">
        <w:rPr>
          <w:rFonts w:ascii="Times New Roman" w:hAnsi="Times New Roman"/>
          <w:sz w:val="28"/>
          <w:szCs w:val="28"/>
        </w:rPr>
        <w:t>«</w:t>
      </w:r>
      <w:r w:rsidRPr="004C5E74">
        <w:rPr>
          <w:rFonts w:ascii="Times New Roman" w:hAnsi="Times New Roman"/>
          <w:sz w:val="28"/>
          <w:szCs w:val="28"/>
        </w:rPr>
        <w:t>ТМЗ</w:t>
      </w:r>
      <w:r>
        <w:rPr>
          <w:rFonts w:ascii="Times New Roman" w:hAnsi="Times New Roman"/>
          <w:sz w:val="28"/>
          <w:szCs w:val="28"/>
        </w:rPr>
        <w:t xml:space="preserve"> им. </w:t>
      </w:r>
      <w:r w:rsidRPr="004C5E74">
        <w:rPr>
          <w:rFonts w:ascii="Times New Roman" w:hAnsi="Times New Roman"/>
          <w:sz w:val="28"/>
          <w:szCs w:val="28"/>
        </w:rPr>
        <w:t>В.В.</w:t>
      </w:r>
      <w:r>
        <w:rPr>
          <w:rFonts w:ascii="Times New Roman" w:hAnsi="Times New Roman"/>
          <w:sz w:val="28"/>
          <w:szCs w:val="28"/>
        </w:rPr>
        <w:t xml:space="preserve"> </w:t>
      </w:r>
      <w:r w:rsidRPr="004C5E74">
        <w:rPr>
          <w:rFonts w:ascii="Times New Roman" w:hAnsi="Times New Roman"/>
          <w:sz w:val="28"/>
          <w:szCs w:val="28"/>
        </w:rPr>
        <w:t>Воровского</w:t>
      </w:r>
      <w:r w:rsidRPr="00045C12">
        <w:rPr>
          <w:rFonts w:ascii="Times New Roman" w:hAnsi="Times New Roman"/>
          <w:sz w:val="28"/>
          <w:szCs w:val="28"/>
        </w:rPr>
        <w:t>», при наличии выраженных достоинств данного организационного строя, выявил ряд его недостатков. Среди них несоответствие конструкции организационного устройства предприятия современным рыночным условиям, отсутствие политики сохранения кадрового потенциала по причине строгой формализации отношений, свойственной структурам иерархического типа, разобщенность горизонтальных связей между подразделениями производства.</w:t>
      </w:r>
    </w:p>
    <w:p w14:paraId="26F6C983" w14:textId="77777777" w:rsidR="00232F7C" w:rsidRPr="00045C12" w:rsidRDefault="00232F7C" w:rsidP="00232F7C">
      <w:pPr>
        <w:tabs>
          <w:tab w:val="left" w:pos="993"/>
        </w:tabs>
        <w:spacing w:after="0" w:line="360" w:lineRule="auto"/>
        <w:ind w:firstLine="709"/>
        <w:contextualSpacing/>
        <w:jc w:val="both"/>
        <w:rPr>
          <w:rFonts w:ascii="Times New Roman" w:hAnsi="Times New Roman"/>
          <w:sz w:val="28"/>
          <w:szCs w:val="28"/>
        </w:rPr>
      </w:pPr>
      <w:r w:rsidRPr="00045C12">
        <w:rPr>
          <w:rFonts w:ascii="Times New Roman" w:hAnsi="Times New Roman"/>
          <w:sz w:val="28"/>
          <w:szCs w:val="28"/>
        </w:rPr>
        <w:t xml:space="preserve">Для устранения существующих недостатков и оптимизации деятельности </w:t>
      </w:r>
      <w:r>
        <w:rPr>
          <w:rFonts w:ascii="Times New Roman" w:hAnsi="Times New Roman"/>
          <w:sz w:val="28"/>
          <w:szCs w:val="28"/>
        </w:rPr>
        <w:t>О</w:t>
      </w:r>
      <w:r w:rsidRPr="00045C12">
        <w:rPr>
          <w:rFonts w:ascii="Times New Roman" w:hAnsi="Times New Roman"/>
          <w:sz w:val="28"/>
          <w:szCs w:val="28"/>
        </w:rPr>
        <w:t>АО</w:t>
      </w:r>
      <w:r>
        <w:rPr>
          <w:rFonts w:ascii="Times New Roman" w:hAnsi="Times New Roman"/>
          <w:sz w:val="28"/>
          <w:szCs w:val="28"/>
        </w:rPr>
        <w:t xml:space="preserve"> </w:t>
      </w:r>
      <w:r w:rsidRPr="00045C12">
        <w:rPr>
          <w:rFonts w:ascii="Times New Roman" w:hAnsi="Times New Roman"/>
          <w:sz w:val="28"/>
          <w:szCs w:val="28"/>
        </w:rPr>
        <w:t>«</w:t>
      </w:r>
      <w:r w:rsidRPr="004C5E74">
        <w:rPr>
          <w:rFonts w:ascii="Times New Roman" w:hAnsi="Times New Roman"/>
          <w:sz w:val="28"/>
          <w:szCs w:val="28"/>
        </w:rPr>
        <w:t>ТМЗ</w:t>
      </w:r>
      <w:r>
        <w:rPr>
          <w:rFonts w:ascii="Times New Roman" w:hAnsi="Times New Roman"/>
          <w:sz w:val="28"/>
          <w:szCs w:val="28"/>
        </w:rPr>
        <w:t xml:space="preserve"> им. </w:t>
      </w:r>
      <w:r w:rsidRPr="004C5E74">
        <w:rPr>
          <w:rFonts w:ascii="Times New Roman" w:hAnsi="Times New Roman"/>
          <w:sz w:val="28"/>
          <w:szCs w:val="28"/>
        </w:rPr>
        <w:t>В.В.</w:t>
      </w:r>
      <w:r>
        <w:rPr>
          <w:rFonts w:ascii="Times New Roman" w:hAnsi="Times New Roman"/>
          <w:sz w:val="28"/>
          <w:szCs w:val="28"/>
        </w:rPr>
        <w:t xml:space="preserve"> </w:t>
      </w:r>
      <w:r w:rsidRPr="004C5E74">
        <w:rPr>
          <w:rFonts w:ascii="Times New Roman" w:hAnsi="Times New Roman"/>
          <w:sz w:val="28"/>
          <w:szCs w:val="28"/>
        </w:rPr>
        <w:t>Воровского</w:t>
      </w:r>
      <w:r w:rsidRPr="00045C12">
        <w:rPr>
          <w:rFonts w:ascii="Times New Roman" w:hAnsi="Times New Roman"/>
          <w:sz w:val="28"/>
          <w:szCs w:val="28"/>
        </w:rPr>
        <w:t>» был разработан комплекс рекомендаций по совершенствованию организационной структуры управления исследуемого предприятия.</w:t>
      </w:r>
    </w:p>
    <w:p w14:paraId="649D6B5F" w14:textId="77777777" w:rsidR="00232F7C" w:rsidRDefault="00232F7C" w:rsidP="00232F7C">
      <w:pPr>
        <w:tabs>
          <w:tab w:val="left" w:pos="993"/>
        </w:tabs>
        <w:spacing w:after="0" w:line="360" w:lineRule="auto"/>
        <w:ind w:firstLine="709"/>
        <w:contextualSpacing/>
        <w:jc w:val="both"/>
        <w:rPr>
          <w:rFonts w:ascii="Times New Roman" w:hAnsi="Times New Roman"/>
          <w:sz w:val="28"/>
          <w:szCs w:val="28"/>
        </w:rPr>
      </w:pPr>
      <w:r w:rsidRPr="00045C12">
        <w:rPr>
          <w:rFonts w:ascii="Times New Roman" w:hAnsi="Times New Roman"/>
          <w:sz w:val="28"/>
          <w:szCs w:val="28"/>
        </w:rPr>
        <w:t>Из трех возможных путей реформирования организационного аппарата</w:t>
      </w:r>
      <w:r>
        <w:rPr>
          <w:rFonts w:ascii="Times New Roman" w:hAnsi="Times New Roman"/>
          <w:sz w:val="28"/>
          <w:szCs w:val="28"/>
        </w:rPr>
        <w:t xml:space="preserve"> </w:t>
      </w:r>
      <w:r w:rsidRPr="00045C12">
        <w:rPr>
          <w:rFonts w:ascii="Times New Roman" w:hAnsi="Times New Roman"/>
          <w:sz w:val="28"/>
          <w:szCs w:val="28"/>
        </w:rPr>
        <w:t>нами был выбран путь разработки комплексной структуры управления, который заключается во внедрении в существующую систему линейно</w:t>
      </w:r>
      <w:r>
        <w:rPr>
          <w:rFonts w:ascii="Times New Roman" w:hAnsi="Times New Roman"/>
          <w:sz w:val="28"/>
          <w:szCs w:val="28"/>
        </w:rPr>
        <w:t>-</w:t>
      </w:r>
      <w:r w:rsidRPr="00045C12">
        <w:rPr>
          <w:rFonts w:ascii="Times New Roman" w:hAnsi="Times New Roman"/>
          <w:sz w:val="28"/>
          <w:szCs w:val="28"/>
        </w:rPr>
        <w:t xml:space="preserve">функционального устройства элементов адаптивной организационной структуры. </w:t>
      </w:r>
    </w:p>
    <w:p w14:paraId="062D11FA" w14:textId="77777777" w:rsidR="00232F7C" w:rsidRPr="00045C12" w:rsidRDefault="00232F7C" w:rsidP="00232F7C">
      <w:pPr>
        <w:tabs>
          <w:tab w:val="left" w:pos="99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Для решения проблемы несовременного оборудования был выбран путь модернизации имеющегося на предприятии оборудования.</w:t>
      </w:r>
    </w:p>
    <w:p w14:paraId="0A175DF8" w14:textId="77777777" w:rsidR="00232F7C" w:rsidRPr="00045C12" w:rsidRDefault="00232F7C" w:rsidP="00232F7C">
      <w:pPr>
        <w:tabs>
          <w:tab w:val="left" w:pos="993"/>
        </w:tabs>
        <w:spacing w:after="0" w:line="360" w:lineRule="auto"/>
        <w:ind w:firstLine="709"/>
        <w:contextualSpacing/>
        <w:jc w:val="both"/>
        <w:rPr>
          <w:rFonts w:ascii="Times New Roman" w:hAnsi="Times New Roman"/>
          <w:sz w:val="28"/>
          <w:szCs w:val="28"/>
        </w:rPr>
      </w:pPr>
      <w:r w:rsidRPr="00045C12">
        <w:rPr>
          <w:rFonts w:ascii="Times New Roman" w:hAnsi="Times New Roman"/>
          <w:sz w:val="28"/>
          <w:szCs w:val="28"/>
        </w:rPr>
        <w:t>Введение вышеперечисленных новшеств в организационную структуру</w:t>
      </w:r>
      <w:r>
        <w:rPr>
          <w:rFonts w:ascii="Times New Roman" w:hAnsi="Times New Roman"/>
          <w:sz w:val="28"/>
          <w:szCs w:val="28"/>
        </w:rPr>
        <w:t xml:space="preserve"> </w:t>
      </w:r>
      <w:r w:rsidRPr="00045C12">
        <w:rPr>
          <w:rFonts w:ascii="Times New Roman" w:hAnsi="Times New Roman"/>
          <w:sz w:val="28"/>
          <w:szCs w:val="28"/>
        </w:rPr>
        <w:t>исследуемого предприятия сделает возможным:</w:t>
      </w:r>
    </w:p>
    <w:p w14:paraId="3D7CA4C6" w14:textId="77777777" w:rsidR="00232F7C" w:rsidRPr="00FE39B9" w:rsidRDefault="00232F7C" w:rsidP="00232F7C">
      <w:pPr>
        <w:pStyle w:val="a5"/>
        <w:numPr>
          <w:ilvl w:val="0"/>
          <w:numId w:val="24"/>
        </w:numPr>
        <w:tabs>
          <w:tab w:val="left" w:pos="993"/>
        </w:tabs>
        <w:spacing w:after="0" w:line="360" w:lineRule="auto"/>
        <w:ind w:left="0" w:firstLine="709"/>
        <w:jc w:val="both"/>
        <w:rPr>
          <w:rFonts w:ascii="Times New Roman" w:hAnsi="Times New Roman"/>
          <w:sz w:val="28"/>
          <w:szCs w:val="28"/>
        </w:rPr>
      </w:pPr>
      <w:r w:rsidRPr="00FE39B9">
        <w:rPr>
          <w:rFonts w:ascii="Times New Roman" w:hAnsi="Times New Roman"/>
          <w:sz w:val="28"/>
          <w:szCs w:val="28"/>
        </w:rPr>
        <w:t>приобретение ею наибольшей гибкости наряду с такими важными качествами, как оптимальность, оперативность, надежность, экономичность</w:t>
      </w:r>
      <w:r>
        <w:rPr>
          <w:rFonts w:ascii="Times New Roman" w:hAnsi="Times New Roman"/>
          <w:sz w:val="28"/>
          <w:szCs w:val="28"/>
        </w:rPr>
        <w:t>,</w:t>
      </w:r>
    </w:p>
    <w:p w14:paraId="71CA03D0" w14:textId="77777777" w:rsidR="00232F7C" w:rsidRPr="00FE39B9" w:rsidRDefault="00232F7C" w:rsidP="00232F7C">
      <w:pPr>
        <w:pStyle w:val="a5"/>
        <w:numPr>
          <w:ilvl w:val="0"/>
          <w:numId w:val="24"/>
        </w:numPr>
        <w:tabs>
          <w:tab w:val="left" w:pos="993"/>
        </w:tabs>
        <w:spacing w:after="0" w:line="360" w:lineRule="auto"/>
        <w:ind w:left="0" w:firstLine="709"/>
        <w:jc w:val="both"/>
        <w:rPr>
          <w:rFonts w:ascii="Times New Roman" w:hAnsi="Times New Roman"/>
          <w:sz w:val="28"/>
          <w:szCs w:val="28"/>
        </w:rPr>
      </w:pPr>
      <w:r w:rsidRPr="00FE39B9">
        <w:rPr>
          <w:rFonts w:ascii="Times New Roman" w:hAnsi="Times New Roman"/>
          <w:sz w:val="28"/>
          <w:szCs w:val="28"/>
        </w:rPr>
        <w:t>повышение кадрового и стратегического потенциала</w:t>
      </w:r>
      <w:r>
        <w:rPr>
          <w:rFonts w:ascii="Times New Roman" w:hAnsi="Times New Roman"/>
          <w:sz w:val="28"/>
          <w:szCs w:val="28"/>
        </w:rPr>
        <w:t>,</w:t>
      </w:r>
    </w:p>
    <w:p w14:paraId="6E013221" w14:textId="77777777" w:rsidR="00232F7C" w:rsidRPr="00FE39B9" w:rsidRDefault="00232F7C" w:rsidP="00232F7C">
      <w:pPr>
        <w:pStyle w:val="a5"/>
        <w:numPr>
          <w:ilvl w:val="0"/>
          <w:numId w:val="24"/>
        </w:numPr>
        <w:tabs>
          <w:tab w:val="left" w:pos="993"/>
        </w:tabs>
        <w:spacing w:after="0" w:line="360" w:lineRule="auto"/>
        <w:ind w:left="0" w:firstLine="709"/>
        <w:jc w:val="both"/>
        <w:rPr>
          <w:rFonts w:ascii="Times New Roman" w:hAnsi="Times New Roman"/>
          <w:sz w:val="28"/>
          <w:szCs w:val="28"/>
        </w:rPr>
      </w:pPr>
      <w:r w:rsidRPr="00FE39B9">
        <w:rPr>
          <w:rFonts w:ascii="Times New Roman" w:hAnsi="Times New Roman"/>
          <w:sz w:val="28"/>
          <w:szCs w:val="28"/>
        </w:rPr>
        <w:t>координацию деятельности производственных систем</w:t>
      </w:r>
      <w:r>
        <w:rPr>
          <w:rFonts w:ascii="Times New Roman" w:hAnsi="Times New Roman"/>
          <w:sz w:val="28"/>
          <w:szCs w:val="28"/>
        </w:rPr>
        <w:t>,</w:t>
      </w:r>
    </w:p>
    <w:p w14:paraId="3EED07A9" w14:textId="77777777" w:rsidR="00232F7C" w:rsidRPr="00FE39B9" w:rsidRDefault="00232F7C" w:rsidP="00232F7C">
      <w:pPr>
        <w:pStyle w:val="a5"/>
        <w:numPr>
          <w:ilvl w:val="0"/>
          <w:numId w:val="24"/>
        </w:numPr>
        <w:tabs>
          <w:tab w:val="left" w:pos="993"/>
        </w:tabs>
        <w:spacing w:after="0" w:line="360" w:lineRule="auto"/>
        <w:ind w:left="0" w:firstLine="709"/>
        <w:jc w:val="both"/>
        <w:rPr>
          <w:rFonts w:ascii="Times New Roman" w:hAnsi="Times New Roman"/>
          <w:sz w:val="28"/>
          <w:szCs w:val="28"/>
        </w:rPr>
      </w:pPr>
      <w:r w:rsidRPr="00FE39B9">
        <w:rPr>
          <w:rFonts w:ascii="Times New Roman" w:hAnsi="Times New Roman"/>
          <w:sz w:val="28"/>
          <w:szCs w:val="28"/>
        </w:rPr>
        <w:t>увеличение производительности труда</w:t>
      </w:r>
      <w:r>
        <w:rPr>
          <w:rFonts w:ascii="Times New Roman" w:hAnsi="Times New Roman"/>
          <w:sz w:val="28"/>
          <w:szCs w:val="28"/>
        </w:rPr>
        <w:t>,</w:t>
      </w:r>
    </w:p>
    <w:p w14:paraId="264BB8FC" w14:textId="77777777" w:rsidR="00232F7C" w:rsidRPr="00FE39B9" w:rsidRDefault="00232F7C" w:rsidP="00232F7C">
      <w:pPr>
        <w:pStyle w:val="a5"/>
        <w:numPr>
          <w:ilvl w:val="0"/>
          <w:numId w:val="24"/>
        </w:numPr>
        <w:tabs>
          <w:tab w:val="left" w:pos="993"/>
        </w:tabs>
        <w:spacing w:after="0" w:line="360" w:lineRule="auto"/>
        <w:ind w:left="0" w:firstLine="709"/>
        <w:jc w:val="both"/>
        <w:rPr>
          <w:rFonts w:ascii="Times New Roman" w:hAnsi="Times New Roman"/>
          <w:sz w:val="28"/>
          <w:szCs w:val="28"/>
        </w:rPr>
      </w:pPr>
      <w:r w:rsidRPr="00FE39B9">
        <w:rPr>
          <w:rFonts w:ascii="Times New Roman" w:hAnsi="Times New Roman"/>
          <w:sz w:val="28"/>
          <w:szCs w:val="28"/>
        </w:rPr>
        <w:t>рост финансово-экономических показателей деятельности</w:t>
      </w:r>
      <w:r>
        <w:rPr>
          <w:rFonts w:ascii="Times New Roman" w:hAnsi="Times New Roman"/>
          <w:sz w:val="28"/>
          <w:szCs w:val="28"/>
        </w:rPr>
        <w:t xml:space="preserve"> О</w:t>
      </w:r>
      <w:r w:rsidRPr="00045C12">
        <w:rPr>
          <w:rFonts w:ascii="Times New Roman" w:hAnsi="Times New Roman"/>
          <w:sz w:val="28"/>
          <w:szCs w:val="28"/>
        </w:rPr>
        <w:t>АО</w:t>
      </w:r>
      <w:r>
        <w:rPr>
          <w:rFonts w:ascii="Times New Roman" w:hAnsi="Times New Roman"/>
          <w:sz w:val="28"/>
          <w:szCs w:val="28"/>
        </w:rPr>
        <w:t xml:space="preserve"> </w:t>
      </w:r>
      <w:r w:rsidRPr="00045C12">
        <w:rPr>
          <w:rFonts w:ascii="Times New Roman" w:hAnsi="Times New Roman"/>
          <w:sz w:val="28"/>
          <w:szCs w:val="28"/>
        </w:rPr>
        <w:t>«</w:t>
      </w:r>
      <w:r w:rsidRPr="004C5E74">
        <w:rPr>
          <w:rFonts w:ascii="Times New Roman" w:hAnsi="Times New Roman"/>
          <w:sz w:val="28"/>
          <w:szCs w:val="28"/>
        </w:rPr>
        <w:t>ТМЗ</w:t>
      </w:r>
      <w:r>
        <w:rPr>
          <w:rFonts w:ascii="Times New Roman" w:hAnsi="Times New Roman"/>
          <w:sz w:val="28"/>
          <w:szCs w:val="28"/>
        </w:rPr>
        <w:t xml:space="preserve"> им. </w:t>
      </w:r>
      <w:r w:rsidRPr="004C5E74">
        <w:rPr>
          <w:rFonts w:ascii="Times New Roman" w:hAnsi="Times New Roman"/>
          <w:sz w:val="28"/>
          <w:szCs w:val="28"/>
        </w:rPr>
        <w:t>В.В.</w:t>
      </w:r>
      <w:r>
        <w:rPr>
          <w:rFonts w:ascii="Times New Roman" w:hAnsi="Times New Roman"/>
          <w:sz w:val="28"/>
          <w:szCs w:val="28"/>
        </w:rPr>
        <w:t xml:space="preserve"> </w:t>
      </w:r>
      <w:r w:rsidRPr="004C5E74">
        <w:rPr>
          <w:rFonts w:ascii="Times New Roman" w:hAnsi="Times New Roman"/>
          <w:sz w:val="28"/>
          <w:szCs w:val="28"/>
        </w:rPr>
        <w:t>Воровского</w:t>
      </w:r>
      <w:r w:rsidRPr="00045C12">
        <w:rPr>
          <w:rFonts w:ascii="Times New Roman" w:hAnsi="Times New Roman"/>
          <w:sz w:val="28"/>
          <w:szCs w:val="28"/>
        </w:rPr>
        <w:t>»</w:t>
      </w:r>
      <w:r>
        <w:rPr>
          <w:rFonts w:ascii="Times New Roman" w:hAnsi="Times New Roman"/>
          <w:sz w:val="28"/>
          <w:szCs w:val="28"/>
        </w:rPr>
        <w:t>.</w:t>
      </w:r>
    </w:p>
    <w:p w14:paraId="4204662D" w14:textId="77777777" w:rsidR="00232F7C" w:rsidRPr="00E3194F" w:rsidRDefault="00232F7C" w:rsidP="00232F7C">
      <w:pPr>
        <w:tabs>
          <w:tab w:val="left" w:pos="993"/>
        </w:tabs>
        <w:spacing w:after="0" w:line="360" w:lineRule="auto"/>
        <w:ind w:firstLine="709"/>
        <w:contextualSpacing/>
        <w:jc w:val="both"/>
        <w:rPr>
          <w:rFonts w:ascii="Times New Roman" w:hAnsi="Times New Roman"/>
          <w:sz w:val="28"/>
          <w:szCs w:val="28"/>
        </w:rPr>
      </w:pPr>
      <w:r w:rsidRPr="00045C12">
        <w:rPr>
          <w:rFonts w:ascii="Times New Roman" w:hAnsi="Times New Roman"/>
          <w:sz w:val="28"/>
          <w:szCs w:val="28"/>
        </w:rPr>
        <w:lastRenderedPageBreak/>
        <w:t xml:space="preserve">Таким образом, цель </w:t>
      </w:r>
      <w:r>
        <w:rPr>
          <w:rFonts w:ascii="Times New Roman" w:hAnsi="Times New Roman"/>
          <w:sz w:val="28"/>
          <w:szCs w:val="28"/>
        </w:rPr>
        <w:t>курсовой</w:t>
      </w:r>
      <w:r w:rsidRPr="00045C12">
        <w:rPr>
          <w:rFonts w:ascii="Times New Roman" w:hAnsi="Times New Roman"/>
          <w:sz w:val="28"/>
          <w:szCs w:val="28"/>
        </w:rPr>
        <w:t xml:space="preserve"> работы </w:t>
      </w:r>
      <w:r>
        <w:rPr>
          <w:rFonts w:ascii="Times New Roman" w:hAnsi="Times New Roman"/>
          <w:sz w:val="28"/>
          <w:szCs w:val="28"/>
        </w:rPr>
        <w:t xml:space="preserve">– </w:t>
      </w:r>
      <w:r>
        <w:rPr>
          <w:rFonts w:ascii="Times New Roman" w:eastAsia="Times New Roman" w:hAnsi="Times New Roman"/>
          <w:color w:val="000000"/>
          <w:sz w:val="28"/>
          <w:szCs w:val="28"/>
          <w:lang w:eastAsia="ru-RU"/>
        </w:rPr>
        <w:t xml:space="preserve">исследование теоретических основ организации производства, </w:t>
      </w:r>
      <w:r w:rsidRPr="006918D4">
        <w:rPr>
          <w:rFonts w:ascii="Times New Roman" w:eastAsia="Times New Roman" w:hAnsi="Times New Roman"/>
          <w:color w:val="000000"/>
          <w:sz w:val="28"/>
          <w:szCs w:val="28"/>
          <w:lang w:eastAsia="ru-RU"/>
        </w:rPr>
        <w:t>а также разработка рекомендаций по ее совершенствованию на примере ОАО «Тихорецкий машиностроительный завод им. В.В. Воровского»</w:t>
      </w:r>
      <w:r>
        <w:rPr>
          <w:rFonts w:ascii="Times New Roman" w:eastAsia="Times New Roman" w:hAnsi="Times New Roman"/>
          <w:color w:val="000000"/>
          <w:sz w:val="28"/>
          <w:szCs w:val="28"/>
          <w:lang w:eastAsia="ru-RU"/>
        </w:rPr>
        <w:t xml:space="preserve"> </w:t>
      </w:r>
      <w:r>
        <w:rPr>
          <w:rFonts w:ascii="Times New Roman" w:hAnsi="Times New Roman"/>
          <w:sz w:val="28"/>
          <w:szCs w:val="28"/>
        </w:rPr>
        <w:t>–</w:t>
      </w:r>
      <w:r w:rsidRPr="00045C12">
        <w:rPr>
          <w:rFonts w:ascii="Times New Roman" w:hAnsi="Times New Roman"/>
          <w:sz w:val="28"/>
          <w:szCs w:val="28"/>
        </w:rPr>
        <w:t xml:space="preserve"> была достигнута.</w:t>
      </w:r>
    </w:p>
    <w:p w14:paraId="233B08ED" w14:textId="77777777" w:rsidR="00232F7C" w:rsidRPr="009B3D5C" w:rsidRDefault="00232F7C" w:rsidP="0018516B">
      <w:pPr>
        <w:widowControl w:val="0"/>
        <w:tabs>
          <w:tab w:val="left" w:pos="993"/>
        </w:tabs>
        <w:spacing w:after="0" w:line="360" w:lineRule="auto"/>
        <w:ind w:firstLine="709"/>
        <w:contextualSpacing/>
        <w:jc w:val="both"/>
        <w:rPr>
          <w:rFonts w:ascii="Times New Roman" w:hAnsi="Times New Roman"/>
          <w:sz w:val="28"/>
          <w:szCs w:val="28"/>
        </w:rPr>
      </w:pPr>
    </w:p>
    <w:bookmarkEnd w:id="8"/>
    <w:p w14:paraId="049AA0F2" w14:textId="77777777" w:rsidR="00C17483" w:rsidRDefault="00C17483" w:rsidP="0018516B">
      <w:pPr>
        <w:spacing w:after="160" w:line="259" w:lineRule="auto"/>
        <w:contextualSpacing/>
        <w:rPr>
          <w:rFonts w:ascii="Times New Roman" w:hAnsi="Times New Roman"/>
          <w:sz w:val="28"/>
          <w:szCs w:val="28"/>
        </w:rPr>
      </w:pPr>
      <w:r>
        <w:rPr>
          <w:rFonts w:ascii="Times New Roman" w:hAnsi="Times New Roman"/>
          <w:sz w:val="28"/>
          <w:szCs w:val="28"/>
        </w:rPr>
        <w:br w:type="page"/>
      </w:r>
    </w:p>
    <w:p w14:paraId="607D2518" w14:textId="77777777" w:rsidR="00C17483" w:rsidRPr="00E414C0" w:rsidRDefault="00C17483" w:rsidP="0018516B">
      <w:pPr>
        <w:pStyle w:val="af"/>
        <w:pageBreakBefore/>
        <w:widowControl w:val="0"/>
        <w:shd w:val="clear" w:color="auto" w:fill="FFFFFF"/>
        <w:spacing w:line="360" w:lineRule="auto"/>
        <w:contextualSpacing/>
        <w:rPr>
          <w:caps/>
          <w:sz w:val="28"/>
          <w:szCs w:val="28"/>
        </w:rPr>
      </w:pPr>
      <w:r w:rsidRPr="00E414C0">
        <w:rPr>
          <w:caps/>
          <w:sz w:val="28"/>
          <w:szCs w:val="28"/>
        </w:rPr>
        <w:lastRenderedPageBreak/>
        <w:t>Список использованных источников</w:t>
      </w:r>
    </w:p>
    <w:p w14:paraId="3C04EF9F" w14:textId="77777777" w:rsidR="00C17483" w:rsidRPr="00E414C0" w:rsidRDefault="00C17483" w:rsidP="0018516B">
      <w:pPr>
        <w:pStyle w:val="af1"/>
        <w:widowControl w:val="0"/>
        <w:shd w:val="clear" w:color="auto" w:fill="FFFFFF"/>
        <w:spacing w:after="0" w:line="360" w:lineRule="auto"/>
        <w:contextualSpacing/>
        <w:rPr>
          <w:rFonts w:ascii="Times New Roman" w:hAnsi="Times New Roman"/>
          <w:sz w:val="28"/>
          <w:szCs w:val="28"/>
        </w:rPr>
      </w:pPr>
    </w:p>
    <w:p w14:paraId="246981CD" w14:textId="77777777" w:rsidR="00C17483" w:rsidRPr="00E414C0" w:rsidRDefault="00C17483" w:rsidP="0018516B">
      <w:pPr>
        <w:pStyle w:val="af1"/>
        <w:widowControl w:val="0"/>
        <w:shd w:val="clear" w:color="auto" w:fill="FFFFFF"/>
        <w:spacing w:after="0" w:line="360" w:lineRule="auto"/>
        <w:contextualSpacing/>
        <w:rPr>
          <w:rFonts w:ascii="Times New Roman" w:hAnsi="Times New Roman"/>
          <w:sz w:val="28"/>
          <w:szCs w:val="28"/>
        </w:rPr>
      </w:pPr>
    </w:p>
    <w:p w14:paraId="16DADEBF" w14:textId="77777777" w:rsidR="00531E18" w:rsidRDefault="00531E18" w:rsidP="0018516B">
      <w:pPr>
        <w:pStyle w:val="a5"/>
        <w:widowControl w:val="0"/>
        <w:numPr>
          <w:ilvl w:val="0"/>
          <w:numId w:val="19"/>
        </w:numPr>
        <w:tabs>
          <w:tab w:val="left" w:pos="1134"/>
        </w:tabs>
        <w:spacing w:after="0" w:line="360" w:lineRule="auto"/>
        <w:ind w:left="0" w:firstLine="709"/>
        <w:jc w:val="both"/>
        <w:rPr>
          <w:rFonts w:ascii="Times New Roman" w:hAnsi="Times New Roman"/>
          <w:sz w:val="28"/>
          <w:szCs w:val="28"/>
        </w:rPr>
      </w:pPr>
      <w:r w:rsidRPr="00882400">
        <w:rPr>
          <w:rFonts w:ascii="Times New Roman" w:hAnsi="Times New Roman"/>
          <w:sz w:val="28"/>
          <w:szCs w:val="28"/>
        </w:rPr>
        <w:t>Александров И. А. Моделирование и организация технологической среды машиностроительных предприятий: Учебно-методическое пособие. – М</w:t>
      </w:r>
      <w:r>
        <w:rPr>
          <w:rFonts w:ascii="Times New Roman" w:hAnsi="Times New Roman"/>
          <w:sz w:val="28"/>
          <w:szCs w:val="28"/>
        </w:rPr>
        <w:t>.</w:t>
      </w:r>
      <w:r w:rsidRPr="00882400">
        <w:rPr>
          <w:rFonts w:ascii="Times New Roman" w:hAnsi="Times New Roman"/>
          <w:sz w:val="28"/>
          <w:szCs w:val="28"/>
        </w:rPr>
        <w:t>: О</w:t>
      </w:r>
      <w:r>
        <w:rPr>
          <w:rFonts w:ascii="Times New Roman" w:hAnsi="Times New Roman"/>
          <w:sz w:val="28"/>
          <w:szCs w:val="28"/>
        </w:rPr>
        <w:t>ОО</w:t>
      </w:r>
      <w:r w:rsidRPr="00882400">
        <w:rPr>
          <w:rFonts w:ascii="Times New Roman" w:hAnsi="Times New Roman"/>
          <w:sz w:val="28"/>
          <w:szCs w:val="28"/>
        </w:rPr>
        <w:t xml:space="preserve"> Издательство «Янус-К», 2023. – 128 с.</w:t>
      </w:r>
    </w:p>
    <w:p w14:paraId="65A0096B" w14:textId="77777777" w:rsidR="00531E18" w:rsidRDefault="00531E18" w:rsidP="0018516B">
      <w:pPr>
        <w:pStyle w:val="a5"/>
        <w:widowControl w:val="0"/>
        <w:numPr>
          <w:ilvl w:val="0"/>
          <w:numId w:val="19"/>
        </w:numPr>
        <w:tabs>
          <w:tab w:val="left" w:pos="1134"/>
        </w:tabs>
        <w:spacing w:after="0" w:line="360" w:lineRule="auto"/>
        <w:ind w:left="0" w:firstLine="709"/>
        <w:jc w:val="both"/>
        <w:rPr>
          <w:rFonts w:ascii="Times New Roman" w:hAnsi="Times New Roman"/>
          <w:sz w:val="28"/>
          <w:szCs w:val="28"/>
        </w:rPr>
      </w:pPr>
      <w:r w:rsidRPr="00DC13D4">
        <w:rPr>
          <w:rFonts w:ascii="Times New Roman" w:hAnsi="Times New Roman"/>
          <w:sz w:val="28"/>
          <w:szCs w:val="28"/>
        </w:rPr>
        <w:t>Амелин С.В. Организация производства в условиях цифровизации // Актуальные проблемы общества, экономики и права в контексте глобальных вызовов: сборник материалов XXIII Международной научно-практической конференции</w:t>
      </w:r>
      <w:r>
        <w:rPr>
          <w:rFonts w:ascii="Times New Roman" w:hAnsi="Times New Roman"/>
          <w:sz w:val="28"/>
          <w:szCs w:val="28"/>
        </w:rPr>
        <w:t>. –</w:t>
      </w:r>
      <w:r w:rsidRPr="00DC13D4">
        <w:rPr>
          <w:rFonts w:ascii="Times New Roman" w:hAnsi="Times New Roman"/>
          <w:sz w:val="28"/>
          <w:szCs w:val="28"/>
        </w:rPr>
        <w:t xml:space="preserve"> </w:t>
      </w:r>
      <w:r>
        <w:rPr>
          <w:rFonts w:ascii="Times New Roman" w:hAnsi="Times New Roman"/>
          <w:sz w:val="28"/>
          <w:szCs w:val="28"/>
        </w:rPr>
        <w:t>Воронеж</w:t>
      </w:r>
      <w:r w:rsidRPr="00DC13D4">
        <w:rPr>
          <w:rFonts w:ascii="Times New Roman" w:hAnsi="Times New Roman"/>
          <w:sz w:val="28"/>
          <w:szCs w:val="28"/>
        </w:rPr>
        <w:t xml:space="preserve">: </w:t>
      </w:r>
      <w:r w:rsidRPr="00A56735">
        <w:rPr>
          <w:rFonts w:ascii="Times New Roman" w:hAnsi="Times New Roman"/>
          <w:sz w:val="28"/>
          <w:szCs w:val="28"/>
        </w:rPr>
        <w:t>Воронежский государственный технический университет</w:t>
      </w:r>
      <w:r w:rsidRPr="00DC13D4">
        <w:rPr>
          <w:rFonts w:ascii="Times New Roman" w:hAnsi="Times New Roman"/>
          <w:sz w:val="28"/>
          <w:szCs w:val="28"/>
        </w:rPr>
        <w:t>, 2023. – С. 187-192.</w:t>
      </w:r>
    </w:p>
    <w:p w14:paraId="47964B60" w14:textId="77777777" w:rsidR="00531E18" w:rsidRDefault="00531E18" w:rsidP="0018516B">
      <w:pPr>
        <w:pStyle w:val="a5"/>
        <w:widowControl w:val="0"/>
        <w:numPr>
          <w:ilvl w:val="0"/>
          <w:numId w:val="19"/>
        </w:numPr>
        <w:tabs>
          <w:tab w:val="left" w:pos="1134"/>
        </w:tabs>
        <w:spacing w:after="0" w:line="360" w:lineRule="auto"/>
        <w:ind w:left="0" w:firstLine="709"/>
        <w:jc w:val="both"/>
        <w:rPr>
          <w:rFonts w:ascii="Times New Roman" w:hAnsi="Times New Roman"/>
          <w:sz w:val="28"/>
          <w:szCs w:val="28"/>
        </w:rPr>
      </w:pPr>
      <w:r w:rsidRPr="00E67A18">
        <w:rPr>
          <w:rFonts w:ascii="Times New Roman" w:hAnsi="Times New Roman"/>
          <w:sz w:val="28"/>
          <w:szCs w:val="28"/>
        </w:rPr>
        <w:t>Володин А.В. Механизмы и методы совершенствования организации производства во вспомогательных процессах машиностроительных предприятий</w:t>
      </w:r>
      <w:r>
        <w:rPr>
          <w:rFonts w:ascii="Times New Roman" w:hAnsi="Times New Roman"/>
          <w:sz w:val="28"/>
          <w:szCs w:val="28"/>
        </w:rPr>
        <w:t xml:space="preserve"> </w:t>
      </w:r>
      <w:r w:rsidRPr="00E67A18">
        <w:rPr>
          <w:rFonts w:ascii="Times New Roman" w:hAnsi="Times New Roman"/>
          <w:sz w:val="28"/>
          <w:szCs w:val="28"/>
        </w:rPr>
        <w:t xml:space="preserve">// </w:t>
      </w:r>
      <w:proofErr w:type="spellStart"/>
      <w:r w:rsidRPr="00E67A18">
        <w:rPr>
          <w:rFonts w:ascii="Times New Roman" w:hAnsi="Times New Roman"/>
          <w:sz w:val="28"/>
          <w:szCs w:val="28"/>
        </w:rPr>
        <w:t>Друкеровский</w:t>
      </w:r>
      <w:proofErr w:type="spellEnd"/>
      <w:r w:rsidRPr="00E67A18">
        <w:rPr>
          <w:rFonts w:ascii="Times New Roman" w:hAnsi="Times New Roman"/>
          <w:sz w:val="28"/>
          <w:szCs w:val="28"/>
        </w:rPr>
        <w:t xml:space="preserve"> вестник. – 2023. – № 1(51). – С. 163-171.</w:t>
      </w:r>
    </w:p>
    <w:p w14:paraId="6BD6853A" w14:textId="77777777" w:rsidR="00531E18" w:rsidRDefault="00531E18" w:rsidP="0018516B">
      <w:pPr>
        <w:pStyle w:val="a5"/>
        <w:widowControl w:val="0"/>
        <w:numPr>
          <w:ilvl w:val="0"/>
          <w:numId w:val="19"/>
        </w:numPr>
        <w:tabs>
          <w:tab w:val="left" w:pos="1134"/>
        </w:tabs>
        <w:spacing w:after="0" w:line="360" w:lineRule="auto"/>
        <w:ind w:left="0" w:firstLine="709"/>
        <w:jc w:val="both"/>
        <w:rPr>
          <w:rFonts w:ascii="Times New Roman" w:hAnsi="Times New Roman"/>
          <w:sz w:val="28"/>
          <w:szCs w:val="28"/>
        </w:rPr>
      </w:pPr>
      <w:r w:rsidRPr="0091500A">
        <w:rPr>
          <w:rFonts w:ascii="Times New Roman" w:hAnsi="Times New Roman"/>
          <w:sz w:val="28"/>
          <w:szCs w:val="28"/>
        </w:rPr>
        <w:t xml:space="preserve">Воробьева И.П.  Экономика и организация производства: </w:t>
      </w:r>
      <w:r>
        <w:rPr>
          <w:rFonts w:ascii="Times New Roman" w:hAnsi="Times New Roman"/>
          <w:sz w:val="28"/>
          <w:szCs w:val="28"/>
        </w:rPr>
        <w:t xml:space="preserve">учебник для вузов. – </w:t>
      </w:r>
      <w:r w:rsidRPr="0091500A">
        <w:rPr>
          <w:rFonts w:ascii="Times New Roman" w:hAnsi="Times New Roman"/>
          <w:sz w:val="28"/>
          <w:szCs w:val="28"/>
        </w:rPr>
        <w:t>М</w:t>
      </w:r>
      <w:r>
        <w:rPr>
          <w:rFonts w:ascii="Times New Roman" w:hAnsi="Times New Roman"/>
          <w:sz w:val="28"/>
          <w:szCs w:val="28"/>
        </w:rPr>
        <w:t>.</w:t>
      </w:r>
      <w:r w:rsidRPr="0091500A">
        <w:rPr>
          <w:rFonts w:ascii="Times New Roman" w:hAnsi="Times New Roman"/>
          <w:sz w:val="28"/>
          <w:szCs w:val="28"/>
        </w:rPr>
        <w:t xml:space="preserve">: Юрайт, 2024. </w:t>
      </w:r>
      <w:r>
        <w:rPr>
          <w:rFonts w:ascii="Times New Roman" w:hAnsi="Times New Roman"/>
          <w:sz w:val="28"/>
          <w:szCs w:val="28"/>
        </w:rPr>
        <w:t>–</w:t>
      </w:r>
      <w:r w:rsidRPr="0091500A">
        <w:rPr>
          <w:rFonts w:ascii="Times New Roman" w:hAnsi="Times New Roman"/>
          <w:sz w:val="28"/>
          <w:szCs w:val="28"/>
        </w:rPr>
        <w:t xml:space="preserve"> 212 с.</w:t>
      </w:r>
    </w:p>
    <w:p w14:paraId="1FC1FCBB" w14:textId="77777777" w:rsidR="00531E18" w:rsidRDefault="00531E18" w:rsidP="0018516B">
      <w:pPr>
        <w:pStyle w:val="a5"/>
        <w:widowControl w:val="0"/>
        <w:numPr>
          <w:ilvl w:val="0"/>
          <w:numId w:val="19"/>
        </w:numPr>
        <w:tabs>
          <w:tab w:val="left" w:pos="1134"/>
        </w:tabs>
        <w:spacing w:after="0" w:line="360" w:lineRule="auto"/>
        <w:ind w:left="0" w:firstLine="709"/>
        <w:jc w:val="both"/>
        <w:rPr>
          <w:rFonts w:ascii="Times New Roman" w:hAnsi="Times New Roman"/>
          <w:sz w:val="28"/>
          <w:szCs w:val="28"/>
        </w:rPr>
      </w:pPr>
      <w:proofErr w:type="spellStart"/>
      <w:r w:rsidRPr="00EA25C4">
        <w:rPr>
          <w:rFonts w:ascii="Times New Roman" w:hAnsi="Times New Roman"/>
          <w:sz w:val="28"/>
          <w:szCs w:val="28"/>
        </w:rPr>
        <w:t>Добриневский</w:t>
      </w:r>
      <w:proofErr w:type="spellEnd"/>
      <w:r>
        <w:rPr>
          <w:rFonts w:ascii="Times New Roman" w:hAnsi="Times New Roman"/>
          <w:sz w:val="28"/>
          <w:szCs w:val="28"/>
        </w:rPr>
        <w:t xml:space="preserve"> </w:t>
      </w:r>
      <w:r w:rsidRPr="00EA25C4">
        <w:rPr>
          <w:rFonts w:ascii="Times New Roman" w:hAnsi="Times New Roman"/>
          <w:sz w:val="28"/>
          <w:szCs w:val="28"/>
        </w:rPr>
        <w:t>А.В. Совершенствование производственной структуры предприятия // Экономика: вчера, сегодня, завтра. – 2023. – № 5-1. – С. 497-506.</w:t>
      </w:r>
    </w:p>
    <w:p w14:paraId="700952BE" w14:textId="77777777" w:rsidR="00531E18" w:rsidRDefault="00531E18" w:rsidP="0018516B">
      <w:pPr>
        <w:pStyle w:val="a5"/>
        <w:widowControl w:val="0"/>
        <w:numPr>
          <w:ilvl w:val="0"/>
          <w:numId w:val="19"/>
        </w:numPr>
        <w:tabs>
          <w:tab w:val="left" w:pos="1134"/>
        </w:tabs>
        <w:spacing w:after="0" w:line="360" w:lineRule="auto"/>
        <w:ind w:left="0" w:firstLine="709"/>
        <w:jc w:val="both"/>
        <w:rPr>
          <w:rFonts w:ascii="Times New Roman" w:hAnsi="Times New Roman"/>
          <w:sz w:val="28"/>
          <w:szCs w:val="28"/>
        </w:rPr>
      </w:pPr>
      <w:r w:rsidRPr="00B40961">
        <w:rPr>
          <w:rFonts w:ascii="Times New Roman" w:hAnsi="Times New Roman"/>
          <w:sz w:val="28"/>
          <w:szCs w:val="28"/>
        </w:rPr>
        <w:t>Долженко</w:t>
      </w:r>
      <w:r>
        <w:rPr>
          <w:rFonts w:ascii="Times New Roman" w:hAnsi="Times New Roman"/>
          <w:sz w:val="28"/>
          <w:szCs w:val="28"/>
        </w:rPr>
        <w:t xml:space="preserve"> </w:t>
      </w:r>
      <w:r w:rsidRPr="00B40961">
        <w:rPr>
          <w:rFonts w:ascii="Times New Roman" w:hAnsi="Times New Roman"/>
          <w:sz w:val="28"/>
          <w:szCs w:val="28"/>
        </w:rPr>
        <w:t xml:space="preserve">С.Б. Исследование причин текучести кадров и возможностей удержания персонала промышленных предприятий малых городов // Достойный труд </w:t>
      </w:r>
      <w:r>
        <w:rPr>
          <w:rFonts w:ascii="Times New Roman" w:hAnsi="Times New Roman"/>
          <w:sz w:val="28"/>
          <w:szCs w:val="28"/>
        </w:rPr>
        <w:t>–</w:t>
      </w:r>
      <w:r w:rsidRPr="00B40961">
        <w:rPr>
          <w:rFonts w:ascii="Times New Roman" w:hAnsi="Times New Roman"/>
          <w:sz w:val="28"/>
          <w:szCs w:val="28"/>
        </w:rPr>
        <w:t xml:space="preserve"> основа стабильного общества: материалы ХV Международной научно-практической конференции. – Екатеринбург: Уральский государственный экономический университет, 2023. – С. 137-140.</w:t>
      </w:r>
    </w:p>
    <w:p w14:paraId="30B847CC" w14:textId="77777777" w:rsidR="00531E18" w:rsidRDefault="00531E18" w:rsidP="0018516B">
      <w:pPr>
        <w:pStyle w:val="af1"/>
        <w:widowControl w:val="0"/>
        <w:numPr>
          <w:ilvl w:val="0"/>
          <w:numId w:val="19"/>
        </w:numPr>
        <w:shd w:val="clear" w:color="auto" w:fill="FFFFFF"/>
        <w:tabs>
          <w:tab w:val="left" w:pos="1134"/>
        </w:tabs>
        <w:spacing w:after="0" w:line="360" w:lineRule="auto"/>
        <w:ind w:left="0" w:firstLine="709"/>
        <w:contextualSpacing/>
        <w:jc w:val="both"/>
        <w:rPr>
          <w:rFonts w:ascii="Times New Roman" w:hAnsi="Times New Roman"/>
          <w:sz w:val="28"/>
          <w:szCs w:val="28"/>
        </w:rPr>
      </w:pPr>
      <w:r w:rsidRPr="007B7868">
        <w:rPr>
          <w:rFonts w:ascii="Times New Roman" w:hAnsi="Times New Roman"/>
          <w:sz w:val="28"/>
          <w:szCs w:val="28"/>
        </w:rPr>
        <w:t>Иванов И.Н.</w:t>
      </w:r>
      <w:r>
        <w:rPr>
          <w:rFonts w:ascii="Times New Roman" w:hAnsi="Times New Roman"/>
          <w:sz w:val="28"/>
          <w:szCs w:val="28"/>
        </w:rPr>
        <w:t xml:space="preserve"> Организация производства: учебник для вузов. – М.:  Юрайт, 2024. – 546 с.</w:t>
      </w:r>
    </w:p>
    <w:p w14:paraId="28A731DB" w14:textId="77777777" w:rsidR="00531E18" w:rsidRDefault="00531E18" w:rsidP="0018516B">
      <w:pPr>
        <w:pStyle w:val="a5"/>
        <w:widowControl w:val="0"/>
        <w:numPr>
          <w:ilvl w:val="0"/>
          <w:numId w:val="19"/>
        </w:numPr>
        <w:tabs>
          <w:tab w:val="left" w:pos="1134"/>
        </w:tabs>
        <w:spacing w:after="0" w:line="360" w:lineRule="auto"/>
        <w:ind w:left="0" w:firstLine="709"/>
        <w:jc w:val="both"/>
        <w:rPr>
          <w:rFonts w:ascii="Times New Roman" w:hAnsi="Times New Roman"/>
          <w:sz w:val="28"/>
          <w:szCs w:val="28"/>
        </w:rPr>
      </w:pPr>
      <w:r w:rsidRPr="006748D0">
        <w:rPr>
          <w:rFonts w:ascii="Times New Roman" w:hAnsi="Times New Roman"/>
          <w:sz w:val="28"/>
          <w:szCs w:val="28"/>
        </w:rPr>
        <w:t>Коршунов В.В.  Экономика организации (предприятия): учебник для вузов</w:t>
      </w:r>
      <w:r>
        <w:rPr>
          <w:rFonts w:ascii="Times New Roman" w:hAnsi="Times New Roman"/>
          <w:sz w:val="28"/>
          <w:szCs w:val="28"/>
        </w:rPr>
        <w:t xml:space="preserve">. – </w:t>
      </w:r>
      <w:r w:rsidRPr="006748D0">
        <w:rPr>
          <w:rFonts w:ascii="Times New Roman" w:hAnsi="Times New Roman"/>
          <w:sz w:val="28"/>
          <w:szCs w:val="28"/>
        </w:rPr>
        <w:t>М</w:t>
      </w:r>
      <w:r>
        <w:rPr>
          <w:rFonts w:ascii="Times New Roman" w:hAnsi="Times New Roman"/>
          <w:sz w:val="28"/>
          <w:szCs w:val="28"/>
        </w:rPr>
        <w:t>.</w:t>
      </w:r>
      <w:r w:rsidRPr="006748D0">
        <w:rPr>
          <w:rFonts w:ascii="Times New Roman" w:hAnsi="Times New Roman"/>
          <w:sz w:val="28"/>
          <w:szCs w:val="28"/>
        </w:rPr>
        <w:t xml:space="preserve">: Юрайт, 2024. </w:t>
      </w:r>
      <w:r>
        <w:rPr>
          <w:rFonts w:ascii="Times New Roman" w:hAnsi="Times New Roman"/>
          <w:sz w:val="28"/>
          <w:szCs w:val="28"/>
        </w:rPr>
        <w:t>–</w:t>
      </w:r>
      <w:r w:rsidRPr="006748D0">
        <w:rPr>
          <w:rFonts w:ascii="Times New Roman" w:hAnsi="Times New Roman"/>
          <w:sz w:val="28"/>
          <w:szCs w:val="28"/>
        </w:rPr>
        <w:t xml:space="preserve"> 363 с.</w:t>
      </w:r>
    </w:p>
    <w:p w14:paraId="313062BF" w14:textId="77777777" w:rsidR="00531E18" w:rsidRDefault="00531E18" w:rsidP="0018516B">
      <w:pPr>
        <w:pStyle w:val="a5"/>
        <w:widowControl w:val="0"/>
        <w:numPr>
          <w:ilvl w:val="0"/>
          <w:numId w:val="19"/>
        </w:numPr>
        <w:tabs>
          <w:tab w:val="left" w:pos="1134"/>
        </w:tabs>
        <w:spacing w:after="0" w:line="360" w:lineRule="auto"/>
        <w:ind w:left="0" w:firstLine="709"/>
        <w:jc w:val="both"/>
        <w:rPr>
          <w:rFonts w:ascii="Times New Roman" w:hAnsi="Times New Roman"/>
          <w:sz w:val="28"/>
          <w:szCs w:val="28"/>
        </w:rPr>
      </w:pPr>
      <w:r w:rsidRPr="00390D00">
        <w:rPr>
          <w:rFonts w:ascii="Times New Roman" w:hAnsi="Times New Roman"/>
          <w:sz w:val="28"/>
          <w:szCs w:val="28"/>
        </w:rPr>
        <w:t>Коршунов В.В.  Экономика организации: учебник и практикум для среднего профессионального образования</w:t>
      </w:r>
      <w:r>
        <w:rPr>
          <w:rFonts w:ascii="Times New Roman" w:hAnsi="Times New Roman"/>
          <w:sz w:val="28"/>
          <w:szCs w:val="28"/>
        </w:rPr>
        <w:t xml:space="preserve">. – </w:t>
      </w:r>
      <w:r w:rsidRPr="006748D0">
        <w:rPr>
          <w:rFonts w:ascii="Times New Roman" w:hAnsi="Times New Roman"/>
          <w:sz w:val="28"/>
          <w:szCs w:val="28"/>
        </w:rPr>
        <w:t>М</w:t>
      </w:r>
      <w:r>
        <w:rPr>
          <w:rFonts w:ascii="Times New Roman" w:hAnsi="Times New Roman"/>
          <w:sz w:val="28"/>
          <w:szCs w:val="28"/>
        </w:rPr>
        <w:t>.</w:t>
      </w:r>
      <w:r w:rsidRPr="006748D0">
        <w:rPr>
          <w:rFonts w:ascii="Times New Roman" w:hAnsi="Times New Roman"/>
          <w:sz w:val="28"/>
          <w:szCs w:val="28"/>
        </w:rPr>
        <w:t>:</w:t>
      </w:r>
      <w:r w:rsidRPr="00390D00">
        <w:rPr>
          <w:rFonts w:ascii="Times New Roman" w:hAnsi="Times New Roman"/>
          <w:sz w:val="28"/>
          <w:szCs w:val="28"/>
        </w:rPr>
        <w:t xml:space="preserve"> Юрайт, 2024. </w:t>
      </w:r>
      <w:r>
        <w:rPr>
          <w:rFonts w:ascii="Times New Roman" w:hAnsi="Times New Roman"/>
          <w:sz w:val="28"/>
          <w:szCs w:val="28"/>
        </w:rPr>
        <w:t>–</w:t>
      </w:r>
      <w:r w:rsidRPr="00390D00">
        <w:rPr>
          <w:rFonts w:ascii="Times New Roman" w:hAnsi="Times New Roman"/>
          <w:sz w:val="28"/>
          <w:szCs w:val="28"/>
        </w:rPr>
        <w:t>363 с.</w:t>
      </w:r>
    </w:p>
    <w:p w14:paraId="2848F81A" w14:textId="77777777" w:rsidR="00531E18" w:rsidRDefault="00531E18" w:rsidP="0018516B">
      <w:pPr>
        <w:pStyle w:val="a5"/>
        <w:widowControl w:val="0"/>
        <w:numPr>
          <w:ilvl w:val="0"/>
          <w:numId w:val="19"/>
        </w:numPr>
        <w:tabs>
          <w:tab w:val="left" w:pos="1134"/>
        </w:tabs>
        <w:spacing w:after="0" w:line="360" w:lineRule="auto"/>
        <w:ind w:left="0" w:firstLine="709"/>
        <w:jc w:val="both"/>
        <w:rPr>
          <w:rFonts w:ascii="Times New Roman" w:hAnsi="Times New Roman"/>
          <w:sz w:val="28"/>
          <w:szCs w:val="28"/>
        </w:rPr>
      </w:pPr>
      <w:proofErr w:type="spellStart"/>
      <w:r w:rsidRPr="00727D25">
        <w:rPr>
          <w:rFonts w:ascii="Times New Roman" w:hAnsi="Times New Roman"/>
          <w:sz w:val="28"/>
          <w:szCs w:val="28"/>
        </w:rPr>
        <w:lastRenderedPageBreak/>
        <w:t>Мамбеталиева</w:t>
      </w:r>
      <w:proofErr w:type="spellEnd"/>
      <w:r w:rsidRPr="00727D25">
        <w:rPr>
          <w:rFonts w:ascii="Times New Roman" w:hAnsi="Times New Roman"/>
          <w:sz w:val="28"/>
          <w:szCs w:val="28"/>
        </w:rPr>
        <w:t xml:space="preserve"> Г.С. Управление подготовкой машиностроительного производства и его инфраструктурой // Наука через призму времени. – 2023. – № 2(71). – С. 13-15.</w:t>
      </w:r>
    </w:p>
    <w:p w14:paraId="1262D890" w14:textId="77777777" w:rsidR="00531E18" w:rsidRDefault="00531E18" w:rsidP="0018516B">
      <w:pPr>
        <w:pStyle w:val="a5"/>
        <w:widowControl w:val="0"/>
        <w:numPr>
          <w:ilvl w:val="0"/>
          <w:numId w:val="19"/>
        </w:numPr>
        <w:tabs>
          <w:tab w:val="left" w:pos="1134"/>
        </w:tabs>
        <w:spacing w:after="0" w:line="360" w:lineRule="auto"/>
        <w:ind w:left="0" w:firstLine="709"/>
        <w:jc w:val="both"/>
        <w:rPr>
          <w:rFonts w:ascii="Times New Roman" w:hAnsi="Times New Roman"/>
          <w:sz w:val="28"/>
          <w:szCs w:val="28"/>
        </w:rPr>
      </w:pPr>
      <w:proofErr w:type="spellStart"/>
      <w:r w:rsidRPr="0063529F">
        <w:rPr>
          <w:rFonts w:ascii="Times New Roman" w:hAnsi="Times New Roman"/>
          <w:sz w:val="28"/>
          <w:szCs w:val="28"/>
        </w:rPr>
        <w:t>Мокий</w:t>
      </w:r>
      <w:proofErr w:type="spellEnd"/>
      <w:r w:rsidRPr="0063529F">
        <w:rPr>
          <w:rFonts w:ascii="Times New Roman" w:hAnsi="Times New Roman"/>
          <w:sz w:val="28"/>
          <w:szCs w:val="28"/>
        </w:rPr>
        <w:t xml:space="preserve"> М.С.</w:t>
      </w:r>
      <w:r>
        <w:rPr>
          <w:rFonts w:ascii="Times New Roman" w:hAnsi="Times New Roman"/>
          <w:sz w:val="28"/>
          <w:szCs w:val="28"/>
        </w:rPr>
        <w:t xml:space="preserve"> </w:t>
      </w:r>
      <w:r w:rsidRPr="0063529F">
        <w:rPr>
          <w:rFonts w:ascii="Times New Roman" w:hAnsi="Times New Roman"/>
          <w:sz w:val="28"/>
          <w:szCs w:val="28"/>
        </w:rPr>
        <w:t>Экономика организации: учебник</w:t>
      </w:r>
      <w:r>
        <w:rPr>
          <w:rFonts w:ascii="Times New Roman" w:hAnsi="Times New Roman"/>
          <w:sz w:val="28"/>
          <w:szCs w:val="28"/>
        </w:rPr>
        <w:t xml:space="preserve"> </w:t>
      </w:r>
      <w:r w:rsidRPr="0063529F">
        <w:rPr>
          <w:rFonts w:ascii="Times New Roman" w:hAnsi="Times New Roman"/>
          <w:sz w:val="28"/>
          <w:szCs w:val="28"/>
        </w:rPr>
        <w:t>для среднего профессионального</w:t>
      </w:r>
      <w:r>
        <w:rPr>
          <w:rFonts w:ascii="Times New Roman" w:hAnsi="Times New Roman"/>
          <w:sz w:val="28"/>
          <w:szCs w:val="28"/>
        </w:rPr>
        <w:t xml:space="preserve"> образования. – М.</w:t>
      </w:r>
      <w:r w:rsidRPr="00CD14FE">
        <w:rPr>
          <w:rFonts w:ascii="Times New Roman" w:hAnsi="Times New Roman"/>
          <w:sz w:val="28"/>
          <w:szCs w:val="28"/>
        </w:rPr>
        <w:t>:</w:t>
      </w:r>
      <w:r w:rsidRPr="0063529F">
        <w:rPr>
          <w:rFonts w:ascii="Times New Roman" w:hAnsi="Times New Roman"/>
          <w:sz w:val="28"/>
          <w:szCs w:val="28"/>
        </w:rPr>
        <w:t xml:space="preserve"> Юрайт, 2024. </w:t>
      </w:r>
      <w:r>
        <w:rPr>
          <w:rFonts w:ascii="Times New Roman" w:hAnsi="Times New Roman"/>
          <w:sz w:val="28"/>
          <w:szCs w:val="28"/>
        </w:rPr>
        <w:t>–</w:t>
      </w:r>
      <w:r w:rsidRPr="0063529F">
        <w:rPr>
          <w:rFonts w:ascii="Times New Roman" w:hAnsi="Times New Roman"/>
          <w:sz w:val="28"/>
          <w:szCs w:val="28"/>
        </w:rPr>
        <w:t xml:space="preserve"> 297 с.</w:t>
      </w:r>
    </w:p>
    <w:p w14:paraId="751ABAFD" w14:textId="77777777" w:rsidR="00531E18" w:rsidRDefault="00531E18" w:rsidP="0018516B">
      <w:pPr>
        <w:pStyle w:val="a5"/>
        <w:widowControl w:val="0"/>
        <w:numPr>
          <w:ilvl w:val="0"/>
          <w:numId w:val="19"/>
        </w:numPr>
        <w:tabs>
          <w:tab w:val="left" w:pos="1134"/>
        </w:tabs>
        <w:spacing w:after="0" w:line="360" w:lineRule="auto"/>
        <w:ind w:left="0" w:firstLine="709"/>
        <w:jc w:val="both"/>
        <w:rPr>
          <w:rFonts w:ascii="Times New Roman" w:hAnsi="Times New Roman"/>
          <w:sz w:val="28"/>
          <w:szCs w:val="28"/>
        </w:rPr>
      </w:pPr>
      <w:r w:rsidRPr="00165150">
        <w:rPr>
          <w:rFonts w:ascii="Times New Roman" w:hAnsi="Times New Roman"/>
          <w:sz w:val="28"/>
          <w:szCs w:val="28"/>
        </w:rPr>
        <w:t>Полякова К.А. Современное состояние машиностроительной отрасли России</w:t>
      </w:r>
      <w:r>
        <w:rPr>
          <w:rFonts w:ascii="Times New Roman" w:hAnsi="Times New Roman"/>
          <w:sz w:val="28"/>
          <w:szCs w:val="28"/>
        </w:rPr>
        <w:t xml:space="preserve"> </w:t>
      </w:r>
      <w:r w:rsidRPr="00165150">
        <w:rPr>
          <w:rFonts w:ascii="Times New Roman" w:hAnsi="Times New Roman"/>
          <w:sz w:val="28"/>
          <w:szCs w:val="28"/>
        </w:rPr>
        <w:t>// Развитие современной науки и технологий в условиях трансформационных процессов: Сборник материалов IX Международной научно-практической конференции. – СП</w:t>
      </w:r>
      <w:r>
        <w:rPr>
          <w:rFonts w:ascii="Times New Roman" w:hAnsi="Times New Roman"/>
          <w:sz w:val="28"/>
          <w:szCs w:val="28"/>
        </w:rPr>
        <w:t>Б</w:t>
      </w:r>
      <w:r w:rsidRPr="00165150">
        <w:rPr>
          <w:rFonts w:ascii="Times New Roman" w:hAnsi="Times New Roman"/>
          <w:sz w:val="28"/>
          <w:szCs w:val="28"/>
        </w:rPr>
        <w:t xml:space="preserve">: </w:t>
      </w:r>
      <w:r w:rsidRPr="00987D76">
        <w:rPr>
          <w:rFonts w:ascii="Times New Roman" w:hAnsi="Times New Roman"/>
          <w:sz w:val="28"/>
          <w:szCs w:val="28"/>
        </w:rPr>
        <w:t>ФГБОУ ВО «Сибирский государственный университет науки и технологий имени академика М.Ф. Решетнева»</w:t>
      </w:r>
      <w:r w:rsidRPr="00165150">
        <w:rPr>
          <w:rFonts w:ascii="Times New Roman" w:hAnsi="Times New Roman"/>
          <w:sz w:val="28"/>
          <w:szCs w:val="28"/>
        </w:rPr>
        <w:t>, 2023. – С. 275-281.</w:t>
      </w:r>
    </w:p>
    <w:p w14:paraId="1D848255" w14:textId="77777777" w:rsidR="00531E18" w:rsidRDefault="00531E18" w:rsidP="0018516B">
      <w:pPr>
        <w:pStyle w:val="a5"/>
        <w:widowControl w:val="0"/>
        <w:numPr>
          <w:ilvl w:val="0"/>
          <w:numId w:val="19"/>
        </w:numPr>
        <w:tabs>
          <w:tab w:val="left" w:pos="1134"/>
        </w:tabs>
        <w:spacing w:after="0" w:line="360" w:lineRule="auto"/>
        <w:ind w:left="0" w:firstLine="709"/>
        <w:jc w:val="both"/>
        <w:rPr>
          <w:rFonts w:ascii="Times New Roman" w:hAnsi="Times New Roman"/>
          <w:sz w:val="28"/>
          <w:szCs w:val="28"/>
        </w:rPr>
      </w:pPr>
      <w:proofErr w:type="spellStart"/>
      <w:r w:rsidRPr="00751E17">
        <w:rPr>
          <w:rFonts w:ascii="Times New Roman" w:hAnsi="Times New Roman"/>
          <w:sz w:val="28"/>
          <w:szCs w:val="28"/>
        </w:rPr>
        <w:t>Санталова</w:t>
      </w:r>
      <w:proofErr w:type="spellEnd"/>
      <w:r w:rsidRPr="007414E2">
        <w:rPr>
          <w:rFonts w:ascii="Times New Roman" w:hAnsi="Times New Roman"/>
          <w:sz w:val="28"/>
          <w:szCs w:val="28"/>
        </w:rPr>
        <w:t xml:space="preserve"> </w:t>
      </w:r>
      <w:r w:rsidRPr="00751E17">
        <w:rPr>
          <w:rFonts w:ascii="Times New Roman" w:hAnsi="Times New Roman"/>
          <w:sz w:val="28"/>
          <w:szCs w:val="28"/>
        </w:rPr>
        <w:t>М.С., Гладилина</w:t>
      </w:r>
      <w:r w:rsidRPr="007414E2">
        <w:rPr>
          <w:rFonts w:ascii="Times New Roman" w:hAnsi="Times New Roman"/>
          <w:sz w:val="28"/>
          <w:szCs w:val="28"/>
        </w:rPr>
        <w:t xml:space="preserve"> </w:t>
      </w:r>
      <w:r w:rsidRPr="00751E17">
        <w:rPr>
          <w:rFonts w:ascii="Times New Roman" w:hAnsi="Times New Roman"/>
          <w:sz w:val="28"/>
          <w:szCs w:val="28"/>
        </w:rPr>
        <w:t>И.П.</w:t>
      </w:r>
      <w:r>
        <w:rPr>
          <w:rFonts w:ascii="Times New Roman" w:hAnsi="Times New Roman"/>
          <w:sz w:val="28"/>
          <w:szCs w:val="28"/>
        </w:rPr>
        <w:t xml:space="preserve"> </w:t>
      </w:r>
      <w:r w:rsidRPr="00751E17">
        <w:rPr>
          <w:rFonts w:ascii="Times New Roman" w:hAnsi="Times New Roman"/>
          <w:sz w:val="28"/>
          <w:szCs w:val="28"/>
        </w:rPr>
        <w:t xml:space="preserve">Причины текучести кадров в организациях // </w:t>
      </w:r>
      <w:proofErr w:type="spellStart"/>
      <w:r w:rsidRPr="00751E17">
        <w:rPr>
          <w:rFonts w:ascii="Times New Roman" w:hAnsi="Times New Roman"/>
          <w:sz w:val="28"/>
          <w:szCs w:val="28"/>
        </w:rPr>
        <w:t>Cifra</w:t>
      </w:r>
      <w:proofErr w:type="spellEnd"/>
      <w:r w:rsidRPr="00751E17">
        <w:rPr>
          <w:rFonts w:ascii="Times New Roman" w:hAnsi="Times New Roman"/>
          <w:sz w:val="28"/>
          <w:szCs w:val="28"/>
        </w:rPr>
        <w:t>. Экономика. – 2023. – № 1(1)</w:t>
      </w:r>
      <w:r w:rsidRPr="00EA25C4">
        <w:rPr>
          <w:rFonts w:ascii="Times New Roman" w:hAnsi="Times New Roman"/>
          <w:sz w:val="28"/>
          <w:szCs w:val="28"/>
        </w:rPr>
        <w:t xml:space="preserve">. – С. </w:t>
      </w:r>
      <w:r>
        <w:rPr>
          <w:rFonts w:ascii="Times New Roman" w:hAnsi="Times New Roman"/>
          <w:sz w:val="28"/>
          <w:szCs w:val="28"/>
        </w:rPr>
        <w:t>28</w:t>
      </w:r>
      <w:r w:rsidRPr="00EA25C4">
        <w:rPr>
          <w:rFonts w:ascii="Times New Roman" w:hAnsi="Times New Roman"/>
          <w:sz w:val="28"/>
          <w:szCs w:val="28"/>
        </w:rPr>
        <w:t>-</w:t>
      </w:r>
      <w:r>
        <w:rPr>
          <w:rFonts w:ascii="Times New Roman" w:hAnsi="Times New Roman"/>
          <w:sz w:val="28"/>
          <w:szCs w:val="28"/>
        </w:rPr>
        <w:t>36</w:t>
      </w:r>
      <w:r w:rsidRPr="00EA25C4">
        <w:rPr>
          <w:rFonts w:ascii="Times New Roman" w:hAnsi="Times New Roman"/>
          <w:sz w:val="28"/>
          <w:szCs w:val="28"/>
        </w:rPr>
        <w:t>.</w:t>
      </w:r>
    </w:p>
    <w:p w14:paraId="7F88CB9F" w14:textId="77777777" w:rsidR="00531E18" w:rsidRDefault="00531E18" w:rsidP="0018516B">
      <w:pPr>
        <w:pStyle w:val="a5"/>
        <w:widowControl w:val="0"/>
        <w:numPr>
          <w:ilvl w:val="0"/>
          <w:numId w:val="19"/>
        </w:numPr>
        <w:tabs>
          <w:tab w:val="left" w:pos="1134"/>
        </w:tabs>
        <w:spacing w:after="0" w:line="360" w:lineRule="auto"/>
        <w:ind w:left="0" w:firstLine="709"/>
        <w:jc w:val="both"/>
        <w:rPr>
          <w:rFonts w:ascii="Times New Roman" w:hAnsi="Times New Roman"/>
          <w:sz w:val="28"/>
          <w:szCs w:val="28"/>
        </w:rPr>
      </w:pPr>
      <w:proofErr w:type="spellStart"/>
      <w:r w:rsidRPr="001C1468">
        <w:rPr>
          <w:rFonts w:ascii="Times New Roman" w:hAnsi="Times New Roman"/>
          <w:sz w:val="28"/>
          <w:szCs w:val="28"/>
        </w:rPr>
        <w:t>Свечнов</w:t>
      </w:r>
      <w:proofErr w:type="spellEnd"/>
      <w:r w:rsidRPr="001C1468">
        <w:rPr>
          <w:rFonts w:ascii="Times New Roman" w:hAnsi="Times New Roman"/>
          <w:sz w:val="28"/>
          <w:szCs w:val="28"/>
        </w:rPr>
        <w:t xml:space="preserve"> В.Д. Производственная структура предприятия</w:t>
      </w:r>
      <w:r>
        <w:rPr>
          <w:rFonts w:ascii="Times New Roman" w:hAnsi="Times New Roman"/>
          <w:sz w:val="28"/>
          <w:szCs w:val="28"/>
        </w:rPr>
        <w:t xml:space="preserve"> </w:t>
      </w:r>
      <w:r w:rsidRPr="001C1468">
        <w:rPr>
          <w:rFonts w:ascii="Times New Roman" w:hAnsi="Times New Roman"/>
          <w:sz w:val="28"/>
          <w:szCs w:val="28"/>
        </w:rPr>
        <w:t>// Проблемы развития современного общества: Сборник научных статей 9-й Всероссийской национальной научно-практической конференции. – Курск: Елецкий государственный университет имени И.А. Бунина, 2024. – С. 495-498.</w:t>
      </w:r>
    </w:p>
    <w:p w14:paraId="3DF87D4F" w14:textId="77777777" w:rsidR="00531E18" w:rsidRDefault="00531E18" w:rsidP="0018516B">
      <w:pPr>
        <w:pStyle w:val="a5"/>
        <w:widowControl w:val="0"/>
        <w:numPr>
          <w:ilvl w:val="0"/>
          <w:numId w:val="19"/>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Свиридова С.В. </w:t>
      </w:r>
      <w:r w:rsidRPr="007926F7">
        <w:rPr>
          <w:rFonts w:ascii="Times New Roman" w:hAnsi="Times New Roman"/>
          <w:sz w:val="28"/>
          <w:szCs w:val="28"/>
        </w:rPr>
        <w:t>Эффективность организации и управления промышленными предприятиями</w:t>
      </w:r>
      <w:r>
        <w:rPr>
          <w:rFonts w:ascii="Times New Roman" w:hAnsi="Times New Roman"/>
          <w:sz w:val="28"/>
          <w:szCs w:val="28"/>
        </w:rPr>
        <w:t xml:space="preserve"> //</w:t>
      </w:r>
      <w:r w:rsidRPr="007926F7">
        <w:rPr>
          <w:rFonts w:ascii="Times New Roman" w:hAnsi="Times New Roman"/>
          <w:sz w:val="28"/>
          <w:szCs w:val="28"/>
        </w:rPr>
        <w:t xml:space="preserve"> </w:t>
      </w:r>
      <w:r>
        <w:rPr>
          <w:rFonts w:ascii="Times New Roman" w:hAnsi="Times New Roman"/>
          <w:sz w:val="28"/>
          <w:szCs w:val="28"/>
        </w:rPr>
        <w:t>П</w:t>
      </w:r>
      <w:r w:rsidRPr="007926F7">
        <w:rPr>
          <w:rFonts w:ascii="Times New Roman" w:hAnsi="Times New Roman"/>
          <w:sz w:val="28"/>
          <w:szCs w:val="28"/>
        </w:rPr>
        <w:t>роблемы и пути решения: материалы IV Международной научно-практической конференции</w:t>
      </w:r>
      <w:r>
        <w:rPr>
          <w:rFonts w:ascii="Times New Roman" w:hAnsi="Times New Roman"/>
          <w:sz w:val="28"/>
          <w:szCs w:val="28"/>
        </w:rPr>
        <w:t>. –</w:t>
      </w:r>
      <w:r w:rsidRPr="007926F7">
        <w:rPr>
          <w:rFonts w:ascii="Times New Roman" w:hAnsi="Times New Roman"/>
          <w:sz w:val="28"/>
          <w:szCs w:val="28"/>
        </w:rPr>
        <w:t xml:space="preserve"> Воронеж: Воронежский государственный технический университет, 2023. – 196 с.</w:t>
      </w:r>
    </w:p>
    <w:p w14:paraId="00EC24EE" w14:textId="77777777" w:rsidR="00531E18" w:rsidRDefault="00531E18" w:rsidP="0018516B">
      <w:pPr>
        <w:pStyle w:val="a5"/>
        <w:widowControl w:val="0"/>
        <w:numPr>
          <w:ilvl w:val="0"/>
          <w:numId w:val="19"/>
        </w:numPr>
        <w:tabs>
          <w:tab w:val="left" w:pos="1134"/>
        </w:tabs>
        <w:spacing w:after="0" w:line="360" w:lineRule="auto"/>
        <w:ind w:left="0" w:firstLine="709"/>
        <w:jc w:val="both"/>
        <w:rPr>
          <w:rFonts w:ascii="Times New Roman" w:hAnsi="Times New Roman"/>
          <w:sz w:val="28"/>
          <w:szCs w:val="28"/>
        </w:rPr>
      </w:pPr>
      <w:proofErr w:type="spellStart"/>
      <w:r w:rsidRPr="00754246">
        <w:rPr>
          <w:rFonts w:ascii="Times New Roman" w:hAnsi="Times New Roman"/>
          <w:sz w:val="28"/>
          <w:szCs w:val="28"/>
        </w:rPr>
        <w:t>Тертышник</w:t>
      </w:r>
      <w:proofErr w:type="spellEnd"/>
      <w:r w:rsidRPr="00754246">
        <w:rPr>
          <w:rFonts w:ascii="Times New Roman" w:hAnsi="Times New Roman"/>
          <w:sz w:val="28"/>
          <w:szCs w:val="28"/>
        </w:rPr>
        <w:t xml:space="preserve"> М.И.  Экономика организации: учебник</w:t>
      </w:r>
      <w:r>
        <w:rPr>
          <w:rFonts w:ascii="Times New Roman" w:hAnsi="Times New Roman"/>
          <w:sz w:val="28"/>
          <w:szCs w:val="28"/>
        </w:rPr>
        <w:t xml:space="preserve"> </w:t>
      </w:r>
      <w:r w:rsidRPr="00754246">
        <w:rPr>
          <w:rFonts w:ascii="Times New Roman" w:hAnsi="Times New Roman"/>
          <w:sz w:val="28"/>
          <w:szCs w:val="28"/>
        </w:rPr>
        <w:t>для среднего профессионального образования</w:t>
      </w:r>
      <w:r>
        <w:rPr>
          <w:rFonts w:ascii="Times New Roman" w:hAnsi="Times New Roman"/>
          <w:sz w:val="28"/>
          <w:szCs w:val="28"/>
        </w:rPr>
        <w:t xml:space="preserve">. – </w:t>
      </w:r>
      <w:r w:rsidRPr="006748D0">
        <w:rPr>
          <w:rFonts w:ascii="Times New Roman" w:hAnsi="Times New Roman"/>
          <w:sz w:val="28"/>
          <w:szCs w:val="28"/>
        </w:rPr>
        <w:t>М</w:t>
      </w:r>
      <w:r>
        <w:rPr>
          <w:rFonts w:ascii="Times New Roman" w:hAnsi="Times New Roman"/>
          <w:sz w:val="28"/>
          <w:szCs w:val="28"/>
        </w:rPr>
        <w:t>.</w:t>
      </w:r>
      <w:r w:rsidRPr="006748D0">
        <w:rPr>
          <w:rFonts w:ascii="Times New Roman" w:hAnsi="Times New Roman"/>
          <w:sz w:val="28"/>
          <w:szCs w:val="28"/>
        </w:rPr>
        <w:t xml:space="preserve">: Юрайт, 2024. </w:t>
      </w:r>
      <w:r>
        <w:rPr>
          <w:rFonts w:ascii="Times New Roman" w:hAnsi="Times New Roman"/>
          <w:sz w:val="28"/>
          <w:szCs w:val="28"/>
        </w:rPr>
        <w:t>–</w:t>
      </w:r>
      <w:r w:rsidRPr="006748D0">
        <w:rPr>
          <w:rFonts w:ascii="Times New Roman" w:hAnsi="Times New Roman"/>
          <w:sz w:val="28"/>
          <w:szCs w:val="28"/>
        </w:rPr>
        <w:t xml:space="preserve"> </w:t>
      </w:r>
      <w:r w:rsidRPr="00754246">
        <w:rPr>
          <w:rFonts w:ascii="Times New Roman" w:hAnsi="Times New Roman"/>
          <w:sz w:val="28"/>
          <w:szCs w:val="28"/>
        </w:rPr>
        <w:t xml:space="preserve"> 509 с.</w:t>
      </w:r>
    </w:p>
    <w:p w14:paraId="7E518125" w14:textId="77777777" w:rsidR="00531E18" w:rsidRDefault="00531E18" w:rsidP="0018516B">
      <w:pPr>
        <w:pStyle w:val="a5"/>
        <w:widowControl w:val="0"/>
        <w:numPr>
          <w:ilvl w:val="0"/>
          <w:numId w:val="19"/>
        </w:numPr>
        <w:tabs>
          <w:tab w:val="left" w:pos="1134"/>
        </w:tabs>
        <w:spacing w:after="0" w:line="360" w:lineRule="auto"/>
        <w:ind w:left="0" w:firstLine="709"/>
        <w:jc w:val="both"/>
        <w:rPr>
          <w:rFonts w:ascii="Times New Roman" w:hAnsi="Times New Roman"/>
          <w:sz w:val="28"/>
          <w:szCs w:val="28"/>
        </w:rPr>
      </w:pPr>
      <w:r w:rsidRPr="00B54EC0">
        <w:rPr>
          <w:rFonts w:ascii="Times New Roman" w:hAnsi="Times New Roman"/>
          <w:sz w:val="28"/>
          <w:szCs w:val="28"/>
        </w:rPr>
        <w:t>Филимонов С.С. Организация работы электрического цеха с разработкой мероприятий по улучшению технических состояний электрических машин электропоездов // Образование. Наука. Производство: Сборник докладов XV Международного молодежного форума</w:t>
      </w:r>
      <w:r>
        <w:rPr>
          <w:rFonts w:ascii="Times New Roman" w:hAnsi="Times New Roman"/>
          <w:sz w:val="28"/>
          <w:szCs w:val="28"/>
        </w:rPr>
        <w:t xml:space="preserve">. – </w:t>
      </w:r>
      <w:r w:rsidRPr="00B54EC0">
        <w:rPr>
          <w:rFonts w:ascii="Times New Roman" w:hAnsi="Times New Roman"/>
          <w:sz w:val="28"/>
          <w:szCs w:val="28"/>
        </w:rPr>
        <w:t>Белгород: Белгородский государственный технологический университет им. В.Г. Шухова, 2023. – С. 179-181.</w:t>
      </w:r>
    </w:p>
    <w:p w14:paraId="17D45B9C" w14:textId="77777777" w:rsidR="00531E18" w:rsidRDefault="00531E18" w:rsidP="0018516B">
      <w:pPr>
        <w:pStyle w:val="a5"/>
        <w:widowControl w:val="0"/>
        <w:numPr>
          <w:ilvl w:val="0"/>
          <w:numId w:val="19"/>
        </w:numPr>
        <w:tabs>
          <w:tab w:val="left" w:pos="1134"/>
        </w:tabs>
        <w:spacing w:after="0" w:line="360" w:lineRule="auto"/>
        <w:ind w:left="0" w:firstLine="709"/>
        <w:jc w:val="both"/>
        <w:rPr>
          <w:rFonts w:ascii="Times New Roman" w:hAnsi="Times New Roman"/>
          <w:sz w:val="28"/>
          <w:szCs w:val="28"/>
        </w:rPr>
      </w:pPr>
      <w:proofErr w:type="spellStart"/>
      <w:r w:rsidRPr="008D6272">
        <w:rPr>
          <w:rFonts w:ascii="Times New Roman" w:hAnsi="Times New Roman"/>
          <w:sz w:val="28"/>
          <w:szCs w:val="28"/>
        </w:rPr>
        <w:t>Чалдаев</w:t>
      </w:r>
      <w:r>
        <w:rPr>
          <w:rFonts w:ascii="Times New Roman" w:hAnsi="Times New Roman"/>
          <w:sz w:val="28"/>
          <w:szCs w:val="28"/>
        </w:rPr>
        <w:t>а</w:t>
      </w:r>
      <w:proofErr w:type="spellEnd"/>
      <w:r w:rsidRPr="008D6272">
        <w:rPr>
          <w:rFonts w:ascii="Times New Roman" w:hAnsi="Times New Roman"/>
          <w:sz w:val="28"/>
          <w:szCs w:val="28"/>
        </w:rPr>
        <w:t xml:space="preserve"> Л.А. Экономика организации: учебник и практикум для </w:t>
      </w:r>
      <w:r w:rsidRPr="008D6272">
        <w:rPr>
          <w:rFonts w:ascii="Times New Roman" w:hAnsi="Times New Roman"/>
          <w:sz w:val="28"/>
          <w:szCs w:val="28"/>
        </w:rPr>
        <w:lastRenderedPageBreak/>
        <w:t>вузов</w:t>
      </w:r>
      <w:r>
        <w:rPr>
          <w:rFonts w:ascii="Times New Roman" w:hAnsi="Times New Roman"/>
          <w:sz w:val="28"/>
          <w:szCs w:val="28"/>
        </w:rPr>
        <w:t xml:space="preserve">. – </w:t>
      </w:r>
      <w:r w:rsidRPr="008D6272">
        <w:rPr>
          <w:rFonts w:ascii="Times New Roman" w:hAnsi="Times New Roman"/>
          <w:sz w:val="28"/>
          <w:szCs w:val="28"/>
        </w:rPr>
        <w:t>М</w:t>
      </w:r>
      <w:r>
        <w:rPr>
          <w:rFonts w:ascii="Times New Roman" w:hAnsi="Times New Roman"/>
          <w:sz w:val="28"/>
          <w:szCs w:val="28"/>
        </w:rPr>
        <w:t>.</w:t>
      </w:r>
      <w:r w:rsidRPr="008D6272">
        <w:rPr>
          <w:rFonts w:ascii="Times New Roman" w:hAnsi="Times New Roman"/>
          <w:sz w:val="28"/>
          <w:szCs w:val="28"/>
        </w:rPr>
        <w:t xml:space="preserve">: Юрайт, 2024. </w:t>
      </w:r>
      <w:r>
        <w:rPr>
          <w:rFonts w:ascii="Times New Roman" w:hAnsi="Times New Roman"/>
          <w:sz w:val="28"/>
          <w:szCs w:val="28"/>
        </w:rPr>
        <w:t>–</w:t>
      </w:r>
      <w:r w:rsidRPr="008D6272">
        <w:rPr>
          <w:rFonts w:ascii="Times New Roman" w:hAnsi="Times New Roman"/>
          <w:sz w:val="28"/>
          <w:szCs w:val="28"/>
        </w:rPr>
        <w:t xml:space="preserve"> 344 с.</w:t>
      </w:r>
    </w:p>
    <w:p w14:paraId="48CB35BB" w14:textId="77777777" w:rsidR="00531E18" w:rsidRDefault="00531E18" w:rsidP="0018516B">
      <w:pPr>
        <w:pStyle w:val="a5"/>
        <w:widowControl w:val="0"/>
        <w:numPr>
          <w:ilvl w:val="0"/>
          <w:numId w:val="19"/>
        </w:numPr>
        <w:tabs>
          <w:tab w:val="left" w:pos="1134"/>
        </w:tabs>
        <w:spacing w:after="0" w:line="360" w:lineRule="auto"/>
        <w:ind w:left="0" w:firstLine="709"/>
        <w:jc w:val="both"/>
        <w:rPr>
          <w:rFonts w:ascii="Times New Roman" w:hAnsi="Times New Roman"/>
          <w:sz w:val="28"/>
          <w:szCs w:val="28"/>
        </w:rPr>
      </w:pPr>
      <w:r w:rsidRPr="00C77258">
        <w:rPr>
          <w:rFonts w:ascii="Times New Roman" w:hAnsi="Times New Roman"/>
          <w:sz w:val="28"/>
          <w:szCs w:val="28"/>
        </w:rPr>
        <w:t>Черепахин А.А.</w:t>
      </w:r>
      <w:r>
        <w:rPr>
          <w:rFonts w:ascii="Times New Roman" w:hAnsi="Times New Roman"/>
          <w:sz w:val="28"/>
          <w:szCs w:val="28"/>
        </w:rPr>
        <w:t xml:space="preserve"> </w:t>
      </w:r>
      <w:r w:rsidRPr="00C77258">
        <w:rPr>
          <w:rFonts w:ascii="Times New Roman" w:hAnsi="Times New Roman"/>
          <w:sz w:val="28"/>
          <w:szCs w:val="28"/>
        </w:rPr>
        <w:t>Технологические процессы в машиностроении: учебник для вузов</w:t>
      </w:r>
      <w:r>
        <w:rPr>
          <w:rFonts w:ascii="Times New Roman" w:hAnsi="Times New Roman"/>
          <w:sz w:val="28"/>
          <w:szCs w:val="28"/>
        </w:rPr>
        <w:t xml:space="preserve">. – </w:t>
      </w:r>
      <w:r w:rsidRPr="008D6272">
        <w:rPr>
          <w:rFonts w:ascii="Times New Roman" w:hAnsi="Times New Roman"/>
          <w:sz w:val="28"/>
          <w:szCs w:val="28"/>
        </w:rPr>
        <w:t>М</w:t>
      </w:r>
      <w:r>
        <w:rPr>
          <w:rFonts w:ascii="Times New Roman" w:hAnsi="Times New Roman"/>
          <w:sz w:val="28"/>
          <w:szCs w:val="28"/>
        </w:rPr>
        <w:t>.</w:t>
      </w:r>
      <w:r w:rsidRPr="008D6272">
        <w:rPr>
          <w:rFonts w:ascii="Times New Roman" w:hAnsi="Times New Roman"/>
          <w:sz w:val="28"/>
          <w:szCs w:val="28"/>
        </w:rPr>
        <w:t xml:space="preserve">: Юрайт, 2024. </w:t>
      </w:r>
      <w:r>
        <w:rPr>
          <w:rFonts w:ascii="Times New Roman" w:hAnsi="Times New Roman"/>
          <w:sz w:val="28"/>
          <w:szCs w:val="28"/>
        </w:rPr>
        <w:t>–</w:t>
      </w:r>
      <w:r w:rsidRPr="00C77258">
        <w:rPr>
          <w:rFonts w:ascii="Times New Roman" w:hAnsi="Times New Roman"/>
          <w:sz w:val="28"/>
          <w:szCs w:val="28"/>
        </w:rPr>
        <w:t xml:space="preserve"> 218 с.</w:t>
      </w:r>
    </w:p>
    <w:p w14:paraId="36D91A68" w14:textId="77777777" w:rsidR="00531E18" w:rsidRDefault="00531E18" w:rsidP="0018516B">
      <w:pPr>
        <w:pStyle w:val="a5"/>
        <w:widowControl w:val="0"/>
        <w:numPr>
          <w:ilvl w:val="0"/>
          <w:numId w:val="19"/>
        </w:numPr>
        <w:tabs>
          <w:tab w:val="left" w:pos="1134"/>
        </w:tabs>
        <w:spacing w:after="0" w:line="360" w:lineRule="auto"/>
        <w:ind w:left="0" w:firstLine="709"/>
        <w:jc w:val="both"/>
        <w:rPr>
          <w:rFonts w:ascii="Times New Roman" w:hAnsi="Times New Roman"/>
          <w:sz w:val="28"/>
          <w:szCs w:val="28"/>
        </w:rPr>
      </w:pPr>
      <w:r w:rsidRPr="00CD14FE">
        <w:rPr>
          <w:rFonts w:ascii="Times New Roman" w:hAnsi="Times New Roman"/>
          <w:sz w:val="28"/>
          <w:szCs w:val="28"/>
        </w:rPr>
        <w:t>Черноморченко С.И.  Планирование и проектирование организаций: учебн</w:t>
      </w:r>
      <w:r>
        <w:rPr>
          <w:rFonts w:ascii="Times New Roman" w:hAnsi="Times New Roman"/>
          <w:sz w:val="28"/>
          <w:szCs w:val="28"/>
        </w:rPr>
        <w:t>ик</w:t>
      </w:r>
      <w:r w:rsidRPr="00CD14FE">
        <w:rPr>
          <w:rFonts w:ascii="Times New Roman" w:hAnsi="Times New Roman"/>
          <w:sz w:val="28"/>
          <w:szCs w:val="28"/>
        </w:rPr>
        <w:t xml:space="preserve"> для вузов</w:t>
      </w:r>
      <w:r>
        <w:rPr>
          <w:rFonts w:ascii="Times New Roman" w:hAnsi="Times New Roman"/>
          <w:sz w:val="28"/>
          <w:szCs w:val="28"/>
        </w:rPr>
        <w:t>. – М.</w:t>
      </w:r>
      <w:r w:rsidRPr="00CD14FE">
        <w:rPr>
          <w:rFonts w:ascii="Times New Roman" w:hAnsi="Times New Roman"/>
          <w:sz w:val="28"/>
          <w:szCs w:val="28"/>
        </w:rPr>
        <w:t>:</w:t>
      </w:r>
      <w:r>
        <w:rPr>
          <w:rFonts w:ascii="Times New Roman" w:hAnsi="Times New Roman"/>
          <w:sz w:val="28"/>
          <w:szCs w:val="28"/>
        </w:rPr>
        <w:t xml:space="preserve"> </w:t>
      </w:r>
      <w:r w:rsidRPr="00CD14FE">
        <w:rPr>
          <w:rFonts w:ascii="Times New Roman" w:hAnsi="Times New Roman"/>
          <w:sz w:val="28"/>
          <w:szCs w:val="28"/>
        </w:rPr>
        <w:t xml:space="preserve">Юрайт, 2022. </w:t>
      </w:r>
      <w:r>
        <w:rPr>
          <w:rFonts w:ascii="Times New Roman" w:hAnsi="Times New Roman"/>
          <w:sz w:val="28"/>
          <w:szCs w:val="28"/>
        </w:rPr>
        <w:t>–</w:t>
      </w:r>
      <w:r w:rsidRPr="00CD14FE">
        <w:rPr>
          <w:rFonts w:ascii="Times New Roman" w:hAnsi="Times New Roman"/>
          <w:sz w:val="28"/>
          <w:szCs w:val="28"/>
        </w:rPr>
        <w:t xml:space="preserve"> 221 с.</w:t>
      </w:r>
    </w:p>
    <w:p w14:paraId="41D6C898" w14:textId="77777777" w:rsidR="00531E18" w:rsidRDefault="00531E18" w:rsidP="0018516B">
      <w:pPr>
        <w:pStyle w:val="a5"/>
        <w:widowControl w:val="0"/>
        <w:numPr>
          <w:ilvl w:val="0"/>
          <w:numId w:val="19"/>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444D06">
        <w:rPr>
          <w:rFonts w:ascii="Times New Roman" w:hAnsi="Times New Roman"/>
          <w:sz w:val="28"/>
          <w:szCs w:val="28"/>
        </w:rPr>
        <w:t>Шафигуллина А.И. Современные решения в области организации машиностроительного производства /</w:t>
      </w:r>
      <w:r>
        <w:rPr>
          <w:rFonts w:ascii="Times New Roman" w:hAnsi="Times New Roman"/>
          <w:sz w:val="28"/>
          <w:szCs w:val="28"/>
        </w:rPr>
        <w:t xml:space="preserve">/ </w:t>
      </w:r>
      <w:r w:rsidRPr="00444D06">
        <w:rPr>
          <w:rFonts w:ascii="Times New Roman" w:hAnsi="Times New Roman"/>
          <w:sz w:val="28"/>
          <w:szCs w:val="28"/>
        </w:rPr>
        <w:t>Вестник науки. – 2023. – № 6(63). – С. 154-161.</w:t>
      </w:r>
    </w:p>
    <w:p w14:paraId="67DA4DA0" w14:textId="77777777" w:rsidR="00531E18" w:rsidRDefault="00531E18" w:rsidP="0018516B">
      <w:pPr>
        <w:pStyle w:val="a5"/>
        <w:widowControl w:val="0"/>
        <w:numPr>
          <w:ilvl w:val="0"/>
          <w:numId w:val="19"/>
        </w:numPr>
        <w:tabs>
          <w:tab w:val="left" w:pos="1134"/>
        </w:tabs>
        <w:spacing w:after="0" w:line="360" w:lineRule="auto"/>
        <w:ind w:left="0" w:firstLine="709"/>
        <w:jc w:val="both"/>
        <w:rPr>
          <w:rFonts w:ascii="Times New Roman" w:hAnsi="Times New Roman"/>
          <w:sz w:val="28"/>
          <w:szCs w:val="28"/>
        </w:rPr>
      </w:pPr>
      <w:r w:rsidRPr="00363F21">
        <w:rPr>
          <w:rFonts w:ascii="Times New Roman" w:hAnsi="Times New Roman"/>
          <w:sz w:val="28"/>
          <w:szCs w:val="28"/>
        </w:rPr>
        <w:t xml:space="preserve">Шишмарёв В.Ю.  Организация и планирование автоматизированных производств: учебник для </w:t>
      </w:r>
      <w:r>
        <w:rPr>
          <w:rFonts w:ascii="Times New Roman" w:hAnsi="Times New Roman"/>
          <w:sz w:val="28"/>
          <w:szCs w:val="28"/>
        </w:rPr>
        <w:t xml:space="preserve">вузов. – </w:t>
      </w:r>
      <w:r w:rsidRPr="006748D0">
        <w:rPr>
          <w:rFonts w:ascii="Times New Roman" w:hAnsi="Times New Roman"/>
          <w:sz w:val="28"/>
          <w:szCs w:val="28"/>
        </w:rPr>
        <w:t>М</w:t>
      </w:r>
      <w:r>
        <w:rPr>
          <w:rFonts w:ascii="Times New Roman" w:hAnsi="Times New Roman"/>
          <w:sz w:val="28"/>
          <w:szCs w:val="28"/>
        </w:rPr>
        <w:t>.</w:t>
      </w:r>
      <w:r w:rsidRPr="006748D0">
        <w:rPr>
          <w:rFonts w:ascii="Times New Roman" w:hAnsi="Times New Roman"/>
          <w:sz w:val="28"/>
          <w:szCs w:val="28"/>
        </w:rPr>
        <w:t xml:space="preserve">: </w:t>
      </w:r>
      <w:r w:rsidRPr="00363F21">
        <w:rPr>
          <w:rFonts w:ascii="Times New Roman" w:hAnsi="Times New Roman"/>
          <w:sz w:val="28"/>
          <w:szCs w:val="28"/>
        </w:rPr>
        <w:t xml:space="preserve">Юрайт, 2024. </w:t>
      </w:r>
      <w:r>
        <w:rPr>
          <w:rFonts w:ascii="Times New Roman" w:hAnsi="Times New Roman"/>
          <w:sz w:val="28"/>
          <w:szCs w:val="28"/>
        </w:rPr>
        <w:t>–</w:t>
      </w:r>
      <w:r w:rsidRPr="00363F21">
        <w:rPr>
          <w:rFonts w:ascii="Times New Roman" w:hAnsi="Times New Roman"/>
          <w:sz w:val="28"/>
          <w:szCs w:val="28"/>
        </w:rPr>
        <w:t xml:space="preserve"> 318 с.</w:t>
      </w:r>
    </w:p>
    <w:p w14:paraId="01193CE1" w14:textId="3DABBD8D" w:rsidR="00B4220A" w:rsidRDefault="00B4220A" w:rsidP="0018516B">
      <w:pPr>
        <w:pStyle w:val="af1"/>
        <w:widowControl w:val="0"/>
        <w:numPr>
          <w:ilvl w:val="0"/>
          <w:numId w:val="19"/>
        </w:numPr>
        <w:shd w:val="clear" w:color="auto" w:fill="FFFFFF"/>
        <w:tabs>
          <w:tab w:val="left" w:pos="1134"/>
        </w:tabs>
        <w:spacing w:after="0" w:line="360" w:lineRule="auto"/>
        <w:ind w:left="0" w:firstLine="709"/>
        <w:contextualSpacing/>
        <w:jc w:val="both"/>
        <w:rPr>
          <w:rFonts w:ascii="Times New Roman" w:hAnsi="Times New Roman"/>
          <w:sz w:val="28"/>
          <w:szCs w:val="28"/>
        </w:rPr>
      </w:pPr>
      <w:r w:rsidRPr="006E4FAE">
        <w:rPr>
          <w:rFonts w:ascii="Times New Roman" w:hAnsi="Times New Roman"/>
          <w:sz w:val="28"/>
          <w:szCs w:val="28"/>
        </w:rPr>
        <w:t>Официальный сайт «</w:t>
      </w:r>
      <w:r w:rsidR="000C1040" w:rsidRPr="004C5E74">
        <w:rPr>
          <w:rFonts w:ascii="Times New Roman" w:hAnsi="Times New Roman"/>
          <w:sz w:val="28"/>
          <w:szCs w:val="28"/>
        </w:rPr>
        <w:t>ОАО</w:t>
      </w:r>
      <w:r w:rsidR="000C1040">
        <w:rPr>
          <w:rFonts w:ascii="Times New Roman" w:hAnsi="Times New Roman"/>
          <w:sz w:val="28"/>
          <w:szCs w:val="28"/>
        </w:rPr>
        <w:t xml:space="preserve"> «</w:t>
      </w:r>
      <w:r w:rsidR="000C1040" w:rsidRPr="004C5E74">
        <w:rPr>
          <w:rFonts w:ascii="Times New Roman" w:hAnsi="Times New Roman"/>
          <w:sz w:val="28"/>
          <w:szCs w:val="28"/>
        </w:rPr>
        <w:t>ТМЗ</w:t>
      </w:r>
      <w:r w:rsidR="000C1040">
        <w:rPr>
          <w:rFonts w:ascii="Times New Roman" w:hAnsi="Times New Roman"/>
          <w:sz w:val="28"/>
          <w:szCs w:val="28"/>
        </w:rPr>
        <w:t xml:space="preserve"> им. </w:t>
      </w:r>
      <w:r w:rsidR="000C1040" w:rsidRPr="004C5E74">
        <w:rPr>
          <w:rFonts w:ascii="Times New Roman" w:hAnsi="Times New Roman"/>
          <w:sz w:val="28"/>
          <w:szCs w:val="28"/>
        </w:rPr>
        <w:t>В.В.</w:t>
      </w:r>
      <w:r w:rsidR="000C1040">
        <w:rPr>
          <w:rFonts w:ascii="Times New Roman" w:hAnsi="Times New Roman"/>
          <w:sz w:val="28"/>
          <w:szCs w:val="28"/>
        </w:rPr>
        <w:t xml:space="preserve"> </w:t>
      </w:r>
      <w:r w:rsidR="000C1040" w:rsidRPr="004C5E74">
        <w:rPr>
          <w:rFonts w:ascii="Times New Roman" w:hAnsi="Times New Roman"/>
          <w:sz w:val="28"/>
          <w:szCs w:val="28"/>
        </w:rPr>
        <w:t>Воровского</w:t>
      </w:r>
      <w:r w:rsidR="000C1040">
        <w:rPr>
          <w:rFonts w:ascii="Times New Roman" w:hAnsi="Times New Roman"/>
          <w:sz w:val="28"/>
          <w:szCs w:val="28"/>
        </w:rPr>
        <w:t>»</w:t>
      </w:r>
      <w:r w:rsidRPr="006E4FAE">
        <w:rPr>
          <w:rFonts w:ascii="Times New Roman" w:hAnsi="Times New Roman"/>
          <w:sz w:val="28"/>
          <w:szCs w:val="28"/>
        </w:rPr>
        <w:t>» // Электронный ресурс /</w:t>
      </w:r>
      <w:r>
        <w:rPr>
          <w:rFonts w:ascii="Times New Roman" w:hAnsi="Times New Roman"/>
          <w:sz w:val="28"/>
          <w:szCs w:val="28"/>
        </w:rPr>
        <w:t xml:space="preserve"> </w:t>
      </w:r>
      <w:r w:rsidR="00AB6043" w:rsidRPr="00AB6043">
        <w:rPr>
          <w:rFonts w:ascii="Times New Roman" w:hAnsi="Times New Roman"/>
          <w:sz w:val="28"/>
          <w:szCs w:val="28"/>
        </w:rPr>
        <w:t xml:space="preserve">http://tmzv.ru </w:t>
      </w:r>
      <w:r w:rsidRPr="006E4FAE">
        <w:rPr>
          <w:rFonts w:ascii="Times New Roman" w:hAnsi="Times New Roman"/>
          <w:sz w:val="28"/>
          <w:szCs w:val="28"/>
        </w:rPr>
        <w:t>(дата обращения 28.0</w:t>
      </w:r>
      <w:r w:rsidR="00F037F3">
        <w:rPr>
          <w:rFonts w:ascii="Times New Roman" w:hAnsi="Times New Roman"/>
          <w:sz w:val="28"/>
          <w:szCs w:val="28"/>
        </w:rPr>
        <w:t>2</w:t>
      </w:r>
      <w:r w:rsidRPr="006E4FAE">
        <w:rPr>
          <w:rFonts w:ascii="Times New Roman" w:hAnsi="Times New Roman"/>
          <w:sz w:val="28"/>
          <w:szCs w:val="28"/>
        </w:rPr>
        <w:t>.202</w:t>
      </w:r>
      <w:r w:rsidR="00AB6043">
        <w:rPr>
          <w:rFonts w:ascii="Times New Roman" w:hAnsi="Times New Roman"/>
          <w:sz w:val="28"/>
          <w:szCs w:val="28"/>
        </w:rPr>
        <w:t>4</w:t>
      </w:r>
      <w:r w:rsidRPr="006E4FAE">
        <w:rPr>
          <w:rFonts w:ascii="Times New Roman" w:hAnsi="Times New Roman"/>
          <w:sz w:val="28"/>
          <w:szCs w:val="28"/>
        </w:rPr>
        <w:t>)</w:t>
      </w:r>
      <w:r>
        <w:rPr>
          <w:rFonts w:ascii="Times New Roman" w:hAnsi="Times New Roman"/>
          <w:sz w:val="28"/>
          <w:szCs w:val="28"/>
        </w:rPr>
        <w:t>.</w:t>
      </w:r>
    </w:p>
    <w:p w14:paraId="23A40CC6" w14:textId="7483BFCF" w:rsidR="00F0048B" w:rsidRDefault="00F0048B" w:rsidP="0018516B">
      <w:pPr>
        <w:pStyle w:val="af1"/>
        <w:widowControl w:val="0"/>
        <w:numPr>
          <w:ilvl w:val="0"/>
          <w:numId w:val="19"/>
        </w:numPr>
        <w:shd w:val="clear" w:color="auto" w:fill="FFFFFF"/>
        <w:tabs>
          <w:tab w:val="left" w:pos="1134"/>
        </w:tabs>
        <w:spacing w:after="0" w:line="360" w:lineRule="auto"/>
        <w:ind w:left="0" w:firstLine="709"/>
        <w:contextualSpacing/>
        <w:jc w:val="both"/>
        <w:rPr>
          <w:rFonts w:ascii="Times New Roman" w:hAnsi="Times New Roman"/>
          <w:sz w:val="28"/>
          <w:szCs w:val="28"/>
        </w:rPr>
      </w:pPr>
      <w:r w:rsidRPr="006E4FAE">
        <w:rPr>
          <w:rFonts w:ascii="Times New Roman" w:hAnsi="Times New Roman"/>
          <w:sz w:val="28"/>
          <w:szCs w:val="28"/>
        </w:rPr>
        <w:t>Официальный сайт «</w:t>
      </w:r>
      <w:r>
        <w:rPr>
          <w:rFonts w:ascii="Times New Roman" w:hAnsi="Times New Roman"/>
          <w:sz w:val="28"/>
          <w:szCs w:val="28"/>
        </w:rPr>
        <w:t>Государственный информационный ресурс</w:t>
      </w:r>
      <w:r w:rsidR="00F037F3">
        <w:rPr>
          <w:rFonts w:ascii="Times New Roman" w:hAnsi="Times New Roman"/>
          <w:sz w:val="28"/>
          <w:szCs w:val="28"/>
        </w:rPr>
        <w:t xml:space="preserve"> бухгалтерской (финансовой) отчетности</w:t>
      </w:r>
      <w:r w:rsidRPr="006E4FAE">
        <w:rPr>
          <w:rFonts w:ascii="Times New Roman" w:hAnsi="Times New Roman"/>
          <w:sz w:val="28"/>
          <w:szCs w:val="28"/>
        </w:rPr>
        <w:t>» // Электронный ресурс /</w:t>
      </w:r>
      <w:r>
        <w:rPr>
          <w:rFonts w:ascii="Times New Roman" w:hAnsi="Times New Roman"/>
          <w:sz w:val="28"/>
          <w:szCs w:val="28"/>
        </w:rPr>
        <w:t xml:space="preserve"> </w:t>
      </w:r>
      <w:r w:rsidR="00F037F3" w:rsidRPr="00F037F3">
        <w:rPr>
          <w:rFonts w:ascii="Times New Roman" w:hAnsi="Times New Roman"/>
          <w:sz w:val="28"/>
          <w:szCs w:val="28"/>
        </w:rPr>
        <w:t>https://bo.nalog.ru</w:t>
      </w:r>
      <w:r w:rsidRPr="00AB6043">
        <w:rPr>
          <w:rFonts w:ascii="Times New Roman" w:hAnsi="Times New Roman"/>
          <w:sz w:val="28"/>
          <w:szCs w:val="28"/>
        </w:rPr>
        <w:t xml:space="preserve"> </w:t>
      </w:r>
      <w:r w:rsidRPr="006E4FAE">
        <w:rPr>
          <w:rFonts w:ascii="Times New Roman" w:hAnsi="Times New Roman"/>
          <w:sz w:val="28"/>
          <w:szCs w:val="28"/>
        </w:rPr>
        <w:t xml:space="preserve">(дата обращения </w:t>
      </w:r>
      <w:r w:rsidR="00D80A94">
        <w:rPr>
          <w:rFonts w:ascii="Times New Roman" w:hAnsi="Times New Roman"/>
          <w:sz w:val="28"/>
          <w:szCs w:val="28"/>
        </w:rPr>
        <w:t>30</w:t>
      </w:r>
      <w:r w:rsidRPr="006E4FAE">
        <w:rPr>
          <w:rFonts w:ascii="Times New Roman" w:hAnsi="Times New Roman"/>
          <w:sz w:val="28"/>
          <w:szCs w:val="28"/>
        </w:rPr>
        <w:t>.0</w:t>
      </w:r>
      <w:r>
        <w:rPr>
          <w:rFonts w:ascii="Times New Roman" w:hAnsi="Times New Roman"/>
          <w:sz w:val="28"/>
          <w:szCs w:val="28"/>
        </w:rPr>
        <w:t>3</w:t>
      </w:r>
      <w:r w:rsidRPr="006E4FAE">
        <w:rPr>
          <w:rFonts w:ascii="Times New Roman" w:hAnsi="Times New Roman"/>
          <w:sz w:val="28"/>
          <w:szCs w:val="28"/>
        </w:rPr>
        <w:t>.202</w:t>
      </w:r>
      <w:r>
        <w:rPr>
          <w:rFonts w:ascii="Times New Roman" w:hAnsi="Times New Roman"/>
          <w:sz w:val="28"/>
          <w:szCs w:val="28"/>
        </w:rPr>
        <w:t>4</w:t>
      </w:r>
      <w:r w:rsidRPr="006E4FAE">
        <w:rPr>
          <w:rFonts w:ascii="Times New Roman" w:hAnsi="Times New Roman"/>
          <w:sz w:val="28"/>
          <w:szCs w:val="28"/>
        </w:rPr>
        <w:t>)</w:t>
      </w:r>
      <w:r>
        <w:rPr>
          <w:rFonts w:ascii="Times New Roman" w:hAnsi="Times New Roman"/>
          <w:sz w:val="28"/>
          <w:szCs w:val="28"/>
        </w:rPr>
        <w:t>.</w:t>
      </w:r>
    </w:p>
    <w:p w14:paraId="2688154A" w14:textId="418E59B3" w:rsidR="006A5A0B" w:rsidRDefault="006A5A0B" w:rsidP="0018516B">
      <w:pPr>
        <w:pStyle w:val="af1"/>
        <w:widowControl w:val="0"/>
        <w:numPr>
          <w:ilvl w:val="0"/>
          <w:numId w:val="19"/>
        </w:numPr>
        <w:shd w:val="clear" w:color="auto" w:fill="FFFFFF"/>
        <w:tabs>
          <w:tab w:val="left" w:pos="1134"/>
        </w:tabs>
        <w:spacing w:after="0" w:line="360" w:lineRule="auto"/>
        <w:ind w:left="0" w:firstLine="709"/>
        <w:contextualSpacing/>
        <w:jc w:val="both"/>
        <w:rPr>
          <w:rFonts w:ascii="Times New Roman" w:hAnsi="Times New Roman"/>
          <w:sz w:val="28"/>
          <w:szCs w:val="28"/>
        </w:rPr>
      </w:pPr>
      <w:r w:rsidRPr="006E4FAE">
        <w:rPr>
          <w:rFonts w:ascii="Times New Roman" w:hAnsi="Times New Roman"/>
          <w:sz w:val="28"/>
          <w:szCs w:val="28"/>
        </w:rPr>
        <w:t xml:space="preserve">Официальный сайт </w:t>
      </w:r>
      <w:r>
        <w:rPr>
          <w:rFonts w:ascii="Times New Roman" w:hAnsi="Times New Roman"/>
          <w:sz w:val="28"/>
          <w:szCs w:val="28"/>
        </w:rPr>
        <w:t>Федеральной налоговой службы</w:t>
      </w:r>
      <w:r w:rsidRPr="006E4FAE">
        <w:rPr>
          <w:rFonts w:ascii="Times New Roman" w:hAnsi="Times New Roman"/>
          <w:sz w:val="28"/>
          <w:szCs w:val="28"/>
        </w:rPr>
        <w:t xml:space="preserve"> // Электронный ресурс /</w:t>
      </w:r>
      <w:r>
        <w:rPr>
          <w:rFonts w:ascii="Times New Roman" w:hAnsi="Times New Roman"/>
          <w:sz w:val="28"/>
          <w:szCs w:val="28"/>
        </w:rPr>
        <w:t xml:space="preserve"> </w:t>
      </w:r>
      <w:r w:rsidR="00BB2821" w:rsidRPr="00BB2821">
        <w:rPr>
          <w:rFonts w:ascii="Times New Roman" w:hAnsi="Times New Roman"/>
          <w:sz w:val="28"/>
          <w:szCs w:val="28"/>
        </w:rPr>
        <w:t>https://www.nalog.gov.ru/rn77/</w:t>
      </w:r>
      <w:r w:rsidRPr="00AB6043">
        <w:rPr>
          <w:rFonts w:ascii="Times New Roman" w:hAnsi="Times New Roman"/>
          <w:sz w:val="28"/>
          <w:szCs w:val="28"/>
        </w:rPr>
        <w:t xml:space="preserve"> </w:t>
      </w:r>
      <w:r w:rsidRPr="006E4FAE">
        <w:rPr>
          <w:rFonts w:ascii="Times New Roman" w:hAnsi="Times New Roman"/>
          <w:sz w:val="28"/>
          <w:szCs w:val="28"/>
        </w:rPr>
        <w:t xml:space="preserve">(дата обращения </w:t>
      </w:r>
      <w:r>
        <w:rPr>
          <w:rFonts w:ascii="Times New Roman" w:hAnsi="Times New Roman"/>
          <w:sz w:val="28"/>
          <w:szCs w:val="28"/>
        </w:rPr>
        <w:t>30</w:t>
      </w:r>
      <w:r w:rsidRPr="006E4FAE">
        <w:rPr>
          <w:rFonts w:ascii="Times New Roman" w:hAnsi="Times New Roman"/>
          <w:sz w:val="28"/>
          <w:szCs w:val="28"/>
        </w:rPr>
        <w:t>.0</w:t>
      </w:r>
      <w:r>
        <w:rPr>
          <w:rFonts w:ascii="Times New Roman" w:hAnsi="Times New Roman"/>
          <w:sz w:val="28"/>
          <w:szCs w:val="28"/>
        </w:rPr>
        <w:t>3</w:t>
      </w:r>
      <w:r w:rsidRPr="006E4FAE">
        <w:rPr>
          <w:rFonts w:ascii="Times New Roman" w:hAnsi="Times New Roman"/>
          <w:sz w:val="28"/>
          <w:szCs w:val="28"/>
        </w:rPr>
        <w:t>.202</w:t>
      </w:r>
      <w:r>
        <w:rPr>
          <w:rFonts w:ascii="Times New Roman" w:hAnsi="Times New Roman"/>
          <w:sz w:val="28"/>
          <w:szCs w:val="28"/>
        </w:rPr>
        <w:t>4</w:t>
      </w:r>
      <w:r w:rsidRPr="006E4FAE">
        <w:rPr>
          <w:rFonts w:ascii="Times New Roman" w:hAnsi="Times New Roman"/>
          <w:sz w:val="28"/>
          <w:szCs w:val="28"/>
        </w:rPr>
        <w:t>)</w:t>
      </w:r>
      <w:r>
        <w:rPr>
          <w:rFonts w:ascii="Times New Roman" w:hAnsi="Times New Roman"/>
          <w:sz w:val="28"/>
          <w:szCs w:val="28"/>
        </w:rPr>
        <w:t>.</w:t>
      </w:r>
    </w:p>
    <w:p w14:paraId="1DEF1C4E" w14:textId="7974FAD2" w:rsidR="002A0068" w:rsidRDefault="002A0068" w:rsidP="0018516B">
      <w:pPr>
        <w:pStyle w:val="a5"/>
        <w:widowControl w:val="0"/>
        <w:tabs>
          <w:tab w:val="left" w:pos="1134"/>
        </w:tabs>
        <w:spacing w:after="0" w:line="360" w:lineRule="auto"/>
        <w:ind w:left="709"/>
        <w:jc w:val="both"/>
        <w:rPr>
          <w:rFonts w:ascii="Times New Roman" w:hAnsi="Times New Roman"/>
          <w:sz w:val="28"/>
          <w:szCs w:val="28"/>
        </w:rPr>
      </w:pPr>
    </w:p>
    <w:p w14:paraId="708CE579" w14:textId="77777777" w:rsidR="000933B3" w:rsidRPr="00204636" w:rsidRDefault="000933B3" w:rsidP="0018516B">
      <w:pPr>
        <w:pStyle w:val="a5"/>
        <w:widowControl w:val="0"/>
        <w:shd w:val="clear" w:color="auto" w:fill="FFFFFF"/>
        <w:tabs>
          <w:tab w:val="left" w:pos="993"/>
        </w:tabs>
        <w:spacing w:after="0" w:line="360" w:lineRule="auto"/>
        <w:ind w:left="709"/>
        <w:jc w:val="both"/>
        <w:rPr>
          <w:rFonts w:ascii="Times New Roman" w:hAnsi="Times New Roman"/>
          <w:color w:val="000000" w:themeColor="text1"/>
          <w:sz w:val="28"/>
          <w:szCs w:val="28"/>
        </w:rPr>
      </w:pPr>
    </w:p>
    <w:sectPr w:rsidR="000933B3" w:rsidRPr="00204636" w:rsidSect="008D34F8">
      <w:footerReference w:type="first" r:id="rId42"/>
      <w:pgSz w:w="11906" w:h="16838"/>
      <w:pgMar w:top="1134" w:right="850" w:bottom="1134" w:left="1701"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B9B38" w14:textId="77777777" w:rsidR="00FF4E2E" w:rsidRDefault="00FF4E2E" w:rsidP="00C04AB2">
      <w:pPr>
        <w:spacing w:after="0" w:line="240" w:lineRule="auto"/>
      </w:pPr>
      <w:r>
        <w:separator/>
      </w:r>
    </w:p>
  </w:endnote>
  <w:endnote w:type="continuationSeparator" w:id="0">
    <w:p w14:paraId="76B99634" w14:textId="77777777" w:rsidR="00FF4E2E" w:rsidRDefault="00FF4E2E" w:rsidP="00C04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4709591"/>
      <w:docPartObj>
        <w:docPartGallery w:val="Page Numbers (Bottom of Page)"/>
        <w:docPartUnique/>
      </w:docPartObj>
    </w:sdtPr>
    <w:sdtContent>
      <w:p w14:paraId="6476106B" w14:textId="38E525E2" w:rsidR="007E49E8" w:rsidRDefault="007E49E8">
        <w:pPr>
          <w:pStyle w:val="ac"/>
          <w:jc w:val="center"/>
        </w:pPr>
        <w:r w:rsidRPr="00082C34">
          <w:rPr>
            <w:rFonts w:ascii="Times New Roman" w:hAnsi="Times New Roman"/>
            <w:sz w:val="24"/>
            <w:szCs w:val="24"/>
          </w:rPr>
          <w:fldChar w:fldCharType="begin"/>
        </w:r>
        <w:r w:rsidRPr="00082C34">
          <w:rPr>
            <w:rFonts w:ascii="Times New Roman" w:hAnsi="Times New Roman"/>
            <w:sz w:val="24"/>
            <w:szCs w:val="24"/>
          </w:rPr>
          <w:instrText>PAGE   \* MERGEFORMAT</w:instrText>
        </w:r>
        <w:r w:rsidRPr="00082C34">
          <w:rPr>
            <w:rFonts w:ascii="Times New Roman" w:hAnsi="Times New Roman"/>
            <w:sz w:val="24"/>
            <w:szCs w:val="24"/>
          </w:rPr>
          <w:fldChar w:fldCharType="separate"/>
        </w:r>
        <w:r w:rsidRPr="00082C34">
          <w:rPr>
            <w:rFonts w:ascii="Times New Roman" w:hAnsi="Times New Roman"/>
            <w:sz w:val="24"/>
            <w:szCs w:val="24"/>
          </w:rPr>
          <w:t>2</w:t>
        </w:r>
        <w:r w:rsidRPr="00082C34">
          <w:rPr>
            <w:rFonts w:ascii="Times New Roman" w:hAnsi="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8C7B1" w14:textId="59E9A6FC" w:rsidR="008A38A3" w:rsidRPr="008A38A3" w:rsidRDefault="008A38A3" w:rsidP="008A38A3">
    <w:pPr>
      <w:pStyle w:val="ac"/>
      <w:jc w:val="center"/>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3BE02" w14:textId="104616C1" w:rsidR="00771B14" w:rsidRPr="008A38A3" w:rsidRDefault="00E778CD" w:rsidP="008A38A3">
    <w:pPr>
      <w:pStyle w:val="ac"/>
      <w:jc w:val="center"/>
      <w:rPr>
        <w:rFonts w:ascii="Times New Roman" w:hAnsi="Times New Roman"/>
        <w:sz w:val="24"/>
        <w:szCs w:val="24"/>
      </w:rPr>
    </w:pPr>
    <w:r>
      <w:rPr>
        <w:rFonts w:ascii="Times New Roman" w:hAnsi="Times New Roman"/>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94CFE" w14:textId="77777777" w:rsidR="00FF4E2E" w:rsidRDefault="00FF4E2E" w:rsidP="00C04AB2">
      <w:pPr>
        <w:spacing w:after="0" w:line="240" w:lineRule="auto"/>
      </w:pPr>
      <w:r>
        <w:separator/>
      </w:r>
    </w:p>
  </w:footnote>
  <w:footnote w:type="continuationSeparator" w:id="0">
    <w:p w14:paraId="3DD9DB41" w14:textId="77777777" w:rsidR="00FF4E2E" w:rsidRDefault="00FF4E2E" w:rsidP="00C04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F2383"/>
    <w:multiLevelType w:val="hybridMultilevel"/>
    <w:tmpl w:val="FDE62842"/>
    <w:lvl w:ilvl="0" w:tplc="263E8CC6">
      <w:start w:val="1"/>
      <w:numFmt w:val="decimal"/>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7166FB"/>
    <w:multiLevelType w:val="hybridMultilevel"/>
    <w:tmpl w:val="CE401652"/>
    <w:lvl w:ilvl="0" w:tplc="263E8CC6">
      <w:start w:val="1"/>
      <w:numFmt w:val="decimal"/>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2CD747B"/>
    <w:multiLevelType w:val="hybridMultilevel"/>
    <w:tmpl w:val="BDEC8786"/>
    <w:lvl w:ilvl="0" w:tplc="263E8CC6">
      <w:start w:val="1"/>
      <w:numFmt w:val="decimal"/>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4A07172"/>
    <w:multiLevelType w:val="hybridMultilevel"/>
    <w:tmpl w:val="ED44D0E0"/>
    <w:lvl w:ilvl="0" w:tplc="38965A52">
      <w:start w:val="1"/>
      <w:numFmt w:val="decimal"/>
      <w:lvlText w:val="%1"/>
      <w:lvlJc w:val="left"/>
      <w:pPr>
        <w:ind w:left="1636"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1A4635F7"/>
    <w:multiLevelType w:val="hybridMultilevel"/>
    <w:tmpl w:val="B566AA36"/>
    <w:lvl w:ilvl="0" w:tplc="549EA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BD151B9"/>
    <w:multiLevelType w:val="hybridMultilevel"/>
    <w:tmpl w:val="CE3EB9D8"/>
    <w:lvl w:ilvl="0" w:tplc="B202AEC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5A67E68"/>
    <w:multiLevelType w:val="hybridMultilevel"/>
    <w:tmpl w:val="65B8E090"/>
    <w:lvl w:ilvl="0" w:tplc="B202AEC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9124A9C"/>
    <w:multiLevelType w:val="hybridMultilevel"/>
    <w:tmpl w:val="2F46F5E2"/>
    <w:lvl w:ilvl="0" w:tplc="B202AEC2">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15:restartNumberingAfterBreak="0">
    <w:nsid w:val="2B09353F"/>
    <w:multiLevelType w:val="hybridMultilevel"/>
    <w:tmpl w:val="C082BC14"/>
    <w:lvl w:ilvl="0" w:tplc="263E8CC6">
      <w:start w:val="1"/>
      <w:numFmt w:val="decimal"/>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C2E1EDC"/>
    <w:multiLevelType w:val="hybridMultilevel"/>
    <w:tmpl w:val="2D768750"/>
    <w:lvl w:ilvl="0" w:tplc="B202AEC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DFC5052"/>
    <w:multiLevelType w:val="hybridMultilevel"/>
    <w:tmpl w:val="1B54CF22"/>
    <w:lvl w:ilvl="0" w:tplc="B202AEC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EB34D94"/>
    <w:multiLevelType w:val="hybridMultilevel"/>
    <w:tmpl w:val="C44408DC"/>
    <w:lvl w:ilvl="0" w:tplc="B202AEC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B27343"/>
    <w:multiLevelType w:val="hybridMultilevel"/>
    <w:tmpl w:val="DF32FAAC"/>
    <w:lvl w:ilvl="0" w:tplc="263E8CC6">
      <w:start w:val="1"/>
      <w:numFmt w:val="decimal"/>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A5A57E1"/>
    <w:multiLevelType w:val="hybridMultilevel"/>
    <w:tmpl w:val="1314418C"/>
    <w:lvl w:ilvl="0" w:tplc="B202AEC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90B6181"/>
    <w:multiLevelType w:val="hybridMultilevel"/>
    <w:tmpl w:val="B06E0CF8"/>
    <w:lvl w:ilvl="0" w:tplc="B202AEC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B705981"/>
    <w:multiLevelType w:val="multilevel"/>
    <w:tmpl w:val="E810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675B75"/>
    <w:multiLevelType w:val="hybridMultilevel"/>
    <w:tmpl w:val="D5721F2E"/>
    <w:lvl w:ilvl="0" w:tplc="B202AEC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155642E"/>
    <w:multiLevelType w:val="hybridMultilevel"/>
    <w:tmpl w:val="23C0CE24"/>
    <w:lvl w:ilvl="0" w:tplc="B202AEC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1EC09B9"/>
    <w:multiLevelType w:val="hybridMultilevel"/>
    <w:tmpl w:val="44B663BC"/>
    <w:lvl w:ilvl="0" w:tplc="B202AEC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21C516E"/>
    <w:multiLevelType w:val="hybridMultilevel"/>
    <w:tmpl w:val="6860B85C"/>
    <w:lvl w:ilvl="0" w:tplc="B202AEC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4947D3F"/>
    <w:multiLevelType w:val="multilevel"/>
    <w:tmpl w:val="5C4C6148"/>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1" w15:restartNumberingAfterBreak="0">
    <w:nsid w:val="59851078"/>
    <w:multiLevelType w:val="hybridMultilevel"/>
    <w:tmpl w:val="F07C4E02"/>
    <w:lvl w:ilvl="0" w:tplc="B202AEC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622659A"/>
    <w:multiLevelType w:val="hybridMultilevel"/>
    <w:tmpl w:val="68E6DA6E"/>
    <w:lvl w:ilvl="0" w:tplc="B202AEC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40015194">
    <w:abstractNumId w:val="20"/>
  </w:num>
  <w:num w:numId="2" w16cid:durableId="2087795747">
    <w:abstractNumId w:val="7"/>
  </w:num>
  <w:num w:numId="3" w16cid:durableId="55279169">
    <w:abstractNumId w:val="16"/>
  </w:num>
  <w:num w:numId="4" w16cid:durableId="472019742">
    <w:abstractNumId w:val="15"/>
  </w:num>
  <w:num w:numId="5" w16cid:durableId="1688019422">
    <w:abstractNumId w:val="6"/>
  </w:num>
  <w:num w:numId="6" w16cid:durableId="939023461">
    <w:abstractNumId w:val="18"/>
  </w:num>
  <w:num w:numId="7" w16cid:durableId="741367023">
    <w:abstractNumId w:val="10"/>
  </w:num>
  <w:num w:numId="8" w16cid:durableId="153031577">
    <w:abstractNumId w:val="4"/>
  </w:num>
  <w:num w:numId="9" w16cid:durableId="122239833">
    <w:abstractNumId w:val="2"/>
  </w:num>
  <w:num w:numId="10" w16cid:durableId="1591160800">
    <w:abstractNumId w:val="17"/>
  </w:num>
  <w:num w:numId="11" w16cid:durableId="1226720708">
    <w:abstractNumId w:val="12"/>
  </w:num>
  <w:num w:numId="12" w16cid:durableId="986668475">
    <w:abstractNumId w:val="5"/>
  </w:num>
  <w:num w:numId="13" w16cid:durableId="457837959">
    <w:abstractNumId w:val="11"/>
  </w:num>
  <w:num w:numId="14" w16cid:durableId="1404915226">
    <w:abstractNumId w:val="1"/>
  </w:num>
  <w:num w:numId="15" w16cid:durableId="798886596">
    <w:abstractNumId w:val="9"/>
  </w:num>
  <w:num w:numId="16" w16cid:durableId="858003309">
    <w:abstractNumId w:val="22"/>
  </w:num>
  <w:num w:numId="17" w16cid:durableId="1609504717">
    <w:abstractNumId w:val="13"/>
  </w:num>
  <w:num w:numId="18" w16cid:durableId="1942713882">
    <w:abstractNumId w:val="21"/>
  </w:num>
  <w:num w:numId="19" w16cid:durableId="1027101145">
    <w:abstractNumId w:val="8"/>
  </w:num>
  <w:num w:numId="20" w16cid:durableId="7089915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0211977">
    <w:abstractNumId w:val="3"/>
  </w:num>
  <w:num w:numId="22" w16cid:durableId="743603633">
    <w:abstractNumId w:val="14"/>
  </w:num>
  <w:num w:numId="23" w16cid:durableId="1689603667">
    <w:abstractNumId w:val="0"/>
  </w:num>
  <w:num w:numId="24" w16cid:durableId="7153528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C1D"/>
    <w:rsid w:val="00002086"/>
    <w:rsid w:val="00002154"/>
    <w:rsid w:val="0000333F"/>
    <w:rsid w:val="00004845"/>
    <w:rsid w:val="00010C6A"/>
    <w:rsid w:val="00013D4C"/>
    <w:rsid w:val="00013E04"/>
    <w:rsid w:val="000158FC"/>
    <w:rsid w:val="00036FD6"/>
    <w:rsid w:val="00041B7E"/>
    <w:rsid w:val="00043448"/>
    <w:rsid w:val="00047705"/>
    <w:rsid w:val="00060168"/>
    <w:rsid w:val="00062EEC"/>
    <w:rsid w:val="00063F33"/>
    <w:rsid w:val="000674BA"/>
    <w:rsid w:val="000708D9"/>
    <w:rsid w:val="00070AF8"/>
    <w:rsid w:val="0007428B"/>
    <w:rsid w:val="00082C34"/>
    <w:rsid w:val="000902FF"/>
    <w:rsid w:val="000933B3"/>
    <w:rsid w:val="00093D01"/>
    <w:rsid w:val="00093E4B"/>
    <w:rsid w:val="000A198A"/>
    <w:rsid w:val="000A7CC8"/>
    <w:rsid w:val="000A7DBC"/>
    <w:rsid w:val="000C1040"/>
    <w:rsid w:val="000C3C02"/>
    <w:rsid w:val="000C7DEA"/>
    <w:rsid w:val="000D320E"/>
    <w:rsid w:val="000D37E0"/>
    <w:rsid w:val="000D4E4F"/>
    <w:rsid w:val="000F3ED0"/>
    <w:rsid w:val="000F722C"/>
    <w:rsid w:val="000F7A35"/>
    <w:rsid w:val="00101D73"/>
    <w:rsid w:val="00102229"/>
    <w:rsid w:val="00115689"/>
    <w:rsid w:val="00115B33"/>
    <w:rsid w:val="001266A9"/>
    <w:rsid w:val="001270B4"/>
    <w:rsid w:val="00127D7B"/>
    <w:rsid w:val="001417FB"/>
    <w:rsid w:val="00143A56"/>
    <w:rsid w:val="0015244C"/>
    <w:rsid w:val="0015370B"/>
    <w:rsid w:val="00160B8D"/>
    <w:rsid w:val="001649B5"/>
    <w:rsid w:val="00165150"/>
    <w:rsid w:val="0016597C"/>
    <w:rsid w:val="001711C3"/>
    <w:rsid w:val="0017338E"/>
    <w:rsid w:val="00175E4A"/>
    <w:rsid w:val="0018516B"/>
    <w:rsid w:val="00190C75"/>
    <w:rsid w:val="00192C48"/>
    <w:rsid w:val="00193BDA"/>
    <w:rsid w:val="001947D5"/>
    <w:rsid w:val="001A08CD"/>
    <w:rsid w:val="001A28AC"/>
    <w:rsid w:val="001A3795"/>
    <w:rsid w:val="001A4DDD"/>
    <w:rsid w:val="001A7061"/>
    <w:rsid w:val="001C1468"/>
    <w:rsid w:val="001C5141"/>
    <w:rsid w:val="001C5759"/>
    <w:rsid w:val="001D2A2B"/>
    <w:rsid w:val="001E7F4B"/>
    <w:rsid w:val="001F6B9D"/>
    <w:rsid w:val="00201938"/>
    <w:rsid w:val="00204636"/>
    <w:rsid w:val="00216739"/>
    <w:rsid w:val="002244C4"/>
    <w:rsid w:val="00230CAA"/>
    <w:rsid w:val="00232F7C"/>
    <w:rsid w:val="0023413D"/>
    <w:rsid w:val="002405F5"/>
    <w:rsid w:val="002445E9"/>
    <w:rsid w:val="0026447A"/>
    <w:rsid w:val="00264D5E"/>
    <w:rsid w:val="002769F8"/>
    <w:rsid w:val="00276FF8"/>
    <w:rsid w:val="00280898"/>
    <w:rsid w:val="002934B8"/>
    <w:rsid w:val="002A0068"/>
    <w:rsid w:val="002A2BC8"/>
    <w:rsid w:val="002A608D"/>
    <w:rsid w:val="002A6AA1"/>
    <w:rsid w:val="002A6E0C"/>
    <w:rsid w:val="002B542B"/>
    <w:rsid w:val="002B5B2E"/>
    <w:rsid w:val="002C2C45"/>
    <w:rsid w:val="002C40BC"/>
    <w:rsid w:val="002D40B1"/>
    <w:rsid w:val="002E1125"/>
    <w:rsid w:val="002E74D9"/>
    <w:rsid w:val="002F12BC"/>
    <w:rsid w:val="002F239F"/>
    <w:rsid w:val="002F5ADD"/>
    <w:rsid w:val="002F7AA3"/>
    <w:rsid w:val="003156B6"/>
    <w:rsid w:val="00321A9B"/>
    <w:rsid w:val="00322D7D"/>
    <w:rsid w:val="003244A4"/>
    <w:rsid w:val="00327535"/>
    <w:rsid w:val="003300C6"/>
    <w:rsid w:val="003320B7"/>
    <w:rsid w:val="003439F5"/>
    <w:rsid w:val="003468BD"/>
    <w:rsid w:val="0034752C"/>
    <w:rsid w:val="00352418"/>
    <w:rsid w:val="00357583"/>
    <w:rsid w:val="0036251C"/>
    <w:rsid w:val="00363F21"/>
    <w:rsid w:val="003657B9"/>
    <w:rsid w:val="003675F1"/>
    <w:rsid w:val="00372268"/>
    <w:rsid w:val="003723CA"/>
    <w:rsid w:val="00373309"/>
    <w:rsid w:val="00382E92"/>
    <w:rsid w:val="0038380C"/>
    <w:rsid w:val="00384C1C"/>
    <w:rsid w:val="00385449"/>
    <w:rsid w:val="00385818"/>
    <w:rsid w:val="00390D00"/>
    <w:rsid w:val="0039175E"/>
    <w:rsid w:val="00394F11"/>
    <w:rsid w:val="0039735C"/>
    <w:rsid w:val="003A2A9D"/>
    <w:rsid w:val="003A3A10"/>
    <w:rsid w:val="003A3FF9"/>
    <w:rsid w:val="003A5463"/>
    <w:rsid w:val="003A6DD6"/>
    <w:rsid w:val="003A7BC5"/>
    <w:rsid w:val="003B2EC9"/>
    <w:rsid w:val="003B3D99"/>
    <w:rsid w:val="003C0C9F"/>
    <w:rsid w:val="003C2D0A"/>
    <w:rsid w:val="003C3134"/>
    <w:rsid w:val="003C371D"/>
    <w:rsid w:val="003C6FBB"/>
    <w:rsid w:val="003D25D9"/>
    <w:rsid w:val="003E6C4F"/>
    <w:rsid w:val="003E7D44"/>
    <w:rsid w:val="003F0EB0"/>
    <w:rsid w:val="00400FDC"/>
    <w:rsid w:val="0041118A"/>
    <w:rsid w:val="00414FF3"/>
    <w:rsid w:val="00417B2F"/>
    <w:rsid w:val="004257EE"/>
    <w:rsid w:val="004340CE"/>
    <w:rsid w:val="0044103E"/>
    <w:rsid w:val="00444D06"/>
    <w:rsid w:val="00451259"/>
    <w:rsid w:val="00452584"/>
    <w:rsid w:val="004545B9"/>
    <w:rsid w:val="0045467E"/>
    <w:rsid w:val="004608E1"/>
    <w:rsid w:val="004620C0"/>
    <w:rsid w:val="00464633"/>
    <w:rsid w:val="004841C5"/>
    <w:rsid w:val="004927D1"/>
    <w:rsid w:val="00496125"/>
    <w:rsid w:val="004A2145"/>
    <w:rsid w:val="004A3B22"/>
    <w:rsid w:val="004B1ABF"/>
    <w:rsid w:val="004C2C26"/>
    <w:rsid w:val="004C5E74"/>
    <w:rsid w:val="004D461F"/>
    <w:rsid w:val="004E01EB"/>
    <w:rsid w:val="004E4D31"/>
    <w:rsid w:val="004F1E6D"/>
    <w:rsid w:val="004F3A9E"/>
    <w:rsid w:val="004F4698"/>
    <w:rsid w:val="005002C6"/>
    <w:rsid w:val="00502A1C"/>
    <w:rsid w:val="005030ED"/>
    <w:rsid w:val="00504DBC"/>
    <w:rsid w:val="00507919"/>
    <w:rsid w:val="005200E7"/>
    <w:rsid w:val="00524E06"/>
    <w:rsid w:val="0052535A"/>
    <w:rsid w:val="00531E18"/>
    <w:rsid w:val="005346A2"/>
    <w:rsid w:val="00534A38"/>
    <w:rsid w:val="00542AB3"/>
    <w:rsid w:val="00545381"/>
    <w:rsid w:val="00547D82"/>
    <w:rsid w:val="00552238"/>
    <w:rsid w:val="00553FCA"/>
    <w:rsid w:val="005623B6"/>
    <w:rsid w:val="00564D0F"/>
    <w:rsid w:val="00565782"/>
    <w:rsid w:val="005730C0"/>
    <w:rsid w:val="00576D1D"/>
    <w:rsid w:val="00583AF9"/>
    <w:rsid w:val="00584944"/>
    <w:rsid w:val="00594511"/>
    <w:rsid w:val="005946F7"/>
    <w:rsid w:val="005A56A5"/>
    <w:rsid w:val="005B5368"/>
    <w:rsid w:val="005C7FD8"/>
    <w:rsid w:val="005D0106"/>
    <w:rsid w:val="005D1C2E"/>
    <w:rsid w:val="005D2C5B"/>
    <w:rsid w:val="005D5860"/>
    <w:rsid w:val="005E288F"/>
    <w:rsid w:val="005E4EC4"/>
    <w:rsid w:val="005F1D71"/>
    <w:rsid w:val="005F483C"/>
    <w:rsid w:val="005F68B8"/>
    <w:rsid w:val="00603054"/>
    <w:rsid w:val="0060375E"/>
    <w:rsid w:val="00613419"/>
    <w:rsid w:val="00622ED9"/>
    <w:rsid w:val="00625BFB"/>
    <w:rsid w:val="006260EB"/>
    <w:rsid w:val="006278CA"/>
    <w:rsid w:val="0063529F"/>
    <w:rsid w:val="0063695C"/>
    <w:rsid w:val="0063786A"/>
    <w:rsid w:val="00641425"/>
    <w:rsid w:val="0064244B"/>
    <w:rsid w:val="006459AA"/>
    <w:rsid w:val="00647185"/>
    <w:rsid w:val="006553FA"/>
    <w:rsid w:val="006610AF"/>
    <w:rsid w:val="00663A63"/>
    <w:rsid w:val="00663F10"/>
    <w:rsid w:val="006676CB"/>
    <w:rsid w:val="006742B8"/>
    <w:rsid w:val="006748D0"/>
    <w:rsid w:val="00674C92"/>
    <w:rsid w:val="006775EE"/>
    <w:rsid w:val="00677698"/>
    <w:rsid w:val="00681066"/>
    <w:rsid w:val="006817DF"/>
    <w:rsid w:val="00681AC3"/>
    <w:rsid w:val="00685AC3"/>
    <w:rsid w:val="00685E15"/>
    <w:rsid w:val="00690C76"/>
    <w:rsid w:val="0069303E"/>
    <w:rsid w:val="00697D6B"/>
    <w:rsid w:val="006A322E"/>
    <w:rsid w:val="006A4742"/>
    <w:rsid w:val="006A5A0B"/>
    <w:rsid w:val="006A5C0F"/>
    <w:rsid w:val="006A6367"/>
    <w:rsid w:val="006B65BD"/>
    <w:rsid w:val="006C005C"/>
    <w:rsid w:val="006C2A9B"/>
    <w:rsid w:val="006D6979"/>
    <w:rsid w:val="006E2550"/>
    <w:rsid w:val="006E2E0C"/>
    <w:rsid w:val="006E318E"/>
    <w:rsid w:val="006E7C43"/>
    <w:rsid w:val="006F0878"/>
    <w:rsid w:val="006F3D58"/>
    <w:rsid w:val="006F7F5C"/>
    <w:rsid w:val="0070410D"/>
    <w:rsid w:val="00715B64"/>
    <w:rsid w:val="00727D25"/>
    <w:rsid w:val="007414E2"/>
    <w:rsid w:val="00743DC8"/>
    <w:rsid w:val="00744DC0"/>
    <w:rsid w:val="00751E17"/>
    <w:rsid w:val="00754246"/>
    <w:rsid w:val="00754700"/>
    <w:rsid w:val="00755B95"/>
    <w:rsid w:val="00757C41"/>
    <w:rsid w:val="007631C0"/>
    <w:rsid w:val="00763663"/>
    <w:rsid w:val="0076649E"/>
    <w:rsid w:val="00771B14"/>
    <w:rsid w:val="00772AB8"/>
    <w:rsid w:val="00775AF1"/>
    <w:rsid w:val="00782105"/>
    <w:rsid w:val="00782875"/>
    <w:rsid w:val="00782A83"/>
    <w:rsid w:val="00787558"/>
    <w:rsid w:val="0078787B"/>
    <w:rsid w:val="007926F7"/>
    <w:rsid w:val="0079413B"/>
    <w:rsid w:val="00795542"/>
    <w:rsid w:val="00796D1E"/>
    <w:rsid w:val="007A2AF8"/>
    <w:rsid w:val="007B7868"/>
    <w:rsid w:val="007C44AC"/>
    <w:rsid w:val="007C57B4"/>
    <w:rsid w:val="007D1E15"/>
    <w:rsid w:val="007D55CC"/>
    <w:rsid w:val="007D5E5D"/>
    <w:rsid w:val="007D6793"/>
    <w:rsid w:val="007D74B8"/>
    <w:rsid w:val="007E49E8"/>
    <w:rsid w:val="007E6866"/>
    <w:rsid w:val="007F0AC7"/>
    <w:rsid w:val="008013C2"/>
    <w:rsid w:val="00804A9E"/>
    <w:rsid w:val="0080598E"/>
    <w:rsid w:val="0081110A"/>
    <w:rsid w:val="00813573"/>
    <w:rsid w:val="00817C6F"/>
    <w:rsid w:val="0082383B"/>
    <w:rsid w:val="00850582"/>
    <w:rsid w:val="00855EE0"/>
    <w:rsid w:val="008566F2"/>
    <w:rsid w:val="008570D5"/>
    <w:rsid w:val="008578C0"/>
    <w:rsid w:val="00861BEF"/>
    <w:rsid w:val="00872A51"/>
    <w:rsid w:val="0087430D"/>
    <w:rsid w:val="008751EE"/>
    <w:rsid w:val="008776C8"/>
    <w:rsid w:val="00877966"/>
    <w:rsid w:val="00882400"/>
    <w:rsid w:val="00885F7D"/>
    <w:rsid w:val="00887B84"/>
    <w:rsid w:val="00892281"/>
    <w:rsid w:val="00893E39"/>
    <w:rsid w:val="008A1C1B"/>
    <w:rsid w:val="008A38A3"/>
    <w:rsid w:val="008A42D1"/>
    <w:rsid w:val="008B0028"/>
    <w:rsid w:val="008B1F5A"/>
    <w:rsid w:val="008B4430"/>
    <w:rsid w:val="008B4AEA"/>
    <w:rsid w:val="008B70F1"/>
    <w:rsid w:val="008C5BD0"/>
    <w:rsid w:val="008D34F8"/>
    <w:rsid w:val="008D6272"/>
    <w:rsid w:val="008E0B9F"/>
    <w:rsid w:val="008E3B05"/>
    <w:rsid w:val="008E3C6B"/>
    <w:rsid w:val="008E564D"/>
    <w:rsid w:val="008E77DF"/>
    <w:rsid w:val="008F07FA"/>
    <w:rsid w:val="008F11B9"/>
    <w:rsid w:val="009002D6"/>
    <w:rsid w:val="009021EA"/>
    <w:rsid w:val="009022F2"/>
    <w:rsid w:val="009035DD"/>
    <w:rsid w:val="00910255"/>
    <w:rsid w:val="0091500A"/>
    <w:rsid w:val="009236A8"/>
    <w:rsid w:val="00925FBD"/>
    <w:rsid w:val="00927568"/>
    <w:rsid w:val="009348B1"/>
    <w:rsid w:val="0093771C"/>
    <w:rsid w:val="00942972"/>
    <w:rsid w:val="00944665"/>
    <w:rsid w:val="009518ED"/>
    <w:rsid w:val="00952695"/>
    <w:rsid w:val="00952C2D"/>
    <w:rsid w:val="009535AF"/>
    <w:rsid w:val="00954078"/>
    <w:rsid w:val="00961AA9"/>
    <w:rsid w:val="00963B9B"/>
    <w:rsid w:val="00967A53"/>
    <w:rsid w:val="00974D32"/>
    <w:rsid w:val="00977A5F"/>
    <w:rsid w:val="009812B9"/>
    <w:rsid w:val="00981C37"/>
    <w:rsid w:val="00981F5A"/>
    <w:rsid w:val="00987B32"/>
    <w:rsid w:val="00987D76"/>
    <w:rsid w:val="00996C46"/>
    <w:rsid w:val="00997A73"/>
    <w:rsid w:val="009A09C2"/>
    <w:rsid w:val="009A1E48"/>
    <w:rsid w:val="009A4649"/>
    <w:rsid w:val="009B3D5C"/>
    <w:rsid w:val="009B6747"/>
    <w:rsid w:val="009B6EA4"/>
    <w:rsid w:val="009C620F"/>
    <w:rsid w:val="009D2519"/>
    <w:rsid w:val="009D562D"/>
    <w:rsid w:val="009E7C71"/>
    <w:rsid w:val="009F02E0"/>
    <w:rsid w:val="009F25AF"/>
    <w:rsid w:val="009F284B"/>
    <w:rsid w:val="00A13683"/>
    <w:rsid w:val="00A144BE"/>
    <w:rsid w:val="00A21567"/>
    <w:rsid w:val="00A241C2"/>
    <w:rsid w:val="00A35C03"/>
    <w:rsid w:val="00A43889"/>
    <w:rsid w:val="00A44313"/>
    <w:rsid w:val="00A443BB"/>
    <w:rsid w:val="00A46A27"/>
    <w:rsid w:val="00A52629"/>
    <w:rsid w:val="00A54D72"/>
    <w:rsid w:val="00A56735"/>
    <w:rsid w:val="00A6078C"/>
    <w:rsid w:val="00A6240A"/>
    <w:rsid w:val="00A71116"/>
    <w:rsid w:val="00A72BDB"/>
    <w:rsid w:val="00A747C2"/>
    <w:rsid w:val="00A75384"/>
    <w:rsid w:val="00A756B2"/>
    <w:rsid w:val="00A80441"/>
    <w:rsid w:val="00A836EA"/>
    <w:rsid w:val="00A83D05"/>
    <w:rsid w:val="00A87C14"/>
    <w:rsid w:val="00A9303B"/>
    <w:rsid w:val="00AA16A8"/>
    <w:rsid w:val="00AA1EC8"/>
    <w:rsid w:val="00AA4298"/>
    <w:rsid w:val="00AA475D"/>
    <w:rsid w:val="00AA4C29"/>
    <w:rsid w:val="00AB130F"/>
    <w:rsid w:val="00AB6043"/>
    <w:rsid w:val="00AC085F"/>
    <w:rsid w:val="00AC1B80"/>
    <w:rsid w:val="00AC1D62"/>
    <w:rsid w:val="00AC2075"/>
    <w:rsid w:val="00AC4354"/>
    <w:rsid w:val="00AC48A5"/>
    <w:rsid w:val="00AC6E75"/>
    <w:rsid w:val="00AC7206"/>
    <w:rsid w:val="00AC7FDA"/>
    <w:rsid w:val="00AD050D"/>
    <w:rsid w:val="00AE32C8"/>
    <w:rsid w:val="00AE56AF"/>
    <w:rsid w:val="00AE5DA3"/>
    <w:rsid w:val="00B021E7"/>
    <w:rsid w:val="00B03690"/>
    <w:rsid w:val="00B03DBF"/>
    <w:rsid w:val="00B07B7A"/>
    <w:rsid w:val="00B10475"/>
    <w:rsid w:val="00B105FF"/>
    <w:rsid w:val="00B14910"/>
    <w:rsid w:val="00B22C0F"/>
    <w:rsid w:val="00B33BFA"/>
    <w:rsid w:val="00B40961"/>
    <w:rsid w:val="00B414FD"/>
    <w:rsid w:val="00B4220A"/>
    <w:rsid w:val="00B54EC0"/>
    <w:rsid w:val="00B561AC"/>
    <w:rsid w:val="00B56920"/>
    <w:rsid w:val="00B56F6B"/>
    <w:rsid w:val="00B61F06"/>
    <w:rsid w:val="00B623B4"/>
    <w:rsid w:val="00B63931"/>
    <w:rsid w:val="00B63D19"/>
    <w:rsid w:val="00B6492A"/>
    <w:rsid w:val="00B72E13"/>
    <w:rsid w:val="00B80A82"/>
    <w:rsid w:val="00B833C0"/>
    <w:rsid w:val="00B83F51"/>
    <w:rsid w:val="00B84618"/>
    <w:rsid w:val="00B8532E"/>
    <w:rsid w:val="00B854D2"/>
    <w:rsid w:val="00B90C14"/>
    <w:rsid w:val="00B90CED"/>
    <w:rsid w:val="00B970EB"/>
    <w:rsid w:val="00B9716B"/>
    <w:rsid w:val="00B976DC"/>
    <w:rsid w:val="00BA0B01"/>
    <w:rsid w:val="00BA2ABC"/>
    <w:rsid w:val="00BA4A27"/>
    <w:rsid w:val="00BB2821"/>
    <w:rsid w:val="00BC3503"/>
    <w:rsid w:val="00BC62CE"/>
    <w:rsid w:val="00BC76AA"/>
    <w:rsid w:val="00BD37F9"/>
    <w:rsid w:val="00BE4987"/>
    <w:rsid w:val="00BE4AFA"/>
    <w:rsid w:val="00BF6D7F"/>
    <w:rsid w:val="00C03FF1"/>
    <w:rsid w:val="00C04AB2"/>
    <w:rsid w:val="00C11F47"/>
    <w:rsid w:val="00C166D9"/>
    <w:rsid w:val="00C17483"/>
    <w:rsid w:val="00C25C5B"/>
    <w:rsid w:val="00C27AEA"/>
    <w:rsid w:val="00C3372A"/>
    <w:rsid w:val="00C340F7"/>
    <w:rsid w:val="00C359AA"/>
    <w:rsid w:val="00C35A3D"/>
    <w:rsid w:val="00C4284C"/>
    <w:rsid w:val="00C5096B"/>
    <w:rsid w:val="00C55FF2"/>
    <w:rsid w:val="00C5622F"/>
    <w:rsid w:val="00C61853"/>
    <w:rsid w:val="00C66D65"/>
    <w:rsid w:val="00C70370"/>
    <w:rsid w:val="00C77258"/>
    <w:rsid w:val="00C92E88"/>
    <w:rsid w:val="00C96918"/>
    <w:rsid w:val="00CA418A"/>
    <w:rsid w:val="00CA74CF"/>
    <w:rsid w:val="00CB09D9"/>
    <w:rsid w:val="00CB4866"/>
    <w:rsid w:val="00CB7DED"/>
    <w:rsid w:val="00CC7C1D"/>
    <w:rsid w:val="00CD0ACB"/>
    <w:rsid w:val="00CD14FE"/>
    <w:rsid w:val="00CD1C49"/>
    <w:rsid w:val="00CD5F4D"/>
    <w:rsid w:val="00CE35D8"/>
    <w:rsid w:val="00CE3965"/>
    <w:rsid w:val="00CE4FC0"/>
    <w:rsid w:val="00CE5378"/>
    <w:rsid w:val="00CF00B5"/>
    <w:rsid w:val="00D004A9"/>
    <w:rsid w:val="00D1389E"/>
    <w:rsid w:val="00D1411C"/>
    <w:rsid w:val="00D1426E"/>
    <w:rsid w:val="00D161B8"/>
    <w:rsid w:val="00D1653A"/>
    <w:rsid w:val="00D23F2B"/>
    <w:rsid w:val="00D25D3A"/>
    <w:rsid w:val="00D3628A"/>
    <w:rsid w:val="00D40FD0"/>
    <w:rsid w:val="00D4446B"/>
    <w:rsid w:val="00D47555"/>
    <w:rsid w:val="00D50DA2"/>
    <w:rsid w:val="00D527B4"/>
    <w:rsid w:val="00D60811"/>
    <w:rsid w:val="00D60E08"/>
    <w:rsid w:val="00D679F5"/>
    <w:rsid w:val="00D80A94"/>
    <w:rsid w:val="00D82857"/>
    <w:rsid w:val="00D8697F"/>
    <w:rsid w:val="00D932EB"/>
    <w:rsid w:val="00DA05D4"/>
    <w:rsid w:val="00DA28B3"/>
    <w:rsid w:val="00DC13D4"/>
    <w:rsid w:val="00DC4D61"/>
    <w:rsid w:val="00DD1B26"/>
    <w:rsid w:val="00DE0938"/>
    <w:rsid w:val="00DE3D8C"/>
    <w:rsid w:val="00DE46EF"/>
    <w:rsid w:val="00DF101C"/>
    <w:rsid w:val="00DF4C29"/>
    <w:rsid w:val="00E01F3C"/>
    <w:rsid w:val="00E055CF"/>
    <w:rsid w:val="00E119CE"/>
    <w:rsid w:val="00E12E13"/>
    <w:rsid w:val="00E16EBB"/>
    <w:rsid w:val="00E2534E"/>
    <w:rsid w:val="00E3059F"/>
    <w:rsid w:val="00E332E2"/>
    <w:rsid w:val="00E338B1"/>
    <w:rsid w:val="00E5145C"/>
    <w:rsid w:val="00E56BB6"/>
    <w:rsid w:val="00E57D05"/>
    <w:rsid w:val="00E62A54"/>
    <w:rsid w:val="00E64038"/>
    <w:rsid w:val="00E66217"/>
    <w:rsid w:val="00E6747C"/>
    <w:rsid w:val="00E67A18"/>
    <w:rsid w:val="00E778CD"/>
    <w:rsid w:val="00E828E3"/>
    <w:rsid w:val="00E82C68"/>
    <w:rsid w:val="00E86FF9"/>
    <w:rsid w:val="00E91FE2"/>
    <w:rsid w:val="00EA0E82"/>
    <w:rsid w:val="00EA0ECB"/>
    <w:rsid w:val="00EA25C4"/>
    <w:rsid w:val="00EA38A9"/>
    <w:rsid w:val="00EB4A8B"/>
    <w:rsid w:val="00EB5723"/>
    <w:rsid w:val="00EB5858"/>
    <w:rsid w:val="00EB61B6"/>
    <w:rsid w:val="00ED72E8"/>
    <w:rsid w:val="00ED7B3B"/>
    <w:rsid w:val="00EE5049"/>
    <w:rsid w:val="00EE557F"/>
    <w:rsid w:val="00EF3D8E"/>
    <w:rsid w:val="00EF7D53"/>
    <w:rsid w:val="00F0048B"/>
    <w:rsid w:val="00F037F3"/>
    <w:rsid w:val="00F14BFF"/>
    <w:rsid w:val="00F14E5E"/>
    <w:rsid w:val="00F21236"/>
    <w:rsid w:val="00F2403D"/>
    <w:rsid w:val="00F24FBC"/>
    <w:rsid w:val="00F27E96"/>
    <w:rsid w:val="00F32597"/>
    <w:rsid w:val="00F32744"/>
    <w:rsid w:val="00F32ADB"/>
    <w:rsid w:val="00F336E7"/>
    <w:rsid w:val="00F34361"/>
    <w:rsid w:val="00F35D7F"/>
    <w:rsid w:val="00F46CA8"/>
    <w:rsid w:val="00F50A03"/>
    <w:rsid w:val="00F568A5"/>
    <w:rsid w:val="00F63FDD"/>
    <w:rsid w:val="00F735C6"/>
    <w:rsid w:val="00F76042"/>
    <w:rsid w:val="00F83521"/>
    <w:rsid w:val="00F858C3"/>
    <w:rsid w:val="00F87036"/>
    <w:rsid w:val="00F90E50"/>
    <w:rsid w:val="00F978DE"/>
    <w:rsid w:val="00FA239E"/>
    <w:rsid w:val="00FA426C"/>
    <w:rsid w:val="00FA78E5"/>
    <w:rsid w:val="00FB191B"/>
    <w:rsid w:val="00FB5359"/>
    <w:rsid w:val="00FB551A"/>
    <w:rsid w:val="00FB62A2"/>
    <w:rsid w:val="00FC0933"/>
    <w:rsid w:val="00FC668D"/>
    <w:rsid w:val="00FC7B58"/>
    <w:rsid w:val="00FC7B9F"/>
    <w:rsid w:val="00FD242D"/>
    <w:rsid w:val="00FE1097"/>
    <w:rsid w:val="00FE1194"/>
    <w:rsid w:val="00FF01D8"/>
    <w:rsid w:val="00FF2D35"/>
    <w:rsid w:val="00FF4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2C6A1"/>
  <w15:chartTrackingRefBased/>
  <w15:docId w15:val="{7EF88654-7758-4969-AAE3-4AB98E78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64D"/>
    <w:pPr>
      <w:spacing w:after="200" w:line="276" w:lineRule="auto"/>
    </w:pPr>
    <w:rPr>
      <w:rFonts w:ascii="Calibri" w:eastAsia="Calibri" w:hAnsi="Calibri" w:cs="Times New Roman"/>
    </w:rPr>
  </w:style>
  <w:style w:type="paragraph" w:styleId="2">
    <w:name w:val="heading 2"/>
    <w:basedOn w:val="a"/>
    <w:next w:val="a"/>
    <w:link w:val="20"/>
    <w:uiPriority w:val="9"/>
    <w:semiHidden/>
    <w:unhideWhenUsed/>
    <w:qFormat/>
    <w:rsid w:val="002167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НУЖНЫЙ"/>
    <w:link w:val="a4"/>
    <w:uiPriority w:val="1"/>
    <w:qFormat/>
    <w:rsid w:val="008E564D"/>
    <w:pPr>
      <w:spacing w:after="0" w:line="240" w:lineRule="auto"/>
    </w:pPr>
    <w:rPr>
      <w:rFonts w:ascii="Calibri" w:eastAsia="Calibri" w:hAnsi="Calibri" w:cs="Times New Roman"/>
    </w:rPr>
  </w:style>
  <w:style w:type="character" w:customStyle="1" w:styleId="a4">
    <w:name w:val="Без интервала Знак"/>
    <w:aliases w:val="НУЖНЫЙ Знак"/>
    <w:link w:val="a3"/>
    <w:uiPriority w:val="1"/>
    <w:locked/>
    <w:rsid w:val="008E564D"/>
    <w:rPr>
      <w:rFonts w:ascii="Calibri" w:eastAsia="Calibri" w:hAnsi="Calibri" w:cs="Times New Roman"/>
    </w:rPr>
  </w:style>
  <w:style w:type="character" w:customStyle="1" w:styleId="20">
    <w:name w:val="Заголовок 2 Знак"/>
    <w:basedOn w:val="a0"/>
    <w:link w:val="2"/>
    <w:uiPriority w:val="9"/>
    <w:semiHidden/>
    <w:rsid w:val="00216739"/>
    <w:rPr>
      <w:rFonts w:asciiTheme="majorHAnsi" w:eastAsiaTheme="majorEastAsia" w:hAnsiTheme="majorHAnsi" w:cstheme="majorBidi"/>
      <w:color w:val="2F5496" w:themeColor="accent1" w:themeShade="BF"/>
      <w:sz w:val="26"/>
      <w:szCs w:val="26"/>
    </w:rPr>
  </w:style>
  <w:style w:type="paragraph" w:styleId="a5">
    <w:name w:val="List Paragraph"/>
    <w:basedOn w:val="a"/>
    <w:uiPriority w:val="34"/>
    <w:qFormat/>
    <w:rsid w:val="006A5C0F"/>
    <w:pPr>
      <w:ind w:left="720"/>
      <w:contextualSpacing/>
    </w:pPr>
  </w:style>
  <w:style w:type="table" w:styleId="a6">
    <w:name w:val="Table Grid"/>
    <w:basedOn w:val="a1"/>
    <w:uiPriority w:val="39"/>
    <w:rsid w:val="00977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E6747C"/>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0"/>
    <w:uiPriority w:val="22"/>
    <w:qFormat/>
    <w:rsid w:val="00CD1C49"/>
    <w:rPr>
      <w:b/>
      <w:bCs/>
    </w:rPr>
  </w:style>
  <w:style w:type="character" w:styleId="a9">
    <w:name w:val="Hyperlink"/>
    <w:basedOn w:val="a0"/>
    <w:uiPriority w:val="99"/>
    <w:unhideWhenUsed/>
    <w:rsid w:val="00CD1C49"/>
    <w:rPr>
      <w:color w:val="0000FF"/>
      <w:u w:val="single"/>
    </w:rPr>
  </w:style>
  <w:style w:type="paragraph" w:customStyle="1" w:styleId="table-caption">
    <w:name w:val="table-caption"/>
    <w:basedOn w:val="a"/>
    <w:rsid w:val="0007428B"/>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header"/>
    <w:basedOn w:val="a"/>
    <w:link w:val="ab"/>
    <w:uiPriority w:val="99"/>
    <w:unhideWhenUsed/>
    <w:rsid w:val="00C04AB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04AB2"/>
    <w:rPr>
      <w:rFonts w:ascii="Calibri" w:eastAsia="Calibri" w:hAnsi="Calibri" w:cs="Times New Roman"/>
    </w:rPr>
  </w:style>
  <w:style w:type="paragraph" w:styleId="ac">
    <w:name w:val="footer"/>
    <w:basedOn w:val="a"/>
    <w:link w:val="ad"/>
    <w:uiPriority w:val="99"/>
    <w:unhideWhenUsed/>
    <w:rsid w:val="00C04AB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04AB2"/>
    <w:rPr>
      <w:rFonts w:ascii="Calibri" w:eastAsia="Calibri" w:hAnsi="Calibri" w:cs="Times New Roman"/>
    </w:rPr>
  </w:style>
  <w:style w:type="character" w:styleId="ae">
    <w:name w:val="Unresolved Mention"/>
    <w:basedOn w:val="a0"/>
    <w:uiPriority w:val="99"/>
    <w:semiHidden/>
    <w:unhideWhenUsed/>
    <w:rsid w:val="0026447A"/>
    <w:rPr>
      <w:color w:val="605E5C"/>
      <w:shd w:val="clear" w:color="auto" w:fill="E1DFDD"/>
    </w:rPr>
  </w:style>
  <w:style w:type="paragraph" w:styleId="af">
    <w:name w:val="Title"/>
    <w:aliases w:val="Название"/>
    <w:basedOn w:val="a"/>
    <w:link w:val="1"/>
    <w:qFormat/>
    <w:rsid w:val="00C17483"/>
    <w:pPr>
      <w:spacing w:after="0" w:line="240" w:lineRule="auto"/>
      <w:jc w:val="center"/>
    </w:pPr>
    <w:rPr>
      <w:rFonts w:ascii="Times New Roman" w:eastAsia="Times New Roman" w:hAnsi="Times New Roman"/>
      <w:b/>
      <w:sz w:val="24"/>
      <w:szCs w:val="20"/>
      <w:lang w:eastAsia="ru-RU"/>
    </w:rPr>
  </w:style>
  <w:style w:type="character" w:customStyle="1" w:styleId="af0">
    <w:name w:val="Заголовок Знак"/>
    <w:basedOn w:val="a0"/>
    <w:uiPriority w:val="10"/>
    <w:rsid w:val="00C17483"/>
    <w:rPr>
      <w:rFonts w:asciiTheme="majorHAnsi" w:eastAsiaTheme="majorEastAsia" w:hAnsiTheme="majorHAnsi" w:cstheme="majorBidi"/>
      <w:spacing w:val="-10"/>
      <w:kern w:val="28"/>
      <w:sz w:val="56"/>
      <w:szCs w:val="56"/>
    </w:rPr>
  </w:style>
  <w:style w:type="character" w:customStyle="1" w:styleId="1">
    <w:name w:val="Заголовок Знак1"/>
    <w:aliases w:val="Название Знак"/>
    <w:link w:val="af"/>
    <w:rsid w:val="00C17483"/>
    <w:rPr>
      <w:rFonts w:ascii="Times New Roman" w:eastAsia="Times New Roman" w:hAnsi="Times New Roman" w:cs="Times New Roman"/>
      <w:b/>
      <w:sz w:val="24"/>
      <w:szCs w:val="20"/>
      <w:lang w:eastAsia="ru-RU"/>
    </w:rPr>
  </w:style>
  <w:style w:type="paragraph" w:styleId="af1">
    <w:name w:val="Body Text"/>
    <w:basedOn w:val="a"/>
    <w:link w:val="af2"/>
    <w:uiPriority w:val="99"/>
    <w:unhideWhenUsed/>
    <w:rsid w:val="00C17483"/>
    <w:pPr>
      <w:spacing w:after="120"/>
    </w:pPr>
  </w:style>
  <w:style w:type="character" w:customStyle="1" w:styleId="af2">
    <w:name w:val="Основной текст Знак"/>
    <w:basedOn w:val="a0"/>
    <w:link w:val="af1"/>
    <w:uiPriority w:val="99"/>
    <w:rsid w:val="00C1748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97882">
      <w:bodyDiv w:val="1"/>
      <w:marLeft w:val="0"/>
      <w:marRight w:val="0"/>
      <w:marTop w:val="0"/>
      <w:marBottom w:val="0"/>
      <w:divBdr>
        <w:top w:val="none" w:sz="0" w:space="0" w:color="auto"/>
        <w:left w:val="none" w:sz="0" w:space="0" w:color="auto"/>
        <w:bottom w:val="none" w:sz="0" w:space="0" w:color="auto"/>
        <w:right w:val="none" w:sz="0" w:space="0" w:color="auto"/>
      </w:divBdr>
    </w:div>
    <w:div w:id="176431963">
      <w:bodyDiv w:val="1"/>
      <w:marLeft w:val="0"/>
      <w:marRight w:val="0"/>
      <w:marTop w:val="0"/>
      <w:marBottom w:val="0"/>
      <w:divBdr>
        <w:top w:val="none" w:sz="0" w:space="0" w:color="auto"/>
        <w:left w:val="none" w:sz="0" w:space="0" w:color="auto"/>
        <w:bottom w:val="none" w:sz="0" w:space="0" w:color="auto"/>
        <w:right w:val="none" w:sz="0" w:space="0" w:color="auto"/>
      </w:divBdr>
      <w:divsChild>
        <w:div w:id="1727755014">
          <w:marLeft w:val="0"/>
          <w:marRight w:val="0"/>
          <w:marTop w:val="0"/>
          <w:marBottom w:val="0"/>
          <w:divBdr>
            <w:top w:val="none" w:sz="0" w:space="0" w:color="auto"/>
            <w:left w:val="none" w:sz="0" w:space="0" w:color="auto"/>
            <w:bottom w:val="none" w:sz="0" w:space="0" w:color="auto"/>
            <w:right w:val="none" w:sz="0" w:space="0" w:color="auto"/>
          </w:divBdr>
        </w:div>
        <w:div w:id="1178301997">
          <w:marLeft w:val="0"/>
          <w:marRight w:val="0"/>
          <w:marTop w:val="180"/>
          <w:marBottom w:val="0"/>
          <w:divBdr>
            <w:top w:val="none" w:sz="0" w:space="0" w:color="auto"/>
            <w:left w:val="none" w:sz="0" w:space="0" w:color="auto"/>
            <w:bottom w:val="none" w:sz="0" w:space="0" w:color="auto"/>
            <w:right w:val="none" w:sz="0" w:space="0" w:color="auto"/>
          </w:divBdr>
        </w:div>
        <w:div w:id="1313483194">
          <w:marLeft w:val="0"/>
          <w:marRight w:val="0"/>
          <w:marTop w:val="60"/>
          <w:marBottom w:val="0"/>
          <w:divBdr>
            <w:top w:val="none" w:sz="0" w:space="0" w:color="auto"/>
            <w:left w:val="none" w:sz="0" w:space="0" w:color="auto"/>
            <w:bottom w:val="none" w:sz="0" w:space="0" w:color="auto"/>
            <w:right w:val="none" w:sz="0" w:space="0" w:color="auto"/>
          </w:divBdr>
        </w:div>
        <w:div w:id="1691028598">
          <w:marLeft w:val="0"/>
          <w:marRight w:val="0"/>
          <w:marTop w:val="60"/>
          <w:marBottom w:val="0"/>
          <w:divBdr>
            <w:top w:val="none" w:sz="0" w:space="0" w:color="auto"/>
            <w:left w:val="none" w:sz="0" w:space="0" w:color="auto"/>
            <w:bottom w:val="none" w:sz="0" w:space="0" w:color="auto"/>
            <w:right w:val="none" w:sz="0" w:space="0" w:color="auto"/>
          </w:divBdr>
        </w:div>
      </w:divsChild>
    </w:div>
    <w:div w:id="231501967">
      <w:bodyDiv w:val="1"/>
      <w:marLeft w:val="0"/>
      <w:marRight w:val="0"/>
      <w:marTop w:val="0"/>
      <w:marBottom w:val="0"/>
      <w:divBdr>
        <w:top w:val="none" w:sz="0" w:space="0" w:color="auto"/>
        <w:left w:val="none" w:sz="0" w:space="0" w:color="auto"/>
        <w:bottom w:val="none" w:sz="0" w:space="0" w:color="auto"/>
        <w:right w:val="none" w:sz="0" w:space="0" w:color="auto"/>
      </w:divBdr>
    </w:div>
    <w:div w:id="302740031">
      <w:bodyDiv w:val="1"/>
      <w:marLeft w:val="0"/>
      <w:marRight w:val="0"/>
      <w:marTop w:val="0"/>
      <w:marBottom w:val="0"/>
      <w:divBdr>
        <w:top w:val="none" w:sz="0" w:space="0" w:color="auto"/>
        <w:left w:val="none" w:sz="0" w:space="0" w:color="auto"/>
        <w:bottom w:val="none" w:sz="0" w:space="0" w:color="auto"/>
        <w:right w:val="none" w:sz="0" w:space="0" w:color="auto"/>
      </w:divBdr>
      <w:divsChild>
        <w:div w:id="1557206830">
          <w:marLeft w:val="150"/>
          <w:marRight w:val="150"/>
          <w:marTop w:val="150"/>
          <w:marBottom w:val="150"/>
          <w:divBdr>
            <w:top w:val="none" w:sz="0" w:space="0" w:color="auto"/>
            <w:left w:val="none" w:sz="0" w:space="0" w:color="auto"/>
            <w:bottom w:val="none" w:sz="0" w:space="0" w:color="auto"/>
            <w:right w:val="none" w:sz="0" w:space="0" w:color="auto"/>
          </w:divBdr>
          <w:divsChild>
            <w:div w:id="475923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2051434">
      <w:bodyDiv w:val="1"/>
      <w:marLeft w:val="0"/>
      <w:marRight w:val="0"/>
      <w:marTop w:val="0"/>
      <w:marBottom w:val="0"/>
      <w:divBdr>
        <w:top w:val="none" w:sz="0" w:space="0" w:color="auto"/>
        <w:left w:val="none" w:sz="0" w:space="0" w:color="auto"/>
        <w:bottom w:val="none" w:sz="0" w:space="0" w:color="auto"/>
        <w:right w:val="none" w:sz="0" w:space="0" w:color="auto"/>
      </w:divBdr>
    </w:div>
    <w:div w:id="324893006">
      <w:bodyDiv w:val="1"/>
      <w:marLeft w:val="0"/>
      <w:marRight w:val="0"/>
      <w:marTop w:val="0"/>
      <w:marBottom w:val="0"/>
      <w:divBdr>
        <w:top w:val="none" w:sz="0" w:space="0" w:color="auto"/>
        <w:left w:val="none" w:sz="0" w:space="0" w:color="auto"/>
        <w:bottom w:val="none" w:sz="0" w:space="0" w:color="auto"/>
        <w:right w:val="none" w:sz="0" w:space="0" w:color="auto"/>
      </w:divBdr>
    </w:div>
    <w:div w:id="335499912">
      <w:bodyDiv w:val="1"/>
      <w:marLeft w:val="0"/>
      <w:marRight w:val="0"/>
      <w:marTop w:val="0"/>
      <w:marBottom w:val="0"/>
      <w:divBdr>
        <w:top w:val="none" w:sz="0" w:space="0" w:color="auto"/>
        <w:left w:val="none" w:sz="0" w:space="0" w:color="auto"/>
        <w:bottom w:val="none" w:sz="0" w:space="0" w:color="auto"/>
        <w:right w:val="none" w:sz="0" w:space="0" w:color="auto"/>
      </w:divBdr>
    </w:div>
    <w:div w:id="370082771">
      <w:bodyDiv w:val="1"/>
      <w:marLeft w:val="0"/>
      <w:marRight w:val="0"/>
      <w:marTop w:val="0"/>
      <w:marBottom w:val="0"/>
      <w:divBdr>
        <w:top w:val="none" w:sz="0" w:space="0" w:color="auto"/>
        <w:left w:val="none" w:sz="0" w:space="0" w:color="auto"/>
        <w:bottom w:val="none" w:sz="0" w:space="0" w:color="auto"/>
        <w:right w:val="none" w:sz="0" w:space="0" w:color="auto"/>
      </w:divBdr>
    </w:div>
    <w:div w:id="413211122">
      <w:bodyDiv w:val="1"/>
      <w:marLeft w:val="0"/>
      <w:marRight w:val="0"/>
      <w:marTop w:val="0"/>
      <w:marBottom w:val="0"/>
      <w:divBdr>
        <w:top w:val="none" w:sz="0" w:space="0" w:color="auto"/>
        <w:left w:val="none" w:sz="0" w:space="0" w:color="auto"/>
        <w:bottom w:val="none" w:sz="0" w:space="0" w:color="auto"/>
        <w:right w:val="none" w:sz="0" w:space="0" w:color="auto"/>
      </w:divBdr>
    </w:div>
    <w:div w:id="479884280">
      <w:bodyDiv w:val="1"/>
      <w:marLeft w:val="0"/>
      <w:marRight w:val="0"/>
      <w:marTop w:val="0"/>
      <w:marBottom w:val="0"/>
      <w:divBdr>
        <w:top w:val="none" w:sz="0" w:space="0" w:color="auto"/>
        <w:left w:val="none" w:sz="0" w:space="0" w:color="auto"/>
        <w:bottom w:val="none" w:sz="0" w:space="0" w:color="auto"/>
        <w:right w:val="none" w:sz="0" w:space="0" w:color="auto"/>
      </w:divBdr>
    </w:div>
    <w:div w:id="578557278">
      <w:bodyDiv w:val="1"/>
      <w:marLeft w:val="0"/>
      <w:marRight w:val="0"/>
      <w:marTop w:val="0"/>
      <w:marBottom w:val="0"/>
      <w:divBdr>
        <w:top w:val="none" w:sz="0" w:space="0" w:color="auto"/>
        <w:left w:val="none" w:sz="0" w:space="0" w:color="auto"/>
        <w:bottom w:val="none" w:sz="0" w:space="0" w:color="auto"/>
        <w:right w:val="none" w:sz="0" w:space="0" w:color="auto"/>
      </w:divBdr>
    </w:div>
    <w:div w:id="678509319">
      <w:bodyDiv w:val="1"/>
      <w:marLeft w:val="0"/>
      <w:marRight w:val="0"/>
      <w:marTop w:val="0"/>
      <w:marBottom w:val="0"/>
      <w:divBdr>
        <w:top w:val="none" w:sz="0" w:space="0" w:color="auto"/>
        <w:left w:val="none" w:sz="0" w:space="0" w:color="auto"/>
        <w:bottom w:val="none" w:sz="0" w:space="0" w:color="auto"/>
        <w:right w:val="none" w:sz="0" w:space="0" w:color="auto"/>
      </w:divBdr>
    </w:div>
    <w:div w:id="679355064">
      <w:bodyDiv w:val="1"/>
      <w:marLeft w:val="0"/>
      <w:marRight w:val="0"/>
      <w:marTop w:val="0"/>
      <w:marBottom w:val="0"/>
      <w:divBdr>
        <w:top w:val="none" w:sz="0" w:space="0" w:color="auto"/>
        <w:left w:val="none" w:sz="0" w:space="0" w:color="auto"/>
        <w:bottom w:val="none" w:sz="0" w:space="0" w:color="auto"/>
        <w:right w:val="none" w:sz="0" w:space="0" w:color="auto"/>
      </w:divBdr>
    </w:div>
    <w:div w:id="706761756">
      <w:bodyDiv w:val="1"/>
      <w:marLeft w:val="0"/>
      <w:marRight w:val="0"/>
      <w:marTop w:val="0"/>
      <w:marBottom w:val="0"/>
      <w:divBdr>
        <w:top w:val="none" w:sz="0" w:space="0" w:color="auto"/>
        <w:left w:val="none" w:sz="0" w:space="0" w:color="auto"/>
        <w:bottom w:val="none" w:sz="0" w:space="0" w:color="auto"/>
        <w:right w:val="none" w:sz="0" w:space="0" w:color="auto"/>
      </w:divBdr>
    </w:div>
    <w:div w:id="743722385">
      <w:bodyDiv w:val="1"/>
      <w:marLeft w:val="0"/>
      <w:marRight w:val="0"/>
      <w:marTop w:val="0"/>
      <w:marBottom w:val="0"/>
      <w:divBdr>
        <w:top w:val="none" w:sz="0" w:space="0" w:color="auto"/>
        <w:left w:val="none" w:sz="0" w:space="0" w:color="auto"/>
        <w:bottom w:val="none" w:sz="0" w:space="0" w:color="auto"/>
        <w:right w:val="none" w:sz="0" w:space="0" w:color="auto"/>
      </w:divBdr>
    </w:div>
    <w:div w:id="991757479">
      <w:bodyDiv w:val="1"/>
      <w:marLeft w:val="0"/>
      <w:marRight w:val="0"/>
      <w:marTop w:val="0"/>
      <w:marBottom w:val="0"/>
      <w:divBdr>
        <w:top w:val="none" w:sz="0" w:space="0" w:color="auto"/>
        <w:left w:val="none" w:sz="0" w:space="0" w:color="auto"/>
        <w:bottom w:val="none" w:sz="0" w:space="0" w:color="auto"/>
        <w:right w:val="none" w:sz="0" w:space="0" w:color="auto"/>
      </w:divBdr>
      <w:divsChild>
        <w:div w:id="1908758292">
          <w:marLeft w:val="0"/>
          <w:marRight w:val="0"/>
          <w:marTop w:val="0"/>
          <w:marBottom w:val="0"/>
          <w:divBdr>
            <w:top w:val="none" w:sz="0" w:space="0" w:color="auto"/>
            <w:left w:val="none" w:sz="0" w:space="0" w:color="auto"/>
            <w:bottom w:val="none" w:sz="0" w:space="0" w:color="auto"/>
            <w:right w:val="none" w:sz="0" w:space="0" w:color="auto"/>
          </w:divBdr>
        </w:div>
      </w:divsChild>
    </w:div>
    <w:div w:id="1081559333">
      <w:bodyDiv w:val="1"/>
      <w:marLeft w:val="0"/>
      <w:marRight w:val="0"/>
      <w:marTop w:val="0"/>
      <w:marBottom w:val="0"/>
      <w:divBdr>
        <w:top w:val="none" w:sz="0" w:space="0" w:color="auto"/>
        <w:left w:val="none" w:sz="0" w:space="0" w:color="auto"/>
        <w:bottom w:val="none" w:sz="0" w:space="0" w:color="auto"/>
        <w:right w:val="none" w:sz="0" w:space="0" w:color="auto"/>
      </w:divBdr>
    </w:div>
    <w:div w:id="1173640165">
      <w:bodyDiv w:val="1"/>
      <w:marLeft w:val="0"/>
      <w:marRight w:val="0"/>
      <w:marTop w:val="0"/>
      <w:marBottom w:val="0"/>
      <w:divBdr>
        <w:top w:val="none" w:sz="0" w:space="0" w:color="auto"/>
        <w:left w:val="none" w:sz="0" w:space="0" w:color="auto"/>
        <w:bottom w:val="none" w:sz="0" w:space="0" w:color="auto"/>
        <w:right w:val="none" w:sz="0" w:space="0" w:color="auto"/>
      </w:divBdr>
    </w:div>
    <w:div w:id="1202667823">
      <w:bodyDiv w:val="1"/>
      <w:marLeft w:val="0"/>
      <w:marRight w:val="0"/>
      <w:marTop w:val="0"/>
      <w:marBottom w:val="0"/>
      <w:divBdr>
        <w:top w:val="none" w:sz="0" w:space="0" w:color="auto"/>
        <w:left w:val="none" w:sz="0" w:space="0" w:color="auto"/>
        <w:bottom w:val="none" w:sz="0" w:space="0" w:color="auto"/>
        <w:right w:val="none" w:sz="0" w:space="0" w:color="auto"/>
      </w:divBdr>
    </w:div>
    <w:div w:id="1251739913">
      <w:bodyDiv w:val="1"/>
      <w:marLeft w:val="0"/>
      <w:marRight w:val="0"/>
      <w:marTop w:val="0"/>
      <w:marBottom w:val="0"/>
      <w:divBdr>
        <w:top w:val="none" w:sz="0" w:space="0" w:color="auto"/>
        <w:left w:val="none" w:sz="0" w:space="0" w:color="auto"/>
        <w:bottom w:val="none" w:sz="0" w:space="0" w:color="auto"/>
        <w:right w:val="none" w:sz="0" w:space="0" w:color="auto"/>
      </w:divBdr>
    </w:div>
    <w:div w:id="1300191205">
      <w:bodyDiv w:val="1"/>
      <w:marLeft w:val="0"/>
      <w:marRight w:val="0"/>
      <w:marTop w:val="0"/>
      <w:marBottom w:val="0"/>
      <w:divBdr>
        <w:top w:val="none" w:sz="0" w:space="0" w:color="auto"/>
        <w:left w:val="none" w:sz="0" w:space="0" w:color="auto"/>
        <w:bottom w:val="none" w:sz="0" w:space="0" w:color="auto"/>
        <w:right w:val="none" w:sz="0" w:space="0" w:color="auto"/>
      </w:divBdr>
    </w:div>
    <w:div w:id="1331641781">
      <w:bodyDiv w:val="1"/>
      <w:marLeft w:val="0"/>
      <w:marRight w:val="0"/>
      <w:marTop w:val="0"/>
      <w:marBottom w:val="0"/>
      <w:divBdr>
        <w:top w:val="none" w:sz="0" w:space="0" w:color="auto"/>
        <w:left w:val="none" w:sz="0" w:space="0" w:color="auto"/>
        <w:bottom w:val="none" w:sz="0" w:space="0" w:color="auto"/>
        <w:right w:val="none" w:sz="0" w:space="0" w:color="auto"/>
      </w:divBdr>
    </w:div>
    <w:div w:id="1344817264">
      <w:bodyDiv w:val="1"/>
      <w:marLeft w:val="0"/>
      <w:marRight w:val="0"/>
      <w:marTop w:val="0"/>
      <w:marBottom w:val="0"/>
      <w:divBdr>
        <w:top w:val="none" w:sz="0" w:space="0" w:color="auto"/>
        <w:left w:val="none" w:sz="0" w:space="0" w:color="auto"/>
        <w:bottom w:val="none" w:sz="0" w:space="0" w:color="auto"/>
        <w:right w:val="none" w:sz="0" w:space="0" w:color="auto"/>
      </w:divBdr>
    </w:div>
    <w:div w:id="1403482389">
      <w:bodyDiv w:val="1"/>
      <w:marLeft w:val="0"/>
      <w:marRight w:val="0"/>
      <w:marTop w:val="0"/>
      <w:marBottom w:val="0"/>
      <w:divBdr>
        <w:top w:val="none" w:sz="0" w:space="0" w:color="auto"/>
        <w:left w:val="none" w:sz="0" w:space="0" w:color="auto"/>
        <w:bottom w:val="none" w:sz="0" w:space="0" w:color="auto"/>
        <w:right w:val="none" w:sz="0" w:space="0" w:color="auto"/>
      </w:divBdr>
    </w:div>
    <w:div w:id="1414356478">
      <w:bodyDiv w:val="1"/>
      <w:marLeft w:val="0"/>
      <w:marRight w:val="0"/>
      <w:marTop w:val="0"/>
      <w:marBottom w:val="0"/>
      <w:divBdr>
        <w:top w:val="none" w:sz="0" w:space="0" w:color="auto"/>
        <w:left w:val="none" w:sz="0" w:space="0" w:color="auto"/>
        <w:bottom w:val="none" w:sz="0" w:space="0" w:color="auto"/>
        <w:right w:val="none" w:sz="0" w:space="0" w:color="auto"/>
      </w:divBdr>
    </w:div>
    <w:div w:id="1415739049">
      <w:bodyDiv w:val="1"/>
      <w:marLeft w:val="0"/>
      <w:marRight w:val="0"/>
      <w:marTop w:val="0"/>
      <w:marBottom w:val="0"/>
      <w:divBdr>
        <w:top w:val="none" w:sz="0" w:space="0" w:color="auto"/>
        <w:left w:val="none" w:sz="0" w:space="0" w:color="auto"/>
        <w:bottom w:val="none" w:sz="0" w:space="0" w:color="auto"/>
        <w:right w:val="none" w:sz="0" w:space="0" w:color="auto"/>
      </w:divBdr>
    </w:div>
    <w:div w:id="1432625445">
      <w:bodyDiv w:val="1"/>
      <w:marLeft w:val="0"/>
      <w:marRight w:val="0"/>
      <w:marTop w:val="0"/>
      <w:marBottom w:val="0"/>
      <w:divBdr>
        <w:top w:val="none" w:sz="0" w:space="0" w:color="auto"/>
        <w:left w:val="none" w:sz="0" w:space="0" w:color="auto"/>
        <w:bottom w:val="none" w:sz="0" w:space="0" w:color="auto"/>
        <w:right w:val="none" w:sz="0" w:space="0" w:color="auto"/>
      </w:divBdr>
    </w:div>
    <w:div w:id="1447189738">
      <w:bodyDiv w:val="1"/>
      <w:marLeft w:val="0"/>
      <w:marRight w:val="0"/>
      <w:marTop w:val="0"/>
      <w:marBottom w:val="0"/>
      <w:divBdr>
        <w:top w:val="none" w:sz="0" w:space="0" w:color="auto"/>
        <w:left w:val="none" w:sz="0" w:space="0" w:color="auto"/>
        <w:bottom w:val="none" w:sz="0" w:space="0" w:color="auto"/>
        <w:right w:val="none" w:sz="0" w:space="0" w:color="auto"/>
      </w:divBdr>
    </w:div>
    <w:div w:id="1484815682">
      <w:bodyDiv w:val="1"/>
      <w:marLeft w:val="0"/>
      <w:marRight w:val="0"/>
      <w:marTop w:val="0"/>
      <w:marBottom w:val="0"/>
      <w:divBdr>
        <w:top w:val="none" w:sz="0" w:space="0" w:color="auto"/>
        <w:left w:val="none" w:sz="0" w:space="0" w:color="auto"/>
        <w:bottom w:val="none" w:sz="0" w:space="0" w:color="auto"/>
        <w:right w:val="none" w:sz="0" w:space="0" w:color="auto"/>
      </w:divBdr>
    </w:div>
    <w:div w:id="1525634927">
      <w:bodyDiv w:val="1"/>
      <w:marLeft w:val="0"/>
      <w:marRight w:val="0"/>
      <w:marTop w:val="0"/>
      <w:marBottom w:val="0"/>
      <w:divBdr>
        <w:top w:val="none" w:sz="0" w:space="0" w:color="auto"/>
        <w:left w:val="none" w:sz="0" w:space="0" w:color="auto"/>
        <w:bottom w:val="none" w:sz="0" w:space="0" w:color="auto"/>
        <w:right w:val="none" w:sz="0" w:space="0" w:color="auto"/>
      </w:divBdr>
    </w:div>
    <w:div w:id="1670061614">
      <w:bodyDiv w:val="1"/>
      <w:marLeft w:val="0"/>
      <w:marRight w:val="0"/>
      <w:marTop w:val="0"/>
      <w:marBottom w:val="0"/>
      <w:divBdr>
        <w:top w:val="none" w:sz="0" w:space="0" w:color="auto"/>
        <w:left w:val="none" w:sz="0" w:space="0" w:color="auto"/>
        <w:bottom w:val="none" w:sz="0" w:space="0" w:color="auto"/>
        <w:right w:val="none" w:sz="0" w:space="0" w:color="auto"/>
      </w:divBdr>
      <w:divsChild>
        <w:div w:id="37509770">
          <w:marLeft w:val="0"/>
          <w:marRight w:val="0"/>
          <w:marTop w:val="0"/>
          <w:marBottom w:val="0"/>
          <w:divBdr>
            <w:top w:val="none" w:sz="0" w:space="0" w:color="auto"/>
            <w:left w:val="none" w:sz="0" w:space="0" w:color="auto"/>
            <w:bottom w:val="none" w:sz="0" w:space="0" w:color="auto"/>
            <w:right w:val="none" w:sz="0" w:space="0" w:color="auto"/>
          </w:divBdr>
        </w:div>
        <w:div w:id="263459865">
          <w:marLeft w:val="0"/>
          <w:marRight w:val="0"/>
          <w:marTop w:val="180"/>
          <w:marBottom w:val="0"/>
          <w:divBdr>
            <w:top w:val="none" w:sz="0" w:space="0" w:color="auto"/>
            <w:left w:val="none" w:sz="0" w:space="0" w:color="auto"/>
            <w:bottom w:val="none" w:sz="0" w:space="0" w:color="auto"/>
            <w:right w:val="none" w:sz="0" w:space="0" w:color="auto"/>
          </w:divBdr>
        </w:div>
        <w:div w:id="331758481">
          <w:marLeft w:val="0"/>
          <w:marRight w:val="0"/>
          <w:marTop w:val="120"/>
          <w:marBottom w:val="0"/>
          <w:divBdr>
            <w:top w:val="none" w:sz="0" w:space="0" w:color="auto"/>
            <w:left w:val="none" w:sz="0" w:space="0" w:color="auto"/>
            <w:bottom w:val="none" w:sz="0" w:space="0" w:color="auto"/>
            <w:right w:val="none" w:sz="0" w:space="0" w:color="auto"/>
          </w:divBdr>
        </w:div>
        <w:div w:id="809517038">
          <w:marLeft w:val="0"/>
          <w:marRight w:val="0"/>
          <w:marTop w:val="120"/>
          <w:marBottom w:val="0"/>
          <w:divBdr>
            <w:top w:val="none" w:sz="0" w:space="0" w:color="auto"/>
            <w:left w:val="none" w:sz="0" w:space="0" w:color="auto"/>
            <w:bottom w:val="none" w:sz="0" w:space="0" w:color="auto"/>
            <w:right w:val="none" w:sz="0" w:space="0" w:color="auto"/>
          </w:divBdr>
        </w:div>
        <w:div w:id="565267998">
          <w:marLeft w:val="0"/>
          <w:marRight w:val="0"/>
          <w:marTop w:val="120"/>
          <w:marBottom w:val="0"/>
          <w:divBdr>
            <w:top w:val="none" w:sz="0" w:space="0" w:color="auto"/>
            <w:left w:val="none" w:sz="0" w:space="0" w:color="auto"/>
            <w:bottom w:val="none" w:sz="0" w:space="0" w:color="auto"/>
            <w:right w:val="none" w:sz="0" w:space="0" w:color="auto"/>
          </w:divBdr>
        </w:div>
      </w:divsChild>
    </w:div>
    <w:div w:id="1679891306">
      <w:bodyDiv w:val="1"/>
      <w:marLeft w:val="0"/>
      <w:marRight w:val="0"/>
      <w:marTop w:val="0"/>
      <w:marBottom w:val="0"/>
      <w:divBdr>
        <w:top w:val="none" w:sz="0" w:space="0" w:color="auto"/>
        <w:left w:val="none" w:sz="0" w:space="0" w:color="auto"/>
        <w:bottom w:val="none" w:sz="0" w:space="0" w:color="auto"/>
        <w:right w:val="none" w:sz="0" w:space="0" w:color="auto"/>
      </w:divBdr>
    </w:div>
    <w:div w:id="1691637099">
      <w:bodyDiv w:val="1"/>
      <w:marLeft w:val="0"/>
      <w:marRight w:val="0"/>
      <w:marTop w:val="0"/>
      <w:marBottom w:val="0"/>
      <w:divBdr>
        <w:top w:val="none" w:sz="0" w:space="0" w:color="auto"/>
        <w:left w:val="none" w:sz="0" w:space="0" w:color="auto"/>
        <w:bottom w:val="none" w:sz="0" w:space="0" w:color="auto"/>
        <w:right w:val="none" w:sz="0" w:space="0" w:color="auto"/>
      </w:divBdr>
      <w:divsChild>
        <w:div w:id="1481772727">
          <w:marLeft w:val="0"/>
          <w:marRight w:val="0"/>
          <w:marTop w:val="0"/>
          <w:marBottom w:val="0"/>
          <w:divBdr>
            <w:top w:val="none" w:sz="0" w:space="0" w:color="auto"/>
            <w:left w:val="none" w:sz="0" w:space="0" w:color="auto"/>
            <w:bottom w:val="none" w:sz="0" w:space="0" w:color="auto"/>
            <w:right w:val="none" w:sz="0" w:space="0" w:color="auto"/>
          </w:divBdr>
        </w:div>
        <w:div w:id="218177911">
          <w:marLeft w:val="0"/>
          <w:marRight w:val="0"/>
          <w:marTop w:val="180"/>
          <w:marBottom w:val="0"/>
          <w:divBdr>
            <w:top w:val="none" w:sz="0" w:space="0" w:color="auto"/>
            <w:left w:val="none" w:sz="0" w:space="0" w:color="auto"/>
            <w:bottom w:val="none" w:sz="0" w:space="0" w:color="auto"/>
            <w:right w:val="none" w:sz="0" w:space="0" w:color="auto"/>
          </w:divBdr>
        </w:div>
        <w:div w:id="1619146251">
          <w:marLeft w:val="0"/>
          <w:marRight w:val="0"/>
          <w:marTop w:val="60"/>
          <w:marBottom w:val="0"/>
          <w:divBdr>
            <w:top w:val="none" w:sz="0" w:space="0" w:color="auto"/>
            <w:left w:val="none" w:sz="0" w:space="0" w:color="auto"/>
            <w:bottom w:val="none" w:sz="0" w:space="0" w:color="auto"/>
            <w:right w:val="none" w:sz="0" w:space="0" w:color="auto"/>
          </w:divBdr>
        </w:div>
        <w:div w:id="1352414845">
          <w:marLeft w:val="0"/>
          <w:marRight w:val="0"/>
          <w:marTop w:val="60"/>
          <w:marBottom w:val="0"/>
          <w:divBdr>
            <w:top w:val="none" w:sz="0" w:space="0" w:color="auto"/>
            <w:left w:val="none" w:sz="0" w:space="0" w:color="auto"/>
            <w:bottom w:val="none" w:sz="0" w:space="0" w:color="auto"/>
            <w:right w:val="none" w:sz="0" w:space="0" w:color="auto"/>
          </w:divBdr>
        </w:div>
      </w:divsChild>
    </w:div>
    <w:div w:id="1694378658">
      <w:bodyDiv w:val="1"/>
      <w:marLeft w:val="0"/>
      <w:marRight w:val="0"/>
      <w:marTop w:val="0"/>
      <w:marBottom w:val="0"/>
      <w:divBdr>
        <w:top w:val="none" w:sz="0" w:space="0" w:color="auto"/>
        <w:left w:val="none" w:sz="0" w:space="0" w:color="auto"/>
        <w:bottom w:val="none" w:sz="0" w:space="0" w:color="auto"/>
        <w:right w:val="none" w:sz="0" w:space="0" w:color="auto"/>
      </w:divBdr>
    </w:div>
    <w:div w:id="1776174883">
      <w:bodyDiv w:val="1"/>
      <w:marLeft w:val="0"/>
      <w:marRight w:val="0"/>
      <w:marTop w:val="0"/>
      <w:marBottom w:val="0"/>
      <w:divBdr>
        <w:top w:val="none" w:sz="0" w:space="0" w:color="auto"/>
        <w:left w:val="none" w:sz="0" w:space="0" w:color="auto"/>
        <w:bottom w:val="none" w:sz="0" w:space="0" w:color="auto"/>
        <w:right w:val="none" w:sz="0" w:space="0" w:color="auto"/>
      </w:divBdr>
    </w:div>
    <w:div w:id="1842114637">
      <w:bodyDiv w:val="1"/>
      <w:marLeft w:val="0"/>
      <w:marRight w:val="0"/>
      <w:marTop w:val="0"/>
      <w:marBottom w:val="0"/>
      <w:divBdr>
        <w:top w:val="none" w:sz="0" w:space="0" w:color="auto"/>
        <w:left w:val="none" w:sz="0" w:space="0" w:color="auto"/>
        <w:bottom w:val="none" w:sz="0" w:space="0" w:color="auto"/>
        <w:right w:val="none" w:sz="0" w:space="0" w:color="auto"/>
      </w:divBdr>
    </w:div>
    <w:div w:id="1883898849">
      <w:bodyDiv w:val="1"/>
      <w:marLeft w:val="0"/>
      <w:marRight w:val="0"/>
      <w:marTop w:val="0"/>
      <w:marBottom w:val="0"/>
      <w:divBdr>
        <w:top w:val="none" w:sz="0" w:space="0" w:color="auto"/>
        <w:left w:val="none" w:sz="0" w:space="0" w:color="auto"/>
        <w:bottom w:val="none" w:sz="0" w:space="0" w:color="auto"/>
        <w:right w:val="none" w:sz="0" w:space="0" w:color="auto"/>
      </w:divBdr>
    </w:div>
    <w:div w:id="1898975072">
      <w:bodyDiv w:val="1"/>
      <w:marLeft w:val="0"/>
      <w:marRight w:val="0"/>
      <w:marTop w:val="0"/>
      <w:marBottom w:val="0"/>
      <w:divBdr>
        <w:top w:val="none" w:sz="0" w:space="0" w:color="auto"/>
        <w:left w:val="none" w:sz="0" w:space="0" w:color="auto"/>
        <w:bottom w:val="none" w:sz="0" w:space="0" w:color="auto"/>
        <w:right w:val="none" w:sz="0" w:space="0" w:color="auto"/>
      </w:divBdr>
    </w:div>
    <w:div w:id="1998419445">
      <w:bodyDiv w:val="1"/>
      <w:marLeft w:val="0"/>
      <w:marRight w:val="0"/>
      <w:marTop w:val="0"/>
      <w:marBottom w:val="0"/>
      <w:divBdr>
        <w:top w:val="none" w:sz="0" w:space="0" w:color="auto"/>
        <w:left w:val="none" w:sz="0" w:space="0" w:color="auto"/>
        <w:bottom w:val="none" w:sz="0" w:space="0" w:color="auto"/>
        <w:right w:val="none" w:sz="0" w:space="0" w:color="auto"/>
      </w:divBdr>
    </w:div>
    <w:div w:id="2018192317">
      <w:bodyDiv w:val="1"/>
      <w:marLeft w:val="0"/>
      <w:marRight w:val="0"/>
      <w:marTop w:val="0"/>
      <w:marBottom w:val="0"/>
      <w:divBdr>
        <w:top w:val="none" w:sz="0" w:space="0" w:color="auto"/>
        <w:left w:val="none" w:sz="0" w:space="0" w:color="auto"/>
        <w:bottom w:val="none" w:sz="0" w:space="0" w:color="auto"/>
        <w:right w:val="none" w:sz="0" w:space="0" w:color="auto"/>
      </w:divBdr>
    </w:div>
    <w:div w:id="2112119418">
      <w:bodyDiv w:val="1"/>
      <w:marLeft w:val="0"/>
      <w:marRight w:val="0"/>
      <w:marTop w:val="0"/>
      <w:marBottom w:val="0"/>
      <w:divBdr>
        <w:top w:val="none" w:sz="0" w:space="0" w:color="auto"/>
        <w:left w:val="none" w:sz="0" w:space="0" w:color="auto"/>
        <w:bottom w:val="none" w:sz="0" w:space="0" w:color="auto"/>
        <w:right w:val="none" w:sz="0" w:space="0" w:color="auto"/>
      </w:divBdr>
    </w:div>
    <w:div w:id="214014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s://ru.wikipedia.org/wiki/1%D0%90%D0%94%D0%9C-1,3" TargetMode="External"/><Relationship Id="rId26" Type="http://schemas.openxmlformats.org/officeDocument/2006/relationships/hyperlink" Target="https://ru.wikipedia.org/wiki/%D0%A0%D0%BE%D1%81%D1%81%D0%B8%D1%8F" TargetMode="External"/><Relationship Id="rId39" Type="http://schemas.openxmlformats.org/officeDocument/2006/relationships/diagramColors" Target="diagrams/colors2.xml"/><Relationship Id="rId21" Type="http://schemas.openxmlformats.org/officeDocument/2006/relationships/hyperlink" Target="https://ru.wikipedia.org/wiki/%D0%9A%D0%BE%D0%BD%D1%82%D0%B0%D0%BA%D1%82%D0%BD%D0%B0%D1%8F_%D1%81%D0%B5%D1%82%D1%8C" TargetMode="External"/><Relationship Id="rId34" Type="http://schemas.openxmlformats.org/officeDocument/2006/relationships/hyperlink" Target="https://www.audit-it.ru/contragent/1067746601779_ooo-khk-transmashservis"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s://ru.wikipedia.org/wiki/%D0%90%D0%94%D0%9C-1%D0%A1" TargetMode="External"/><Relationship Id="rId29" Type="http://schemas.openxmlformats.org/officeDocument/2006/relationships/hyperlink" Target="https://ru.wikipedia.org/wiki/%D0%9C%D0%BE%D1%81%D0%BA%D0%BE%D0%B2%D1%81%D0%BA%D0%B8%D0%B9_%D0%BC%D0%B5%D1%82%D1%80%D0%BE%D0%BF%D0%BE%D0%BB%D0%B8%D1%82%D0%B5%D0%BD_(%D0%BF%D1%80%D0%B5%D0%B4%D0%BF%D1%80%D0%B8%D1%8F%D1%82%D0%B8%D0%B5)" TargetMode="Externa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ru.wikipedia.org/wiki/%D0%9C%D0%9F%D0%A2-6_%D0%B8%D1%81%D0%BF.4" TargetMode="External"/><Relationship Id="rId32" Type="http://schemas.openxmlformats.org/officeDocument/2006/relationships/hyperlink" Target="https://www.audit-it.ru/contragent/1122311003650_ao-krts" TargetMode="External"/><Relationship Id="rId37" Type="http://schemas.openxmlformats.org/officeDocument/2006/relationships/diagramLayout" Target="diagrams/layout2.xml"/><Relationship Id="rId40" Type="http://schemas.microsoft.com/office/2007/relationships/diagramDrawing" Target="diagrams/drawing2.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s://ru.wikipedia.org/wiki/%D0%9C%D0%9F%D0%A2-6" TargetMode="External"/><Relationship Id="rId28" Type="http://schemas.openxmlformats.org/officeDocument/2006/relationships/hyperlink" Target="https://ru.wikipedia.org/wiki/%D0%9A%D1%80%D0%B0%D1%81%D0%BD%D0%BE%D0%B4%D0%B0%D1%80%D1%81%D0%BA%D0%B8%D0%B9_%D1%82%D1%80%D0%B0%D0%BC%D0%B2%D0%B0%D0%B9" TargetMode="External"/><Relationship Id="rId36" Type="http://schemas.openxmlformats.org/officeDocument/2006/relationships/diagramData" Target="diagrams/data2.xml"/><Relationship Id="rId10" Type="http://schemas.openxmlformats.org/officeDocument/2006/relationships/image" Target="media/image1.png"/><Relationship Id="rId19" Type="http://schemas.openxmlformats.org/officeDocument/2006/relationships/hyperlink" Target="https://ru.wikipedia.org/wiki/1%D0%90%D0%94%D0%9C-1,5%D0%91" TargetMode="External"/><Relationship Id="rId31" Type="http://schemas.openxmlformats.org/officeDocument/2006/relationships/hyperlink" Target="https://ru.wikipedia.org/wiki/%D0%9D%D0%BE%D0%B2%D0%BE%D1%81%D0%B8%D0%B1%D0%B8%D1%80%D1%81%D0%BA%D0%B8%D0%B9_%D0%BC%D0%B5%D1%82%D1%80%D0%BE%D0%BF%D0%BE%D0%BB%D0%B8%D1%82%D0%B5%D0%BD"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QuickStyle" Target="diagrams/quickStyle1.xml"/><Relationship Id="rId22" Type="http://schemas.openxmlformats.org/officeDocument/2006/relationships/hyperlink" Target="https://ru.wikipedia.org/wiki/%D0%9C%D0%B0%D0%BD%D0%B8%D0%BF%D1%83%D0%BB%D1%8F%D1%82%D0%BE%D1%80_(%D0%B3%D1%80%D1%83%D0%B7%D0%BE%D0%BF%D0%BE%D0%B4%D1%8A%D1%91%D0%BC%D0%BD%D0%BE%D0%B5_%D1%83%D1%81%D1%82%D1%80%D0%BE%D0%B9%D1%81%D1%82%D0%B2%D0%BE)" TargetMode="External"/><Relationship Id="rId27" Type="http://schemas.openxmlformats.org/officeDocument/2006/relationships/hyperlink" Target="https://ru.wikipedia.org/wiki/%D0%9A%D0%A2%D0%9C-5" TargetMode="External"/><Relationship Id="rId30" Type="http://schemas.openxmlformats.org/officeDocument/2006/relationships/hyperlink" Target="https://ru.wikipedia.org/wiki/%D0%91%D0%B0%D0%BA%D0%B8%D0%BD%D1%81%D0%BA%D0%B8%D0%B9_%D0%BC%D0%B5%D1%82%D1%80%D0%BE%D0%BF%D0%BE%D0%BB%D0%B8%D1%82%D0%B5%D0%BD" TargetMode="External"/><Relationship Id="rId35" Type="http://schemas.openxmlformats.org/officeDocument/2006/relationships/hyperlink" Target="https://www.audit-it.ru/contragent/1142360000529_ooo-tikhoretskenergo" TargetMode="External"/><Relationship Id="rId43"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image" Target="media/image3.png"/><Relationship Id="rId25" Type="http://schemas.openxmlformats.org/officeDocument/2006/relationships/hyperlink" Target="https://ru.wikipedia.org/wiki/%D0%9C%D0%9F%D0%A2-%D0%93" TargetMode="External"/><Relationship Id="rId33" Type="http://schemas.openxmlformats.org/officeDocument/2006/relationships/hyperlink" Target="https://www.audit-it.ru/contragent/1027718017360_ooo-putevye-mashiny" TargetMode="External"/><Relationship Id="rId38"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B030E3-3459-4BFF-8B24-30BA50A8857F}"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DFD902A6-C680-40A4-AC0F-8D583DFB6D00}">
      <dgm:prSet phldrT="[Текст]"/>
      <dgm:spPr/>
      <dgm:t>
        <a:bodyPr/>
        <a:lstStyle/>
        <a:p>
          <a:r>
            <a:rPr lang="ru-RU">
              <a:latin typeface="Times New Roman" panose="02020603050405020304" pitchFamily="18" charset="0"/>
              <a:cs typeface="Times New Roman" panose="02020603050405020304" pitchFamily="18" charset="0"/>
            </a:rPr>
            <a:t>Виды производственных структур</a:t>
          </a:r>
        </a:p>
      </dgm:t>
    </dgm:pt>
    <dgm:pt modelId="{150FFBCE-C58F-48D8-8A46-5F38E105F451}" type="parTrans" cxnId="{EC6C6B4D-27B3-46FD-B867-7F58EB42F086}">
      <dgm:prSet/>
      <dgm:spPr/>
      <dgm:t>
        <a:bodyPr/>
        <a:lstStyle/>
        <a:p>
          <a:endParaRPr lang="ru-RU">
            <a:latin typeface="Times New Roman" panose="02020603050405020304" pitchFamily="18" charset="0"/>
            <a:cs typeface="Times New Roman" panose="02020603050405020304" pitchFamily="18" charset="0"/>
          </a:endParaRPr>
        </a:p>
      </dgm:t>
    </dgm:pt>
    <dgm:pt modelId="{689D970F-624E-4E1A-A9E3-161D64D4BFB4}" type="sibTrans" cxnId="{EC6C6B4D-27B3-46FD-B867-7F58EB42F086}">
      <dgm:prSet/>
      <dgm:spPr/>
      <dgm:t>
        <a:bodyPr/>
        <a:lstStyle/>
        <a:p>
          <a:endParaRPr lang="ru-RU">
            <a:latin typeface="Times New Roman" panose="02020603050405020304" pitchFamily="18" charset="0"/>
            <a:cs typeface="Times New Roman" panose="02020603050405020304" pitchFamily="18" charset="0"/>
          </a:endParaRPr>
        </a:p>
      </dgm:t>
    </dgm:pt>
    <dgm:pt modelId="{83502D84-BA93-4824-8FB4-EAF5FA7778EA}">
      <dgm:prSet phldrT="[Текст]"/>
      <dgm:spPr/>
      <dgm:t>
        <a:bodyPr/>
        <a:lstStyle/>
        <a:p>
          <a:r>
            <a:rPr lang="ru-RU">
              <a:latin typeface="Times New Roman" panose="02020603050405020304" pitchFamily="18" charset="0"/>
              <a:cs typeface="Times New Roman" panose="02020603050405020304" pitchFamily="18" charset="0"/>
            </a:rPr>
            <a:t>цеховая</a:t>
          </a:r>
        </a:p>
      </dgm:t>
    </dgm:pt>
    <dgm:pt modelId="{A7663C29-FCAE-4FB0-BA73-6E200116A291}" type="parTrans" cxnId="{713FEDE1-633A-4F8A-8264-C4C338E6576C}">
      <dgm:prSet/>
      <dgm:spPr/>
      <dgm:t>
        <a:bodyPr/>
        <a:lstStyle/>
        <a:p>
          <a:endParaRPr lang="ru-RU">
            <a:latin typeface="Times New Roman" panose="02020603050405020304" pitchFamily="18" charset="0"/>
            <a:cs typeface="Times New Roman" panose="02020603050405020304" pitchFamily="18" charset="0"/>
          </a:endParaRPr>
        </a:p>
      </dgm:t>
    </dgm:pt>
    <dgm:pt modelId="{4375120F-CC34-4841-A62C-7CAE198F4C06}" type="sibTrans" cxnId="{713FEDE1-633A-4F8A-8264-C4C338E6576C}">
      <dgm:prSet/>
      <dgm:spPr/>
      <dgm:t>
        <a:bodyPr/>
        <a:lstStyle/>
        <a:p>
          <a:endParaRPr lang="ru-RU">
            <a:latin typeface="Times New Roman" panose="02020603050405020304" pitchFamily="18" charset="0"/>
            <a:cs typeface="Times New Roman" panose="02020603050405020304" pitchFamily="18" charset="0"/>
          </a:endParaRPr>
        </a:p>
      </dgm:t>
    </dgm:pt>
    <dgm:pt modelId="{84C4DC43-0F06-460B-BBF6-6189EEC31CFB}">
      <dgm:prSet phldrT="[Текст]"/>
      <dgm:spPr/>
      <dgm:t>
        <a:bodyPr/>
        <a:lstStyle/>
        <a:p>
          <a:r>
            <a:rPr lang="ru-RU">
              <a:latin typeface="Times New Roman" panose="02020603050405020304" pitchFamily="18" charset="0"/>
              <a:cs typeface="Times New Roman" panose="02020603050405020304" pitchFamily="18" charset="0"/>
            </a:rPr>
            <a:t>бесцеховая</a:t>
          </a:r>
        </a:p>
      </dgm:t>
    </dgm:pt>
    <dgm:pt modelId="{2960C934-A1D4-4281-8D67-695984B44D11}" type="parTrans" cxnId="{AEDB3CF5-C8AA-436B-AF93-E2771B07C998}">
      <dgm:prSet/>
      <dgm:spPr/>
      <dgm:t>
        <a:bodyPr/>
        <a:lstStyle/>
        <a:p>
          <a:endParaRPr lang="ru-RU">
            <a:latin typeface="Times New Roman" panose="02020603050405020304" pitchFamily="18" charset="0"/>
            <a:cs typeface="Times New Roman" panose="02020603050405020304" pitchFamily="18" charset="0"/>
          </a:endParaRPr>
        </a:p>
      </dgm:t>
    </dgm:pt>
    <dgm:pt modelId="{1AD4EF8A-F2B3-4BFD-ACB3-3CF504A48E1E}" type="sibTrans" cxnId="{AEDB3CF5-C8AA-436B-AF93-E2771B07C998}">
      <dgm:prSet/>
      <dgm:spPr/>
      <dgm:t>
        <a:bodyPr/>
        <a:lstStyle/>
        <a:p>
          <a:endParaRPr lang="ru-RU">
            <a:latin typeface="Times New Roman" panose="02020603050405020304" pitchFamily="18" charset="0"/>
            <a:cs typeface="Times New Roman" panose="02020603050405020304" pitchFamily="18" charset="0"/>
          </a:endParaRPr>
        </a:p>
      </dgm:t>
    </dgm:pt>
    <dgm:pt modelId="{586845B0-F499-4A62-AB88-3F4530B0C2F5}">
      <dgm:prSet phldrT="[Текст]"/>
      <dgm:spPr/>
      <dgm:t>
        <a:bodyPr/>
        <a:lstStyle/>
        <a:p>
          <a:r>
            <a:rPr lang="ru-RU">
              <a:latin typeface="Times New Roman" panose="02020603050405020304" pitchFamily="18" charset="0"/>
              <a:cs typeface="Times New Roman" panose="02020603050405020304" pitchFamily="18" charset="0"/>
            </a:rPr>
            <a:t>корпусная</a:t>
          </a:r>
        </a:p>
      </dgm:t>
    </dgm:pt>
    <dgm:pt modelId="{1B023D94-95D0-42DA-A4FA-404F9EB16248}" type="parTrans" cxnId="{1CF8968C-3493-486F-92C9-AEDAB1C765BC}">
      <dgm:prSet/>
      <dgm:spPr/>
      <dgm:t>
        <a:bodyPr/>
        <a:lstStyle/>
        <a:p>
          <a:endParaRPr lang="ru-RU">
            <a:latin typeface="Times New Roman" panose="02020603050405020304" pitchFamily="18" charset="0"/>
            <a:cs typeface="Times New Roman" panose="02020603050405020304" pitchFamily="18" charset="0"/>
          </a:endParaRPr>
        </a:p>
      </dgm:t>
    </dgm:pt>
    <dgm:pt modelId="{B9DCDB3C-7275-4D92-93F0-CFDCFD35EC90}" type="sibTrans" cxnId="{1CF8968C-3493-486F-92C9-AEDAB1C765BC}">
      <dgm:prSet/>
      <dgm:spPr/>
      <dgm:t>
        <a:bodyPr/>
        <a:lstStyle/>
        <a:p>
          <a:endParaRPr lang="ru-RU">
            <a:latin typeface="Times New Roman" panose="02020603050405020304" pitchFamily="18" charset="0"/>
            <a:cs typeface="Times New Roman" panose="02020603050405020304" pitchFamily="18" charset="0"/>
          </a:endParaRPr>
        </a:p>
      </dgm:t>
    </dgm:pt>
    <dgm:pt modelId="{42EDD8DD-CDB3-4F66-BC11-4CAF1AB6285B}" type="pres">
      <dgm:prSet presAssocID="{A0B030E3-3459-4BFF-8B24-30BA50A8857F}" presName="hierChild1" presStyleCnt="0">
        <dgm:presLayoutVars>
          <dgm:orgChart val="1"/>
          <dgm:chPref val="1"/>
          <dgm:dir/>
          <dgm:animOne val="branch"/>
          <dgm:animLvl val="lvl"/>
          <dgm:resizeHandles/>
        </dgm:presLayoutVars>
      </dgm:prSet>
      <dgm:spPr/>
    </dgm:pt>
    <dgm:pt modelId="{31060093-502A-479B-9089-0D84E431094C}" type="pres">
      <dgm:prSet presAssocID="{DFD902A6-C680-40A4-AC0F-8D583DFB6D00}" presName="hierRoot1" presStyleCnt="0">
        <dgm:presLayoutVars>
          <dgm:hierBranch val="init"/>
        </dgm:presLayoutVars>
      </dgm:prSet>
      <dgm:spPr/>
    </dgm:pt>
    <dgm:pt modelId="{90D17540-31E5-4D34-9E57-12F5288CB5C0}" type="pres">
      <dgm:prSet presAssocID="{DFD902A6-C680-40A4-AC0F-8D583DFB6D00}" presName="rootComposite1" presStyleCnt="0"/>
      <dgm:spPr/>
    </dgm:pt>
    <dgm:pt modelId="{1DBAF711-A508-4BEF-BF22-4FF6CE119B26}" type="pres">
      <dgm:prSet presAssocID="{DFD902A6-C680-40A4-AC0F-8D583DFB6D00}" presName="rootText1" presStyleLbl="node0" presStyleIdx="0" presStyleCnt="1">
        <dgm:presLayoutVars>
          <dgm:chPref val="3"/>
        </dgm:presLayoutVars>
      </dgm:prSet>
      <dgm:spPr/>
    </dgm:pt>
    <dgm:pt modelId="{DE9E3036-EF73-4FFD-85FA-713BCDF35E97}" type="pres">
      <dgm:prSet presAssocID="{DFD902A6-C680-40A4-AC0F-8D583DFB6D00}" presName="rootConnector1" presStyleLbl="node1" presStyleIdx="0" presStyleCnt="0"/>
      <dgm:spPr/>
    </dgm:pt>
    <dgm:pt modelId="{F6553E88-76FE-4170-BAA5-1794212CFEA8}" type="pres">
      <dgm:prSet presAssocID="{DFD902A6-C680-40A4-AC0F-8D583DFB6D00}" presName="hierChild2" presStyleCnt="0"/>
      <dgm:spPr/>
    </dgm:pt>
    <dgm:pt modelId="{CC692019-7D1C-4DAF-96D2-7B588C674AE5}" type="pres">
      <dgm:prSet presAssocID="{A7663C29-FCAE-4FB0-BA73-6E200116A291}" presName="Name37" presStyleLbl="parChTrans1D2" presStyleIdx="0" presStyleCnt="3"/>
      <dgm:spPr/>
    </dgm:pt>
    <dgm:pt modelId="{C04CD627-44C7-4A6A-BF23-37909C6E72E0}" type="pres">
      <dgm:prSet presAssocID="{83502D84-BA93-4824-8FB4-EAF5FA7778EA}" presName="hierRoot2" presStyleCnt="0">
        <dgm:presLayoutVars>
          <dgm:hierBranch val="init"/>
        </dgm:presLayoutVars>
      </dgm:prSet>
      <dgm:spPr/>
    </dgm:pt>
    <dgm:pt modelId="{D8066D03-528B-422D-9D1B-0EEA01569F84}" type="pres">
      <dgm:prSet presAssocID="{83502D84-BA93-4824-8FB4-EAF5FA7778EA}" presName="rootComposite" presStyleCnt="0"/>
      <dgm:spPr/>
    </dgm:pt>
    <dgm:pt modelId="{6D79823A-0C83-4513-BF0A-6C771AA8FE0D}" type="pres">
      <dgm:prSet presAssocID="{83502D84-BA93-4824-8FB4-EAF5FA7778EA}" presName="rootText" presStyleLbl="node2" presStyleIdx="0" presStyleCnt="3">
        <dgm:presLayoutVars>
          <dgm:chPref val="3"/>
        </dgm:presLayoutVars>
      </dgm:prSet>
      <dgm:spPr/>
    </dgm:pt>
    <dgm:pt modelId="{94CA4FC6-3403-4023-B1E0-39EA7519062A}" type="pres">
      <dgm:prSet presAssocID="{83502D84-BA93-4824-8FB4-EAF5FA7778EA}" presName="rootConnector" presStyleLbl="node2" presStyleIdx="0" presStyleCnt="3"/>
      <dgm:spPr/>
    </dgm:pt>
    <dgm:pt modelId="{982B7277-CD1B-48F2-8834-16B5FE0753BD}" type="pres">
      <dgm:prSet presAssocID="{83502D84-BA93-4824-8FB4-EAF5FA7778EA}" presName="hierChild4" presStyleCnt="0"/>
      <dgm:spPr/>
    </dgm:pt>
    <dgm:pt modelId="{6CF392C3-5E01-4131-B119-2A98E7E712E5}" type="pres">
      <dgm:prSet presAssocID="{83502D84-BA93-4824-8FB4-EAF5FA7778EA}" presName="hierChild5" presStyleCnt="0"/>
      <dgm:spPr/>
    </dgm:pt>
    <dgm:pt modelId="{A27817C5-3389-4D72-A582-26A482CA784D}" type="pres">
      <dgm:prSet presAssocID="{2960C934-A1D4-4281-8D67-695984B44D11}" presName="Name37" presStyleLbl="parChTrans1D2" presStyleIdx="1" presStyleCnt="3"/>
      <dgm:spPr/>
    </dgm:pt>
    <dgm:pt modelId="{4CE78354-4992-4644-B0F8-221015DA7347}" type="pres">
      <dgm:prSet presAssocID="{84C4DC43-0F06-460B-BBF6-6189EEC31CFB}" presName="hierRoot2" presStyleCnt="0">
        <dgm:presLayoutVars>
          <dgm:hierBranch val="init"/>
        </dgm:presLayoutVars>
      </dgm:prSet>
      <dgm:spPr/>
    </dgm:pt>
    <dgm:pt modelId="{EF2C64B8-FB23-4933-8D39-B14A6F09726F}" type="pres">
      <dgm:prSet presAssocID="{84C4DC43-0F06-460B-BBF6-6189EEC31CFB}" presName="rootComposite" presStyleCnt="0"/>
      <dgm:spPr/>
    </dgm:pt>
    <dgm:pt modelId="{E0A27407-4F62-4DD0-A7E3-D4DD25EBA408}" type="pres">
      <dgm:prSet presAssocID="{84C4DC43-0F06-460B-BBF6-6189EEC31CFB}" presName="rootText" presStyleLbl="node2" presStyleIdx="1" presStyleCnt="3">
        <dgm:presLayoutVars>
          <dgm:chPref val="3"/>
        </dgm:presLayoutVars>
      </dgm:prSet>
      <dgm:spPr/>
    </dgm:pt>
    <dgm:pt modelId="{E4E7445C-2157-40A5-BC71-40278D61A974}" type="pres">
      <dgm:prSet presAssocID="{84C4DC43-0F06-460B-BBF6-6189EEC31CFB}" presName="rootConnector" presStyleLbl="node2" presStyleIdx="1" presStyleCnt="3"/>
      <dgm:spPr/>
    </dgm:pt>
    <dgm:pt modelId="{6F90BEA9-3B06-4D35-88A7-DFD6701DE67F}" type="pres">
      <dgm:prSet presAssocID="{84C4DC43-0F06-460B-BBF6-6189EEC31CFB}" presName="hierChild4" presStyleCnt="0"/>
      <dgm:spPr/>
    </dgm:pt>
    <dgm:pt modelId="{974A8811-6447-45C1-A67D-F3A4331533A7}" type="pres">
      <dgm:prSet presAssocID="{84C4DC43-0F06-460B-BBF6-6189EEC31CFB}" presName="hierChild5" presStyleCnt="0"/>
      <dgm:spPr/>
    </dgm:pt>
    <dgm:pt modelId="{DDA07606-687D-4DCE-BABA-79C3D24CAAA9}" type="pres">
      <dgm:prSet presAssocID="{1B023D94-95D0-42DA-A4FA-404F9EB16248}" presName="Name37" presStyleLbl="parChTrans1D2" presStyleIdx="2" presStyleCnt="3"/>
      <dgm:spPr/>
    </dgm:pt>
    <dgm:pt modelId="{7E7F3FCC-9C76-4FF3-AD65-3E76295B514C}" type="pres">
      <dgm:prSet presAssocID="{586845B0-F499-4A62-AB88-3F4530B0C2F5}" presName="hierRoot2" presStyleCnt="0">
        <dgm:presLayoutVars>
          <dgm:hierBranch val="init"/>
        </dgm:presLayoutVars>
      </dgm:prSet>
      <dgm:spPr/>
    </dgm:pt>
    <dgm:pt modelId="{7D3D72A5-9CFE-4870-B315-E1C41D356D8C}" type="pres">
      <dgm:prSet presAssocID="{586845B0-F499-4A62-AB88-3F4530B0C2F5}" presName="rootComposite" presStyleCnt="0"/>
      <dgm:spPr/>
    </dgm:pt>
    <dgm:pt modelId="{CBD20900-8D70-4935-91E2-6661EFFF62B8}" type="pres">
      <dgm:prSet presAssocID="{586845B0-F499-4A62-AB88-3F4530B0C2F5}" presName="rootText" presStyleLbl="node2" presStyleIdx="2" presStyleCnt="3">
        <dgm:presLayoutVars>
          <dgm:chPref val="3"/>
        </dgm:presLayoutVars>
      </dgm:prSet>
      <dgm:spPr/>
    </dgm:pt>
    <dgm:pt modelId="{974F5A07-FF49-44A8-90EB-7DD2A23B6DAD}" type="pres">
      <dgm:prSet presAssocID="{586845B0-F499-4A62-AB88-3F4530B0C2F5}" presName="rootConnector" presStyleLbl="node2" presStyleIdx="2" presStyleCnt="3"/>
      <dgm:spPr/>
    </dgm:pt>
    <dgm:pt modelId="{63E1253A-C2FD-4EFC-8AC3-7E288C7B5722}" type="pres">
      <dgm:prSet presAssocID="{586845B0-F499-4A62-AB88-3F4530B0C2F5}" presName="hierChild4" presStyleCnt="0"/>
      <dgm:spPr/>
    </dgm:pt>
    <dgm:pt modelId="{B3222867-0382-4A60-BE3C-CB68EC149498}" type="pres">
      <dgm:prSet presAssocID="{586845B0-F499-4A62-AB88-3F4530B0C2F5}" presName="hierChild5" presStyleCnt="0"/>
      <dgm:spPr/>
    </dgm:pt>
    <dgm:pt modelId="{7CF37C80-6BFD-4F4F-B20D-02F3C3FED893}" type="pres">
      <dgm:prSet presAssocID="{DFD902A6-C680-40A4-AC0F-8D583DFB6D00}" presName="hierChild3" presStyleCnt="0"/>
      <dgm:spPr/>
    </dgm:pt>
  </dgm:ptLst>
  <dgm:cxnLst>
    <dgm:cxn modelId="{D2C10904-C763-4D11-A6D3-7BEFA99F281F}" type="presOf" srcId="{DFD902A6-C680-40A4-AC0F-8D583DFB6D00}" destId="{1DBAF711-A508-4BEF-BF22-4FF6CE119B26}" srcOrd="0" destOrd="0" presId="urn:microsoft.com/office/officeart/2005/8/layout/orgChart1"/>
    <dgm:cxn modelId="{6E9F9A18-5C58-43C0-8586-18C8C831D4D8}" type="presOf" srcId="{1B023D94-95D0-42DA-A4FA-404F9EB16248}" destId="{DDA07606-687D-4DCE-BABA-79C3D24CAAA9}" srcOrd="0" destOrd="0" presId="urn:microsoft.com/office/officeart/2005/8/layout/orgChart1"/>
    <dgm:cxn modelId="{B4273235-4066-4B8C-BF98-A4FDD71C13EA}" type="presOf" srcId="{A7663C29-FCAE-4FB0-BA73-6E200116A291}" destId="{CC692019-7D1C-4DAF-96D2-7B588C674AE5}" srcOrd="0" destOrd="0" presId="urn:microsoft.com/office/officeart/2005/8/layout/orgChart1"/>
    <dgm:cxn modelId="{B61B6543-4D4F-46CA-98F4-63F27505DB49}" type="presOf" srcId="{DFD902A6-C680-40A4-AC0F-8D583DFB6D00}" destId="{DE9E3036-EF73-4FFD-85FA-713BCDF35E97}" srcOrd="1" destOrd="0" presId="urn:microsoft.com/office/officeart/2005/8/layout/orgChart1"/>
    <dgm:cxn modelId="{EC6C6B4D-27B3-46FD-B867-7F58EB42F086}" srcId="{A0B030E3-3459-4BFF-8B24-30BA50A8857F}" destId="{DFD902A6-C680-40A4-AC0F-8D583DFB6D00}" srcOrd="0" destOrd="0" parTransId="{150FFBCE-C58F-48D8-8A46-5F38E105F451}" sibTransId="{689D970F-624E-4E1A-A9E3-161D64D4BFB4}"/>
    <dgm:cxn modelId="{9D688288-34C7-4964-A481-ED72648F5490}" type="presOf" srcId="{586845B0-F499-4A62-AB88-3F4530B0C2F5}" destId="{CBD20900-8D70-4935-91E2-6661EFFF62B8}" srcOrd="0" destOrd="0" presId="urn:microsoft.com/office/officeart/2005/8/layout/orgChart1"/>
    <dgm:cxn modelId="{1CF8968C-3493-486F-92C9-AEDAB1C765BC}" srcId="{DFD902A6-C680-40A4-AC0F-8D583DFB6D00}" destId="{586845B0-F499-4A62-AB88-3F4530B0C2F5}" srcOrd="2" destOrd="0" parTransId="{1B023D94-95D0-42DA-A4FA-404F9EB16248}" sibTransId="{B9DCDB3C-7275-4D92-93F0-CFDCFD35EC90}"/>
    <dgm:cxn modelId="{1261F0A9-22E5-4B7F-A9AC-BA095FFC8D45}" type="presOf" srcId="{83502D84-BA93-4824-8FB4-EAF5FA7778EA}" destId="{6D79823A-0C83-4513-BF0A-6C771AA8FE0D}" srcOrd="0" destOrd="0" presId="urn:microsoft.com/office/officeart/2005/8/layout/orgChart1"/>
    <dgm:cxn modelId="{91A09DB5-59A7-456C-8999-AF2B0196572B}" type="presOf" srcId="{2960C934-A1D4-4281-8D67-695984B44D11}" destId="{A27817C5-3389-4D72-A582-26A482CA784D}" srcOrd="0" destOrd="0" presId="urn:microsoft.com/office/officeart/2005/8/layout/orgChart1"/>
    <dgm:cxn modelId="{746C62B6-EC53-4630-84E5-C958C57623F2}" type="presOf" srcId="{A0B030E3-3459-4BFF-8B24-30BA50A8857F}" destId="{42EDD8DD-CDB3-4F66-BC11-4CAF1AB6285B}" srcOrd="0" destOrd="0" presId="urn:microsoft.com/office/officeart/2005/8/layout/orgChart1"/>
    <dgm:cxn modelId="{0FE87CD0-6806-4D6F-BB27-499D6E06BD78}" type="presOf" srcId="{83502D84-BA93-4824-8FB4-EAF5FA7778EA}" destId="{94CA4FC6-3403-4023-B1E0-39EA7519062A}" srcOrd="1" destOrd="0" presId="urn:microsoft.com/office/officeart/2005/8/layout/orgChart1"/>
    <dgm:cxn modelId="{FF010AD6-D1E1-448E-9762-A247DA7404E7}" type="presOf" srcId="{586845B0-F499-4A62-AB88-3F4530B0C2F5}" destId="{974F5A07-FF49-44A8-90EB-7DD2A23B6DAD}" srcOrd="1" destOrd="0" presId="urn:microsoft.com/office/officeart/2005/8/layout/orgChart1"/>
    <dgm:cxn modelId="{4B57BDDA-0893-4C9B-90EB-A9343990C739}" type="presOf" srcId="{84C4DC43-0F06-460B-BBF6-6189EEC31CFB}" destId="{E4E7445C-2157-40A5-BC71-40278D61A974}" srcOrd="1" destOrd="0" presId="urn:microsoft.com/office/officeart/2005/8/layout/orgChart1"/>
    <dgm:cxn modelId="{713FEDE1-633A-4F8A-8264-C4C338E6576C}" srcId="{DFD902A6-C680-40A4-AC0F-8D583DFB6D00}" destId="{83502D84-BA93-4824-8FB4-EAF5FA7778EA}" srcOrd="0" destOrd="0" parTransId="{A7663C29-FCAE-4FB0-BA73-6E200116A291}" sibTransId="{4375120F-CC34-4841-A62C-7CAE198F4C06}"/>
    <dgm:cxn modelId="{C4D358EB-B757-4F8E-B009-7B0D5FFADAE6}" type="presOf" srcId="{84C4DC43-0F06-460B-BBF6-6189EEC31CFB}" destId="{E0A27407-4F62-4DD0-A7E3-D4DD25EBA408}" srcOrd="0" destOrd="0" presId="urn:microsoft.com/office/officeart/2005/8/layout/orgChart1"/>
    <dgm:cxn modelId="{AEDB3CF5-C8AA-436B-AF93-E2771B07C998}" srcId="{DFD902A6-C680-40A4-AC0F-8D583DFB6D00}" destId="{84C4DC43-0F06-460B-BBF6-6189EEC31CFB}" srcOrd="1" destOrd="0" parTransId="{2960C934-A1D4-4281-8D67-695984B44D11}" sibTransId="{1AD4EF8A-F2B3-4BFD-ACB3-3CF504A48E1E}"/>
    <dgm:cxn modelId="{99EDB9B0-8E41-428E-B50D-9EF12B6F24D6}" type="presParOf" srcId="{42EDD8DD-CDB3-4F66-BC11-4CAF1AB6285B}" destId="{31060093-502A-479B-9089-0D84E431094C}" srcOrd="0" destOrd="0" presId="urn:microsoft.com/office/officeart/2005/8/layout/orgChart1"/>
    <dgm:cxn modelId="{73042423-6846-4B12-AAB6-22893019755A}" type="presParOf" srcId="{31060093-502A-479B-9089-0D84E431094C}" destId="{90D17540-31E5-4D34-9E57-12F5288CB5C0}" srcOrd="0" destOrd="0" presId="urn:microsoft.com/office/officeart/2005/8/layout/orgChart1"/>
    <dgm:cxn modelId="{CE7BD1CB-DC1D-413B-8EB5-ED7EA2CADA38}" type="presParOf" srcId="{90D17540-31E5-4D34-9E57-12F5288CB5C0}" destId="{1DBAF711-A508-4BEF-BF22-4FF6CE119B26}" srcOrd="0" destOrd="0" presId="urn:microsoft.com/office/officeart/2005/8/layout/orgChart1"/>
    <dgm:cxn modelId="{EDAE7D7E-9BD3-4349-AFD7-9BCE76CB8EDF}" type="presParOf" srcId="{90D17540-31E5-4D34-9E57-12F5288CB5C0}" destId="{DE9E3036-EF73-4FFD-85FA-713BCDF35E97}" srcOrd="1" destOrd="0" presId="urn:microsoft.com/office/officeart/2005/8/layout/orgChart1"/>
    <dgm:cxn modelId="{0A839C54-1600-423C-B733-EFD2EF779750}" type="presParOf" srcId="{31060093-502A-479B-9089-0D84E431094C}" destId="{F6553E88-76FE-4170-BAA5-1794212CFEA8}" srcOrd="1" destOrd="0" presId="urn:microsoft.com/office/officeart/2005/8/layout/orgChart1"/>
    <dgm:cxn modelId="{C1525535-C20D-4E5A-A7E6-2916A6A01C40}" type="presParOf" srcId="{F6553E88-76FE-4170-BAA5-1794212CFEA8}" destId="{CC692019-7D1C-4DAF-96D2-7B588C674AE5}" srcOrd="0" destOrd="0" presId="urn:microsoft.com/office/officeart/2005/8/layout/orgChart1"/>
    <dgm:cxn modelId="{1DFA4BEF-1055-4DB7-B6A5-5FBD314F4CDD}" type="presParOf" srcId="{F6553E88-76FE-4170-BAA5-1794212CFEA8}" destId="{C04CD627-44C7-4A6A-BF23-37909C6E72E0}" srcOrd="1" destOrd="0" presId="urn:microsoft.com/office/officeart/2005/8/layout/orgChart1"/>
    <dgm:cxn modelId="{5C6D8447-D8D4-426D-ABA7-81AAB63AE112}" type="presParOf" srcId="{C04CD627-44C7-4A6A-BF23-37909C6E72E0}" destId="{D8066D03-528B-422D-9D1B-0EEA01569F84}" srcOrd="0" destOrd="0" presId="urn:microsoft.com/office/officeart/2005/8/layout/orgChart1"/>
    <dgm:cxn modelId="{D913A5F4-26BD-4A2F-9998-64190C8757D5}" type="presParOf" srcId="{D8066D03-528B-422D-9D1B-0EEA01569F84}" destId="{6D79823A-0C83-4513-BF0A-6C771AA8FE0D}" srcOrd="0" destOrd="0" presId="urn:microsoft.com/office/officeart/2005/8/layout/orgChart1"/>
    <dgm:cxn modelId="{AEC06C47-E9FA-45B2-8CAA-29930623E68E}" type="presParOf" srcId="{D8066D03-528B-422D-9D1B-0EEA01569F84}" destId="{94CA4FC6-3403-4023-B1E0-39EA7519062A}" srcOrd="1" destOrd="0" presId="urn:microsoft.com/office/officeart/2005/8/layout/orgChart1"/>
    <dgm:cxn modelId="{EA470EAF-3713-4A66-A99A-C09BF3E2B1AE}" type="presParOf" srcId="{C04CD627-44C7-4A6A-BF23-37909C6E72E0}" destId="{982B7277-CD1B-48F2-8834-16B5FE0753BD}" srcOrd="1" destOrd="0" presId="urn:microsoft.com/office/officeart/2005/8/layout/orgChart1"/>
    <dgm:cxn modelId="{F0D87C27-4C2A-4471-80F6-84C9A02EFAE7}" type="presParOf" srcId="{C04CD627-44C7-4A6A-BF23-37909C6E72E0}" destId="{6CF392C3-5E01-4131-B119-2A98E7E712E5}" srcOrd="2" destOrd="0" presId="urn:microsoft.com/office/officeart/2005/8/layout/orgChart1"/>
    <dgm:cxn modelId="{E701BAC8-1BF8-4A64-88C6-0B5895B4236C}" type="presParOf" srcId="{F6553E88-76FE-4170-BAA5-1794212CFEA8}" destId="{A27817C5-3389-4D72-A582-26A482CA784D}" srcOrd="2" destOrd="0" presId="urn:microsoft.com/office/officeart/2005/8/layout/orgChart1"/>
    <dgm:cxn modelId="{B3D36689-8A4E-44F5-A88C-BF3B60F62420}" type="presParOf" srcId="{F6553E88-76FE-4170-BAA5-1794212CFEA8}" destId="{4CE78354-4992-4644-B0F8-221015DA7347}" srcOrd="3" destOrd="0" presId="urn:microsoft.com/office/officeart/2005/8/layout/orgChart1"/>
    <dgm:cxn modelId="{CA861D03-394C-403B-BB12-910D71BD33F2}" type="presParOf" srcId="{4CE78354-4992-4644-B0F8-221015DA7347}" destId="{EF2C64B8-FB23-4933-8D39-B14A6F09726F}" srcOrd="0" destOrd="0" presId="urn:microsoft.com/office/officeart/2005/8/layout/orgChart1"/>
    <dgm:cxn modelId="{126775AB-03E1-4E46-AC5F-9127350ABE9F}" type="presParOf" srcId="{EF2C64B8-FB23-4933-8D39-B14A6F09726F}" destId="{E0A27407-4F62-4DD0-A7E3-D4DD25EBA408}" srcOrd="0" destOrd="0" presId="urn:microsoft.com/office/officeart/2005/8/layout/orgChart1"/>
    <dgm:cxn modelId="{17E2923D-6618-464D-9E5C-69657C8711DB}" type="presParOf" srcId="{EF2C64B8-FB23-4933-8D39-B14A6F09726F}" destId="{E4E7445C-2157-40A5-BC71-40278D61A974}" srcOrd="1" destOrd="0" presId="urn:microsoft.com/office/officeart/2005/8/layout/orgChart1"/>
    <dgm:cxn modelId="{3BA142ED-E880-49AE-B688-76F0AE143E72}" type="presParOf" srcId="{4CE78354-4992-4644-B0F8-221015DA7347}" destId="{6F90BEA9-3B06-4D35-88A7-DFD6701DE67F}" srcOrd="1" destOrd="0" presId="urn:microsoft.com/office/officeart/2005/8/layout/orgChart1"/>
    <dgm:cxn modelId="{783AFE11-B302-480E-AEDC-2E237851A2F4}" type="presParOf" srcId="{4CE78354-4992-4644-B0F8-221015DA7347}" destId="{974A8811-6447-45C1-A67D-F3A4331533A7}" srcOrd="2" destOrd="0" presId="urn:microsoft.com/office/officeart/2005/8/layout/orgChart1"/>
    <dgm:cxn modelId="{BDC5F1B9-9CF7-4649-9857-70732A0AEEF0}" type="presParOf" srcId="{F6553E88-76FE-4170-BAA5-1794212CFEA8}" destId="{DDA07606-687D-4DCE-BABA-79C3D24CAAA9}" srcOrd="4" destOrd="0" presId="urn:microsoft.com/office/officeart/2005/8/layout/orgChart1"/>
    <dgm:cxn modelId="{AF7FF98E-5F30-494C-88CB-4922B3974B5E}" type="presParOf" srcId="{F6553E88-76FE-4170-BAA5-1794212CFEA8}" destId="{7E7F3FCC-9C76-4FF3-AD65-3E76295B514C}" srcOrd="5" destOrd="0" presId="urn:microsoft.com/office/officeart/2005/8/layout/orgChart1"/>
    <dgm:cxn modelId="{0EB3B8C5-1535-4BE5-8969-51013397AE69}" type="presParOf" srcId="{7E7F3FCC-9C76-4FF3-AD65-3E76295B514C}" destId="{7D3D72A5-9CFE-4870-B315-E1C41D356D8C}" srcOrd="0" destOrd="0" presId="urn:microsoft.com/office/officeart/2005/8/layout/orgChart1"/>
    <dgm:cxn modelId="{F973FD7B-B378-46DC-84C4-032C65DD9D8A}" type="presParOf" srcId="{7D3D72A5-9CFE-4870-B315-E1C41D356D8C}" destId="{CBD20900-8D70-4935-91E2-6661EFFF62B8}" srcOrd="0" destOrd="0" presId="urn:microsoft.com/office/officeart/2005/8/layout/orgChart1"/>
    <dgm:cxn modelId="{57F55CE5-5A73-46F8-8575-9F1DD80DD304}" type="presParOf" srcId="{7D3D72A5-9CFE-4870-B315-E1C41D356D8C}" destId="{974F5A07-FF49-44A8-90EB-7DD2A23B6DAD}" srcOrd="1" destOrd="0" presId="urn:microsoft.com/office/officeart/2005/8/layout/orgChart1"/>
    <dgm:cxn modelId="{32BE8BBA-0F38-45FE-8762-99320EFFF543}" type="presParOf" srcId="{7E7F3FCC-9C76-4FF3-AD65-3E76295B514C}" destId="{63E1253A-C2FD-4EFC-8AC3-7E288C7B5722}" srcOrd="1" destOrd="0" presId="urn:microsoft.com/office/officeart/2005/8/layout/orgChart1"/>
    <dgm:cxn modelId="{A1FECBDD-C956-49BF-AA69-FB7543706FAC}" type="presParOf" srcId="{7E7F3FCC-9C76-4FF3-AD65-3E76295B514C}" destId="{B3222867-0382-4A60-BE3C-CB68EC149498}" srcOrd="2" destOrd="0" presId="urn:microsoft.com/office/officeart/2005/8/layout/orgChart1"/>
    <dgm:cxn modelId="{AAD442AD-9BB9-40C1-926B-8527B220F01B}" type="presParOf" srcId="{31060093-502A-479B-9089-0D84E431094C}" destId="{7CF37C80-6BFD-4F4F-B20D-02F3C3FED893}"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AC243BA-8883-42B5-9507-1107A7FCC977}"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CFBCD50D-AF4E-47A3-9CAA-A10597902280}">
      <dgm:prSet phldrT="[Текст]"/>
      <dgm:spPr/>
      <dgm:t>
        <a:bodyPr/>
        <a:lstStyle/>
        <a:p>
          <a:r>
            <a:rPr lang="ru-RU">
              <a:latin typeface="Times New Roman" panose="02020603050405020304" pitchFamily="18" charset="0"/>
              <a:cs typeface="Times New Roman" panose="02020603050405020304" pitchFamily="18" charset="0"/>
            </a:rPr>
            <a:t>Главный бухгалтер</a:t>
          </a:r>
        </a:p>
      </dgm:t>
    </dgm:pt>
    <dgm:pt modelId="{E62BBA43-8AC5-4652-BD12-2C4C7B18745C}" type="parTrans" cxnId="{3FEEE4E0-0556-48B9-9F34-8E5071F4BEC7}">
      <dgm:prSet/>
      <dgm:spPr/>
      <dgm:t>
        <a:bodyPr/>
        <a:lstStyle/>
        <a:p>
          <a:endParaRPr lang="ru-RU">
            <a:latin typeface="Times New Roman" panose="02020603050405020304" pitchFamily="18" charset="0"/>
            <a:cs typeface="Times New Roman" panose="02020603050405020304" pitchFamily="18" charset="0"/>
          </a:endParaRPr>
        </a:p>
      </dgm:t>
    </dgm:pt>
    <dgm:pt modelId="{9302ECDA-7938-42AF-968E-C5F4689E0254}" type="sibTrans" cxnId="{3FEEE4E0-0556-48B9-9F34-8E5071F4BEC7}">
      <dgm:prSet/>
      <dgm:spPr/>
      <dgm:t>
        <a:bodyPr/>
        <a:lstStyle/>
        <a:p>
          <a:endParaRPr lang="ru-RU">
            <a:latin typeface="Times New Roman" panose="02020603050405020304" pitchFamily="18" charset="0"/>
            <a:cs typeface="Times New Roman" panose="02020603050405020304" pitchFamily="18" charset="0"/>
          </a:endParaRPr>
        </a:p>
      </dgm:t>
    </dgm:pt>
    <dgm:pt modelId="{BC93627C-473E-4A5B-8F87-A3736C14DEB2}">
      <dgm:prSet phldrT="[Текст]"/>
      <dgm:spPr/>
      <dgm:t>
        <a:bodyPr/>
        <a:lstStyle/>
        <a:p>
          <a:r>
            <a:rPr lang="ru-RU">
              <a:latin typeface="Times New Roman" panose="02020603050405020304" pitchFamily="18" charset="0"/>
              <a:cs typeface="Times New Roman" panose="02020603050405020304" pitchFamily="18" charset="0"/>
            </a:rPr>
            <a:t>Главный экономист</a:t>
          </a:r>
        </a:p>
      </dgm:t>
    </dgm:pt>
    <dgm:pt modelId="{1498999D-6813-48DC-8EB1-3EC9A99C245A}" type="parTrans" cxnId="{70A1A39E-B338-42D3-ABD8-35F8220802EF}">
      <dgm:prSet/>
      <dgm:spPr/>
      <dgm:t>
        <a:bodyPr/>
        <a:lstStyle/>
        <a:p>
          <a:endParaRPr lang="ru-RU">
            <a:latin typeface="Times New Roman" panose="02020603050405020304" pitchFamily="18" charset="0"/>
            <a:cs typeface="Times New Roman" panose="02020603050405020304" pitchFamily="18" charset="0"/>
          </a:endParaRPr>
        </a:p>
      </dgm:t>
    </dgm:pt>
    <dgm:pt modelId="{416B84AF-3CB2-43FC-8F01-A5BFBA32B626}" type="sibTrans" cxnId="{70A1A39E-B338-42D3-ABD8-35F8220802EF}">
      <dgm:prSet/>
      <dgm:spPr/>
      <dgm:t>
        <a:bodyPr/>
        <a:lstStyle/>
        <a:p>
          <a:endParaRPr lang="ru-RU">
            <a:latin typeface="Times New Roman" panose="02020603050405020304" pitchFamily="18" charset="0"/>
            <a:cs typeface="Times New Roman" panose="02020603050405020304" pitchFamily="18" charset="0"/>
          </a:endParaRPr>
        </a:p>
      </dgm:t>
    </dgm:pt>
    <dgm:pt modelId="{1CA469A5-0AE2-4931-A336-18D18F3C0001}">
      <dgm:prSet phldrT="[Текст]"/>
      <dgm:spPr/>
      <dgm:t>
        <a:bodyPr/>
        <a:lstStyle/>
        <a:p>
          <a:r>
            <a:rPr lang="ru-RU">
              <a:latin typeface="Times New Roman" panose="02020603050405020304" pitchFamily="18" charset="0"/>
              <a:cs typeface="Times New Roman" panose="02020603050405020304" pitchFamily="18" charset="0"/>
            </a:rPr>
            <a:t>Служба охраны завода</a:t>
          </a:r>
        </a:p>
      </dgm:t>
    </dgm:pt>
    <dgm:pt modelId="{58A15BAB-F510-4E75-9917-02C57C7B3EEC}" type="parTrans" cxnId="{985241E5-C802-4998-A337-2CD0EA92FA0F}">
      <dgm:prSet/>
      <dgm:spPr/>
      <dgm:t>
        <a:bodyPr/>
        <a:lstStyle/>
        <a:p>
          <a:endParaRPr lang="ru-RU">
            <a:latin typeface="Times New Roman" panose="02020603050405020304" pitchFamily="18" charset="0"/>
            <a:cs typeface="Times New Roman" panose="02020603050405020304" pitchFamily="18" charset="0"/>
          </a:endParaRPr>
        </a:p>
      </dgm:t>
    </dgm:pt>
    <dgm:pt modelId="{B8A88CD1-8553-45E0-9600-DB72C3901A37}" type="sibTrans" cxnId="{985241E5-C802-4998-A337-2CD0EA92FA0F}">
      <dgm:prSet/>
      <dgm:spPr/>
      <dgm:t>
        <a:bodyPr/>
        <a:lstStyle/>
        <a:p>
          <a:endParaRPr lang="ru-RU">
            <a:latin typeface="Times New Roman" panose="02020603050405020304" pitchFamily="18" charset="0"/>
            <a:cs typeface="Times New Roman" panose="02020603050405020304" pitchFamily="18" charset="0"/>
          </a:endParaRPr>
        </a:p>
      </dgm:t>
    </dgm:pt>
    <dgm:pt modelId="{8B9E91B3-605B-4639-9352-1749D9CA5620}">
      <dgm:prSet phldrT="[Текст]"/>
      <dgm:spPr/>
      <dgm:t>
        <a:bodyPr/>
        <a:lstStyle/>
        <a:p>
          <a:r>
            <a:rPr lang="ru-RU">
              <a:latin typeface="Times New Roman" panose="02020603050405020304" pitchFamily="18" charset="0"/>
              <a:cs typeface="Times New Roman" panose="02020603050405020304" pitchFamily="18" charset="0"/>
            </a:rPr>
            <a:t>Генеральный директор</a:t>
          </a:r>
        </a:p>
      </dgm:t>
    </dgm:pt>
    <dgm:pt modelId="{4D422741-BD2B-4018-8D67-7EBA5366002A}" type="parTrans" cxnId="{5476B73D-4CC6-4793-BC0B-6FA66BC5F396}">
      <dgm:prSet/>
      <dgm:spPr/>
      <dgm:t>
        <a:bodyPr/>
        <a:lstStyle/>
        <a:p>
          <a:endParaRPr lang="ru-RU">
            <a:latin typeface="Times New Roman" panose="02020603050405020304" pitchFamily="18" charset="0"/>
            <a:cs typeface="Times New Roman" panose="02020603050405020304" pitchFamily="18" charset="0"/>
          </a:endParaRPr>
        </a:p>
      </dgm:t>
    </dgm:pt>
    <dgm:pt modelId="{808A9E27-EBEF-4D3C-BACF-CE6DAC8E6C9C}" type="sibTrans" cxnId="{5476B73D-4CC6-4793-BC0B-6FA66BC5F396}">
      <dgm:prSet/>
      <dgm:spPr/>
      <dgm:t>
        <a:bodyPr/>
        <a:lstStyle/>
        <a:p>
          <a:endParaRPr lang="ru-RU">
            <a:latin typeface="Times New Roman" panose="02020603050405020304" pitchFamily="18" charset="0"/>
            <a:cs typeface="Times New Roman" panose="02020603050405020304" pitchFamily="18" charset="0"/>
          </a:endParaRPr>
        </a:p>
      </dgm:t>
    </dgm:pt>
    <dgm:pt modelId="{9935FEEC-756A-4C33-8CF0-CEE80F7F22C1}">
      <dgm:prSet phldrT="[Текст]"/>
      <dgm:spPr/>
      <dgm:t>
        <a:bodyPr/>
        <a:lstStyle/>
        <a:p>
          <a:r>
            <a:rPr lang="ru-RU">
              <a:latin typeface="Times New Roman" panose="02020603050405020304" pitchFamily="18" charset="0"/>
              <a:cs typeface="Times New Roman" panose="02020603050405020304" pitchFamily="18" charset="0"/>
            </a:rPr>
            <a:t>Юридический отдел</a:t>
          </a:r>
        </a:p>
      </dgm:t>
    </dgm:pt>
    <dgm:pt modelId="{81C60700-3F91-47C4-814D-97BB67C38229}" type="parTrans" cxnId="{E9835405-D759-450D-848F-D3B652740839}">
      <dgm:prSet/>
      <dgm:spPr/>
      <dgm:t>
        <a:bodyPr/>
        <a:lstStyle/>
        <a:p>
          <a:endParaRPr lang="ru-RU">
            <a:latin typeface="Times New Roman" panose="02020603050405020304" pitchFamily="18" charset="0"/>
            <a:cs typeface="Times New Roman" panose="02020603050405020304" pitchFamily="18" charset="0"/>
          </a:endParaRPr>
        </a:p>
      </dgm:t>
    </dgm:pt>
    <dgm:pt modelId="{A43C11ED-7C36-4842-A96A-49A1791806A0}" type="sibTrans" cxnId="{E9835405-D759-450D-848F-D3B652740839}">
      <dgm:prSet/>
      <dgm:spPr/>
      <dgm:t>
        <a:bodyPr/>
        <a:lstStyle/>
        <a:p>
          <a:endParaRPr lang="ru-RU">
            <a:latin typeface="Times New Roman" panose="02020603050405020304" pitchFamily="18" charset="0"/>
            <a:cs typeface="Times New Roman" panose="02020603050405020304" pitchFamily="18" charset="0"/>
          </a:endParaRPr>
        </a:p>
      </dgm:t>
    </dgm:pt>
    <dgm:pt modelId="{527F8903-9318-4C73-AF0B-BF8624F68F41}">
      <dgm:prSet phldrT="[Текст]"/>
      <dgm:spPr/>
      <dgm:t>
        <a:bodyPr/>
        <a:lstStyle/>
        <a:p>
          <a:r>
            <a:rPr lang="ru-RU">
              <a:latin typeface="Times New Roman" panose="02020603050405020304" pitchFamily="18" charset="0"/>
              <a:cs typeface="Times New Roman" panose="02020603050405020304" pitchFamily="18" charset="0"/>
            </a:rPr>
            <a:t>Отдел технического контроля</a:t>
          </a:r>
        </a:p>
      </dgm:t>
    </dgm:pt>
    <dgm:pt modelId="{AF5BF99C-F70C-43BE-AEB8-62FEFFD3755C}" type="parTrans" cxnId="{C73C8C67-C961-4EF6-8B65-22D49ACCFF5F}">
      <dgm:prSet/>
      <dgm:spPr/>
      <dgm:t>
        <a:bodyPr/>
        <a:lstStyle/>
        <a:p>
          <a:endParaRPr lang="ru-RU">
            <a:latin typeface="Times New Roman" panose="02020603050405020304" pitchFamily="18" charset="0"/>
            <a:cs typeface="Times New Roman" panose="02020603050405020304" pitchFamily="18" charset="0"/>
          </a:endParaRPr>
        </a:p>
      </dgm:t>
    </dgm:pt>
    <dgm:pt modelId="{2A4C3B55-24E3-4E9D-ACFD-DF7185577C07}" type="sibTrans" cxnId="{C73C8C67-C961-4EF6-8B65-22D49ACCFF5F}">
      <dgm:prSet/>
      <dgm:spPr/>
      <dgm:t>
        <a:bodyPr/>
        <a:lstStyle/>
        <a:p>
          <a:endParaRPr lang="ru-RU">
            <a:latin typeface="Times New Roman" panose="02020603050405020304" pitchFamily="18" charset="0"/>
            <a:cs typeface="Times New Roman" panose="02020603050405020304" pitchFamily="18" charset="0"/>
          </a:endParaRPr>
        </a:p>
      </dgm:t>
    </dgm:pt>
    <dgm:pt modelId="{BCB59749-8E20-4488-B85A-5A19B7B23EF1}">
      <dgm:prSet phldrT="[Текст]"/>
      <dgm:spPr/>
      <dgm:t>
        <a:bodyPr/>
        <a:lstStyle/>
        <a:p>
          <a:r>
            <a:rPr lang="ru-RU">
              <a:latin typeface="Times New Roman" panose="02020603050405020304" pitchFamily="18" charset="0"/>
              <a:cs typeface="Times New Roman" panose="02020603050405020304" pitchFamily="18" charset="0"/>
            </a:rPr>
            <a:t>Совет директоров</a:t>
          </a:r>
        </a:p>
      </dgm:t>
    </dgm:pt>
    <dgm:pt modelId="{55FF548F-5EA1-4E52-B902-F4373DDC4C34}" type="sibTrans" cxnId="{1266368C-4489-44FD-B1A2-E16EAACC3DC2}">
      <dgm:prSet/>
      <dgm:spPr/>
      <dgm:t>
        <a:bodyPr/>
        <a:lstStyle/>
        <a:p>
          <a:endParaRPr lang="ru-RU">
            <a:latin typeface="Times New Roman" panose="02020603050405020304" pitchFamily="18" charset="0"/>
            <a:cs typeface="Times New Roman" panose="02020603050405020304" pitchFamily="18" charset="0"/>
          </a:endParaRPr>
        </a:p>
      </dgm:t>
    </dgm:pt>
    <dgm:pt modelId="{68EAE18A-66F1-476D-9A6C-73A043FD5685}" type="parTrans" cxnId="{1266368C-4489-44FD-B1A2-E16EAACC3DC2}">
      <dgm:prSet/>
      <dgm:spPr/>
      <dgm:t>
        <a:bodyPr/>
        <a:lstStyle/>
        <a:p>
          <a:endParaRPr lang="ru-RU">
            <a:latin typeface="Times New Roman" panose="02020603050405020304" pitchFamily="18" charset="0"/>
            <a:cs typeface="Times New Roman" panose="02020603050405020304" pitchFamily="18" charset="0"/>
          </a:endParaRPr>
        </a:p>
      </dgm:t>
    </dgm:pt>
    <dgm:pt modelId="{E5578A31-399A-4871-8014-8544C6C354B9}">
      <dgm:prSet/>
      <dgm:spPr/>
      <dgm:t>
        <a:bodyPr/>
        <a:lstStyle/>
        <a:p>
          <a:r>
            <a:rPr lang="ru-RU">
              <a:latin typeface="Times New Roman" panose="02020603050405020304" pitchFamily="18" charset="0"/>
              <a:cs typeface="Times New Roman" panose="02020603050405020304" pitchFamily="18" charset="0"/>
            </a:rPr>
            <a:t>Бухгалтерия</a:t>
          </a:r>
        </a:p>
      </dgm:t>
    </dgm:pt>
    <dgm:pt modelId="{ACCC23F5-210E-49A5-9029-964879E34644}" type="parTrans" cxnId="{D44D0B6C-43DD-4CC6-B779-7688659A4F2A}">
      <dgm:prSet/>
      <dgm:spPr/>
      <dgm:t>
        <a:bodyPr/>
        <a:lstStyle/>
        <a:p>
          <a:endParaRPr lang="ru-RU">
            <a:latin typeface="Times New Roman" panose="02020603050405020304" pitchFamily="18" charset="0"/>
            <a:cs typeface="Times New Roman" panose="02020603050405020304" pitchFamily="18" charset="0"/>
          </a:endParaRPr>
        </a:p>
      </dgm:t>
    </dgm:pt>
    <dgm:pt modelId="{5490C66D-F6C3-4ACF-A47A-22CE0D634EDA}" type="sibTrans" cxnId="{D44D0B6C-43DD-4CC6-B779-7688659A4F2A}">
      <dgm:prSet/>
      <dgm:spPr/>
      <dgm:t>
        <a:bodyPr/>
        <a:lstStyle/>
        <a:p>
          <a:endParaRPr lang="ru-RU">
            <a:latin typeface="Times New Roman" panose="02020603050405020304" pitchFamily="18" charset="0"/>
            <a:cs typeface="Times New Roman" panose="02020603050405020304" pitchFamily="18" charset="0"/>
          </a:endParaRPr>
        </a:p>
      </dgm:t>
    </dgm:pt>
    <dgm:pt modelId="{7D342D43-BBD1-43ED-8AE8-45263FAB4544}">
      <dgm:prSet/>
      <dgm:spPr/>
      <dgm:t>
        <a:bodyPr/>
        <a:lstStyle/>
        <a:p>
          <a:r>
            <a:rPr lang="ru-RU">
              <a:latin typeface="Times New Roman" panose="02020603050405020304" pitchFamily="18" charset="0"/>
              <a:cs typeface="Times New Roman" panose="02020603050405020304" pitchFamily="18" charset="0"/>
            </a:rPr>
            <a:t>Материальная</a:t>
          </a:r>
        </a:p>
      </dgm:t>
    </dgm:pt>
    <dgm:pt modelId="{56E5B4BC-9176-4F4A-9DC2-CDB6C98E9501}" type="parTrans" cxnId="{B502096A-5D89-4CF9-A6CE-F8152B5DCAD3}">
      <dgm:prSet/>
      <dgm:spPr/>
      <dgm:t>
        <a:bodyPr/>
        <a:lstStyle/>
        <a:p>
          <a:endParaRPr lang="ru-RU">
            <a:latin typeface="Times New Roman" panose="02020603050405020304" pitchFamily="18" charset="0"/>
            <a:cs typeface="Times New Roman" panose="02020603050405020304" pitchFamily="18" charset="0"/>
          </a:endParaRPr>
        </a:p>
      </dgm:t>
    </dgm:pt>
    <dgm:pt modelId="{BF990272-5612-4640-8917-64C2B321D453}" type="sibTrans" cxnId="{B502096A-5D89-4CF9-A6CE-F8152B5DCAD3}">
      <dgm:prSet/>
      <dgm:spPr/>
      <dgm:t>
        <a:bodyPr/>
        <a:lstStyle/>
        <a:p>
          <a:endParaRPr lang="ru-RU">
            <a:latin typeface="Times New Roman" panose="02020603050405020304" pitchFamily="18" charset="0"/>
            <a:cs typeface="Times New Roman" panose="02020603050405020304" pitchFamily="18" charset="0"/>
          </a:endParaRPr>
        </a:p>
      </dgm:t>
    </dgm:pt>
    <dgm:pt modelId="{AC521BD6-E87F-45CE-A87E-366BCA57776B}">
      <dgm:prSet/>
      <dgm:spPr/>
      <dgm:t>
        <a:bodyPr/>
        <a:lstStyle/>
        <a:p>
          <a:r>
            <a:rPr lang="ru-RU">
              <a:latin typeface="Times New Roman" panose="02020603050405020304" pitchFamily="18" charset="0"/>
              <a:cs typeface="Times New Roman" panose="02020603050405020304" pitchFamily="18" charset="0"/>
            </a:rPr>
            <a:t>Расчетная</a:t>
          </a:r>
        </a:p>
      </dgm:t>
    </dgm:pt>
    <dgm:pt modelId="{B6506CC1-8574-4903-8206-90E71E232800}" type="parTrans" cxnId="{83882EA4-3D8E-44A5-A133-A18D2EE06300}">
      <dgm:prSet/>
      <dgm:spPr/>
      <dgm:t>
        <a:bodyPr/>
        <a:lstStyle/>
        <a:p>
          <a:endParaRPr lang="ru-RU">
            <a:latin typeface="Times New Roman" panose="02020603050405020304" pitchFamily="18" charset="0"/>
            <a:cs typeface="Times New Roman" panose="02020603050405020304" pitchFamily="18" charset="0"/>
          </a:endParaRPr>
        </a:p>
      </dgm:t>
    </dgm:pt>
    <dgm:pt modelId="{09EEA65C-9425-4E9A-A527-BD88AED557DD}" type="sibTrans" cxnId="{83882EA4-3D8E-44A5-A133-A18D2EE06300}">
      <dgm:prSet/>
      <dgm:spPr/>
      <dgm:t>
        <a:bodyPr/>
        <a:lstStyle/>
        <a:p>
          <a:endParaRPr lang="ru-RU">
            <a:latin typeface="Times New Roman" panose="02020603050405020304" pitchFamily="18" charset="0"/>
            <a:cs typeface="Times New Roman" panose="02020603050405020304" pitchFamily="18" charset="0"/>
          </a:endParaRPr>
        </a:p>
      </dgm:t>
    </dgm:pt>
    <dgm:pt modelId="{DD31383F-904F-4B9C-8DF9-CD840A7F0689}">
      <dgm:prSet/>
      <dgm:spPr/>
      <dgm:t>
        <a:bodyPr/>
        <a:lstStyle/>
        <a:p>
          <a:r>
            <a:rPr lang="ru-RU">
              <a:latin typeface="Times New Roman" panose="02020603050405020304" pitchFamily="18" charset="0"/>
              <a:cs typeface="Times New Roman" panose="02020603050405020304" pitchFamily="18" charset="0"/>
            </a:rPr>
            <a:t>Производственно-калькуляционная</a:t>
          </a:r>
        </a:p>
      </dgm:t>
    </dgm:pt>
    <dgm:pt modelId="{9BD288E2-1764-4D7C-B6D7-103A0EAE4F9D}" type="parTrans" cxnId="{5C91292C-F409-44BC-B178-795C244D04FF}">
      <dgm:prSet/>
      <dgm:spPr/>
      <dgm:t>
        <a:bodyPr/>
        <a:lstStyle/>
        <a:p>
          <a:endParaRPr lang="ru-RU">
            <a:latin typeface="Times New Roman" panose="02020603050405020304" pitchFamily="18" charset="0"/>
            <a:cs typeface="Times New Roman" panose="02020603050405020304" pitchFamily="18" charset="0"/>
          </a:endParaRPr>
        </a:p>
      </dgm:t>
    </dgm:pt>
    <dgm:pt modelId="{92620F35-1831-4420-B772-859F4FAB6F0B}" type="sibTrans" cxnId="{5C91292C-F409-44BC-B178-795C244D04FF}">
      <dgm:prSet/>
      <dgm:spPr/>
      <dgm:t>
        <a:bodyPr/>
        <a:lstStyle/>
        <a:p>
          <a:endParaRPr lang="ru-RU">
            <a:latin typeface="Times New Roman" panose="02020603050405020304" pitchFamily="18" charset="0"/>
            <a:cs typeface="Times New Roman" panose="02020603050405020304" pitchFamily="18" charset="0"/>
          </a:endParaRPr>
        </a:p>
      </dgm:t>
    </dgm:pt>
    <dgm:pt modelId="{850E43E7-5360-412F-B324-34C1284ADCC5}">
      <dgm:prSet/>
      <dgm:spPr/>
      <dgm:t>
        <a:bodyPr/>
        <a:lstStyle/>
        <a:p>
          <a:r>
            <a:rPr lang="ru-RU">
              <a:latin typeface="Times New Roman" panose="02020603050405020304" pitchFamily="18" charset="0"/>
              <a:cs typeface="Times New Roman" panose="02020603050405020304" pitchFamily="18" charset="0"/>
            </a:rPr>
            <a:t>Отдел маркетинга</a:t>
          </a:r>
        </a:p>
      </dgm:t>
    </dgm:pt>
    <dgm:pt modelId="{BD2B6878-55D8-40F2-953B-4262641C63E7}" type="parTrans" cxnId="{9B5F9A15-2B31-4EDE-82F0-FFD84CD57FFE}">
      <dgm:prSet/>
      <dgm:spPr/>
      <dgm:t>
        <a:bodyPr/>
        <a:lstStyle/>
        <a:p>
          <a:endParaRPr lang="ru-RU">
            <a:latin typeface="Times New Roman" panose="02020603050405020304" pitchFamily="18" charset="0"/>
            <a:cs typeface="Times New Roman" panose="02020603050405020304" pitchFamily="18" charset="0"/>
          </a:endParaRPr>
        </a:p>
      </dgm:t>
    </dgm:pt>
    <dgm:pt modelId="{8888F498-5A1B-4201-BA7C-06E9EA58F2B6}" type="sibTrans" cxnId="{9B5F9A15-2B31-4EDE-82F0-FFD84CD57FFE}">
      <dgm:prSet/>
      <dgm:spPr/>
      <dgm:t>
        <a:bodyPr/>
        <a:lstStyle/>
        <a:p>
          <a:endParaRPr lang="ru-RU">
            <a:latin typeface="Times New Roman" panose="02020603050405020304" pitchFamily="18" charset="0"/>
            <a:cs typeface="Times New Roman" panose="02020603050405020304" pitchFamily="18" charset="0"/>
          </a:endParaRPr>
        </a:p>
      </dgm:t>
    </dgm:pt>
    <dgm:pt modelId="{B836A411-BB1B-4FB8-880A-C775466EFD75}">
      <dgm:prSet/>
      <dgm:spPr/>
      <dgm:t>
        <a:bodyPr/>
        <a:lstStyle/>
        <a:p>
          <a:r>
            <a:rPr lang="ru-RU">
              <a:latin typeface="Times New Roman" panose="02020603050405020304" pitchFamily="18" charset="0"/>
              <a:cs typeface="Times New Roman" panose="02020603050405020304" pitchFamily="18" charset="0"/>
            </a:rPr>
            <a:t>Отдел кадров</a:t>
          </a:r>
        </a:p>
      </dgm:t>
    </dgm:pt>
    <dgm:pt modelId="{CEA8AF41-82F3-4271-BC99-E8A1F719DA2E}" type="parTrans" cxnId="{E484B275-441A-4386-992C-0228F8FCA280}">
      <dgm:prSet/>
      <dgm:spPr/>
      <dgm:t>
        <a:bodyPr/>
        <a:lstStyle/>
        <a:p>
          <a:endParaRPr lang="ru-RU">
            <a:latin typeface="Times New Roman" panose="02020603050405020304" pitchFamily="18" charset="0"/>
            <a:cs typeface="Times New Roman" panose="02020603050405020304" pitchFamily="18" charset="0"/>
          </a:endParaRPr>
        </a:p>
      </dgm:t>
    </dgm:pt>
    <dgm:pt modelId="{4F82929A-1EE1-406B-A7A4-FC9F2EDAC20A}" type="sibTrans" cxnId="{E484B275-441A-4386-992C-0228F8FCA280}">
      <dgm:prSet/>
      <dgm:spPr/>
      <dgm:t>
        <a:bodyPr/>
        <a:lstStyle/>
        <a:p>
          <a:endParaRPr lang="ru-RU">
            <a:latin typeface="Times New Roman" panose="02020603050405020304" pitchFamily="18" charset="0"/>
            <a:cs typeface="Times New Roman" panose="02020603050405020304" pitchFamily="18" charset="0"/>
          </a:endParaRPr>
        </a:p>
      </dgm:t>
    </dgm:pt>
    <dgm:pt modelId="{09132C4E-01AB-4C74-8D99-06B1E7F06B76}">
      <dgm:prSet/>
      <dgm:spPr/>
      <dgm:t>
        <a:bodyPr/>
        <a:lstStyle/>
        <a:p>
          <a:r>
            <a:rPr lang="ru-RU">
              <a:latin typeface="Times New Roman" panose="02020603050405020304" pitchFamily="18" charset="0"/>
              <a:cs typeface="Times New Roman" panose="02020603050405020304" pitchFamily="18" charset="0"/>
            </a:rPr>
            <a:t>Планово-экономический отдел</a:t>
          </a:r>
        </a:p>
      </dgm:t>
    </dgm:pt>
    <dgm:pt modelId="{9598FFA7-8867-4F78-9275-81436233B5C8}" type="parTrans" cxnId="{A58C2310-2119-4601-8859-A1E8377C1887}">
      <dgm:prSet/>
      <dgm:spPr/>
      <dgm:t>
        <a:bodyPr/>
        <a:lstStyle/>
        <a:p>
          <a:endParaRPr lang="ru-RU">
            <a:latin typeface="Times New Roman" panose="02020603050405020304" pitchFamily="18" charset="0"/>
            <a:cs typeface="Times New Roman" panose="02020603050405020304" pitchFamily="18" charset="0"/>
          </a:endParaRPr>
        </a:p>
      </dgm:t>
    </dgm:pt>
    <dgm:pt modelId="{C3513175-97BB-4BD9-8D73-20E0E406D05D}" type="sibTrans" cxnId="{A58C2310-2119-4601-8859-A1E8377C1887}">
      <dgm:prSet/>
      <dgm:spPr/>
      <dgm:t>
        <a:bodyPr/>
        <a:lstStyle/>
        <a:p>
          <a:endParaRPr lang="ru-RU">
            <a:latin typeface="Times New Roman" panose="02020603050405020304" pitchFamily="18" charset="0"/>
            <a:cs typeface="Times New Roman" panose="02020603050405020304" pitchFamily="18" charset="0"/>
          </a:endParaRPr>
        </a:p>
      </dgm:t>
    </dgm:pt>
    <dgm:pt modelId="{B408AEB9-2959-45D1-9300-43F35040A778}">
      <dgm:prSet phldrT="[Текст]"/>
      <dgm:spPr/>
      <dgm:t>
        <a:bodyPr/>
        <a:lstStyle/>
        <a:p>
          <a:r>
            <a:rPr lang="ru-RU">
              <a:latin typeface="Times New Roman" panose="02020603050405020304" pitchFamily="18" charset="0"/>
              <a:cs typeface="Times New Roman" panose="02020603050405020304" pitchFamily="18" charset="0"/>
            </a:rPr>
            <a:t>Заместитель ген. директора по производству</a:t>
          </a:r>
        </a:p>
      </dgm:t>
    </dgm:pt>
    <dgm:pt modelId="{45A1D25A-632E-4B08-ABFC-73C9EDD43B2D}" type="parTrans" cxnId="{CF260229-65D5-47D3-8023-AB5B29C445C8}">
      <dgm:prSet/>
      <dgm:spPr/>
      <dgm:t>
        <a:bodyPr/>
        <a:lstStyle/>
        <a:p>
          <a:endParaRPr lang="ru-RU">
            <a:latin typeface="Times New Roman" panose="02020603050405020304" pitchFamily="18" charset="0"/>
            <a:cs typeface="Times New Roman" panose="02020603050405020304" pitchFamily="18" charset="0"/>
          </a:endParaRPr>
        </a:p>
      </dgm:t>
    </dgm:pt>
    <dgm:pt modelId="{F8719749-BCA5-4CB5-9920-0000D5C3BCE1}" type="sibTrans" cxnId="{CF260229-65D5-47D3-8023-AB5B29C445C8}">
      <dgm:prSet/>
      <dgm:spPr/>
      <dgm:t>
        <a:bodyPr/>
        <a:lstStyle/>
        <a:p>
          <a:endParaRPr lang="ru-RU">
            <a:latin typeface="Times New Roman" panose="02020603050405020304" pitchFamily="18" charset="0"/>
            <a:cs typeface="Times New Roman" panose="02020603050405020304" pitchFamily="18" charset="0"/>
          </a:endParaRPr>
        </a:p>
      </dgm:t>
    </dgm:pt>
    <dgm:pt modelId="{91ED3402-CB72-4521-93B6-CCCCDEEB645C}">
      <dgm:prSet/>
      <dgm:spPr/>
      <dgm:t>
        <a:bodyPr/>
        <a:lstStyle/>
        <a:p>
          <a:r>
            <a:rPr lang="ru-RU">
              <a:latin typeface="Times New Roman" panose="02020603050405020304" pitchFamily="18" charset="0"/>
              <a:cs typeface="Times New Roman" panose="02020603050405020304" pitchFamily="18" charset="0"/>
            </a:rPr>
            <a:t>Производственно-технический отдел</a:t>
          </a:r>
        </a:p>
      </dgm:t>
    </dgm:pt>
    <dgm:pt modelId="{8400A4B5-08EE-450E-912E-2BF4C8458192}" type="parTrans" cxnId="{2C36080E-1D36-4D75-BB94-B24F86827A74}">
      <dgm:prSet/>
      <dgm:spPr/>
      <dgm:t>
        <a:bodyPr/>
        <a:lstStyle/>
        <a:p>
          <a:endParaRPr lang="ru-RU">
            <a:latin typeface="Times New Roman" panose="02020603050405020304" pitchFamily="18" charset="0"/>
            <a:cs typeface="Times New Roman" panose="02020603050405020304" pitchFamily="18" charset="0"/>
          </a:endParaRPr>
        </a:p>
      </dgm:t>
    </dgm:pt>
    <dgm:pt modelId="{9A4AAB87-45D4-482D-B3C9-CA3E52EF57D4}" type="sibTrans" cxnId="{2C36080E-1D36-4D75-BB94-B24F86827A74}">
      <dgm:prSet/>
      <dgm:spPr/>
      <dgm:t>
        <a:bodyPr/>
        <a:lstStyle/>
        <a:p>
          <a:endParaRPr lang="ru-RU">
            <a:latin typeface="Times New Roman" panose="02020603050405020304" pitchFamily="18" charset="0"/>
            <a:cs typeface="Times New Roman" panose="02020603050405020304" pitchFamily="18" charset="0"/>
          </a:endParaRPr>
        </a:p>
      </dgm:t>
    </dgm:pt>
    <dgm:pt modelId="{1AF0AED2-6933-4D6C-BFD3-143EC85ABA20}">
      <dgm:prSet/>
      <dgm:spPr/>
      <dgm:t>
        <a:bodyPr/>
        <a:lstStyle/>
        <a:p>
          <a:r>
            <a:rPr lang="ru-RU">
              <a:latin typeface="Times New Roman" panose="02020603050405020304" pitchFamily="18" charset="0"/>
              <a:cs typeface="Times New Roman" panose="02020603050405020304" pitchFamily="18" charset="0"/>
            </a:rPr>
            <a:t>Производственное бюро</a:t>
          </a:r>
        </a:p>
      </dgm:t>
    </dgm:pt>
    <dgm:pt modelId="{8F90D325-C71C-46EC-8FCE-57D422DDCEA7}" type="parTrans" cxnId="{7870C738-91A3-4B88-AE2B-09F66063DD1B}">
      <dgm:prSet/>
      <dgm:spPr/>
      <dgm:t>
        <a:bodyPr/>
        <a:lstStyle/>
        <a:p>
          <a:endParaRPr lang="ru-RU">
            <a:latin typeface="Times New Roman" panose="02020603050405020304" pitchFamily="18" charset="0"/>
            <a:cs typeface="Times New Roman" panose="02020603050405020304" pitchFamily="18" charset="0"/>
          </a:endParaRPr>
        </a:p>
      </dgm:t>
    </dgm:pt>
    <dgm:pt modelId="{7AE086C4-71B4-4564-A0C6-83957B191EB1}" type="sibTrans" cxnId="{7870C738-91A3-4B88-AE2B-09F66063DD1B}">
      <dgm:prSet/>
      <dgm:spPr/>
      <dgm:t>
        <a:bodyPr/>
        <a:lstStyle/>
        <a:p>
          <a:endParaRPr lang="ru-RU">
            <a:latin typeface="Times New Roman" panose="02020603050405020304" pitchFamily="18" charset="0"/>
            <a:cs typeface="Times New Roman" panose="02020603050405020304" pitchFamily="18" charset="0"/>
          </a:endParaRPr>
        </a:p>
      </dgm:t>
    </dgm:pt>
    <dgm:pt modelId="{17D5227A-59F2-482C-9CEC-EA58E8BB6EB7}">
      <dgm:prSet/>
      <dgm:spPr/>
      <dgm:t>
        <a:bodyPr/>
        <a:lstStyle/>
        <a:p>
          <a:r>
            <a:rPr lang="ru-RU">
              <a:latin typeface="Times New Roman" panose="02020603050405020304" pitchFamily="18" charset="0"/>
              <a:cs typeface="Times New Roman" panose="02020603050405020304" pitchFamily="18" charset="0"/>
            </a:rPr>
            <a:t>Конструкторский отдел</a:t>
          </a:r>
        </a:p>
      </dgm:t>
    </dgm:pt>
    <dgm:pt modelId="{2CAC141F-DB1B-47A3-864D-5ED93B5EC76E}" type="parTrans" cxnId="{2225901A-0DA0-44F0-901F-168CA7194A6A}">
      <dgm:prSet/>
      <dgm:spPr/>
      <dgm:t>
        <a:bodyPr/>
        <a:lstStyle/>
        <a:p>
          <a:endParaRPr lang="ru-RU">
            <a:latin typeface="Times New Roman" panose="02020603050405020304" pitchFamily="18" charset="0"/>
            <a:cs typeface="Times New Roman" panose="02020603050405020304" pitchFamily="18" charset="0"/>
          </a:endParaRPr>
        </a:p>
      </dgm:t>
    </dgm:pt>
    <dgm:pt modelId="{B6C35F94-2778-461F-AFDD-2CA32222515C}" type="sibTrans" cxnId="{2225901A-0DA0-44F0-901F-168CA7194A6A}">
      <dgm:prSet/>
      <dgm:spPr/>
      <dgm:t>
        <a:bodyPr/>
        <a:lstStyle/>
        <a:p>
          <a:endParaRPr lang="ru-RU">
            <a:latin typeface="Times New Roman" panose="02020603050405020304" pitchFamily="18" charset="0"/>
            <a:cs typeface="Times New Roman" panose="02020603050405020304" pitchFamily="18" charset="0"/>
          </a:endParaRPr>
        </a:p>
      </dgm:t>
    </dgm:pt>
    <dgm:pt modelId="{797C4D0C-1F28-4028-A787-1AEC00891333}">
      <dgm:prSet/>
      <dgm:spPr/>
      <dgm:t>
        <a:bodyPr/>
        <a:lstStyle/>
        <a:p>
          <a:r>
            <a:rPr lang="ru-RU">
              <a:latin typeface="Times New Roman" panose="02020603050405020304" pitchFamily="18" charset="0"/>
              <a:cs typeface="Times New Roman" panose="02020603050405020304" pitchFamily="18" charset="0"/>
            </a:rPr>
            <a:t>Отдел снабжения</a:t>
          </a:r>
        </a:p>
      </dgm:t>
    </dgm:pt>
    <dgm:pt modelId="{14BB0D02-14C0-4A62-B38E-A690CB7BCF01}" type="parTrans" cxnId="{5F2C845E-2DDE-4E7F-AF1B-7D6955BDF522}">
      <dgm:prSet/>
      <dgm:spPr/>
      <dgm:t>
        <a:bodyPr/>
        <a:lstStyle/>
        <a:p>
          <a:endParaRPr lang="ru-RU">
            <a:latin typeface="Times New Roman" panose="02020603050405020304" pitchFamily="18" charset="0"/>
            <a:cs typeface="Times New Roman" panose="02020603050405020304" pitchFamily="18" charset="0"/>
          </a:endParaRPr>
        </a:p>
      </dgm:t>
    </dgm:pt>
    <dgm:pt modelId="{ACF0E477-6B14-4833-9EFD-179A2CEB2C93}" type="sibTrans" cxnId="{5F2C845E-2DDE-4E7F-AF1B-7D6955BDF522}">
      <dgm:prSet/>
      <dgm:spPr/>
      <dgm:t>
        <a:bodyPr/>
        <a:lstStyle/>
        <a:p>
          <a:endParaRPr lang="ru-RU">
            <a:latin typeface="Times New Roman" panose="02020603050405020304" pitchFamily="18" charset="0"/>
            <a:cs typeface="Times New Roman" panose="02020603050405020304" pitchFamily="18" charset="0"/>
          </a:endParaRPr>
        </a:p>
      </dgm:t>
    </dgm:pt>
    <dgm:pt modelId="{D47D8570-CAE2-4131-BD1A-B9D6D8A0435C}">
      <dgm:prSet/>
      <dgm:spPr/>
      <dgm:t>
        <a:bodyPr/>
        <a:lstStyle/>
        <a:p>
          <a:r>
            <a:rPr lang="ru-RU">
              <a:latin typeface="Times New Roman" panose="02020603050405020304" pitchFamily="18" charset="0"/>
              <a:cs typeface="Times New Roman" panose="02020603050405020304" pitchFamily="18" charset="0"/>
            </a:rPr>
            <a:t>Отдел энергетики </a:t>
          </a:r>
        </a:p>
      </dgm:t>
    </dgm:pt>
    <dgm:pt modelId="{742D86F6-63C3-4FD6-BED2-24B1CB8316A9}" type="parTrans" cxnId="{4E74B72D-4953-48CA-BAA9-E659F1AF3615}">
      <dgm:prSet/>
      <dgm:spPr/>
      <dgm:t>
        <a:bodyPr/>
        <a:lstStyle/>
        <a:p>
          <a:endParaRPr lang="ru-RU">
            <a:latin typeface="Times New Roman" panose="02020603050405020304" pitchFamily="18" charset="0"/>
            <a:cs typeface="Times New Roman" panose="02020603050405020304" pitchFamily="18" charset="0"/>
          </a:endParaRPr>
        </a:p>
      </dgm:t>
    </dgm:pt>
    <dgm:pt modelId="{542FD578-D8D7-4E7D-9E69-974A6B0CA8C1}" type="sibTrans" cxnId="{4E74B72D-4953-48CA-BAA9-E659F1AF3615}">
      <dgm:prSet/>
      <dgm:spPr/>
      <dgm:t>
        <a:bodyPr/>
        <a:lstStyle/>
        <a:p>
          <a:endParaRPr lang="ru-RU">
            <a:latin typeface="Times New Roman" panose="02020603050405020304" pitchFamily="18" charset="0"/>
            <a:cs typeface="Times New Roman" panose="02020603050405020304" pitchFamily="18" charset="0"/>
          </a:endParaRPr>
        </a:p>
      </dgm:t>
    </dgm:pt>
    <dgm:pt modelId="{7889A86A-82ED-4842-949C-6A5FD2CD8D00}">
      <dgm:prSet/>
      <dgm:spPr/>
      <dgm:t>
        <a:bodyPr/>
        <a:lstStyle/>
        <a:p>
          <a:r>
            <a:rPr lang="ru-RU">
              <a:latin typeface="Times New Roman" panose="02020603050405020304" pitchFamily="18" charset="0"/>
              <a:cs typeface="Times New Roman" panose="02020603050405020304" pitchFamily="18" charset="0"/>
            </a:rPr>
            <a:t>Производственные цеха</a:t>
          </a:r>
        </a:p>
      </dgm:t>
    </dgm:pt>
    <dgm:pt modelId="{EC60C93E-BC46-4078-B566-0BED39D3CF47}" type="parTrans" cxnId="{C7E32982-E3EF-4B37-878C-DB41B1751296}">
      <dgm:prSet/>
      <dgm:spPr/>
      <dgm:t>
        <a:bodyPr/>
        <a:lstStyle/>
        <a:p>
          <a:endParaRPr lang="ru-RU">
            <a:latin typeface="Times New Roman" panose="02020603050405020304" pitchFamily="18" charset="0"/>
            <a:cs typeface="Times New Roman" panose="02020603050405020304" pitchFamily="18" charset="0"/>
          </a:endParaRPr>
        </a:p>
      </dgm:t>
    </dgm:pt>
    <dgm:pt modelId="{9CE5FD21-745C-4AA9-BEDB-C3C0F9F65564}" type="sibTrans" cxnId="{C7E32982-E3EF-4B37-878C-DB41B1751296}">
      <dgm:prSet/>
      <dgm:spPr/>
      <dgm:t>
        <a:bodyPr/>
        <a:lstStyle/>
        <a:p>
          <a:endParaRPr lang="ru-RU">
            <a:latin typeface="Times New Roman" panose="02020603050405020304" pitchFamily="18" charset="0"/>
            <a:cs typeface="Times New Roman" panose="02020603050405020304" pitchFamily="18" charset="0"/>
          </a:endParaRPr>
        </a:p>
      </dgm:t>
    </dgm:pt>
    <dgm:pt modelId="{64034072-8589-4C5F-8C06-8E0601836BD5}">
      <dgm:prSet/>
      <dgm:spPr/>
      <dgm:t>
        <a:bodyPr/>
        <a:lstStyle/>
        <a:p>
          <a:r>
            <a:rPr lang="ru-RU">
              <a:latin typeface="Times New Roman" panose="02020603050405020304" pitchFamily="18" charset="0"/>
              <a:cs typeface="Times New Roman" panose="02020603050405020304" pitchFamily="18" charset="0"/>
            </a:rPr>
            <a:t>Ремонтные цеха</a:t>
          </a:r>
        </a:p>
      </dgm:t>
    </dgm:pt>
    <dgm:pt modelId="{13211B95-CDB4-49B2-89A1-BDC4455D52F3}" type="parTrans" cxnId="{56579D1F-8695-43CE-9743-351982F1C1E5}">
      <dgm:prSet/>
      <dgm:spPr/>
      <dgm:t>
        <a:bodyPr/>
        <a:lstStyle/>
        <a:p>
          <a:endParaRPr lang="ru-RU">
            <a:latin typeface="Times New Roman" panose="02020603050405020304" pitchFamily="18" charset="0"/>
            <a:cs typeface="Times New Roman" panose="02020603050405020304" pitchFamily="18" charset="0"/>
          </a:endParaRPr>
        </a:p>
      </dgm:t>
    </dgm:pt>
    <dgm:pt modelId="{01988CD4-68CD-43F1-A548-795E165836BA}" type="sibTrans" cxnId="{56579D1F-8695-43CE-9743-351982F1C1E5}">
      <dgm:prSet/>
      <dgm:spPr/>
      <dgm:t>
        <a:bodyPr/>
        <a:lstStyle/>
        <a:p>
          <a:endParaRPr lang="ru-RU">
            <a:latin typeface="Times New Roman" panose="02020603050405020304" pitchFamily="18" charset="0"/>
            <a:cs typeface="Times New Roman" panose="02020603050405020304" pitchFamily="18" charset="0"/>
          </a:endParaRPr>
        </a:p>
      </dgm:t>
    </dgm:pt>
    <dgm:pt modelId="{F24C64D0-834A-4A21-A1BD-31598C7B69FD}" type="pres">
      <dgm:prSet presAssocID="{AAC243BA-8883-42B5-9507-1107A7FCC977}" presName="hierChild1" presStyleCnt="0">
        <dgm:presLayoutVars>
          <dgm:orgChart val="1"/>
          <dgm:chPref val="1"/>
          <dgm:dir/>
          <dgm:animOne val="branch"/>
          <dgm:animLvl val="lvl"/>
          <dgm:resizeHandles/>
        </dgm:presLayoutVars>
      </dgm:prSet>
      <dgm:spPr/>
    </dgm:pt>
    <dgm:pt modelId="{EEAF8F16-8800-48EC-A24C-E0E0EA144522}" type="pres">
      <dgm:prSet presAssocID="{BCB59749-8E20-4488-B85A-5A19B7B23EF1}" presName="hierRoot1" presStyleCnt="0">
        <dgm:presLayoutVars>
          <dgm:hierBranch val="init"/>
        </dgm:presLayoutVars>
      </dgm:prSet>
      <dgm:spPr/>
    </dgm:pt>
    <dgm:pt modelId="{D297DD28-715F-4935-B324-021EBB015947}" type="pres">
      <dgm:prSet presAssocID="{BCB59749-8E20-4488-B85A-5A19B7B23EF1}" presName="rootComposite1" presStyleCnt="0"/>
      <dgm:spPr/>
    </dgm:pt>
    <dgm:pt modelId="{0B69BE55-90EE-4125-AADC-F37A4B6534D9}" type="pres">
      <dgm:prSet presAssocID="{BCB59749-8E20-4488-B85A-5A19B7B23EF1}" presName="rootText1" presStyleLbl="node0" presStyleIdx="0" presStyleCnt="2">
        <dgm:presLayoutVars>
          <dgm:chPref val="3"/>
        </dgm:presLayoutVars>
      </dgm:prSet>
      <dgm:spPr/>
    </dgm:pt>
    <dgm:pt modelId="{DF98C3AF-CFC2-46D6-B5B4-A0BAA317C644}" type="pres">
      <dgm:prSet presAssocID="{BCB59749-8E20-4488-B85A-5A19B7B23EF1}" presName="rootConnector1" presStyleLbl="node1" presStyleIdx="0" presStyleCnt="0"/>
      <dgm:spPr/>
    </dgm:pt>
    <dgm:pt modelId="{3698ADD1-FB93-4171-BE7B-647E6F7FD78A}" type="pres">
      <dgm:prSet presAssocID="{BCB59749-8E20-4488-B85A-5A19B7B23EF1}" presName="hierChild2" presStyleCnt="0"/>
      <dgm:spPr/>
    </dgm:pt>
    <dgm:pt modelId="{1A9BF858-016A-4DD3-83A2-6FFFA7DBB3B2}" type="pres">
      <dgm:prSet presAssocID="{BCB59749-8E20-4488-B85A-5A19B7B23EF1}" presName="hierChild3" presStyleCnt="0"/>
      <dgm:spPr/>
    </dgm:pt>
    <dgm:pt modelId="{92E073A6-1DB9-423A-869E-E464D3281199}" type="pres">
      <dgm:prSet presAssocID="{8B9E91B3-605B-4639-9352-1749D9CA5620}" presName="hierRoot1" presStyleCnt="0">
        <dgm:presLayoutVars>
          <dgm:hierBranch val="init"/>
        </dgm:presLayoutVars>
      </dgm:prSet>
      <dgm:spPr/>
    </dgm:pt>
    <dgm:pt modelId="{E1F873C0-44FF-40F9-BDFF-205C433130AE}" type="pres">
      <dgm:prSet presAssocID="{8B9E91B3-605B-4639-9352-1749D9CA5620}" presName="rootComposite1" presStyleCnt="0"/>
      <dgm:spPr/>
    </dgm:pt>
    <dgm:pt modelId="{C3A9B3D9-BEF0-491A-824B-1BA859270713}" type="pres">
      <dgm:prSet presAssocID="{8B9E91B3-605B-4639-9352-1749D9CA5620}" presName="rootText1" presStyleLbl="node0" presStyleIdx="1" presStyleCnt="2">
        <dgm:presLayoutVars>
          <dgm:chPref val="3"/>
        </dgm:presLayoutVars>
      </dgm:prSet>
      <dgm:spPr/>
    </dgm:pt>
    <dgm:pt modelId="{2309AAA3-0943-4D56-889C-F8E8856385BE}" type="pres">
      <dgm:prSet presAssocID="{8B9E91B3-605B-4639-9352-1749D9CA5620}" presName="rootConnector1" presStyleLbl="node1" presStyleIdx="0" presStyleCnt="0"/>
      <dgm:spPr/>
    </dgm:pt>
    <dgm:pt modelId="{0AC83261-6B8A-489A-92EE-D1D0840ACB3A}" type="pres">
      <dgm:prSet presAssocID="{8B9E91B3-605B-4639-9352-1749D9CA5620}" presName="hierChild2" presStyleCnt="0"/>
      <dgm:spPr/>
    </dgm:pt>
    <dgm:pt modelId="{57AFB534-C121-4F34-ACCC-AB794B58F2B0}" type="pres">
      <dgm:prSet presAssocID="{E62BBA43-8AC5-4652-BD12-2C4C7B18745C}" presName="Name37" presStyleLbl="parChTrans1D2" presStyleIdx="0" presStyleCnt="6"/>
      <dgm:spPr/>
    </dgm:pt>
    <dgm:pt modelId="{A4C13F34-4274-4107-BC45-89AE6B9A1EF5}" type="pres">
      <dgm:prSet presAssocID="{CFBCD50D-AF4E-47A3-9CAA-A10597902280}" presName="hierRoot2" presStyleCnt="0">
        <dgm:presLayoutVars>
          <dgm:hierBranch val="init"/>
        </dgm:presLayoutVars>
      </dgm:prSet>
      <dgm:spPr/>
    </dgm:pt>
    <dgm:pt modelId="{8E94BF6E-0CCE-487C-B2F5-17B9D44F900C}" type="pres">
      <dgm:prSet presAssocID="{CFBCD50D-AF4E-47A3-9CAA-A10597902280}" presName="rootComposite" presStyleCnt="0"/>
      <dgm:spPr/>
    </dgm:pt>
    <dgm:pt modelId="{56594B05-622D-456B-839F-D4A4CD7751C9}" type="pres">
      <dgm:prSet presAssocID="{CFBCD50D-AF4E-47A3-9CAA-A10597902280}" presName="rootText" presStyleLbl="node2" presStyleIdx="0" presStyleCnt="6">
        <dgm:presLayoutVars>
          <dgm:chPref val="3"/>
        </dgm:presLayoutVars>
      </dgm:prSet>
      <dgm:spPr/>
    </dgm:pt>
    <dgm:pt modelId="{D7E47DFC-27F7-4DCB-BECC-1B446BE3967A}" type="pres">
      <dgm:prSet presAssocID="{CFBCD50D-AF4E-47A3-9CAA-A10597902280}" presName="rootConnector" presStyleLbl="node2" presStyleIdx="0" presStyleCnt="6"/>
      <dgm:spPr/>
    </dgm:pt>
    <dgm:pt modelId="{B7150BBA-8132-47C7-A0C6-12E55AE2CEA6}" type="pres">
      <dgm:prSet presAssocID="{CFBCD50D-AF4E-47A3-9CAA-A10597902280}" presName="hierChild4" presStyleCnt="0"/>
      <dgm:spPr/>
    </dgm:pt>
    <dgm:pt modelId="{766CC652-9444-422F-8862-0E590F453DF6}" type="pres">
      <dgm:prSet presAssocID="{ACCC23F5-210E-49A5-9029-964879E34644}" presName="Name37" presStyleLbl="parChTrans1D3" presStyleIdx="0" presStyleCnt="9"/>
      <dgm:spPr/>
    </dgm:pt>
    <dgm:pt modelId="{00086861-9A35-4722-BE6C-7A1DBD08AEEA}" type="pres">
      <dgm:prSet presAssocID="{E5578A31-399A-4871-8014-8544C6C354B9}" presName="hierRoot2" presStyleCnt="0">
        <dgm:presLayoutVars>
          <dgm:hierBranch/>
        </dgm:presLayoutVars>
      </dgm:prSet>
      <dgm:spPr/>
    </dgm:pt>
    <dgm:pt modelId="{CF3EA4D6-9C37-4F41-808D-73D2EF932934}" type="pres">
      <dgm:prSet presAssocID="{E5578A31-399A-4871-8014-8544C6C354B9}" presName="rootComposite" presStyleCnt="0"/>
      <dgm:spPr/>
    </dgm:pt>
    <dgm:pt modelId="{BA1067C5-0632-40CE-AFBD-EB4C8D061913}" type="pres">
      <dgm:prSet presAssocID="{E5578A31-399A-4871-8014-8544C6C354B9}" presName="rootText" presStyleLbl="node3" presStyleIdx="0" presStyleCnt="9">
        <dgm:presLayoutVars>
          <dgm:chPref val="3"/>
        </dgm:presLayoutVars>
      </dgm:prSet>
      <dgm:spPr/>
    </dgm:pt>
    <dgm:pt modelId="{37192EAE-48A9-4F09-B793-D55B32D75DFB}" type="pres">
      <dgm:prSet presAssocID="{E5578A31-399A-4871-8014-8544C6C354B9}" presName="rootConnector" presStyleLbl="node3" presStyleIdx="0" presStyleCnt="9"/>
      <dgm:spPr/>
    </dgm:pt>
    <dgm:pt modelId="{FA302454-2E29-48BD-B0EE-4123346E8CD1}" type="pres">
      <dgm:prSet presAssocID="{E5578A31-399A-4871-8014-8544C6C354B9}" presName="hierChild4" presStyleCnt="0"/>
      <dgm:spPr/>
    </dgm:pt>
    <dgm:pt modelId="{68E4AA87-F332-47B4-BF6F-23A78125BB4A}" type="pres">
      <dgm:prSet presAssocID="{56E5B4BC-9176-4F4A-9DC2-CDB6C98E9501}" presName="Name35" presStyleLbl="parChTrans1D4" presStyleIdx="0" presStyleCnt="5"/>
      <dgm:spPr/>
    </dgm:pt>
    <dgm:pt modelId="{C36C67F2-A1C9-4F53-BB78-12D83780D968}" type="pres">
      <dgm:prSet presAssocID="{7D342D43-BBD1-43ED-8AE8-45263FAB4544}" presName="hierRoot2" presStyleCnt="0">
        <dgm:presLayoutVars>
          <dgm:hierBranch val="init"/>
        </dgm:presLayoutVars>
      </dgm:prSet>
      <dgm:spPr/>
    </dgm:pt>
    <dgm:pt modelId="{A7231FEB-61AC-4E40-A252-5B1A18BB5F12}" type="pres">
      <dgm:prSet presAssocID="{7D342D43-BBD1-43ED-8AE8-45263FAB4544}" presName="rootComposite" presStyleCnt="0"/>
      <dgm:spPr/>
    </dgm:pt>
    <dgm:pt modelId="{E55396F0-F1CF-48B6-B1F0-79B35DB4BD6E}" type="pres">
      <dgm:prSet presAssocID="{7D342D43-BBD1-43ED-8AE8-45263FAB4544}" presName="rootText" presStyleLbl="node4" presStyleIdx="0" presStyleCnt="5">
        <dgm:presLayoutVars>
          <dgm:chPref val="3"/>
        </dgm:presLayoutVars>
      </dgm:prSet>
      <dgm:spPr/>
    </dgm:pt>
    <dgm:pt modelId="{54DBE97D-2EE4-47FC-9B0C-EACECBEDF6D6}" type="pres">
      <dgm:prSet presAssocID="{7D342D43-BBD1-43ED-8AE8-45263FAB4544}" presName="rootConnector" presStyleLbl="node4" presStyleIdx="0" presStyleCnt="5"/>
      <dgm:spPr/>
    </dgm:pt>
    <dgm:pt modelId="{40E3BFF3-B843-4BB3-83A3-E0F79814AAF4}" type="pres">
      <dgm:prSet presAssocID="{7D342D43-BBD1-43ED-8AE8-45263FAB4544}" presName="hierChild4" presStyleCnt="0"/>
      <dgm:spPr/>
    </dgm:pt>
    <dgm:pt modelId="{910EE316-FD68-492E-8998-1D721FFFD880}" type="pres">
      <dgm:prSet presAssocID="{7D342D43-BBD1-43ED-8AE8-45263FAB4544}" presName="hierChild5" presStyleCnt="0"/>
      <dgm:spPr/>
    </dgm:pt>
    <dgm:pt modelId="{0FB89E59-83C5-4D61-8B53-10D0F8CC7C10}" type="pres">
      <dgm:prSet presAssocID="{B6506CC1-8574-4903-8206-90E71E232800}" presName="Name35" presStyleLbl="parChTrans1D4" presStyleIdx="1" presStyleCnt="5"/>
      <dgm:spPr/>
    </dgm:pt>
    <dgm:pt modelId="{C5D1A4C8-61E9-44AD-ADAB-D61CC73D1A38}" type="pres">
      <dgm:prSet presAssocID="{AC521BD6-E87F-45CE-A87E-366BCA57776B}" presName="hierRoot2" presStyleCnt="0">
        <dgm:presLayoutVars>
          <dgm:hierBranch val="init"/>
        </dgm:presLayoutVars>
      </dgm:prSet>
      <dgm:spPr/>
    </dgm:pt>
    <dgm:pt modelId="{B85EB8F5-8FBB-40D9-9918-BEF1DCE6DF17}" type="pres">
      <dgm:prSet presAssocID="{AC521BD6-E87F-45CE-A87E-366BCA57776B}" presName="rootComposite" presStyleCnt="0"/>
      <dgm:spPr/>
    </dgm:pt>
    <dgm:pt modelId="{0765F292-021C-4AA2-82CA-353E06F186FC}" type="pres">
      <dgm:prSet presAssocID="{AC521BD6-E87F-45CE-A87E-366BCA57776B}" presName="rootText" presStyleLbl="node4" presStyleIdx="1" presStyleCnt="5">
        <dgm:presLayoutVars>
          <dgm:chPref val="3"/>
        </dgm:presLayoutVars>
      </dgm:prSet>
      <dgm:spPr/>
    </dgm:pt>
    <dgm:pt modelId="{B7AA82CB-F70D-4845-AC32-6ADA0450568B}" type="pres">
      <dgm:prSet presAssocID="{AC521BD6-E87F-45CE-A87E-366BCA57776B}" presName="rootConnector" presStyleLbl="node4" presStyleIdx="1" presStyleCnt="5"/>
      <dgm:spPr/>
    </dgm:pt>
    <dgm:pt modelId="{71416224-8FCB-4AEF-9285-3179F2D445FB}" type="pres">
      <dgm:prSet presAssocID="{AC521BD6-E87F-45CE-A87E-366BCA57776B}" presName="hierChild4" presStyleCnt="0"/>
      <dgm:spPr/>
    </dgm:pt>
    <dgm:pt modelId="{1F5802BE-A682-4C58-B2BB-7277C334547D}" type="pres">
      <dgm:prSet presAssocID="{AC521BD6-E87F-45CE-A87E-366BCA57776B}" presName="hierChild5" presStyleCnt="0"/>
      <dgm:spPr/>
    </dgm:pt>
    <dgm:pt modelId="{FACA6852-E3D0-4547-92A7-835DA2B5B4DB}" type="pres">
      <dgm:prSet presAssocID="{9BD288E2-1764-4D7C-B6D7-103A0EAE4F9D}" presName="Name35" presStyleLbl="parChTrans1D4" presStyleIdx="2" presStyleCnt="5"/>
      <dgm:spPr/>
    </dgm:pt>
    <dgm:pt modelId="{744B194E-736B-42E5-BCE6-949BA5476588}" type="pres">
      <dgm:prSet presAssocID="{DD31383F-904F-4B9C-8DF9-CD840A7F0689}" presName="hierRoot2" presStyleCnt="0">
        <dgm:presLayoutVars>
          <dgm:hierBranch val="init"/>
        </dgm:presLayoutVars>
      </dgm:prSet>
      <dgm:spPr/>
    </dgm:pt>
    <dgm:pt modelId="{416B33A5-74ED-4892-B898-9444635679A9}" type="pres">
      <dgm:prSet presAssocID="{DD31383F-904F-4B9C-8DF9-CD840A7F0689}" presName="rootComposite" presStyleCnt="0"/>
      <dgm:spPr/>
    </dgm:pt>
    <dgm:pt modelId="{DF9F8266-1508-4B23-9665-24ECBCD3E2B0}" type="pres">
      <dgm:prSet presAssocID="{DD31383F-904F-4B9C-8DF9-CD840A7F0689}" presName="rootText" presStyleLbl="node4" presStyleIdx="2" presStyleCnt="5">
        <dgm:presLayoutVars>
          <dgm:chPref val="3"/>
        </dgm:presLayoutVars>
      </dgm:prSet>
      <dgm:spPr/>
    </dgm:pt>
    <dgm:pt modelId="{29872084-3857-4385-8FEA-BEDB57A11A92}" type="pres">
      <dgm:prSet presAssocID="{DD31383F-904F-4B9C-8DF9-CD840A7F0689}" presName="rootConnector" presStyleLbl="node4" presStyleIdx="2" presStyleCnt="5"/>
      <dgm:spPr/>
    </dgm:pt>
    <dgm:pt modelId="{5243F48E-1AF8-46C7-9D0C-F480080B39B2}" type="pres">
      <dgm:prSet presAssocID="{DD31383F-904F-4B9C-8DF9-CD840A7F0689}" presName="hierChild4" presStyleCnt="0"/>
      <dgm:spPr/>
    </dgm:pt>
    <dgm:pt modelId="{29D43123-CE79-4162-9DC3-5F8759771010}" type="pres">
      <dgm:prSet presAssocID="{DD31383F-904F-4B9C-8DF9-CD840A7F0689}" presName="hierChild5" presStyleCnt="0"/>
      <dgm:spPr/>
    </dgm:pt>
    <dgm:pt modelId="{EEFA4BC3-DAE9-457A-B521-89DA8E56156C}" type="pres">
      <dgm:prSet presAssocID="{E5578A31-399A-4871-8014-8544C6C354B9}" presName="hierChild5" presStyleCnt="0"/>
      <dgm:spPr/>
    </dgm:pt>
    <dgm:pt modelId="{74196A92-A8B5-4337-A8D6-887609B1C66E}" type="pres">
      <dgm:prSet presAssocID="{CFBCD50D-AF4E-47A3-9CAA-A10597902280}" presName="hierChild5" presStyleCnt="0"/>
      <dgm:spPr/>
    </dgm:pt>
    <dgm:pt modelId="{C76A8C10-0A85-46BB-9C09-5D424385A57E}" type="pres">
      <dgm:prSet presAssocID="{81C60700-3F91-47C4-814D-97BB67C38229}" presName="Name37" presStyleLbl="parChTrans1D2" presStyleIdx="1" presStyleCnt="6"/>
      <dgm:spPr/>
    </dgm:pt>
    <dgm:pt modelId="{18805E51-345B-47D9-A57A-C5562760FF6B}" type="pres">
      <dgm:prSet presAssocID="{9935FEEC-756A-4C33-8CF0-CEE80F7F22C1}" presName="hierRoot2" presStyleCnt="0">
        <dgm:presLayoutVars>
          <dgm:hierBranch val="init"/>
        </dgm:presLayoutVars>
      </dgm:prSet>
      <dgm:spPr/>
    </dgm:pt>
    <dgm:pt modelId="{57DD8AD2-7875-46E7-9B50-EFD3CEAB9C29}" type="pres">
      <dgm:prSet presAssocID="{9935FEEC-756A-4C33-8CF0-CEE80F7F22C1}" presName="rootComposite" presStyleCnt="0"/>
      <dgm:spPr/>
    </dgm:pt>
    <dgm:pt modelId="{9338E6A2-3F90-4066-862B-5E12840DFD97}" type="pres">
      <dgm:prSet presAssocID="{9935FEEC-756A-4C33-8CF0-CEE80F7F22C1}" presName="rootText" presStyleLbl="node2" presStyleIdx="1" presStyleCnt="6">
        <dgm:presLayoutVars>
          <dgm:chPref val="3"/>
        </dgm:presLayoutVars>
      </dgm:prSet>
      <dgm:spPr/>
    </dgm:pt>
    <dgm:pt modelId="{AD343466-E59A-478C-A624-57E3CFB9248D}" type="pres">
      <dgm:prSet presAssocID="{9935FEEC-756A-4C33-8CF0-CEE80F7F22C1}" presName="rootConnector" presStyleLbl="node2" presStyleIdx="1" presStyleCnt="6"/>
      <dgm:spPr/>
    </dgm:pt>
    <dgm:pt modelId="{85B5765A-9088-473C-A878-83383F3E2228}" type="pres">
      <dgm:prSet presAssocID="{9935FEEC-756A-4C33-8CF0-CEE80F7F22C1}" presName="hierChild4" presStyleCnt="0"/>
      <dgm:spPr/>
    </dgm:pt>
    <dgm:pt modelId="{D38ED770-46B7-4554-86C9-89C798ABBAC3}" type="pres">
      <dgm:prSet presAssocID="{9935FEEC-756A-4C33-8CF0-CEE80F7F22C1}" presName="hierChild5" presStyleCnt="0"/>
      <dgm:spPr/>
    </dgm:pt>
    <dgm:pt modelId="{D49E90A5-9F99-4CDC-9C4C-279133DB33D9}" type="pres">
      <dgm:prSet presAssocID="{1498999D-6813-48DC-8EB1-3EC9A99C245A}" presName="Name37" presStyleLbl="parChTrans1D2" presStyleIdx="2" presStyleCnt="6"/>
      <dgm:spPr/>
    </dgm:pt>
    <dgm:pt modelId="{BE657344-1CBD-40BB-8A2B-FF6DB692A438}" type="pres">
      <dgm:prSet presAssocID="{BC93627C-473E-4A5B-8F87-A3736C14DEB2}" presName="hierRoot2" presStyleCnt="0">
        <dgm:presLayoutVars>
          <dgm:hierBranch val="init"/>
        </dgm:presLayoutVars>
      </dgm:prSet>
      <dgm:spPr/>
    </dgm:pt>
    <dgm:pt modelId="{5D88E479-DDEE-43CF-A513-710D85349961}" type="pres">
      <dgm:prSet presAssocID="{BC93627C-473E-4A5B-8F87-A3736C14DEB2}" presName="rootComposite" presStyleCnt="0"/>
      <dgm:spPr/>
    </dgm:pt>
    <dgm:pt modelId="{AA509B37-A977-4FE2-A9C1-25D8E56038C8}" type="pres">
      <dgm:prSet presAssocID="{BC93627C-473E-4A5B-8F87-A3736C14DEB2}" presName="rootText" presStyleLbl="node2" presStyleIdx="2" presStyleCnt="6">
        <dgm:presLayoutVars>
          <dgm:chPref val="3"/>
        </dgm:presLayoutVars>
      </dgm:prSet>
      <dgm:spPr/>
    </dgm:pt>
    <dgm:pt modelId="{46294FAE-F600-4A6E-86E9-15E32DF260AC}" type="pres">
      <dgm:prSet presAssocID="{BC93627C-473E-4A5B-8F87-A3736C14DEB2}" presName="rootConnector" presStyleLbl="node2" presStyleIdx="2" presStyleCnt="6"/>
      <dgm:spPr/>
    </dgm:pt>
    <dgm:pt modelId="{F3F54E8C-E47A-4D4D-BD1B-1E51116FA8D2}" type="pres">
      <dgm:prSet presAssocID="{BC93627C-473E-4A5B-8F87-A3736C14DEB2}" presName="hierChild4" presStyleCnt="0"/>
      <dgm:spPr/>
    </dgm:pt>
    <dgm:pt modelId="{70269BF8-6C10-44B1-8A53-190BFF196BE3}" type="pres">
      <dgm:prSet presAssocID="{BD2B6878-55D8-40F2-953B-4262641C63E7}" presName="Name37" presStyleLbl="parChTrans1D3" presStyleIdx="1" presStyleCnt="9"/>
      <dgm:spPr/>
    </dgm:pt>
    <dgm:pt modelId="{1CAD96D3-4992-4AAF-A52F-FB19DB4BBB53}" type="pres">
      <dgm:prSet presAssocID="{850E43E7-5360-412F-B324-34C1284ADCC5}" presName="hierRoot2" presStyleCnt="0">
        <dgm:presLayoutVars>
          <dgm:hierBranch val="init"/>
        </dgm:presLayoutVars>
      </dgm:prSet>
      <dgm:spPr/>
    </dgm:pt>
    <dgm:pt modelId="{F5AE5C75-1AF0-4BFD-A417-D4C5F148D7D0}" type="pres">
      <dgm:prSet presAssocID="{850E43E7-5360-412F-B324-34C1284ADCC5}" presName="rootComposite" presStyleCnt="0"/>
      <dgm:spPr/>
    </dgm:pt>
    <dgm:pt modelId="{A52D2ACC-442F-44AC-A419-D6B789E26F37}" type="pres">
      <dgm:prSet presAssocID="{850E43E7-5360-412F-B324-34C1284ADCC5}" presName="rootText" presStyleLbl="node3" presStyleIdx="1" presStyleCnt="9">
        <dgm:presLayoutVars>
          <dgm:chPref val="3"/>
        </dgm:presLayoutVars>
      </dgm:prSet>
      <dgm:spPr/>
    </dgm:pt>
    <dgm:pt modelId="{5D5A4FBC-DB31-4E03-BE0B-1DC01E4B8A60}" type="pres">
      <dgm:prSet presAssocID="{850E43E7-5360-412F-B324-34C1284ADCC5}" presName="rootConnector" presStyleLbl="node3" presStyleIdx="1" presStyleCnt="9"/>
      <dgm:spPr/>
    </dgm:pt>
    <dgm:pt modelId="{0384284C-B1D1-4614-ACD1-39DF3BCE7898}" type="pres">
      <dgm:prSet presAssocID="{850E43E7-5360-412F-B324-34C1284ADCC5}" presName="hierChild4" presStyleCnt="0"/>
      <dgm:spPr/>
    </dgm:pt>
    <dgm:pt modelId="{593A29F2-58E7-4D36-8E0E-750EDE6C8A7F}" type="pres">
      <dgm:prSet presAssocID="{850E43E7-5360-412F-B324-34C1284ADCC5}" presName="hierChild5" presStyleCnt="0"/>
      <dgm:spPr/>
    </dgm:pt>
    <dgm:pt modelId="{6F1E1FE7-6C60-452C-8142-897D59549731}" type="pres">
      <dgm:prSet presAssocID="{9598FFA7-8867-4F78-9275-81436233B5C8}" presName="Name37" presStyleLbl="parChTrans1D3" presStyleIdx="2" presStyleCnt="9"/>
      <dgm:spPr/>
    </dgm:pt>
    <dgm:pt modelId="{89538012-FE73-446F-8281-AD22A2160D42}" type="pres">
      <dgm:prSet presAssocID="{09132C4E-01AB-4C74-8D99-06B1E7F06B76}" presName="hierRoot2" presStyleCnt="0">
        <dgm:presLayoutVars>
          <dgm:hierBranch val="init"/>
        </dgm:presLayoutVars>
      </dgm:prSet>
      <dgm:spPr/>
    </dgm:pt>
    <dgm:pt modelId="{4B9EADAC-0000-4ACA-A364-E1F8159E6253}" type="pres">
      <dgm:prSet presAssocID="{09132C4E-01AB-4C74-8D99-06B1E7F06B76}" presName="rootComposite" presStyleCnt="0"/>
      <dgm:spPr/>
    </dgm:pt>
    <dgm:pt modelId="{8F04EBEC-5FCD-4AE6-9AAC-0A977B3021B3}" type="pres">
      <dgm:prSet presAssocID="{09132C4E-01AB-4C74-8D99-06B1E7F06B76}" presName="rootText" presStyleLbl="node3" presStyleIdx="2" presStyleCnt="9">
        <dgm:presLayoutVars>
          <dgm:chPref val="3"/>
        </dgm:presLayoutVars>
      </dgm:prSet>
      <dgm:spPr/>
    </dgm:pt>
    <dgm:pt modelId="{B5802F08-3C5C-46DB-913E-A6D9516380AA}" type="pres">
      <dgm:prSet presAssocID="{09132C4E-01AB-4C74-8D99-06B1E7F06B76}" presName="rootConnector" presStyleLbl="node3" presStyleIdx="2" presStyleCnt="9"/>
      <dgm:spPr/>
    </dgm:pt>
    <dgm:pt modelId="{A30BD367-7E6D-4321-A030-C70C517E9873}" type="pres">
      <dgm:prSet presAssocID="{09132C4E-01AB-4C74-8D99-06B1E7F06B76}" presName="hierChild4" presStyleCnt="0"/>
      <dgm:spPr/>
    </dgm:pt>
    <dgm:pt modelId="{38BBE134-CE3A-49DA-9B55-F94FC4469D31}" type="pres">
      <dgm:prSet presAssocID="{09132C4E-01AB-4C74-8D99-06B1E7F06B76}" presName="hierChild5" presStyleCnt="0"/>
      <dgm:spPr/>
    </dgm:pt>
    <dgm:pt modelId="{5E0AE67B-A707-4BDD-B7B2-D9CB4AA46F7C}" type="pres">
      <dgm:prSet presAssocID="{CEA8AF41-82F3-4271-BC99-E8A1F719DA2E}" presName="Name37" presStyleLbl="parChTrans1D3" presStyleIdx="3" presStyleCnt="9"/>
      <dgm:spPr/>
    </dgm:pt>
    <dgm:pt modelId="{72229A1E-8E36-4A50-8353-2898D10A5621}" type="pres">
      <dgm:prSet presAssocID="{B836A411-BB1B-4FB8-880A-C775466EFD75}" presName="hierRoot2" presStyleCnt="0">
        <dgm:presLayoutVars>
          <dgm:hierBranch val="init"/>
        </dgm:presLayoutVars>
      </dgm:prSet>
      <dgm:spPr/>
    </dgm:pt>
    <dgm:pt modelId="{DD012F09-C1E4-4A60-A93E-7D04498DCE24}" type="pres">
      <dgm:prSet presAssocID="{B836A411-BB1B-4FB8-880A-C775466EFD75}" presName="rootComposite" presStyleCnt="0"/>
      <dgm:spPr/>
    </dgm:pt>
    <dgm:pt modelId="{ECA9781F-72DB-42C0-8A0D-230B4509F4D0}" type="pres">
      <dgm:prSet presAssocID="{B836A411-BB1B-4FB8-880A-C775466EFD75}" presName="rootText" presStyleLbl="node3" presStyleIdx="3" presStyleCnt="9">
        <dgm:presLayoutVars>
          <dgm:chPref val="3"/>
        </dgm:presLayoutVars>
      </dgm:prSet>
      <dgm:spPr/>
    </dgm:pt>
    <dgm:pt modelId="{756699B5-971F-450C-B3AD-99DADFC97DB6}" type="pres">
      <dgm:prSet presAssocID="{B836A411-BB1B-4FB8-880A-C775466EFD75}" presName="rootConnector" presStyleLbl="node3" presStyleIdx="3" presStyleCnt="9"/>
      <dgm:spPr/>
    </dgm:pt>
    <dgm:pt modelId="{83018E51-02A2-4A17-9164-69E6C336D356}" type="pres">
      <dgm:prSet presAssocID="{B836A411-BB1B-4FB8-880A-C775466EFD75}" presName="hierChild4" presStyleCnt="0"/>
      <dgm:spPr/>
    </dgm:pt>
    <dgm:pt modelId="{48AF124B-A9BE-4373-A9B3-5EAEAC9E5713}" type="pres">
      <dgm:prSet presAssocID="{B836A411-BB1B-4FB8-880A-C775466EFD75}" presName="hierChild5" presStyleCnt="0"/>
      <dgm:spPr/>
    </dgm:pt>
    <dgm:pt modelId="{09059799-F124-4C7E-90DB-A4F28425F3DB}" type="pres">
      <dgm:prSet presAssocID="{BC93627C-473E-4A5B-8F87-A3736C14DEB2}" presName="hierChild5" presStyleCnt="0"/>
      <dgm:spPr/>
    </dgm:pt>
    <dgm:pt modelId="{23B8916D-4B0F-4C78-B156-1DE3399C3361}" type="pres">
      <dgm:prSet presAssocID="{AF5BF99C-F70C-43BE-AEB8-62FEFFD3755C}" presName="Name37" presStyleLbl="parChTrans1D2" presStyleIdx="3" presStyleCnt="6"/>
      <dgm:spPr/>
    </dgm:pt>
    <dgm:pt modelId="{AFA7680F-43A0-4FE0-B2C8-379DA50C064B}" type="pres">
      <dgm:prSet presAssocID="{527F8903-9318-4C73-AF0B-BF8624F68F41}" presName="hierRoot2" presStyleCnt="0">
        <dgm:presLayoutVars>
          <dgm:hierBranch val="init"/>
        </dgm:presLayoutVars>
      </dgm:prSet>
      <dgm:spPr/>
    </dgm:pt>
    <dgm:pt modelId="{4E2ACE08-CF5D-4CCE-A88F-CB56DDC7D839}" type="pres">
      <dgm:prSet presAssocID="{527F8903-9318-4C73-AF0B-BF8624F68F41}" presName="rootComposite" presStyleCnt="0"/>
      <dgm:spPr/>
    </dgm:pt>
    <dgm:pt modelId="{09CD0703-08F2-4D40-8A0E-F162A0ECAEB5}" type="pres">
      <dgm:prSet presAssocID="{527F8903-9318-4C73-AF0B-BF8624F68F41}" presName="rootText" presStyleLbl="node2" presStyleIdx="3" presStyleCnt="6">
        <dgm:presLayoutVars>
          <dgm:chPref val="3"/>
        </dgm:presLayoutVars>
      </dgm:prSet>
      <dgm:spPr/>
    </dgm:pt>
    <dgm:pt modelId="{CD367F05-53F0-49BF-B3F8-BBC53CC5047C}" type="pres">
      <dgm:prSet presAssocID="{527F8903-9318-4C73-AF0B-BF8624F68F41}" presName="rootConnector" presStyleLbl="node2" presStyleIdx="3" presStyleCnt="6"/>
      <dgm:spPr/>
    </dgm:pt>
    <dgm:pt modelId="{9BBCB69F-5DAD-4AF6-8CBC-55F373D02644}" type="pres">
      <dgm:prSet presAssocID="{527F8903-9318-4C73-AF0B-BF8624F68F41}" presName="hierChild4" presStyleCnt="0"/>
      <dgm:spPr/>
    </dgm:pt>
    <dgm:pt modelId="{F3063689-6EE6-4800-8120-50453D0C8691}" type="pres">
      <dgm:prSet presAssocID="{527F8903-9318-4C73-AF0B-BF8624F68F41}" presName="hierChild5" presStyleCnt="0"/>
      <dgm:spPr/>
    </dgm:pt>
    <dgm:pt modelId="{144DF3D1-D171-43E8-8CF8-35A2A716D08C}" type="pres">
      <dgm:prSet presAssocID="{45A1D25A-632E-4B08-ABFC-73C9EDD43B2D}" presName="Name37" presStyleLbl="parChTrans1D2" presStyleIdx="4" presStyleCnt="6"/>
      <dgm:spPr/>
    </dgm:pt>
    <dgm:pt modelId="{BCD5D759-383D-4161-AA40-D16E9EAD1E96}" type="pres">
      <dgm:prSet presAssocID="{B408AEB9-2959-45D1-9300-43F35040A778}" presName="hierRoot2" presStyleCnt="0">
        <dgm:presLayoutVars>
          <dgm:hierBranch val="init"/>
        </dgm:presLayoutVars>
      </dgm:prSet>
      <dgm:spPr/>
    </dgm:pt>
    <dgm:pt modelId="{8F996E75-5247-47E5-B2B8-7968D7381409}" type="pres">
      <dgm:prSet presAssocID="{B408AEB9-2959-45D1-9300-43F35040A778}" presName="rootComposite" presStyleCnt="0"/>
      <dgm:spPr/>
    </dgm:pt>
    <dgm:pt modelId="{8238F8C5-0325-4169-80E0-802B45A6C9F4}" type="pres">
      <dgm:prSet presAssocID="{B408AEB9-2959-45D1-9300-43F35040A778}" presName="rootText" presStyleLbl="node2" presStyleIdx="4" presStyleCnt="6">
        <dgm:presLayoutVars>
          <dgm:chPref val="3"/>
        </dgm:presLayoutVars>
      </dgm:prSet>
      <dgm:spPr/>
    </dgm:pt>
    <dgm:pt modelId="{662AEC02-B039-4D54-80CB-DC85412167AA}" type="pres">
      <dgm:prSet presAssocID="{B408AEB9-2959-45D1-9300-43F35040A778}" presName="rootConnector" presStyleLbl="node2" presStyleIdx="4" presStyleCnt="6"/>
      <dgm:spPr/>
    </dgm:pt>
    <dgm:pt modelId="{EBE6491C-F78D-431C-B25B-EDF262117E5C}" type="pres">
      <dgm:prSet presAssocID="{B408AEB9-2959-45D1-9300-43F35040A778}" presName="hierChild4" presStyleCnt="0"/>
      <dgm:spPr/>
    </dgm:pt>
    <dgm:pt modelId="{CCDEDD81-CD93-4B52-8B9C-524115768A02}" type="pres">
      <dgm:prSet presAssocID="{8400A4B5-08EE-450E-912E-2BF4C8458192}" presName="Name37" presStyleLbl="parChTrans1D3" presStyleIdx="4" presStyleCnt="9"/>
      <dgm:spPr/>
    </dgm:pt>
    <dgm:pt modelId="{5BFBEE5A-FCF3-43D1-9A41-6805407ECF5E}" type="pres">
      <dgm:prSet presAssocID="{91ED3402-CB72-4521-93B6-CCCCDEEB645C}" presName="hierRoot2" presStyleCnt="0">
        <dgm:presLayoutVars>
          <dgm:hierBranch val="init"/>
        </dgm:presLayoutVars>
      </dgm:prSet>
      <dgm:spPr/>
    </dgm:pt>
    <dgm:pt modelId="{22F410D5-81A8-4B87-8356-24FE59F2F540}" type="pres">
      <dgm:prSet presAssocID="{91ED3402-CB72-4521-93B6-CCCCDEEB645C}" presName="rootComposite" presStyleCnt="0"/>
      <dgm:spPr/>
    </dgm:pt>
    <dgm:pt modelId="{B62369AC-4AC1-4E9F-A326-AF09B66C13AA}" type="pres">
      <dgm:prSet presAssocID="{91ED3402-CB72-4521-93B6-CCCCDEEB645C}" presName="rootText" presStyleLbl="node3" presStyleIdx="4" presStyleCnt="9">
        <dgm:presLayoutVars>
          <dgm:chPref val="3"/>
        </dgm:presLayoutVars>
      </dgm:prSet>
      <dgm:spPr/>
    </dgm:pt>
    <dgm:pt modelId="{45EC3948-D6A4-420C-8E6C-F574C5E745E1}" type="pres">
      <dgm:prSet presAssocID="{91ED3402-CB72-4521-93B6-CCCCDEEB645C}" presName="rootConnector" presStyleLbl="node3" presStyleIdx="4" presStyleCnt="9"/>
      <dgm:spPr/>
    </dgm:pt>
    <dgm:pt modelId="{079272B7-2462-4C7B-8F13-7442A4EB3C03}" type="pres">
      <dgm:prSet presAssocID="{91ED3402-CB72-4521-93B6-CCCCDEEB645C}" presName="hierChild4" presStyleCnt="0"/>
      <dgm:spPr/>
    </dgm:pt>
    <dgm:pt modelId="{1758C029-EF9A-45FB-A13B-B40F2E617E5D}" type="pres">
      <dgm:prSet presAssocID="{91ED3402-CB72-4521-93B6-CCCCDEEB645C}" presName="hierChild5" presStyleCnt="0"/>
      <dgm:spPr/>
    </dgm:pt>
    <dgm:pt modelId="{25ABF0F4-58F6-4186-9134-774A939DDA4D}" type="pres">
      <dgm:prSet presAssocID="{8F90D325-C71C-46EC-8FCE-57D422DDCEA7}" presName="Name37" presStyleLbl="parChTrans1D3" presStyleIdx="5" presStyleCnt="9"/>
      <dgm:spPr/>
    </dgm:pt>
    <dgm:pt modelId="{2DCF0A84-EC6A-4D39-A863-92AE83B68BA6}" type="pres">
      <dgm:prSet presAssocID="{1AF0AED2-6933-4D6C-BFD3-143EC85ABA20}" presName="hierRoot2" presStyleCnt="0">
        <dgm:presLayoutVars>
          <dgm:hierBranch val="init"/>
        </dgm:presLayoutVars>
      </dgm:prSet>
      <dgm:spPr/>
    </dgm:pt>
    <dgm:pt modelId="{591B0B0F-BBF9-4757-8C53-80319CCF48E7}" type="pres">
      <dgm:prSet presAssocID="{1AF0AED2-6933-4D6C-BFD3-143EC85ABA20}" presName="rootComposite" presStyleCnt="0"/>
      <dgm:spPr/>
    </dgm:pt>
    <dgm:pt modelId="{77584E90-C7CF-44B4-A4E6-9534CD243903}" type="pres">
      <dgm:prSet presAssocID="{1AF0AED2-6933-4D6C-BFD3-143EC85ABA20}" presName="rootText" presStyleLbl="node3" presStyleIdx="5" presStyleCnt="9">
        <dgm:presLayoutVars>
          <dgm:chPref val="3"/>
        </dgm:presLayoutVars>
      </dgm:prSet>
      <dgm:spPr/>
    </dgm:pt>
    <dgm:pt modelId="{4F6AA069-7944-4714-A4EA-1A6FB51C06EE}" type="pres">
      <dgm:prSet presAssocID="{1AF0AED2-6933-4D6C-BFD3-143EC85ABA20}" presName="rootConnector" presStyleLbl="node3" presStyleIdx="5" presStyleCnt="9"/>
      <dgm:spPr/>
    </dgm:pt>
    <dgm:pt modelId="{87F7644B-51A8-435F-B1F3-D7E20C4C9FB2}" type="pres">
      <dgm:prSet presAssocID="{1AF0AED2-6933-4D6C-BFD3-143EC85ABA20}" presName="hierChild4" presStyleCnt="0"/>
      <dgm:spPr/>
    </dgm:pt>
    <dgm:pt modelId="{6490F1FE-AA4F-47BE-9608-13F4BAF35671}" type="pres">
      <dgm:prSet presAssocID="{EC60C93E-BC46-4078-B566-0BED39D3CF47}" presName="Name37" presStyleLbl="parChTrans1D4" presStyleIdx="3" presStyleCnt="5"/>
      <dgm:spPr/>
    </dgm:pt>
    <dgm:pt modelId="{ECF76D8A-054D-400D-8FB6-6D47D8C62992}" type="pres">
      <dgm:prSet presAssocID="{7889A86A-82ED-4842-949C-6A5FD2CD8D00}" presName="hierRoot2" presStyleCnt="0">
        <dgm:presLayoutVars>
          <dgm:hierBranch val="init"/>
        </dgm:presLayoutVars>
      </dgm:prSet>
      <dgm:spPr/>
    </dgm:pt>
    <dgm:pt modelId="{3825FC70-83C1-404B-82FC-F6661D228265}" type="pres">
      <dgm:prSet presAssocID="{7889A86A-82ED-4842-949C-6A5FD2CD8D00}" presName="rootComposite" presStyleCnt="0"/>
      <dgm:spPr/>
    </dgm:pt>
    <dgm:pt modelId="{695C361A-6DD4-44FA-850B-777DEDB791CC}" type="pres">
      <dgm:prSet presAssocID="{7889A86A-82ED-4842-949C-6A5FD2CD8D00}" presName="rootText" presStyleLbl="node4" presStyleIdx="3" presStyleCnt="5">
        <dgm:presLayoutVars>
          <dgm:chPref val="3"/>
        </dgm:presLayoutVars>
      </dgm:prSet>
      <dgm:spPr/>
    </dgm:pt>
    <dgm:pt modelId="{1C85DBFE-8A85-4ED8-BB7D-26C1F98ADFF2}" type="pres">
      <dgm:prSet presAssocID="{7889A86A-82ED-4842-949C-6A5FD2CD8D00}" presName="rootConnector" presStyleLbl="node4" presStyleIdx="3" presStyleCnt="5"/>
      <dgm:spPr/>
    </dgm:pt>
    <dgm:pt modelId="{3B3F443A-D6D6-4108-9657-7FB394923F5A}" type="pres">
      <dgm:prSet presAssocID="{7889A86A-82ED-4842-949C-6A5FD2CD8D00}" presName="hierChild4" presStyleCnt="0"/>
      <dgm:spPr/>
    </dgm:pt>
    <dgm:pt modelId="{68978714-8841-49B9-8BFE-5B0D73EBBD4B}" type="pres">
      <dgm:prSet presAssocID="{7889A86A-82ED-4842-949C-6A5FD2CD8D00}" presName="hierChild5" presStyleCnt="0"/>
      <dgm:spPr/>
    </dgm:pt>
    <dgm:pt modelId="{2EB9094D-FD02-497C-A4B9-9D11881D75CA}" type="pres">
      <dgm:prSet presAssocID="{13211B95-CDB4-49B2-89A1-BDC4455D52F3}" presName="Name37" presStyleLbl="parChTrans1D4" presStyleIdx="4" presStyleCnt="5"/>
      <dgm:spPr/>
    </dgm:pt>
    <dgm:pt modelId="{85EF7F2E-06F0-4A86-8122-18979372C1A6}" type="pres">
      <dgm:prSet presAssocID="{64034072-8589-4C5F-8C06-8E0601836BD5}" presName="hierRoot2" presStyleCnt="0">
        <dgm:presLayoutVars>
          <dgm:hierBranch val="init"/>
        </dgm:presLayoutVars>
      </dgm:prSet>
      <dgm:spPr/>
    </dgm:pt>
    <dgm:pt modelId="{C691112A-FE03-4F5D-AE38-01BBD43ABC88}" type="pres">
      <dgm:prSet presAssocID="{64034072-8589-4C5F-8C06-8E0601836BD5}" presName="rootComposite" presStyleCnt="0"/>
      <dgm:spPr/>
    </dgm:pt>
    <dgm:pt modelId="{5878638D-7A10-4337-9436-7DCE911E29D4}" type="pres">
      <dgm:prSet presAssocID="{64034072-8589-4C5F-8C06-8E0601836BD5}" presName="rootText" presStyleLbl="node4" presStyleIdx="4" presStyleCnt="5">
        <dgm:presLayoutVars>
          <dgm:chPref val="3"/>
        </dgm:presLayoutVars>
      </dgm:prSet>
      <dgm:spPr/>
    </dgm:pt>
    <dgm:pt modelId="{47D4857C-A7A2-4B58-9381-E44DB69B5D8B}" type="pres">
      <dgm:prSet presAssocID="{64034072-8589-4C5F-8C06-8E0601836BD5}" presName="rootConnector" presStyleLbl="node4" presStyleIdx="4" presStyleCnt="5"/>
      <dgm:spPr/>
    </dgm:pt>
    <dgm:pt modelId="{C6EFD753-2C7D-4B3C-B82F-609E077138E6}" type="pres">
      <dgm:prSet presAssocID="{64034072-8589-4C5F-8C06-8E0601836BD5}" presName="hierChild4" presStyleCnt="0"/>
      <dgm:spPr/>
    </dgm:pt>
    <dgm:pt modelId="{BD492B3A-52D0-4743-9861-78D480DDC7BC}" type="pres">
      <dgm:prSet presAssocID="{64034072-8589-4C5F-8C06-8E0601836BD5}" presName="hierChild5" presStyleCnt="0"/>
      <dgm:spPr/>
    </dgm:pt>
    <dgm:pt modelId="{30A8FDD9-90A4-4486-8FD0-D34E52ACDF3B}" type="pres">
      <dgm:prSet presAssocID="{1AF0AED2-6933-4D6C-BFD3-143EC85ABA20}" presName="hierChild5" presStyleCnt="0"/>
      <dgm:spPr/>
    </dgm:pt>
    <dgm:pt modelId="{5F1AC759-2B15-4E18-92CD-21AE4FABF7BD}" type="pres">
      <dgm:prSet presAssocID="{2CAC141F-DB1B-47A3-864D-5ED93B5EC76E}" presName="Name37" presStyleLbl="parChTrans1D3" presStyleIdx="6" presStyleCnt="9"/>
      <dgm:spPr/>
    </dgm:pt>
    <dgm:pt modelId="{D6AB0D06-EEE0-4E74-8AA4-698CE6949051}" type="pres">
      <dgm:prSet presAssocID="{17D5227A-59F2-482C-9CEC-EA58E8BB6EB7}" presName="hierRoot2" presStyleCnt="0">
        <dgm:presLayoutVars>
          <dgm:hierBranch val="init"/>
        </dgm:presLayoutVars>
      </dgm:prSet>
      <dgm:spPr/>
    </dgm:pt>
    <dgm:pt modelId="{B6C43D64-0235-4FF3-A0FF-2480A3E2F963}" type="pres">
      <dgm:prSet presAssocID="{17D5227A-59F2-482C-9CEC-EA58E8BB6EB7}" presName="rootComposite" presStyleCnt="0"/>
      <dgm:spPr/>
    </dgm:pt>
    <dgm:pt modelId="{5BC66871-6AE3-41B7-844A-45B231C697B8}" type="pres">
      <dgm:prSet presAssocID="{17D5227A-59F2-482C-9CEC-EA58E8BB6EB7}" presName="rootText" presStyleLbl="node3" presStyleIdx="6" presStyleCnt="9">
        <dgm:presLayoutVars>
          <dgm:chPref val="3"/>
        </dgm:presLayoutVars>
      </dgm:prSet>
      <dgm:spPr/>
    </dgm:pt>
    <dgm:pt modelId="{D69280A7-4064-46CB-9188-2D981105E5E7}" type="pres">
      <dgm:prSet presAssocID="{17D5227A-59F2-482C-9CEC-EA58E8BB6EB7}" presName="rootConnector" presStyleLbl="node3" presStyleIdx="6" presStyleCnt="9"/>
      <dgm:spPr/>
    </dgm:pt>
    <dgm:pt modelId="{B7602F2B-240C-45C1-A7B6-9426249E847B}" type="pres">
      <dgm:prSet presAssocID="{17D5227A-59F2-482C-9CEC-EA58E8BB6EB7}" presName="hierChild4" presStyleCnt="0"/>
      <dgm:spPr/>
    </dgm:pt>
    <dgm:pt modelId="{AA0E8BA2-39D3-4BCD-8560-AFE38DA9CF3B}" type="pres">
      <dgm:prSet presAssocID="{17D5227A-59F2-482C-9CEC-EA58E8BB6EB7}" presName="hierChild5" presStyleCnt="0"/>
      <dgm:spPr/>
    </dgm:pt>
    <dgm:pt modelId="{11D549BF-4992-48DA-8AC6-33A0454EE2DF}" type="pres">
      <dgm:prSet presAssocID="{14BB0D02-14C0-4A62-B38E-A690CB7BCF01}" presName="Name37" presStyleLbl="parChTrans1D3" presStyleIdx="7" presStyleCnt="9"/>
      <dgm:spPr/>
    </dgm:pt>
    <dgm:pt modelId="{6A0449AB-20B2-4A7C-899F-6282B3BE1316}" type="pres">
      <dgm:prSet presAssocID="{797C4D0C-1F28-4028-A787-1AEC00891333}" presName="hierRoot2" presStyleCnt="0">
        <dgm:presLayoutVars>
          <dgm:hierBranch val="init"/>
        </dgm:presLayoutVars>
      </dgm:prSet>
      <dgm:spPr/>
    </dgm:pt>
    <dgm:pt modelId="{73DFF340-09E6-4DAB-B31B-A355AB35CF4D}" type="pres">
      <dgm:prSet presAssocID="{797C4D0C-1F28-4028-A787-1AEC00891333}" presName="rootComposite" presStyleCnt="0"/>
      <dgm:spPr/>
    </dgm:pt>
    <dgm:pt modelId="{A7ABF78C-D825-402D-BCC4-4F04235A9E2C}" type="pres">
      <dgm:prSet presAssocID="{797C4D0C-1F28-4028-A787-1AEC00891333}" presName="rootText" presStyleLbl="node3" presStyleIdx="7" presStyleCnt="9">
        <dgm:presLayoutVars>
          <dgm:chPref val="3"/>
        </dgm:presLayoutVars>
      </dgm:prSet>
      <dgm:spPr/>
    </dgm:pt>
    <dgm:pt modelId="{AD4DED5F-AC2C-4F99-9670-DE7C63AE44E3}" type="pres">
      <dgm:prSet presAssocID="{797C4D0C-1F28-4028-A787-1AEC00891333}" presName="rootConnector" presStyleLbl="node3" presStyleIdx="7" presStyleCnt="9"/>
      <dgm:spPr/>
    </dgm:pt>
    <dgm:pt modelId="{AEC5900F-7BBF-41C9-AAA3-F934614320E1}" type="pres">
      <dgm:prSet presAssocID="{797C4D0C-1F28-4028-A787-1AEC00891333}" presName="hierChild4" presStyleCnt="0"/>
      <dgm:spPr/>
    </dgm:pt>
    <dgm:pt modelId="{A988D990-C879-462A-ADEE-9AE9FF460D66}" type="pres">
      <dgm:prSet presAssocID="{797C4D0C-1F28-4028-A787-1AEC00891333}" presName="hierChild5" presStyleCnt="0"/>
      <dgm:spPr/>
    </dgm:pt>
    <dgm:pt modelId="{E00165F1-3E80-4194-8743-F46F3DA8EA8C}" type="pres">
      <dgm:prSet presAssocID="{742D86F6-63C3-4FD6-BED2-24B1CB8316A9}" presName="Name37" presStyleLbl="parChTrans1D3" presStyleIdx="8" presStyleCnt="9"/>
      <dgm:spPr/>
    </dgm:pt>
    <dgm:pt modelId="{E3ABF41E-6AF0-4A6D-B811-2D17F07D9605}" type="pres">
      <dgm:prSet presAssocID="{D47D8570-CAE2-4131-BD1A-B9D6D8A0435C}" presName="hierRoot2" presStyleCnt="0">
        <dgm:presLayoutVars>
          <dgm:hierBranch val="init"/>
        </dgm:presLayoutVars>
      </dgm:prSet>
      <dgm:spPr/>
    </dgm:pt>
    <dgm:pt modelId="{0B01589F-62DD-4A05-BCDA-0A5DB25DC436}" type="pres">
      <dgm:prSet presAssocID="{D47D8570-CAE2-4131-BD1A-B9D6D8A0435C}" presName="rootComposite" presStyleCnt="0"/>
      <dgm:spPr/>
    </dgm:pt>
    <dgm:pt modelId="{D1A1298E-616A-4BAD-AEE2-056BDB61D423}" type="pres">
      <dgm:prSet presAssocID="{D47D8570-CAE2-4131-BD1A-B9D6D8A0435C}" presName="rootText" presStyleLbl="node3" presStyleIdx="8" presStyleCnt="9">
        <dgm:presLayoutVars>
          <dgm:chPref val="3"/>
        </dgm:presLayoutVars>
      </dgm:prSet>
      <dgm:spPr/>
    </dgm:pt>
    <dgm:pt modelId="{F8511E8A-92AB-41C9-A9ED-AC1EC9B0DE09}" type="pres">
      <dgm:prSet presAssocID="{D47D8570-CAE2-4131-BD1A-B9D6D8A0435C}" presName="rootConnector" presStyleLbl="node3" presStyleIdx="8" presStyleCnt="9"/>
      <dgm:spPr/>
    </dgm:pt>
    <dgm:pt modelId="{B1B38FF6-7B00-4C02-BCA5-89FF3491BFBA}" type="pres">
      <dgm:prSet presAssocID="{D47D8570-CAE2-4131-BD1A-B9D6D8A0435C}" presName="hierChild4" presStyleCnt="0"/>
      <dgm:spPr/>
    </dgm:pt>
    <dgm:pt modelId="{AC38D009-BF9F-416F-81C4-A2EE0276309E}" type="pres">
      <dgm:prSet presAssocID="{D47D8570-CAE2-4131-BD1A-B9D6D8A0435C}" presName="hierChild5" presStyleCnt="0"/>
      <dgm:spPr/>
    </dgm:pt>
    <dgm:pt modelId="{11CDD7D4-FB1A-4AD3-83D4-7DCA76D5F246}" type="pres">
      <dgm:prSet presAssocID="{B408AEB9-2959-45D1-9300-43F35040A778}" presName="hierChild5" presStyleCnt="0"/>
      <dgm:spPr/>
    </dgm:pt>
    <dgm:pt modelId="{0BC9095D-EB7C-486D-8D77-342B41B04198}" type="pres">
      <dgm:prSet presAssocID="{58A15BAB-F510-4E75-9917-02C57C7B3EEC}" presName="Name37" presStyleLbl="parChTrans1D2" presStyleIdx="5" presStyleCnt="6"/>
      <dgm:spPr/>
    </dgm:pt>
    <dgm:pt modelId="{73301902-F760-4690-A85A-8EF520B24C9B}" type="pres">
      <dgm:prSet presAssocID="{1CA469A5-0AE2-4931-A336-18D18F3C0001}" presName="hierRoot2" presStyleCnt="0">
        <dgm:presLayoutVars>
          <dgm:hierBranch val="init"/>
        </dgm:presLayoutVars>
      </dgm:prSet>
      <dgm:spPr/>
    </dgm:pt>
    <dgm:pt modelId="{117E9526-A614-47B2-8AEC-FBFAEB48C340}" type="pres">
      <dgm:prSet presAssocID="{1CA469A5-0AE2-4931-A336-18D18F3C0001}" presName="rootComposite" presStyleCnt="0"/>
      <dgm:spPr/>
    </dgm:pt>
    <dgm:pt modelId="{10439803-BACA-4FA9-8E27-381E8F40D249}" type="pres">
      <dgm:prSet presAssocID="{1CA469A5-0AE2-4931-A336-18D18F3C0001}" presName="rootText" presStyleLbl="node2" presStyleIdx="5" presStyleCnt="6">
        <dgm:presLayoutVars>
          <dgm:chPref val="3"/>
        </dgm:presLayoutVars>
      </dgm:prSet>
      <dgm:spPr/>
    </dgm:pt>
    <dgm:pt modelId="{D86676F4-714E-474E-81FE-E63407D36393}" type="pres">
      <dgm:prSet presAssocID="{1CA469A5-0AE2-4931-A336-18D18F3C0001}" presName="rootConnector" presStyleLbl="node2" presStyleIdx="5" presStyleCnt="6"/>
      <dgm:spPr/>
    </dgm:pt>
    <dgm:pt modelId="{9F061CE8-552E-48E4-8D74-00A783877614}" type="pres">
      <dgm:prSet presAssocID="{1CA469A5-0AE2-4931-A336-18D18F3C0001}" presName="hierChild4" presStyleCnt="0"/>
      <dgm:spPr/>
    </dgm:pt>
    <dgm:pt modelId="{4D58EE0A-B19E-48FB-A52B-4A623C9FC128}" type="pres">
      <dgm:prSet presAssocID="{1CA469A5-0AE2-4931-A336-18D18F3C0001}" presName="hierChild5" presStyleCnt="0"/>
      <dgm:spPr/>
    </dgm:pt>
    <dgm:pt modelId="{CAB60684-EBFD-400D-904E-CCA6FF94D635}" type="pres">
      <dgm:prSet presAssocID="{8B9E91B3-605B-4639-9352-1749D9CA5620}" presName="hierChild3" presStyleCnt="0"/>
      <dgm:spPr/>
    </dgm:pt>
  </dgm:ptLst>
  <dgm:cxnLst>
    <dgm:cxn modelId="{1C8CEE00-C8BC-4361-BE2D-155E075F2509}" type="presOf" srcId="{64034072-8589-4C5F-8C06-8E0601836BD5}" destId="{5878638D-7A10-4337-9436-7DCE911E29D4}" srcOrd="0" destOrd="0" presId="urn:microsoft.com/office/officeart/2005/8/layout/orgChart1"/>
    <dgm:cxn modelId="{0AB97601-0FE6-42D7-898F-11C32DAA24FB}" type="presOf" srcId="{14BB0D02-14C0-4A62-B38E-A690CB7BCF01}" destId="{11D549BF-4992-48DA-8AC6-33A0454EE2DF}" srcOrd="0" destOrd="0" presId="urn:microsoft.com/office/officeart/2005/8/layout/orgChart1"/>
    <dgm:cxn modelId="{312BFA01-E94A-4F3E-A924-BF00B6C6AE4D}" type="presOf" srcId="{797C4D0C-1F28-4028-A787-1AEC00891333}" destId="{A7ABF78C-D825-402D-BCC4-4F04235A9E2C}" srcOrd="0" destOrd="0" presId="urn:microsoft.com/office/officeart/2005/8/layout/orgChart1"/>
    <dgm:cxn modelId="{DADCB204-07F3-4D20-AA96-4A2FA45A5EA5}" type="presOf" srcId="{E5578A31-399A-4871-8014-8544C6C354B9}" destId="{BA1067C5-0632-40CE-AFBD-EB4C8D061913}" srcOrd="0" destOrd="0" presId="urn:microsoft.com/office/officeart/2005/8/layout/orgChart1"/>
    <dgm:cxn modelId="{E9835405-D759-450D-848F-D3B652740839}" srcId="{8B9E91B3-605B-4639-9352-1749D9CA5620}" destId="{9935FEEC-756A-4C33-8CF0-CEE80F7F22C1}" srcOrd="1" destOrd="0" parTransId="{81C60700-3F91-47C4-814D-97BB67C38229}" sibTransId="{A43C11ED-7C36-4842-A96A-49A1791806A0}"/>
    <dgm:cxn modelId="{2C36080E-1D36-4D75-BB94-B24F86827A74}" srcId="{B408AEB9-2959-45D1-9300-43F35040A778}" destId="{91ED3402-CB72-4521-93B6-CCCCDEEB645C}" srcOrd="0" destOrd="0" parTransId="{8400A4B5-08EE-450E-912E-2BF4C8458192}" sibTransId="{9A4AAB87-45D4-482D-B3C9-CA3E52EF57D4}"/>
    <dgm:cxn modelId="{A8E1860E-3DEC-4C0C-BD34-F0962B990A3F}" type="presOf" srcId="{7889A86A-82ED-4842-949C-6A5FD2CD8D00}" destId="{695C361A-6DD4-44FA-850B-777DEDB791CC}" srcOrd="0" destOrd="0" presId="urn:microsoft.com/office/officeart/2005/8/layout/orgChart1"/>
    <dgm:cxn modelId="{A58C2310-2119-4601-8859-A1E8377C1887}" srcId="{BC93627C-473E-4A5B-8F87-A3736C14DEB2}" destId="{09132C4E-01AB-4C74-8D99-06B1E7F06B76}" srcOrd="1" destOrd="0" parTransId="{9598FFA7-8867-4F78-9275-81436233B5C8}" sibTransId="{C3513175-97BB-4BD9-8D73-20E0E406D05D}"/>
    <dgm:cxn modelId="{B6A05E14-2B3A-41D0-A407-60B498C2CA96}" type="presOf" srcId="{B836A411-BB1B-4FB8-880A-C775466EFD75}" destId="{ECA9781F-72DB-42C0-8A0D-230B4509F4D0}" srcOrd="0" destOrd="0" presId="urn:microsoft.com/office/officeart/2005/8/layout/orgChart1"/>
    <dgm:cxn modelId="{5E0E8614-690E-49B8-B2FC-326EDEB010B6}" type="presOf" srcId="{BCB59749-8E20-4488-B85A-5A19B7B23EF1}" destId="{0B69BE55-90EE-4125-AADC-F37A4B6534D9}" srcOrd="0" destOrd="0" presId="urn:microsoft.com/office/officeart/2005/8/layout/orgChart1"/>
    <dgm:cxn modelId="{9B5F9A15-2B31-4EDE-82F0-FFD84CD57FFE}" srcId="{BC93627C-473E-4A5B-8F87-A3736C14DEB2}" destId="{850E43E7-5360-412F-B324-34C1284ADCC5}" srcOrd="0" destOrd="0" parTransId="{BD2B6878-55D8-40F2-953B-4262641C63E7}" sibTransId="{8888F498-5A1B-4201-BA7C-06E9EA58F2B6}"/>
    <dgm:cxn modelId="{2225901A-0DA0-44F0-901F-168CA7194A6A}" srcId="{B408AEB9-2959-45D1-9300-43F35040A778}" destId="{17D5227A-59F2-482C-9CEC-EA58E8BB6EB7}" srcOrd="2" destOrd="0" parTransId="{2CAC141F-DB1B-47A3-864D-5ED93B5EC76E}" sibTransId="{B6C35F94-2778-461F-AFDD-2CA32222515C}"/>
    <dgm:cxn modelId="{D414B11B-D3BF-4C78-A043-AADB7D383F69}" type="presOf" srcId="{797C4D0C-1F28-4028-A787-1AEC00891333}" destId="{AD4DED5F-AC2C-4F99-9670-DE7C63AE44E3}" srcOrd="1" destOrd="0" presId="urn:microsoft.com/office/officeart/2005/8/layout/orgChart1"/>
    <dgm:cxn modelId="{E598E61B-584E-4D50-B652-A12EE138023F}" type="presOf" srcId="{8B9E91B3-605B-4639-9352-1749D9CA5620}" destId="{2309AAA3-0943-4D56-889C-F8E8856385BE}" srcOrd="1" destOrd="0" presId="urn:microsoft.com/office/officeart/2005/8/layout/orgChart1"/>
    <dgm:cxn modelId="{56579D1F-8695-43CE-9743-351982F1C1E5}" srcId="{1AF0AED2-6933-4D6C-BFD3-143EC85ABA20}" destId="{64034072-8589-4C5F-8C06-8E0601836BD5}" srcOrd="1" destOrd="0" parTransId="{13211B95-CDB4-49B2-89A1-BDC4455D52F3}" sibTransId="{01988CD4-68CD-43F1-A548-795E165836BA}"/>
    <dgm:cxn modelId="{92ABB821-D279-4EEC-806A-AC31942567CD}" type="presOf" srcId="{AC521BD6-E87F-45CE-A87E-366BCA57776B}" destId="{B7AA82CB-F70D-4845-AC32-6ADA0450568B}" srcOrd="1" destOrd="0" presId="urn:microsoft.com/office/officeart/2005/8/layout/orgChart1"/>
    <dgm:cxn modelId="{74954C22-A2C1-46DC-A442-A1B381D71B4E}" type="presOf" srcId="{1CA469A5-0AE2-4931-A336-18D18F3C0001}" destId="{10439803-BACA-4FA9-8E27-381E8F40D249}" srcOrd="0" destOrd="0" presId="urn:microsoft.com/office/officeart/2005/8/layout/orgChart1"/>
    <dgm:cxn modelId="{A9693B25-6126-483E-AD05-5C661950A353}" type="presOf" srcId="{CFBCD50D-AF4E-47A3-9CAA-A10597902280}" destId="{D7E47DFC-27F7-4DCB-BECC-1B446BE3967A}" srcOrd="1" destOrd="0" presId="urn:microsoft.com/office/officeart/2005/8/layout/orgChart1"/>
    <dgm:cxn modelId="{73530626-7133-41EF-96D5-638A55FA222F}" type="presOf" srcId="{2CAC141F-DB1B-47A3-864D-5ED93B5EC76E}" destId="{5F1AC759-2B15-4E18-92CD-21AE4FABF7BD}" srcOrd="0" destOrd="0" presId="urn:microsoft.com/office/officeart/2005/8/layout/orgChart1"/>
    <dgm:cxn modelId="{58672826-D9F6-47C2-A7B5-CDA441FCBD6D}" type="presOf" srcId="{850E43E7-5360-412F-B324-34C1284ADCC5}" destId="{A52D2ACC-442F-44AC-A419-D6B789E26F37}" srcOrd="0" destOrd="0" presId="urn:microsoft.com/office/officeart/2005/8/layout/orgChart1"/>
    <dgm:cxn modelId="{CF260229-65D5-47D3-8023-AB5B29C445C8}" srcId="{8B9E91B3-605B-4639-9352-1749D9CA5620}" destId="{B408AEB9-2959-45D1-9300-43F35040A778}" srcOrd="4" destOrd="0" parTransId="{45A1D25A-632E-4B08-ABFC-73C9EDD43B2D}" sibTransId="{F8719749-BCA5-4CB5-9920-0000D5C3BCE1}"/>
    <dgm:cxn modelId="{5C91292C-F409-44BC-B178-795C244D04FF}" srcId="{E5578A31-399A-4871-8014-8544C6C354B9}" destId="{DD31383F-904F-4B9C-8DF9-CD840A7F0689}" srcOrd="2" destOrd="0" parTransId="{9BD288E2-1764-4D7C-B6D7-103A0EAE4F9D}" sibTransId="{92620F35-1831-4420-B772-859F4FAB6F0B}"/>
    <dgm:cxn modelId="{4E74B72D-4953-48CA-BAA9-E659F1AF3615}" srcId="{B408AEB9-2959-45D1-9300-43F35040A778}" destId="{D47D8570-CAE2-4131-BD1A-B9D6D8A0435C}" srcOrd="4" destOrd="0" parTransId="{742D86F6-63C3-4FD6-BED2-24B1CB8316A9}" sibTransId="{542FD578-D8D7-4E7D-9E69-974A6B0CA8C1}"/>
    <dgm:cxn modelId="{3D9F372E-E190-4F53-BF56-71DF9BC23410}" type="presOf" srcId="{56E5B4BC-9176-4F4A-9DC2-CDB6C98E9501}" destId="{68E4AA87-F332-47B4-BF6F-23A78125BB4A}" srcOrd="0" destOrd="0" presId="urn:microsoft.com/office/officeart/2005/8/layout/orgChart1"/>
    <dgm:cxn modelId="{AA073032-72A3-4366-9B7C-FAC33CFF3CC0}" type="presOf" srcId="{850E43E7-5360-412F-B324-34C1284ADCC5}" destId="{5D5A4FBC-DB31-4E03-BE0B-1DC01E4B8A60}" srcOrd="1" destOrd="0" presId="urn:microsoft.com/office/officeart/2005/8/layout/orgChart1"/>
    <dgm:cxn modelId="{228CBB36-92B1-4513-AFA8-A0FDA04020A2}" type="presOf" srcId="{EC60C93E-BC46-4078-B566-0BED39D3CF47}" destId="{6490F1FE-AA4F-47BE-9608-13F4BAF35671}" srcOrd="0" destOrd="0" presId="urn:microsoft.com/office/officeart/2005/8/layout/orgChart1"/>
    <dgm:cxn modelId="{304C4438-CC19-422F-8280-FD31ECCC359C}" type="presOf" srcId="{17D5227A-59F2-482C-9CEC-EA58E8BB6EB7}" destId="{D69280A7-4064-46CB-9188-2D981105E5E7}" srcOrd="1" destOrd="0" presId="urn:microsoft.com/office/officeart/2005/8/layout/orgChart1"/>
    <dgm:cxn modelId="{7870C738-91A3-4B88-AE2B-09F66063DD1B}" srcId="{B408AEB9-2959-45D1-9300-43F35040A778}" destId="{1AF0AED2-6933-4D6C-BFD3-143EC85ABA20}" srcOrd="1" destOrd="0" parTransId="{8F90D325-C71C-46EC-8FCE-57D422DDCEA7}" sibTransId="{7AE086C4-71B4-4564-A0C6-83957B191EB1}"/>
    <dgm:cxn modelId="{5476B73D-4CC6-4793-BC0B-6FA66BC5F396}" srcId="{AAC243BA-8883-42B5-9507-1107A7FCC977}" destId="{8B9E91B3-605B-4639-9352-1749D9CA5620}" srcOrd="1" destOrd="0" parTransId="{4D422741-BD2B-4018-8D67-7EBA5366002A}" sibTransId="{808A9E27-EBEF-4D3C-BACF-CE6DAC8E6C9C}"/>
    <dgm:cxn modelId="{FFEB9D3E-3AEA-4188-AFFF-FCA94286C3AF}" type="presOf" srcId="{7D342D43-BBD1-43ED-8AE8-45263FAB4544}" destId="{E55396F0-F1CF-48B6-B1F0-79B35DB4BD6E}" srcOrd="0" destOrd="0" presId="urn:microsoft.com/office/officeart/2005/8/layout/orgChart1"/>
    <dgm:cxn modelId="{5F2C845E-2DDE-4E7F-AF1B-7D6955BDF522}" srcId="{B408AEB9-2959-45D1-9300-43F35040A778}" destId="{797C4D0C-1F28-4028-A787-1AEC00891333}" srcOrd="3" destOrd="0" parTransId="{14BB0D02-14C0-4A62-B38E-A690CB7BCF01}" sibTransId="{ACF0E477-6B14-4833-9EFD-179A2CEB2C93}"/>
    <dgm:cxn modelId="{5B458A41-488C-4B54-8845-24BE32A1BB80}" type="presOf" srcId="{91ED3402-CB72-4521-93B6-CCCCDEEB645C}" destId="{45EC3948-D6A4-420C-8E6C-F574C5E745E1}" srcOrd="1" destOrd="0" presId="urn:microsoft.com/office/officeart/2005/8/layout/orgChart1"/>
    <dgm:cxn modelId="{815FDE61-15A9-4ECC-A4E5-EACF2891AF47}" type="presOf" srcId="{AF5BF99C-F70C-43BE-AEB8-62FEFFD3755C}" destId="{23B8916D-4B0F-4C78-B156-1DE3399C3361}" srcOrd="0" destOrd="0" presId="urn:microsoft.com/office/officeart/2005/8/layout/orgChart1"/>
    <dgm:cxn modelId="{E9105262-6583-47A9-A492-F03FE672F4C9}" type="presOf" srcId="{B408AEB9-2959-45D1-9300-43F35040A778}" destId="{662AEC02-B039-4D54-80CB-DC85412167AA}" srcOrd="1" destOrd="0" presId="urn:microsoft.com/office/officeart/2005/8/layout/orgChart1"/>
    <dgm:cxn modelId="{B3FAC664-8841-45DD-9376-6160DF6A647A}" type="presOf" srcId="{BC93627C-473E-4A5B-8F87-A3736C14DEB2}" destId="{46294FAE-F600-4A6E-86E9-15E32DF260AC}" srcOrd="1" destOrd="0" presId="urn:microsoft.com/office/officeart/2005/8/layout/orgChart1"/>
    <dgm:cxn modelId="{CFD58B45-39BE-467E-9B72-3EB1494015B9}" type="presOf" srcId="{17D5227A-59F2-482C-9CEC-EA58E8BB6EB7}" destId="{5BC66871-6AE3-41B7-844A-45B231C697B8}" srcOrd="0" destOrd="0" presId="urn:microsoft.com/office/officeart/2005/8/layout/orgChart1"/>
    <dgm:cxn modelId="{C73C8C67-C961-4EF6-8B65-22D49ACCFF5F}" srcId="{8B9E91B3-605B-4639-9352-1749D9CA5620}" destId="{527F8903-9318-4C73-AF0B-BF8624F68F41}" srcOrd="3" destOrd="0" parTransId="{AF5BF99C-F70C-43BE-AEB8-62FEFFD3755C}" sibTransId="{2A4C3B55-24E3-4E9D-ACFD-DF7185577C07}"/>
    <dgm:cxn modelId="{DC9BCA47-9F71-4F29-BE51-A5256F1BDF1D}" type="presOf" srcId="{13211B95-CDB4-49B2-89A1-BDC4455D52F3}" destId="{2EB9094D-FD02-497C-A4B9-9D11881D75CA}" srcOrd="0" destOrd="0" presId="urn:microsoft.com/office/officeart/2005/8/layout/orgChart1"/>
    <dgm:cxn modelId="{B502096A-5D89-4CF9-A6CE-F8152B5DCAD3}" srcId="{E5578A31-399A-4871-8014-8544C6C354B9}" destId="{7D342D43-BBD1-43ED-8AE8-45263FAB4544}" srcOrd="0" destOrd="0" parTransId="{56E5B4BC-9176-4F4A-9DC2-CDB6C98E9501}" sibTransId="{BF990272-5612-4640-8917-64C2B321D453}"/>
    <dgm:cxn modelId="{D44D0B6C-43DD-4CC6-B779-7688659A4F2A}" srcId="{CFBCD50D-AF4E-47A3-9CAA-A10597902280}" destId="{E5578A31-399A-4871-8014-8544C6C354B9}" srcOrd="0" destOrd="0" parTransId="{ACCC23F5-210E-49A5-9029-964879E34644}" sibTransId="{5490C66D-F6C3-4ACF-A47A-22CE0D634EDA}"/>
    <dgm:cxn modelId="{8C77F96C-6C7A-4D3A-B228-FADCFFE4CF5E}" type="presOf" srcId="{AC521BD6-E87F-45CE-A87E-366BCA57776B}" destId="{0765F292-021C-4AA2-82CA-353E06F186FC}" srcOrd="0" destOrd="0" presId="urn:microsoft.com/office/officeart/2005/8/layout/orgChart1"/>
    <dgm:cxn modelId="{20584F4D-7842-49BF-9357-C5BE32391896}" type="presOf" srcId="{BD2B6878-55D8-40F2-953B-4262641C63E7}" destId="{70269BF8-6C10-44B1-8A53-190BFF196BE3}" srcOrd="0" destOrd="0" presId="urn:microsoft.com/office/officeart/2005/8/layout/orgChart1"/>
    <dgm:cxn modelId="{DA330F6E-FE44-41C6-9119-1D985B4EEFAC}" type="presOf" srcId="{7D342D43-BBD1-43ED-8AE8-45263FAB4544}" destId="{54DBE97D-2EE4-47FC-9B0C-EACECBEDF6D6}" srcOrd="1" destOrd="0" presId="urn:microsoft.com/office/officeart/2005/8/layout/orgChart1"/>
    <dgm:cxn modelId="{5B6E1E4E-50ED-4B84-8EA2-CECDBF91C765}" type="presOf" srcId="{CEA8AF41-82F3-4271-BC99-E8A1F719DA2E}" destId="{5E0AE67B-A707-4BDD-B7B2-D9CB4AA46F7C}" srcOrd="0" destOrd="0" presId="urn:microsoft.com/office/officeart/2005/8/layout/orgChart1"/>
    <dgm:cxn modelId="{B47F776E-521A-4AAA-8589-032A82985D9F}" type="presOf" srcId="{527F8903-9318-4C73-AF0B-BF8624F68F41}" destId="{09CD0703-08F2-4D40-8A0E-F162A0ECAEB5}" srcOrd="0" destOrd="0" presId="urn:microsoft.com/office/officeart/2005/8/layout/orgChart1"/>
    <dgm:cxn modelId="{32E6CB4E-646E-4B2D-B9D4-66CE9751B721}" type="presOf" srcId="{ACCC23F5-210E-49A5-9029-964879E34644}" destId="{766CC652-9444-422F-8862-0E590F453DF6}" srcOrd="0" destOrd="0" presId="urn:microsoft.com/office/officeart/2005/8/layout/orgChart1"/>
    <dgm:cxn modelId="{E70E9851-D6F7-4709-8F5A-463A776F7AF7}" type="presOf" srcId="{DD31383F-904F-4B9C-8DF9-CD840A7F0689}" destId="{29872084-3857-4385-8FEA-BEDB57A11A92}" srcOrd="1" destOrd="0" presId="urn:microsoft.com/office/officeart/2005/8/layout/orgChart1"/>
    <dgm:cxn modelId="{E484B275-441A-4386-992C-0228F8FCA280}" srcId="{BC93627C-473E-4A5B-8F87-A3736C14DEB2}" destId="{B836A411-BB1B-4FB8-880A-C775466EFD75}" srcOrd="2" destOrd="0" parTransId="{CEA8AF41-82F3-4271-BC99-E8A1F719DA2E}" sibTransId="{4F82929A-1EE1-406B-A7A4-FC9F2EDAC20A}"/>
    <dgm:cxn modelId="{53E74F5A-E334-4226-B29A-07922492910E}" type="presOf" srcId="{1498999D-6813-48DC-8EB1-3EC9A99C245A}" destId="{D49E90A5-9F99-4CDC-9C4C-279133DB33D9}" srcOrd="0" destOrd="0" presId="urn:microsoft.com/office/officeart/2005/8/layout/orgChart1"/>
    <dgm:cxn modelId="{F2C58E7F-CAD4-4170-94CE-F9106EC60119}" type="presOf" srcId="{1AF0AED2-6933-4D6C-BFD3-143EC85ABA20}" destId="{77584E90-C7CF-44B4-A4E6-9534CD243903}" srcOrd="0" destOrd="0" presId="urn:microsoft.com/office/officeart/2005/8/layout/orgChart1"/>
    <dgm:cxn modelId="{C7E32982-E3EF-4B37-878C-DB41B1751296}" srcId="{1AF0AED2-6933-4D6C-BFD3-143EC85ABA20}" destId="{7889A86A-82ED-4842-949C-6A5FD2CD8D00}" srcOrd="0" destOrd="0" parTransId="{EC60C93E-BC46-4078-B566-0BED39D3CF47}" sibTransId="{9CE5FD21-745C-4AA9-BEDB-C3C0F9F65564}"/>
    <dgm:cxn modelId="{D43AE583-F4E9-4886-A0AB-8CD502E7E047}" type="presOf" srcId="{9935FEEC-756A-4C33-8CF0-CEE80F7F22C1}" destId="{AD343466-E59A-478C-A624-57E3CFB9248D}" srcOrd="1" destOrd="0" presId="urn:microsoft.com/office/officeart/2005/8/layout/orgChart1"/>
    <dgm:cxn modelId="{1266368C-4489-44FD-B1A2-E16EAACC3DC2}" srcId="{AAC243BA-8883-42B5-9507-1107A7FCC977}" destId="{BCB59749-8E20-4488-B85A-5A19B7B23EF1}" srcOrd="0" destOrd="0" parTransId="{68EAE18A-66F1-476D-9A6C-73A043FD5685}" sibTransId="{55FF548F-5EA1-4E52-B902-F4373DDC4C34}"/>
    <dgm:cxn modelId="{F9AF7092-A406-4E3E-8818-1416D3EA6BE7}" type="presOf" srcId="{E62BBA43-8AC5-4652-BD12-2C4C7B18745C}" destId="{57AFB534-C121-4F34-ACCC-AB794B58F2B0}" srcOrd="0" destOrd="0" presId="urn:microsoft.com/office/officeart/2005/8/layout/orgChart1"/>
    <dgm:cxn modelId="{BC73FE92-19C0-4D20-8359-8395A39AFC21}" type="presOf" srcId="{9935FEEC-756A-4C33-8CF0-CEE80F7F22C1}" destId="{9338E6A2-3F90-4066-862B-5E12840DFD97}" srcOrd="0" destOrd="0" presId="urn:microsoft.com/office/officeart/2005/8/layout/orgChart1"/>
    <dgm:cxn modelId="{28FBC79D-56D5-4AB1-9B49-B7F8C9085F25}" type="presOf" srcId="{B408AEB9-2959-45D1-9300-43F35040A778}" destId="{8238F8C5-0325-4169-80E0-802B45A6C9F4}" srcOrd="0" destOrd="0" presId="urn:microsoft.com/office/officeart/2005/8/layout/orgChart1"/>
    <dgm:cxn modelId="{C20B7B9E-BD45-4B91-9ACB-4FEECAEC0B9B}" type="presOf" srcId="{1AF0AED2-6933-4D6C-BFD3-143EC85ABA20}" destId="{4F6AA069-7944-4714-A4EA-1A6FB51C06EE}" srcOrd="1" destOrd="0" presId="urn:microsoft.com/office/officeart/2005/8/layout/orgChart1"/>
    <dgm:cxn modelId="{70A1A39E-B338-42D3-ABD8-35F8220802EF}" srcId="{8B9E91B3-605B-4639-9352-1749D9CA5620}" destId="{BC93627C-473E-4A5B-8F87-A3736C14DEB2}" srcOrd="2" destOrd="0" parTransId="{1498999D-6813-48DC-8EB1-3EC9A99C245A}" sibTransId="{416B84AF-3CB2-43FC-8F01-A5BFBA32B626}"/>
    <dgm:cxn modelId="{CAD0F59F-2A31-464E-AF27-AF3C913CF871}" type="presOf" srcId="{D47D8570-CAE2-4131-BD1A-B9D6D8A0435C}" destId="{F8511E8A-92AB-41C9-A9ED-AC1EC9B0DE09}" srcOrd="1" destOrd="0" presId="urn:microsoft.com/office/officeart/2005/8/layout/orgChart1"/>
    <dgm:cxn modelId="{83882EA4-3D8E-44A5-A133-A18D2EE06300}" srcId="{E5578A31-399A-4871-8014-8544C6C354B9}" destId="{AC521BD6-E87F-45CE-A87E-366BCA57776B}" srcOrd="1" destOrd="0" parTransId="{B6506CC1-8574-4903-8206-90E71E232800}" sibTransId="{09EEA65C-9425-4E9A-A527-BD88AED557DD}"/>
    <dgm:cxn modelId="{33B6DBA7-C6CB-43C6-8911-1BFA1CD2D988}" type="presOf" srcId="{1CA469A5-0AE2-4931-A336-18D18F3C0001}" destId="{D86676F4-714E-474E-81FE-E63407D36393}" srcOrd="1" destOrd="0" presId="urn:microsoft.com/office/officeart/2005/8/layout/orgChart1"/>
    <dgm:cxn modelId="{1EEEC7A8-978E-4711-A63B-09D88794E795}" type="presOf" srcId="{8B9E91B3-605B-4639-9352-1749D9CA5620}" destId="{C3A9B3D9-BEF0-491A-824B-1BA859270713}" srcOrd="0" destOrd="0" presId="urn:microsoft.com/office/officeart/2005/8/layout/orgChart1"/>
    <dgm:cxn modelId="{714447AD-BA2B-4883-857E-DAD68B3054A7}" type="presOf" srcId="{64034072-8589-4C5F-8C06-8E0601836BD5}" destId="{47D4857C-A7A2-4B58-9381-E44DB69B5D8B}" srcOrd="1" destOrd="0" presId="urn:microsoft.com/office/officeart/2005/8/layout/orgChart1"/>
    <dgm:cxn modelId="{E8F407AE-004A-4795-808B-9E4611E20B18}" type="presOf" srcId="{09132C4E-01AB-4C74-8D99-06B1E7F06B76}" destId="{B5802F08-3C5C-46DB-913E-A6D9516380AA}" srcOrd="1" destOrd="0" presId="urn:microsoft.com/office/officeart/2005/8/layout/orgChart1"/>
    <dgm:cxn modelId="{CA3305B9-E39A-4816-8921-32E43672549D}" type="presOf" srcId="{9BD288E2-1764-4D7C-B6D7-103A0EAE4F9D}" destId="{FACA6852-E3D0-4547-92A7-835DA2B5B4DB}" srcOrd="0" destOrd="0" presId="urn:microsoft.com/office/officeart/2005/8/layout/orgChart1"/>
    <dgm:cxn modelId="{06A9CEB9-BE0D-4761-9388-16E316A9125C}" type="presOf" srcId="{8400A4B5-08EE-450E-912E-2BF4C8458192}" destId="{CCDEDD81-CD93-4B52-8B9C-524115768A02}" srcOrd="0" destOrd="0" presId="urn:microsoft.com/office/officeart/2005/8/layout/orgChart1"/>
    <dgm:cxn modelId="{DC7114C5-5CF1-4921-9044-F9BBED6BFFEA}" type="presOf" srcId="{E5578A31-399A-4871-8014-8544C6C354B9}" destId="{37192EAE-48A9-4F09-B793-D55B32D75DFB}" srcOrd="1" destOrd="0" presId="urn:microsoft.com/office/officeart/2005/8/layout/orgChart1"/>
    <dgm:cxn modelId="{70E8C7C9-10F5-4470-AE40-8B4BBDC8FB3C}" type="presOf" srcId="{81C60700-3F91-47C4-814D-97BB67C38229}" destId="{C76A8C10-0A85-46BB-9C09-5D424385A57E}" srcOrd="0" destOrd="0" presId="urn:microsoft.com/office/officeart/2005/8/layout/orgChart1"/>
    <dgm:cxn modelId="{B1BF5BCF-5670-4669-BA92-6C87FEB82399}" type="presOf" srcId="{742D86F6-63C3-4FD6-BED2-24B1CB8316A9}" destId="{E00165F1-3E80-4194-8743-F46F3DA8EA8C}" srcOrd="0" destOrd="0" presId="urn:microsoft.com/office/officeart/2005/8/layout/orgChart1"/>
    <dgm:cxn modelId="{C4C402D1-1AC9-488F-9C7A-8932C3D48AE7}" type="presOf" srcId="{DD31383F-904F-4B9C-8DF9-CD840A7F0689}" destId="{DF9F8266-1508-4B23-9665-24ECBCD3E2B0}" srcOrd="0" destOrd="0" presId="urn:microsoft.com/office/officeart/2005/8/layout/orgChart1"/>
    <dgm:cxn modelId="{441500D5-DF6E-450D-83CA-9E3035E003CE}" type="presOf" srcId="{7889A86A-82ED-4842-949C-6A5FD2CD8D00}" destId="{1C85DBFE-8A85-4ED8-BB7D-26C1F98ADFF2}" srcOrd="1" destOrd="0" presId="urn:microsoft.com/office/officeart/2005/8/layout/orgChart1"/>
    <dgm:cxn modelId="{7E0B6BD6-C678-4B8E-83CC-675AD2482FEA}" type="presOf" srcId="{AAC243BA-8883-42B5-9507-1107A7FCC977}" destId="{F24C64D0-834A-4A21-A1BD-31598C7B69FD}" srcOrd="0" destOrd="0" presId="urn:microsoft.com/office/officeart/2005/8/layout/orgChart1"/>
    <dgm:cxn modelId="{B95CE6D8-2E6B-4BBC-9106-67FE111C46AB}" type="presOf" srcId="{B6506CC1-8574-4903-8206-90E71E232800}" destId="{0FB89E59-83C5-4D61-8B53-10D0F8CC7C10}" srcOrd="0" destOrd="0" presId="urn:microsoft.com/office/officeart/2005/8/layout/orgChart1"/>
    <dgm:cxn modelId="{160718DB-5BE6-43AB-B0E3-912FDE858F70}" type="presOf" srcId="{BCB59749-8E20-4488-B85A-5A19B7B23EF1}" destId="{DF98C3AF-CFC2-46D6-B5B4-A0BAA317C644}" srcOrd="1" destOrd="0" presId="urn:microsoft.com/office/officeart/2005/8/layout/orgChart1"/>
    <dgm:cxn modelId="{3FEEE4E0-0556-48B9-9F34-8E5071F4BEC7}" srcId="{8B9E91B3-605B-4639-9352-1749D9CA5620}" destId="{CFBCD50D-AF4E-47A3-9CAA-A10597902280}" srcOrd="0" destOrd="0" parTransId="{E62BBA43-8AC5-4652-BD12-2C4C7B18745C}" sibTransId="{9302ECDA-7938-42AF-968E-C5F4689E0254}"/>
    <dgm:cxn modelId="{C3A485E2-CF25-4DBC-9EE7-86054283786D}" type="presOf" srcId="{8F90D325-C71C-46EC-8FCE-57D422DDCEA7}" destId="{25ABF0F4-58F6-4186-9134-774A939DDA4D}" srcOrd="0" destOrd="0" presId="urn:microsoft.com/office/officeart/2005/8/layout/orgChart1"/>
    <dgm:cxn modelId="{0E9253E3-7F20-4F57-9F8B-2A36B4C465D0}" type="presOf" srcId="{BC93627C-473E-4A5B-8F87-A3736C14DEB2}" destId="{AA509B37-A977-4FE2-A9C1-25D8E56038C8}" srcOrd="0" destOrd="0" presId="urn:microsoft.com/office/officeart/2005/8/layout/orgChart1"/>
    <dgm:cxn modelId="{985241E5-C802-4998-A337-2CD0EA92FA0F}" srcId="{8B9E91B3-605B-4639-9352-1749D9CA5620}" destId="{1CA469A5-0AE2-4931-A336-18D18F3C0001}" srcOrd="5" destOrd="0" parTransId="{58A15BAB-F510-4E75-9917-02C57C7B3EEC}" sibTransId="{B8A88CD1-8553-45E0-9600-DB72C3901A37}"/>
    <dgm:cxn modelId="{FED4F0ED-CD02-4A58-BEFD-11F8E96BB288}" type="presOf" srcId="{09132C4E-01AB-4C74-8D99-06B1E7F06B76}" destId="{8F04EBEC-5FCD-4AE6-9AAC-0A977B3021B3}" srcOrd="0" destOrd="0" presId="urn:microsoft.com/office/officeart/2005/8/layout/orgChart1"/>
    <dgm:cxn modelId="{54F5BBF0-E4D1-4398-9F5C-49A2E0FE46C5}" type="presOf" srcId="{CFBCD50D-AF4E-47A3-9CAA-A10597902280}" destId="{56594B05-622D-456B-839F-D4A4CD7751C9}" srcOrd="0" destOrd="0" presId="urn:microsoft.com/office/officeart/2005/8/layout/orgChart1"/>
    <dgm:cxn modelId="{7F6818F1-2302-45E1-98AC-096548376475}" type="presOf" srcId="{D47D8570-CAE2-4131-BD1A-B9D6D8A0435C}" destId="{D1A1298E-616A-4BAD-AEE2-056BDB61D423}" srcOrd="0" destOrd="0" presId="urn:microsoft.com/office/officeart/2005/8/layout/orgChart1"/>
    <dgm:cxn modelId="{C901A3F3-148F-4C81-8AEC-120C91069E51}" type="presOf" srcId="{45A1D25A-632E-4B08-ABFC-73C9EDD43B2D}" destId="{144DF3D1-D171-43E8-8CF8-35A2A716D08C}" srcOrd="0" destOrd="0" presId="urn:microsoft.com/office/officeart/2005/8/layout/orgChart1"/>
    <dgm:cxn modelId="{B4F390F6-D146-4806-AF51-4B677DACEC72}" type="presOf" srcId="{B836A411-BB1B-4FB8-880A-C775466EFD75}" destId="{756699B5-971F-450C-B3AD-99DADFC97DB6}" srcOrd="1" destOrd="0" presId="urn:microsoft.com/office/officeart/2005/8/layout/orgChart1"/>
    <dgm:cxn modelId="{8C5090F8-2CCC-42A0-82B6-2C767DD44259}" type="presOf" srcId="{91ED3402-CB72-4521-93B6-CCCCDEEB645C}" destId="{B62369AC-4AC1-4E9F-A326-AF09B66C13AA}" srcOrd="0" destOrd="0" presId="urn:microsoft.com/office/officeart/2005/8/layout/orgChart1"/>
    <dgm:cxn modelId="{96AED4FA-EDF8-4634-9E60-A7D00927C8C9}" type="presOf" srcId="{58A15BAB-F510-4E75-9917-02C57C7B3EEC}" destId="{0BC9095D-EB7C-486D-8D77-342B41B04198}" srcOrd="0" destOrd="0" presId="urn:microsoft.com/office/officeart/2005/8/layout/orgChart1"/>
    <dgm:cxn modelId="{DC101EFD-61D0-49AC-B6E0-F252C7381020}" type="presOf" srcId="{527F8903-9318-4C73-AF0B-BF8624F68F41}" destId="{CD367F05-53F0-49BF-B3F8-BBC53CC5047C}" srcOrd="1" destOrd="0" presId="urn:microsoft.com/office/officeart/2005/8/layout/orgChart1"/>
    <dgm:cxn modelId="{E11BB6FE-623A-433B-A663-D84FCA69B82D}" type="presOf" srcId="{9598FFA7-8867-4F78-9275-81436233B5C8}" destId="{6F1E1FE7-6C60-452C-8142-897D59549731}" srcOrd="0" destOrd="0" presId="urn:microsoft.com/office/officeart/2005/8/layout/orgChart1"/>
    <dgm:cxn modelId="{9159EAE7-22B5-45BB-8B45-4C582B9EEF0E}" type="presParOf" srcId="{F24C64D0-834A-4A21-A1BD-31598C7B69FD}" destId="{EEAF8F16-8800-48EC-A24C-E0E0EA144522}" srcOrd="0" destOrd="0" presId="urn:microsoft.com/office/officeart/2005/8/layout/orgChart1"/>
    <dgm:cxn modelId="{0E370408-036F-41B7-8269-53855FD02B21}" type="presParOf" srcId="{EEAF8F16-8800-48EC-A24C-E0E0EA144522}" destId="{D297DD28-715F-4935-B324-021EBB015947}" srcOrd="0" destOrd="0" presId="urn:microsoft.com/office/officeart/2005/8/layout/orgChart1"/>
    <dgm:cxn modelId="{1F06F429-708C-49F9-B5EE-8BE144FDA61B}" type="presParOf" srcId="{D297DD28-715F-4935-B324-021EBB015947}" destId="{0B69BE55-90EE-4125-AADC-F37A4B6534D9}" srcOrd="0" destOrd="0" presId="urn:microsoft.com/office/officeart/2005/8/layout/orgChart1"/>
    <dgm:cxn modelId="{747E4ADA-0630-49CC-95C2-3CC851BF922D}" type="presParOf" srcId="{D297DD28-715F-4935-B324-021EBB015947}" destId="{DF98C3AF-CFC2-46D6-B5B4-A0BAA317C644}" srcOrd="1" destOrd="0" presId="urn:microsoft.com/office/officeart/2005/8/layout/orgChart1"/>
    <dgm:cxn modelId="{1A078C6E-9B14-4DB0-B401-C2B539EB34C0}" type="presParOf" srcId="{EEAF8F16-8800-48EC-A24C-E0E0EA144522}" destId="{3698ADD1-FB93-4171-BE7B-647E6F7FD78A}" srcOrd="1" destOrd="0" presId="urn:microsoft.com/office/officeart/2005/8/layout/orgChart1"/>
    <dgm:cxn modelId="{A7B99BF1-2A19-41D3-B289-88648501178F}" type="presParOf" srcId="{EEAF8F16-8800-48EC-A24C-E0E0EA144522}" destId="{1A9BF858-016A-4DD3-83A2-6FFFA7DBB3B2}" srcOrd="2" destOrd="0" presId="urn:microsoft.com/office/officeart/2005/8/layout/orgChart1"/>
    <dgm:cxn modelId="{94185423-B1D6-4360-A853-F69F03BBA99F}" type="presParOf" srcId="{F24C64D0-834A-4A21-A1BD-31598C7B69FD}" destId="{92E073A6-1DB9-423A-869E-E464D3281199}" srcOrd="1" destOrd="0" presId="urn:microsoft.com/office/officeart/2005/8/layout/orgChart1"/>
    <dgm:cxn modelId="{B5EB6264-830D-413C-9BD1-5BC4F1EB7FB8}" type="presParOf" srcId="{92E073A6-1DB9-423A-869E-E464D3281199}" destId="{E1F873C0-44FF-40F9-BDFF-205C433130AE}" srcOrd="0" destOrd="0" presId="urn:microsoft.com/office/officeart/2005/8/layout/orgChart1"/>
    <dgm:cxn modelId="{B7B4F711-047C-472C-8D8F-7BA5E96342AA}" type="presParOf" srcId="{E1F873C0-44FF-40F9-BDFF-205C433130AE}" destId="{C3A9B3D9-BEF0-491A-824B-1BA859270713}" srcOrd="0" destOrd="0" presId="urn:microsoft.com/office/officeart/2005/8/layout/orgChart1"/>
    <dgm:cxn modelId="{62582856-6892-46D8-811D-63AF289F376D}" type="presParOf" srcId="{E1F873C0-44FF-40F9-BDFF-205C433130AE}" destId="{2309AAA3-0943-4D56-889C-F8E8856385BE}" srcOrd="1" destOrd="0" presId="urn:microsoft.com/office/officeart/2005/8/layout/orgChart1"/>
    <dgm:cxn modelId="{E7EF63DE-6787-4BA7-913F-8C8AAEBE0594}" type="presParOf" srcId="{92E073A6-1DB9-423A-869E-E464D3281199}" destId="{0AC83261-6B8A-489A-92EE-D1D0840ACB3A}" srcOrd="1" destOrd="0" presId="urn:microsoft.com/office/officeart/2005/8/layout/orgChart1"/>
    <dgm:cxn modelId="{DF197B4E-C185-40BC-9D98-D69F0DD01BC6}" type="presParOf" srcId="{0AC83261-6B8A-489A-92EE-D1D0840ACB3A}" destId="{57AFB534-C121-4F34-ACCC-AB794B58F2B0}" srcOrd="0" destOrd="0" presId="urn:microsoft.com/office/officeart/2005/8/layout/orgChart1"/>
    <dgm:cxn modelId="{044F9225-9B30-43A6-A1F6-067BB7BCF748}" type="presParOf" srcId="{0AC83261-6B8A-489A-92EE-D1D0840ACB3A}" destId="{A4C13F34-4274-4107-BC45-89AE6B9A1EF5}" srcOrd="1" destOrd="0" presId="urn:microsoft.com/office/officeart/2005/8/layout/orgChart1"/>
    <dgm:cxn modelId="{0F629A46-1B5D-43B0-BECA-735D8AFA9EC0}" type="presParOf" srcId="{A4C13F34-4274-4107-BC45-89AE6B9A1EF5}" destId="{8E94BF6E-0CCE-487C-B2F5-17B9D44F900C}" srcOrd="0" destOrd="0" presId="urn:microsoft.com/office/officeart/2005/8/layout/orgChart1"/>
    <dgm:cxn modelId="{AFB90DCB-C757-4138-9006-154EF1777A4B}" type="presParOf" srcId="{8E94BF6E-0CCE-487C-B2F5-17B9D44F900C}" destId="{56594B05-622D-456B-839F-D4A4CD7751C9}" srcOrd="0" destOrd="0" presId="urn:microsoft.com/office/officeart/2005/8/layout/orgChart1"/>
    <dgm:cxn modelId="{C0119A8C-DB66-419F-8684-AFEE0D027037}" type="presParOf" srcId="{8E94BF6E-0CCE-487C-B2F5-17B9D44F900C}" destId="{D7E47DFC-27F7-4DCB-BECC-1B446BE3967A}" srcOrd="1" destOrd="0" presId="urn:microsoft.com/office/officeart/2005/8/layout/orgChart1"/>
    <dgm:cxn modelId="{40CB797F-FEAE-470E-926D-099860282032}" type="presParOf" srcId="{A4C13F34-4274-4107-BC45-89AE6B9A1EF5}" destId="{B7150BBA-8132-47C7-A0C6-12E55AE2CEA6}" srcOrd="1" destOrd="0" presId="urn:microsoft.com/office/officeart/2005/8/layout/orgChart1"/>
    <dgm:cxn modelId="{9A7A75A7-B522-4867-A4A3-A762BFC4AA4D}" type="presParOf" srcId="{B7150BBA-8132-47C7-A0C6-12E55AE2CEA6}" destId="{766CC652-9444-422F-8862-0E590F453DF6}" srcOrd="0" destOrd="0" presId="urn:microsoft.com/office/officeart/2005/8/layout/orgChart1"/>
    <dgm:cxn modelId="{4805DCF7-47A3-4050-8FB3-90BEB4443D3F}" type="presParOf" srcId="{B7150BBA-8132-47C7-A0C6-12E55AE2CEA6}" destId="{00086861-9A35-4722-BE6C-7A1DBD08AEEA}" srcOrd="1" destOrd="0" presId="urn:microsoft.com/office/officeart/2005/8/layout/orgChart1"/>
    <dgm:cxn modelId="{16FD3322-524A-4D27-ACEE-9888CD6FDD00}" type="presParOf" srcId="{00086861-9A35-4722-BE6C-7A1DBD08AEEA}" destId="{CF3EA4D6-9C37-4F41-808D-73D2EF932934}" srcOrd="0" destOrd="0" presId="urn:microsoft.com/office/officeart/2005/8/layout/orgChart1"/>
    <dgm:cxn modelId="{079149DD-CF9C-4825-8E89-3C3EAE3662F3}" type="presParOf" srcId="{CF3EA4D6-9C37-4F41-808D-73D2EF932934}" destId="{BA1067C5-0632-40CE-AFBD-EB4C8D061913}" srcOrd="0" destOrd="0" presId="urn:microsoft.com/office/officeart/2005/8/layout/orgChart1"/>
    <dgm:cxn modelId="{07FB330C-036A-41CD-AC1F-A8B8826F458E}" type="presParOf" srcId="{CF3EA4D6-9C37-4F41-808D-73D2EF932934}" destId="{37192EAE-48A9-4F09-B793-D55B32D75DFB}" srcOrd="1" destOrd="0" presId="urn:microsoft.com/office/officeart/2005/8/layout/orgChart1"/>
    <dgm:cxn modelId="{7C5BB2FE-66CA-4FC9-898A-2E92303A7EBE}" type="presParOf" srcId="{00086861-9A35-4722-BE6C-7A1DBD08AEEA}" destId="{FA302454-2E29-48BD-B0EE-4123346E8CD1}" srcOrd="1" destOrd="0" presId="urn:microsoft.com/office/officeart/2005/8/layout/orgChart1"/>
    <dgm:cxn modelId="{CBC44251-36E8-4461-A312-183920DD204A}" type="presParOf" srcId="{FA302454-2E29-48BD-B0EE-4123346E8CD1}" destId="{68E4AA87-F332-47B4-BF6F-23A78125BB4A}" srcOrd="0" destOrd="0" presId="urn:microsoft.com/office/officeart/2005/8/layout/orgChart1"/>
    <dgm:cxn modelId="{B50D9369-CC5A-4AAC-B5AE-1ECC4BDDFF2C}" type="presParOf" srcId="{FA302454-2E29-48BD-B0EE-4123346E8CD1}" destId="{C36C67F2-A1C9-4F53-BB78-12D83780D968}" srcOrd="1" destOrd="0" presId="urn:microsoft.com/office/officeart/2005/8/layout/orgChart1"/>
    <dgm:cxn modelId="{978E2428-457B-471E-936B-809A79637BBC}" type="presParOf" srcId="{C36C67F2-A1C9-4F53-BB78-12D83780D968}" destId="{A7231FEB-61AC-4E40-A252-5B1A18BB5F12}" srcOrd="0" destOrd="0" presId="urn:microsoft.com/office/officeart/2005/8/layout/orgChart1"/>
    <dgm:cxn modelId="{D09941ED-668C-4D95-84F8-6F6D23F459C8}" type="presParOf" srcId="{A7231FEB-61AC-4E40-A252-5B1A18BB5F12}" destId="{E55396F0-F1CF-48B6-B1F0-79B35DB4BD6E}" srcOrd="0" destOrd="0" presId="urn:microsoft.com/office/officeart/2005/8/layout/orgChart1"/>
    <dgm:cxn modelId="{53D805A7-E8B7-41FF-BEA6-E1901D0C265B}" type="presParOf" srcId="{A7231FEB-61AC-4E40-A252-5B1A18BB5F12}" destId="{54DBE97D-2EE4-47FC-9B0C-EACECBEDF6D6}" srcOrd="1" destOrd="0" presId="urn:microsoft.com/office/officeart/2005/8/layout/orgChart1"/>
    <dgm:cxn modelId="{696E899D-522C-4389-8247-23735BDE0ECB}" type="presParOf" srcId="{C36C67F2-A1C9-4F53-BB78-12D83780D968}" destId="{40E3BFF3-B843-4BB3-83A3-E0F79814AAF4}" srcOrd="1" destOrd="0" presId="urn:microsoft.com/office/officeart/2005/8/layout/orgChart1"/>
    <dgm:cxn modelId="{66F058CF-FA0D-4358-B6D0-B01E7C638BC5}" type="presParOf" srcId="{C36C67F2-A1C9-4F53-BB78-12D83780D968}" destId="{910EE316-FD68-492E-8998-1D721FFFD880}" srcOrd="2" destOrd="0" presId="urn:microsoft.com/office/officeart/2005/8/layout/orgChart1"/>
    <dgm:cxn modelId="{27558005-2CE7-4FAC-8EE0-526EA5EE121E}" type="presParOf" srcId="{FA302454-2E29-48BD-B0EE-4123346E8CD1}" destId="{0FB89E59-83C5-4D61-8B53-10D0F8CC7C10}" srcOrd="2" destOrd="0" presId="urn:microsoft.com/office/officeart/2005/8/layout/orgChart1"/>
    <dgm:cxn modelId="{297425C6-2235-49A0-9021-3FC8C908C08C}" type="presParOf" srcId="{FA302454-2E29-48BD-B0EE-4123346E8CD1}" destId="{C5D1A4C8-61E9-44AD-ADAB-D61CC73D1A38}" srcOrd="3" destOrd="0" presId="urn:microsoft.com/office/officeart/2005/8/layout/orgChart1"/>
    <dgm:cxn modelId="{3B836121-348C-4100-A522-5C14621BB897}" type="presParOf" srcId="{C5D1A4C8-61E9-44AD-ADAB-D61CC73D1A38}" destId="{B85EB8F5-8FBB-40D9-9918-BEF1DCE6DF17}" srcOrd="0" destOrd="0" presId="urn:microsoft.com/office/officeart/2005/8/layout/orgChart1"/>
    <dgm:cxn modelId="{03E3CC7A-6504-4DC4-A18B-7D48075B0CE8}" type="presParOf" srcId="{B85EB8F5-8FBB-40D9-9918-BEF1DCE6DF17}" destId="{0765F292-021C-4AA2-82CA-353E06F186FC}" srcOrd="0" destOrd="0" presId="urn:microsoft.com/office/officeart/2005/8/layout/orgChart1"/>
    <dgm:cxn modelId="{0FDAC661-38CB-4093-A95E-53F4D66B2A91}" type="presParOf" srcId="{B85EB8F5-8FBB-40D9-9918-BEF1DCE6DF17}" destId="{B7AA82CB-F70D-4845-AC32-6ADA0450568B}" srcOrd="1" destOrd="0" presId="urn:microsoft.com/office/officeart/2005/8/layout/orgChart1"/>
    <dgm:cxn modelId="{8592C1E4-5627-45D5-B3CC-F20140AD0FD5}" type="presParOf" srcId="{C5D1A4C8-61E9-44AD-ADAB-D61CC73D1A38}" destId="{71416224-8FCB-4AEF-9285-3179F2D445FB}" srcOrd="1" destOrd="0" presId="urn:microsoft.com/office/officeart/2005/8/layout/orgChart1"/>
    <dgm:cxn modelId="{65BF8A3B-D49B-470D-AA06-A6CF475A062C}" type="presParOf" srcId="{C5D1A4C8-61E9-44AD-ADAB-D61CC73D1A38}" destId="{1F5802BE-A682-4C58-B2BB-7277C334547D}" srcOrd="2" destOrd="0" presId="urn:microsoft.com/office/officeart/2005/8/layout/orgChart1"/>
    <dgm:cxn modelId="{93BF0850-958A-42AB-A283-732C6E7D1774}" type="presParOf" srcId="{FA302454-2E29-48BD-B0EE-4123346E8CD1}" destId="{FACA6852-E3D0-4547-92A7-835DA2B5B4DB}" srcOrd="4" destOrd="0" presId="urn:microsoft.com/office/officeart/2005/8/layout/orgChart1"/>
    <dgm:cxn modelId="{0050F1CB-9753-4379-A5FD-D31558383B3F}" type="presParOf" srcId="{FA302454-2E29-48BD-B0EE-4123346E8CD1}" destId="{744B194E-736B-42E5-BCE6-949BA5476588}" srcOrd="5" destOrd="0" presId="urn:microsoft.com/office/officeart/2005/8/layout/orgChart1"/>
    <dgm:cxn modelId="{A8000256-0A65-42F9-81C7-3F78331227EF}" type="presParOf" srcId="{744B194E-736B-42E5-BCE6-949BA5476588}" destId="{416B33A5-74ED-4892-B898-9444635679A9}" srcOrd="0" destOrd="0" presId="urn:microsoft.com/office/officeart/2005/8/layout/orgChart1"/>
    <dgm:cxn modelId="{8E895C54-989C-49D6-87C3-1DD75A0DCC19}" type="presParOf" srcId="{416B33A5-74ED-4892-B898-9444635679A9}" destId="{DF9F8266-1508-4B23-9665-24ECBCD3E2B0}" srcOrd="0" destOrd="0" presId="urn:microsoft.com/office/officeart/2005/8/layout/orgChart1"/>
    <dgm:cxn modelId="{D377FF0F-3311-4783-89A9-9C58BCFD7930}" type="presParOf" srcId="{416B33A5-74ED-4892-B898-9444635679A9}" destId="{29872084-3857-4385-8FEA-BEDB57A11A92}" srcOrd="1" destOrd="0" presId="urn:microsoft.com/office/officeart/2005/8/layout/orgChart1"/>
    <dgm:cxn modelId="{65174F91-B725-49B5-B8B0-F39BC8CE5DBA}" type="presParOf" srcId="{744B194E-736B-42E5-BCE6-949BA5476588}" destId="{5243F48E-1AF8-46C7-9D0C-F480080B39B2}" srcOrd="1" destOrd="0" presId="urn:microsoft.com/office/officeart/2005/8/layout/orgChart1"/>
    <dgm:cxn modelId="{53945D0D-539E-473F-81B4-3CEBC2E95567}" type="presParOf" srcId="{744B194E-736B-42E5-BCE6-949BA5476588}" destId="{29D43123-CE79-4162-9DC3-5F8759771010}" srcOrd="2" destOrd="0" presId="urn:microsoft.com/office/officeart/2005/8/layout/orgChart1"/>
    <dgm:cxn modelId="{BEDFB96C-C991-4C39-8EF6-B82AF5F4AC64}" type="presParOf" srcId="{00086861-9A35-4722-BE6C-7A1DBD08AEEA}" destId="{EEFA4BC3-DAE9-457A-B521-89DA8E56156C}" srcOrd="2" destOrd="0" presId="urn:microsoft.com/office/officeart/2005/8/layout/orgChart1"/>
    <dgm:cxn modelId="{880D1E90-A84B-49F4-8C1A-87C95A55A9E0}" type="presParOf" srcId="{A4C13F34-4274-4107-BC45-89AE6B9A1EF5}" destId="{74196A92-A8B5-4337-A8D6-887609B1C66E}" srcOrd="2" destOrd="0" presId="urn:microsoft.com/office/officeart/2005/8/layout/orgChart1"/>
    <dgm:cxn modelId="{9849014C-E2AC-4AA7-8AB9-84F9B8A65DC2}" type="presParOf" srcId="{0AC83261-6B8A-489A-92EE-D1D0840ACB3A}" destId="{C76A8C10-0A85-46BB-9C09-5D424385A57E}" srcOrd="2" destOrd="0" presId="urn:microsoft.com/office/officeart/2005/8/layout/orgChart1"/>
    <dgm:cxn modelId="{252E0BB7-1119-48B8-9165-367F330FCAFB}" type="presParOf" srcId="{0AC83261-6B8A-489A-92EE-D1D0840ACB3A}" destId="{18805E51-345B-47D9-A57A-C5562760FF6B}" srcOrd="3" destOrd="0" presId="urn:microsoft.com/office/officeart/2005/8/layout/orgChart1"/>
    <dgm:cxn modelId="{0F0B3EB5-F8B8-41A5-9504-A15F588DEA86}" type="presParOf" srcId="{18805E51-345B-47D9-A57A-C5562760FF6B}" destId="{57DD8AD2-7875-46E7-9B50-EFD3CEAB9C29}" srcOrd="0" destOrd="0" presId="urn:microsoft.com/office/officeart/2005/8/layout/orgChart1"/>
    <dgm:cxn modelId="{8FED5510-2B1C-4DEE-8583-6EC3B58E843C}" type="presParOf" srcId="{57DD8AD2-7875-46E7-9B50-EFD3CEAB9C29}" destId="{9338E6A2-3F90-4066-862B-5E12840DFD97}" srcOrd="0" destOrd="0" presId="urn:microsoft.com/office/officeart/2005/8/layout/orgChart1"/>
    <dgm:cxn modelId="{8CC76261-8F65-41F7-ADA5-2093E987AC3A}" type="presParOf" srcId="{57DD8AD2-7875-46E7-9B50-EFD3CEAB9C29}" destId="{AD343466-E59A-478C-A624-57E3CFB9248D}" srcOrd="1" destOrd="0" presId="urn:microsoft.com/office/officeart/2005/8/layout/orgChart1"/>
    <dgm:cxn modelId="{D003C45E-9DB0-4B09-A35F-2A1B4571E23E}" type="presParOf" srcId="{18805E51-345B-47D9-A57A-C5562760FF6B}" destId="{85B5765A-9088-473C-A878-83383F3E2228}" srcOrd="1" destOrd="0" presId="urn:microsoft.com/office/officeart/2005/8/layout/orgChart1"/>
    <dgm:cxn modelId="{DD6BA3BD-85EE-4D27-AB34-F33DD3C16532}" type="presParOf" srcId="{18805E51-345B-47D9-A57A-C5562760FF6B}" destId="{D38ED770-46B7-4554-86C9-89C798ABBAC3}" srcOrd="2" destOrd="0" presId="urn:microsoft.com/office/officeart/2005/8/layout/orgChart1"/>
    <dgm:cxn modelId="{6D2162F9-61C3-42D8-A988-8CBD7BD3236D}" type="presParOf" srcId="{0AC83261-6B8A-489A-92EE-D1D0840ACB3A}" destId="{D49E90A5-9F99-4CDC-9C4C-279133DB33D9}" srcOrd="4" destOrd="0" presId="urn:microsoft.com/office/officeart/2005/8/layout/orgChart1"/>
    <dgm:cxn modelId="{E62B6FA7-CC22-4504-AE89-CDF0ECAE1C8E}" type="presParOf" srcId="{0AC83261-6B8A-489A-92EE-D1D0840ACB3A}" destId="{BE657344-1CBD-40BB-8A2B-FF6DB692A438}" srcOrd="5" destOrd="0" presId="urn:microsoft.com/office/officeart/2005/8/layout/orgChart1"/>
    <dgm:cxn modelId="{D06A57DF-8951-4ABD-A3CF-FEEE4F68D94B}" type="presParOf" srcId="{BE657344-1CBD-40BB-8A2B-FF6DB692A438}" destId="{5D88E479-DDEE-43CF-A513-710D85349961}" srcOrd="0" destOrd="0" presId="urn:microsoft.com/office/officeart/2005/8/layout/orgChart1"/>
    <dgm:cxn modelId="{1E5DCC55-7984-4AE1-86A9-B0F60D993987}" type="presParOf" srcId="{5D88E479-DDEE-43CF-A513-710D85349961}" destId="{AA509B37-A977-4FE2-A9C1-25D8E56038C8}" srcOrd="0" destOrd="0" presId="urn:microsoft.com/office/officeart/2005/8/layout/orgChart1"/>
    <dgm:cxn modelId="{49694FA0-1E7F-41CE-B7DB-96B7209DFEB2}" type="presParOf" srcId="{5D88E479-DDEE-43CF-A513-710D85349961}" destId="{46294FAE-F600-4A6E-86E9-15E32DF260AC}" srcOrd="1" destOrd="0" presId="urn:microsoft.com/office/officeart/2005/8/layout/orgChart1"/>
    <dgm:cxn modelId="{96809AEB-3EBC-402E-9255-0D74550B6269}" type="presParOf" srcId="{BE657344-1CBD-40BB-8A2B-FF6DB692A438}" destId="{F3F54E8C-E47A-4D4D-BD1B-1E51116FA8D2}" srcOrd="1" destOrd="0" presId="urn:microsoft.com/office/officeart/2005/8/layout/orgChart1"/>
    <dgm:cxn modelId="{B007715A-2C55-473F-93B5-34D2C4A955EC}" type="presParOf" srcId="{F3F54E8C-E47A-4D4D-BD1B-1E51116FA8D2}" destId="{70269BF8-6C10-44B1-8A53-190BFF196BE3}" srcOrd="0" destOrd="0" presId="urn:microsoft.com/office/officeart/2005/8/layout/orgChart1"/>
    <dgm:cxn modelId="{3526679E-B955-4B64-9E82-02CBE8A10870}" type="presParOf" srcId="{F3F54E8C-E47A-4D4D-BD1B-1E51116FA8D2}" destId="{1CAD96D3-4992-4AAF-A52F-FB19DB4BBB53}" srcOrd="1" destOrd="0" presId="urn:microsoft.com/office/officeart/2005/8/layout/orgChart1"/>
    <dgm:cxn modelId="{7883CABE-7E70-4480-9A61-4E096642577C}" type="presParOf" srcId="{1CAD96D3-4992-4AAF-A52F-FB19DB4BBB53}" destId="{F5AE5C75-1AF0-4BFD-A417-D4C5F148D7D0}" srcOrd="0" destOrd="0" presId="urn:microsoft.com/office/officeart/2005/8/layout/orgChart1"/>
    <dgm:cxn modelId="{A06CA6B8-0916-4158-BBE3-1324E00FE917}" type="presParOf" srcId="{F5AE5C75-1AF0-4BFD-A417-D4C5F148D7D0}" destId="{A52D2ACC-442F-44AC-A419-D6B789E26F37}" srcOrd="0" destOrd="0" presId="urn:microsoft.com/office/officeart/2005/8/layout/orgChart1"/>
    <dgm:cxn modelId="{49CA65F9-9196-48A8-8654-7259147B255C}" type="presParOf" srcId="{F5AE5C75-1AF0-4BFD-A417-D4C5F148D7D0}" destId="{5D5A4FBC-DB31-4E03-BE0B-1DC01E4B8A60}" srcOrd="1" destOrd="0" presId="urn:microsoft.com/office/officeart/2005/8/layout/orgChart1"/>
    <dgm:cxn modelId="{A5D0326D-F29B-41CE-AC80-BEC135BF09E3}" type="presParOf" srcId="{1CAD96D3-4992-4AAF-A52F-FB19DB4BBB53}" destId="{0384284C-B1D1-4614-ACD1-39DF3BCE7898}" srcOrd="1" destOrd="0" presId="urn:microsoft.com/office/officeart/2005/8/layout/orgChart1"/>
    <dgm:cxn modelId="{C712ABB2-0CAD-45AE-A4B5-300410C9EADB}" type="presParOf" srcId="{1CAD96D3-4992-4AAF-A52F-FB19DB4BBB53}" destId="{593A29F2-58E7-4D36-8E0E-750EDE6C8A7F}" srcOrd="2" destOrd="0" presId="urn:microsoft.com/office/officeart/2005/8/layout/orgChart1"/>
    <dgm:cxn modelId="{B9D1C000-CA1C-4502-8D1F-0FE3F8D4772D}" type="presParOf" srcId="{F3F54E8C-E47A-4D4D-BD1B-1E51116FA8D2}" destId="{6F1E1FE7-6C60-452C-8142-897D59549731}" srcOrd="2" destOrd="0" presId="urn:microsoft.com/office/officeart/2005/8/layout/orgChart1"/>
    <dgm:cxn modelId="{255F203D-DA28-4C3B-A0CC-600F41BE1ACE}" type="presParOf" srcId="{F3F54E8C-E47A-4D4D-BD1B-1E51116FA8D2}" destId="{89538012-FE73-446F-8281-AD22A2160D42}" srcOrd="3" destOrd="0" presId="urn:microsoft.com/office/officeart/2005/8/layout/orgChart1"/>
    <dgm:cxn modelId="{8376ED8D-7D1F-4377-8A02-3F2E0EF8EA34}" type="presParOf" srcId="{89538012-FE73-446F-8281-AD22A2160D42}" destId="{4B9EADAC-0000-4ACA-A364-E1F8159E6253}" srcOrd="0" destOrd="0" presId="urn:microsoft.com/office/officeart/2005/8/layout/orgChart1"/>
    <dgm:cxn modelId="{C5FAB9B9-DDC4-4C30-9230-6E958DAA4F5C}" type="presParOf" srcId="{4B9EADAC-0000-4ACA-A364-E1F8159E6253}" destId="{8F04EBEC-5FCD-4AE6-9AAC-0A977B3021B3}" srcOrd="0" destOrd="0" presId="urn:microsoft.com/office/officeart/2005/8/layout/orgChart1"/>
    <dgm:cxn modelId="{5BA3C56E-64D7-4424-B181-1D24C2C4D5FB}" type="presParOf" srcId="{4B9EADAC-0000-4ACA-A364-E1F8159E6253}" destId="{B5802F08-3C5C-46DB-913E-A6D9516380AA}" srcOrd="1" destOrd="0" presId="urn:microsoft.com/office/officeart/2005/8/layout/orgChart1"/>
    <dgm:cxn modelId="{330762A8-9216-4A78-8C86-B6C9D9A67BC5}" type="presParOf" srcId="{89538012-FE73-446F-8281-AD22A2160D42}" destId="{A30BD367-7E6D-4321-A030-C70C517E9873}" srcOrd="1" destOrd="0" presId="urn:microsoft.com/office/officeart/2005/8/layout/orgChart1"/>
    <dgm:cxn modelId="{99F9F709-27E9-4FC6-82C5-58DFD8B3B029}" type="presParOf" srcId="{89538012-FE73-446F-8281-AD22A2160D42}" destId="{38BBE134-CE3A-49DA-9B55-F94FC4469D31}" srcOrd="2" destOrd="0" presId="urn:microsoft.com/office/officeart/2005/8/layout/orgChart1"/>
    <dgm:cxn modelId="{E8D1A036-2C83-4CD5-9DB6-67971860915B}" type="presParOf" srcId="{F3F54E8C-E47A-4D4D-BD1B-1E51116FA8D2}" destId="{5E0AE67B-A707-4BDD-B7B2-D9CB4AA46F7C}" srcOrd="4" destOrd="0" presId="urn:microsoft.com/office/officeart/2005/8/layout/orgChart1"/>
    <dgm:cxn modelId="{AF452A17-09E6-4770-B3E5-750B27922F7A}" type="presParOf" srcId="{F3F54E8C-E47A-4D4D-BD1B-1E51116FA8D2}" destId="{72229A1E-8E36-4A50-8353-2898D10A5621}" srcOrd="5" destOrd="0" presId="urn:microsoft.com/office/officeart/2005/8/layout/orgChart1"/>
    <dgm:cxn modelId="{B9BFC2EE-FC99-4AFA-BB2F-E615A95F305F}" type="presParOf" srcId="{72229A1E-8E36-4A50-8353-2898D10A5621}" destId="{DD012F09-C1E4-4A60-A93E-7D04498DCE24}" srcOrd="0" destOrd="0" presId="urn:microsoft.com/office/officeart/2005/8/layout/orgChart1"/>
    <dgm:cxn modelId="{B1B5E34B-0496-4322-B49A-6F2B6B231CC5}" type="presParOf" srcId="{DD012F09-C1E4-4A60-A93E-7D04498DCE24}" destId="{ECA9781F-72DB-42C0-8A0D-230B4509F4D0}" srcOrd="0" destOrd="0" presId="urn:microsoft.com/office/officeart/2005/8/layout/orgChart1"/>
    <dgm:cxn modelId="{D7FA02BD-7931-4154-A2A6-267D9EA0F738}" type="presParOf" srcId="{DD012F09-C1E4-4A60-A93E-7D04498DCE24}" destId="{756699B5-971F-450C-B3AD-99DADFC97DB6}" srcOrd="1" destOrd="0" presId="urn:microsoft.com/office/officeart/2005/8/layout/orgChart1"/>
    <dgm:cxn modelId="{D0E123EB-A076-4723-AF2A-0B65684C186E}" type="presParOf" srcId="{72229A1E-8E36-4A50-8353-2898D10A5621}" destId="{83018E51-02A2-4A17-9164-69E6C336D356}" srcOrd="1" destOrd="0" presId="urn:microsoft.com/office/officeart/2005/8/layout/orgChart1"/>
    <dgm:cxn modelId="{FD477CBB-E01F-4013-87DB-D40FC5B300EF}" type="presParOf" srcId="{72229A1E-8E36-4A50-8353-2898D10A5621}" destId="{48AF124B-A9BE-4373-A9B3-5EAEAC9E5713}" srcOrd="2" destOrd="0" presId="urn:microsoft.com/office/officeart/2005/8/layout/orgChart1"/>
    <dgm:cxn modelId="{A72F4D40-DF42-4581-B26F-02005A2F2BF7}" type="presParOf" srcId="{BE657344-1CBD-40BB-8A2B-FF6DB692A438}" destId="{09059799-F124-4C7E-90DB-A4F28425F3DB}" srcOrd="2" destOrd="0" presId="urn:microsoft.com/office/officeart/2005/8/layout/orgChart1"/>
    <dgm:cxn modelId="{614E5040-E1D8-4DA6-B28C-853A83836D4A}" type="presParOf" srcId="{0AC83261-6B8A-489A-92EE-D1D0840ACB3A}" destId="{23B8916D-4B0F-4C78-B156-1DE3399C3361}" srcOrd="6" destOrd="0" presId="urn:microsoft.com/office/officeart/2005/8/layout/orgChart1"/>
    <dgm:cxn modelId="{7A43A9BA-CE02-4DEF-B260-165278FCD269}" type="presParOf" srcId="{0AC83261-6B8A-489A-92EE-D1D0840ACB3A}" destId="{AFA7680F-43A0-4FE0-B2C8-379DA50C064B}" srcOrd="7" destOrd="0" presId="urn:microsoft.com/office/officeart/2005/8/layout/orgChart1"/>
    <dgm:cxn modelId="{D8FF6E75-4D8D-427A-89BF-CB6A21616FD9}" type="presParOf" srcId="{AFA7680F-43A0-4FE0-B2C8-379DA50C064B}" destId="{4E2ACE08-CF5D-4CCE-A88F-CB56DDC7D839}" srcOrd="0" destOrd="0" presId="urn:microsoft.com/office/officeart/2005/8/layout/orgChart1"/>
    <dgm:cxn modelId="{8AF8378D-8B8C-4705-9C46-99CE395CD34C}" type="presParOf" srcId="{4E2ACE08-CF5D-4CCE-A88F-CB56DDC7D839}" destId="{09CD0703-08F2-4D40-8A0E-F162A0ECAEB5}" srcOrd="0" destOrd="0" presId="urn:microsoft.com/office/officeart/2005/8/layout/orgChart1"/>
    <dgm:cxn modelId="{F8DBF49F-5CCD-412B-958D-336D351141B5}" type="presParOf" srcId="{4E2ACE08-CF5D-4CCE-A88F-CB56DDC7D839}" destId="{CD367F05-53F0-49BF-B3F8-BBC53CC5047C}" srcOrd="1" destOrd="0" presId="urn:microsoft.com/office/officeart/2005/8/layout/orgChart1"/>
    <dgm:cxn modelId="{F8FBB24E-88E6-4003-BAD0-4FFEE9977A4B}" type="presParOf" srcId="{AFA7680F-43A0-4FE0-B2C8-379DA50C064B}" destId="{9BBCB69F-5DAD-4AF6-8CBC-55F373D02644}" srcOrd="1" destOrd="0" presId="urn:microsoft.com/office/officeart/2005/8/layout/orgChart1"/>
    <dgm:cxn modelId="{808569A7-723D-46DA-9B77-7E0CE3CF6C67}" type="presParOf" srcId="{AFA7680F-43A0-4FE0-B2C8-379DA50C064B}" destId="{F3063689-6EE6-4800-8120-50453D0C8691}" srcOrd="2" destOrd="0" presId="urn:microsoft.com/office/officeart/2005/8/layout/orgChart1"/>
    <dgm:cxn modelId="{47EF29F9-2891-494C-9DDD-6A8DC7F4B974}" type="presParOf" srcId="{0AC83261-6B8A-489A-92EE-D1D0840ACB3A}" destId="{144DF3D1-D171-43E8-8CF8-35A2A716D08C}" srcOrd="8" destOrd="0" presId="urn:microsoft.com/office/officeart/2005/8/layout/orgChart1"/>
    <dgm:cxn modelId="{43299443-BA97-4DF0-AFF0-4E9BC0B00511}" type="presParOf" srcId="{0AC83261-6B8A-489A-92EE-D1D0840ACB3A}" destId="{BCD5D759-383D-4161-AA40-D16E9EAD1E96}" srcOrd="9" destOrd="0" presId="urn:microsoft.com/office/officeart/2005/8/layout/orgChart1"/>
    <dgm:cxn modelId="{53C0871A-222D-456E-80A4-FEE0AE77B0CC}" type="presParOf" srcId="{BCD5D759-383D-4161-AA40-D16E9EAD1E96}" destId="{8F996E75-5247-47E5-B2B8-7968D7381409}" srcOrd="0" destOrd="0" presId="urn:microsoft.com/office/officeart/2005/8/layout/orgChart1"/>
    <dgm:cxn modelId="{11B03220-1A48-44EA-8C49-292C71DAD2D5}" type="presParOf" srcId="{8F996E75-5247-47E5-B2B8-7968D7381409}" destId="{8238F8C5-0325-4169-80E0-802B45A6C9F4}" srcOrd="0" destOrd="0" presId="urn:microsoft.com/office/officeart/2005/8/layout/orgChart1"/>
    <dgm:cxn modelId="{783AB75A-6FB4-4961-8136-85C5D9749E24}" type="presParOf" srcId="{8F996E75-5247-47E5-B2B8-7968D7381409}" destId="{662AEC02-B039-4D54-80CB-DC85412167AA}" srcOrd="1" destOrd="0" presId="urn:microsoft.com/office/officeart/2005/8/layout/orgChart1"/>
    <dgm:cxn modelId="{0BC8C70B-BC93-4327-8D2E-0874E57C57A6}" type="presParOf" srcId="{BCD5D759-383D-4161-AA40-D16E9EAD1E96}" destId="{EBE6491C-F78D-431C-B25B-EDF262117E5C}" srcOrd="1" destOrd="0" presId="urn:microsoft.com/office/officeart/2005/8/layout/orgChart1"/>
    <dgm:cxn modelId="{812A81D8-1DA8-487C-A794-CB13E4B559D7}" type="presParOf" srcId="{EBE6491C-F78D-431C-B25B-EDF262117E5C}" destId="{CCDEDD81-CD93-4B52-8B9C-524115768A02}" srcOrd="0" destOrd="0" presId="urn:microsoft.com/office/officeart/2005/8/layout/orgChart1"/>
    <dgm:cxn modelId="{9A7BD38C-5022-4583-AA44-89310BCB4082}" type="presParOf" srcId="{EBE6491C-F78D-431C-B25B-EDF262117E5C}" destId="{5BFBEE5A-FCF3-43D1-9A41-6805407ECF5E}" srcOrd="1" destOrd="0" presId="urn:microsoft.com/office/officeart/2005/8/layout/orgChart1"/>
    <dgm:cxn modelId="{3E590FFE-7151-42FE-8275-D5DCA38A1313}" type="presParOf" srcId="{5BFBEE5A-FCF3-43D1-9A41-6805407ECF5E}" destId="{22F410D5-81A8-4B87-8356-24FE59F2F540}" srcOrd="0" destOrd="0" presId="urn:microsoft.com/office/officeart/2005/8/layout/orgChart1"/>
    <dgm:cxn modelId="{C05511CB-C2EE-42DC-9FA5-DC219A90DD78}" type="presParOf" srcId="{22F410D5-81A8-4B87-8356-24FE59F2F540}" destId="{B62369AC-4AC1-4E9F-A326-AF09B66C13AA}" srcOrd="0" destOrd="0" presId="urn:microsoft.com/office/officeart/2005/8/layout/orgChart1"/>
    <dgm:cxn modelId="{7EB4DE54-60E5-4FEA-BA56-0A46268C7117}" type="presParOf" srcId="{22F410D5-81A8-4B87-8356-24FE59F2F540}" destId="{45EC3948-D6A4-420C-8E6C-F574C5E745E1}" srcOrd="1" destOrd="0" presId="urn:microsoft.com/office/officeart/2005/8/layout/orgChart1"/>
    <dgm:cxn modelId="{A4F91542-FD31-4A65-BE26-C7D4FA56AB68}" type="presParOf" srcId="{5BFBEE5A-FCF3-43D1-9A41-6805407ECF5E}" destId="{079272B7-2462-4C7B-8F13-7442A4EB3C03}" srcOrd="1" destOrd="0" presId="urn:microsoft.com/office/officeart/2005/8/layout/orgChart1"/>
    <dgm:cxn modelId="{C9CBE7CD-482D-4639-9A9F-840B3D1FF094}" type="presParOf" srcId="{5BFBEE5A-FCF3-43D1-9A41-6805407ECF5E}" destId="{1758C029-EF9A-45FB-A13B-B40F2E617E5D}" srcOrd="2" destOrd="0" presId="urn:microsoft.com/office/officeart/2005/8/layout/orgChart1"/>
    <dgm:cxn modelId="{7CCFE564-6BFB-48EA-88E6-9CD35950D7D5}" type="presParOf" srcId="{EBE6491C-F78D-431C-B25B-EDF262117E5C}" destId="{25ABF0F4-58F6-4186-9134-774A939DDA4D}" srcOrd="2" destOrd="0" presId="urn:microsoft.com/office/officeart/2005/8/layout/orgChart1"/>
    <dgm:cxn modelId="{2CA54D76-E17E-4C40-89D4-569EF2607A05}" type="presParOf" srcId="{EBE6491C-F78D-431C-B25B-EDF262117E5C}" destId="{2DCF0A84-EC6A-4D39-A863-92AE83B68BA6}" srcOrd="3" destOrd="0" presId="urn:microsoft.com/office/officeart/2005/8/layout/orgChart1"/>
    <dgm:cxn modelId="{F8741673-C6B7-45D2-8E15-396525FE85AC}" type="presParOf" srcId="{2DCF0A84-EC6A-4D39-A863-92AE83B68BA6}" destId="{591B0B0F-BBF9-4757-8C53-80319CCF48E7}" srcOrd="0" destOrd="0" presId="urn:microsoft.com/office/officeart/2005/8/layout/orgChart1"/>
    <dgm:cxn modelId="{ACC9EDE0-832D-4C41-A0C9-1F4CC105F36E}" type="presParOf" srcId="{591B0B0F-BBF9-4757-8C53-80319CCF48E7}" destId="{77584E90-C7CF-44B4-A4E6-9534CD243903}" srcOrd="0" destOrd="0" presId="urn:microsoft.com/office/officeart/2005/8/layout/orgChart1"/>
    <dgm:cxn modelId="{66DEA0DD-B3DB-413C-BAA1-78B0CE1DEE02}" type="presParOf" srcId="{591B0B0F-BBF9-4757-8C53-80319CCF48E7}" destId="{4F6AA069-7944-4714-A4EA-1A6FB51C06EE}" srcOrd="1" destOrd="0" presId="urn:microsoft.com/office/officeart/2005/8/layout/orgChart1"/>
    <dgm:cxn modelId="{73D23B21-0141-4408-B11A-BC988E2B7650}" type="presParOf" srcId="{2DCF0A84-EC6A-4D39-A863-92AE83B68BA6}" destId="{87F7644B-51A8-435F-B1F3-D7E20C4C9FB2}" srcOrd="1" destOrd="0" presId="urn:microsoft.com/office/officeart/2005/8/layout/orgChart1"/>
    <dgm:cxn modelId="{E1017DAF-C4C0-49DD-A0A9-A57FBE209F67}" type="presParOf" srcId="{87F7644B-51A8-435F-B1F3-D7E20C4C9FB2}" destId="{6490F1FE-AA4F-47BE-9608-13F4BAF35671}" srcOrd="0" destOrd="0" presId="urn:microsoft.com/office/officeart/2005/8/layout/orgChart1"/>
    <dgm:cxn modelId="{8FA1E9B8-CAC5-4CF0-9BCA-F8A988BEB4BF}" type="presParOf" srcId="{87F7644B-51A8-435F-B1F3-D7E20C4C9FB2}" destId="{ECF76D8A-054D-400D-8FB6-6D47D8C62992}" srcOrd="1" destOrd="0" presId="urn:microsoft.com/office/officeart/2005/8/layout/orgChart1"/>
    <dgm:cxn modelId="{7F77448B-66AB-4137-9521-47B4EB5543F0}" type="presParOf" srcId="{ECF76D8A-054D-400D-8FB6-6D47D8C62992}" destId="{3825FC70-83C1-404B-82FC-F6661D228265}" srcOrd="0" destOrd="0" presId="urn:microsoft.com/office/officeart/2005/8/layout/orgChart1"/>
    <dgm:cxn modelId="{AEB83FA9-3535-4C37-A98F-6E9E1F6EF7CB}" type="presParOf" srcId="{3825FC70-83C1-404B-82FC-F6661D228265}" destId="{695C361A-6DD4-44FA-850B-777DEDB791CC}" srcOrd="0" destOrd="0" presId="urn:microsoft.com/office/officeart/2005/8/layout/orgChart1"/>
    <dgm:cxn modelId="{26F2796F-735B-44B6-A128-83132E115D63}" type="presParOf" srcId="{3825FC70-83C1-404B-82FC-F6661D228265}" destId="{1C85DBFE-8A85-4ED8-BB7D-26C1F98ADFF2}" srcOrd="1" destOrd="0" presId="urn:microsoft.com/office/officeart/2005/8/layout/orgChart1"/>
    <dgm:cxn modelId="{3D9F639D-E448-4EF7-98D0-FD8D81E8A590}" type="presParOf" srcId="{ECF76D8A-054D-400D-8FB6-6D47D8C62992}" destId="{3B3F443A-D6D6-4108-9657-7FB394923F5A}" srcOrd="1" destOrd="0" presId="urn:microsoft.com/office/officeart/2005/8/layout/orgChart1"/>
    <dgm:cxn modelId="{C881C8C1-C0FF-4E4E-ABB7-DA5C887564BB}" type="presParOf" srcId="{ECF76D8A-054D-400D-8FB6-6D47D8C62992}" destId="{68978714-8841-49B9-8BFE-5B0D73EBBD4B}" srcOrd="2" destOrd="0" presId="urn:microsoft.com/office/officeart/2005/8/layout/orgChart1"/>
    <dgm:cxn modelId="{2EA6ABF2-72A5-4229-BC33-9C3AB62950CB}" type="presParOf" srcId="{87F7644B-51A8-435F-B1F3-D7E20C4C9FB2}" destId="{2EB9094D-FD02-497C-A4B9-9D11881D75CA}" srcOrd="2" destOrd="0" presId="urn:microsoft.com/office/officeart/2005/8/layout/orgChart1"/>
    <dgm:cxn modelId="{161E1E17-5073-4762-9784-96DAB6E0D086}" type="presParOf" srcId="{87F7644B-51A8-435F-B1F3-D7E20C4C9FB2}" destId="{85EF7F2E-06F0-4A86-8122-18979372C1A6}" srcOrd="3" destOrd="0" presId="urn:microsoft.com/office/officeart/2005/8/layout/orgChart1"/>
    <dgm:cxn modelId="{40B8FDCF-59FF-40DD-8B25-92A4E33C8191}" type="presParOf" srcId="{85EF7F2E-06F0-4A86-8122-18979372C1A6}" destId="{C691112A-FE03-4F5D-AE38-01BBD43ABC88}" srcOrd="0" destOrd="0" presId="urn:microsoft.com/office/officeart/2005/8/layout/orgChart1"/>
    <dgm:cxn modelId="{BDB4CDA2-E11C-46D7-8107-6CD0269A6C4A}" type="presParOf" srcId="{C691112A-FE03-4F5D-AE38-01BBD43ABC88}" destId="{5878638D-7A10-4337-9436-7DCE911E29D4}" srcOrd="0" destOrd="0" presId="urn:microsoft.com/office/officeart/2005/8/layout/orgChart1"/>
    <dgm:cxn modelId="{97F70DCA-08AD-4B23-B752-9319C7B01439}" type="presParOf" srcId="{C691112A-FE03-4F5D-AE38-01BBD43ABC88}" destId="{47D4857C-A7A2-4B58-9381-E44DB69B5D8B}" srcOrd="1" destOrd="0" presId="urn:microsoft.com/office/officeart/2005/8/layout/orgChart1"/>
    <dgm:cxn modelId="{E96E178D-F581-4FD0-B66F-7DE2C2F46818}" type="presParOf" srcId="{85EF7F2E-06F0-4A86-8122-18979372C1A6}" destId="{C6EFD753-2C7D-4B3C-B82F-609E077138E6}" srcOrd="1" destOrd="0" presId="urn:microsoft.com/office/officeart/2005/8/layout/orgChart1"/>
    <dgm:cxn modelId="{AE6B4B52-6664-4B06-A66E-FB9F0D5B9815}" type="presParOf" srcId="{85EF7F2E-06F0-4A86-8122-18979372C1A6}" destId="{BD492B3A-52D0-4743-9861-78D480DDC7BC}" srcOrd="2" destOrd="0" presId="urn:microsoft.com/office/officeart/2005/8/layout/orgChart1"/>
    <dgm:cxn modelId="{4E5423F0-C5B4-47B6-977C-7EBBF170E84C}" type="presParOf" srcId="{2DCF0A84-EC6A-4D39-A863-92AE83B68BA6}" destId="{30A8FDD9-90A4-4486-8FD0-D34E52ACDF3B}" srcOrd="2" destOrd="0" presId="urn:microsoft.com/office/officeart/2005/8/layout/orgChart1"/>
    <dgm:cxn modelId="{A07DC749-B0CB-405E-A24E-3824FF58135B}" type="presParOf" srcId="{EBE6491C-F78D-431C-B25B-EDF262117E5C}" destId="{5F1AC759-2B15-4E18-92CD-21AE4FABF7BD}" srcOrd="4" destOrd="0" presId="urn:microsoft.com/office/officeart/2005/8/layout/orgChart1"/>
    <dgm:cxn modelId="{32A8B526-9313-47FE-959F-F36CB7D261F6}" type="presParOf" srcId="{EBE6491C-F78D-431C-B25B-EDF262117E5C}" destId="{D6AB0D06-EEE0-4E74-8AA4-698CE6949051}" srcOrd="5" destOrd="0" presId="urn:microsoft.com/office/officeart/2005/8/layout/orgChart1"/>
    <dgm:cxn modelId="{4669D70B-44B9-4010-8CBE-21A3F35D8D08}" type="presParOf" srcId="{D6AB0D06-EEE0-4E74-8AA4-698CE6949051}" destId="{B6C43D64-0235-4FF3-A0FF-2480A3E2F963}" srcOrd="0" destOrd="0" presId="urn:microsoft.com/office/officeart/2005/8/layout/orgChart1"/>
    <dgm:cxn modelId="{99787816-7D19-4C27-B759-5C4C521AE2CE}" type="presParOf" srcId="{B6C43D64-0235-4FF3-A0FF-2480A3E2F963}" destId="{5BC66871-6AE3-41B7-844A-45B231C697B8}" srcOrd="0" destOrd="0" presId="urn:microsoft.com/office/officeart/2005/8/layout/orgChart1"/>
    <dgm:cxn modelId="{569D51D3-4221-4D16-93A7-160688014E1C}" type="presParOf" srcId="{B6C43D64-0235-4FF3-A0FF-2480A3E2F963}" destId="{D69280A7-4064-46CB-9188-2D981105E5E7}" srcOrd="1" destOrd="0" presId="urn:microsoft.com/office/officeart/2005/8/layout/orgChart1"/>
    <dgm:cxn modelId="{C931DF19-5407-41F8-AB4C-F707EF1C59E5}" type="presParOf" srcId="{D6AB0D06-EEE0-4E74-8AA4-698CE6949051}" destId="{B7602F2B-240C-45C1-A7B6-9426249E847B}" srcOrd="1" destOrd="0" presId="urn:microsoft.com/office/officeart/2005/8/layout/orgChart1"/>
    <dgm:cxn modelId="{04D8A20C-BEFA-4267-828F-20CF2D718F16}" type="presParOf" srcId="{D6AB0D06-EEE0-4E74-8AA4-698CE6949051}" destId="{AA0E8BA2-39D3-4BCD-8560-AFE38DA9CF3B}" srcOrd="2" destOrd="0" presId="urn:microsoft.com/office/officeart/2005/8/layout/orgChart1"/>
    <dgm:cxn modelId="{C433AA2A-8A41-4BE2-B016-F97D89E91FF9}" type="presParOf" srcId="{EBE6491C-F78D-431C-B25B-EDF262117E5C}" destId="{11D549BF-4992-48DA-8AC6-33A0454EE2DF}" srcOrd="6" destOrd="0" presId="urn:microsoft.com/office/officeart/2005/8/layout/orgChart1"/>
    <dgm:cxn modelId="{2B0937B9-C2FD-4AE2-A791-9B9E272025AF}" type="presParOf" srcId="{EBE6491C-F78D-431C-B25B-EDF262117E5C}" destId="{6A0449AB-20B2-4A7C-899F-6282B3BE1316}" srcOrd="7" destOrd="0" presId="urn:microsoft.com/office/officeart/2005/8/layout/orgChart1"/>
    <dgm:cxn modelId="{6644DBC9-D3AA-45FF-98C6-932BA286ACFF}" type="presParOf" srcId="{6A0449AB-20B2-4A7C-899F-6282B3BE1316}" destId="{73DFF340-09E6-4DAB-B31B-A355AB35CF4D}" srcOrd="0" destOrd="0" presId="urn:microsoft.com/office/officeart/2005/8/layout/orgChart1"/>
    <dgm:cxn modelId="{08407D1F-1E70-4649-AE6A-9EE0902BBB85}" type="presParOf" srcId="{73DFF340-09E6-4DAB-B31B-A355AB35CF4D}" destId="{A7ABF78C-D825-402D-BCC4-4F04235A9E2C}" srcOrd="0" destOrd="0" presId="urn:microsoft.com/office/officeart/2005/8/layout/orgChart1"/>
    <dgm:cxn modelId="{9C869F58-CE2C-4E76-96C8-63F47F80D109}" type="presParOf" srcId="{73DFF340-09E6-4DAB-B31B-A355AB35CF4D}" destId="{AD4DED5F-AC2C-4F99-9670-DE7C63AE44E3}" srcOrd="1" destOrd="0" presId="urn:microsoft.com/office/officeart/2005/8/layout/orgChart1"/>
    <dgm:cxn modelId="{D419A27F-AB78-4D48-B125-B0F7647D6984}" type="presParOf" srcId="{6A0449AB-20B2-4A7C-899F-6282B3BE1316}" destId="{AEC5900F-7BBF-41C9-AAA3-F934614320E1}" srcOrd="1" destOrd="0" presId="urn:microsoft.com/office/officeart/2005/8/layout/orgChart1"/>
    <dgm:cxn modelId="{AD706333-3578-48AD-B8F4-BCFA62BF36EC}" type="presParOf" srcId="{6A0449AB-20B2-4A7C-899F-6282B3BE1316}" destId="{A988D990-C879-462A-ADEE-9AE9FF460D66}" srcOrd="2" destOrd="0" presId="urn:microsoft.com/office/officeart/2005/8/layout/orgChart1"/>
    <dgm:cxn modelId="{B0B6F32E-E081-402D-84CF-ABA77F961EEC}" type="presParOf" srcId="{EBE6491C-F78D-431C-B25B-EDF262117E5C}" destId="{E00165F1-3E80-4194-8743-F46F3DA8EA8C}" srcOrd="8" destOrd="0" presId="urn:microsoft.com/office/officeart/2005/8/layout/orgChart1"/>
    <dgm:cxn modelId="{636988E0-4BB2-46E2-8804-682208832F31}" type="presParOf" srcId="{EBE6491C-F78D-431C-B25B-EDF262117E5C}" destId="{E3ABF41E-6AF0-4A6D-B811-2D17F07D9605}" srcOrd="9" destOrd="0" presId="urn:microsoft.com/office/officeart/2005/8/layout/orgChart1"/>
    <dgm:cxn modelId="{D2907F15-1665-407F-9321-B3C4DE99C67A}" type="presParOf" srcId="{E3ABF41E-6AF0-4A6D-B811-2D17F07D9605}" destId="{0B01589F-62DD-4A05-BCDA-0A5DB25DC436}" srcOrd="0" destOrd="0" presId="urn:microsoft.com/office/officeart/2005/8/layout/orgChart1"/>
    <dgm:cxn modelId="{4CD47513-A85B-4C3F-9067-E8D92E38ED3A}" type="presParOf" srcId="{0B01589F-62DD-4A05-BCDA-0A5DB25DC436}" destId="{D1A1298E-616A-4BAD-AEE2-056BDB61D423}" srcOrd="0" destOrd="0" presId="urn:microsoft.com/office/officeart/2005/8/layout/orgChart1"/>
    <dgm:cxn modelId="{FA7E3E53-4412-46C3-85C8-FF989EBD9070}" type="presParOf" srcId="{0B01589F-62DD-4A05-BCDA-0A5DB25DC436}" destId="{F8511E8A-92AB-41C9-A9ED-AC1EC9B0DE09}" srcOrd="1" destOrd="0" presId="urn:microsoft.com/office/officeart/2005/8/layout/orgChart1"/>
    <dgm:cxn modelId="{08606957-7B90-4031-A1AB-D519991854CB}" type="presParOf" srcId="{E3ABF41E-6AF0-4A6D-B811-2D17F07D9605}" destId="{B1B38FF6-7B00-4C02-BCA5-89FF3491BFBA}" srcOrd="1" destOrd="0" presId="urn:microsoft.com/office/officeart/2005/8/layout/orgChart1"/>
    <dgm:cxn modelId="{0ECB1935-9FD7-4C13-B9BE-305D5EEBE020}" type="presParOf" srcId="{E3ABF41E-6AF0-4A6D-B811-2D17F07D9605}" destId="{AC38D009-BF9F-416F-81C4-A2EE0276309E}" srcOrd="2" destOrd="0" presId="urn:microsoft.com/office/officeart/2005/8/layout/orgChart1"/>
    <dgm:cxn modelId="{EDE0A484-A938-4B98-B1DD-A5D6DC622793}" type="presParOf" srcId="{BCD5D759-383D-4161-AA40-D16E9EAD1E96}" destId="{11CDD7D4-FB1A-4AD3-83D4-7DCA76D5F246}" srcOrd="2" destOrd="0" presId="urn:microsoft.com/office/officeart/2005/8/layout/orgChart1"/>
    <dgm:cxn modelId="{CCED3A1F-EAC5-401A-8AC4-487355A88898}" type="presParOf" srcId="{0AC83261-6B8A-489A-92EE-D1D0840ACB3A}" destId="{0BC9095D-EB7C-486D-8D77-342B41B04198}" srcOrd="10" destOrd="0" presId="urn:microsoft.com/office/officeart/2005/8/layout/orgChart1"/>
    <dgm:cxn modelId="{249CC137-71E9-43FE-A935-F4FD2092C671}" type="presParOf" srcId="{0AC83261-6B8A-489A-92EE-D1D0840ACB3A}" destId="{73301902-F760-4690-A85A-8EF520B24C9B}" srcOrd="11" destOrd="0" presId="urn:microsoft.com/office/officeart/2005/8/layout/orgChart1"/>
    <dgm:cxn modelId="{E0766B5D-AE70-4992-B969-B860D4B663FF}" type="presParOf" srcId="{73301902-F760-4690-A85A-8EF520B24C9B}" destId="{117E9526-A614-47B2-8AEC-FBFAEB48C340}" srcOrd="0" destOrd="0" presId="urn:microsoft.com/office/officeart/2005/8/layout/orgChart1"/>
    <dgm:cxn modelId="{9335F31C-841B-4657-B0C3-AC1527193864}" type="presParOf" srcId="{117E9526-A614-47B2-8AEC-FBFAEB48C340}" destId="{10439803-BACA-4FA9-8E27-381E8F40D249}" srcOrd="0" destOrd="0" presId="urn:microsoft.com/office/officeart/2005/8/layout/orgChart1"/>
    <dgm:cxn modelId="{A03A8241-C289-45E8-BA10-C4C079940DA3}" type="presParOf" srcId="{117E9526-A614-47B2-8AEC-FBFAEB48C340}" destId="{D86676F4-714E-474E-81FE-E63407D36393}" srcOrd="1" destOrd="0" presId="urn:microsoft.com/office/officeart/2005/8/layout/orgChart1"/>
    <dgm:cxn modelId="{8FF42C5E-3C26-473E-9D77-864187B67DF5}" type="presParOf" srcId="{73301902-F760-4690-A85A-8EF520B24C9B}" destId="{9F061CE8-552E-48E4-8D74-00A783877614}" srcOrd="1" destOrd="0" presId="urn:microsoft.com/office/officeart/2005/8/layout/orgChart1"/>
    <dgm:cxn modelId="{DEF8BAEE-071C-4B23-B7B8-4DB5869F98BB}" type="presParOf" srcId="{73301902-F760-4690-A85A-8EF520B24C9B}" destId="{4D58EE0A-B19E-48FB-A52B-4A623C9FC128}" srcOrd="2" destOrd="0" presId="urn:microsoft.com/office/officeart/2005/8/layout/orgChart1"/>
    <dgm:cxn modelId="{7A043141-5F8B-4F8B-9922-1137A0F40331}" type="presParOf" srcId="{92E073A6-1DB9-423A-869E-E464D3281199}" destId="{CAB60684-EBFD-400D-904E-CCA6FF94D635}" srcOrd="2" destOrd="0" presId="urn:microsoft.com/office/officeart/2005/8/layout/orgChar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A07606-687D-4DCE-BABA-79C3D24CAAA9}">
      <dsp:nvSpPr>
        <dsp:cNvPr id="0" name=""/>
        <dsp:cNvSpPr/>
      </dsp:nvSpPr>
      <dsp:spPr>
        <a:xfrm>
          <a:off x="2743200" y="523968"/>
          <a:ext cx="1266201" cy="219754"/>
        </a:xfrm>
        <a:custGeom>
          <a:avLst/>
          <a:gdLst/>
          <a:ahLst/>
          <a:cxnLst/>
          <a:rect l="0" t="0" r="0" b="0"/>
          <a:pathLst>
            <a:path>
              <a:moveTo>
                <a:pt x="0" y="0"/>
              </a:moveTo>
              <a:lnTo>
                <a:pt x="0" y="109877"/>
              </a:lnTo>
              <a:lnTo>
                <a:pt x="1266201" y="109877"/>
              </a:lnTo>
              <a:lnTo>
                <a:pt x="1266201" y="21975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7817C5-3389-4D72-A582-26A482CA784D}">
      <dsp:nvSpPr>
        <dsp:cNvPr id="0" name=""/>
        <dsp:cNvSpPr/>
      </dsp:nvSpPr>
      <dsp:spPr>
        <a:xfrm>
          <a:off x="2697480" y="523968"/>
          <a:ext cx="91440" cy="219754"/>
        </a:xfrm>
        <a:custGeom>
          <a:avLst/>
          <a:gdLst/>
          <a:ahLst/>
          <a:cxnLst/>
          <a:rect l="0" t="0" r="0" b="0"/>
          <a:pathLst>
            <a:path>
              <a:moveTo>
                <a:pt x="45720" y="0"/>
              </a:moveTo>
              <a:lnTo>
                <a:pt x="45720" y="21975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692019-7D1C-4DAF-96D2-7B588C674AE5}">
      <dsp:nvSpPr>
        <dsp:cNvPr id="0" name=""/>
        <dsp:cNvSpPr/>
      </dsp:nvSpPr>
      <dsp:spPr>
        <a:xfrm>
          <a:off x="1476998" y="523968"/>
          <a:ext cx="1266201" cy="219754"/>
        </a:xfrm>
        <a:custGeom>
          <a:avLst/>
          <a:gdLst/>
          <a:ahLst/>
          <a:cxnLst/>
          <a:rect l="0" t="0" r="0" b="0"/>
          <a:pathLst>
            <a:path>
              <a:moveTo>
                <a:pt x="1266201" y="0"/>
              </a:moveTo>
              <a:lnTo>
                <a:pt x="1266201" y="109877"/>
              </a:lnTo>
              <a:lnTo>
                <a:pt x="0" y="109877"/>
              </a:lnTo>
              <a:lnTo>
                <a:pt x="0" y="21975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BAF711-A508-4BEF-BF22-4FF6CE119B26}">
      <dsp:nvSpPr>
        <dsp:cNvPr id="0" name=""/>
        <dsp:cNvSpPr/>
      </dsp:nvSpPr>
      <dsp:spPr>
        <a:xfrm>
          <a:off x="2219976" y="744"/>
          <a:ext cx="1046447" cy="52322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Виды производственных структур</a:t>
          </a:r>
        </a:p>
      </dsp:txBody>
      <dsp:txXfrm>
        <a:off x="2219976" y="744"/>
        <a:ext cx="1046447" cy="523223"/>
      </dsp:txXfrm>
    </dsp:sp>
    <dsp:sp modelId="{6D79823A-0C83-4513-BF0A-6C771AA8FE0D}">
      <dsp:nvSpPr>
        <dsp:cNvPr id="0" name=""/>
        <dsp:cNvSpPr/>
      </dsp:nvSpPr>
      <dsp:spPr>
        <a:xfrm>
          <a:off x="953774" y="743722"/>
          <a:ext cx="1046447" cy="52322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цеховая</a:t>
          </a:r>
        </a:p>
      </dsp:txBody>
      <dsp:txXfrm>
        <a:off x="953774" y="743722"/>
        <a:ext cx="1046447" cy="523223"/>
      </dsp:txXfrm>
    </dsp:sp>
    <dsp:sp modelId="{E0A27407-4F62-4DD0-A7E3-D4DD25EBA408}">
      <dsp:nvSpPr>
        <dsp:cNvPr id="0" name=""/>
        <dsp:cNvSpPr/>
      </dsp:nvSpPr>
      <dsp:spPr>
        <a:xfrm>
          <a:off x="2219976" y="743722"/>
          <a:ext cx="1046447" cy="52322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бесцеховая</a:t>
          </a:r>
        </a:p>
      </dsp:txBody>
      <dsp:txXfrm>
        <a:off x="2219976" y="743722"/>
        <a:ext cx="1046447" cy="523223"/>
      </dsp:txXfrm>
    </dsp:sp>
    <dsp:sp modelId="{CBD20900-8D70-4935-91E2-6661EFFF62B8}">
      <dsp:nvSpPr>
        <dsp:cNvPr id="0" name=""/>
        <dsp:cNvSpPr/>
      </dsp:nvSpPr>
      <dsp:spPr>
        <a:xfrm>
          <a:off x="3486177" y="743722"/>
          <a:ext cx="1046447" cy="52322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корпусная</a:t>
          </a:r>
        </a:p>
      </dsp:txBody>
      <dsp:txXfrm>
        <a:off x="3486177" y="743722"/>
        <a:ext cx="1046447" cy="52322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C9095D-EB7C-486D-8D77-342B41B04198}">
      <dsp:nvSpPr>
        <dsp:cNvPr id="0" name=""/>
        <dsp:cNvSpPr/>
      </dsp:nvSpPr>
      <dsp:spPr>
        <a:xfrm>
          <a:off x="2970212" y="716510"/>
          <a:ext cx="2038798" cy="114020"/>
        </a:xfrm>
        <a:custGeom>
          <a:avLst/>
          <a:gdLst/>
          <a:ahLst/>
          <a:cxnLst/>
          <a:rect l="0" t="0" r="0" b="0"/>
          <a:pathLst>
            <a:path>
              <a:moveTo>
                <a:pt x="0" y="0"/>
              </a:moveTo>
              <a:lnTo>
                <a:pt x="0" y="57010"/>
              </a:lnTo>
              <a:lnTo>
                <a:pt x="2038798" y="57010"/>
              </a:lnTo>
              <a:lnTo>
                <a:pt x="2038798" y="1140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0165F1-3E80-4194-8743-F46F3DA8EA8C}">
      <dsp:nvSpPr>
        <dsp:cNvPr id="0" name=""/>
        <dsp:cNvSpPr/>
      </dsp:nvSpPr>
      <dsp:spPr>
        <a:xfrm>
          <a:off x="4352034" y="1102008"/>
          <a:ext cx="1313952" cy="114020"/>
        </a:xfrm>
        <a:custGeom>
          <a:avLst/>
          <a:gdLst/>
          <a:ahLst/>
          <a:cxnLst/>
          <a:rect l="0" t="0" r="0" b="0"/>
          <a:pathLst>
            <a:path>
              <a:moveTo>
                <a:pt x="0" y="0"/>
              </a:moveTo>
              <a:lnTo>
                <a:pt x="0" y="57010"/>
              </a:lnTo>
              <a:lnTo>
                <a:pt x="1313952" y="57010"/>
              </a:lnTo>
              <a:lnTo>
                <a:pt x="1313952" y="1140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D549BF-4992-48DA-8AC6-33A0454EE2DF}">
      <dsp:nvSpPr>
        <dsp:cNvPr id="0" name=""/>
        <dsp:cNvSpPr/>
      </dsp:nvSpPr>
      <dsp:spPr>
        <a:xfrm>
          <a:off x="4352034" y="1102008"/>
          <a:ext cx="656976" cy="114020"/>
        </a:xfrm>
        <a:custGeom>
          <a:avLst/>
          <a:gdLst/>
          <a:ahLst/>
          <a:cxnLst/>
          <a:rect l="0" t="0" r="0" b="0"/>
          <a:pathLst>
            <a:path>
              <a:moveTo>
                <a:pt x="0" y="0"/>
              </a:moveTo>
              <a:lnTo>
                <a:pt x="0" y="57010"/>
              </a:lnTo>
              <a:lnTo>
                <a:pt x="656976" y="57010"/>
              </a:lnTo>
              <a:lnTo>
                <a:pt x="656976" y="1140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1AC759-2B15-4E18-92CD-21AE4FABF7BD}">
      <dsp:nvSpPr>
        <dsp:cNvPr id="0" name=""/>
        <dsp:cNvSpPr/>
      </dsp:nvSpPr>
      <dsp:spPr>
        <a:xfrm>
          <a:off x="4306314" y="1102008"/>
          <a:ext cx="91440" cy="114020"/>
        </a:xfrm>
        <a:custGeom>
          <a:avLst/>
          <a:gdLst/>
          <a:ahLst/>
          <a:cxnLst/>
          <a:rect l="0" t="0" r="0" b="0"/>
          <a:pathLst>
            <a:path>
              <a:moveTo>
                <a:pt x="45720" y="0"/>
              </a:moveTo>
              <a:lnTo>
                <a:pt x="45720" y="1140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B9094D-FD02-497C-A4B9-9D11881D75CA}">
      <dsp:nvSpPr>
        <dsp:cNvPr id="0" name=""/>
        <dsp:cNvSpPr/>
      </dsp:nvSpPr>
      <dsp:spPr>
        <a:xfrm>
          <a:off x="3432156" y="1487507"/>
          <a:ext cx="91440" cy="635258"/>
        </a:xfrm>
        <a:custGeom>
          <a:avLst/>
          <a:gdLst/>
          <a:ahLst/>
          <a:cxnLst/>
          <a:rect l="0" t="0" r="0" b="0"/>
          <a:pathLst>
            <a:path>
              <a:moveTo>
                <a:pt x="45720" y="0"/>
              </a:moveTo>
              <a:lnTo>
                <a:pt x="45720" y="635258"/>
              </a:lnTo>
              <a:lnTo>
                <a:pt x="127163" y="63525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90F1FE-AA4F-47BE-9608-13F4BAF35671}">
      <dsp:nvSpPr>
        <dsp:cNvPr id="0" name=""/>
        <dsp:cNvSpPr/>
      </dsp:nvSpPr>
      <dsp:spPr>
        <a:xfrm>
          <a:off x="3432156" y="1487507"/>
          <a:ext cx="91440" cy="249759"/>
        </a:xfrm>
        <a:custGeom>
          <a:avLst/>
          <a:gdLst/>
          <a:ahLst/>
          <a:cxnLst/>
          <a:rect l="0" t="0" r="0" b="0"/>
          <a:pathLst>
            <a:path>
              <a:moveTo>
                <a:pt x="45720" y="0"/>
              </a:moveTo>
              <a:lnTo>
                <a:pt x="45720" y="249759"/>
              </a:lnTo>
              <a:lnTo>
                <a:pt x="127163" y="24975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ABF0F4-58F6-4186-9134-774A939DDA4D}">
      <dsp:nvSpPr>
        <dsp:cNvPr id="0" name=""/>
        <dsp:cNvSpPr/>
      </dsp:nvSpPr>
      <dsp:spPr>
        <a:xfrm>
          <a:off x="3695058" y="1102008"/>
          <a:ext cx="656976" cy="114020"/>
        </a:xfrm>
        <a:custGeom>
          <a:avLst/>
          <a:gdLst/>
          <a:ahLst/>
          <a:cxnLst/>
          <a:rect l="0" t="0" r="0" b="0"/>
          <a:pathLst>
            <a:path>
              <a:moveTo>
                <a:pt x="656976" y="0"/>
              </a:moveTo>
              <a:lnTo>
                <a:pt x="656976" y="57010"/>
              </a:lnTo>
              <a:lnTo>
                <a:pt x="0" y="57010"/>
              </a:lnTo>
              <a:lnTo>
                <a:pt x="0" y="1140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DEDD81-CD93-4B52-8B9C-524115768A02}">
      <dsp:nvSpPr>
        <dsp:cNvPr id="0" name=""/>
        <dsp:cNvSpPr/>
      </dsp:nvSpPr>
      <dsp:spPr>
        <a:xfrm>
          <a:off x="3038081" y="1102008"/>
          <a:ext cx="1313952" cy="114020"/>
        </a:xfrm>
        <a:custGeom>
          <a:avLst/>
          <a:gdLst/>
          <a:ahLst/>
          <a:cxnLst/>
          <a:rect l="0" t="0" r="0" b="0"/>
          <a:pathLst>
            <a:path>
              <a:moveTo>
                <a:pt x="1313952" y="0"/>
              </a:moveTo>
              <a:lnTo>
                <a:pt x="1313952" y="57010"/>
              </a:lnTo>
              <a:lnTo>
                <a:pt x="0" y="57010"/>
              </a:lnTo>
              <a:lnTo>
                <a:pt x="0" y="1140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4DF3D1-D171-43E8-8CF8-35A2A716D08C}">
      <dsp:nvSpPr>
        <dsp:cNvPr id="0" name=""/>
        <dsp:cNvSpPr/>
      </dsp:nvSpPr>
      <dsp:spPr>
        <a:xfrm>
          <a:off x="2970212" y="716510"/>
          <a:ext cx="1381822" cy="114020"/>
        </a:xfrm>
        <a:custGeom>
          <a:avLst/>
          <a:gdLst/>
          <a:ahLst/>
          <a:cxnLst/>
          <a:rect l="0" t="0" r="0" b="0"/>
          <a:pathLst>
            <a:path>
              <a:moveTo>
                <a:pt x="0" y="0"/>
              </a:moveTo>
              <a:lnTo>
                <a:pt x="0" y="57010"/>
              </a:lnTo>
              <a:lnTo>
                <a:pt x="1381822" y="57010"/>
              </a:lnTo>
              <a:lnTo>
                <a:pt x="1381822" y="1140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B8916D-4B0F-4C78-B156-1DE3399C3361}">
      <dsp:nvSpPr>
        <dsp:cNvPr id="0" name=""/>
        <dsp:cNvSpPr/>
      </dsp:nvSpPr>
      <dsp:spPr>
        <a:xfrm>
          <a:off x="2856623" y="716510"/>
          <a:ext cx="91440" cy="114020"/>
        </a:xfrm>
        <a:custGeom>
          <a:avLst/>
          <a:gdLst/>
          <a:ahLst/>
          <a:cxnLst/>
          <a:rect l="0" t="0" r="0" b="0"/>
          <a:pathLst>
            <a:path>
              <a:moveTo>
                <a:pt x="113589" y="0"/>
              </a:moveTo>
              <a:lnTo>
                <a:pt x="113589" y="57010"/>
              </a:lnTo>
              <a:lnTo>
                <a:pt x="45720" y="57010"/>
              </a:lnTo>
              <a:lnTo>
                <a:pt x="45720" y="1140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0AE67B-A707-4BDD-B7B2-D9CB4AA46F7C}">
      <dsp:nvSpPr>
        <dsp:cNvPr id="0" name=""/>
        <dsp:cNvSpPr/>
      </dsp:nvSpPr>
      <dsp:spPr>
        <a:xfrm>
          <a:off x="1982464" y="1102008"/>
          <a:ext cx="91440" cy="1020756"/>
        </a:xfrm>
        <a:custGeom>
          <a:avLst/>
          <a:gdLst/>
          <a:ahLst/>
          <a:cxnLst/>
          <a:rect l="0" t="0" r="0" b="0"/>
          <a:pathLst>
            <a:path>
              <a:moveTo>
                <a:pt x="45720" y="0"/>
              </a:moveTo>
              <a:lnTo>
                <a:pt x="45720" y="1020756"/>
              </a:lnTo>
              <a:lnTo>
                <a:pt x="127163" y="102075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1E1FE7-6C60-452C-8142-897D59549731}">
      <dsp:nvSpPr>
        <dsp:cNvPr id="0" name=""/>
        <dsp:cNvSpPr/>
      </dsp:nvSpPr>
      <dsp:spPr>
        <a:xfrm>
          <a:off x="1982464" y="1102008"/>
          <a:ext cx="91440" cy="635258"/>
        </a:xfrm>
        <a:custGeom>
          <a:avLst/>
          <a:gdLst/>
          <a:ahLst/>
          <a:cxnLst/>
          <a:rect l="0" t="0" r="0" b="0"/>
          <a:pathLst>
            <a:path>
              <a:moveTo>
                <a:pt x="45720" y="0"/>
              </a:moveTo>
              <a:lnTo>
                <a:pt x="45720" y="635258"/>
              </a:lnTo>
              <a:lnTo>
                <a:pt x="127163" y="63525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269BF8-6C10-44B1-8A53-190BFF196BE3}">
      <dsp:nvSpPr>
        <dsp:cNvPr id="0" name=""/>
        <dsp:cNvSpPr/>
      </dsp:nvSpPr>
      <dsp:spPr>
        <a:xfrm>
          <a:off x="1982464" y="1102008"/>
          <a:ext cx="91440" cy="249759"/>
        </a:xfrm>
        <a:custGeom>
          <a:avLst/>
          <a:gdLst/>
          <a:ahLst/>
          <a:cxnLst/>
          <a:rect l="0" t="0" r="0" b="0"/>
          <a:pathLst>
            <a:path>
              <a:moveTo>
                <a:pt x="45720" y="0"/>
              </a:moveTo>
              <a:lnTo>
                <a:pt x="45720" y="249759"/>
              </a:lnTo>
              <a:lnTo>
                <a:pt x="127163" y="24975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9E90A5-9F99-4CDC-9C4C-279133DB33D9}">
      <dsp:nvSpPr>
        <dsp:cNvPr id="0" name=""/>
        <dsp:cNvSpPr/>
      </dsp:nvSpPr>
      <dsp:spPr>
        <a:xfrm>
          <a:off x="2245366" y="716510"/>
          <a:ext cx="724845" cy="114020"/>
        </a:xfrm>
        <a:custGeom>
          <a:avLst/>
          <a:gdLst/>
          <a:ahLst/>
          <a:cxnLst/>
          <a:rect l="0" t="0" r="0" b="0"/>
          <a:pathLst>
            <a:path>
              <a:moveTo>
                <a:pt x="724845" y="0"/>
              </a:moveTo>
              <a:lnTo>
                <a:pt x="724845" y="57010"/>
              </a:lnTo>
              <a:lnTo>
                <a:pt x="0" y="57010"/>
              </a:lnTo>
              <a:lnTo>
                <a:pt x="0" y="1140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6A8C10-0A85-46BB-9C09-5D424385A57E}">
      <dsp:nvSpPr>
        <dsp:cNvPr id="0" name=""/>
        <dsp:cNvSpPr/>
      </dsp:nvSpPr>
      <dsp:spPr>
        <a:xfrm>
          <a:off x="1588390" y="716510"/>
          <a:ext cx="1381822" cy="114020"/>
        </a:xfrm>
        <a:custGeom>
          <a:avLst/>
          <a:gdLst/>
          <a:ahLst/>
          <a:cxnLst/>
          <a:rect l="0" t="0" r="0" b="0"/>
          <a:pathLst>
            <a:path>
              <a:moveTo>
                <a:pt x="1381822" y="0"/>
              </a:moveTo>
              <a:lnTo>
                <a:pt x="1381822" y="57010"/>
              </a:lnTo>
              <a:lnTo>
                <a:pt x="0" y="57010"/>
              </a:lnTo>
              <a:lnTo>
                <a:pt x="0" y="1140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CA6852-E3D0-4547-92A7-835DA2B5B4DB}">
      <dsp:nvSpPr>
        <dsp:cNvPr id="0" name=""/>
        <dsp:cNvSpPr/>
      </dsp:nvSpPr>
      <dsp:spPr>
        <a:xfrm>
          <a:off x="931413" y="1487507"/>
          <a:ext cx="656976" cy="114020"/>
        </a:xfrm>
        <a:custGeom>
          <a:avLst/>
          <a:gdLst/>
          <a:ahLst/>
          <a:cxnLst/>
          <a:rect l="0" t="0" r="0" b="0"/>
          <a:pathLst>
            <a:path>
              <a:moveTo>
                <a:pt x="0" y="0"/>
              </a:moveTo>
              <a:lnTo>
                <a:pt x="0" y="57010"/>
              </a:lnTo>
              <a:lnTo>
                <a:pt x="656976" y="57010"/>
              </a:lnTo>
              <a:lnTo>
                <a:pt x="656976" y="1140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B89E59-83C5-4D61-8B53-10D0F8CC7C10}">
      <dsp:nvSpPr>
        <dsp:cNvPr id="0" name=""/>
        <dsp:cNvSpPr/>
      </dsp:nvSpPr>
      <dsp:spPr>
        <a:xfrm>
          <a:off x="885693" y="1487507"/>
          <a:ext cx="91440" cy="114020"/>
        </a:xfrm>
        <a:custGeom>
          <a:avLst/>
          <a:gdLst/>
          <a:ahLst/>
          <a:cxnLst/>
          <a:rect l="0" t="0" r="0" b="0"/>
          <a:pathLst>
            <a:path>
              <a:moveTo>
                <a:pt x="45720" y="0"/>
              </a:moveTo>
              <a:lnTo>
                <a:pt x="45720" y="1140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E4AA87-F332-47B4-BF6F-23A78125BB4A}">
      <dsp:nvSpPr>
        <dsp:cNvPr id="0" name=""/>
        <dsp:cNvSpPr/>
      </dsp:nvSpPr>
      <dsp:spPr>
        <a:xfrm>
          <a:off x="274437" y="1487507"/>
          <a:ext cx="656976" cy="114020"/>
        </a:xfrm>
        <a:custGeom>
          <a:avLst/>
          <a:gdLst/>
          <a:ahLst/>
          <a:cxnLst/>
          <a:rect l="0" t="0" r="0" b="0"/>
          <a:pathLst>
            <a:path>
              <a:moveTo>
                <a:pt x="656976" y="0"/>
              </a:moveTo>
              <a:lnTo>
                <a:pt x="656976" y="57010"/>
              </a:lnTo>
              <a:lnTo>
                <a:pt x="0" y="57010"/>
              </a:lnTo>
              <a:lnTo>
                <a:pt x="0" y="1140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6CC652-9444-422F-8862-0E590F453DF6}">
      <dsp:nvSpPr>
        <dsp:cNvPr id="0" name=""/>
        <dsp:cNvSpPr/>
      </dsp:nvSpPr>
      <dsp:spPr>
        <a:xfrm>
          <a:off x="885693" y="1102008"/>
          <a:ext cx="91440" cy="114020"/>
        </a:xfrm>
        <a:custGeom>
          <a:avLst/>
          <a:gdLst/>
          <a:ahLst/>
          <a:cxnLst/>
          <a:rect l="0" t="0" r="0" b="0"/>
          <a:pathLst>
            <a:path>
              <a:moveTo>
                <a:pt x="45720" y="0"/>
              </a:moveTo>
              <a:lnTo>
                <a:pt x="45720" y="1140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AFB534-C121-4F34-ACCC-AB794B58F2B0}">
      <dsp:nvSpPr>
        <dsp:cNvPr id="0" name=""/>
        <dsp:cNvSpPr/>
      </dsp:nvSpPr>
      <dsp:spPr>
        <a:xfrm>
          <a:off x="931413" y="716510"/>
          <a:ext cx="2038798" cy="114020"/>
        </a:xfrm>
        <a:custGeom>
          <a:avLst/>
          <a:gdLst/>
          <a:ahLst/>
          <a:cxnLst/>
          <a:rect l="0" t="0" r="0" b="0"/>
          <a:pathLst>
            <a:path>
              <a:moveTo>
                <a:pt x="2038798" y="0"/>
              </a:moveTo>
              <a:lnTo>
                <a:pt x="2038798" y="57010"/>
              </a:lnTo>
              <a:lnTo>
                <a:pt x="0" y="57010"/>
              </a:lnTo>
              <a:lnTo>
                <a:pt x="0" y="1140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69BE55-90EE-4125-AADC-F37A4B6534D9}">
      <dsp:nvSpPr>
        <dsp:cNvPr id="0" name=""/>
        <dsp:cNvSpPr/>
      </dsp:nvSpPr>
      <dsp:spPr>
        <a:xfrm>
          <a:off x="2041758" y="445032"/>
          <a:ext cx="542955" cy="2714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latin typeface="Times New Roman" panose="02020603050405020304" pitchFamily="18" charset="0"/>
              <a:cs typeface="Times New Roman" panose="02020603050405020304" pitchFamily="18" charset="0"/>
            </a:rPr>
            <a:t>Совет директоров</a:t>
          </a:r>
        </a:p>
      </dsp:txBody>
      <dsp:txXfrm>
        <a:off x="2041758" y="445032"/>
        <a:ext cx="542955" cy="271477"/>
      </dsp:txXfrm>
    </dsp:sp>
    <dsp:sp modelId="{C3A9B3D9-BEF0-491A-824B-1BA859270713}">
      <dsp:nvSpPr>
        <dsp:cNvPr id="0" name=""/>
        <dsp:cNvSpPr/>
      </dsp:nvSpPr>
      <dsp:spPr>
        <a:xfrm>
          <a:off x="2698734" y="445032"/>
          <a:ext cx="542955" cy="2714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latin typeface="Times New Roman" panose="02020603050405020304" pitchFamily="18" charset="0"/>
              <a:cs typeface="Times New Roman" panose="02020603050405020304" pitchFamily="18" charset="0"/>
            </a:rPr>
            <a:t>Генеральный директор</a:t>
          </a:r>
        </a:p>
      </dsp:txBody>
      <dsp:txXfrm>
        <a:off x="2698734" y="445032"/>
        <a:ext cx="542955" cy="271477"/>
      </dsp:txXfrm>
    </dsp:sp>
    <dsp:sp modelId="{56594B05-622D-456B-839F-D4A4CD7751C9}">
      <dsp:nvSpPr>
        <dsp:cNvPr id="0" name=""/>
        <dsp:cNvSpPr/>
      </dsp:nvSpPr>
      <dsp:spPr>
        <a:xfrm>
          <a:off x="659935" y="830531"/>
          <a:ext cx="542955" cy="2714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latin typeface="Times New Roman" panose="02020603050405020304" pitchFamily="18" charset="0"/>
              <a:cs typeface="Times New Roman" panose="02020603050405020304" pitchFamily="18" charset="0"/>
            </a:rPr>
            <a:t>Главный бухгалтер</a:t>
          </a:r>
        </a:p>
      </dsp:txBody>
      <dsp:txXfrm>
        <a:off x="659935" y="830531"/>
        <a:ext cx="542955" cy="271477"/>
      </dsp:txXfrm>
    </dsp:sp>
    <dsp:sp modelId="{BA1067C5-0632-40CE-AFBD-EB4C8D061913}">
      <dsp:nvSpPr>
        <dsp:cNvPr id="0" name=""/>
        <dsp:cNvSpPr/>
      </dsp:nvSpPr>
      <dsp:spPr>
        <a:xfrm>
          <a:off x="659935" y="1216029"/>
          <a:ext cx="542955" cy="2714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latin typeface="Times New Roman" panose="02020603050405020304" pitchFamily="18" charset="0"/>
              <a:cs typeface="Times New Roman" panose="02020603050405020304" pitchFamily="18" charset="0"/>
            </a:rPr>
            <a:t>Бухгалтерия</a:t>
          </a:r>
        </a:p>
      </dsp:txBody>
      <dsp:txXfrm>
        <a:off x="659935" y="1216029"/>
        <a:ext cx="542955" cy="271477"/>
      </dsp:txXfrm>
    </dsp:sp>
    <dsp:sp modelId="{E55396F0-F1CF-48B6-B1F0-79B35DB4BD6E}">
      <dsp:nvSpPr>
        <dsp:cNvPr id="0" name=""/>
        <dsp:cNvSpPr/>
      </dsp:nvSpPr>
      <dsp:spPr>
        <a:xfrm>
          <a:off x="2959" y="1601528"/>
          <a:ext cx="542955" cy="2714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latin typeface="Times New Roman" panose="02020603050405020304" pitchFamily="18" charset="0"/>
              <a:cs typeface="Times New Roman" panose="02020603050405020304" pitchFamily="18" charset="0"/>
            </a:rPr>
            <a:t>Материальная</a:t>
          </a:r>
        </a:p>
      </dsp:txBody>
      <dsp:txXfrm>
        <a:off x="2959" y="1601528"/>
        <a:ext cx="542955" cy="271477"/>
      </dsp:txXfrm>
    </dsp:sp>
    <dsp:sp modelId="{0765F292-021C-4AA2-82CA-353E06F186FC}">
      <dsp:nvSpPr>
        <dsp:cNvPr id="0" name=""/>
        <dsp:cNvSpPr/>
      </dsp:nvSpPr>
      <dsp:spPr>
        <a:xfrm>
          <a:off x="659935" y="1601528"/>
          <a:ext cx="542955" cy="2714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latin typeface="Times New Roman" panose="02020603050405020304" pitchFamily="18" charset="0"/>
              <a:cs typeface="Times New Roman" panose="02020603050405020304" pitchFamily="18" charset="0"/>
            </a:rPr>
            <a:t>Расчетная</a:t>
          </a:r>
        </a:p>
      </dsp:txBody>
      <dsp:txXfrm>
        <a:off x="659935" y="1601528"/>
        <a:ext cx="542955" cy="271477"/>
      </dsp:txXfrm>
    </dsp:sp>
    <dsp:sp modelId="{DF9F8266-1508-4B23-9665-24ECBCD3E2B0}">
      <dsp:nvSpPr>
        <dsp:cNvPr id="0" name=""/>
        <dsp:cNvSpPr/>
      </dsp:nvSpPr>
      <dsp:spPr>
        <a:xfrm>
          <a:off x="1316912" y="1601528"/>
          <a:ext cx="542955" cy="2714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latin typeface="Times New Roman" panose="02020603050405020304" pitchFamily="18" charset="0"/>
              <a:cs typeface="Times New Roman" panose="02020603050405020304" pitchFamily="18" charset="0"/>
            </a:rPr>
            <a:t>Производственно-калькуляционная</a:t>
          </a:r>
        </a:p>
      </dsp:txBody>
      <dsp:txXfrm>
        <a:off x="1316912" y="1601528"/>
        <a:ext cx="542955" cy="271477"/>
      </dsp:txXfrm>
    </dsp:sp>
    <dsp:sp modelId="{9338E6A2-3F90-4066-862B-5E12840DFD97}">
      <dsp:nvSpPr>
        <dsp:cNvPr id="0" name=""/>
        <dsp:cNvSpPr/>
      </dsp:nvSpPr>
      <dsp:spPr>
        <a:xfrm>
          <a:off x="1316912" y="830531"/>
          <a:ext cx="542955" cy="2714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latin typeface="Times New Roman" panose="02020603050405020304" pitchFamily="18" charset="0"/>
              <a:cs typeface="Times New Roman" panose="02020603050405020304" pitchFamily="18" charset="0"/>
            </a:rPr>
            <a:t>Юридический отдел</a:t>
          </a:r>
        </a:p>
      </dsp:txBody>
      <dsp:txXfrm>
        <a:off x="1316912" y="830531"/>
        <a:ext cx="542955" cy="271477"/>
      </dsp:txXfrm>
    </dsp:sp>
    <dsp:sp modelId="{AA509B37-A977-4FE2-A9C1-25D8E56038C8}">
      <dsp:nvSpPr>
        <dsp:cNvPr id="0" name=""/>
        <dsp:cNvSpPr/>
      </dsp:nvSpPr>
      <dsp:spPr>
        <a:xfrm>
          <a:off x="1973888" y="830531"/>
          <a:ext cx="542955" cy="2714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latin typeface="Times New Roman" panose="02020603050405020304" pitchFamily="18" charset="0"/>
              <a:cs typeface="Times New Roman" panose="02020603050405020304" pitchFamily="18" charset="0"/>
            </a:rPr>
            <a:t>Главный экономист</a:t>
          </a:r>
        </a:p>
      </dsp:txBody>
      <dsp:txXfrm>
        <a:off x="1973888" y="830531"/>
        <a:ext cx="542955" cy="271477"/>
      </dsp:txXfrm>
    </dsp:sp>
    <dsp:sp modelId="{A52D2ACC-442F-44AC-A419-D6B789E26F37}">
      <dsp:nvSpPr>
        <dsp:cNvPr id="0" name=""/>
        <dsp:cNvSpPr/>
      </dsp:nvSpPr>
      <dsp:spPr>
        <a:xfrm>
          <a:off x="2109627" y="1216029"/>
          <a:ext cx="542955" cy="2714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latin typeface="Times New Roman" panose="02020603050405020304" pitchFamily="18" charset="0"/>
              <a:cs typeface="Times New Roman" panose="02020603050405020304" pitchFamily="18" charset="0"/>
            </a:rPr>
            <a:t>Отдел маркетинга</a:t>
          </a:r>
        </a:p>
      </dsp:txBody>
      <dsp:txXfrm>
        <a:off x="2109627" y="1216029"/>
        <a:ext cx="542955" cy="271477"/>
      </dsp:txXfrm>
    </dsp:sp>
    <dsp:sp modelId="{8F04EBEC-5FCD-4AE6-9AAC-0A977B3021B3}">
      <dsp:nvSpPr>
        <dsp:cNvPr id="0" name=""/>
        <dsp:cNvSpPr/>
      </dsp:nvSpPr>
      <dsp:spPr>
        <a:xfrm>
          <a:off x="2109627" y="1601528"/>
          <a:ext cx="542955" cy="2714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latin typeface="Times New Roman" panose="02020603050405020304" pitchFamily="18" charset="0"/>
              <a:cs typeface="Times New Roman" panose="02020603050405020304" pitchFamily="18" charset="0"/>
            </a:rPr>
            <a:t>Планово-экономический отдел</a:t>
          </a:r>
        </a:p>
      </dsp:txBody>
      <dsp:txXfrm>
        <a:off x="2109627" y="1601528"/>
        <a:ext cx="542955" cy="271477"/>
      </dsp:txXfrm>
    </dsp:sp>
    <dsp:sp modelId="{ECA9781F-72DB-42C0-8A0D-230B4509F4D0}">
      <dsp:nvSpPr>
        <dsp:cNvPr id="0" name=""/>
        <dsp:cNvSpPr/>
      </dsp:nvSpPr>
      <dsp:spPr>
        <a:xfrm>
          <a:off x="2109627" y="1987026"/>
          <a:ext cx="542955" cy="2714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latin typeface="Times New Roman" panose="02020603050405020304" pitchFamily="18" charset="0"/>
              <a:cs typeface="Times New Roman" panose="02020603050405020304" pitchFamily="18" charset="0"/>
            </a:rPr>
            <a:t>Отдел кадров</a:t>
          </a:r>
        </a:p>
      </dsp:txBody>
      <dsp:txXfrm>
        <a:off x="2109627" y="1987026"/>
        <a:ext cx="542955" cy="271477"/>
      </dsp:txXfrm>
    </dsp:sp>
    <dsp:sp modelId="{09CD0703-08F2-4D40-8A0E-F162A0ECAEB5}">
      <dsp:nvSpPr>
        <dsp:cNvPr id="0" name=""/>
        <dsp:cNvSpPr/>
      </dsp:nvSpPr>
      <dsp:spPr>
        <a:xfrm>
          <a:off x="2630865" y="830531"/>
          <a:ext cx="542955" cy="2714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latin typeface="Times New Roman" panose="02020603050405020304" pitchFamily="18" charset="0"/>
              <a:cs typeface="Times New Roman" panose="02020603050405020304" pitchFamily="18" charset="0"/>
            </a:rPr>
            <a:t>Отдел технического контроля</a:t>
          </a:r>
        </a:p>
      </dsp:txBody>
      <dsp:txXfrm>
        <a:off x="2630865" y="830531"/>
        <a:ext cx="542955" cy="271477"/>
      </dsp:txXfrm>
    </dsp:sp>
    <dsp:sp modelId="{8238F8C5-0325-4169-80E0-802B45A6C9F4}">
      <dsp:nvSpPr>
        <dsp:cNvPr id="0" name=""/>
        <dsp:cNvSpPr/>
      </dsp:nvSpPr>
      <dsp:spPr>
        <a:xfrm>
          <a:off x="4080556" y="830531"/>
          <a:ext cx="542955" cy="2714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latin typeface="Times New Roman" panose="02020603050405020304" pitchFamily="18" charset="0"/>
              <a:cs typeface="Times New Roman" panose="02020603050405020304" pitchFamily="18" charset="0"/>
            </a:rPr>
            <a:t>Заместитель ген. директора по производству</a:t>
          </a:r>
        </a:p>
      </dsp:txBody>
      <dsp:txXfrm>
        <a:off x="4080556" y="830531"/>
        <a:ext cx="542955" cy="271477"/>
      </dsp:txXfrm>
    </dsp:sp>
    <dsp:sp modelId="{B62369AC-4AC1-4E9F-A326-AF09B66C13AA}">
      <dsp:nvSpPr>
        <dsp:cNvPr id="0" name=""/>
        <dsp:cNvSpPr/>
      </dsp:nvSpPr>
      <dsp:spPr>
        <a:xfrm>
          <a:off x="2766604" y="1216029"/>
          <a:ext cx="542955" cy="2714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latin typeface="Times New Roman" panose="02020603050405020304" pitchFamily="18" charset="0"/>
              <a:cs typeface="Times New Roman" panose="02020603050405020304" pitchFamily="18" charset="0"/>
            </a:rPr>
            <a:t>Производственно-технический отдел</a:t>
          </a:r>
        </a:p>
      </dsp:txBody>
      <dsp:txXfrm>
        <a:off x="2766604" y="1216029"/>
        <a:ext cx="542955" cy="271477"/>
      </dsp:txXfrm>
    </dsp:sp>
    <dsp:sp modelId="{77584E90-C7CF-44B4-A4E6-9534CD243903}">
      <dsp:nvSpPr>
        <dsp:cNvPr id="0" name=""/>
        <dsp:cNvSpPr/>
      </dsp:nvSpPr>
      <dsp:spPr>
        <a:xfrm>
          <a:off x="3423580" y="1216029"/>
          <a:ext cx="542955" cy="2714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latin typeface="Times New Roman" panose="02020603050405020304" pitchFamily="18" charset="0"/>
              <a:cs typeface="Times New Roman" panose="02020603050405020304" pitchFamily="18" charset="0"/>
            </a:rPr>
            <a:t>Производственное бюро</a:t>
          </a:r>
        </a:p>
      </dsp:txBody>
      <dsp:txXfrm>
        <a:off x="3423580" y="1216029"/>
        <a:ext cx="542955" cy="271477"/>
      </dsp:txXfrm>
    </dsp:sp>
    <dsp:sp modelId="{695C361A-6DD4-44FA-850B-777DEDB791CC}">
      <dsp:nvSpPr>
        <dsp:cNvPr id="0" name=""/>
        <dsp:cNvSpPr/>
      </dsp:nvSpPr>
      <dsp:spPr>
        <a:xfrm>
          <a:off x="3559319" y="1601528"/>
          <a:ext cx="542955" cy="2714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latin typeface="Times New Roman" panose="02020603050405020304" pitchFamily="18" charset="0"/>
              <a:cs typeface="Times New Roman" panose="02020603050405020304" pitchFamily="18" charset="0"/>
            </a:rPr>
            <a:t>Производственные цеха</a:t>
          </a:r>
        </a:p>
      </dsp:txBody>
      <dsp:txXfrm>
        <a:off x="3559319" y="1601528"/>
        <a:ext cx="542955" cy="271477"/>
      </dsp:txXfrm>
    </dsp:sp>
    <dsp:sp modelId="{5878638D-7A10-4337-9436-7DCE911E29D4}">
      <dsp:nvSpPr>
        <dsp:cNvPr id="0" name=""/>
        <dsp:cNvSpPr/>
      </dsp:nvSpPr>
      <dsp:spPr>
        <a:xfrm>
          <a:off x="3559319" y="1987026"/>
          <a:ext cx="542955" cy="2714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latin typeface="Times New Roman" panose="02020603050405020304" pitchFamily="18" charset="0"/>
              <a:cs typeface="Times New Roman" panose="02020603050405020304" pitchFamily="18" charset="0"/>
            </a:rPr>
            <a:t>Ремонтные цеха</a:t>
          </a:r>
        </a:p>
      </dsp:txBody>
      <dsp:txXfrm>
        <a:off x="3559319" y="1987026"/>
        <a:ext cx="542955" cy="271477"/>
      </dsp:txXfrm>
    </dsp:sp>
    <dsp:sp modelId="{5BC66871-6AE3-41B7-844A-45B231C697B8}">
      <dsp:nvSpPr>
        <dsp:cNvPr id="0" name=""/>
        <dsp:cNvSpPr/>
      </dsp:nvSpPr>
      <dsp:spPr>
        <a:xfrm>
          <a:off x="4080556" y="1216029"/>
          <a:ext cx="542955" cy="2714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latin typeface="Times New Roman" panose="02020603050405020304" pitchFamily="18" charset="0"/>
              <a:cs typeface="Times New Roman" panose="02020603050405020304" pitchFamily="18" charset="0"/>
            </a:rPr>
            <a:t>Конструкторский отдел</a:t>
          </a:r>
        </a:p>
      </dsp:txBody>
      <dsp:txXfrm>
        <a:off x="4080556" y="1216029"/>
        <a:ext cx="542955" cy="271477"/>
      </dsp:txXfrm>
    </dsp:sp>
    <dsp:sp modelId="{A7ABF78C-D825-402D-BCC4-4F04235A9E2C}">
      <dsp:nvSpPr>
        <dsp:cNvPr id="0" name=""/>
        <dsp:cNvSpPr/>
      </dsp:nvSpPr>
      <dsp:spPr>
        <a:xfrm>
          <a:off x="4737533" y="1216029"/>
          <a:ext cx="542955" cy="2714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latin typeface="Times New Roman" panose="02020603050405020304" pitchFamily="18" charset="0"/>
              <a:cs typeface="Times New Roman" panose="02020603050405020304" pitchFamily="18" charset="0"/>
            </a:rPr>
            <a:t>Отдел снабжения</a:t>
          </a:r>
        </a:p>
      </dsp:txBody>
      <dsp:txXfrm>
        <a:off x="4737533" y="1216029"/>
        <a:ext cx="542955" cy="271477"/>
      </dsp:txXfrm>
    </dsp:sp>
    <dsp:sp modelId="{D1A1298E-616A-4BAD-AEE2-056BDB61D423}">
      <dsp:nvSpPr>
        <dsp:cNvPr id="0" name=""/>
        <dsp:cNvSpPr/>
      </dsp:nvSpPr>
      <dsp:spPr>
        <a:xfrm>
          <a:off x="5394509" y="1216029"/>
          <a:ext cx="542955" cy="2714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latin typeface="Times New Roman" panose="02020603050405020304" pitchFamily="18" charset="0"/>
              <a:cs typeface="Times New Roman" panose="02020603050405020304" pitchFamily="18" charset="0"/>
            </a:rPr>
            <a:t>Отдел энергетики </a:t>
          </a:r>
        </a:p>
      </dsp:txBody>
      <dsp:txXfrm>
        <a:off x="5394509" y="1216029"/>
        <a:ext cx="542955" cy="271477"/>
      </dsp:txXfrm>
    </dsp:sp>
    <dsp:sp modelId="{10439803-BACA-4FA9-8E27-381E8F40D249}">
      <dsp:nvSpPr>
        <dsp:cNvPr id="0" name=""/>
        <dsp:cNvSpPr/>
      </dsp:nvSpPr>
      <dsp:spPr>
        <a:xfrm>
          <a:off x="4737533" y="830531"/>
          <a:ext cx="542955" cy="2714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latin typeface="Times New Roman" panose="02020603050405020304" pitchFamily="18" charset="0"/>
              <a:cs typeface="Times New Roman" panose="02020603050405020304" pitchFamily="18" charset="0"/>
            </a:rPr>
            <a:t>Служба охраны завода</a:t>
          </a:r>
        </a:p>
      </dsp:txBody>
      <dsp:txXfrm>
        <a:off x="4737533" y="830531"/>
        <a:ext cx="542955" cy="27147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C5966-7E9B-44BD-9146-212F2DB75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1598</TotalTime>
  <Pages>1</Pages>
  <Words>8948</Words>
  <Characters>51008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Алина Брилева</cp:lastModifiedBy>
  <cp:revision>56</cp:revision>
  <dcterms:created xsi:type="dcterms:W3CDTF">2024-02-07T11:44:00Z</dcterms:created>
  <dcterms:modified xsi:type="dcterms:W3CDTF">2024-05-18T19:37:00Z</dcterms:modified>
</cp:coreProperties>
</file>