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D1C4A" w14:textId="77777777" w:rsidR="00380ECC" w:rsidRPr="00503F63" w:rsidRDefault="00380ECC" w:rsidP="00E6657C">
      <w:pPr>
        <w:tabs>
          <w:tab w:val="left" w:pos="709"/>
          <w:tab w:val="left" w:pos="4678"/>
        </w:tabs>
        <w:jc w:val="center"/>
        <w:rPr>
          <w:color w:val="000000"/>
          <w:sz w:val="22"/>
          <w:szCs w:val="24"/>
        </w:rPr>
      </w:pPr>
      <w:r w:rsidRPr="00503F63">
        <w:rPr>
          <w:color w:val="000000"/>
          <w:sz w:val="24"/>
          <w:szCs w:val="24"/>
        </w:rPr>
        <w:t>МИНИСТЕРСТВО НАУКИ И ВЫСШЕГО ОБРАЗОВАНИЯ РОССИЙСКОЙ ФЕДЕРАЦИИ</w:t>
      </w:r>
    </w:p>
    <w:p w14:paraId="594338F8" w14:textId="77777777" w:rsidR="00380ECC" w:rsidRPr="00503F63" w:rsidRDefault="00380ECC" w:rsidP="00E6657C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color w:val="000000"/>
          <w:sz w:val="24"/>
          <w:szCs w:val="24"/>
        </w:rPr>
      </w:pPr>
      <w:r w:rsidRPr="00503F63">
        <w:rPr>
          <w:rFonts w:eastAsia="Calibri"/>
          <w:color w:val="000000"/>
          <w:sz w:val="24"/>
          <w:szCs w:val="24"/>
        </w:rPr>
        <w:t>Федеральное государственное бюджетное образовательное учреждение</w:t>
      </w:r>
    </w:p>
    <w:p w14:paraId="02ED71AB" w14:textId="77777777" w:rsidR="00380ECC" w:rsidRPr="00503F63" w:rsidRDefault="00380ECC" w:rsidP="00E6657C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color w:val="000000"/>
          <w:sz w:val="24"/>
          <w:szCs w:val="24"/>
        </w:rPr>
      </w:pPr>
      <w:r w:rsidRPr="00503F63">
        <w:rPr>
          <w:rFonts w:eastAsia="Calibri"/>
          <w:color w:val="000000"/>
          <w:sz w:val="24"/>
          <w:szCs w:val="24"/>
        </w:rPr>
        <w:t>высшего образования</w:t>
      </w:r>
    </w:p>
    <w:p w14:paraId="6A2E4BFD" w14:textId="77777777" w:rsidR="00380ECC" w:rsidRPr="00503F63" w:rsidRDefault="00380ECC" w:rsidP="00E6657C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  <w:r w:rsidRPr="00503F63">
        <w:rPr>
          <w:rFonts w:eastAsia="Calibri"/>
          <w:b/>
          <w:color w:val="000000"/>
          <w:sz w:val="28"/>
          <w:szCs w:val="28"/>
        </w:rPr>
        <w:t>«КУБАНСКИЙ ГОСУДАРСТВЕННЫЙ УНИВЕРСИТЕТ»</w:t>
      </w:r>
    </w:p>
    <w:p w14:paraId="0D2622D3" w14:textId="77777777" w:rsidR="00380ECC" w:rsidRPr="00503F63" w:rsidRDefault="00380ECC" w:rsidP="00E6657C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  <w:r w:rsidRPr="00503F63">
        <w:rPr>
          <w:rFonts w:eastAsia="Calibri"/>
          <w:b/>
          <w:color w:val="000000"/>
          <w:sz w:val="28"/>
          <w:szCs w:val="28"/>
        </w:rPr>
        <w:t>(ФГБОУ ВО «КубГУ»)</w:t>
      </w:r>
    </w:p>
    <w:p w14:paraId="0B12B114" w14:textId="77777777" w:rsidR="00380ECC" w:rsidRPr="00503F63" w:rsidRDefault="00380ECC" w:rsidP="00E6657C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</w:p>
    <w:p w14:paraId="671FF71F" w14:textId="77777777" w:rsidR="00380ECC" w:rsidRPr="00503F63" w:rsidRDefault="00380ECC" w:rsidP="00E6657C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  <w:r w:rsidRPr="00503F63">
        <w:rPr>
          <w:rFonts w:eastAsia="Calibri"/>
          <w:b/>
          <w:color w:val="000000"/>
          <w:sz w:val="28"/>
          <w:szCs w:val="28"/>
        </w:rPr>
        <w:t xml:space="preserve">Экономический факультет </w:t>
      </w:r>
    </w:p>
    <w:p w14:paraId="50585C91" w14:textId="61933AC0" w:rsidR="00380ECC" w:rsidRPr="00A117F8" w:rsidRDefault="00A117F8" w:rsidP="00E6657C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>Кафедра теоретической экономики</w:t>
      </w:r>
    </w:p>
    <w:p w14:paraId="15053D2B" w14:textId="77777777" w:rsidR="00380ECC" w:rsidRPr="00503F63" w:rsidRDefault="00380ECC" w:rsidP="00E6657C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</w:p>
    <w:p w14:paraId="68E40DA0" w14:textId="77777777" w:rsidR="00380ECC" w:rsidRDefault="00380ECC" w:rsidP="00E6657C">
      <w:pPr>
        <w:rPr>
          <w:rFonts w:eastAsia="Calibri"/>
          <w:sz w:val="24"/>
          <w:szCs w:val="24"/>
          <w:lang w:eastAsia="en-US"/>
        </w:rPr>
      </w:pPr>
    </w:p>
    <w:p w14:paraId="0FEBA2FF" w14:textId="77777777" w:rsidR="00380ECC" w:rsidRDefault="00380ECC" w:rsidP="00E6657C">
      <w:pPr>
        <w:rPr>
          <w:rFonts w:eastAsia="Calibri"/>
          <w:sz w:val="24"/>
          <w:szCs w:val="24"/>
          <w:lang w:eastAsia="en-US"/>
        </w:rPr>
      </w:pPr>
    </w:p>
    <w:p w14:paraId="5DD8CB61" w14:textId="77777777" w:rsidR="00380ECC" w:rsidRPr="00437004" w:rsidRDefault="00380ECC" w:rsidP="00E6657C">
      <w:pPr>
        <w:rPr>
          <w:rFonts w:eastAsia="Calibri"/>
          <w:sz w:val="24"/>
          <w:szCs w:val="24"/>
          <w:lang w:eastAsia="en-US"/>
        </w:rPr>
      </w:pPr>
    </w:p>
    <w:p w14:paraId="60FF31A9" w14:textId="77777777" w:rsidR="00380ECC" w:rsidRPr="00437004" w:rsidRDefault="00380ECC" w:rsidP="00E6657C">
      <w:pPr>
        <w:rPr>
          <w:rFonts w:eastAsia="Calibri"/>
          <w:sz w:val="24"/>
          <w:szCs w:val="24"/>
          <w:lang w:eastAsia="en-US"/>
        </w:rPr>
      </w:pPr>
    </w:p>
    <w:p w14:paraId="3921100A" w14:textId="77777777" w:rsidR="00380ECC" w:rsidRPr="00437004" w:rsidRDefault="00380ECC" w:rsidP="00E6657C">
      <w:pPr>
        <w:rPr>
          <w:rFonts w:eastAsia="Calibri"/>
          <w:sz w:val="24"/>
          <w:szCs w:val="24"/>
          <w:lang w:eastAsia="en-US"/>
        </w:rPr>
      </w:pPr>
    </w:p>
    <w:p w14:paraId="44711BD6" w14:textId="150E01A7" w:rsidR="00380ECC" w:rsidRPr="00437004" w:rsidRDefault="00A117F8" w:rsidP="00E6657C">
      <w:pPr>
        <w:jc w:val="center"/>
        <w:rPr>
          <w:rFonts w:eastAsia="Calibri"/>
          <w:b/>
          <w:sz w:val="28"/>
          <w:szCs w:val="24"/>
          <w:lang w:eastAsia="en-US"/>
        </w:rPr>
      </w:pPr>
      <w:r>
        <w:rPr>
          <w:rFonts w:eastAsia="Calibri"/>
          <w:b/>
          <w:sz w:val="28"/>
          <w:szCs w:val="24"/>
          <w:lang w:eastAsia="en-US"/>
        </w:rPr>
        <w:t>КУРСОВАЯ</w:t>
      </w:r>
      <w:r w:rsidR="00380ECC" w:rsidRPr="00437004">
        <w:rPr>
          <w:rFonts w:eastAsia="Calibri"/>
          <w:b/>
          <w:sz w:val="28"/>
          <w:szCs w:val="24"/>
          <w:lang w:eastAsia="en-US"/>
        </w:rPr>
        <w:t xml:space="preserve"> РАБОТА</w:t>
      </w:r>
    </w:p>
    <w:p w14:paraId="4245B02B" w14:textId="46A3F1B3" w:rsidR="00380ECC" w:rsidRDefault="00A117F8" w:rsidP="00E6657C">
      <w:pPr>
        <w:jc w:val="center"/>
        <w:rPr>
          <w:rFonts w:eastAsia="Calibri"/>
          <w:b/>
          <w:sz w:val="28"/>
          <w:szCs w:val="24"/>
          <w:lang w:eastAsia="en-US"/>
        </w:rPr>
      </w:pPr>
      <w:r>
        <w:rPr>
          <w:rFonts w:eastAsia="Calibri"/>
          <w:b/>
          <w:sz w:val="28"/>
          <w:szCs w:val="24"/>
          <w:lang w:eastAsia="en-US"/>
        </w:rPr>
        <w:t>по дисциплине «Экономическая теория»</w:t>
      </w:r>
    </w:p>
    <w:p w14:paraId="068429C8" w14:textId="77777777" w:rsidR="00380ECC" w:rsidRPr="00437004" w:rsidRDefault="00380ECC" w:rsidP="00E6657C">
      <w:pPr>
        <w:jc w:val="center"/>
        <w:rPr>
          <w:rFonts w:eastAsia="Calibri"/>
          <w:b/>
          <w:sz w:val="28"/>
          <w:szCs w:val="24"/>
          <w:lang w:eastAsia="en-US"/>
        </w:rPr>
      </w:pPr>
    </w:p>
    <w:p w14:paraId="43D1B70D" w14:textId="77777777" w:rsidR="005C3ED3" w:rsidRDefault="0007620A" w:rsidP="00E6657C">
      <w:pPr>
        <w:jc w:val="center"/>
        <w:rPr>
          <w:rFonts w:eastAsia="Calibri"/>
          <w:b/>
          <w:caps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b/>
          <w:caps/>
          <w:color w:val="000000"/>
          <w:sz w:val="28"/>
          <w:szCs w:val="28"/>
          <w:shd w:val="clear" w:color="auto" w:fill="FFFFFF"/>
          <w:lang w:eastAsia="en-US"/>
        </w:rPr>
        <w:t>РАЗВИТИЕ</w:t>
      </w:r>
      <w:r w:rsidR="006F53CC">
        <w:rPr>
          <w:rFonts w:eastAsia="Calibri"/>
          <w:b/>
          <w:caps/>
          <w:color w:val="000000"/>
          <w:sz w:val="28"/>
          <w:szCs w:val="28"/>
          <w:shd w:val="clear" w:color="auto" w:fill="FFFFFF"/>
          <w:lang w:eastAsia="en-US"/>
        </w:rPr>
        <w:t xml:space="preserve"> промышленного сектора </w:t>
      </w:r>
    </w:p>
    <w:p w14:paraId="17438E10" w14:textId="6B700737" w:rsidR="00380ECC" w:rsidRPr="00DE475B" w:rsidRDefault="005C3ED3" w:rsidP="00E6657C">
      <w:pPr>
        <w:jc w:val="center"/>
        <w:rPr>
          <w:rFonts w:eastAsia="Calibri"/>
          <w:b/>
          <w:caps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b/>
          <w:caps/>
          <w:color w:val="000000"/>
          <w:sz w:val="28"/>
          <w:szCs w:val="28"/>
          <w:shd w:val="clear" w:color="auto" w:fill="FFFFFF"/>
          <w:lang w:eastAsia="en-US"/>
        </w:rPr>
        <w:t>РОССИЙСКОЙ ЭКОНОМИКИ</w:t>
      </w:r>
      <w:r w:rsidR="006F53CC">
        <w:rPr>
          <w:rFonts w:eastAsia="Calibri"/>
          <w:b/>
          <w:caps/>
          <w:color w:val="000000"/>
          <w:sz w:val="28"/>
          <w:szCs w:val="28"/>
          <w:shd w:val="clear" w:color="auto" w:fill="FFFFFF"/>
          <w:lang w:eastAsia="en-US"/>
        </w:rPr>
        <w:t xml:space="preserve"> в условиях новой реальности</w:t>
      </w:r>
    </w:p>
    <w:p w14:paraId="15ADBC54" w14:textId="77777777" w:rsidR="00380ECC" w:rsidRPr="00437004" w:rsidRDefault="00380ECC" w:rsidP="00E6657C">
      <w:pPr>
        <w:jc w:val="center"/>
        <w:rPr>
          <w:rFonts w:eastAsia="Calibri"/>
          <w:b/>
          <w:sz w:val="28"/>
          <w:szCs w:val="24"/>
          <w:lang w:eastAsia="en-US"/>
        </w:rPr>
      </w:pPr>
    </w:p>
    <w:p w14:paraId="451EA50D" w14:textId="77777777" w:rsidR="00380ECC" w:rsidRPr="00437004" w:rsidRDefault="00380ECC" w:rsidP="00E6657C">
      <w:pPr>
        <w:jc w:val="center"/>
        <w:rPr>
          <w:rFonts w:eastAsia="Calibri"/>
          <w:b/>
          <w:sz w:val="28"/>
          <w:szCs w:val="24"/>
          <w:lang w:eastAsia="en-US"/>
        </w:rPr>
      </w:pPr>
    </w:p>
    <w:p w14:paraId="43AEC8F3" w14:textId="77777777" w:rsidR="00380ECC" w:rsidRPr="00B21149" w:rsidRDefault="00380ECC" w:rsidP="00E6657C">
      <w:pPr>
        <w:overflowPunct w:val="0"/>
        <w:adjustRightInd w:val="0"/>
        <w:jc w:val="center"/>
        <w:textAlignment w:val="baseline"/>
        <w:rPr>
          <w:color w:val="000000"/>
          <w:sz w:val="28"/>
          <w:szCs w:val="28"/>
        </w:rPr>
      </w:pPr>
    </w:p>
    <w:p w14:paraId="235FFB54" w14:textId="77777777" w:rsidR="00380ECC" w:rsidRPr="00B21149" w:rsidRDefault="00380ECC" w:rsidP="00E6657C">
      <w:pPr>
        <w:rPr>
          <w:color w:val="000000"/>
          <w:sz w:val="28"/>
          <w:szCs w:val="28"/>
        </w:rPr>
      </w:pPr>
    </w:p>
    <w:p w14:paraId="34399251" w14:textId="5B27F082" w:rsidR="00380ECC" w:rsidRPr="003976F2" w:rsidRDefault="00380ECC" w:rsidP="00E6657C">
      <w:pPr>
        <w:shd w:val="clear" w:color="auto" w:fill="FFFFFF"/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  <w:r w:rsidRPr="003976F2">
        <w:rPr>
          <w:rFonts w:eastAsia="Calibri"/>
          <w:color w:val="000000"/>
          <w:sz w:val="28"/>
          <w:szCs w:val="28"/>
        </w:rPr>
        <w:t>Работу выполнил</w:t>
      </w:r>
      <w:r w:rsidR="006F53CC">
        <w:rPr>
          <w:rFonts w:eastAsia="Calibri"/>
          <w:color w:val="000000"/>
          <w:sz w:val="28"/>
          <w:szCs w:val="28"/>
        </w:rPr>
        <w:t xml:space="preserve">а </w:t>
      </w:r>
      <w:r w:rsidRPr="003976F2">
        <w:rPr>
          <w:rFonts w:eastAsia="Calibri"/>
          <w:color w:val="000000"/>
          <w:sz w:val="28"/>
          <w:szCs w:val="28"/>
        </w:rPr>
        <w:t>___________</w:t>
      </w:r>
      <w:r w:rsidR="006F53CC">
        <w:rPr>
          <w:rFonts w:eastAsia="Calibri"/>
          <w:color w:val="000000"/>
          <w:sz w:val="28"/>
          <w:szCs w:val="28"/>
        </w:rPr>
        <w:t>_</w:t>
      </w:r>
      <w:r w:rsidRPr="003976F2">
        <w:rPr>
          <w:rFonts w:eastAsia="Calibri"/>
          <w:color w:val="000000"/>
          <w:sz w:val="28"/>
          <w:szCs w:val="28"/>
        </w:rPr>
        <w:t xml:space="preserve">___________________ </w:t>
      </w:r>
      <w:r w:rsidR="006F53CC">
        <w:rPr>
          <w:rFonts w:eastAsia="Calibri"/>
          <w:color w:val="000000"/>
          <w:sz w:val="28"/>
          <w:szCs w:val="28"/>
        </w:rPr>
        <w:t>Е. Д. Мирошниченко</w:t>
      </w:r>
    </w:p>
    <w:p w14:paraId="1FAF0E3C" w14:textId="77777777" w:rsidR="00380ECC" w:rsidRPr="003976F2" w:rsidRDefault="00380ECC" w:rsidP="00E6657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4"/>
          <w:szCs w:val="24"/>
        </w:rPr>
      </w:pPr>
      <w:r w:rsidRPr="003976F2">
        <w:rPr>
          <w:rFonts w:eastAsia="Calibri"/>
          <w:color w:val="000000"/>
          <w:sz w:val="24"/>
          <w:szCs w:val="24"/>
        </w:rPr>
        <w:t xml:space="preserve">      (подпись)                 </w:t>
      </w:r>
    </w:p>
    <w:p w14:paraId="19C1E15A" w14:textId="02B465BB" w:rsidR="00380ECC" w:rsidRPr="003976F2" w:rsidRDefault="00380ECC" w:rsidP="00E6657C">
      <w:pPr>
        <w:tabs>
          <w:tab w:val="left" w:pos="1125"/>
          <w:tab w:val="center" w:pos="4819"/>
        </w:tabs>
        <w:rPr>
          <w:rFonts w:eastAsia="Calibri"/>
          <w:color w:val="000000"/>
          <w:sz w:val="28"/>
          <w:szCs w:val="28"/>
        </w:rPr>
      </w:pPr>
      <w:r w:rsidRPr="003976F2">
        <w:rPr>
          <w:rFonts w:eastAsia="Calibri"/>
          <w:sz w:val="28"/>
          <w:szCs w:val="28"/>
        </w:rPr>
        <w:t xml:space="preserve">Направление </w:t>
      </w:r>
      <w:proofErr w:type="gramStart"/>
      <w:r w:rsidRPr="003976F2">
        <w:rPr>
          <w:rFonts w:eastAsia="Calibri"/>
          <w:sz w:val="28"/>
          <w:szCs w:val="28"/>
        </w:rPr>
        <w:t xml:space="preserve">подготовки  </w:t>
      </w:r>
      <w:r w:rsidRPr="003976F2">
        <w:rPr>
          <w:rFonts w:eastAsia="Calibri"/>
          <w:sz w:val="28"/>
          <w:szCs w:val="28"/>
          <w:u w:val="single"/>
        </w:rPr>
        <w:t>38.03.02</w:t>
      </w:r>
      <w:proofErr w:type="gramEnd"/>
      <w:r w:rsidRPr="003976F2">
        <w:rPr>
          <w:rFonts w:eastAsia="Calibri"/>
          <w:sz w:val="28"/>
          <w:szCs w:val="28"/>
          <w:u w:val="single"/>
        </w:rPr>
        <w:t xml:space="preserve"> Менеджмент</w:t>
      </w:r>
      <w:r w:rsidRPr="003976F2">
        <w:rPr>
          <w:rFonts w:eastAsia="Calibri"/>
          <w:sz w:val="28"/>
          <w:szCs w:val="28"/>
          <w:u w:val="single"/>
        </w:rPr>
        <w:tab/>
      </w:r>
      <w:r>
        <w:rPr>
          <w:rFonts w:eastAsia="Calibri"/>
          <w:sz w:val="28"/>
          <w:szCs w:val="28"/>
        </w:rPr>
        <w:t xml:space="preserve">Курс </w:t>
      </w:r>
      <w:r w:rsidR="006F53CC">
        <w:rPr>
          <w:rFonts w:eastAsia="Calibri"/>
          <w:sz w:val="28"/>
          <w:szCs w:val="28"/>
          <w:u w:val="single"/>
        </w:rPr>
        <w:t>1</w:t>
      </w:r>
      <w:r w:rsidR="00A117F8">
        <w:rPr>
          <w:rFonts w:eastAsia="Calibri"/>
          <w:sz w:val="28"/>
          <w:szCs w:val="28"/>
          <w:u w:val="single"/>
        </w:rPr>
        <w:t xml:space="preserve"> </w:t>
      </w:r>
      <w:r w:rsidR="00A117F8" w:rsidRPr="00A117F8">
        <w:rPr>
          <w:rFonts w:eastAsia="Calibri"/>
          <w:sz w:val="28"/>
          <w:szCs w:val="28"/>
        </w:rPr>
        <w:t>группа</w:t>
      </w:r>
      <w:r w:rsidR="00A117F8">
        <w:rPr>
          <w:rFonts w:eastAsia="Calibri"/>
          <w:sz w:val="28"/>
          <w:szCs w:val="28"/>
          <w:u w:val="single"/>
        </w:rPr>
        <w:t xml:space="preserve"> 107 </w:t>
      </w:r>
      <w:r w:rsidR="00A117F8" w:rsidRPr="00A117F8">
        <w:rPr>
          <w:rFonts w:eastAsia="Calibri"/>
          <w:sz w:val="28"/>
          <w:szCs w:val="28"/>
        </w:rPr>
        <w:t>ОФО</w:t>
      </w:r>
    </w:p>
    <w:p w14:paraId="3DEEED19" w14:textId="77777777" w:rsidR="00380ECC" w:rsidRPr="003976F2" w:rsidRDefault="00380ECC" w:rsidP="00E6657C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sz w:val="24"/>
        </w:rPr>
      </w:pPr>
      <w:r w:rsidRPr="003976F2">
        <w:rPr>
          <w:rFonts w:eastAsia="Calibri"/>
          <w:color w:val="000000"/>
          <w:sz w:val="24"/>
        </w:rPr>
        <w:t>(код, наименование)</w:t>
      </w:r>
    </w:p>
    <w:p w14:paraId="120AA2CA" w14:textId="77777777" w:rsidR="00380ECC" w:rsidRPr="003976F2" w:rsidRDefault="00380ECC" w:rsidP="00E6657C">
      <w:pPr>
        <w:tabs>
          <w:tab w:val="left" w:pos="1125"/>
          <w:tab w:val="center" w:pos="4819"/>
        </w:tabs>
        <w:rPr>
          <w:rFonts w:eastAsia="Calibri"/>
          <w:color w:val="000000"/>
          <w:sz w:val="28"/>
          <w:szCs w:val="28"/>
        </w:rPr>
      </w:pPr>
      <w:r w:rsidRPr="003976F2">
        <w:rPr>
          <w:rFonts w:eastAsia="Calibr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A3953" wp14:editId="0815E1FF">
                <wp:simplePos x="0" y="0"/>
                <wp:positionH relativeFrom="column">
                  <wp:posOffset>2135505</wp:posOffset>
                </wp:positionH>
                <wp:positionV relativeFrom="paragraph">
                  <wp:posOffset>220345</wp:posOffset>
                </wp:positionV>
                <wp:extent cx="3728085" cy="0"/>
                <wp:effectExtent l="5715" t="8255" r="9525" b="10795"/>
                <wp:wrapNone/>
                <wp:docPr id="3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8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69EFB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68.15pt;margin-top:17.35pt;width:293.5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"/>
            </w:pict>
          </mc:Fallback>
        </mc:AlternateContent>
      </w:r>
      <w:r w:rsidRPr="003976F2">
        <w:rPr>
          <w:rFonts w:eastAsia="Calibri"/>
          <w:color w:val="000000"/>
          <w:sz w:val="28"/>
          <w:szCs w:val="28"/>
        </w:rPr>
        <w:t>Направленность (</w:t>
      </w:r>
      <w:proofErr w:type="gramStart"/>
      <w:r w:rsidRPr="003976F2">
        <w:rPr>
          <w:rFonts w:eastAsia="Calibri"/>
          <w:color w:val="000000"/>
          <w:sz w:val="28"/>
          <w:szCs w:val="28"/>
        </w:rPr>
        <w:t>профиль)  Международный</w:t>
      </w:r>
      <w:proofErr w:type="gramEnd"/>
      <w:r w:rsidRPr="003976F2">
        <w:rPr>
          <w:rFonts w:eastAsia="Calibri"/>
          <w:color w:val="000000"/>
          <w:sz w:val="28"/>
          <w:szCs w:val="28"/>
        </w:rPr>
        <w:t xml:space="preserve"> менеджмент</w:t>
      </w:r>
    </w:p>
    <w:p w14:paraId="3D13D688" w14:textId="77777777" w:rsidR="00380ECC" w:rsidRPr="003976F2" w:rsidRDefault="00380ECC" w:rsidP="00E6657C">
      <w:pPr>
        <w:rPr>
          <w:rFonts w:eastAsia="Calibri"/>
          <w:sz w:val="28"/>
          <w:szCs w:val="28"/>
        </w:rPr>
      </w:pPr>
      <w:r w:rsidRPr="003976F2">
        <w:rPr>
          <w:rFonts w:eastAsia="Calibri"/>
          <w:sz w:val="28"/>
          <w:szCs w:val="28"/>
        </w:rPr>
        <w:t xml:space="preserve">Научный руководитель </w:t>
      </w:r>
    </w:p>
    <w:p w14:paraId="3D19ED42" w14:textId="14522A27" w:rsidR="00380ECC" w:rsidRPr="003976F2" w:rsidRDefault="00A117F8" w:rsidP="00E6657C">
      <w:pPr>
        <w:tabs>
          <w:tab w:val="left" w:pos="1125"/>
          <w:tab w:val="center" w:pos="4819"/>
        </w:tabs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старший преподаватель</w:t>
      </w:r>
      <w:r w:rsidR="00380ECC" w:rsidRPr="003976F2">
        <w:rPr>
          <w:rFonts w:eastAsia="Calibri"/>
          <w:color w:val="000000"/>
          <w:sz w:val="28"/>
          <w:szCs w:val="28"/>
        </w:rPr>
        <w:t xml:space="preserve">__________________________________ </w:t>
      </w:r>
      <w:r>
        <w:rPr>
          <w:rFonts w:eastAsia="Calibri"/>
          <w:color w:val="000000"/>
          <w:sz w:val="28"/>
          <w:szCs w:val="28"/>
        </w:rPr>
        <w:t>Я</w:t>
      </w:r>
      <w:r w:rsidR="006F53CC">
        <w:rPr>
          <w:rFonts w:eastAsia="Calibri"/>
          <w:color w:val="000000"/>
          <w:sz w:val="28"/>
          <w:szCs w:val="28"/>
        </w:rPr>
        <w:t xml:space="preserve">. </w:t>
      </w:r>
      <w:r>
        <w:rPr>
          <w:rFonts w:eastAsia="Calibri"/>
          <w:color w:val="000000"/>
          <w:sz w:val="28"/>
          <w:szCs w:val="28"/>
        </w:rPr>
        <w:t>В</w:t>
      </w:r>
      <w:r w:rsidR="006F53CC">
        <w:rPr>
          <w:rFonts w:eastAsia="Calibri"/>
          <w:color w:val="000000"/>
          <w:sz w:val="28"/>
          <w:szCs w:val="28"/>
        </w:rPr>
        <w:t xml:space="preserve">. </w:t>
      </w:r>
      <w:proofErr w:type="spellStart"/>
      <w:r w:rsidR="006F53CC">
        <w:rPr>
          <w:rFonts w:eastAsia="Calibri"/>
          <w:color w:val="000000"/>
          <w:sz w:val="28"/>
          <w:szCs w:val="28"/>
        </w:rPr>
        <w:t>Сайбель</w:t>
      </w:r>
      <w:proofErr w:type="spellEnd"/>
    </w:p>
    <w:p w14:paraId="26AFCC41" w14:textId="77777777" w:rsidR="00380ECC" w:rsidRPr="003976F2" w:rsidRDefault="00380ECC" w:rsidP="00E6657C">
      <w:pPr>
        <w:tabs>
          <w:tab w:val="left" w:pos="3855"/>
        </w:tabs>
        <w:jc w:val="center"/>
        <w:rPr>
          <w:rFonts w:eastAsia="Calibri"/>
          <w:sz w:val="24"/>
          <w:szCs w:val="24"/>
        </w:rPr>
      </w:pPr>
      <w:r w:rsidRPr="003976F2">
        <w:rPr>
          <w:rFonts w:eastAsia="Calibri"/>
          <w:sz w:val="24"/>
          <w:szCs w:val="24"/>
        </w:rPr>
        <w:t>(подпись</w:t>
      </w:r>
      <w:r>
        <w:rPr>
          <w:rFonts w:eastAsia="Calibri"/>
          <w:sz w:val="24"/>
          <w:szCs w:val="24"/>
        </w:rPr>
        <w:t>, дата</w:t>
      </w:r>
      <w:r w:rsidRPr="003976F2">
        <w:rPr>
          <w:rFonts w:eastAsia="Calibri"/>
          <w:sz w:val="24"/>
          <w:szCs w:val="24"/>
        </w:rPr>
        <w:t>)</w:t>
      </w:r>
    </w:p>
    <w:p w14:paraId="70685079" w14:textId="2F05402F" w:rsidR="00A117F8" w:rsidRPr="003976F2" w:rsidRDefault="00A117F8" w:rsidP="00E6657C">
      <w:pPr>
        <w:rPr>
          <w:rFonts w:eastAsia="Calibri"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Нормоконтролер</w:t>
      </w:r>
      <w:proofErr w:type="spellEnd"/>
    </w:p>
    <w:p w14:paraId="6CE41DB4" w14:textId="77777777" w:rsidR="00A117F8" w:rsidRPr="003976F2" w:rsidRDefault="00A117F8" w:rsidP="00E6657C">
      <w:pPr>
        <w:tabs>
          <w:tab w:val="left" w:pos="1125"/>
          <w:tab w:val="center" w:pos="4819"/>
        </w:tabs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старший преподаватель</w:t>
      </w:r>
      <w:r w:rsidRPr="003976F2">
        <w:rPr>
          <w:rFonts w:eastAsia="Calibri"/>
          <w:color w:val="000000"/>
          <w:sz w:val="28"/>
          <w:szCs w:val="28"/>
        </w:rPr>
        <w:t xml:space="preserve">__________________________________ </w:t>
      </w:r>
      <w:r>
        <w:rPr>
          <w:rFonts w:eastAsia="Calibri"/>
          <w:color w:val="000000"/>
          <w:sz w:val="28"/>
          <w:szCs w:val="28"/>
        </w:rPr>
        <w:t xml:space="preserve">Я. В. </w:t>
      </w:r>
      <w:proofErr w:type="spellStart"/>
      <w:r>
        <w:rPr>
          <w:rFonts w:eastAsia="Calibri"/>
          <w:color w:val="000000"/>
          <w:sz w:val="28"/>
          <w:szCs w:val="28"/>
        </w:rPr>
        <w:t>Сайбель</w:t>
      </w:r>
      <w:proofErr w:type="spellEnd"/>
    </w:p>
    <w:p w14:paraId="06546407" w14:textId="77777777" w:rsidR="00A117F8" w:rsidRPr="003976F2" w:rsidRDefault="00A117F8" w:rsidP="00E6657C">
      <w:pPr>
        <w:tabs>
          <w:tab w:val="left" w:pos="3855"/>
        </w:tabs>
        <w:jc w:val="center"/>
        <w:rPr>
          <w:rFonts w:eastAsia="Calibri"/>
          <w:sz w:val="24"/>
          <w:szCs w:val="24"/>
        </w:rPr>
      </w:pPr>
      <w:r w:rsidRPr="003976F2">
        <w:rPr>
          <w:rFonts w:eastAsia="Calibri"/>
          <w:sz w:val="24"/>
          <w:szCs w:val="24"/>
        </w:rPr>
        <w:t>(подпись</w:t>
      </w:r>
      <w:r>
        <w:rPr>
          <w:rFonts w:eastAsia="Calibri"/>
          <w:sz w:val="24"/>
          <w:szCs w:val="24"/>
        </w:rPr>
        <w:t>, дата</w:t>
      </w:r>
      <w:r w:rsidRPr="003976F2">
        <w:rPr>
          <w:rFonts w:eastAsia="Calibri"/>
          <w:sz w:val="24"/>
          <w:szCs w:val="24"/>
        </w:rPr>
        <w:t>)</w:t>
      </w:r>
    </w:p>
    <w:p w14:paraId="295A274D" w14:textId="7771233A" w:rsidR="00380ECC" w:rsidRDefault="00380ECC" w:rsidP="00E6657C">
      <w:pPr>
        <w:jc w:val="center"/>
        <w:rPr>
          <w:rFonts w:eastAsia="Calibri"/>
          <w:color w:val="000000"/>
          <w:sz w:val="28"/>
          <w:szCs w:val="28"/>
        </w:rPr>
      </w:pPr>
    </w:p>
    <w:p w14:paraId="02A276B1" w14:textId="2DD5E692" w:rsidR="00380ECC" w:rsidRDefault="00380ECC" w:rsidP="00E6657C">
      <w:pPr>
        <w:rPr>
          <w:rFonts w:eastAsia="Calibri"/>
          <w:color w:val="000000"/>
          <w:sz w:val="28"/>
          <w:szCs w:val="28"/>
        </w:rPr>
      </w:pPr>
    </w:p>
    <w:p w14:paraId="01FB4210" w14:textId="1F221D2E" w:rsidR="00380ECC" w:rsidRDefault="00380ECC" w:rsidP="00E6657C">
      <w:pPr>
        <w:jc w:val="center"/>
        <w:rPr>
          <w:rFonts w:eastAsia="Calibri"/>
          <w:color w:val="000000"/>
          <w:sz w:val="28"/>
          <w:szCs w:val="28"/>
        </w:rPr>
      </w:pPr>
    </w:p>
    <w:p w14:paraId="2DB00861" w14:textId="77777777" w:rsidR="00380ECC" w:rsidRPr="003976F2" w:rsidRDefault="00380ECC" w:rsidP="00E6657C">
      <w:pPr>
        <w:rPr>
          <w:rFonts w:eastAsia="Calibri"/>
          <w:color w:val="000000"/>
          <w:sz w:val="28"/>
          <w:szCs w:val="28"/>
        </w:rPr>
      </w:pPr>
    </w:p>
    <w:p w14:paraId="553E498B" w14:textId="77777777" w:rsidR="00380ECC" w:rsidRPr="003976F2" w:rsidRDefault="00380ECC" w:rsidP="00E6657C">
      <w:pPr>
        <w:jc w:val="center"/>
        <w:rPr>
          <w:rFonts w:eastAsia="Calibri"/>
          <w:color w:val="000000"/>
          <w:sz w:val="28"/>
          <w:szCs w:val="28"/>
        </w:rPr>
      </w:pPr>
    </w:p>
    <w:p w14:paraId="51983997" w14:textId="77777777" w:rsidR="00380ECC" w:rsidRPr="003976F2" w:rsidRDefault="00380ECC" w:rsidP="00E6657C">
      <w:pPr>
        <w:jc w:val="center"/>
        <w:rPr>
          <w:rFonts w:eastAsia="Calibri"/>
          <w:color w:val="000000"/>
          <w:sz w:val="28"/>
          <w:szCs w:val="28"/>
        </w:rPr>
      </w:pPr>
    </w:p>
    <w:p w14:paraId="57E64127" w14:textId="77777777" w:rsidR="00380ECC" w:rsidRPr="003976F2" w:rsidRDefault="00380ECC" w:rsidP="00E6657C">
      <w:pPr>
        <w:jc w:val="center"/>
        <w:rPr>
          <w:rFonts w:eastAsia="Calibri"/>
          <w:color w:val="000000"/>
          <w:sz w:val="28"/>
          <w:szCs w:val="28"/>
        </w:rPr>
      </w:pPr>
    </w:p>
    <w:p w14:paraId="375E5334" w14:textId="77777777" w:rsidR="00380ECC" w:rsidRPr="003976F2" w:rsidRDefault="00380ECC" w:rsidP="00E6657C">
      <w:pPr>
        <w:jc w:val="center"/>
        <w:rPr>
          <w:rFonts w:eastAsia="Calibri"/>
          <w:color w:val="000000"/>
          <w:sz w:val="28"/>
          <w:szCs w:val="28"/>
        </w:rPr>
      </w:pPr>
      <w:r w:rsidRPr="003976F2">
        <w:rPr>
          <w:rFonts w:eastAsia="Calibri"/>
          <w:color w:val="000000"/>
          <w:sz w:val="28"/>
          <w:szCs w:val="28"/>
        </w:rPr>
        <w:t xml:space="preserve">Краснодар </w:t>
      </w:r>
    </w:p>
    <w:p w14:paraId="7DBA41C9" w14:textId="3AF30668" w:rsidR="0007620A" w:rsidRDefault="00380ECC" w:rsidP="00E6657C">
      <w:pPr>
        <w:jc w:val="center"/>
        <w:rPr>
          <w:rFonts w:eastAsia="Calibri"/>
          <w:color w:val="000000"/>
          <w:sz w:val="28"/>
          <w:szCs w:val="28"/>
        </w:rPr>
      </w:pPr>
      <w:r w:rsidRPr="003976F2">
        <w:rPr>
          <w:rFonts w:eastAsia="Calibri"/>
          <w:color w:val="000000"/>
          <w:sz w:val="28"/>
          <w:szCs w:val="28"/>
        </w:rPr>
        <w:t>202</w:t>
      </w:r>
      <w:r>
        <w:rPr>
          <w:rFonts w:eastAsia="Calibri"/>
          <w:color w:val="000000"/>
          <w:sz w:val="28"/>
          <w:szCs w:val="28"/>
        </w:rPr>
        <w:t>3</w:t>
      </w:r>
      <w:r w:rsidR="00B9795C">
        <w:rPr>
          <w:rFonts w:eastAsia="Calibri"/>
          <w:color w:val="000000"/>
          <w:sz w:val="28"/>
          <w:szCs w:val="28"/>
        </w:rPr>
        <w:br w:type="page"/>
      </w:r>
    </w:p>
    <w:p w14:paraId="3F5D1EFC" w14:textId="41087D43" w:rsidR="00B9795C" w:rsidRPr="00E46995" w:rsidRDefault="00B9795C" w:rsidP="00E6657C">
      <w:pPr>
        <w:jc w:val="center"/>
        <w:rPr>
          <w:b/>
          <w:sz w:val="28"/>
          <w:szCs w:val="28"/>
        </w:rPr>
      </w:pPr>
      <w:r w:rsidRPr="00E46995">
        <w:rPr>
          <w:b/>
          <w:sz w:val="28"/>
          <w:szCs w:val="28"/>
        </w:rPr>
        <w:lastRenderedPageBreak/>
        <w:t>СОДЕРЖАНИЕ</w:t>
      </w:r>
    </w:p>
    <w:p w14:paraId="513B984F" w14:textId="4E4944BF" w:rsidR="0007620A" w:rsidRDefault="0007620A" w:rsidP="00E6657C">
      <w:pPr>
        <w:jc w:val="both"/>
        <w:rPr>
          <w:sz w:val="28"/>
          <w:szCs w:val="28"/>
        </w:rPr>
      </w:pPr>
    </w:p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249"/>
        <w:gridCol w:w="597"/>
        <w:gridCol w:w="1276"/>
        <w:gridCol w:w="6917"/>
        <w:gridCol w:w="531"/>
      </w:tblGrid>
      <w:tr w:rsidR="0007620A" w:rsidRPr="0007620A" w14:paraId="1C31CBBB" w14:textId="77777777" w:rsidTr="004129EA">
        <w:tc>
          <w:tcPr>
            <w:tcW w:w="9039" w:type="dxa"/>
            <w:gridSpan w:val="4"/>
            <w:hideMark/>
          </w:tcPr>
          <w:p w14:paraId="6743747E" w14:textId="5FB9034F" w:rsidR="0007620A" w:rsidRPr="0007620A" w:rsidRDefault="0007620A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7620A">
              <w:rPr>
                <w:sz w:val="28"/>
                <w:szCs w:val="28"/>
              </w:rPr>
              <w:t>Введение…………………………………………………………………</w:t>
            </w:r>
            <w:proofErr w:type="gramStart"/>
            <w:r w:rsidRPr="0007620A">
              <w:rPr>
                <w:sz w:val="28"/>
                <w:szCs w:val="28"/>
              </w:rPr>
              <w:t>……</w:t>
            </w:r>
            <w:r w:rsidR="00E6657C">
              <w:rPr>
                <w:sz w:val="28"/>
                <w:szCs w:val="28"/>
              </w:rPr>
              <w:t>.</w:t>
            </w:r>
            <w:proofErr w:type="gramEnd"/>
          </w:p>
        </w:tc>
        <w:tc>
          <w:tcPr>
            <w:tcW w:w="531" w:type="dxa"/>
            <w:vAlign w:val="center"/>
          </w:tcPr>
          <w:p w14:paraId="21D8FB6A" w14:textId="29CDCBBD" w:rsidR="0007620A" w:rsidRPr="0007620A" w:rsidRDefault="00C2148A" w:rsidP="004129E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7620A" w:rsidRPr="0007620A" w14:paraId="3D433BA4" w14:textId="77777777" w:rsidTr="004129EA">
        <w:tc>
          <w:tcPr>
            <w:tcW w:w="249" w:type="dxa"/>
            <w:hideMark/>
          </w:tcPr>
          <w:p w14:paraId="3D617D94" w14:textId="77777777" w:rsidR="0007620A" w:rsidRPr="0007620A" w:rsidRDefault="0007620A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7620A">
              <w:rPr>
                <w:sz w:val="28"/>
                <w:szCs w:val="28"/>
              </w:rPr>
              <w:t>1</w:t>
            </w:r>
          </w:p>
        </w:tc>
        <w:tc>
          <w:tcPr>
            <w:tcW w:w="8790" w:type="dxa"/>
            <w:gridSpan w:val="3"/>
            <w:hideMark/>
          </w:tcPr>
          <w:p w14:paraId="601B7CE4" w14:textId="4BC84C95" w:rsidR="0007620A" w:rsidRPr="0007620A" w:rsidRDefault="0007620A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7620A">
              <w:rPr>
                <w:rFonts w:eastAsiaTheme="minorHAnsi"/>
                <w:sz w:val="28"/>
                <w:szCs w:val="28"/>
                <w:lang w:eastAsia="en-US"/>
              </w:rPr>
              <w:t xml:space="preserve">Теоретические аспекты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промышленного сектора</w:t>
            </w:r>
            <w:r w:rsidR="007A5F2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5C3ED3">
              <w:rPr>
                <w:rFonts w:eastAsiaTheme="minorHAnsi"/>
                <w:sz w:val="28"/>
                <w:szCs w:val="28"/>
                <w:lang w:eastAsia="en-US"/>
              </w:rPr>
              <w:t xml:space="preserve">как основы </w:t>
            </w:r>
            <w:r w:rsidR="004119D4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</w:t>
            </w:r>
            <w:r w:rsidR="005C3ED3">
              <w:rPr>
                <w:rFonts w:eastAsiaTheme="minorHAnsi"/>
                <w:sz w:val="28"/>
                <w:szCs w:val="28"/>
                <w:lang w:eastAsia="en-US"/>
              </w:rPr>
              <w:t xml:space="preserve">национальной </w:t>
            </w:r>
            <w:r w:rsidR="007A5F2B">
              <w:rPr>
                <w:rFonts w:eastAsiaTheme="minorHAnsi"/>
                <w:sz w:val="28"/>
                <w:szCs w:val="28"/>
                <w:lang w:eastAsia="en-US"/>
              </w:rPr>
              <w:t>экономики</w:t>
            </w:r>
            <w:r w:rsidR="00C2148A">
              <w:rPr>
                <w:rFonts w:eastAsiaTheme="minorHAnsi"/>
                <w:sz w:val="28"/>
                <w:szCs w:val="28"/>
                <w:lang w:eastAsia="en-US"/>
              </w:rPr>
              <w:t>………………</w:t>
            </w:r>
            <w:proofErr w:type="gramStart"/>
            <w:r w:rsidR="00C2148A">
              <w:rPr>
                <w:rFonts w:eastAsiaTheme="minorHAnsi"/>
                <w:sz w:val="28"/>
                <w:szCs w:val="28"/>
                <w:lang w:eastAsia="en-US"/>
              </w:rPr>
              <w:t>……</w:t>
            </w:r>
            <w:r w:rsidR="00E6657C">
              <w:rPr>
                <w:rFonts w:eastAsiaTheme="minorHAnsi"/>
                <w:sz w:val="28"/>
                <w:szCs w:val="28"/>
                <w:lang w:eastAsia="en-US"/>
              </w:rPr>
              <w:t>.</w:t>
            </w:r>
            <w:proofErr w:type="gramEnd"/>
            <w:r w:rsidR="00E6657C">
              <w:rPr>
                <w:rFonts w:eastAsiaTheme="minorHAnsi"/>
                <w:sz w:val="28"/>
                <w:szCs w:val="28"/>
                <w:lang w:eastAsia="en-US"/>
              </w:rPr>
              <w:t>.</w:t>
            </w:r>
            <w:r w:rsidR="00C2148A">
              <w:rPr>
                <w:rFonts w:eastAsiaTheme="minorHAnsi"/>
                <w:sz w:val="28"/>
                <w:szCs w:val="28"/>
                <w:lang w:eastAsia="en-US"/>
              </w:rPr>
              <w:t>……………</w:t>
            </w:r>
            <w:r w:rsidR="004119D4">
              <w:rPr>
                <w:rFonts w:eastAsiaTheme="minorHAnsi"/>
                <w:sz w:val="28"/>
                <w:szCs w:val="28"/>
                <w:lang w:eastAsia="en-US"/>
              </w:rPr>
              <w:t>………………</w:t>
            </w:r>
          </w:p>
        </w:tc>
        <w:tc>
          <w:tcPr>
            <w:tcW w:w="531" w:type="dxa"/>
            <w:vAlign w:val="center"/>
          </w:tcPr>
          <w:p w14:paraId="0A62AEF7" w14:textId="77777777" w:rsidR="002E007D" w:rsidRDefault="002E007D" w:rsidP="002E007D">
            <w:pPr>
              <w:spacing w:line="360" w:lineRule="auto"/>
              <w:rPr>
                <w:sz w:val="28"/>
                <w:szCs w:val="28"/>
              </w:rPr>
            </w:pPr>
          </w:p>
          <w:p w14:paraId="199326C6" w14:textId="5BF613CE" w:rsidR="0007620A" w:rsidRPr="0007620A" w:rsidRDefault="00C2148A" w:rsidP="002E007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07620A" w:rsidRPr="0007620A" w14:paraId="6A7B0682" w14:textId="77777777" w:rsidTr="004129EA">
        <w:tc>
          <w:tcPr>
            <w:tcW w:w="249" w:type="dxa"/>
          </w:tcPr>
          <w:p w14:paraId="5753E7E1" w14:textId="77777777" w:rsidR="0007620A" w:rsidRPr="0007620A" w:rsidRDefault="0007620A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97" w:type="dxa"/>
            <w:hideMark/>
          </w:tcPr>
          <w:p w14:paraId="48F392C1" w14:textId="77777777" w:rsidR="0007620A" w:rsidRPr="0007620A" w:rsidRDefault="0007620A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7620A">
              <w:rPr>
                <w:sz w:val="28"/>
                <w:szCs w:val="28"/>
              </w:rPr>
              <w:t>1.1</w:t>
            </w:r>
          </w:p>
        </w:tc>
        <w:tc>
          <w:tcPr>
            <w:tcW w:w="8193" w:type="dxa"/>
            <w:gridSpan w:val="2"/>
            <w:hideMark/>
          </w:tcPr>
          <w:p w14:paraId="4351E528" w14:textId="33C079CF" w:rsidR="0007620A" w:rsidRPr="0007620A" w:rsidRDefault="0007620A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Понятие и структура промышленного сектора экономики</w:t>
            </w:r>
            <w:r w:rsidR="00C2148A">
              <w:rPr>
                <w:rFonts w:eastAsiaTheme="minorHAnsi"/>
                <w:sz w:val="28"/>
                <w:szCs w:val="28"/>
                <w:lang w:eastAsia="en-US"/>
              </w:rPr>
              <w:t>……</w:t>
            </w:r>
            <w:r w:rsidR="00E6657C">
              <w:rPr>
                <w:rFonts w:eastAsiaTheme="minorHAnsi"/>
                <w:sz w:val="28"/>
                <w:szCs w:val="28"/>
                <w:lang w:eastAsia="en-US"/>
              </w:rPr>
              <w:t>……</w:t>
            </w:r>
          </w:p>
        </w:tc>
        <w:tc>
          <w:tcPr>
            <w:tcW w:w="531" w:type="dxa"/>
            <w:vAlign w:val="center"/>
          </w:tcPr>
          <w:p w14:paraId="37D110B7" w14:textId="0E4316D4" w:rsidR="0007620A" w:rsidRPr="0007620A" w:rsidRDefault="00C2148A" w:rsidP="002E007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07620A" w:rsidRPr="0007620A" w14:paraId="2726B1A9" w14:textId="77777777" w:rsidTr="004129EA">
        <w:tc>
          <w:tcPr>
            <w:tcW w:w="249" w:type="dxa"/>
          </w:tcPr>
          <w:p w14:paraId="0CB594C1" w14:textId="77777777" w:rsidR="0007620A" w:rsidRPr="0007620A" w:rsidRDefault="0007620A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97" w:type="dxa"/>
            <w:hideMark/>
          </w:tcPr>
          <w:p w14:paraId="2D185654" w14:textId="77777777" w:rsidR="0007620A" w:rsidRPr="0007620A" w:rsidRDefault="0007620A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7620A">
              <w:rPr>
                <w:sz w:val="28"/>
                <w:szCs w:val="28"/>
              </w:rPr>
              <w:t>1.2</w:t>
            </w:r>
          </w:p>
        </w:tc>
        <w:tc>
          <w:tcPr>
            <w:tcW w:w="8193" w:type="dxa"/>
            <w:gridSpan w:val="2"/>
            <w:hideMark/>
          </w:tcPr>
          <w:p w14:paraId="19B4A06C" w14:textId="6FFDCD1A" w:rsidR="0007620A" w:rsidRPr="0007620A" w:rsidRDefault="0007620A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Роль и значение промышленности в экономике</w:t>
            </w:r>
            <w:r w:rsidR="00C2148A">
              <w:rPr>
                <w:sz w:val="28"/>
                <w:szCs w:val="28"/>
              </w:rPr>
              <w:t>………………</w:t>
            </w:r>
            <w:proofErr w:type="gramStart"/>
            <w:r w:rsidR="00C2148A">
              <w:rPr>
                <w:sz w:val="28"/>
                <w:szCs w:val="28"/>
              </w:rPr>
              <w:t>…</w:t>
            </w:r>
            <w:r w:rsidR="00E6657C">
              <w:rPr>
                <w:sz w:val="28"/>
                <w:szCs w:val="28"/>
              </w:rPr>
              <w:t>….</w:t>
            </w:r>
            <w:proofErr w:type="gramEnd"/>
            <w:r w:rsidR="00E6657C">
              <w:rPr>
                <w:sz w:val="28"/>
                <w:szCs w:val="28"/>
              </w:rPr>
              <w:t>.</w:t>
            </w:r>
          </w:p>
        </w:tc>
        <w:tc>
          <w:tcPr>
            <w:tcW w:w="531" w:type="dxa"/>
            <w:vAlign w:val="center"/>
          </w:tcPr>
          <w:p w14:paraId="417B02C9" w14:textId="36BCC00F" w:rsidR="0007620A" w:rsidRPr="0007620A" w:rsidRDefault="00C2148A" w:rsidP="002E007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7620A" w:rsidRPr="0007620A" w14:paraId="4736CC54" w14:textId="77777777" w:rsidTr="004129EA">
        <w:tc>
          <w:tcPr>
            <w:tcW w:w="249" w:type="dxa"/>
          </w:tcPr>
          <w:p w14:paraId="7AED3D41" w14:textId="77777777" w:rsidR="0007620A" w:rsidRPr="0007620A" w:rsidRDefault="0007620A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7620A">
              <w:rPr>
                <w:sz w:val="28"/>
                <w:szCs w:val="28"/>
              </w:rPr>
              <w:t>2</w:t>
            </w:r>
          </w:p>
        </w:tc>
        <w:tc>
          <w:tcPr>
            <w:tcW w:w="8790" w:type="dxa"/>
            <w:gridSpan w:val="3"/>
          </w:tcPr>
          <w:p w14:paraId="7A53EEC1" w14:textId="1C35D5A9" w:rsidR="0007620A" w:rsidRPr="0007620A" w:rsidRDefault="0007620A" w:rsidP="00DE5B80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Анализ современного состояния промышленного сектора </w:t>
            </w:r>
            <w:r w:rsidR="005C3ED3">
              <w:rPr>
                <w:rFonts w:eastAsiaTheme="minorHAnsi"/>
                <w:sz w:val="28"/>
                <w:szCs w:val="28"/>
                <w:lang w:eastAsia="en-US"/>
              </w:rPr>
              <w:t xml:space="preserve">российской </w:t>
            </w:r>
            <w:r w:rsidR="00BC70F7">
              <w:rPr>
                <w:rFonts w:eastAsiaTheme="minorHAnsi"/>
                <w:sz w:val="28"/>
                <w:szCs w:val="28"/>
                <w:lang w:eastAsia="en-US"/>
              </w:rPr>
              <w:t xml:space="preserve">экономики </w:t>
            </w:r>
            <w:r w:rsidR="00C2148A">
              <w:rPr>
                <w:rFonts w:eastAsiaTheme="minorHAnsi"/>
                <w:sz w:val="28"/>
                <w:szCs w:val="28"/>
                <w:lang w:eastAsia="en-US"/>
              </w:rPr>
              <w:t>………</w:t>
            </w:r>
            <w:r w:rsidR="00E6657C">
              <w:rPr>
                <w:rFonts w:eastAsiaTheme="minorHAnsi"/>
                <w:sz w:val="28"/>
                <w:szCs w:val="28"/>
                <w:lang w:eastAsia="en-US"/>
              </w:rPr>
              <w:t>...</w:t>
            </w:r>
            <w:r w:rsidR="00C2148A">
              <w:rPr>
                <w:rFonts w:eastAsiaTheme="minorHAnsi"/>
                <w:sz w:val="28"/>
                <w:szCs w:val="28"/>
                <w:lang w:eastAsia="en-US"/>
              </w:rPr>
              <w:t>…………………………………………………………</w:t>
            </w:r>
          </w:p>
        </w:tc>
        <w:tc>
          <w:tcPr>
            <w:tcW w:w="531" w:type="dxa"/>
            <w:vAlign w:val="center"/>
          </w:tcPr>
          <w:p w14:paraId="7B9D4892" w14:textId="77777777" w:rsidR="002E007D" w:rsidRDefault="002E007D" w:rsidP="002E007D">
            <w:pPr>
              <w:spacing w:line="360" w:lineRule="auto"/>
              <w:rPr>
                <w:sz w:val="28"/>
                <w:szCs w:val="28"/>
              </w:rPr>
            </w:pPr>
          </w:p>
          <w:p w14:paraId="00FB63F8" w14:textId="38038F4D" w:rsidR="0007620A" w:rsidRPr="0007620A" w:rsidRDefault="00C2148A" w:rsidP="002E007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7620A" w:rsidRPr="0007620A" w14:paraId="7921277B" w14:textId="77777777" w:rsidTr="004129EA">
        <w:tc>
          <w:tcPr>
            <w:tcW w:w="249" w:type="dxa"/>
          </w:tcPr>
          <w:p w14:paraId="1C4984F1" w14:textId="77777777" w:rsidR="0007620A" w:rsidRPr="0007620A" w:rsidRDefault="0007620A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97" w:type="dxa"/>
          </w:tcPr>
          <w:p w14:paraId="4B7DC8FF" w14:textId="77777777" w:rsidR="0007620A" w:rsidRPr="0007620A" w:rsidRDefault="0007620A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7620A">
              <w:rPr>
                <w:sz w:val="28"/>
                <w:szCs w:val="28"/>
              </w:rPr>
              <w:t>2.1</w:t>
            </w:r>
          </w:p>
        </w:tc>
        <w:tc>
          <w:tcPr>
            <w:tcW w:w="8193" w:type="dxa"/>
            <w:gridSpan w:val="2"/>
          </w:tcPr>
          <w:p w14:paraId="3394C85D" w14:textId="2C82BD37" w:rsidR="0007620A" w:rsidRPr="0007620A" w:rsidRDefault="007A5F2B" w:rsidP="00DE5B80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Динамика</w:t>
            </w:r>
            <w:r w:rsidR="005C3ED3">
              <w:rPr>
                <w:rFonts w:eastAsiaTheme="minorHAnsi"/>
                <w:sz w:val="28"/>
                <w:szCs w:val="28"/>
                <w:lang w:eastAsia="en-US"/>
              </w:rPr>
              <w:t xml:space="preserve"> промышленного производства в России</w:t>
            </w:r>
            <w:r w:rsidR="00C2148A">
              <w:rPr>
                <w:rFonts w:eastAsiaTheme="minorHAnsi"/>
                <w:sz w:val="28"/>
                <w:szCs w:val="28"/>
                <w:lang w:eastAsia="en-US"/>
              </w:rPr>
              <w:t>…………………</w:t>
            </w:r>
          </w:p>
        </w:tc>
        <w:tc>
          <w:tcPr>
            <w:tcW w:w="531" w:type="dxa"/>
            <w:vAlign w:val="center"/>
          </w:tcPr>
          <w:p w14:paraId="6DD75693" w14:textId="26FADE1D" w:rsidR="0007620A" w:rsidRPr="0007620A" w:rsidRDefault="00C2148A" w:rsidP="002E007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7620A" w:rsidRPr="0007620A" w14:paraId="7F87E527" w14:textId="77777777" w:rsidTr="004129EA">
        <w:tc>
          <w:tcPr>
            <w:tcW w:w="249" w:type="dxa"/>
          </w:tcPr>
          <w:p w14:paraId="3E9920B7" w14:textId="77777777" w:rsidR="0007620A" w:rsidRPr="0007620A" w:rsidRDefault="0007620A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97" w:type="dxa"/>
          </w:tcPr>
          <w:p w14:paraId="1388EFEA" w14:textId="77777777" w:rsidR="0007620A" w:rsidRPr="0007620A" w:rsidRDefault="0007620A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7620A">
              <w:rPr>
                <w:sz w:val="28"/>
                <w:szCs w:val="28"/>
              </w:rPr>
              <w:t>2.2</w:t>
            </w:r>
          </w:p>
        </w:tc>
        <w:tc>
          <w:tcPr>
            <w:tcW w:w="8193" w:type="dxa"/>
            <w:gridSpan w:val="2"/>
          </w:tcPr>
          <w:p w14:paraId="076898E9" w14:textId="1252CF0B" w:rsidR="0007620A" w:rsidRPr="0007620A" w:rsidRDefault="005C3ED3" w:rsidP="00DE5B80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Сравнение уровня развития промышленности в России и за рубежом</w:t>
            </w:r>
            <w:r w:rsidR="00E6657C">
              <w:rPr>
                <w:rFonts w:eastAsiaTheme="minorHAnsi"/>
                <w:sz w:val="28"/>
                <w:szCs w:val="28"/>
                <w:lang w:eastAsia="en-US"/>
              </w:rPr>
              <w:t>………………………………………………………………</w:t>
            </w:r>
            <w:proofErr w:type="gramStart"/>
            <w:r w:rsidR="00E6657C">
              <w:rPr>
                <w:rFonts w:eastAsiaTheme="minorHAnsi"/>
                <w:sz w:val="28"/>
                <w:szCs w:val="28"/>
                <w:lang w:eastAsia="en-US"/>
              </w:rPr>
              <w:t>…….</w:t>
            </w:r>
            <w:proofErr w:type="gramEnd"/>
            <w:r w:rsidR="00E6657C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31" w:type="dxa"/>
            <w:vAlign w:val="center"/>
          </w:tcPr>
          <w:p w14:paraId="52BEDF43" w14:textId="391A9D0D" w:rsidR="0007620A" w:rsidRPr="0007620A" w:rsidRDefault="00C2148A" w:rsidP="002E007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304D1">
              <w:rPr>
                <w:sz w:val="28"/>
                <w:szCs w:val="28"/>
              </w:rPr>
              <w:t>6</w:t>
            </w:r>
          </w:p>
        </w:tc>
      </w:tr>
      <w:tr w:rsidR="0007620A" w:rsidRPr="0007620A" w14:paraId="745B402D" w14:textId="77777777" w:rsidTr="004129EA">
        <w:tc>
          <w:tcPr>
            <w:tcW w:w="249" w:type="dxa"/>
          </w:tcPr>
          <w:p w14:paraId="1B6F04E1" w14:textId="77777777" w:rsidR="0007620A" w:rsidRPr="0007620A" w:rsidRDefault="0007620A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7620A">
              <w:rPr>
                <w:sz w:val="28"/>
                <w:szCs w:val="28"/>
              </w:rPr>
              <w:t>3</w:t>
            </w:r>
          </w:p>
        </w:tc>
        <w:tc>
          <w:tcPr>
            <w:tcW w:w="8790" w:type="dxa"/>
            <w:gridSpan w:val="3"/>
          </w:tcPr>
          <w:p w14:paraId="0D1ADB05" w14:textId="3BB83A5F" w:rsidR="0007620A" w:rsidRPr="0007620A" w:rsidRDefault="007A5F2B" w:rsidP="00DE5B80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Основные </w:t>
            </w:r>
            <w:r w:rsidR="005C3ED3">
              <w:rPr>
                <w:rFonts w:eastAsia="Calibri"/>
                <w:color w:val="000000"/>
                <w:sz w:val="28"/>
                <w:szCs w:val="28"/>
                <w:lang w:eastAsia="en-US"/>
              </w:rPr>
              <w:t>направления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развития промышленного сектора </w:t>
            </w:r>
            <w:r w:rsidR="005C3ED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российской 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экономики </w:t>
            </w:r>
            <w:r w:rsidR="00C2148A">
              <w:rPr>
                <w:rFonts w:eastAsia="Calibri"/>
                <w:color w:val="000000"/>
                <w:sz w:val="28"/>
                <w:szCs w:val="28"/>
                <w:lang w:eastAsia="en-US"/>
              </w:rPr>
              <w:t>………………</w:t>
            </w:r>
            <w:r w:rsidR="00E6657C">
              <w:rPr>
                <w:rFonts w:eastAsia="Calibri"/>
                <w:color w:val="000000"/>
                <w:sz w:val="28"/>
                <w:szCs w:val="28"/>
                <w:lang w:eastAsia="en-US"/>
              </w:rPr>
              <w:t>…...</w:t>
            </w:r>
            <w:r w:rsidR="00C2148A">
              <w:rPr>
                <w:rFonts w:eastAsia="Calibri"/>
                <w:color w:val="000000"/>
                <w:sz w:val="28"/>
                <w:szCs w:val="28"/>
                <w:lang w:eastAsia="en-US"/>
              </w:rPr>
              <w:t>………………………………………………</w:t>
            </w:r>
          </w:p>
        </w:tc>
        <w:tc>
          <w:tcPr>
            <w:tcW w:w="531" w:type="dxa"/>
            <w:vAlign w:val="center"/>
          </w:tcPr>
          <w:p w14:paraId="51334C51" w14:textId="77777777" w:rsidR="002E007D" w:rsidRDefault="002E007D" w:rsidP="00DE5B80">
            <w:pPr>
              <w:spacing w:line="360" w:lineRule="auto"/>
              <w:rPr>
                <w:sz w:val="28"/>
                <w:szCs w:val="28"/>
              </w:rPr>
            </w:pPr>
          </w:p>
          <w:p w14:paraId="5A5119E5" w14:textId="62EA4A5A" w:rsidR="00C2148A" w:rsidRPr="00C2148A" w:rsidRDefault="00C2148A" w:rsidP="00DE5B8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304D1">
              <w:rPr>
                <w:sz w:val="28"/>
                <w:szCs w:val="28"/>
              </w:rPr>
              <w:t>8</w:t>
            </w:r>
          </w:p>
        </w:tc>
      </w:tr>
      <w:tr w:rsidR="0007620A" w:rsidRPr="0007620A" w14:paraId="255F0C1E" w14:textId="77777777" w:rsidTr="004129EA">
        <w:tc>
          <w:tcPr>
            <w:tcW w:w="249" w:type="dxa"/>
          </w:tcPr>
          <w:p w14:paraId="6BBA0451" w14:textId="77777777" w:rsidR="0007620A" w:rsidRPr="0007620A" w:rsidRDefault="0007620A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bookmarkStart w:id="0" w:name="_Hlk91445564"/>
          </w:p>
        </w:tc>
        <w:tc>
          <w:tcPr>
            <w:tcW w:w="597" w:type="dxa"/>
          </w:tcPr>
          <w:p w14:paraId="5A448EEF" w14:textId="77777777" w:rsidR="0007620A" w:rsidRPr="0007620A" w:rsidRDefault="0007620A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7620A">
              <w:rPr>
                <w:sz w:val="28"/>
                <w:szCs w:val="28"/>
              </w:rPr>
              <w:t>3.1</w:t>
            </w:r>
          </w:p>
        </w:tc>
        <w:tc>
          <w:tcPr>
            <w:tcW w:w="8193" w:type="dxa"/>
            <w:gridSpan w:val="2"/>
          </w:tcPr>
          <w:p w14:paraId="132C5C3D" w14:textId="42276267" w:rsidR="0007620A" w:rsidRPr="0007620A" w:rsidRDefault="00BC70F7" w:rsidP="00DE5B80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Проблемы</w:t>
            </w:r>
            <w:r w:rsidR="005C3ED3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российской промышленности на современном </w:t>
            </w:r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>этапе</w:t>
            </w:r>
            <w:r w:rsidR="00C2148A">
              <w:rPr>
                <w:rFonts w:eastAsiaTheme="minorHAnsi"/>
                <w:sz w:val="28"/>
                <w:szCs w:val="28"/>
                <w:lang w:eastAsia="en-US"/>
              </w:rPr>
              <w:t>…</w:t>
            </w:r>
            <w:r w:rsidR="00E6657C">
              <w:rPr>
                <w:rFonts w:eastAsiaTheme="minorHAnsi"/>
                <w:sz w:val="28"/>
                <w:szCs w:val="28"/>
                <w:lang w:eastAsia="en-US"/>
              </w:rPr>
              <w:t>.</w:t>
            </w:r>
            <w:proofErr w:type="gramEnd"/>
            <w:r w:rsidR="00E6657C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31" w:type="dxa"/>
            <w:vAlign w:val="center"/>
          </w:tcPr>
          <w:p w14:paraId="27DB5BD7" w14:textId="62303A07" w:rsidR="0007620A" w:rsidRPr="0007620A" w:rsidRDefault="002E35BB" w:rsidP="002E007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304D1">
              <w:rPr>
                <w:sz w:val="28"/>
                <w:szCs w:val="28"/>
              </w:rPr>
              <w:t>8</w:t>
            </w:r>
          </w:p>
        </w:tc>
      </w:tr>
      <w:tr w:rsidR="0007620A" w:rsidRPr="0007620A" w14:paraId="0A1444CC" w14:textId="77777777" w:rsidTr="004129EA">
        <w:tc>
          <w:tcPr>
            <w:tcW w:w="249" w:type="dxa"/>
          </w:tcPr>
          <w:p w14:paraId="4A60998A" w14:textId="77777777" w:rsidR="0007620A" w:rsidRPr="0007620A" w:rsidRDefault="0007620A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97" w:type="dxa"/>
          </w:tcPr>
          <w:p w14:paraId="76EF1746" w14:textId="77777777" w:rsidR="0007620A" w:rsidRPr="0007620A" w:rsidRDefault="0007620A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7620A">
              <w:rPr>
                <w:sz w:val="28"/>
                <w:szCs w:val="28"/>
              </w:rPr>
              <w:t>3.2</w:t>
            </w:r>
          </w:p>
        </w:tc>
        <w:tc>
          <w:tcPr>
            <w:tcW w:w="8193" w:type="dxa"/>
            <w:gridSpan w:val="2"/>
          </w:tcPr>
          <w:p w14:paraId="4D5CD7F5" w14:textId="31249CB4" w:rsidR="0007620A" w:rsidRPr="0007620A" w:rsidRDefault="005C3ED3" w:rsidP="00DE5B80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Тенденции и п</w:t>
            </w:r>
            <w:r w:rsidR="007A5F2B">
              <w:rPr>
                <w:rFonts w:eastAsiaTheme="minorHAnsi"/>
                <w:sz w:val="28"/>
                <w:szCs w:val="28"/>
                <w:lang w:eastAsia="en-US"/>
              </w:rPr>
              <w:t xml:space="preserve">ерспективы развития российской </w:t>
            </w:r>
            <w:proofErr w:type="gramStart"/>
            <w:r w:rsidR="007A5F2B">
              <w:rPr>
                <w:rFonts w:eastAsiaTheme="minorHAnsi"/>
                <w:sz w:val="28"/>
                <w:szCs w:val="28"/>
                <w:lang w:eastAsia="en-US"/>
              </w:rPr>
              <w:t>промышленности</w:t>
            </w:r>
            <w:r w:rsidR="00E6657C">
              <w:rPr>
                <w:rFonts w:eastAsiaTheme="minorHAnsi"/>
                <w:sz w:val="28"/>
                <w:szCs w:val="28"/>
                <w:lang w:eastAsia="en-US"/>
              </w:rPr>
              <w:t>..</w:t>
            </w:r>
            <w:proofErr w:type="gramEnd"/>
          </w:p>
        </w:tc>
        <w:tc>
          <w:tcPr>
            <w:tcW w:w="531" w:type="dxa"/>
            <w:vAlign w:val="center"/>
          </w:tcPr>
          <w:p w14:paraId="7DD5B1D5" w14:textId="14718D5F" w:rsidR="0007620A" w:rsidRPr="0007620A" w:rsidRDefault="007304D1" w:rsidP="002E007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bookmarkEnd w:id="0"/>
      <w:tr w:rsidR="0007620A" w:rsidRPr="0007620A" w14:paraId="08F73E4D" w14:textId="77777777" w:rsidTr="004129EA">
        <w:tc>
          <w:tcPr>
            <w:tcW w:w="9039" w:type="dxa"/>
            <w:gridSpan w:val="4"/>
            <w:hideMark/>
          </w:tcPr>
          <w:p w14:paraId="53B3678D" w14:textId="511A2DF1" w:rsidR="0007620A" w:rsidRPr="0007620A" w:rsidRDefault="0007620A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7620A">
              <w:rPr>
                <w:sz w:val="28"/>
                <w:szCs w:val="28"/>
              </w:rPr>
              <w:t>Заключение…</w:t>
            </w:r>
            <w:proofErr w:type="gramStart"/>
            <w:r w:rsidRPr="0007620A">
              <w:rPr>
                <w:sz w:val="28"/>
                <w:szCs w:val="28"/>
              </w:rPr>
              <w:t>…</w:t>
            </w:r>
            <w:r w:rsidR="00E6657C">
              <w:rPr>
                <w:sz w:val="28"/>
                <w:szCs w:val="28"/>
              </w:rPr>
              <w:t>….</w:t>
            </w:r>
            <w:proofErr w:type="gramEnd"/>
            <w:r w:rsidR="00E6657C">
              <w:rPr>
                <w:sz w:val="28"/>
                <w:szCs w:val="28"/>
              </w:rPr>
              <w:t>.</w:t>
            </w:r>
            <w:r w:rsidRPr="0007620A">
              <w:rPr>
                <w:sz w:val="28"/>
                <w:szCs w:val="28"/>
              </w:rPr>
              <w:t>……………………………………………………...……</w:t>
            </w:r>
          </w:p>
        </w:tc>
        <w:tc>
          <w:tcPr>
            <w:tcW w:w="531" w:type="dxa"/>
            <w:vAlign w:val="center"/>
          </w:tcPr>
          <w:p w14:paraId="24987CC4" w14:textId="0A8ACE81" w:rsidR="0007620A" w:rsidRPr="0007620A" w:rsidRDefault="00456159" w:rsidP="002E007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304D1">
              <w:rPr>
                <w:sz w:val="28"/>
                <w:szCs w:val="28"/>
              </w:rPr>
              <w:t>5</w:t>
            </w:r>
          </w:p>
        </w:tc>
      </w:tr>
      <w:tr w:rsidR="006B6E88" w:rsidRPr="0007620A" w14:paraId="661F563B" w14:textId="77777777" w:rsidTr="004129EA">
        <w:tc>
          <w:tcPr>
            <w:tcW w:w="9039" w:type="dxa"/>
            <w:gridSpan w:val="4"/>
          </w:tcPr>
          <w:p w14:paraId="53A72432" w14:textId="57540020" w:rsidR="006B6E88" w:rsidRPr="0007620A" w:rsidRDefault="006B6E88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7620A">
              <w:rPr>
                <w:sz w:val="28"/>
                <w:szCs w:val="28"/>
              </w:rPr>
              <w:t>Список использованных источников……………………………</w:t>
            </w:r>
            <w:proofErr w:type="gramStart"/>
            <w:r w:rsidRPr="0007620A">
              <w:rPr>
                <w:sz w:val="28"/>
                <w:szCs w:val="28"/>
              </w:rPr>
              <w:t>…</w:t>
            </w:r>
            <w:r w:rsidR="00E6657C">
              <w:rPr>
                <w:sz w:val="28"/>
                <w:szCs w:val="28"/>
              </w:rPr>
              <w:t>….</w:t>
            </w:r>
            <w:proofErr w:type="gramEnd"/>
            <w:r w:rsidR="00E6657C">
              <w:rPr>
                <w:sz w:val="28"/>
                <w:szCs w:val="28"/>
              </w:rPr>
              <w:t>.</w:t>
            </w:r>
            <w:r w:rsidRPr="0007620A">
              <w:rPr>
                <w:sz w:val="28"/>
                <w:szCs w:val="28"/>
              </w:rPr>
              <w:t>…….</w:t>
            </w:r>
          </w:p>
        </w:tc>
        <w:tc>
          <w:tcPr>
            <w:tcW w:w="531" w:type="dxa"/>
            <w:vAlign w:val="center"/>
          </w:tcPr>
          <w:p w14:paraId="4E246ABB" w14:textId="2CBEC198" w:rsidR="006B6E88" w:rsidRDefault="006B6E88" w:rsidP="002E007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304D1">
              <w:rPr>
                <w:sz w:val="28"/>
                <w:szCs w:val="28"/>
              </w:rPr>
              <w:t>7</w:t>
            </w:r>
          </w:p>
        </w:tc>
      </w:tr>
      <w:tr w:rsidR="00E6657C" w:rsidRPr="0007620A" w14:paraId="453D30DE" w14:textId="77777777" w:rsidTr="004129EA">
        <w:tc>
          <w:tcPr>
            <w:tcW w:w="2122" w:type="dxa"/>
            <w:gridSpan w:val="3"/>
          </w:tcPr>
          <w:p w14:paraId="005F77EC" w14:textId="4C95AB4F" w:rsidR="00E6657C" w:rsidRPr="003F3DAD" w:rsidRDefault="00E6657C" w:rsidP="00DE5B80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А</w:t>
            </w:r>
          </w:p>
        </w:tc>
        <w:tc>
          <w:tcPr>
            <w:tcW w:w="6917" w:type="dxa"/>
          </w:tcPr>
          <w:p w14:paraId="210C1D98" w14:textId="2E19E5FE" w:rsidR="00E6657C" w:rsidRPr="003F3DAD" w:rsidRDefault="00E6657C" w:rsidP="00DE5B80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Последние данные по добыче сырой нефти в </w:t>
            </w:r>
            <w:proofErr w:type="gramStart"/>
            <w:r>
              <w:rPr>
                <w:bCs/>
                <w:sz w:val="28"/>
                <w:szCs w:val="28"/>
              </w:rPr>
              <w:t>России</w:t>
            </w:r>
            <w:r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531" w:type="dxa"/>
            <w:vAlign w:val="center"/>
          </w:tcPr>
          <w:p w14:paraId="68D818D2" w14:textId="245D54CF" w:rsidR="00E6657C" w:rsidRPr="0007620A" w:rsidRDefault="002E007D" w:rsidP="002E007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E6657C" w:rsidRPr="0007620A" w14:paraId="5BB8E545" w14:textId="77777777" w:rsidTr="004129EA">
        <w:tc>
          <w:tcPr>
            <w:tcW w:w="2122" w:type="dxa"/>
            <w:gridSpan w:val="3"/>
          </w:tcPr>
          <w:p w14:paraId="0910B5A8" w14:textId="24D9CDD1" w:rsidR="00E6657C" w:rsidRDefault="00E6657C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Б</w:t>
            </w:r>
          </w:p>
        </w:tc>
        <w:tc>
          <w:tcPr>
            <w:tcW w:w="6917" w:type="dxa"/>
          </w:tcPr>
          <w:p w14:paraId="5E55EAAF" w14:textId="14156C6E" w:rsidR="00E6657C" w:rsidRDefault="00E6657C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Последние данные по объёму горнодобывающей промышленности России………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……………………….</w:t>
            </w:r>
          </w:p>
        </w:tc>
        <w:tc>
          <w:tcPr>
            <w:tcW w:w="531" w:type="dxa"/>
            <w:vAlign w:val="center"/>
          </w:tcPr>
          <w:p w14:paraId="094CD093" w14:textId="77777777" w:rsidR="002E007D" w:rsidRDefault="002E007D" w:rsidP="002E007D">
            <w:pPr>
              <w:spacing w:line="360" w:lineRule="auto"/>
              <w:rPr>
                <w:sz w:val="28"/>
                <w:szCs w:val="28"/>
              </w:rPr>
            </w:pPr>
          </w:p>
          <w:p w14:paraId="21191EA2" w14:textId="39478F2F" w:rsidR="00E6657C" w:rsidRDefault="002E007D" w:rsidP="002E007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E6657C" w:rsidRPr="0007620A" w14:paraId="2B3F3ADC" w14:textId="77777777" w:rsidTr="004129EA">
        <w:tc>
          <w:tcPr>
            <w:tcW w:w="2122" w:type="dxa"/>
            <w:gridSpan w:val="3"/>
          </w:tcPr>
          <w:p w14:paraId="676E0D12" w14:textId="52B995C7" w:rsidR="00E6657C" w:rsidRDefault="00E6657C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В</w:t>
            </w:r>
          </w:p>
        </w:tc>
        <w:tc>
          <w:tcPr>
            <w:tcW w:w="6917" w:type="dxa"/>
          </w:tcPr>
          <w:p w14:paraId="52059533" w14:textId="26E257B5" w:rsidR="00E6657C" w:rsidRDefault="00E6657C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Последние данные по производству стали в России ……</w:t>
            </w:r>
          </w:p>
        </w:tc>
        <w:tc>
          <w:tcPr>
            <w:tcW w:w="531" w:type="dxa"/>
            <w:vAlign w:val="center"/>
          </w:tcPr>
          <w:p w14:paraId="3B399613" w14:textId="05F7843F" w:rsidR="00E6657C" w:rsidRDefault="00E6657C" w:rsidP="002E007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E007D">
              <w:rPr>
                <w:sz w:val="28"/>
                <w:szCs w:val="28"/>
              </w:rPr>
              <w:t>2</w:t>
            </w:r>
          </w:p>
        </w:tc>
      </w:tr>
      <w:tr w:rsidR="00E6657C" w:rsidRPr="0007620A" w14:paraId="083A1C1F" w14:textId="77777777" w:rsidTr="004129EA">
        <w:tc>
          <w:tcPr>
            <w:tcW w:w="2122" w:type="dxa"/>
            <w:gridSpan w:val="3"/>
          </w:tcPr>
          <w:p w14:paraId="05F4255B" w14:textId="34B3DEBE" w:rsidR="00E6657C" w:rsidRDefault="00E6657C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Г</w:t>
            </w:r>
          </w:p>
        </w:tc>
        <w:tc>
          <w:tcPr>
            <w:tcW w:w="6917" w:type="dxa"/>
          </w:tcPr>
          <w:p w14:paraId="6B842A69" w14:textId="0E9F91EA" w:rsidR="00E6657C" w:rsidRDefault="00E6657C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Последние данные по производству автомобилей в Росси</w:t>
            </w:r>
            <w:r w:rsidR="002E007D">
              <w:rPr>
                <w:sz w:val="28"/>
                <w:szCs w:val="28"/>
              </w:rPr>
              <w:t>и……………………………………………………</w:t>
            </w:r>
            <w:proofErr w:type="gramStart"/>
            <w:r w:rsidR="002E007D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531" w:type="dxa"/>
            <w:vAlign w:val="center"/>
          </w:tcPr>
          <w:p w14:paraId="09E1DF7E" w14:textId="77777777" w:rsidR="002E007D" w:rsidRDefault="002E007D" w:rsidP="002E007D">
            <w:pPr>
              <w:spacing w:line="360" w:lineRule="auto"/>
              <w:rPr>
                <w:sz w:val="28"/>
                <w:szCs w:val="28"/>
              </w:rPr>
            </w:pPr>
          </w:p>
          <w:p w14:paraId="485BE3AC" w14:textId="1AAD6AAB" w:rsidR="00E6657C" w:rsidRDefault="00E6657C" w:rsidP="002E007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E007D">
              <w:rPr>
                <w:sz w:val="28"/>
                <w:szCs w:val="28"/>
              </w:rPr>
              <w:t>3</w:t>
            </w:r>
          </w:p>
        </w:tc>
      </w:tr>
      <w:tr w:rsidR="00E6657C" w:rsidRPr="0007620A" w14:paraId="09539B3A" w14:textId="77777777" w:rsidTr="004129EA">
        <w:tc>
          <w:tcPr>
            <w:tcW w:w="2122" w:type="dxa"/>
            <w:gridSpan w:val="3"/>
          </w:tcPr>
          <w:p w14:paraId="3D979BA2" w14:textId="7374E4A1" w:rsidR="00E6657C" w:rsidRDefault="00E6657C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Д</w:t>
            </w:r>
          </w:p>
        </w:tc>
        <w:tc>
          <w:tcPr>
            <w:tcW w:w="6917" w:type="dxa"/>
          </w:tcPr>
          <w:p w14:paraId="2E51EF71" w14:textId="7292563D" w:rsidR="00E6657C" w:rsidRDefault="00E6657C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Последние данные по промышленному производству в России……………………………………………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</w:t>
            </w:r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….</w:t>
            </w:r>
          </w:p>
        </w:tc>
        <w:tc>
          <w:tcPr>
            <w:tcW w:w="531" w:type="dxa"/>
            <w:vAlign w:val="center"/>
          </w:tcPr>
          <w:p w14:paraId="30560667" w14:textId="77777777" w:rsidR="002E007D" w:rsidRDefault="002E007D" w:rsidP="002E007D">
            <w:pPr>
              <w:spacing w:line="360" w:lineRule="auto"/>
              <w:rPr>
                <w:sz w:val="28"/>
                <w:szCs w:val="28"/>
              </w:rPr>
            </w:pPr>
          </w:p>
          <w:p w14:paraId="185B803E" w14:textId="1562E537" w:rsidR="00E6657C" w:rsidRDefault="00E6657C" w:rsidP="002E007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E007D">
              <w:rPr>
                <w:sz w:val="28"/>
                <w:szCs w:val="28"/>
              </w:rPr>
              <w:t>4</w:t>
            </w:r>
          </w:p>
        </w:tc>
      </w:tr>
      <w:tr w:rsidR="00E6657C" w:rsidRPr="0007620A" w14:paraId="6BB8EC59" w14:textId="77777777" w:rsidTr="004129EA">
        <w:tc>
          <w:tcPr>
            <w:tcW w:w="2122" w:type="dxa"/>
            <w:gridSpan w:val="3"/>
          </w:tcPr>
          <w:p w14:paraId="17164E71" w14:textId="6673EADF" w:rsidR="00E6657C" w:rsidRPr="00A951C0" w:rsidRDefault="00E6657C" w:rsidP="00DE5B80">
            <w:pPr>
              <w:spacing w:line="360" w:lineRule="auto"/>
              <w:rPr>
                <w:b/>
                <w:bCs/>
                <w:sz w:val="40"/>
                <w:szCs w:val="40"/>
              </w:rPr>
            </w:pPr>
            <w:r>
              <w:rPr>
                <w:sz w:val="28"/>
                <w:szCs w:val="28"/>
              </w:rPr>
              <w:t>Приложение Е</w:t>
            </w:r>
          </w:p>
        </w:tc>
        <w:tc>
          <w:tcPr>
            <w:tcW w:w="6917" w:type="dxa"/>
          </w:tcPr>
          <w:p w14:paraId="1FD9BAE2" w14:textId="73035FAA" w:rsidR="00E6657C" w:rsidRPr="00A951C0" w:rsidRDefault="00E6657C" w:rsidP="00DE5B80">
            <w:pPr>
              <w:spacing w:line="360" w:lineRule="auto"/>
              <w:rPr>
                <w:b/>
                <w:bCs/>
                <w:sz w:val="40"/>
                <w:szCs w:val="40"/>
              </w:rPr>
            </w:pPr>
            <w:r w:rsidRPr="00A11402">
              <w:rPr>
                <w:sz w:val="28"/>
                <w:szCs w:val="28"/>
              </w:rPr>
              <w:t>Показатели промышленного производства</w:t>
            </w:r>
            <w:r>
              <w:rPr>
                <w:sz w:val="28"/>
                <w:szCs w:val="28"/>
              </w:rPr>
              <w:t>……………...</w:t>
            </w:r>
          </w:p>
        </w:tc>
        <w:tc>
          <w:tcPr>
            <w:tcW w:w="531" w:type="dxa"/>
            <w:vAlign w:val="center"/>
          </w:tcPr>
          <w:p w14:paraId="7EE3296B" w14:textId="10439730" w:rsidR="00E6657C" w:rsidRDefault="002E007D" w:rsidP="002E007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E6657C" w:rsidRPr="0007620A" w14:paraId="78B5913B" w14:textId="77777777" w:rsidTr="004129EA">
        <w:tc>
          <w:tcPr>
            <w:tcW w:w="2122" w:type="dxa"/>
            <w:gridSpan w:val="3"/>
          </w:tcPr>
          <w:p w14:paraId="5469B390" w14:textId="08066CEB" w:rsidR="00E6657C" w:rsidRDefault="00E6657C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Ж</w:t>
            </w:r>
          </w:p>
        </w:tc>
        <w:tc>
          <w:tcPr>
            <w:tcW w:w="6917" w:type="dxa"/>
          </w:tcPr>
          <w:p w14:paraId="29631794" w14:textId="277C100B" w:rsidR="00E6657C" w:rsidRDefault="00E6657C" w:rsidP="00DE5B8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Промышленное производство ……………</w:t>
            </w:r>
            <w:r>
              <w:rPr>
                <w:sz w:val="28"/>
                <w:szCs w:val="28"/>
              </w:rPr>
              <w:t>...</w:t>
            </w:r>
            <w:r>
              <w:rPr>
                <w:sz w:val="28"/>
                <w:szCs w:val="28"/>
              </w:rPr>
              <w:t>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531" w:type="dxa"/>
            <w:vAlign w:val="center"/>
          </w:tcPr>
          <w:p w14:paraId="598C5C16" w14:textId="10496D3D" w:rsidR="00E6657C" w:rsidRDefault="002E007D" w:rsidP="002E007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14:paraId="190B0CAE" w14:textId="77777777" w:rsidR="00B9795C" w:rsidRDefault="00B9795C" w:rsidP="00E6657C">
      <w:pPr>
        <w:jc w:val="center"/>
        <w:rPr>
          <w:b/>
          <w:sz w:val="28"/>
          <w:szCs w:val="32"/>
        </w:rPr>
      </w:pPr>
    </w:p>
    <w:p w14:paraId="59081C2A" w14:textId="696019B2" w:rsidR="000E3EE6" w:rsidRDefault="000E3EE6" w:rsidP="00E6657C">
      <w:pPr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14:paraId="0BFD784C" w14:textId="6DDA6331" w:rsidR="00C05703" w:rsidRDefault="006658A9" w:rsidP="00E6657C">
      <w:pPr>
        <w:spacing w:line="360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6658A9">
        <w:rPr>
          <w:rFonts w:eastAsiaTheme="minorHAnsi"/>
          <w:b/>
          <w:bCs/>
          <w:sz w:val="28"/>
          <w:szCs w:val="28"/>
          <w:lang w:eastAsia="en-US"/>
        </w:rPr>
        <w:lastRenderedPageBreak/>
        <w:t>ВВЕДЕНИЕ</w:t>
      </w:r>
    </w:p>
    <w:p w14:paraId="6E1C4D34" w14:textId="77777777" w:rsidR="006658A9" w:rsidRPr="006658A9" w:rsidRDefault="006658A9" w:rsidP="00E6657C">
      <w:pPr>
        <w:spacing w:line="360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14:paraId="0992DFC1" w14:textId="172FF42B" w:rsidR="00C05703" w:rsidRPr="00437B85" w:rsidRDefault="00DE6634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A0488">
        <w:rPr>
          <w:rFonts w:eastAsiaTheme="minorHAnsi"/>
          <w:i/>
          <w:iCs/>
          <w:sz w:val="28"/>
          <w:szCs w:val="28"/>
          <w:lang w:eastAsia="en-US"/>
        </w:rPr>
        <w:t>Актуальность</w:t>
      </w:r>
      <w:r w:rsidR="00B8686E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темы </w:t>
      </w:r>
      <w:r w:rsidR="00A117F8">
        <w:rPr>
          <w:rFonts w:eastAsiaTheme="minorHAnsi"/>
          <w:sz w:val="28"/>
          <w:szCs w:val="28"/>
          <w:lang w:eastAsia="en-US"/>
        </w:rPr>
        <w:t>курсовой</w:t>
      </w:r>
      <w:r>
        <w:rPr>
          <w:rFonts w:eastAsiaTheme="minorHAnsi"/>
          <w:sz w:val="28"/>
          <w:szCs w:val="28"/>
          <w:lang w:eastAsia="en-US"/>
        </w:rPr>
        <w:t xml:space="preserve"> работы</w:t>
      </w:r>
      <w:r w:rsidR="00B8686E">
        <w:rPr>
          <w:rFonts w:eastAsiaTheme="minorHAnsi"/>
          <w:sz w:val="28"/>
          <w:szCs w:val="28"/>
          <w:lang w:eastAsia="en-US"/>
        </w:rPr>
        <w:t xml:space="preserve"> обусловлена тем, что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8686E">
        <w:rPr>
          <w:rFonts w:eastAsiaTheme="minorHAnsi"/>
          <w:sz w:val="28"/>
          <w:szCs w:val="28"/>
          <w:lang w:eastAsia="en-US"/>
        </w:rPr>
        <w:t>п</w:t>
      </w:r>
      <w:r w:rsidR="00C05703" w:rsidRPr="00437B85">
        <w:rPr>
          <w:rFonts w:eastAsiaTheme="minorHAnsi"/>
          <w:sz w:val="28"/>
          <w:szCs w:val="28"/>
          <w:lang w:eastAsia="en-US"/>
        </w:rPr>
        <w:t>ромышленный сектор российской экономики претерпел за последние годы существенную трансформацию, обусловленную различными факторами. Глобальный экономический спад, падение цен на нефть и введение экономических санкций усугубили экономические проблемы, с которыми столкнулась Россия. В ответ на эти вызовы российское правительство приняло ряд мер, направленных на развитие промышленного сектора и стимулирование экономического роста.</w:t>
      </w:r>
    </w:p>
    <w:p w14:paraId="6BD1C55D" w14:textId="6017BBF7" w:rsidR="00C05703" w:rsidRPr="00437B85" w:rsidRDefault="00C05703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Одной из ключевых стратегий российского правительства является развитие современной промышленной базы. Это предполагает инвестиции в современные технологии и продвижение инноваций в обрабатывающей промышленности. Правительство также ввело ряд стимулов и налоговых льгот для поощрения развития новых отраслей, таких как сектор высоких технологий.</w:t>
      </w:r>
    </w:p>
    <w:p w14:paraId="7BB0388F" w14:textId="2624C622" w:rsidR="00C05703" w:rsidRPr="00437B85" w:rsidRDefault="00C05703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Еще одним важным аспектом промышленной политики правительства является развитие инфраструктуры. Это включает в себя строительство новых дорог, железных дорог и портов для поддержки роста обрабатывающей промышленности. Правительство также вложило значительные средства в модернизацию существующей инфраструктуры, например, в модернизацию электростанций и модернизацию электросети.</w:t>
      </w:r>
    </w:p>
    <w:p w14:paraId="7942F5F5" w14:textId="15265C50" w:rsidR="00C05703" w:rsidRPr="00437B85" w:rsidRDefault="00C05703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Российское правительство также активно продвигало экспорт промышленных товаров. Это привело к развитию новых экспортно-ориентированных отраслей, таких как аэрокосмическая и автомобильная промышленность. Кроме того, правительство работает над улучшением делового климата в стране, сокращая бюрократическую волокиту и способствуя большей прозрачности и подотчетности.</w:t>
      </w:r>
    </w:p>
    <w:p w14:paraId="6E3AE397" w14:textId="03F21602" w:rsidR="00C05703" w:rsidRPr="00437B85" w:rsidRDefault="00C05703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 xml:space="preserve">Несмотря на эти усилия, российский промышленный сектор по-прежнему сталкивается с рядом проблем. Одной из основных проблем является отсутствие инвестиций в исследования и разработки. Это привело к отсутствию </w:t>
      </w:r>
      <w:r w:rsidRPr="00437B85">
        <w:rPr>
          <w:rFonts w:eastAsiaTheme="minorHAnsi"/>
          <w:sz w:val="28"/>
          <w:szCs w:val="28"/>
          <w:lang w:eastAsia="en-US"/>
        </w:rPr>
        <w:lastRenderedPageBreak/>
        <w:t>инноваций и технического прогресса в обрабатывающей промышленности. Кроме того, отрасль страдает от нехватки квалифицированных кадров, особенно в таких областях, как машиностроение и технологии.</w:t>
      </w:r>
    </w:p>
    <w:p w14:paraId="27CF6BB9" w14:textId="2A39A14A" w:rsidR="00C05703" w:rsidRDefault="00C05703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Таким образом, развитие промышленного сектора российской экономики в новых реалиях требует сочетания государственной политики и инвестиций частного сектора. Усилия правительства по продвижению инноваций, развитию инфраструктуры и улучшению делового климата являются важными шагами на пути к достижению этой цели. Однако необходимо сделать больше для решения проблем, стоящих перед отраслью, таких как отсутствие инвестиций в исследования и разработки и нехватка квалифицированных рабочих</w:t>
      </w:r>
      <w:r w:rsidR="002A2442">
        <w:rPr>
          <w:rFonts w:eastAsiaTheme="minorHAnsi"/>
          <w:sz w:val="28"/>
          <w:szCs w:val="28"/>
          <w:lang w:eastAsia="en-US"/>
        </w:rPr>
        <w:t>.</w:t>
      </w:r>
    </w:p>
    <w:p w14:paraId="08CD076C" w14:textId="30BD5222" w:rsidR="008C1DBF" w:rsidRPr="008C1DBF" w:rsidRDefault="008C1DBF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1748F">
        <w:rPr>
          <w:rFonts w:eastAsiaTheme="minorHAnsi"/>
          <w:i/>
          <w:iCs/>
          <w:sz w:val="28"/>
          <w:szCs w:val="28"/>
          <w:lang w:eastAsia="en-US"/>
        </w:rPr>
        <w:t>Целью</w:t>
      </w:r>
      <w:r>
        <w:rPr>
          <w:rFonts w:eastAsiaTheme="minorHAnsi"/>
          <w:sz w:val="28"/>
          <w:szCs w:val="28"/>
          <w:lang w:eastAsia="en-US"/>
        </w:rPr>
        <w:t xml:space="preserve"> моей работы является </w:t>
      </w:r>
      <w:r w:rsidR="00702DFA">
        <w:rPr>
          <w:rFonts w:eastAsiaTheme="minorHAnsi"/>
          <w:sz w:val="28"/>
          <w:szCs w:val="28"/>
          <w:lang w:eastAsia="en-US"/>
        </w:rPr>
        <w:t>исследование теоретических аспектов промышленности</w:t>
      </w:r>
      <w:r w:rsidR="0051748F">
        <w:rPr>
          <w:rFonts w:eastAsiaTheme="minorHAnsi"/>
          <w:sz w:val="28"/>
          <w:szCs w:val="28"/>
          <w:lang w:eastAsia="en-US"/>
        </w:rPr>
        <w:t>, а также анализ современного состояния промышленного сектора национальной экономики.</w:t>
      </w:r>
    </w:p>
    <w:p w14:paraId="5185B431" w14:textId="3DAD13A2" w:rsidR="002A2442" w:rsidRPr="008C1DBF" w:rsidRDefault="007754E0" w:rsidP="00E6657C">
      <w:pPr>
        <w:spacing w:line="360" w:lineRule="auto"/>
        <w:ind w:firstLine="708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7754E0">
        <w:rPr>
          <w:rFonts w:eastAsiaTheme="minorHAnsi"/>
          <w:sz w:val="28"/>
          <w:szCs w:val="28"/>
          <w:lang w:eastAsia="en-US"/>
        </w:rPr>
        <w:t xml:space="preserve">Для выполнения поставленной цели следует решить следующие </w:t>
      </w:r>
      <w:r>
        <w:rPr>
          <w:rFonts w:eastAsiaTheme="minorHAnsi"/>
          <w:i/>
          <w:iCs/>
          <w:sz w:val="28"/>
          <w:szCs w:val="28"/>
          <w:lang w:eastAsia="en-US"/>
        </w:rPr>
        <w:t>з</w:t>
      </w:r>
      <w:r w:rsidR="002A2442" w:rsidRPr="00AF1451">
        <w:rPr>
          <w:rFonts w:eastAsiaTheme="minorHAnsi"/>
          <w:i/>
          <w:iCs/>
          <w:sz w:val="28"/>
          <w:szCs w:val="28"/>
          <w:lang w:eastAsia="en-US"/>
        </w:rPr>
        <w:t>адачи:</w:t>
      </w:r>
    </w:p>
    <w:p w14:paraId="033B092F" w14:textId="1FD55655" w:rsidR="002A2442" w:rsidRDefault="00EC24AF" w:rsidP="00E6657C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C24AF">
        <w:rPr>
          <w:rFonts w:eastAsiaTheme="minorHAnsi"/>
          <w:sz w:val="28"/>
          <w:szCs w:val="28"/>
          <w:lang w:eastAsia="en-US"/>
        </w:rPr>
        <w:t>–</w:t>
      </w:r>
      <w:r w:rsidR="002A2442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и</w:t>
      </w:r>
      <w:r w:rsidR="00CD5E83">
        <w:rPr>
          <w:rFonts w:eastAsiaTheme="minorHAnsi"/>
          <w:sz w:val="28"/>
          <w:szCs w:val="28"/>
          <w:lang w:eastAsia="en-US"/>
        </w:rPr>
        <w:t xml:space="preserve">сследовать понятие и структуру </w:t>
      </w:r>
      <w:r>
        <w:rPr>
          <w:rFonts w:eastAsiaTheme="minorHAnsi"/>
          <w:sz w:val="28"/>
          <w:szCs w:val="28"/>
          <w:lang w:eastAsia="en-US"/>
        </w:rPr>
        <w:t>промышленного сектора экономики,</w:t>
      </w:r>
    </w:p>
    <w:p w14:paraId="537C97B3" w14:textId="6E2048C6" w:rsidR="00CD5E83" w:rsidRDefault="00EC24AF" w:rsidP="00E6657C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C24AF">
        <w:rPr>
          <w:rFonts w:eastAsiaTheme="minorHAnsi"/>
          <w:sz w:val="28"/>
          <w:szCs w:val="28"/>
          <w:lang w:eastAsia="en-US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о</w:t>
      </w:r>
      <w:r w:rsidR="00CD5E83">
        <w:rPr>
          <w:rFonts w:eastAsiaTheme="minorHAnsi"/>
          <w:sz w:val="28"/>
          <w:szCs w:val="28"/>
          <w:lang w:eastAsia="en-US"/>
        </w:rPr>
        <w:t>пределить роль и знач</w:t>
      </w:r>
      <w:r>
        <w:rPr>
          <w:rFonts w:eastAsiaTheme="minorHAnsi"/>
          <w:sz w:val="28"/>
          <w:szCs w:val="28"/>
          <w:lang w:eastAsia="en-US"/>
        </w:rPr>
        <w:t>ение промышленности в экономике,</w:t>
      </w:r>
    </w:p>
    <w:p w14:paraId="4012039B" w14:textId="4C573DB6" w:rsidR="00CE7A0E" w:rsidRDefault="00EC24AF" w:rsidP="00E6657C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C24AF">
        <w:rPr>
          <w:rFonts w:eastAsiaTheme="minorHAnsi"/>
          <w:sz w:val="28"/>
          <w:szCs w:val="28"/>
          <w:lang w:eastAsia="en-US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п</w:t>
      </w:r>
      <w:r w:rsidR="00CE7A0E">
        <w:rPr>
          <w:rFonts w:eastAsiaTheme="minorHAnsi"/>
          <w:sz w:val="28"/>
          <w:szCs w:val="28"/>
          <w:lang w:eastAsia="en-US"/>
        </w:rPr>
        <w:t xml:space="preserve">роанализировать </w:t>
      </w:r>
      <w:r w:rsidR="00E6744B">
        <w:rPr>
          <w:rFonts w:eastAsiaTheme="minorHAnsi"/>
          <w:sz w:val="28"/>
          <w:szCs w:val="28"/>
          <w:lang w:eastAsia="en-US"/>
        </w:rPr>
        <w:t>современное состояние промышленно</w:t>
      </w:r>
      <w:r>
        <w:rPr>
          <w:rFonts w:eastAsiaTheme="minorHAnsi"/>
          <w:sz w:val="28"/>
          <w:szCs w:val="28"/>
          <w:lang w:eastAsia="en-US"/>
        </w:rPr>
        <w:t>го сектора российской экономики,</w:t>
      </w:r>
    </w:p>
    <w:p w14:paraId="43A29DA4" w14:textId="2DD3C1E4" w:rsidR="00E6744B" w:rsidRDefault="00EC24AF" w:rsidP="00E6657C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C24AF">
        <w:rPr>
          <w:rFonts w:eastAsiaTheme="minorHAnsi"/>
          <w:sz w:val="28"/>
          <w:szCs w:val="28"/>
          <w:lang w:eastAsia="en-US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с</w:t>
      </w:r>
      <w:r w:rsidR="00E6744B">
        <w:rPr>
          <w:rFonts w:eastAsiaTheme="minorHAnsi"/>
          <w:sz w:val="28"/>
          <w:szCs w:val="28"/>
          <w:lang w:eastAsia="en-US"/>
        </w:rPr>
        <w:t xml:space="preserve">равнить уровни развития </w:t>
      </w:r>
      <w:r w:rsidR="006200E1">
        <w:rPr>
          <w:rFonts w:eastAsiaTheme="minorHAnsi"/>
          <w:sz w:val="28"/>
          <w:szCs w:val="28"/>
          <w:lang w:eastAsia="en-US"/>
        </w:rPr>
        <w:t>промы</w:t>
      </w:r>
      <w:r>
        <w:rPr>
          <w:rFonts w:eastAsiaTheme="minorHAnsi"/>
          <w:sz w:val="28"/>
          <w:szCs w:val="28"/>
          <w:lang w:eastAsia="en-US"/>
        </w:rPr>
        <w:t>шленности в России и за рубежом,</w:t>
      </w:r>
    </w:p>
    <w:p w14:paraId="09633BC1" w14:textId="45A68DE3" w:rsidR="006200E1" w:rsidRDefault="00EC24AF" w:rsidP="00E6657C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C24AF">
        <w:rPr>
          <w:rFonts w:eastAsiaTheme="minorHAnsi"/>
          <w:sz w:val="28"/>
          <w:szCs w:val="28"/>
          <w:lang w:eastAsia="en-US"/>
        </w:rPr>
        <w:t>–</w:t>
      </w:r>
      <w:r w:rsidR="006200E1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в</w:t>
      </w:r>
      <w:r w:rsidR="006200E1">
        <w:rPr>
          <w:rFonts w:eastAsiaTheme="minorHAnsi"/>
          <w:sz w:val="28"/>
          <w:szCs w:val="28"/>
          <w:lang w:eastAsia="en-US"/>
        </w:rPr>
        <w:t>ыявить проблемы росс</w:t>
      </w:r>
      <w:r w:rsidR="00AF1451">
        <w:rPr>
          <w:rFonts w:eastAsiaTheme="minorHAnsi"/>
          <w:sz w:val="28"/>
          <w:szCs w:val="28"/>
          <w:lang w:eastAsia="en-US"/>
        </w:rPr>
        <w:t>ийской пром</w:t>
      </w:r>
      <w:r>
        <w:rPr>
          <w:rFonts w:eastAsiaTheme="minorHAnsi"/>
          <w:sz w:val="28"/>
          <w:szCs w:val="28"/>
          <w:lang w:eastAsia="en-US"/>
        </w:rPr>
        <w:t>ышленности на современном этапе,</w:t>
      </w:r>
    </w:p>
    <w:p w14:paraId="4E47C0C4" w14:textId="7AA37BE2" w:rsidR="00AF1451" w:rsidRDefault="00EC24AF" w:rsidP="00E6657C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C24AF">
        <w:rPr>
          <w:rFonts w:eastAsiaTheme="minorHAnsi"/>
          <w:sz w:val="28"/>
          <w:szCs w:val="28"/>
          <w:lang w:eastAsia="en-US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о</w:t>
      </w:r>
      <w:r w:rsidR="00AF1451">
        <w:rPr>
          <w:rFonts w:eastAsiaTheme="minorHAnsi"/>
          <w:sz w:val="28"/>
          <w:szCs w:val="28"/>
          <w:lang w:eastAsia="en-US"/>
        </w:rPr>
        <w:t>пределить тенденции и перспективы развития российской промышленности.</w:t>
      </w:r>
    </w:p>
    <w:p w14:paraId="0349B8EE" w14:textId="368E008E" w:rsidR="00CF3FB2" w:rsidRDefault="00CF3FB2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84682E">
        <w:rPr>
          <w:rFonts w:eastAsiaTheme="minorHAnsi"/>
          <w:i/>
          <w:iCs/>
          <w:sz w:val="28"/>
          <w:szCs w:val="28"/>
          <w:lang w:eastAsia="en-US"/>
        </w:rPr>
        <w:t>Объект исследования</w:t>
      </w:r>
      <w:r>
        <w:rPr>
          <w:rFonts w:eastAsiaTheme="minorHAnsi"/>
          <w:sz w:val="28"/>
          <w:szCs w:val="28"/>
          <w:lang w:eastAsia="en-US"/>
        </w:rPr>
        <w:t xml:space="preserve"> – промышленный сектор экономики России.</w:t>
      </w:r>
    </w:p>
    <w:p w14:paraId="3126B872" w14:textId="78FC01F2" w:rsidR="00CF3FB2" w:rsidRDefault="00CF3FB2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84682E">
        <w:rPr>
          <w:rFonts w:eastAsiaTheme="minorHAnsi"/>
          <w:i/>
          <w:iCs/>
          <w:sz w:val="28"/>
          <w:szCs w:val="28"/>
          <w:lang w:eastAsia="en-US"/>
        </w:rPr>
        <w:t>Предмет</w:t>
      </w:r>
      <w:r w:rsidR="006D3666" w:rsidRPr="0084682E">
        <w:rPr>
          <w:rFonts w:eastAsiaTheme="minorHAnsi"/>
          <w:i/>
          <w:iCs/>
          <w:sz w:val="28"/>
          <w:szCs w:val="28"/>
          <w:lang w:eastAsia="en-US"/>
        </w:rPr>
        <w:t>ом исследования</w:t>
      </w:r>
      <w:r w:rsidR="006D3666">
        <w:rPr>
          <w:rFonts w:eastAsiaTheme="minorHAnsi"/>
          <w:sz w:val="28"/>
          <w:szCs w:val="28"/>
          <w:lang w:eastAsia="en-US"/>
        </w:rPr>
        <w:t xml:space="preserve"> являются теоретическая </w:t>
      </w:r>
      <w:r w:rsidR="00C51B68">
        <w:rPr>
          <w:rFonts w:eastAsiaTheme="minorHAnsi"/>
          <w:sz w:val="28"/>
          <w:szCs w:val="28"/>
          <w:lang w:eastAsia="en-US"/>
        </w:rPr>
        <w:t>составляющая</w:t>
      </w:r>
      <w:r w:rsidR="006D3666">
        <w:rPr>
          <w:rFonts w:eastAsiaTheme="minorHAnsi"/>
          <w:sz w:val="28"/>
          <w:szCs w:val="28"/>
          <w:lang w:eastAsia="en-US"/>
        </w:rPr>
        <w:t xml:space="preserve"> </w:t>
      </w:r>
      <w:r w:rsidR="000960DB">
        <w:rPr>
          <w:rFonts w:eastAsiaTheme="minorHAnsi"/>
          <w:sz w:val="28"/>
          <w:szCs w:val="28"/>
          <w:lang w:eastAsia="en-US"/>
        </w:rPr>
        <w:t>промышленности</w:t>
      </w:r>
      <w:r w:rsidR="00C51B68">
        <w:rPr>
          <w:rFonts w:eastAsiaTheme="minorHAnsi"/>
          <w:sz w:val="28"/>
          <w:szCs w:val="28"/>
          <w:lang w:eastAsia="en-US"/>
        </w:rPr>
        <w:t xml:space="preserve">, а также </w:t>
      </w:r>
      <w:r w:rsidR="00B0071F">
        <w:rPr>
          <w:rFonts w:eastAsiaTheme="minorHAnsi"/>
          <w:sz w:val="28"/>
          <w:szCs w:val="28"/>
          <w:lang w:eastAsia="en-US"/>
        </w:rPr>
        <w:t>тенденции её развития в р</w:t>
      </w:r>
      <w:r w:rsidR="0084682E">
        <w:rPr>
          <w:rFonts w:eastAsiaTheme="minorHAnsi"/>
          <w:sz w:val="28"/>
          <w:szCs w:val="28"/>
          <w:lang w:eastAsia="en-US"/>
        </w:rPr>
        <w:t>амках Российской Федерации.</w:t>
      </w:r>
    </w:p>
    <w:p w14:paraId="6B01232B" w14:textId="1AD6A47A" w:rsidR="00E032D1" w:rsidRPr="00E611F9" w:rsidRDefault="003E1F68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</w:t>
      </w:r>
      <w:r w:rsidR="00A117F8">
        <w:rPr>
          <w:rFonts w:eastAsiaTheme="minorHAnsi"/>
          <w:sz w:val="28"/>
          <w:szCs w:val="28"/>
          <w:lang w:eastAsia="en-US"/>
        </w:rPr>
        <w:t>курсовой</w:t>
      </w:r>
      <w:r>
        <w:rPr>
          <w:rFonts w:eastAsiaTheme="minorHAnsi"/>
          <w:sz w:val="28"/>
          <w:szCs w:val="28"/>
          <w:lang w:eastAsia="en-US"/>
        </w:rPr>
        <w:t xml:space="preserve"> работе используются такие общенаучные методы, как</w:t>
      </w:r>
      <w:r w:rsidR="00F75ED1">
        <w:rPr>
          <w:rFonts w:eastAsiaTheme="minorHAnsi"/>
          <w:sz w:val="28"/>
          <w:szCs w:val="28"/>
          <w:lang w:eastAsia="en-US"/>
        </w:rPr>
        <w:t xml:space="preserve"> количественно</w:t>
      </w:r>
      <w:r w:rsidR="00E30074">
        <w:rPr>
          <w:rFonts w:eastAsiaTheme="minorHAnsi"/>
          <w:sz w:val="28"/>
          <w:szCs w:val="28"/>
          <w:lang w:eastAsia="en-US"/>
        </w:rPr>
        <w:t>-статистический</w:t>
      </w:r>
      <w:r w:rsidR="00663CD7">
        <w:rPr>
          <w:rFonts w:eastAsiaTheme="minorHAnsi"/>
          <w:sz w:val="28"/>
          <w:szCs w:val="28"/>
          <w:lang w:eastAsia="en-US"/>
        </w:rPr>
        <w:t xml:space="preserve"> анализ, синтез, </w:t>
      </w:r>
      <w:r w:rsidR="001D6048">
        <w:rPr>
          <w:rFonts w:eastAsiaTheme="minorHAnsi"/>
          <w:sz w:val="28"/>
          <w:szCs w:val="28"/>
          <w:lang w:eastAsia="en-US"/>
        </w:rPr>
        <w:t>сравнительно</w:t>
      </w:r>
      <w:r w:rsidR="00E30074">
        <w:rPr>
          <w:rFonts w:eastAsiaTheme="minorHAnsi"/>
          <w:sz w:val="28"/>
          <w:szCs w:val="28"/>
          <w:lang w:eastAsia="en-US"/>
        </w:rPr>
        <w:t>-сопоставительный анализ</w:t>
      </w:r>
      <w:r w:rsidR="00663CD7">
        <w:rPr>
          <w:rFonts w:eastAsiaTheme="minorHAnsi"/>
          <w:sz w:val="28"/>
          <w:szCs w:val="28"/>
          <w:lang w:eastAsia="en-US"/>
        </w:rPr>
        <w:t xml:space="preserve"> и </w:t>
      </w:r>
      <w:proofErr w:type="gramStart"/>
      <w:r w:rsidR="00663CD7">
        <w:rPr>
          <w:rFonts w:eastAsiaTheme="minorHAnsi"/>
          <w:sz w:val="28"/>
          <w:szCs w:val="28"/>
          <w:lang w:eastAsia="en-US"/>
        </w:rPr>
        <w:t>т.д.</w:t>
      </w:r>
      <w:proofErr w:type="gramEnd"/>
      <w:r w:rsidR="00E032D1">
        <w:rPr>
          <w:rFonts w:eastAsiaTheme="minorHAnsi"/>
          <w:b/>
          <w:bCs/>
          <w:sz w:val="28"/>
          <w:szCs w:val="28"/>
          <w:lang w:eastAsia="en-US"/>
        </w:rPr>
        <w:br w:type="page"/>
      </w:r>
    </w:p>
    <w:p w14:paraId="26C6B308" w14:textId="22C06B01" w:rsidR="000E3EE6" w:rsidRDefault="003045D0" w:rsidP="00E6657C">
      <w:pPr>
        <w:spacing w:line="360" w:lineRule="auto"/>
        <w:ind w:firstLine="709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lastRenderedPageBreak/>
        <w:t>1</w:t>
      </w:r>
      <w:r w:rsidR="000E3EE6" w:rsidRPr="00437B85">
        <w:rPr>
          <w:rFonts w:eastAsiaTheme="minorHAnsi"/>
          <w:b/>
          <w:bCs/>
          <w:sz w:val="28"/>
          <w:szCs w:val="28"/>
          <w:lang w:eastAsia="en-US"/>
        </w:rPr>
        <w:t xml:space="preserve"> Теоретические аспекты промышленного сектора как основы национальной экономики</w:t>
      </w:r>
    </w:p>
    <w:p w14:paraId="4AD5D2B0" w14:textId="77777777" w:rsidR="003045D0" w:rsidRPr="00437B85" w:rsidRDefault="003045D0" w:rsidP="00E6657C">
      <w:pPr>
        <w:spacing w:line="360" w:lineRule="auto"/>
        <w:ind w:firstLine="709"/>
        <w:rPr>
          <w:rFonts w:eastAsiaTheme="minorHAnsi"/>
          <w:b/>
          <w:bCs/>
          <w:sz w:val="28"/>
          <w:szCs w:val="28"/>
          <w:lang w:eastAsia="en-US"/>
        </w:rPr>
      </w:pPr>
    </w:p>
    <w:p w14:paraId="6A83FB8F" w14:textId="0800952A" w:rsidR="000E3EE6" w:rsidRDefault="000E3EE6" w:rsidP="00E6657C">
      <w:pPr>
        <w:spacing w:line="360" w:lineRule="auto"/>
        <w:ind w:firstLine="709"/>
        <w:rPr>
          <w:rFonts w:eastAsiaTheme="minorHAnsi"/>
          <w:b/>
          <w:bCs/>
          <w:sz w:val="28"/>
          <w:szCs w:val="28"/>
          <w:lang w:eastAsia="en-US"/>
        </w:rPr>
      </w:pPr>
      <w:r w:rsidRPr="00437B85">
        <w:rPr>
          <w:rFonts w:eastAsiaTheme="minorHAnsi"/>
          <w:b/>
          <w:bCs/>
          <w:sz w:val="28"/>
          <w:szCs w:val="28"/>
          <w:lang w:eastAsia="en-US"/>
        </w:rPr>
        <w:t>1.1 Понятие и структура промышленного сектора экономики</w:t>
      </w:r>
    </w:p>
    <w:p w14:paraId="19671CF7" w14:textId="77777777" w:rsidR="003045D0" w:rsidRPr="00437B85" w:rsidRDefault="003045D0" w:rsidP="00E6657C">
      <w:pPr>
        <w:spacing w:line="360" w:lineRule="auto"/>
        <w:ind w:firstLine="709"/>
        <w:rPr>
          <w:rFonts w:eastAsiaTheme="minorHAnsi"/>
          <w:b/>
          <w:bCs/>
          <w:sz w:val="28"/>
          <w:szCs w:val="28"/>
          <w:lang w:eastAsia="en-US"/>
        </w:rPr>
      </w:pPr>
    </w:p>
    <w:p w14:paraId="56E40BCD" w14:textId="77777777" w:rsidR="0022056E" w:rsidRPr="00437B85" w:rsidRDefault="004D70ED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Промышленный сектор экономики является критически важным компонентом современного общества. Этот сектор охватывает широкий спектр деятельности, включая производство, строительство, добычу полезных ископаемых и производство энергии. Он отвечает за производство товаров и услуг, на которые мы полагаемся каждый день, от автомобилей и бытовой техники до зданий и инфраструктуры.</w:t>
      </w:r>
    </w:p>
    <w:p w14:paraId="6D828F62" w14:textId="6060DB1A" w:rsidR="0022056E" w:rsidRPr="00437B85" w:rsidRDefault="004D70ED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 xml:space="preserve">По своей сути промышленный сектор ориентирован на преобразование сырья в готовую продукцию. Этот процесс может включать в себя широкий спектр действий, включая добычу природных ресурсов, переработку и </w:t>
      </w:r>
      <w:r w:rsidR="003045D0" w:rsidRPr="00437B85">
        <w:rPr>
          <w:rFonts w:eastAsiaTheme="minorHAnsi"/>
          <w:sz w:val="28"/>
          <w:szCs w:val="28"/>
          <w:lang w:eastAsia="en-US"/>
        </w:rPr>
        <w:t>очистку этих ресурсов,</w:t>
      </w:r>
      <w:r w:rsidRPr="00437B85">
        <w:rPr>
          <w:rFonts w:eastAsiaTheme="minorHAnsi"/>
          <w:sz w:val="28"/>
          <w:szCs w:val="28"/>
          <w:lang w:eastAsia="en-US"/>
        </w:rPr>
        <w:t xml:space="preserve"> и производство конечной продукции. Попутно используются различные виды оборудования, машин и технологий, а также квалифицированная рабочая сила, обученная в самых разных областях.</w:t>
      </w:r>
    </w:p>
    <w:p w14:paraId="119356F3" w14:textId="4D4A43CF" w:rsidR="00B93C84" w:rsidRPr="00B93C84" w:rsidRDefault="004D70ED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Одним из ключевых драйверов промышленного сектора являются инновации</w:t>
      </w:r>
      <w:r w:rsidR="00D80E4B">
        <w:rPr>
          <w:rFonts w:eastAsiaTheme="minorHAnsi"/>
          <w:sz w:val="28"/>
          <w:szCs w:val="28"/>
          <w:lang w:eastAsia="en-US"/>
        </w:rPr>
        <w:t xml:space="preserve"> </w:t>
      </w:r>
      <w:r w:rsidR="00A620B0" w:rsidRPr="005002E1">
        <w:rPr>
          <w:rFonts w:eastAsiaTheme="minorHAnsi"/>
          <w:sz w:val="28"/>
          <w:szCs w:val="28"/>
          <w:lang w:eastAsia="en-US"/>
        </w:rPr>
        <w:t xml:space="preserve">– это </w:t>
      </w:r>
      <w:r w:rsidR="00B93C84" w:rsidRPr="00B93C84">
        <w:rPr>
          <w:rFonts w:eastAsiaTheme="minorHAnsi"/>
          <w:sz w:val="28"/>
          <w:szCs w:val="28"/>
          <w:lang w:eastAsia="en-US"/>
        </w:rPr>
        <w:t>создани</w:t>
      </w:r>
      <w:r w:rsidR="00A620B0" w:rsidRPr="005002E1">
        <w:rPr>
          <w:rFonts w:eastAsiaTheme="minorHAnsi"/>
          <w:sz w:val="28"/>
          <w:szCs w:val="28"/>
          <w:lang w:eastAsia="en-US"/>
        </w:rPr>
        <w:t>е</w:t>
      </w:r>
      <w:r w:rsidR="00B93C84" w:rsidRPr="00B93C84">
        <w:rPr>
          <w:rFonts w:eastAsiaTheme="minorHAnsi"/>
          <w:sz w:val="28"/>
          <w:szCs w:val="28"/>
          <w:lang w:eastAsia="en-US"/>
        </w:rPr>
        <w:t>, разработк</w:t>
      </w:r>
      <w:r w:rsidR="00A620B0" w:rsidRPr="005002E1">
        <w:rPr>
          <w:rFonts w:eastAsiaTheme="minorHAnsi"/>
          <w:sz w:val="28"/>
          <w:szCs w:val="28"/>
          <w:lang w:eastAsia="en-US"/>
        </w:rPr>
        <w:t>а</w:t>
      </w:r>
      <w:r w:rsidR="00B93C84" w:rsidRPr="00B93C84">
        <w:rPr>
          <w:rFonts w:eastAsiaTheme="minorHAnsi"/>
          <w:sz w:val="28"/>
          <w:szCs w:val="28"/>
          <w:lang w:eastAsia="en-US"/>
        </w:rPr>
        <w:t xml:space="preserve"> и внедрени</w:t>
      </w:r>
      <w:r w:rsidR="00A620B0" w:rsidRPr="005002E1">
        <w:rPr>
          <w:rFonts w:eastAsiaTheme="minorHAnsi"/>
          <w:sz w:val="28"/>
          <w:szCs w:val="28"/>
          <w:lang w:eastAsia="en-US"/>
        </w:rPr>
        <w:t>е</w:t>
      </w:r>
      <w:r w:rsidR="00B93C84" w:rsidRPr="00B93C84">
        <w:rPr>
          <w:rFonts w:eastAsiaTheme="minorHAnsi"/>
          <w:sz w:val="28"/>
          <w:szCs w:val="28"/>
          <w:lang w:eastAsia="en-US"/>
        </w:rPr>
        <w:t xml:space="preserve"> новых идей, продуктов или процессов, которые приводят к значительному повышению эффективности, результативности или ценности. Это включает в себя поиск новых способов решения проблем, удовлетворения потребностей клиентов или создания новых возможностей. Инновации могут варьироваться от постепенных улучшений до полностью революционных технологий, которые преобразуют отрасли и общество</w:t>
      </w:r>
      <w:r w:rsidR="005002E1" w:rsidRPr="005002E1">
        <w:rPr>
          <w:rFonts w:eastAsiaTheme="minorHAnsi"/>
          <w:sz w:val="28"/>
          <w:szCs w:val="28"/>
          <w:lang w:eastAsia="en-US"/>
        </w:rPr>
        <w:t xml:space="preserve"> в целом.</w:t>
      </w:r>
    </w:p>
    <w:p w14:paraId="0DC846FF" w14:textId="544F14BA" w:rsidR="0022056E" w:rsidRPr="00437B85" w:rsidRDefault="004D70ED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 xml:space="preserve">По мере развития технологий и открытия новых материалов производители и другие участники отрасли постоянно ищут новые способы улучшения своей продукции и производственных процессов. Это может </w:t>
      </w:r>
      <w:r w:rsidR="00743EBF">
        <w:rPr>
          <w:rFonts w:eastAsiaTheme="minorHAnsi"/>
          <w:sz w:val="28"/>
          <w:szCs w:val="28"/>
          <w:lang w:eastAsia="en-US"/>
        </w:rPr>
        <w:t>подразумевать</w:t>
      </w:r>
      <w:r w:rsidRPr="00437B85">
        <w:rPr>
          <w:rFonts w:eastAsiaTheme="minorHAnsi"/>
          <w:sz w:val="28"/>
          <w:szCs w:val="28"/>
          <w:lang w:eastAsia="en-US"/>
        </w:rPr>
        <w:t xml:space="preserve"> </w:t>
      </w:r>
      <w:r w:rsidR="00743EBF">
        <w:rPr>
          <w:rFonts w:eastAsiaTheme="minorHAnsi"/>
          <w:sz w:val="28"/>
          <w:szCs w:val="28"/>
          <w:lang w:eastAsia="en-US"/>
        </w:rPr>
        <w:t xml:space="preserve">под собой </w:t>
      </w:r>
      <w:r w:rsidRPr="00437B85">
        <w:rPr>
          <w:rFonts w:eastAsiaTheme="minorHAnsi"/>
          <w:sz w:val="28"/>
          <w:szCs w:val="28"/>
          <w:lang w:eastAsia="en-US"/>
        </w:rPr>
        <w:t>вс</w:t>
      </w:r>
      <w:r w:rsidR="00743EBF">
        <w:rPr>
          <w:rFonts w:eastAsiaTheme="minorHAnsi"/>
          <w:sz w:val="28"/>
          <w:szCs w:val="28"/>
          <w:lang w:eastAsia="en-US"/>
        </w:rPr>
        <w:t>ё</w:t>
      </w:r>
      <w:r w:rsidRPr="00437B85">
        <w:rPr>
          <w:rFonts w:eastAsiaTheme="minorHAnsi"/>
          <w:sz w:val="28"/>
          <w:szCs w:val="28"/>
          <w:lang w:eastAsia="en-US"/>
        </w:rPr>
        <w:t xml:space="preserve">, от разработки новых материалов и методов до внедрения более </w:t>
      </w:r>
      <w:r w:rsidRPr="00437B85">
        <w:rPr>
          <w:rFonts w:eastAsiaTheme="minorHAnsi"/>
          <w:sz w:val="28"/>
          <w:szCs w:val="28"/>
          <w:lang w:eastAsia="en-US"/>
        </w:rPr>
        <w:lastRenderedPageBreak/>
        <w:t>эффективных систем управления цепочками поставок и повышения безопасности и устойчивости промышленных операций.</w:t>
      </w:r>
    </w:p>
    <w:p w14:paraId="63D7398E" w14:textId="77777777" w:rsidR="0022056E" w:rsidRPr="00437B85" w:rsidRDefault="004D70ED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Еще одним важным аспектом промышленного сектора является его влияние на экономику в целом. Этот сектор является крупным работодателем, обеспечивающим работой миллионы людей во всем мире. Он также вносит основной вклад в национальный и глобальный ВВП, принося значительный доход и поддерживая другие отрасли, такие как транспорт, логистика и финансы.</w:t>
      </w:r>
    </w:p>
    <w:p w14:paraId="50F74ED5" w14:textId="77777777" w:rsidR="0022056E" w:rsidRPr="00437B85" w:rsidRDefault="004D70ED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Однако и в промышленном секторе есть свои проблемы. Одним из наиболее значительных является воздействие промышленной деятельности на окружающую среду. Производство и другие промышленные процессы могут производить значительное количество отходов, а многие промышленные объекты являются основными источниками загрязнения воздуха и воды. В последние годы все больше внимания уделяется устойчивости и необходимости снижения воздействия промышленных операций на окружающую среду.</w:t>
      </w:r>
    </w:p>
    <w:p w14:paraId="7681C9AB" w14:textId="77777777" w:rsidR="0022056E" w:rsidRPr="00437B85" w:rsidRDefault="004D70ED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Еще одной проблемой, с которой сталкивается промышленный сектор, является глобальная конкуренция. С усилением глобализации и ростом развивающихся экономик многие промышленные производители сталкиваются с растущей конкуренцией со стороны недорогих производителей в других частях мира. Это привело к тому, что мы вновь сосредоточились на повышении эффективности, снижении затрат и развитии новых рынков, чтобы оставаться конкурентоспособными.</w:t>
      </w:r>
    </w:p>
    <w:p w14:paraId="688075AC" w14:textId="77777777" w:rsidR="0022056E" w:rsidRPr="00437B85" w:rsidRDefault="004D70ED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Несмотря на эти проблемы, промышленный сектор остается важнейшей движущей силой экономического роста и развития. Поскольку технологии продолжают развиваться и открываются новые материалы, вполне вероятно, что этот сектор будет продолжать развиваться и адаптироваться для удовлетворения меняющихся потребностей общества.</w:t>
      </w:r>
    </w:p>
    <w:p w14:paraId="7C4A6EE6" w14:textId="5C0CAE43" w:rsidR="0022056E" w:rsidRPr="00437B85" w:rsidRDefault="0022056E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Промышленный сектор является жизненно важным компонентом любой экономики, поскольку он включает в себя производство товаров и услуг, не</w:t>
      </w:r>
      <w:r w:rsidRPr="00437B85">
        <w:rPr>
          <w:rFonts w:eastAsiaTheme="minorHAnsi"/>
          <w:sz w:val="28"/>
          <w:szCs w:val="28"/>
          <w:lang w:eastAsia="en-US"/>
        </w:rPr>
        <w:lastRenderedPageBreak/>
        <w:t>обходимых для современной жизни. Сектор включает, среди прочего, производство, строительство, горнодобывающую промышленность и коммунальные услуги. В это</w:t>
      </w:r>
      <w:r w:rsidR="00E33849">
        <w:rPr>
          <w:rFonts w:eastAsiaTheme="minorHAnsi"/>
          <w:sz w:val="28"/>
          <w:szCs w:val="28"/>
          <w:lang w:eastAsia="en-US"/>
        </w:rPr>
        <w:t xml:space="preserve">й </w:t>
      </w:r>
      <w:r w:rsidR="00A117F8">
        <w:rPr>
          <w:rFonts w:eastAsiaTheme="minorHAnsi"/>
          <w:sz w:val="28"/>
          <w:szCs w:val="28"/>
          <w:lang w:eastAsia="en-US"/>
        </w:rPr>
        <w:t>курсов</w:t>
      </w:r>
      <w:r w:rsidR="00E33849">
        <w:rPr>
          <w:rFonts w:eastAsiaTheme="minorHAnsi"/>
          <w:sz w:val="28"/>
          <w:szCs w:val="28"/>
          <w:lang w:eastAsia="en-US"/>
        </w:rPr>
        <w:t>ой работе</w:t>
      </w:r>
      <w:r w:rsidRPr="00437B85">
        <w:rPr>
          <w:rFonts w:eastAsiaTheme="minorHAnsi"/>
          <w:sz w:val="28"/>
          <w:szCs w:val="28"/>
          <w:lang w:eastAsia="en-US"/>
        </w:rPr>
        <w:t xml:space="preserve"> мы углубимся в состав и структуру промышленного сектора.</w:t>
      </w:r>
    </w:p>
    <w:p w14:paraId="10A9EB52" w14:textId="77777777" w:rsidR="0022056E" w:rsidRPr="00437B85" w:rsidRDefault="0022056E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Промышленный сектор включает в себя различные подотрасли, которые специализируются на производстве различных товаров и услуг. Эти подсектора включают:</w:t>
      </w:r>
    </w:p>
    <w:p w14:paraId="368EF7B9" w14:textId="77777777" w:rsidR="001D3129" w:rsidRDefault="0022056E" w:rsidP="00E6657C">
      <w:pPr>
        <w:pStyle w:val="a4"/>
        <w:numPr>
          <w:ilvl w:val="0"/>
          <w:numId w:val="1"/>
        </w:numPr>
        <w:spacing w:line="360" w:lineRule="auto"/>
        <w:ind w:left="0" w:firstLine="708"/>
        <w:jc w:val="both"/>
        <w:rPr>
          <w:rFonts w:eastAsiaTheme="minorHAnsi"/>
          <w:sz w:val="28"/>
          <w:szCs w:val="28"/>
          <w:lang w:eastAsia="en-US"/>
        </w:rPr>
      </w:pPr>
      <w:r w:rsidRPr="001D3129">
        <w:rPr>
          <w:rFonts w:eastAsiaTheme="minorHAnsi"/>
          <w:sz w:val="28"/>
          <w:szCs w:val="28"/>
          <w:lang w:eastAsia="en-US"/>
        </w:rPr>
        <w:t>Производство. Производственный сектор отвечает за производство готовой продукции из сырья. Этот подсектор далее делится на несколько категорий, включая производство продуктов питания и напитков, текстильное производство, машиностроение и производство электроники.</w:t>
      </w:r>
    </w:p>
    <w:p w14:paraId="5128D3D1" w14:textId="77777777" w:rsidR="001D3129" w:rsidRDefault="0022056E" w:rsidP="00E6657C">
      <w:pPr>
        <w:pStyle w:val="a4"/>
        <w:numPr>
          <w:ilvl w:val="0"/>
          <w:numId w:val="1"/>
        </w:numPr>
        <w:spacing w:line="360" w:lineRule="auto"/>
        <w:ind w:left="0" w:firstLine="708"/>
        <w:jc w:val="both"/>
        <w:rPr>
          <w:rFonts w:eastAsiaTheme="minorHAnsi"/>
          <w:sz w:val="28"/>
          <w:szCs w:val="28"/>
          <w:lang w:eastAsia="en-US"/>
        </w:rPr>
      </w:pPr>
      <w:r w:rsidRPr="001D3129">
        <w:rPr>
          <w:rFonts w:eastAsiaTheme="minorHAnsi"/>
          <w:sz w:val="28"/>
          <w:szCs w:val="28"/>
          <w:lang w:eastAsia="en-US"/>
        </w:rPr>
        <w:t>Строительство. Подсектор строительства включает в себя строительство инфраструктуры, такой как дороги, мосты, здания и другие сооружения. Этот подсектор также включает предоставление сопутствующих услуг, таких как проектирование и инжиниринг.</w:t>
      </w:r>
    </w:p>
    <w:p w14:paraId="7CFA0297" w14:textId="77777777" w:rsidR="001D3129" w:rsidRDefault="0022056E" w:rsidP="00E6657C">
      <w:pPr>
        <w:pStyle w:val="a4"/>
        <w:numPr>
          <w:ilvl w:val="0"/>
          <w:numId w:val="1"/>
        </w:numPr>
        <w:spacing w:line="360" w:lineRule="auto"/>
        <w:ind w:left="0" w:firstLine="708"/>
        <w:jc w:val="both"/>
        <w:rPr>
          <w:rFonts w:eastAsiaTheme="minorHAnsi"/>
          <w:sz w:val="28"/>
          <w:szCs w:val="28"/>
          <w:lang w:eastAsia="en-US"/>
        </w:rPr>
      </w:pPr>
      <w:r w:rsidRPr="001D3129">
        <w:rPr>
          <w:rFonts w:eastAsiaTheme="minorHAnsi"/>
          <w:sz w:val="28"/>
          <w:szCs w:val="28"/>
          <w:lang w:eastAsia="en-US"/>
        </w:rPr>
        <w:t>Майнинг. Подсектор добычи полезных ископаемых включает добычу ценных полезных ископаемых и ресурсов из-под земли. Этот подсектор включает добычу угля, нефти и газа, а также металлов, таких как золото, медь и железо.</w:t>
      </w:r>
    </w:p>
    <w:p w14:paraId="43299663" w14:textId="77777777" w:rsidR="003045D0" w:rsidRDefault="0022056E" w:rsidP="00E6657C">
      <w:pPr>
        <w:pStyle w:val="a4"/>
        <w:numPr>
          <w:ilvl w:val="0"/>
          <w:numId w:val="1"/>
        </w:numPr>
        <w:spacing w:line="360" w:lineRule="auto"/>
        <w:ind w:left="0" w:firstLine="708"/>
        <w:jc w:val="both"/>
        <w:rPr>
          <w:rFonts w:eastAsiaTheme="minorHAnsi"/>
          <w:sz w:val="28"/>
          <w:szCs w:val="28"/>
          <w:lang w:eastAsia="en-US"/>
        </w:rPr>
      </w:pPr>
      <w:r w:rsidRPr="001D3129">
        <w:rPr>
          <w:rFonts w:eastAsiaTheme="minorHAnsi"/>
          <w:sz w:val="28"/>
          <w:szCs w:val="28"/>
          <w:lang w:eastAsia="en-US"/>
        </w:rPr>
        <w:t>Утилиты. Подсектор коммунальных услуг охватывает производство и распределение основных услуг, таких как электричество, газ и вода. Этот подсектор также включает услуги по обращени</w:t>
      </w:r>
      <w:r w:rsidR="003045D0">
        <w:rPr>
          <w:rFonts w:eastAsiaTheme="minorHAnsi"/>
          <w:sz w:val="28"/>
          <w:szCs w:val="28"/>
          <w:lang w:eastAsia="en-US"/>
        </w:rPr>
        <w:t>ю с отходами и их переработке.</w:t>
      </w:r>
    </w:p>
    <w:p w14:paraId="37F6C1C0" w14:textId="51624CD0" w:rsidR="001D3129" w:rsidRPr="001D3129" w:rsidRDefault="0022056E" w:rsidP="00E6657C">
      <w:pPr>
        <w:pStyle w:val="a4"/>
        <w:spacing w:line="360" w:lineRule="auto"/>
        <w:ind w:left="0" w:firstLine="708"/>
        <w:jc w:val="both"/>
        <w:rPr>
          <w:rFonts w:eastAsiaTheme="minorHAnsi"/>
          <w:sz w:val="28"/>
          <w:szCs w:val="28"/>
          <w:lang w:eastAsia="en-US"/>
        </w:rPr>
      </w:pPr>
      <w:r w:rsidRPr="001D3129">
        <w:rPr>
          <w:rFonts w:eastAsiaTheme="minorHAnsi"/>
          <w:sz w:val="28"/>
          <w:szCs w:val="28"/>
          <w:lang w:eastAsia="en-US"/>
        </w:rPr>
        <w:t>Структура промышленного сектора варьируется от страны к стране в зависимости от нескольких факторов, таких как уровень экономического развития, природные ресурсы и государственная политика. Однако в целом промышленный сектор состоит из трех основных компонентов, а именно:</w:t>
      </w:r>
    </w:p>
    <w:p w14:paraId="42120990" w14:textId="77777777" w:rsidR="001D3129" w:rsidRDefault="0022056E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1. Первичная промышленность. Первичная промышленность связана с добычей сырья из природы. Сюда входят такие виды деятельности, как сель</w:t>
      </w:r>
      <w:r w:rsidRPr="00437B85">
        <w:rPr>
          <w:rFonts w:eastAsiaTheme="minorHAnsi"/>
          <w:sz w:val="28"/>
          <w:szCs w:val="28"/>
          <w:lang w:eastAsia="en-US"/>
        </w:rPr>
        <w:lastRenderedPageBreak/>
        <w:t>ское хозяйство, лесное хозяйство, рыболовство и добыча полезных ископаемых. Этот сектор имеет важное значение, поскольку он обеспечивает сырье, необходимое для производственного процесса.</w:t>
      </w:r>
      <w:r w:rsidR="001D3129" w:rsidRPr="001D3129">
        <w:rPr>
          <w:rFonts w:eastAsiaTheme="minorHAnsi"/>
          <w:sz w:val="28"/>
          <w:szCs w:val="28"/>
          <w:lang w:eastAsia="en-US"/>
        </w:rPr>
        <w:t xml:space="preserve"> </w:t>
      </w:r>
    </w:p>
    <w:p w14:paraId="6D461AE1" w14:textId="19E77260" w:rsidR="0022056E" w:rsidRPr="00437B85" w:rsidRDefault="001D3129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2. Вторичная промышленность. Вторичная промышленность включает в себя преобразование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437B85">
        <w:rPr>
          <w:rFonts w:eastAsiaTheme="minorHAnsi"/>
          <w:sz w:val="28"/>
          <w:szCs w:val="28"/>
          <w:lang w:eastAsia="en-US"/>
        </w:rPr>
        <w:t>сырья в готовую продукцию. Сюда входят такие виды деятельности, как производство, строительство и коммунальные услуги. Этот сектор имеет большое значение, поскольку он создает стоимость путем преобразования сырья в продукты, которые можно продать потребителям.</w:t>
      </w:r>
    </w:p>
    <w:p w14:paraId="49326B73" w14:textId="77777777" w:rsidR="0022056E" w:rsidRPr="00437B85" w:rsidRDefault="0022056E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3. Третичная промышленность. Третичная отрасль включает в себя предоставление таких услуг, как банковское дело, образование, здравоохранение и туризм. Этот сектор имеет важное значение, поскольку он поддерживает первичную и вторичную промышленность, предоставляя необходимые услуги, такие как финансы, логистика и маркетинг.</w:t>
      </w:r>
    </w:p>
    <w:p w14:paraId="58AC7F6E" w14:textId="77777777" w:rsidR="0022056E" w:rsidRPr="00437B85" w:rsidRDefault="0022056E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Кроме того, промышленный сектор также можно разделить на категории в зависимости от масштаба деятельности. К мелким отраслям относятся предприятия, в которых занято небольшое число рабочих и производятся товары в небольших масштабах, в то время как в крупных производствах занято большое количество рабочих и производятся товары в больших масштабах. Масштаб операции имеет большое значение, поскольку он влияет на эффективность и производительность отрасли.</w:t>
      </w:r>
    </w:p>
    <w:p w14:paraId="27A77547" w14:textId="4205BA3A" w:rsidR="0022056E" w:rsidRDefault="0022056E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Промышленн</w:t>
      </w:r>
      <w:r w:rsidR="00010F87">
        <w:rPr>
          <w:rFonts w:eastAsiaTheme="minorHAnsi"/>
          <w:sz w:val="28"/>
          <w:szCs w:val="28"/>
          <w:lang w:eastAsia="en-US"/>
        </w:rPr>
        <w:t xml:space="preserve">ость </w:t>
      </w:r>
      <w:r w:rsidRPr="00437B85">
        <w:rPr>
          <w:rFonts w:eastAsiaTheme="minorHAnsi"/>
          <w:sz w:val="28"/>
          <w:szCs w:val="28"/>
          <w:lang w:eastAsia="en-US"/>
        </w:rPr>
        <w:t xml:space="preserve">также можно классифицировать на основе структуры </w:t>
      </w:r>
      <w:r w:rsidR="003045D0">
        <w:rPr>
          <w:rFonts w:eastAsiaTheme="minorHAnsi"/>
          <w:sz w:val="28"/>
          <w:szCs w:val="28"/>
          <w:lang w:eastAsia="en-US"/>
        </w:rPr>
        <w:t xml:space="preserve">собственности. Частные отрасли </w:t>
      </w:r>
      <w:r w:rsidR="003045D0" w:rsidRPr="003045D0">
        <w:rPr>
          <w:rFonts w:eastAsiaTheme="minorHAnsi"/>
          <w:sz w:val="28"/>
          <w:szCs w:val="28"/>
          <w:lang w:eastAsia="en-US"/>
        </w:rPr>
        <w:t>–</w:t>
      </w:r>
      <w:r w:rsidRPr="00437B85">
        <w:rPr>
          <w:rFonts w:eastAsiaTheme="minorHAnsi"/>
          <w:sz w:val="28"/>
          <w:szCs w:val="28"/>
          <w:lang w:eastAsia="en-US"/>
        </w:rPr>
        <w:t xml:space="preserve"> это те, которые принадлежат и управляются отдельными лицами или компаниями, в то вре</w:t>
      </w:r>
      <w:r w:rsidR="003045D0">
        <w:rPr>
          <w:rFonts w:eastAsiaTheme="minorHAnsi"/>
          <w:sz w:val="28"/>
          <w:szCs w:val="28"/>
          <w:lang w:eastAsia="en-US"/>
        </w:rPr>
        <w:t xml:space="preserve">мя как государственные отрасли </w:t>
      </w:r>
      <w:r w:rsidR="003045D0" w:rsidRPr="003045D0">
        <w:rPr>
          <w:rFonts w:eastAsiaTheme="minorHAnsi"/>
          <w:sz w:val="28"/>
          <w:szCs w:val="28"/>
          <w:lang w:eastAsia="en-US"/>
        </w:rPr>
        <w:t>–</w:t>
      </w:r>
      <w:r w:rsidRPr="00437B85">
        <w:rPr>
          <w:rFonts w:eastAsiaTheme="minorHAnsi"/>
          <w:sz w:val="28"/>
          <w:szCs w:val="28"/>
          <w:lang w:eastAsia="en-US"/>
        </w:rPr>
        <w:t xml:space="preserve"> это те, которые принадлежат и управляются государством. Структура собственности имеет большое значение, так как влияет на уровень инвестиций, эффективность и конкурентоспособность отрасли.</w:t>
      </w:r>
    </w:p>
    <w:p w14:paraId="074FF657" w14:textId="2C8AB578" w:rsidR="006942B3" w:rsidRDefault="00E21473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Однако с</w:t>
      </w:r>
      <w:r w:rsidR="00B5172B">
        <w:rPr>
          <w:rFonts w:eastAsiaTheme="minorHAnsi"/>
          <w:sz w:val="28"/>
          <w:szCs w:val="28"/>
          <w:lang w:eastAsia="en-US"/>
        </w:rPr>
        <w:t>труктуру промышленного сектора экономики можно рассмотреть иначе</w:t>
      </w:r>
      <w:r w:rsidR="00575C18">
        <w:rPr>
          <w:rFonts w:eastAsiaTheme="minorHAnsi"/>
          <w:sz w:val="28"/>
          <w:szCs w:val="28"/>
          <w:lang w:eastAsia="en-US"/>
        </w:rPr>
        <w:t xml:space="preserve"> (если мы говорим о частных отраслях, упомянутых выше), </w:t>
      </w:r>
      <w:r w:rsidR="006942B3">
        <w:rPr>
          <w:rFonts w:eastAsiaTheme="minorHAnsi"/>
          <w:sz w:val="28"/>
          <w:szCs w:val="28"/>
          <w:lang w:eastAsia="en-US"/>
        </w:rPr>
        <w:t xml:space="preserve">а именно как </w:t>
      </w:r>
      <w:r w:rsidR="00B5172B" w:rsidRPr="00B5172B">
        <w:rPr>
          <w:rFonts w:eastAsiaTheme="minorHAnsi"/>
          <w:sz w:val="28"/>
          <w:szCs w:val="28"/>
          <w:lang w:eastAsia="en-US"/>
        </w:rPr>
        <w:t>характеристик</w:t>
      </w:r>
      <w:r w:rsidR="006942B3">
        <w:rPr>
          <w:rFonts w:eastAsiaTheme="minorHAnsi"/>
          <w:sz w:val="28"/>
          <w:szCs w:val="28"/>
          <w:lang w:eastAsia="en-US"/>
        </w:rPr>
        <w:t>у</w:t>
      </w:r>
      <w:r w:rsidR="00B5172B" w:rsidRPr="00B5172B">
        <w:rPr>
          <w:rFonts w:eastAsiaTheme="minorHAnsi"/>
          <w:sz w:val="28"/>
          <w:szCs w:val="28"/>
          <w:lang w:eastAsia="en-US"/>
        </w:rPr>
        <w:t xml:space="preserve"> конкретной отрасли, включая размер и количество фирм, уровень конкуренции, входные барьеры, степень дифференциации продукции </w:t>
      </w:r>
      <w:r w:rsidR="00B5172B" w:rsidRPr="00B5172B">
        <w:rPr>
          <w:rFonts w:eastAsiaTheme="minorHAnsi"/>
          <w:sz w:val="28"/>
          <w:szCs w:val="28"/>
          <w:lang w:eastAsia="en-US"/>
        </w:rPr>
        <w:lastRenderedPageBreak/>
        <w:t>и рыночную власть покупателей и поставщиков. Структуру отрасли можно проанализировать с помощью концепции пяти сил Портера, которая включает в себя следующее:</w:t>
      </w:r>
    </w:p>
    <w:p w14:paraId="5F43C512" w14:textId="101B6DCC" w:rsidR="006942B3" w:rsidRDefault="00B5172B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5172B">
        <w:rPr>
          <w:rFonts w:eastAsiaTheme="minorHAnsi"/>
          <w:sz w:val="28"/>
          <w:szCs w:val="28"/>
          <w:lang w:eastAsia="en-US"/>
        </w:rPr>
        <w:t>1. Угроза новых участников: это относится к легкости, с которой новые фирмы могут выйти на рынок. Высокие входные барьеры, такие как высокие начальные затраты, государственное регулирование или лояльность потребителей к бренду, могут сдерживать новых участников.</w:t>
      </w:r>
    </w:p>
    <w:p w14:paraId="6D269430" w14:textId="075B93DA" w:rsidR="006942B3" w:rsidRDefault="00B5172B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5172B">
        <w:rPr>
          <w:rFonts w:eastAsiaTheme="minorHAnsi"/>
          <w:sz w:val="28"/>
          <w:szCs w:val="28"/>
          <w:lang w:eastAsia="en-US"/>
        </w:rPr>
        <w:t>2. Рыночная власть поставщиков: это относится к способности поставщиков влиять на цены или условия торговли. Влиятельные поставщики могут договориться о более высоких ценах или лучших условиях, что может повлиять на прибыльность фирм в отрасли.</w:t>
      </w:r>
    </w:p>
    <w:p w14:paraId="1FF7D492" w14:textId="5AB85876" w:rsidR="006942B3" w:rsidRDefault="00B5172B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5172B">
        <w:rPr>
          <w:rFonts w:eastAsiaTheme="minorHAnsi"/>
          <w:sz w:val="28"/>
          <w:szCs w:val="28"/>
          <w:lang w:eastAsia="en-US"/>
        </w:rPr>
        <w:t>3. Торговая власть покупателей: это относится к способности покупателей влиять на цены или условия торговли. Влиятельные покупатели могут договориться о более низких ценах или лучших условиях, что может повлиять на прибыльность фирм в отрасли.</w:t>
      </w:r>
    </w:p>
    <w:p w14:paraId="70C1A514" w14:textId="6A14185F" w:rsidR="006942B3" w:rsidRDefault="00B5172B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5172B">
        <w:rPr>
          <w:rFonts w:eastAsiaTheme="minorHAnsi"/>
          <w:sz w:val="28"/>
          <w:szCs w:val="28"/>
          <w:lang w:eastAsia="en-US"/>
        </w:rPr>
        <w:t>4. Угроза заменителей: это относится к доступности альтернативных продуктов или услуг, которые могут удовлетворить ту же потребность. Наличие заменителей может ограничить ценовую власть фирм в отрасли.</w:t>
      </w:r>
    </w:p>
    <w:p w14:paraId="43F92175" w14:textId="2938527F" w:rsidR="00E21473" w:rsidRPr="00437B85" w:rsidRDefault="00B5172B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5172B">
        <w:rPr>
          <w:rFonts w:eastAsiaTheme="minorHAnsi"/>
          <w:sz w:val="28"/>
          <w:szCs w:val="28"/>
          <w:lang w:eastAsia="en-US"/>
        </w:rPr>
        <w:t>5. Интенсивность конкурентного соперничества: это относится к уровню конкурентоспособности среди фирм в отрасли. Высокая конкуренция может привести к снижению цен и снижению прибыльности, в то время как низкая конкуренция может привести к повышению цен и увеличению прибыльности фирм.</w:t>
      </w:r>
    </w:p>
    <w:p w14:paraId="28C011B1" w14:textId="30920B05" w:rsidR="0022056E" w:rsidRDefault="0022056E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437B85">
        <w:rPr>
          <w:rFonts w:eastAsiaTheme="minorHAnsi"/>
          <w:sz w:val="28"/>
          <w:szCs w:val="28"/>
          <w:lang w:eastAsia="en-US"/>
        </w:rPr>
        <w:t>В заключение,</w:t>
      </w:r>
      <w:proofErr w:type="gramEnd"/>
      <w:r w:rsidRPr="00437B85">
        <w:rPr>
          <w:rFonts w:eastAsiaTheme="minorHAnsi"/>
          <w:sz w:val="28"/>
          <w:szCs w:val="28"/>
          <w:lang w:eastAsia="en-US"/>
        </w:rPr>
        <w:t xml:space="preserve"> промышленный сектор является жизненно важным компонентом любой экономики, поскольку он включает в себя различные подсектора, которые специализируются на производстве товаров и услуг. Сектор структурирован на основе нескольких факторов, таких как уровень экономического развития, природные ресурсы и государственная политика. Состав и структура промышленного сектора варьируются от страны к стране, но основ</w:t>
      </w:r>
      <w:r w:rsidRPr="00437B85">
        <w:rPr>
          <w:rFonts w:eastAsiaTheme="minorHAnsi"/>
          <w:sz w:val="28"/>
          <w:szCs w:val="28"/>
          <w:lang w:eastAsia="en-US"/>
        </w:rPr>
        <w:lastRenderedPageBreak/>
        <w:t>ными компонентами являются первичная, вторичная и третичная отрасли промышленности. Понимание состава и структуры промышленного сектора имеет решающее значение для принятия обоснованных решений политиками, инвесторами и владельцами бизнеса</w:t>
      </w:r>
      <w:r w:rsidR="00562F82">
        <w:rPr>
          <w:rFonts w:eastAsiaTheme="minorHAnsi"/>
          <w:sz w:val="28"/>
          <w:szCs w:val="28"/>
          <w:lang w:eastAsia="en-US"/>
        </w:rPr>
        <w:t>, поскольку все они в конечном счёте влияют на государство в целом.</w:t>
      </w:r>
    </w:p>
    <w:p w14:paraId="6DBD962E" w14:textId="77777777" w:rsidR="003045D0" w:rsidRPr="00437B85" w:rsidRDefault="003045D0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14:paraId="5D88B80D" w14:textId="1D375AF9" w:rsidR="000E3EE6" w:rsidRDefault="000E3EE6" w:rsidP="00E6657C">
      <w:pPr>
        <w:spacing w:line="360" w:lineRule="auto"/>
        <w:ind w:firstLine="708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437B85">
        <w:rPr>
          <w:rFonts w:eastAsiaTheme="minorHAnsi"/>
          <w:b/>
          <w:bCs/>
          <w:sz w:val="28"/>
          <w:szCs w:val="28"/>
          <w:lang w:eastAsia="en-US"/>
        </w:rPr>
        <w:t>1.2 Роль и значение промышленности в экономике</w:t>
      </w:r>
    </w:p>
    <w:p w14:paraId="6FA9CA76" w14:textId="77777777" w:rsidR="003045D0" w:rsidRPr="00437B85" w:rsidRDefault="003045D0" w:rsidP="00E6657C">
      <w:pPr>
        <w:spacing w:line="360" w:lineRule="auto"/>
        <w:ind w:firstLine="708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155466C4" w14:textId="77777777" w:rsidR="0022056E" w:rsidRPr="00437B85" w:rsidRDefault="00F15158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Роль и значение промышленности в экономике трудно переоценить. Отрасли являются основой любой экономики, поскольку они создают рабочие места, производят товары и услуги и приносят доход правительствам. Промышленный сектор сыграл значительную роль в развитии современной экономики, а рост промышленного сектора стал ключевым фактором экономического роста и развития.</w:t>
      </w:r>
    </w:p>
    <w:p w14:paraId="3D0157BD" w14:textId="77777777" w:rsidR="0022056E" w:rsidRPr="00437B85" w:rsidRDefault="00F15158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Отрасли несут ответственность за создание рабочих мест для людей, и это один из важных способов их вклада в экономику. Рост отраслей привел к созданию различных рабочих мест в различных областях, таких как производство, машиностроение, технологии, исследования и разработки. Эти рабочие места не только обеспечивают людям финансовую стабильность, но и способствуют общему росту и развитию экономики за счет увеличения покупательной способности потребителей.</w:t>
      </w:r>
    </w:p>
    <w:p w14:paraId="42ABB8A5" w14:textId="77777777" w:rsidR="0022056E" w:rsidRPr="00437B85" w:rsidRDefault="00F15158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 xml:space="preserve">Отрасли также играют решающую роль в производстве товаров и услуг, которые необходимы для удовлетворения потребностей и желаний потребителей. Производство товаров и услуг имеет решающее значение, поскольку оно ведет к созданию богатства, которое можно использовать для повышения уровня жизни и содействия экономическому росту. Производство товаров и услуг обеспечивает людей необходимыми инструментами и ресурсами для выполнения их повседневной деятельности, будь то на рабочем месте или дома. </w:t>
      </w:r>
      <w:r w:rsidRPr="00437B85">
        <w:rPr>
          <w:rFonts w:eastAsiaTheme="minorHAnsi"/>
          <w:sz w:val="28"/>
          <w:szCs w:val="28"/>
          <w:lang w:eastAsia="en-US"/>
        </w:rPr>
        <w:lastRenderedPageBreak/>
        <w:t>Отрасли отвечают за производство товаров, которые используются в различных секторах, включая сельское хозяйство, здравоохранение, образование и транспорт.</w:t>
      </w:r>
    </w:p>
    <w:p w14:paraId="572EE8B3" w14:textId="77777777" w:rsidR="0022056E" w:rsidRPr="00437B85" w:rsidRDefault="00F15158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Еще одна важная роль, которую играют отрасли, заключается в получении доходов для правительств. Промышленность платит налоги правительству, что является значительным источником дохода для правительства. Затем этот доход можно использовать для финансирования различных государственных проектов, таких как развитие инфраструктуры, образование и программы социального обеспечения. Таким образом, рост отраслей может привести к увеличению доходов правительств, которые затем могут быть использованы для содействия экономическому росту и развитию.</w:t>
      </w:r>
    </w:p>
    <w:p w14:paraId="74B5C31E" w14:textId="77777777" w:rsidR="0022056E" w:rsidRPr="00437B85" w:rsidRDefault="00F15158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Отрасли также должны играть важную роль в содействии инновациям и техническому прогрессу. Производство товаров и услуг требует использования технологий и инноваций для повышения эффективности и снижения затрат. Развитие новых технологий и инноваций имеет важное значение для повышения качества производимых товаров и услуг, что, в свою очередь, приводит к повышению удовлетворенности потребителей. Развитие новых технологий и инноваций может также создать новые возможности для бизнеса, что приведет к росту новых отраслей и созданию новых рабочих мест.</w:t>
      </w:r>
    </w:p>
    <w:p w14:paraId="5C019E30" w14:textId="0A442E6D" w:rsidR="00F15158" w:rsidRPr="00437B85" w:rsidRDefault="00F15158" w:rsidP="00E6657C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t>В заключение следует отметить, что роль и значение отраслей в экономике невозможно переоценить. Отрасли играют решающую роль в создании рабочих мест, производстве товаров и услуг, получении доходов для правительств, содействии инновациям и технологическому прогрессу, а также стимулировании экономического роста и развития. Рост промышленности привел к значительному повышению уровня жизни людей, и правительствам необходимо поддерживать рост отраслей, чтобы обеспечить непрерывный рост и развитие экономики.</w:t>
      </w:r>
    </w:p>
    <w:p w14:paraId="0C6FE904" w14:textId="77777777" w:rsidR="000E3EE6" w:rsidRPr="00437B85" w:rsidRDefault="000E3EE6" w:rsidP="00E6657C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437B85">
        <w:rPr>
          <w:rFonts w:eastAsiaTheme="minorHAnsi"/>
          <w:sz w:val="28"/>
          <w:szCs w:val="28"/>
          <w:lang w:eastAsia="en-US"/>
        </w:rPr>
        <w:br w:type="page"/>
      </w:r>
    </w:p>
    <w:p w14:paraId="045B0A6A" w14:textId="4032107D" w:rsidR="00F345AD" w:rsidRDefault="003045D0" w:rsidP="00E6657C">
      <w:pPr>
        <w:spacing w:line="360" w:lineRule="auto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="000E3EE6" w:rsidRPr="00437B85">
        <w:rPr>
          <w:b/>
          <w:bCs/>
          <w:sz w:val="28"/>
          <w:szCs w:val="28"/>
        </w:rPr>
        <w:t xml:space="preserve"> Анализ современного состояния промышленного сектора российской экономики</w:t>
      </w:r>
      <w:r w:rsidR="00F345AD" w:rsidRPr="00437B85">
        <w:rPr>
          <w:b/>
          <w:bCs/>
          <w:sz w:val="28"/>
          <w:szCs w:val="28"/>
        </w:rPr>
        <w:t xml:space="preserve"> </w:t>
      </w:r>
    </w:p>
    <w:p w14:paraId="5BAF5B0F" w14:textId="77777777" w:rsidR="003045D0" w:rsidRPr="00437B85" w:rsidRDefault="003045D0" w:rsidP="00E6657C">
      <w:pPr>
        <w:spacing w:line="360" w:lineRule="auto"/>
        <w:ind w:firstLine="709"/>
        <w:rPr>
          <w:b/>
          <w:bCs/>
          <w:sz w:val="28"/>
          <w:szCs w:val="28"/>
        </w:rPr>
      </w:pPr>
    </w:p>
    <w:p w14:paraId="23639B4C" w14:textId="71452B82" w:rsidR="000E3EE6" w:rsidRDefault="000E3EE6" w:rsidP="00E6657C">
      <w:pPr>
        <w:spacing w:line="360" w:lineRule="auto"/>
        <w:ind w:firstLine="709"/>
        <w:rPr>
          <w:b/>
          <w:bCs/>
          <w:sz w:val="28"/>
          <w:szCs w:val="28"/>
        </w:rPr>
      </w:pPr>
      <w:r w:rsidRPr="00437B85">
        <w:rPr>
          <w:b/>
          <w:bCs/>
          <w:sz w:val="28"/>
          <w:szCs w:val="28"/>
        </w:rPr>
        <w:t>2.1 Динамика промышленного производства в России</w:t>
      </w:r>
    </w:p>
    <w:p w14:paraId="05A30AFF" w14:textId="77777777" w:rsidR="003045D0" w:rsidRPr="00437B85" w:rsidRDefault="003045D0" w:rsidP="00E6657C">
      <w:pPr>
        <w:spacing w:line="360" w:lineRule="auto"/>
        <w:ind w:firstLine="709"/>
        <w:rPr>
          <w:b/>
          <w:bCs/>
          <w:sz w:val="28"/>
          <w:szCs w:val="28"/>
        </w:rPr>
      </w:pPr>
    </w:p>
    <w:p w14:paraId="625577CA" w14:textId="77777777" w:rsidR="00752E50" w:rsidRPr="00437B85" w:rsidRDefault="00752E50" w:rsidP="00E6657C">
      <w:pPr>
        <w:spacing w:line="360" w:lineRule="auto"/>
        <w:ind w:firstLine="709"/>
        <w:jc w:val="both"/>
        <w:rPr>
          <w:sz w:val="28"/>
          <w:szCs w:val="28"/>
        </w:rPr>
      </w:pPr>
      <w:r w:rsidRPr="00437B85">
        <w:rPr>
          <w:sz w:val="28"/>
          <w:szCs w:val="28"/>
        </w:rPr>
        <w:t>Динамика промышленного производства в России по годам колебалась: периоды роста сменялись периодами спада. Такие факторы, как изменения в государственной политике, колебания на мировых рынках и геополитическая напряженность, сыграли свою роль в формировании ландшафта промышленного производства в России. Однако в последние годы основное внимание уделяется модернизации и диверсификации российской экономики с усилиями по стимулированию инноваций и предпринимательства.</w:t>
      </w:r>
    </w:p>
    <w:p w14:paraId="56F55460" w14:textId="1DE91F52" w:rsidR="00C22265" w:rsidRPr="00437B85" w:rsidRDefault="00C22265" w:rsidP="00E6657C">
      <w:pPr>
        <w:spacing w:line="360" w:lineRule="auto"/>
        <w:ind w:firstLine="709"/>
        <w:jc w:val="both"/>
        <w:rPr>
          <w:sz w:val="28"/>
          <w:szCs w:val="28"/>
        </w:rPr>
      </w:pPr>
      <w:r w:rsidRPr="00437B85">
        <w:rPr>
          <w:sz w:val="28"/>
          <w:szCs w:val="28"/>
        </w:rPr>
        <w:t xml:space="preserve">Россия является одной из крупнейших экономик мира, а промышленный сектор вносит значительный вклад в </w:t>
      </w:r>
      <w:r w:rsidR="00003654">
        <w:rPr>
          <w:sz w:val="28"/>
          <w:szCs w:val="28"/>
        </w:rPr>
        <w:t>её</w:t>
      </w:r>
      <w:r w:rsidRPr="00437B85">
        <w:rPr>
          <w:sz w:val="28"/>
          <w:szCs w:val="28"/>
        </w:rPr>
        <w:t xml:space="preserve"> ВВП. В промышленном производстве страны преобладает энергетический сектор, включающий нефть, газ и уголь. Другие важные отрасли промышленности включают металлургию, химию, пищевую промышленность и машиностроение.</w:t>
      </w:r>
    </w:p>
    <w:p w14:paraId="69DDB65C" w14:textId="77777777" w:rsidR="00C22265" w:rsidRPr="00437B85" w:rsidRDefault="00C22265" w:rsidP="00E6657C">
      <w:pPr>
        <w:spacing w:line="360" w:lineRule="auto"/>
        <w:ind w:firstLine="709"/>
        <w:jc w:val="both"/>
        <w:rPr>
          <w:sz w:val="28"/>
          <w:szCs w:val="28"/>
        </w:rPr>
      </w:pPr>
      <w:r w:rsidRPr="00437B85">
        <w:rPr>
          <w:sz w:val="28"/>
          <w:szCs w:val="28"/>
        </w:rPr>
        <w:t>В последние годы российский промышленный сектор столкнулся с рядом проблем, включая падение цен на нефть, экономические санкции, введенные Западом, и снижение мирового спроса на энергоносители. В результате промышленное производство в стране с 2014 года находится в стагнации, а в 2018 и 2019 годах наблюдался лишь скромный рост.</w:t>
      </w:r>
    </w:p>
    <w:p w14:paraId="5C598177" w14:textId="77777777" w:rsidR="00C22265" w:rsidRPr="00437B85" w:rsidRDefault="00C22265" w:rsidP="00E6657C">
      <w:pPr>
        <w:spacing w:line="360" w:lineRule="auto"/>
        <w:ind w:firstLine="709"/>
        <w:jc w:val="both"/>
        <w:rPr>
          <w:sz w:val="28"/>
          <w:szCs w:val="28"/>
        </w:rPr>
      </w:pPr>
      <w:r w:rsidRPr="00437B85">
        <w:rPr>
          <w:sz w:val="28"/>
          <w:szCs w:val="28"/>
        </w:rPr>
        <w:t>Правительство России осуществляет различные меры поддержки промышленного сектора, включая налоговые льготы, субсидии и инвестиции в инфраструктуру. Кроме того, правительство содействует развитию высокотехнологичных отраслей, таких как информационные технологии, биотехнологии и аэрокосмическая промышленность.</w:t>
      </w:r>
    </w:p>
    <w:p w14:paraId="62A95F23" w14:textId="73161EF8" w:rsidR="00704DF5" w:rsidRPr="00437B85" w:rsidRDefault="00C22265" w:rsidP="00E6657C">
      <w:pPr>
        <w:spacing w:line="360" w:lineRule="auto"/>
        <w:ind w:firstLine="709"/>
        <w:jc w:val="both"/>
        <w:rPr>
          <w:sz w:val="28"/>
          <w:szCs w:val="28"/>
        </w:rPr>
      </w:pPr>
      <w:r w:rsidRPr="00437B85">
        <w:rPr>
          <w:sz w:val="28"/>
          <w:szCs w:val="28"/>
        </w:rPr>
        <w:t xml:space="preserve">Несмотря на эти усилия, российский промышленный сектор по-прежнему сталкивается с серьезными проблемами, такими как нехватка инвестиций, устаревшее оборудование и нехватка квалифицированной рабочей силы. </w:t>
      </w:r>
      <w:r w:rsidRPr="00437B85">
        <w:rPr>
          <w:sz w:val="28"/>
          <w:szCs w:val="28"/>
        </w:rPr>
        <w:lastRenderedPageBreak/>
        <w:t>Энергетический сектор страны также сталкивается с необходимостью сокращения выбросов углерода и перехода на более чистые источники энергии.</w:t>
      </w:r>
      <w:r w:rsidR="00704DF5" w:rsidRPr="00704DF5">
        <w:rPr>
          <w:sz w:val="28"/>
          <w:szCs w:val="28"/>
        </w:rPr>
        <w:t xml:space="preserve"> </w:t>
      </w:r>
      <w:r w:rsidR="00704DF5" w:rsidRPr="00437B85">
        <w:rPr>
          <w:sz w:val="28"/>
          <w:szCs w:val="28"/>
        </w:rPr>
        <w:t>Промышленный сектор российской экономики вносит значительный вклад в ВВП страны, составляя около 30% от общего объема. Сектор включает в себя широкий спектр отраслей, включая нефть и газ, горнодобывающую промышленность, производство и строительство.</w:t>
      </w:r>
    </w:p>
    <w:p w14:paraId="3BD35BB1" w14:textId="2B396B59" w:rsidR="006B00F1" w:rsidRPr="002743C0" w:rsidRDefault="00704DF5" w:rsidP="00E6657C">
      <w:pPr>
        <w:spacing w:line="360" w:lineRule="auto"/>
        <w:ind w:firstLine="709"/>
        <w:jc w:val="both"/>
        <w:rPr>
          <w:sz w:val="28"/>
          <w:szCs w:val="28"/>
        </w:rPr>
      </w:pPr>
      <w:r w:rsidRPr="00437B85">
        <w:rPr>
          <w:sz w:val="28"/>
          <w:szCs w:val="28"/>
        </w:rPr>
        <w:t>Нефтегазовая промышленность является наиболее значительным сектором в промышленном секторе, на долю которого приходится около 40% экспорта страны. Россия является вторым в мире производителем сырой нефти и крупнейшим производителем природного газа. В последние годы сектор пострадал от падения цен на нефть, что привело к снижению доходов.</w:t>
      </w:r>
      <w:r w:rsidR="00432670">
        <w:rPr>
          <w:sz w:val="28"/>
          <w:szCs w:val="28"/>
        </w:rPr>
        <w:t xml:space="preserve"> </w:t>
      </w:r>
      <w:r w:rsidR="00D3267C">
        <w:rPr>
          <w:sz w:val="28"/>
          <w:szCs w:val="28"/>
        </w:rPr>
        <w:t>(</w:t>
      </w:r>
      <w:r w:rsidR="00432670" w:rsidRPr="00432670">
        <w:rPr>
          <w:i/>
          <w:iCs/>
          <w:sz w:val="28"/>
          <w:szCs w:val="28"/>
        </w:rPr>
        <w:t>Приложение А</w:t>
      </w:r>
      <w:r w:rsidR="00D3267C">
        <w:rPr>
          <w:sz w:val="28"/>
          <w:szCs w:val="28"/>
        </w:rPr>
        <w:t>)</w:t>
      </w:r>
      <w:r w:rsidR="00432670" w:rsidRPr="002743C0">
        <w:rPr>
          <w:sz w:val="28"/>
          <w:szCs w:val="28"/>
        </w:rPr>
        <w:t>.</w:t>
      </w:r>
    </w:p>
    <w:p w14:paraId="057CF014" w14:textId="06BD0C3F" w:rsidR="00704DF5" w:rsidRPr="00437B85" w:rsidRDefault="00704DF5" w:rsidP="00E6657C">
      <w:pPr>
        <w:spacing w:line="360" w:lineRule="auto"/>
        <w:ind w:firstLine="709"/>
        <w:jc w:val="both"/>
        <w:rPr>
          <w:sz w:val="28"/>
          <w:szCs w:val="28"/>
        </w:rPr>
      </w:pPr>
      <w:r w:rsidRPr="00437B85">
        <w:rPr>
          <w:sz w:val="28"/>
          <w:szCs w:val="28"/>
        </w:rPr>
        <w:t>Горнодобывающий сектор также важен для экономики России, поскольку страна является одним из крупнейших в мире производителей металлов, таких как никель, медь и алюминий. Сектор пострадал от падения спроса и цен на металлы, при этом некоторые компании сокращают производство или закрывают операции</w:t>
      </w:r>
      <w:r w:rsidR="00D3267C">
        <w:rPr>
          <w:sz w:val="28"/>
          <w:szCs w:val="28"/>
        </w:rPr>
        <w:t>. (</w:t>
      </w:r>
      <w:r w:rsidR="00432670" w:rsidRPr="00432670">
        <w:rPr>
          <w:i/>
          <w:iCs/>
          <w:sz w:val="28"/>
          <w:szCs w:val="28"/>
        </w:rPr>
        <w:t>Приложение Б</w:t>
      </w:r>
      <w:r w:rsidR="00D3267C">
        <w:rPr>
          <w:sz w:val="28"/>
          <w:szCs w:val="28"/>
        </w:rPr>
        <w:t>)</w:t>
      </w:r>
      <w:r w:rsidR="00432670" w:rsidRPr="002743C0">
        <w:rPr>
          <w:sz w:val="28"/>
          <w:szCs w:val="28"/>
        </w:rPr>
        <w:t>.</w:t>
      </w:r>
    </w:p>
    <w:p w14:paraId="2512DEEC" w14:textId="7BC298A6" w:rsidR="00704DF5" w:rsidRPr="00A117F8" w:rsidRDefault="00704DF5" w:rsidP="00E6657C">
      <w:pPr>
        <w:spacing w:line="360" w:lineRule="auto"/>
        <w:ind w:firstLine="709"/>
        <w:jc w:val="both"/>
        <w:rPr>
          <w:sz w:val="28"/>
          <w:szCs w:val="28"/>
        </w:rPr>
      </w:pPr>
      <w:r w:rsidRPr="00437B85">
        <w:rPr>
          <w:sz w:val="28"/>
          <w:szCs w:val="28"/>
        </w:rPr>
        <w:t>Производственный сектор разнообразен: от автомобильной до аэрокосмической. В последние годы сектор столкнулся с трудностями из-за экономических санкций, введенных западными странами в связи с вмешательством России в дела Украины, а также из-за отсутствия инвестиций в модернизацию оборудования и технологий. Тем не менее, правительство реализовало политику поддержки отрасли, такую ​​как импортозамещение и государственная поддержка отечественных производителей.</w:t>
      </w:r>
      <w:r w:rsidR="001C6CF3">
        <w:rPr>
          <w:sz w:val="28"/>
          <w:szCs w:val="28"/>
        </w:rPr>
        <w:t xml:space="preserve"> </w:t>
      </w:r>
      <w:r w:rsidR="00D3267C">
        <w:rPr>
          <w:sz w:val="28"/>
          <w:szCs w:val="28"/>
        </w:rPr>
        <w:t>(</w:t>
      </w:r>
      <w:r w:rsidR="001C6CF3" w:rsidRPr="001C6CF3">
        <w:rPr>
          <w:i/>
          <w:iCs/>
          <w:sz w:val="28"/>
          <w:szCs w:val="28"/>
        </w:rPr>
        <w:t>Приложени</w:t>
      </w:r>
      <w:r w:rsidR="001C6CF3">
        <w:rPr>
          <w:i/>
          <w:iCs/>
          <w:sz w:val="28"/>
          <w:szCs w:val="28"/>
        </w:rPr>
        <w:t>е</w:t>
      </w:r>
      <w:r w:rsidR="001C6CF3" w:rsidRPr="001C6CF3">
        <w:rPr>
          <w:i/>
          <w:iCs/>
          <w:sz w:val="28"/>
          <w:szCs w:val="28"/>
        </w:rPr>
        <w:t xml:space="preserve"> В,</w:t>
      </w:r>
      <w:r w:rsidR="005769FA">
        <w:rPr>
          <w:i/>
          <w:iCs/>
          <w:sz w:val="28"/>
          <w:szCs w:val="28"/>
        </w:rPr>
        <w:t xml:space="preserve"> </w:t>
      </w:r>
      <w:r w:rsidR="005769FA" w:rsidRPr="001C6CF3">
        <w:rPr>
          <w:i/>
          <w:iCs/>
          <w:sz w:val="28"/>
          <w:szCs w:val="28"/>
        </w:rPr>
        <w:t>Приложени</w:t>
      </w:r>
      <w:r w:rsidR="005769FA">
        <w:rPr>
          <w:i/>
          <w:iCs/>
          <w:sz w:val="28"/>
          <w:szCs w:val="28"/>
        </w:rPr>
        <w:t xml:space="preserve">е </w:t>
      </w:r>
      <w:r w:rsidR="001C6CF3" w:rsidRPr="001C6CF3">
        <w:rPr>
          <w:i/>
          <w:iCs/>
          <w:sz w:val="28"/>
          <w:szCs w:val="28"/>
        </w:rPr>
        <w:t>Г</w:t>
      </w:r>
      <w:r w:rsidR="00D3267C">
        <w:rPr>
          <w:sz w:val="28"/>
          <w:szCs w:val="28"/>
        </w:rPr>
        <w:t>)</w:t>
      </w:r>
      <w:r w:rsidR="002743C0" w:rsidRPr="00A117F8">
        <w:rPr>
          <w:sz w:val="28"/>
          <w:szCs w:val="28"/>
        </w:rPr>
        <w:t>.</w:t>
      </w:r>
    </w:p>
    <w:p w14:paraId="60B490DE" w14:textId="77777777" w:rsidR="00924549" w:rsidRDefault="00704DF5" w:rsidP="00E6657C">
      <w:pPr>
        <w:spacing w:line="360" w:lineRule="auto"/>
        <w:ind w:firstLine="709"/>
        <w:jc w:val="both"/>
        <w:rPr>
          <w:sz w:val="28"/>
          <w:szCs w:val="28"/>
        </w:rPr>
      </w:pPr>
      <w:r w:rsidRPr="00437B85">
        <w:rPr>
          <w:sz w:val="28"/>
          <w:szCs w:val="28"/>
        </w:rPr>
        <w:t>В последние годы строительная отрасль переживает рост благодаря значительным инвестициям в инфраструктурные проекты, такие как строительство новых аэропортов, дорог и стадионов к чемпионату мира по футболу 2018 года. Однако отрасль также пострадала от отсутствия инвестиций в модернизацию оборудования и технологий.</w:t>
      </w:r>
    </w:p>
    <w:p w14:paraId="2438C9C3" w14:textId="77777777" w:rsidR="00924549" w:rsidRDefault="00924549" w:rsidP="00E6657C">
      <w:pPr>
        <w:spacing w:line="360" w:lineRule="auto"/>
        <w:ind w:firstLine="709"/>
        <w:jc w:val="both"/>
        <w:rPr>
          <w:sz w:val="28"/>
          <w:szCs w:val="28"/>
        </w:rPr>
      </w:pPr>
      <w:r w:rsidRPr="00924549">
        <w:rPr>
          <w:sz w:val="28"/>
          <w:szCs w:val="28"/>
        </w:rPr>
        <w:lastRenderedPageBreak/>
        <w:t>По сравнению с декабрем 2022 года индекс промышленного производства в январе 2023 года составил 80,6% (снижение на (-)19,4%).</w:t>
      </w:r>
    </w:p>
    <w:p w14:paraId="0FEBACBF" w14:textId="77777777" w:rsidR="00924549" w:rsidRDefault="00924549" w:rsidP="00E6657C">
      <w:pPr>
        <w:spacing w:line="360" w:lineRule="auto"/>
        <w:ind w:firstLine="709"/>
        <w:jc w:val="both"/>
        <w:rPr>
          <w:sz w:val="28"/>
          <w:szCs w:val="28"/>
        </w:rPr>
      </w:pPr>
      <w:r w:rsidRPr="00924549">
        <w:rPr>
          <w:sz w:val="28"/>
          <w:szCs w:val="28"/>
        </w:rPr>
        <w:t xml:space="preserve">Это традиционное сезонное снижение индекса, регулярно фиксируемое в январе по сравнению с декабрем. Оно характерно для всего периода наблюдений (среднее значение за </w:t>
      </w:r>
      <w:proofErr w:type="gramStart"/>
      <w:r w:rsidRPr="00924549">
        <w:rPr>
          <w:sz w:val="28"/>
          <w:szCs w:val="28"/>
        </w:rPr>
        <w:t>2020-2022</w:t>
      </w:r>
      <w:proofErr w:type="gramEnd"/>
      <w:r w:rsidRPr="00924549">
        <w:rPr>
          <w:sz w:val="28"/>
          <w:szCs w:val="28"/>
        </w:rPr>
        <w:t xml:space="preserve"> годы – 80,2%) и объясняется меньшим количеством рабочих дней в январе (17 по сравнению с 22 в декабре). Кроме того, в декабре, как правило, завершаются работы по контрактам, включая производство продукции с длительным циклом изготовления, а новые контракты заключаются в январе-феврале.</w:t>
      </w:r>
    </w:p>
    <w:p w14:paraId="6B099A6C" w14:textId="18C9C733" w:rsidR="00924549" w:rsidRPr="00924549" w:rsidRDefault="00924549" w:rsidP="00E6657C">
      <w:pPr>
        <w:spacing w:line="360" w:lineRule="auto"/>
        <w:ind w:firstLine="709"/>
        <w:jc w:val="both"/>
        <w:rPr>
          <w:sz w:val="28"/>
          <w:szCs w:val="28"/>
        </w:rPr>
      </w:pPr>
      <w:r w:rsidRPr="00924549">
        <w:rPr>
          <w:sz w:val="28"/>
          <w:szCs w:val="28"/>
        </w:rPr>
        <w:t>Отрасли, показавшие в январе 2023 года рост по сравнению с январем 2022 года:</w:t>
      </w:r>
    </w:p>
    <w:p w14:paraId="6A7600D7" w14:textId="4C6C3D9D" w:rsidR="00924549" w:rsidRPr="00924549" w:rsidRDefault="00924549" w:rsidP="00E6657C">
      <w:pPr>
        <w:numPr>
          <w:ilvl w:val="0"/>
          <w:numId w:val="4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924549">
        <w:rPr>
          <w:sz w:val="28"/>
          <w:szCs w:val="28"/>
        </w:rPr>
        <w:t xml:space="preserve">производство прочих транспортных средств (включая авиационную технику, судостроение и </w:t>
      </w:r>
      <w:proofErr w:type="gramStart"/>
      <w:r w:rsidRPr="00924549">
        <w:rPr>
          <w:sz w:val="28"/>
          <w:szCs w:val="28"/>
        </w:rPr>
        <w:t>т.д.</w:t>
      </w:r>
      <w:proofErr w:type="gramEnd"/>
      <w:r w:rsidRPr="00924549">
        <w:rPr>
          <w:sz w:val="28"/>
          <w:szCs w:val="28"/>
        </w:rPr>
        <w:t>) (+)27,4%;</w:t>
      </w:r>
    </w:p>
    <w:p w14:paraId="4C0B2F9E" w14:textId="4DFD01C4" w:rsidR="00924549" w:rsidRPr="00924549" w:rsidRDefault="00924549" w:rsidP="00E6657C">
      <w:pPr>
        <w:numPr>
          <w:ilvl w:val="0"/>
          <w:numId w:val="4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924549">
        <w:rPr>
          <w:sz w:val="28"/>
          <w:szCs w:val="28"/>
        </w:rPr>
        <w:t>выпуск компьютеров, электронных и оптических изделий (+)5,5%;</w:t>
      </w:r>
    </w:p>
    <w:p w14:paraId="642E8F5F" w14:textId="035D68BD" w:rsidR="00924549" w:rsidRPr="00924549" w:rsidRDefault="00924549" w:rsidP="00E6657C">
      <w:pPr>
        <w:numPr>
          <w:ilvl w:val="0"/>
          <w:numId w:val="4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924549">
        <w:rPr>
          <w:sz w:val="28"/>
          <w:szCs w:val="28"/>
        </w:rPr>
        <w:t>производство продуктов питания – (+)4,4%, напитков (+)7,1%;</w:t>
      </w:r>
    </w:p>
    <w:p w14:paraId="693F1A95" w14:textId="436BD5D5" w:rsidR="00924549" w:rsidRPr="00924549" w:rsidRDefault="00924549" w:rsidP="00E6657C">
      <w:pPr>
        <w:numPr>
          <w:ilvl w:val="0"/>
          <w:numId w:val="4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924549">
        <w:rPr>
          <w:sz w:val="28"/>
          <w:szCs w:val="28"/>
        </w:rPr>
        <w:t>производство одежды (+)5,5%;</w:t>
      </w:r>
    </w:p>
    <w:p w14:paraId="34EBB5A0" w14:textId="17E0B43E" w:rsidR="00924549" w:rsidRPr="00924549" w:rsidRDefault="00924549" w:rsidP="00E6657C">
      <w:pPr>
        <w:numPr>
          <w:ilvl w:val="0"/>
          <w:numId w:val="4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924549">
        <w:rPr>
          <w:sz w:val="28"/>
          <w:szCs w:val="28"/>
        </w:rPr>
        <w:t>изготовление готовых металлических изделий, кроме машин и оборудования (+)3,6%;</w:t>
      </w:r>
    </w:p>
    <w:p w14:paraId="51A37964" w14:textId="3C5248CD" w:rsidR="00924549" w:rsidRPr="00924549" w:rsidRDefault="00924549" w:rsidP="00E6657C">
      <w:pPr>
        <w:numPr>
          <w:ilvl w:val="0"/>
          <w:numId w:val="4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924549">
        <w:rPr>
          <w:sz w:val="28"/>
          <w:szCs w:val="28"/>
        </w:rPr>
        <w:t>производство кожи и изделий из кожи (+)9,1%;</w:t>
      </w:r>
    </w:p>
    <w:p w14:paraId="0774C8FF" w14:textId="3BBFAE19" w:rsidR="00924549" w:rsidRPr="00924549" w:rsidRDefault="00924549" w:rsidP="00E6657C">
      <w:pPr>
        <w:numPr>
          <w:ilvl w:val="0"/>
          <w:numId w:val="4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924549">
        <w:rPr>
          <w:sz w:val="28"/>
          <w:szCs w:val="28"/>
        </w:rPr>
        <w:t>добыча прочих полезных ископаемых (+)14,2%;</w:t>
      </w:r>
    </w:p>
    <w:p w14:paraId="71241CA1" w14:textId="23FAD3F3" w:rsidR="00924549" w:rsidRDefault="00924549" w:rsidP="00E6657C">
      <w:pPr>
        <w:numPr>
          <w:ilvl w:val="0"/>
          <w:numId w:val="4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924549">
        <w:rPr>
          <w:sz w:val="28"/>
          <w:szCs w:val="28"/>
        </w:rPr>
        <w:t>выпуск электрического оборудования (+)0,7%.</w:t>
      </w:r>
    </w:p>
    <w:p w14:paraId="58A1D1CE" w14:textId="5AC926E0" w:rsidR="00924549" w:rsidRPr="00924549" w:rsidRDefault="00924549" w:rsidP="00021260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924549">
        <w:rPr>
          <w:sz w:val="28"/>
          <w:szCs w:val="28"/>
        </w:rPr>
        <w:t>Отрасли, снизившие объемы производства в январе 2023 года по сравнению с аналогичным периодом 2022 года:</w:t>
      </w:r>
    </w:p>
    <w:p w14:paraId="52FAB58F" w14:textId="26C57983" w:rsidR="00924549" w:rsidRPr="00924549" w:rsidRDefault="00924549" w:rsidP="00E6657C">
      <w:pPr>
        <w:numPr>
          <w:ilvl w:val="0"/>
          <w:numId w:val="5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924549">
        <w:rPr>
          <w:sz w:val="28"/>
          <w:szCs w:val="28"/>
        </w:rPr>
        <w:t>производство автотранспортных средств, прицепов и полуприцепов (-)54,6%;</w:t>
      </w:r>
    </w:p>
    <w:p w14:paraId="77141419" w14:textId="456878DD" w:rsidR="00924549" w:rsidRPr="00924549" w:rsidRDefault="00924549" w:rsidP="00E6657C">
      <w:pPr>
        <w:numPr>
          <w:ilvl w:val="0"/>
          <w:numId w:val="5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924549">
        <w:rPr>
          <w:sz w:val="28"/>
          <w:szCs w:val="28"/>
        </w:rPr>
        <w:t xml:space="preserve">производство машин и оборудования, не включенного в другие группировки (в том числе станкостроение, выпуск металлургического, горнодобывающего оборудования, сельскохозяйственной техники и </w:t>
      </w:r>
      <w:proofErr w:type="gramStart"/>
      <w:r w:rsidRPr="00924549">
        <w:rPr>
          <w:sz w:val="28"/>
          <w:szCs w:val="28"/>
        </w:rPr>
        <w:t>т.п.</w:t>
      </w:r>
      <w:proofErr w:type="gramEnd"/>
      <w:r w:rsidRPr="00924549">
        <w:rPr>
          <w:sz w:val="28"/>
          <w:szCs w:val="28"/>
        </w:rPr>
        <w:t>) (-)22,0%;</w:t>
      </w:r>
    </w:p>
    <w:p w14:paraId="58540B86" w14:textId="2191691D" w:rsidR="00924549" w:rsidRPr="00924549" w:rsidRDefault="00924549" w:rsidP="00E6657C">
      <w:pPr>
        <w:numPr>
          <w:ilvl w:val="0"/>
          <w:numId w:val="5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924549">
        <w:rPr>
          <w:sz w:val="28"/>
          <w:szCs w:val="28"/>
        </w:rPr>
        <w:t>обработка древесины и производство изделий из дерева и пробки (-)22,1%, производство бумаги (-)9,4%;</w:t>
      </w:r>
    </w:p>
    <w:p w14:paraId="2B4B0B0B" w14:textId="089C84E4" w:rsidR="00924549" w:rsidRPr="00924549" w:rsidRDefault="00924549" w:rsidP="00E6657C">
      <w:pPr>
        <w:numPr>
          <w:ilvl w:val="0"/>
          <w:numId w:val="5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924549">
        <w:rPr>
          <w:sz w:val="28"/>
          <w:szCs w:val="28"/>
        </w:rPr>
        <w:t>производство табачных изделий (-)16,6%;</w:t>
      </w:r>
    </w:p>
    <w:p w14:paraId="78F36608" w14:textId="3AC43F05" w:rsidR="00924549" w:rsidRPr="00924549" w:rsidRDefault="00924549" w:rsidP="00E6657C">
      <w:pPr>
        <w:numPr>
          <w:ilvl w:val="0"/>
          <w:numId w:val="5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924549">
        <w:rPr>
          <w:sz w:val="28"/>
          <w:szCs w:val="28"/>
        </w:rPr>
        <w:lastRenderedPageBreak/>
        <w:t>производство прочей неметаллической минеральной продукции (включая стройматериалы) (-)9,0%;</w:t>
      </w:r>
    </w:p>
    <w:p w14:paraId="2C9E3439" w14:textId="7A23192F" w:rsidR="00924549" w:rsidRPr="00924549" w:rsidRDefault="00924549" w:rsidP="00E6657C">
      <w:pPr>
        <w:numPr>
          <w:ilvl w:val="0"/>
          <w:numId w:val="5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924549">
        <w:rPr>
          <w:sz w:val="28"/>
          <w:szCs w:val="28"/>
        </w:rPr>
        <w:t>производство лекарственных средств и материалов, применяемых в медицинских целях (-)6,2%;</w:t>
      </w:r>
    </w:p>
    <w:p w14:paraId="4C46372A" w14:textId="2ADDE0E8" w:rsidR="00924549" w:rsidRPr="00924549" w:rsidRDefault="00924549" w:rsidP="00E6657C">
      <w:pPr>
        <w:numPr>
          <w:ilvl w:val="0"/>
          <w:numId w:val="5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924549">
        <w:rPr>
          <w:sz w:val="28"/>
          <w:szCs w:val="28"/>
        </w:rPr>
        <w:t>производство химических веществ и химических продуктов (-)5,0%;</w:t>
      </w:r>
    </w:p>
    <w:p w14:paraId="3CBF1289" w14:textId="6121D43F" w:rsidR="00924549" w:rsidRPr="00924549" w:rsidRDefault="00924549" w:rsidP="00E6657C">
      <w:pPr>
        <w:numPr>
          <w:ilvl w:val="0"/>
          <w:numId w:val="5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924549">
        <w:rPr>
          <w:sz w:val="28"/>
          <w:szCs w:val="28"/>
        </w:rPr>
        <w:t>ремонт машин и оборудования (-)4,3%;</w:t>
      </w:r>
    </w:p>
    <w:p w14:paraId="640A088C" w14:textId="21D16F2C" w:rsidR="00924549" w:rsidRDefault="00924549" w:rsidP="00E6657C">
      <w:pPr>
        <w:numPr>
          <w:ilvl w:val="0"/>
          <w:numId w:val="5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924549">
        <w:rPr>
          <w:sz w:val="28"/>
          <w:szCs w:val="28"/>
        </w:rPr>
        <w:t>металлургическое производство (-)3,8%.</w:t>
      </w:r>
    </w:p>
    <w:p w14:paraId="1E283CFF" w14:textId="72597C2F" w:rsidR="00924549" w:rsidRPr="00924549" w:rsidRDefault="00924549" w:rsidP="00E6657C">
      <w:pPr>
        <w:shd w:val="clear" w:color="auto" w:fill="FFFFFF"/>
        <w:spacing w:line="360" w:lineRule="auto"/>
        <w:ind w:firstLine="360"/>
        <w:jc w:val="both"/>
        <w:rPr>
          <w:sz w:val="28"/>
          <w:szCs w:val="28"/>
        </w:rPr>
      </w:pPr>
      <w:r w:rsidRPr="00924549">
        <w:rPr>
          <w:sz w:val="28"/>
          <w:szCs w:val="28"/>
        </w:rPr>
        <w:t>Несмотря на снижение объемов промышленного производства в январе 2023 года по сравнению с аналогичным периодом 2022 года, руководители предприятий сырьевого сектора и отраслей, связанных с обрабатывающими производствами, демонстрируют рост индекса предпринимательской уверенности</w:t>
      </w:r>
      <w:r w:rsidR="00777C75">
        <w:rPr>
          <w:sz w:val="28"/>
          <w:szCs w:val="28"/>
        </w:rPr>
        <w:t>.</w:t>
      </w:r>
    </w:p>
    <w:p w14:paraId="72B3A217" w14:textId="0B36CD47" w:rsidR="00704DF5" w:rsidRPr="002743C0" w:rsidRDefault="00704DF5" w:rsidP="00E6657C">
      <w:pPr>
        <w:spacing w:line="360" w:lineRule="auto"/>
        <w:ind w:firstLine="709"/>
        <w:jc w:val="both"/>
        <w:rPr>
          <w:sz w:val="28"/>
          <w:szCs w:val="28"/>
        </w:rPr>
      </w:pPr>
      <w:r w:rsidRPr="00437B85">
        <w:rPr>
          <w:sz w:val="28"/>
          <w:szCs w:val="28"/>
        </w:rPr>
        <w:t>В целом промышленный сектор российской экономики сталкивается с проблемами, связанными с падением спроса и цен на сырьевые товары, экономическими санкциями и отсутствием инвестиций в модернизацию оборудования и технологий. Однако политика правительства по поддержке сектора, а также инвестиции в инфраструктурные проекты дают некоторую надежду на будущий рост.</w:t>
      </w:r>
      <w:r w:rsidR="005769FA">
        <w:rPr>
          <w:sz w:val="28"/>
          <w:szCs w:val="28"/>
        </w:rPr>
        <w:t xml:space="preserve"> </w:t>
      </w:r>
      <w:r w:rsidR="00D3267C">
        <w:rPr>
          <w:sz w:val="28"/>
          <w:szCs w:val="28"/>
        </w:rPr>
        <w:t>(</w:t>
      </w:r>
      <w:r w:rsidR="005769FA" w:rsidRPr="005769FA">
        <w:rPr>
          <w:i/>
          <w:iCs/>
          <w:sz w:val="28"/>
          <w:szCs w:val="28"/>
        </w:rPr>
        <w:t>Приложение Д</w:t>
      </w:r>
      <w:r w:rsidR="00D3267C">
        <w:rPr>
          <w:sz w:val="28"/>
          <w:szCs w:val="28"/>
        </w:rPr>
        <w:t>)</w:t>
      </w:r>
      <w:r w:rsidR="002743C0" w:rsidRPr="002743C0">
        <w:rPr>
          <w:sz w:val="28"/>
          <w:szCs w:val="28"/>
        </w:rPr>
        <w:t>.</w:t>
      </w:r>
    </w:p>
    <w:p w14:paraId="7274E163" w14:textId="7A760ECD" w:rsidR="00C6636B" w:rsidRPr="00F85BE8" w:rsidRDefault="00F85BE8" w:rsidP="00E6657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рассмотреть промышленное производство в целом</w:t>
      </w:r>
      <w:r w:rsidR="009A65C9">
        <w:rPr>
          <w:sz w:val="28"/>
          <w:szCs w:val="28"/>
        </w:rPr>
        <w:t xml:space="preserve"> и в рамках более продолжительного периода времени </w:t>
      </w:r>
      <w:r w:rsidR="00D3267C">
        <w:rPr>
          <w:sz w:val="28"/>
          <w:szCs w:val="28"/>
        </w:rPr>
        <w:t>(</w:t>
      </w:r>
      <w:r w:rsidRPr="002743C0">
        <w:rPr>
          <w:i/>
          <w:iCs/>
          <w:sz w:val="28"/>
          <w:szCs w:val="28"/>
        </w:rPr>
        <w:t>Приложение Е</w:t>
      </w:r>
      <w:r w:rsidR="00D3267C">
        <w:rPr>
          <w:sz w:val="28"/>
          <w:szCs w:val="28"/>
        </w:rPr>
        <w:t>)</w:t>
      </w:r>
      <w:r>
        <w:rPr>
          <w:sz w:val="28"/>
          <w:szCs w:val="28"/>
        </w:rPr>
        <w:t>, то можно сделать вывод о том, что</w:t>
      </w:r>
      <w:r w:rsidR="00FF3738">
        <w:rPr>
          <w:sz w:val="28"/>
          <w:szCs w:val="28"/>
        </w:rPr>
        <w:t xml:space="preserve"> лишь </w:t>
      </w:r>
      <w:r w:rsidR="00DC4602">
        <w:rPr>
          <w:sz w:val="28"/>
          <w:szCs w:val="28"/>
        </w:rPr>
        <w:t>п</w:t>
      </w:r>
      <w:r w:rsidR="00FF3738">
        <w:rPr>
          <w:sz w:val="28"/>
          <w:szCs w:val="28"/>
        </w:rPr>
        <w:t>ищевая</w:t>
      </w:r>
      <w:r w:rsidR="00DC4602">
        <w:rPr>
          <w:sz w:val="28"/>
          <w:szCs w:val="28"/>
        </w:rPr>
        <w:t xml:space="preserve"> промышленность, лёгкая промышленность и</w:t>
      </w:r>
      <w:r w:rsidR="000C4FBB">
        <w:rPr>
          <w:sz w:val="28"/>
          <w:szCs w:val="28"/>
        </w:rPr>
        <w:t xml:space="preserve"> обеспечение электроэнергией, газом и паром показали положительную динамику с увеличением индекса на 3,9%,</w:t>
      </w:r>
      <w:r w:rsidR="00496142">
        <w:rPr>
          <w:sz w:val="28"/>
          <w:szCs w:val="28"/>
        </w:rPr>
        <w:t xml:space="preserve"> 1,3% и 0,7% соответственно.</w:t>
      </w:r>
      <w:r w:rsidR="000B0383">
        <w:rPr>
          <w:sz w:val="28"/>
          <w:szCs w:val="28"/>
        </w:rPr>
        <w:t xml:space="preserve"> Производство кокса и нефтепродуктов не показало никакой динамики, а в</w:t>
      </w:r>
      <w:r w:rsidR="009A2DC8">
        <w:rPr>
          <w:sz w:val="28"/>
          <w:szCs w:val="28"/>
        </w:rPr>
        <w:t xml:space="preserve"> отношении всех остальных отраслей и направлений, к сожалению, мы можем наблюдать лишь </w:t>
      </w:r>
      <w:r w:rsidR="00042A8C">
        <w:rPr>
          <w:sz w:val="28"/>
          <w:szCs w:val="28"/>
        </w:rPr>
        <w:t>спад.</w:t>
      </w:r>
      <w:r w:rsidR="00FF3738">
        <w:rPr>
          <w:sz w:val="28"/>
          <w:szCs w:val="28"/>
        </w:rPr>
        <w:t xml:space="preserve"> </w:t>
      </w:r>
    </w:p>
    <w:p w14:paraId="1F5DF9A6" w14:textId="772BE83F" w:rsidR="00C22265" w:rsidRDefault="00C22265" w:rsidP="00E6657C">
      <w:pPr>
        <w:spacing w:line="360" w:lineRule="auto"/>
        <w:ind w:firstLine="709"/>
        <w:jc w:val="both"/>
        <w:rPr>
          <w:sz w:val="28"/>
          <w:szCs w:val="28"/>
        </w:rPr>
      </w:pPr>
      <w:r w:rsidRPr="00437B85">
        <w:rPr>
          <w:sz w:val="28"/>
          <w:szCs w:val="28"/>
        </w:rPr>
        <w:t xml:space="preserve">Таким образом, динамика промышленного производства в России определяется сложным набором факторов, включая глобальные экономические тенденции, государственную политику и технологические разработки. Хотя промышленный сектор остается важной частью российской экономики, ему </w:t>
      </w:r>
      <w:r w:rsidRPr="00437B85">
        <w:rPr>
          <w:sz w:val="28"/>
          <w:szCs w:val="28"/>
        </w:rPr>
        <w:lastRenderedPageBreak/>
        <w:t>необходимо адаптироваться к этим вызовам, чтобы оставаться конкурентоспособным в предстоящие годы.</w:t>
      </w:r>
    </w:p>
    <w:p w14:paraId="6A79B929" w14:textId="77777777" w:rsidR="003045D0" w:rsidRPr="00437B85" w:rsidRDefault="003045D0" w:rsidP="00E6657C">
      <w:pPr>
        <w:spacing w:line="360" w:lineRule="auto"/>
        <w:ind w:firstLine="709"/>
        <w:jc w:val="both"/>
        <w:rPr>
          <w:sz w:val="28"/>
          <w:szCs w:val="28"/>
        </w:rPr>
      </w:pPr>
    </w:p>
    <w:p w14:paraId="77C38787" w14:textId="531F79C3" w:rsidR="00FC28DE" w:rsidRDefault="000E3EE6" w:rsidP="00E6657C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437B85">
        <w:rPr>
          <w:b/>
          <w:bCs/>
          <w:sz w:val="28"/>
          <w:szCs w:val="28"/>
        </w:rPr>
        <w:t xml:space="preserve">2.2 Сравнение уровня развития промышленности в России и за </w:t>
      </w:r>
      <w:r w:rsidR="003045D0">
        <w:rPr>
          <w:b/>
          <w:bCs/>
          <w:sz w:val="28"/>
          <w:szCs w:val="28"/>
        </w:rPr>
        <w:t xml:space="preserve">      </w:t>
      </w:r>
      <w:r w:rsidRPr="00437B85">
        <w:rPr>
          <w:b/>
          <w:bCs/>
          <w:sz w:val="28"/>
          <w:szCs w:val="28"/>
        </w:rPr>
        <w:t>рубежом</w:t>
      </w:r>
    </w:p>
    <w:p w14:paraId="467C44D3" w14:textId="77777777" w:rsidR="003045D0" w:rsidRDefault="003045D0" w:rsidP="00E6657C">
      <w:pPr>
        <w:spacing w:line="360" w:lineRule="auto"/>
        <w:rPr>
          <w:b/>
          <w:bCs/>
          <w:sz w:val="28"/>
          <w:szCs w:val="28"/>
        </w:rPr>
      </w:pPr>
    </w:p>
    <w:p w14:paraId="66B86031" w14:textId="3E91352A" w:rsidR="00E6770B" w:rsidRDefault="00E6770B" w:rsidP="00E665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Самым точным и верным способом определения изменения состояния промышленности, а также сравнени</w:t>
      </w:r>
      <w:r w:rsidR="00AA424F">
        <w:rPr>
          <w:sz w:val="28"/>
          <w:szCs w:val="28"/>
        </w:rPr>
        <w:t>я состояния промышленного сектора экономики одной страны с другой</w:t>
      </w:r>
      <w:r>
        <w:rPr>
          <w:sz w:val="28"/>
          <w:szCs w:val="28"/>
        </w:rPr>
        <w:t xml:space="preserve"> является индексация промышленного производства. </w:t>
      </w:r>
    </w:p>
    <w:p w14:paraId="3849AEE1" w14:textId="3B166F4B" w:rsidR="00297E88" w:rsidRDefault="00297E88" w:rsidP="00E6657C">
      <w:pPr>
        <w:spacing w:line="360" w:lineRule="auto"/>
        <w:ind w:firstLine="708"/>
        <w:jc w:val="both"/>
        <w:rPr>
          <w:sz w:val="28"/>
          <w:szCs w:val="28"/>
        </w:rPr>
      </w:pPr>
      <w:r w:rsidRPr="00297E88">
        <w:rPr>
          <w:sz w:val="28"/>
          <w:szCs w:val="28"/>
        </w:rPr>
        <w:t xml:space="preserve">Индекс промышленного производства – относительный показатель, характеризующий изменение масштабов производства в сравниваемых периодах. Различают индивидуальные и сводные индексы производства.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натурально-вещественном выражении в сравниваемых периодах. Сводный индекс производства характеризует совокупное изменение производства всех видов продукции и отражает изменение создаваемой в процессе производства стоимости в результате изменения только физического объема производимой продукции. Для исчисления сводного индекса производства индивидуальные индексы по конкретным видам продукции поэтапно </w:t>
      </w:r>
      <w:proofErr w:type="spellStart"/>
      <w:r w:rsidRPr="00297E88">
        <w:rPr>
          <w:sz w:val="28"/>
          <w:szCs w:val="28"/>
        </w:rPr>
        <w:t>агрегируются</w:t>
      </w:r>
      <w:proofErr w:type="spellEnd"/>
      <w:r w:rsidRPr="00297E88">
        <w:rPr>
          <w:sz w:val="28"/>
          <w:szCs w:val="28"/>
        </w:rPr>
        <w:t xml:space="preserve"> в индексы по видам деятельности, подгруппам, группам, подклассам, классам, подразделам и разделам соответствующего классификатора (по России – ОКВЭД2). В качестве весов для целей агрегирования используются данные о добавленной стоимости.</w:t>
      </w:r>
    </w:p>
    <w:p w14:paraId="698E6786" w14:textId="5716CA15" w:rsidR="008F7D52" w:rsidRDefault="00E611F9" w:rsidP="00E665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Опираясь на данные </w:t>
      </w:r>
      <w:r w:rsidR="00D3267C">
        <w:rPr>
          <w:sz w:val="28"/>
          <w:szCs w:val="28"/>
        </w:rPr>
        <w:t>(</w:t>
      </w:r>
      <w:r w:rsidRPr="00E611F9">
        <w:rPr>
          <w:i/>
          <w:iCs/>
          <w:sz w:val="28"/>
          <w:szCs w:val="28"/>
        </w:rPr>
        <w:t xml:space="preserve">Приложения </w:t>
      </w:r>
      <w:r w:rsidR="00043FB9">
        <w:rPr>
          <w:i/>
          <w:iCs/>
          <w:sz w:val="28"/>
          <w:szCs w:val="28"/>
        </w:rPr>
        <w:t>Ж</w:t>
      </w:r>
      <w:r w:rsidR="00D3267C">
        <w:rPr>
          <w:sz w:val="28"/>
          <w:szCs w:val="28"/>
        </w:rPr>
        <w:t>)</w:t>
      </w:r>
      <w:r>
        <w:rPr>
          <w:sz w:val="28"/>
          <w:szCs w:val="28"/>
        </w:rPr>
        <w:t>, приведённые Росстатом с 2010 по 2021 годы</w:t>
      </w:r>
      <w:r w:rsidR="008A753A">
        <w:rPr>
          <w:sz w:val="28"/>
          <w:szCs w:val="28"/>
        </w:rPr>
        <w:t xml:space="preserve">, можно сделать вывод, что </w:t>
      </w:r>
      <w:r w:rsidR="000B760B">
        <w:rPr>
          <w:sz w:val="28"/>
          <w:szCs w:val="28"/>
        </w:rPr>
        <w:t xml:space="preserve">динамика промышленного сектора Российской Федерации не имеет отличительных </w:t>
      </w:r>
      <w:r w:rsidR="00E742C2">
        <w:rPr>
          <w:sz w:val="28"/>
          <w:szCs w:val="28"/>
        </w:rPr>
        <w:t xml:space="preserve">от других стран тенденций изменения. </w:t>
      </w:r>
      <w:r w:rsidR="002E35BB">
        <w:rPr>
          <w:sz w:val="28"/>
          <w:szCs w:val="28"/>
        </w:rPr>
        <w:t>Так, например</w:t>
      </w:r>
      <w:r w:rsidR="00E742C2">
        <w:rPr>
          <w:sz w:val="28"/>
          <w:szCs w:val="28"/>
        </w:rPr>
        <w:t xml:space="preserve">, индекс промышленного производства России </w:t>
      </w:r>
      <w:r w:rsidR="00476C71">
        <w:rPr>
          <w:sz w:val="28"/>
          <w:szCs w:val="28"/>
        </w:rPr>
        <w:t xml:space="preserve">в 2020 году стал точкой минимума в период с 2018 по 2021 год так же, как и в других </w:t>
      </w:r>
      <w:r w:rsidR="00476C71">
        <w:rPr>
          <w:sz w:val="28"/>
          <w:szCs w:val="28"/>
        </w:rPr>
        <w:lastRenderedPageBreak/>
        <w:t>странах</w:t>
      </w:r>
      <w:r w:rsidR="00CC1AE4">
        <w:rPr>
          <w:sz w:val="28"/>
          <w:szCs w:val="28"/>
        </w:rPr>
        <w:t xml:space="preserve">, что вновь подтверждает ранее выведенную гипотезу о том, что динамика </w:t>
      </w:r>
      <w:r w:rsidR="00552A98">
        <w:rPr>
          <w:sz w:val="28"/>
          <w:szCs w:val="28"/>
        </w:rPr>
        <w:t>российской промышленности не содержит в себе каких-либо подозрительных колебаний.</w:t>
      </w:r>
    </w:p>
    <w:p w14:paraId="3A7C5635" w14:textId="32B46391" w:rsidR="00552A98" w:rsidRPr="00552A98" w:rsidRDefault="00552A98" w:rsidP="00E665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Однако, мы будем надеяться, что в перспективе, </w:t>
      </w:r>
      <w:r w:rsidR="00B92871">
        <w:rPr>
          <w:sz w:val="28"/>
          <w:szCs w:val="28"/>
        </w:rPr>
        <w:t>желательно</w:t>
      </w:r>
      <w:r>
        <w:rPr>
          <w:sz w:val="28"/>
          <w:szCs w:val="28"/>
        </w:rPr>
        <w:t xml:space="preserve"> до 2030 года, индекс промышленного производства России в процентах к предыдущему году </w:t>
      </w:r>
      <w:r w:rsidR="00B92871">
        <w:rPr>
          <w:sz w:val="28"/>
          <w:szCs w:val="28"/>
        </w:rPr>
        <w:t xml:space="preserve">покажет </w:t>
      </w:r>
      <w:r w:rsidR="002E35BB">
        <w:rPr>
          <w:sz w:val="28"/>
          <w:szCs w:val="28"/>
        </w:rPr>
        <w:t>цифру,</w:t>
      </w:r>
      <w:r w:rsidR="00B92871">
        <w:rPr>
          <w:sz w:val="28"/>
          <w:szCs w:val="28"/>
        </w:rPr>
        <w:t xml:space="preserve"> превышающую 130% и превышающую показатели всех других стран.</w:t>
      </w:r>
    </w:p>
    <w:p w14:paraId="0214FA42" w14:textId="04ED3932" w:rsidR="000E3EE6" w:rsidRPr="00437B85" w:rsidRDefault="000E3EE6" w:rsidP="00E6657C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37B85">
        <w:rPr>
          <w:rFonts w:eastAsia="Calibri"/>
          <w:color w:val="000000"/>
          <w:sz w:val="28"/>
          <w:szCs w:val="28"/>
          <w:lang w:eastAsia="en-US"/>
        </w:rPr>
        <w:br w:type="page"/>
      </w:r>
    </w:p>
    <w:p w14:paraId="3F7898AE" w14:textId="6E019E83" w:rsidR="000E3EE6" w:rsidRDefault="003045D0" w:rsidP="00E6657C">
      <w:pPr>
        <w:spacing w:line="360" w:lineRule="auto"/>
        <w:ind w:firstLine="822"/>
        <w:jc w:val="both"/>
        <w:rPr>
          <w:rFonts w:eastAsia="Calibri"/>
          <w:b/>
          <w:bCs/>
          <w:color w:val="000000"/>
          <w:sz w:val="28"/>
          <w:szCs w:val="28"/>
          <w:lang w:eastAsia="en-US"/>
        </w:rPr>
      </w:pPr>
      <w:r>
        <w:rPr>
          <w:rFonts w:eastAsia="Calibri"/>
          <w:b/>
          <w:bCs/>
          <w:color w:val="000000"/>
          <w:sz w:val="28"/>
          <w:szCs w:val="28"/>
          <w:lang w:eastAsia="en-US"/>
        </w:rPr>
        <w:lastRenderedPageBreak/>
        <w:t>3</w:t>
      </w:r>
      <w:r w:rsidR="000E3EE6" w:rsidRPr="00437B85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 Основные направления развития промышленного сектора </w:t>
      </w:r>
      <w:r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          </w:t>
      </w:r>
      <w:r w:rsidR="000E3EE6" w:rsidRPr="00437B85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российской экономики </w:t>
      </w:r>
    </w:p>
    <w:p w14:paraId="21E82374" w14:textId="77777777" w:rsidR="003045D0" w:rsidRPr="00437B85" w:rsidRDefault="003045D0" w:rsidP="00E6657C">
      <w:pPr>
        <w:spacing w:line="360" w:lineRule="auto"/>
        <w:ind w:firstLine="822"/>
        <w:jc w:val="both"/>
        <w:rPr>
          <w:rFonts w:eastAsia="Calibri"/>
          <w:b/>
          <w:bCs/>
          <w:color w:val="000000"/>
          <w:sz w:val="28"/>
          <w:szCs w:val="28"/>
          <w:lang w:eastAsia="en-US"/>
        </w:rPr>
      </w:pPr>
    </w:p>
    <w:p w14:paraId="15D11C27" w14:textId="61A4ECD5" w:rsidR="000E3EE6" w:rsidRDefault="000E3EE6" w:rsidP="00E6657C">
      <w:pPr>
        <w:spacing w:line="360" w:lineRule="auto"/>
        <w:ind w:firstLine="822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437B85">
        <w:rPr>
          <w:rFonts w:eastAsiaTheme="minorHAnsi"/>
          <w:b/>
          <w:bCs/>
          <w:sz w:val="28"/>
          <w:szCs w:val="28"/>
          <w:lang w:eastAsia="en-US"/>
        </w:rPr>
        <w:t>3.1 Проблемы российской промышленности на современном этапе</w:t>
      </w:r>
    </w:p>
    <w:p w14:paraId="0F1EA377" w14:textId="77777777" w:rsidR="003045D0" w:rsidRDefault="003045D0" w:rsidP="00E6657C">
      <w:pPr>
        <w:spacing w:line="360" w:lineRule="auto"/>
        <w:ind w:firstLine="822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1CCC89DB" w14:textId="69885C30" w:rsidR="00B13125" w:rsidRDefault="00B13125" w:rsidP="00E6657C">
      <w:pPr>
        <w:spacing w:line="360" w:lineRule="auto"/>
        <w:ind w:firstLine="821"/>
        <w:jc w:val="both"/>
        <w:rPr>
          <w:sz w:val="28"/>
          <w:szCs w:val="28"/>
        </w:rPr>
      </w:pPr>
      <w:r>
        <w:rPr>
          <w:sz w:val="28"/>
          <w:szCs w:val="28"/>
        </w:rPr>
        <w:t>Отрасли промышленного сектора экономики России, продемонс</w:t>
      </w:r>
      <w:r w:rsidR="003045D0">
        <w:rPr>
          <w:sz w:val="28"/>
          <w:szCs w:val="28"/>
        </w:rPr>
        <w:t>трировавшие падение в 2022 году.</w:t>
      </w:r>
    </w:p>
    <w:p w14:paraId="007F6717" w14:textId="11F6E256" w:rsidR="006B39D7" w:rsidRPr="0085296E" w:rsidRDefault="00B13125" w:rsidP="00E6657C">
      <w:pPr>
        <w:spacing w:line="360" w:lineRule="auto"/>
        <w:ind w:firstLine="821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E2EA2" w:rsidRPr="0085296E">
        <w:rPr>
          <w:sz w:val="28"/>
          <w:szCs w:val="28"/>
        </w:rPr>
        <w:t xml:space="preserve"> секторе водоснабжения и водоотведения наблюдался спад на 6,1%, что в основном связано со снижением на 13,9% объемов размещения отходов и переработки вторичного сырья. </w:t>
      </w:r>
    </w:p>
    <w:p w14:paraId="48B3ACAA" w14:textId="77777777" w:rsidR="006B39D7" w:rsidRPr="0085296E" w:rsidRDefault="000E2EA2" w:rsidP="00E6657C">
      <w:pPr>
        <w:spacing w:line="360" w:lineRule="auto"/>
        <w:ind w:firstLine="821"/>
        <w:jc w:val="both"/>
        <w:rPr>
          <w:sz w:val="28"/>
          <w:szCs w:val="28"/>
        </w:rPr>
      </w:pPr>
      <w:r w:rsidRPr="0085296E">
        <w:rPr>
          <w:sz w:val="28"/>
          <w:szCs w:val="28"/>
        </w:rPr>
        <w:t>В обрабатывающей промышленности также наблюдалось снижение на 1,3%, причем наиболее значительное снижение наблюдалось в отраслях, затронутых санкциями. В их числе</w:t>
      </w:r>
      <w:r w:rsidR="006B39D7" w:rsidRPr="0085296E">
        <w:rPr>
          <w:sz w:val="28"/>
          <w:szCs w:val="28"/>
        </w:rPr>
        <w:t>:</w:t>
      </w:r>
    </w:p>
    <w:p w14:paraId="564465C6" w14:textId="085B3B58" w:rsidR="006B39D7" w:rsidRPr="0085296E" w:rsidRDefault="003045D0" w:rsidP="00021260">
      <w:pPr>
        <w:spacing w:line="360" w:lineRule="auto"/>
        <w:jc w:val="both"/>
        <w:rPr>
          <w:sz w:val="28"/>
          <w:szCs w:val="28"/>
        </w:rPr>
      </w:pPr>
      <w:r w:rsidRPr="003045D0">
        <w:rPr>
          <w:sz w:val="28"/>
          <w:szCs w:val="28"/>
        </w:rPr>
        <w:t>–</w:t>
      </w:r>
      <w:r w:rsidR="006B39D7" w:rsidRPr="0085296E">
        <w:rPr>
          <w:sz w:val="28"/>
          <w:szCs w:val="28"/>
        </w:rPr>
        <w:t xml:space="preserve"> </w:t>
      </w:r>
      <w:r w:rsidR="000E2EA2" w:rsidRPr="0085296E">
        <w:rPr>
          <w:sz w:val="28"/>
          <w:szCs w:val="28"/>
        </w:rPr>
        <w:t>производство автомобилей (снижение на 44,7%)</w:t>
      </w:r>
      <w:r>
        <w:rPr>
          <w:sz w:val="28"/>
          <w:szCs w:val="28"/>
        </w:rPr>
        <w:t>,</w:t>
      </w:r>
    </w:p>
    <w:p w14:paraId="2D30D48C" w14:textId="2586167D" w:rsidR="006B39D7" w:rsidRPr="0085296E" w:rsidRDefault="003045D0" w:rsidP="00021260">
      <w:pPr>
        <w:spacing w:line="360" w:lineRule="auto"/>
        <w:jc w:val="both"/>
        <w:rPr>
          <w:sz w:val="28"/>
          <w:szCs w:val="28"/>
        </w:rPr>
      </w:pPr>
      <w:r w:rsidRPr="003045D0">
        <w:rPr>
          <w:sz w:val="28"/>
          <w:szCs w:val="28"/>
        </w:rPr>
        <w:t>–</w:t>
      </w:r>
      <w:r w:rsidR="006B39D7" w:rsidRPr="0085296E">
        <w:rPr>
          <w:sz w:val="28"/>
          <w:szCs w:val="28"/>
        </w:rPr>
        <w:t xml:space="preserve"> </w:t>
      </w:r>
      <w:r w:rsidR="000E2EA2" w:rsidRPr="0085296E">
        <w:rPr>
          <w:sz w:val="28"/>
          <w:szCs w:val="28"/>
        </w:rPr>
        <w:t>обработка древесины и производство изделий из дерева и пробки (снижение на 12,5%)</w:t>
      </w:r>
      <w:r>
        <w:rPr>
          <w:sz w:val="28"/>
          <w:szCs w:val="28"/>
        </w:rPr>
        <w:t>,</w:t>
      </w:r>
    </w:p>
    <w:p w14:paraId="0F741E71" w14:textId="1D28499E" w:rsidR="006B39D7" w:rsidRPr="0085296E" w:rsidRDefault="003045D0" w:rsidP="00021260">
      <w:pPr>
        <w:spacing w:line="360" w:lineRule="auto"/>
        <w:jc w:val="both"/>
        <w:rPr>
          <w:sz w:val="28"/>
          <w:szCs w:val="28"/>
        </w:rPr>
      </w:pPr>
      <w:r w:rsidRPr="003045D0">
        <w:rPr>
          <w:sz w:val="28"/>
          <w:szCs w:val="28"/>
        </w:rPr>
        <w:t>–</w:t>
      </w:r>
      <w:r w:rsidR="006B39D7" w:rsidRPr="0085296E">
        <w:rPr>
          <w:sz w:val="28"/>
          <w:szCs w:val="28"/>
        </w:rPr>
        <w:t xml:space="preserve"> </w:t>
      </w:r>
      <w:r w:rsidR="000E2EA2" w:rsidRPr="0085296E">
        <w:rPr>
          <w:sz w:val="28"/>
          <w:szCs w:val="28"/>
        </w:rPr>
        <w:t>производство текстильных изделий (снижение на 8,3%)</w:t>
      </w:r>
      <w:r>
        <w:rPr>
          <w:sz w:val="28"/>
          <w:szCs w:val="28"/>
        </w:rPr>
        <w:t>,</w:t>
      </w:r>
    </w:p>
    <w:p w14:paraId="2289AC3A" w14:textId="755A3E58" w:rsidR="006B39D7" w:rsidRPr="0085296E" w:rsidRDefault="003045D0" w:rsidP="00021260">
      <w:pPr>
        <w:spacing w:line="360" w:lineRule="auto"/>
        <w:jc w:val="both"/>
        <w:rPr>
          <w:sz w:val="28"/>
          <w:szCs w:val="28"/>
        </w:rPr>
      </w:pPr>
      <w:r w:rsidRPr="003045D0">
        <w:rPr>
          <w:sz w:val="28"/>
          <w:szCs w:val="28"/>
        </w:rPr>
        <w:t>–</w:t>
      </w:r>
      <w:r w:rsidR="000E2EA2" w:rsidRPr="0085296E">
        <w:rPr>
          <w:sz w:val="28"/>
          <w:szCs w:val="28"/>
        </w:rPr>
        <w:t xml:space="preserve"> производство табачных изделий (снижение на 7,1%)</w:t>
      </w:r>
      <w:r>
        <w:rPr>
          <w:sz w:val="28"/>
          <w:szCs w:val="28"/>
        </w:rPr>
        <w:t>,</w:t>
      </w:r>
    </w:p>
    <w:p w14:paraId="2AA08F5A" w14:textId="47811286" w:rsidR="006B39D7" w:rsidRPr="0085296E" w:rsidRDefault="003045D0" w:rsidP="00021260">
      <w:pPr>
        <w:spacing w:line="360" w:lineRule="auto"/>
        <w:jc w:val="both"/>
        <w:rPr>
          <w:sz w:val="28"/>
          <w:szCs w:val="28"/>
        </w:rPr>
      </w:pPr>
      <w:r w:rsidRPr="003045D0">
        <w:rPr>
          <w:sz w:val="28"/>
          <w:szCs w:val="28"/>
        </w:rPr>
        <w:t>–</w:t>
      </w:r>
      <w:r w:rsidR="000E2EA2" w:rsidRPr="0085296E">
        <w:rPr>
          <w:sz w:val="28"/>
          <w:szCs w:val="28"/>
        </w:rPr>
        <w:t xml:space="preserve"> производство электрооборудования (снижение на 3,7%).</w:t>
      </w:r>
    </w:p>
    <w:p w14:paraId="0A59F526" w14:textId="77777777" w:rsidR="006B39D7" w:rsidRPr="0085296E" w:rsidRDefault="000E2EA2" w:rsidP="00E6657C">
      <w:pPr>
        <w:spacing w:line="360" w:lineRule="auto"/>
        <w:ind w:firstLine="708"/>
        <w:jc w:val="both"/>
        <w:rPr>
          <w:sz w:val="28"/>
          <w:szCs w:val="28"/>
        </w:rPr>
      </w:pPr>
      <w:r w:rsidRPr="0085296E">
        <w:rPr>
          <w:sz w:val="28"/>
          <w:szCs w:val="28"/>
        </w:rPr>
        <w:t xml:space="preserve">Автомобильная промышленность, представляющая собой очень сложную логистическую цепочку, пострадала больше всего: производство легковых автомобилей сократилось на 67% до 450 000, а производство грузовиков - на 24,3%, до 141 000. Виной тому нехватка комплектующих, деталей и материалов. </w:t>
      </w:r>
    </w:p>
    <w:p w14:paraId="470303D9" w14:textId="77777777" w:rsidR="0085296E" w:rsidRDefault="000E2EA2" w:rsidP="00E6657C">
      <w:pPr>
        <w:spacing w:line="360" w:lineRule="auto"/>
        <w:ind w:firstLine="708"/>
        <w:jc w:val="both"/>
        <w:rPr>
          <w:sz w:val="28"/>
          <w:szCs w:val="28"/>
        </w:rPr>
      </w:pPr>
      <w:r w:rsidRPr="0085296E">
        <w:rPr>
          <w:sz w:val="28"/>
          <w:szCs w:val="28"/>
        </w:rPr>
        <w:t>Деревообрабатывающая и текстильная промышленность также пострадали</w:t>
      </w:r>
      <w:r w:rsidR="0085296E">
        <w:rPr>
          <w:sz w:val="28"/>
          <w:szCs w:val="28"/>
        </w:rPr>
        <w:t xml:space="preserve"> </w:t>
      </w:r>
      <w:r w:rsidRPr="0085296E">
        <w:rPr>
          <w:sz w:val="28"/>
          <w:szCs w:val="28"/>
        </w:rPr>
        <w:t>из-за нехватки иностранного сырья. При этом добыча угля снизилась на 0,8%, а добыча металлических руд — на 4,5% из-за санкций ЕС, поскольку эти страны являются основными покупателями российской железной руды. К счастью, переориентация на закупки из Китая, Индии и Ближнего Востока помогла предотвратить еще более значительное падение.</w:t>
      </w:r>
    </w:p>
    <w:p w14:paraId="7530A281" w14:textId="03E95ED1" w:rsidR="00B13125" w:rsidRDefault="003045D0" w:rsidP="00E665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Рассмотрим т</w:t>
      </w:r>
      <w:r w:rsidR="00B13125">
        <w:rPr>
          <w:sz w:val="28"/>
          <w:szCs w:val="28"/>
        </w:rPr>
        <w:t>рудности, с которыми пришлось столкнуться россий</w:t>
      </w:r>
      <w:r>
        <w:rPr>
          <w:sz w:val="28"/>
          <w:szCs w:val="28"/>
        </w:rPr>
        <w:t>ской промышленности в 2022 году.</w:t>
      </w:r>
    </w:p>
    <w:p w14:paraId="1670CDD2" w14:textId="77777777" w:rsidR="00A01672" w:rsidRDefault="00882E35" w:rsidP="00E6657C">
      <w:pPr>
        <w:spacing w:line="360" w:lineRule="auto"/>
        <w:ind w:firstLine="708"/>
        <w:jc w:val="both"/>
        <w:rPr>
          <w:sz w:val="28"/>
          <w:szCs w:val="28"/>
        </w:rPr>
      </w:pPr>
      <w:r w:rsidRPr="0085296E">
        <w:rPr>
          <w:sz w:val="28"/>
          <w:szCs w:val="28"/>
        </w:rPr>
        <w:t>Финансово-экономическая система России сильно пострадала из-за ограничений, наложенных недружественными государствами, которые оказали волновое воздействие на производственный сектор. Это привело к ряду проблем, таких как экспортные ограничения, эмбарго и ограничения на сырье.</w:t>
      </w:r>
    </w:p>
    <w:p w14:paraId="57F9156D" w14:textId="77777777" w:rsidR="00A01672" w:rsidRDefault="00882E35" w:rsidP="00E6657C">
      <w:pPr>
        <w:spacing w:line="360" w:lineRule="auto"/>
        <w:ind w:firstLine="708"/>
        <w:jc w:val="both"/>
        <w:rPr>
          <w:sz w:val="28"/>
          <w:szCs w:val="28"/>
        </w:rPr>
      </w:pPr>
      <w:r w:rsidRPr="0085296E">
        <w:rPr>
          <w:sz w:val="28"/>
          <w:szCs w:val="28"/>
        </w:rPr>
        <w:t>В 2022 году Россия пережила рекордное количество санкций, которые блокировали различные рынки сбыта и снижали спрос на иностранную продукцию. После введения санкций возникли вопросы по ввозу деталей, материалов, комплектующих и оборудования. Некоторые производители, особенно в автомобильной отрасли, столкнулись с острой нехваткой необходимых материалов и оборудования. Компаниям потребовалось значительное время, чтобы закупить альтернативные детали и оборудование у дружественных партнеров, таких как Турция и Китай. Кроме того, уход иностранных инвесторов способствовал спаду. Около 9% иностранных фирм покинули Россию в 2022 году, а 30% ограничили свою деятельность или прекратили финансирование своих представительств в стране. В результате прямые инвестиции сократились, а компании-нерезиденты перерегистрировались в российской юрисдикции.</w:t>
      </w:r>
    </w:p>
    <w:p w14:paraId="14AFCA5D" w14:textId="77777777" w:rsidR="00950A59" w:rsidRDefault="00882E35" w:rsidP="00E6657C">
      <w:pPr>
        <w:spacing w:line="360" w:lineRule="auto"/>
        <w:ind w:firstLine="708"/>
        <w:jc w:val="both"/>
        <w:rPr>
          <w:sz w:val="28"/>
          <w:szCs w:val="28"/>
        </w:rPr>
      </w:pPr>
      <w:r w:rsidRPr="0085296E">
        <w:rPr>
          <w:sz w:val="28"/>
          <w:szCs w:val="28"/>
        </w:rPr>
        <w:t>Наконец, важным фактором стал также слабый внутренний спрос. Высокая инфляция, негативные потребительские ожидания и экономическая неопределенность в сочетании со снижением реальных располагаемых доходов населения привели к сокращению потребительского спроса.</w:t>
      </w:r>
    </w:p>
    <w:p w14:paraId="24B3264A" w14:textId="6D7E28EB" w:rsidR="00950A59" w:rsidRDefault="00882E35" w:rsidP="00E6657C">
      <w:pPr>
        <w:spacing w:line="360" w:lineRule="auto"/>
        <w:ind w:firstLine="708"/>
        <w:jc w:val="both"/>
        <w:rPr>
          <w:sz w:val="28"/>
          <w:szCs w:val="28"/>
        </w:rPr>
      </w:pPr>
      <w:r w:rsidRPr="0085296E">
        <w:rPr>
          <w:sz w:val="28"/>
          <w:szCs w:val="28"/>
        </w:rPr>
        <w:t>По данным Росстата, ВВП оптовой и розничной торговли за девять месяцев 2022 года упал на 10,4%.</w:t>
      </w:r>
    </w:p>
    <w:p w14:paraId="5BB48829" w14:textId="1A270F96" w:rsidR="006D5909" w:rsidRDefault="006B6E88" w:rsidP="00E665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м</w:t>
      </w:r>
      <w:r w:rsidR="00950A59">
        <w:rPr>
          <w:sz w:val="28"/>
          <w:szCs w:val="28"/>
        </w:rPr>
        <w:t>еры, поддержа</w:t>
      </w:r>
      <w:r>
        <w:rPr>
          <w:sz w:val="28"/>
          <w:szCs w:val="28"/>
        </w:rPr>
        <w:t>вшие промышленность.</w:t>
      </w:r>
    </w:p>
    <w:p w14:paraId="3A5EA54F" w14:textId="77777777" w:rsidR="006D5909" w:rsidRDefault="00882E35" w:rsidP="00E6657C">
      <w:pPr>
        <w:spacing w:line="360" w:lineRule="auto"/>
        <w:ind w:firstLine="708"/>
        <w:jc w:val="both"/>
        <w:rPr>
          <w:sz w:val="28"/>
          <w:szCs w:val="28"/>
        </w:rPr>
      </w:pPr>
      <w:r w:rsidRPr="0085296E">
        <w:rPr>
          <w:sz w:val="28"/>
          <w:szCs w:val="28"/>
        </w:rPr>
        <w:t xml:space="preserve">Чтобы не допустить дефицита важнейших товаров, Минпромторг разрешил ввоз отдельных товаров в Россию в рамках параллельного импорта. Это позволяет ввозить в страну необходимые комплектующие, детали и отдельные потребительские товары без согласия владельца товарного знака. Эти государственные меры направлены на укрепление экономики и смягчение санкций. В </w:t>
      </w:r>
      <w:r w:rsidRPr="0085296E">
        <w:rPr>
          <w:sz w:val="28"/>
          <w:szCs w:val="28"/>
        </w:rPr>
        <w:lastRenderedPageBreak/>
        <w:t>2022 году власти подписали ряд документов по поддержке отечественного бизнеса и промышленных производителей, включая антикризисные меры, такие как смягчение налоговой политики, кредитные льготы и субсидии работодателям.</w:t>
      </w:r>
    </w:p>
    <w:p w14:paraId="1E0ACD7B" w14:textId="07BB6000" w:rsidR="00882E35" w:rsidRDefault="00882E35" w:rsidP="00E6657C">
      <w:pPr>
        <w:spacing w:line="360" w:lineRule="auto"/>
        <w:ind w:firstLine="708"/>
        <w:jc w:val="both"/>
        <w:rPr>
          <w:sz w:val="28"/>
          <w:szCs w:val="28"/>
        </w:rPr>
      </w:pPr>
      <w:r w:rsidRPr="0085296E">
        <w:rPr>
          <w:sz w:val="28"/>
          <w:szCs w:val="28"/>
        </w:rPr>
        <w:t>Для дальнейшего стимулирования экономики Россия увеличила объем торговли с дружественными странами Азии, Африки, Латинской Америки, Ближнего Востока и других регионов, одновременно упростив таможенные процедуры с некоторыми дружественными странами. Правительство также запретило экспорт иностранных товаров, оборудования и технологий, имеющих решающее значение для России, и переориентировало пищевой и фармацевтический секторы на удовлетворение внутреннего спроса.</w:t>
      </w:r>
    </w:p>
    <w:p w14:paraId="2EFDC6C6" w14:textId="7757AFF9" w:rsidR="003B571B" w:rsidRDefault="003B571B" w:rsidP="00E6657C">
      <w:pPr>
        <w:spacing w:line="360" w:lineRule="auto"/>
        <w:ind w:firstLine="708"/>
        <w:jc w:val="both"/>
        <w:rPr>
          <w:sz w:val="28"/>
          <w:szCs w:val="28"/>
        </w:rPr>
      </w:pPr>
      <w:r w:rsidRPr="003B571B">
        <w:rPr>
          <w:sz w:val="28"/>
          <w:szCs w:val="28"/>
        </w:rPr>
        <w:t>2022 год поставил перед российской промышленностью серьезные задачи, что делает его поворотным для ее будущего. Ряд неблагоприятных обстоятельств мог привести к полной остановке отечественного промышленного сектора. Тем не менее, благодаря быстрому перенаправлению внимания на новые рынки и изучению новых возможностей и сотрудничества, спад в отрасли не был таким серьезным, как во время предыдущих кризисов.</w:t>
      </w:r>
    </w:p>
    <w:p w14:paraId="7A06CAEE" w14:textId="77777777" w:rsidR="00A12108" w:rsidRPr="006D5909" w:rsidRDefault="00A12108" w:rsidP="00E6657C">
      <w:pPr>
        <w:spacing w:line="360" w:lineRule="auto"/>
        <w:ind w:firstLine="708"/>
        <w:jc w:val="both"/>
        <w:rPr>
          <w:sz w:val="28"/>
          <w:szCs w:val="28"/>
        </w:rPr>
      </w:pPr>
    </w:p>
    <w:p w14:paraId="40170A02" w14:textId="2BED3BB4" w:rsidR="00D86E2D" w:rsidRDefault="000E3EE6" w:rsidP="00E6657C">
      <w:pPr>
        <w:spacing w:line="360" w:lineRule="auto"/>
        <w:ind w:firstLine="821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437B85">
        <w:rPr>
          <w:rFonts w:eastAsiaTheme="minorHAnsi"/>
          <w:b/>
          <w:bCs/>
          <w:sz w:val="28"/>
          <w:szCs w:val="28"/>
          <w:lang w:eastAsia="en-US"/>
        </w:rPr>
        <w:t xml:space="preserve">3.2 Тенденции и перспективы развития российской </w:t>
      </w:r>
      <w:r w:rsidR="00A12108">
        <w:rPr>
          <w:rFonts w:eastAsiaTheme="minorHAnsi"/>
          <w:b/>
          <w:bCs/>
          <w:sz w:val="28"/>
          <w:szCs w:val="28"/>
          <w:lang w:eastAsia="en-US"/>
        </w:rPr>
        <w:t xml:space="preserve">                                 </w:t>
      </w:r>
      <w:r w:rsidRPr="00437B85">
        <w:rPr>
          <w:rFonts w:eastAsiaTheme="minorHAnsi"/>
          <w:b/>
          <w:bCs/>
          <w:sz w:val="28"/>
          <w:szCs w:val="28"/>
          <w:lang w:eastAsia="en-US"/>
        </w:rPr>
        <w:t>промышленности</w:t>
      </w:r>
      <w:r w:rsidR="00696F5E">
        <w:rPr>
          <w:rFonts w:eastAsiaTheme="minorHAnsi"/>
          <w:b/>
          <w:bCs/>
          <w:sz w:val="28"/>
          <w:szCs w:val="28"/>
          <w:lang w:eastAsia="en-US"/>
        </w:rPr>
        <w:tab/>
      </w:r>
    </w:p>
    <w:p w14:paraId="3CA67198" w14:textId="77777777" w:rsidR="00A12108" w:rsidRPr="00230337" w:rsidRDefault="00A12108" w:rsidP="00E6657C">
      <w:pPr>
        <w:spacing w:line="360" w:lineRule="auto"/>
        <w:rPr>
          <w:rFonts w:eastAsiaTheme="minorHAnsi"/>
          <w:b/>
          <w:bCs/>
          <w:sz w:val="28"/>
          <w:szCs w:val="28"/>
          <w:lang w:eastAsia="en-US"/>
        </w:rPr>
      </w:pPr>
    </w:p>
    <w:p w14:paraId="2EDD5E7A" w14:textId="77777777" w:rsidR="00E5485D" w:rsidRDefault="00734372" w:rsidP="00E6657C">
      <w:pPr>
        <w:spacing w:line="360" w:lineRule="auto"/>
        <w:ind w:firstLine="821"/>
        <w:jc w:val="both"/>
        <w:rPr>
          <w:sz w:val="28"/>
          <w:szCs w:val="28"/>
        </w:rPr>
      </w:pPr>
      <w:r w:rsidRPr="006A4B06">
        <w:rPr>
          <w:sz w:val="28"/>
          <w:szCs w:val="28"/>
        </w:rPr>
        <w:t xml:space="preserve">В начале 2022 г. экономика нашей страны столкнулась с беспрецедентным по своим масштабам внешним шоком: последовательно был введен ряд чувствительных для нее санкций, включая отключение от SWIFT нескольких банков из числа крупнейших, частичную изоляцию финансового сектора от международных каналов фондирования и заморозку значимой доли валютных резервов Банка России, а также продолжающийся отказ «недружественных» стран от импорта из России энергоносителей и металлов. Многие иностранные компании приостановили свою деятельность в РФ, а некоторые уже объявили об окончательном уходе с российских рынков, что выразилось в прерывании </w:t>
      </w:r>
      <w:r w:rsidRPr="006A4B06">
        <w:rPr>
          <w:sz w:val="28"/>
          <w:szCs w:val="28"/>
        </w:rPr>
        <w:lastRenderedPageBreak/>
        <w:t xml:space="preserve">цепочек поставок отечественных предприятий промышленности и торговли, простое производственных мощностей и ограничении доступа к критичным технологиям. </w:t>
      </w:r>
    </w:p>
    <w:p w14:paraId="6EF6D1D5" w14:textId="77777777" w:rsidR="00E5485D" w:rsidRDefault="00734372" w:rsidP="00E6657C">
      <w:pPr>
        <w:spacing w:line="360" w:lineRule="auto"/>
        <w:ind w:firstLine="821"/>
        <w:jc w:val="both"/>
        <w:rPr>
          <w:sz w:val="28"/>
          <w:szCs w:val="28"/>
        </w:rPr>
      </w:pPr>
      <w:r w:rsidRPr="006A4B06">
        <w:rPr>
          <w:sz w:val="28"/>
          <w:szCs w:val="28"/>
        </w:rPr>
        <w:t xml:space="preserve">В результате по итогам II квартала 2022 г. ВВП в реальном выражении сократился на 4,1% по сравнению с аналогичным периодом прошлого года; в III квартале снижение составило 3,7%. Избежать «жесткой посадки» удалось благодаря успехам, достигнутым бизнесом в диверсификации каналов поставок готовой продукции, сырья и комплектующих, а также переориентации на альтернативные рынки сбыта – все большее число компаний адаптируется к осуществлению деятельности в новых условиях, о чем сигнализируют улучшающиеся деловые настроения. Значительно выше ожиданий оказались и данные по инвестициям в основной капитал – за </w:t>
      </w:r>
      <w:proofErr w:type="gramStart"/>
      <w:r w:rsidRPr="006A4B06">
        <w:rPr>
          <w:sz w:val="28"/>
          <w:szCs w:val="28"/>
        </w:rPr>
        <w:t>январь–сентябрь</w:t>
      </w:r>
      <w:proofErr w:type="gramEnd"/>
      <w:r w:rsidRPr="006A4B06">
        <w:rPr>
          <w:sz w:val="28"/>
          <w:szCs w:val="28"/>
        </w:rPr>
        <w:t xml:space="preserve"> 2022 г. они увеличились на 5,9% год к году (рост во II–III кварталах составил 4,1% и 3,1% соответственно). </w:t>
      </w:r>
    </w:p>
    <w:p w14:paraId="61B22C36" w14:textId="77777777" w:rsidR="00EF61F7" w:rsidRDefault="00734372" w:rsidP="00E6657C">
      <w:pPr>
        <w:spacing w:line="360" w:lineRule="auto"/>
        <w:ind w:firstLine="821"/>
        <w:jc w:val="both"/>
        <w:rPr>
          <w:sz w:val="28"/>
          <w:szCs w:val="28"/>
        </w:rPr>
      </w:pPr>
      <w:r w:rsidRPr="006A4B06">
        <w:rPr>
          <w:sz w:val="28"/>
          <w:szCs w:val="28"/>
        </w:rPr>
        <w:t>Немаловажно, что, как отмечает Банк России, с июля наблюдалось оживление потребительской активности: значительную поддержу потребительскому спросу оказывают стабилизация уровня цен, меры фискального стимулирования и снижение ставок кредитования. Более благоприятная, чем изначально прогнозировалось, макроэкономическая конъюнктура сложилась в том числе вследствие реализации государством комплекса мер оперативного реагирования, которые позволили сохранить</w:t>
      </w:r>
      <w:r w:rsidR="009B28E4" w:rsidRPr="006A4B06">
        <w:rPr>
          <w:sz w:val="28"/>
          <w:szCs w:val="28"/>
        </w:rPr>
        <w:t xml:space="preserve"> устойчивость финансового и валютных рынков, предотвратить разлад в банковской системе, обеспечить экстренную поддержку некоторым системообразующим предприятиям и </w:t>
      </w:r>
      <w:proofErr w:type="spellStart"/>
      <w:r w:rsidR="009B28E4" w:rsidRPr="006A4B06">
        <w:rPr>
          <w:sz w:val="28"/>
          <w:szCs w:val="28"/>
        </w:rPr>
        <w:t>импортозависимым</w:t>
      </w:r>
      <w:proofErr w:type="spellEnd"/>
      <w:r w:rsidR="009B28E4" w:rsidRPr="006A4B06">
        <w:rPr>
          <w:sz w:val="28"/>
          <w:szCs w:val="28"/>
        </w:rPr>
        <w:t xml:space="preserve"> предприятиям. Результаты 2023 г. будут подвержены влиянию разнонаправленных факторов, что обусловит негативную траекторию экономического роста, однако, наиболее вероятно, с меньшей амплитудой по сравнению с предыдущим годом. С одной стороны, в процессе структурной перестройки российская экономика частично адаптируется к функционированию в условиях санкций: продолжат выстраиваться новые цепочки поставок и </w:t>
      </w:r>
      <w:r w:rsidR="009B28E4" w:rsidRPr="006A4B06">
        <w:rPr>
          <w:sz w:val="28"/>
          <w:szCs w:val="28"/>
        </w:rPr>
        <w:lastRenderedPageBreak/>
        <w:t>налаживаться альтернативные каналы реализации продукции, активно развивается импортозамещение. Данные процессы потребуют масштабных инфраструктурных инвестиций, значимая доля которых будет покрываться за счет бюджетных вливаний. Помимо финансового обеспечения мер стимулирования производственной и потребительской активности, государственный вклад в поддержку экономки будет транслироваться через военно-промышленный комплекс (ВПК). С другой стороны, для ряда важнейших отраслей, в частности металлургии и нефтегазовой промышленности, санкционные ограничения будут создавать существенные препятствия для развития и в следующем году – прежде всего вследствие недоступности исторически важнейших рынков сбыта. Также стоит ожидать некоторых ограничений для финансирования дефицита государственного бюджета: неизбежно возникнут сложности с внешними заимствованиями – в связи с отсутствием каналов для осуществления платежей по внешнему долгу в долларах и евро, а также потенциальной неготовностью иностранных держателей гособлигаций получать выплаты, номинированные в рублях.</w:t>
      </w:r>
    </w:p>
    <w:p w14:paraId="3F9DC659" w14:textId="2B001899" w:rsidR="003E2853" w:rsidRDefault="00EF61F7" w:rsidP="00E6657C">
      <w:pPr>
        <w:spacing w:line="360" w:lineRule="auto"/>
        <w:ind w:firstLine="82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</w:t>
      </w:r>
      <w:r w:rsidR="00A12108">
        <w:rPr>
          <w:sz w:val="28"/>
          <w:szCs w:val="28"/>
        </w:rPr>
        <w:t>необходимо</w:t>
      </w:r>
      <w:r>
        <w:rPr>
          <w:sz w:val="28"/>
          <w:szCs w:val="28"/>
        </w:rPr>
        <w:t xml:space="preserve"> рассмотреть к</w:t>
      </w:r>
      <w:r w:rsidR="00837692" w:rsidRPr="006A4B06">
        <w:rPr>
          <w:sz w:val="28"/>
          <w:szCs w:val="28"/>
        </w:rPr>
        <w:t>люче</w:t>
      </w:r>
      <w:r w:rsidR="00A12108">
        <w:rPr>
          <w:sz w:val="28"/>
          <w:szCs w:val="28"/>
        </w:rPr>
        <w:t>вые риски относительно прогноза.</w:t>
      </w:r>
    </w:p>
    <w:p w14:paraId="3D288F5F" w14:textId="11E52A60" w:rsidR="003E2853" w:rsidRDefault="00CC0B28" w:rsidP="00E6657C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E2853">
        <w:rPr>
          <w:sz w:val="28"/>
          <w:szCs w:val="28"/>
        </w:rPr>
        <w:t>Риск глобальной рецессии</w:t>
      </w:r>
      <w:r w:rsidR="00A12108">
        <w:rPr>
          <w:sz w:val="28"/>
          <w:szCs w:val="28"/>
        </w:rPr>
        <w:t>.</w:t>
      </w:r>
    </w:p>
    <w:p w14:paraId="51D3735E" w14:textId="20FC8F3B" w:rsidR="007C5603" w:rsidRPr="003E2853" w:rsidRDefault="00CC0B28" w:rsidP="00E6657C">
      <w:pPr>
        <w:pStyle w:val="a4"/>
        <w:spacing w:line="360" w:lineRule="auto"/>
        <w:ind w:left="0" w:firstLine="708"/>
        <w:jc w:val="both"/>
        <w:rPr>
          <w:sz w:val="28"/>
          <w:szCs w:val="28"/>
        </w:rPr>
      </w:pPr>
      <w:r w:rsidRPr="003E2853">
        <w:rPr>
          <w:sz w:val="28"/>
          <w:szCs w:val="28"/>
        </w:rPr>
        <w:t>Отмечается волатильность цен на медь – металла, называемого «экон</w:t>
      </w:r>
      <w:r w:rsidR="003E2853">
        <w:rPr>
          <w:sz w:val="28"/>
          <w:szCs w:val="28"/>
        </w:rPr>
        <w:t>о</w:t>
      </w:r>
      <w:r w:rsidRPr="003E2853">
        <w:rPr>
          <w:sz w:val="28"/>
          <w:szCs w:val="28"/>
        </w:rPr>
        <w:t>мическим барометром». Экономика США уже столкнулась с технической рецессией, а курс ФРС на повышение учетной ставки создает предпосылки для дальнейшего замедления темпов роста ведущей экономики мира – аналитики оценивают вероятность их перехода в отрицательную территорию на уровне выше 60%</w:t>
      </w:r>
      <w:r w:rsidR="006A4B06" w:rsidRPr="003E2853">
        <w:rPr>
          <w:sz w:val="28"/>
          <w:szCs w:val="28"/>
        </w:rPr>
        <w:t>1.</w:t>
      </w:r>
      <w:r w:rsidRPr="003E2853">
        <w:rPr>
          <w:sz w:val="28"/>
          <w:szCs w:val="28"/>
        </w:rPr>
        <w:t xml:space="preserve"> Существенно понижены прогнозы по динамике ВВП Китая, некоторые оценки указывают на вероятную рецессию в краткосрочной перспективе. Глобальный экономический кризис, в случае его наступления, приведет к дальнейшему ослабеванию внешнего спроса на продукцию российского производства, сокращению прямых иностранных инвестиций в экономику РФ, </w:t>
      </w:r>
      <w:r w:rsidRPr="003E2853">
        <w:rPr>
          <w:sz w:val="28"/>
          <w:szCs w:val="28"/>
        </w:rPr>
        <w:lastRenderedPageBreak/>
        <w:t xml:space="preserve">снижению числа бизнес-контактов и активности в рамках совместных предприятий. </w:t>
      </w:r>
    </w:p>
    <w:p w14:paraId="043F4F90" w14:textId="27B00A07" w:rsidR="003E2853" w:rsidRDefault="007C5603" w:rsidP="00E6657C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E2853">
        <w:rPr>
          <w:sz w:val="28"/>
          <w:szCs w:val="28"/>
        </w:rPr>
        <w:t>Высокая вероятность усиления санкционного давления</w:t>
      </w:r>
      <w:r w:rsidR="00A12108">
        <w:rPr>
          <w:sz w:val="28"/>
          <w:szCs w:val="28"/>
        </w:rPr>
        <w:t>.</w:t>
      </w:r>
    </w:p>
    <w:p w14:paraId="55010819" w14:textId="12528EDC" w:rsidR="008C64F5" w:rsidRPr="003E2853" w:rsidRDefault="007C5603" w:rsidP="00E6657C">
      <w:pPr>
        <w:pStyle w:val="a4"/>
        <w:spacing w:line="360" w:lineRule="auto"/>
        <w:ind w:left="0" w:firstLine="708"/>
        <w:jc w:val="both"/>
        <w:rPr>
          <w:sz w:val="28"/>
          <w:szCs w:val="28"/>
        </w:rPr>
      </w:pPr>
      <w:r w:rsidRPr="003E2853">
        <w:rPr>
          <w:sz w:val="28"/>
          <w:szCs w:val="28"/>
        </w:rPr>
        <w:t xml:space="preserve">Не исключено расширение санкций ЕС, США, Великобритании, Канады, Австралии и Японии в отношении российских компаний и физических лиц; в перспективе будут отлаживаться механизмы по устранению возможностей по обходу действующих ограничений. Также представляется возможным введение санкций в отношении Национального клирингового центра, что ограничит доступ резидентов к валютным счетам и потенциально приведет к прекращению торгов на бирже валютами стран, которые ввели санкции. С высокой степенью неопределенности ассоциируется судьба замороженных золотовалютных резервов Банка России. </w:t>
      </w:r>
    </w:p>
    <w:p w14:paraId="1D0F2071" w14:textId="277D72CE" w:rsidR="003E2853" w:rsidRDefault="008C64F5" w:rsidP="00E6657C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E2853">
        <w:rPr>
          <w:sz w:val="28"/>
          <w:szCs w:val="28"/>
        </w:rPr>
        <w:t>Риски, связанные с сокращением поступлений от экспорта</w:t>
      </w:r>
      <w:r w:rsidR="00A12108">
        <w:rPr>
          <w:sz w:val="28"/>
          <w:szCs w:val="28"/>
        </w:rPr>
        <w:t>.</w:t>
      </w:r>
    </w:p>
    <w:p w14:paraId="6499AA0A" w14:textId="1E1EC242" w:rsidR="004B1317" w:rsidRPr="003E2853" w:rsidRDefault="008C64F5" w:rsidP="00E6657C">
      <w:pPr>
        <w:pStyle w:val="a4"/>
        <w:spacing w:line="360" w:lineRule="auto"/>
        <w:ind w:left="0" w:firstLine="708"/>
        <w:jc w:val="both"/>
        <w:rPr>
          <w:sz w:val="28"/>
          <w:szCs w:val="28"/>
        </w:rPr>
      </w:pPr>
      <w:r w:rsidRPr="003E2853">
        <w:rPr>
          <w:sz w:val="28"/>
          <w:szCs w:val="28"/>
        </w:rPr>
        <w:t xml:space="preserve">На фоне ослабления глобального спроса и замедления темпов роста мировой экономики отмечается давление на нефтяные котировки и снижение цен на основные металлы (сталь, медь, алюминий и др.). Сохранение данной тенденции может негативно сказаться на входящих денежных экспортных потоках. С 5 декабря 2022 г. вступили в силу европейское эмбарго и потолок цен стран G7 на поставки сырой нефти из России, 5 февраля 2023 г. соответствующие ограничения должны распространиться на нефтепродукты. Но, по заявлениям первых лиц РФ, в случае фактической имплементации данных механизмов какой-либо из стран, поставки нефти такому контрагенту будут полностью прекращены. В целом же соответствие результатов переориентации поставок из Европы и других «недружественных» территорий на альтернативные рынки сбыта первоначальным ожиданиям является определяющим хеджирующим фактором для экспортной составляющей экономики. </w:t>
      </w:r>
    </w:p>
    <w:p w14:paraId="395168A5" w14:textId="77777777" w:rsidR="006E30C9" w:rsidRDefault="004B1317" w:rsidP="00E6657C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E2853">
        <w:rPr>
          <w:sz w:val="28"/>
          <w:szCs w:val="28"/>
        </w:rPr>
        <w:t xml:space="preserve">Сохранение </w:t>
      </w:r>
      <w:proofErr w:type="spellStart"/>
      <w:r w:rsidRPr="003E2853">
        <w:rPr>
          <w:sz w:val="28"/>
          <w:szCs w:val="28"/>
        </w:rPr>
        <w:t>проинфляционных</w:t>
      </w:r>
      <w:proofErr w:type="spellEnd"/>
      <w:r w:rsidRPr="003E2853">
        <w:rPr>
          <w:sz w:val="28"/>
          <w:szCs w:val="28"/>
        </w:rPr>
        <w:t xml:space="preserve"> рисков </w:t>
      </w:r>
    </w:p>
    <w:p w14:paraId="50F57DBC" w14:textId="77777777" w:rsidR="006E30C9" w:rsidRDefault="004B1317" w:rsidP="00E6657C">
      <w:pPr>
        <w:pStyle w:val="a4"/>
        <w:spacing w:line="360" w:lineRule="auto"/>
        <w:ind w:left="0" w:firstLine="708"/>
        <w:jc w:val="both"/>
        <w:rPr>
          <w:sz w:val="28"/>
          <w:szCs w:val="28"/>
        </w:rPr>
      </w:pPr>
      <w:r w:rsidRPr="006E30C9">
        <w:rPr>
          <w:sz w:val="28"/>
          <w:szCs w:val="28"/>
        </w:rPr>
        <w:t xml:space="preserve">Сообщения Банка России указывают на высокие и </w:t>
      </w:r>
      <w:proofErr w:type="spellStart"/>
      <w:r w:rsidRPr="006E30C9">
        <w:rPr>
          <w:sz w:val="28"/>
          <w:szCs w:val="28"/>
        </w:rPr>
        <w:t>незаякоренные</w:t>
      </w:r>
      <w:proofErr w:type="spellEnd"/>
      <w:r w:rsidRPr="006E30C9">
        <w:rPr>
          <w:sz w:val="28"/>
          <w:szCs w:val="28"/>
        </w:rPr>
        <w:t xml:space="preserve"> инфляционные ожидания, </w:t>
      </w:r>
      <w:proofErr w:type="spellStart"/>
      <w:r w:rsidRPr="006E30C9">
        <w:rPr>
          <w:sz w:val="28"/>
          <w:szCs w:val="28"/>
        </w:rPr>
        <w:t>проинфляционое</w:t>
      </w:r>
      <w:proofErr w:type="spellEnd"/>
      <w:r w:rsidRPr="006E30C9">
        <w:rPr>
          <w:sz w:val="28"/>
          <w:szCs w:val="28"/>
        </w:rPr>
        <w:t xml:space="preserve"> давление со стороны рынка труда и смягчение бюджетной политики в качестве основных факторов, способных </w:t>
      </w:r>
      <w:r w:rsidRPr="006E30C9">
        <w:rPr>
          <w:sz w:val="28"/>
          <w:szCs w:val="28"/>
        </w:rPr>
        <w:lastRenderedPageBreak/>
        <w:t xml:space="preserve">разогнать рост цен. Экономисты регулятора также предвидят риски опережающего расширения потребительского спроса относительно возможностей по наращиванию выпуска – ограничения на стороне предложения могут вновь стать более выраженными в результате новой волны перебоев с поставками и замедления восполнения запасов. </w:t>
      </w:r>
    </w:p>
    <w:p w14:paraId="0A41C3C3" w14:textId="75640F93" w:rsidR="00CB5AF5" w:rsidRDefault="006E30C9" w:rsidP="00E665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заключение хочу отметить, что к</w:t>
      </w:r>
      <w:r w:rsidR="007735DD" w:rsidRPr="006E30C9">
        <w:rPr>
          <w:sz w:val="28"/>
          <w:szCs w:val="28"/>
        </w:rPr>
        <w:t xml:space="preserve">лючевая стратегическая цель развития России </w:t>
      </w:r>
      <w:r w:rsidR="00A12108" w:rsidRPr="00A12108">
        <w:rPr>
          <w:sz w:val="28"/>
          <w:szCs w:val="28"/>
        </w:rPr>
        <w:t>–</w:t>
      </w:r>
      <w:r w:rsidRPr="006E30C9">
        <w:rPr>
          <w:sz w:val="28"/>
          <w:szCs w:val="28"/>
        </w:rPr>
        <w:t xml:space="preserve"> это</w:t>
      </w:r>
      <w:r w:rsidR="007735DD" w:rsidRPr="006E30C9">
        <w:rPr>
          <w:sz w:val="28"/>
          <w:szCs w:val="28"/>
        </w:rPr>
        <w:t xml:space="preserve"> достижения уровня социально</w:t>
      </w:r>
      <w:r w:rsidRPr="006E30C9">
        <w:rPr>
          <w:sz w:val="28"/>
          <w:szCs w:val="28"/>
        </w:rPr>
        <w:t>-</w:t>
      </w:r>
      <w:r w:rsidR="007735DD" w:rsidRPr="006E30C9">
        <w:rPr>
          <w:sz w:val="28"/>
          <w:szCs w:val="28"/>
        </w:rPr>
        <w:t>экономического развития, который будет определять страну как ведущую мировую державу XXI века. До 20</w:t>
      </w:r>
      <w:r>
        <w:rPr>
          <w:sz w:val="28"/>
          <w:szCs w:val="28"/>
        </w:rPr>
        <w:t>30</w:t>
      </w:r>
      <w:r w:rsidR="007735DD" w:rsidRPr="006E30C9">
        <w:rPr>
          <w:sz w:val="28"/>
          <w:szCs w:val="28"/>
        </w:rPr>
        <w:t xml:space="preserve"> года РФ должна войти в </w:t>
      </w:r>
      <w:r>
        <w:rPr>
          <w:sz w:val="28"/>
          <w:szCs w:val="28"/>
        </w:rPr>
        <w:t>тройк</w:t>
      </w:r>
      <w:r w:rsidR="007735DD" w:rsidRPr="006E30C9">
        <w:rPr>
          <w:sz w:val="28"/>
          <w:szCs w:val="28"/>
        </w:rPr>
        <w:t>у лидеров по объему ВВП (внутреннего валового продукта). Достижение поставленной цели требует фундаментальных изменений в экономики государства, а особенно в промышленности. Главным результатом реформирования станет выпуск конкурентоспособной продукции. Это осуществляется посредством сочетания неско</w:t>
      </w:r>
      <w:r w:rsidR="00A12108">
        <w:rPr>
          <w:sz w:val="28"/>
          <w:szCs w:val="28"/>
        </w:rPr>
        <w:t>льких факторов: инновационность, высокая производительность,</w:t>
      </w:r>
      <w:r w:rsidR="007735DD" w:rsidRPr="006E30C9">
        <w:rPr>
          <w:sz w:val="28"/>
          <w:szCs w:val="28"/>
        </w:rPr>
        <w:t xml:space="preserve"> низкий уровень из</w:t>
      </w:r>
      <w:r w:rsidR="00A12108">
        <w:rPr>
          <w:sz w:val="28"/>
          <w:szCs w:val="28"/>
        </w:rPr>
        <w:t>держек производства и обращения,</w:t>
      </w:r>
      <w:r w:rsidR="007735DD" w:rsidRPr="006E30C9">
        <w:rPr>
          <w:sz w:val="28"/>
          <w:szCs w:val="28"/>
        </w:rPr>
        <w:t xml:space="preserve"> востребованность. Экономический рост должны обеспечить отрасли, благодаря которым страна и так имеет конкурентные преимущества. Одним таким направление считается переработка нефти. Необходимо разработать эффективный механизм распределения нефти, который не навредил бы внутреннему рынку, но способствовал повышению экспорта нефти. </w:t>
      </w:r>
      <w:r w:rsidR="00E718A6" w:rsidRPr="006E30C9">
        <w:rPr>
          <w:sz w:val="28"/>
          <w:szCs w:val="28"/>
        </w:rPr>
        <w:t>Кроме этого,</w:t>
      </w:r>
      <w:r w:rsidR="007735DD" w:rsidRPr="006E30C9">
        <w:rPr>
          <w:sz w:val="28"/>
          <w:szCs w:val="28"/>
        </w:rPr>
        <w:t xml:space="preserve"> он может обеспечить отрасли химической промышленности сырьем и производить топливо высокого качества внутри страны. Без развития промышленности не будут развиваться и другие отрасли и наоборот. В перспективе совершенствование таких сервисных отраслей экономики, как образование, медицина, информационные технологии. Имея определенные конкурентные преимущества в данных направлениях, Россия сталкивается с проблемой неэффективного управления и недостаточного финансирования. Поэтому основная цель – восстановление и сохранение преимуществ в области культуры, образования и медицины</w:t>
      </w:r>
      <w:r w:rsidR="00EA3213">
        <w:rPr>
          <w:sz w:val="28"/>
          <w:szCs w:val="28"/>
        </w:rPr>
        <w:t>.</w:t>
      </w:r>
    </w:p>
    <w:p w14:paraId="4C5630AE" w14:textId="77777777" w:rsidR="00CB5AF5" w:rsidRDefault="00CB5AF5" w:rsidP="00E6657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28A5851" w14:textId="7A4255BA" w:rsidR="00C75E38" w:rsidRPr="00A12108" w:rsidRDefault="00A12108" w:rsidP="00E6657C">
      <w:pPr>
        <w:spacing w:line="360" w:lineRule="auto"/>
        <w:jc w:val="center"/>
        <w:rPr>
          <w:b/>
          <w:bCs/>
          <w:sz w:val="28"/>
          <w:szCs w:val="28"/>
        </w:rPr>
      </w:pPr>
      <w:r w:rsidRPr="00A12108">
        <w:rPr>
          <w:b/>
          <w:bCs/>
          <w:sz w:val="28"/>
          <w:szCs w:val="28"/>
        </w:rPr>
        <w:lastRenderedPageBreak/>
        <w:t>ЗАКЛЮЧЕНИЕ</w:t>
      </w:r>
    </w:p>
    <w:p w14:paraId="61D8A8AD" w14:textId="77777777" w:rsidR="00A12108" w:rsidRDefault="00A12108" w:rsidP="00E6657C">
      <w:pPr>
        <w:spacing w:line="360" w:lineRule="auto"/>
        <w:jc w:val="center"/>
        <w:rPr>
          <w:b/>
          <w:bCs/>
          <w:sz w:val="28"/>
          <w:szCs w:val="28"/>
        </w:rPr>
      </w:pPr>
    </w:p>
    <w:p w14:paraId="6211DA3F" w14:textId="77777777" w:rsidR="009E171D" w:rsidRDefault="009E171D" w:rsidP="00E6657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E171D">
        <w:rPr>
          <w:color w:val="000000"/>
          <w:sz w:val="28"/>
          <w:szCs w:val="28"/>
          <w:shd w:val="clear" w:color="auto" w:fill="FFFFFF"/>
        </w:rPr>
        <w:t>Российская экономика сильно зависит от нефтегазового сектора, на долю которого приходится более 30% ВВП России. Страна пытается диверсифицировать свою экономику и снизить зависимость от энергетического сектора, инвестируя в другие отрасли, такие как производство, строительство и сельское хозяйство.</w:t>
      </w:r>
    </w:p>
    <w:p w14:paraId="6D0BB8F8" w14:textId="77777777" w:rsidR="009E171D" w:rsidRDefault="009E171D" w:rsidP="00E6657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E171D">
        <w:rPr>
          <w:color w:val="000000"/>
          <w:sz w:val="28"/>
          <w:szCs w:val="28"/>
          <w:shd w:val="clear" w:color="auto" w:fill="FFFFFF"/>
        </w:rPr>
        <w:t>Производственный сектор России в последние годы стабильно растет, при этом ведущими отраслями являются производство продуктов питания, машин и оборудования. Страна вкладывает значительные средства в модернизацию своих производственных мощностей и повышение своей конкурентоспособности на международном рынке.</w:t>
      </w:r>
    </w:p>
    <w:p w14:paraId="3D799563" w14:textId="77777777" w:rsidR="009E171D" w:rsidRDefault="009E171D" w:rsidP="00E6657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E171D">
        <w:rPr>
          <w:color w:val="000000"/>
          <w:sz w:val="28"/>
          <w:szCs w:val="28"/>
          <w:shd w:val="clear" w:color="auto" w:fill="FFFFFF"/>
        </w:rPr>
        <w:t>Строительная отрасль России также расширяется благодаря спросу на новые жилые и коммерческие здания. Правительство инвестирует в развитие инфраструктуры, включая строительство новых дорог, железных дорог и аэропортов, для поддержки роста отрасли.</w:t>
      </w:r>
    </w:p>
    <w:p w14:paraId="17192BD8" w14:textId="77777777" w:rsidR="009E171D" w:rsidRDefault="009E171D" w:rsidP="00E6657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E171D">
        <w:rPr>
          <w:color w:val="000000"/>
          <w:sz w:val="28"/>
          <w:szCs w:val="28"/>
          <w:shd w:val="clear" w:color="auto" w:fill="FFFFFF"/>
        </w:rPr>
        <w:t>Сельскохозяйственный сектор в России значительно вырос в последние годы благодаря государственной поддержке и субсидиям. Страна инвестирует в модернизацию методов ведения сельского хозяйства и повышение производительности. Россия стала ведущим экспортером пшеницы и других культур, и ожидается, что спрос на российскую сельскохозяйственную продукцию будет продолжать расти.</w:t>
      </w:r>
    </w:p>
    <w:p w14:paraId="05F233F1" w14:textId="77777777" w:rsidR="009E171D" w:rsidRDefault="009E171D" w:rsidP="00E6657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E171D">
        <w:rPr>
          <w:color w:val="000000"/>
          <w:sz w:val="28"/>
          <w:szCs w:val="28"/>
          <w:shd w:val="clear" w:color="auto" w:fill="FFFFFF"/>
        </w:rPr>
        <w:t>Несмотря на рост в этих отраслях, российская экономика по-прежнему сталкивается с рядом проблем. Одной из основных проблем является отсутствие инвестиций в исследования и разработки. Стране необходимо больше инвестировать в разработку новых технологий и улучшение своей инфраструктуры, чтобы оставаться конкурентоспособной на мировом рынке.</w:t>
      </w:r>
    </w:p>
    <w:p w14:paraId="58307391" w14:textId="77777777" w:rsidR="009E171D" w:rsidRDefault="009E171D" w:rsidP="00E6657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E171D">
        <w:rPr>
          <w:color w:val="000000"/>
          <w:sz w:val="28"/>
          <w:szCs w:val="28"/>
          <w:shd w:val="clear" w:color="auto" w:fill="FFFFFF"/>
        </w:rPr>
        <w:t xml:space="preserve">Еще одной проблемой, стоящей перед российской экономикой, является ее зависимость от энергетического сектора. Стране необходимо продолжать </w:t>
      </w:r>
      <w:r w:rsidRPr="009E171D">
        <w:rPr>
          <w:color w:val="000000"/>
          <w:sz w:val="28"/>
          <w:szCs w:val="28"/>
          <w:shd w:val="clear" w:color="auto" w:fill="FFFFFF"/>
        </w:rPr>
        <w:lastRenderedPageBreak/>
        <w:t>свои усилия по диверсификации экономики и снижению зависимости от экспорта нефти и газа.</w:t>
      </w:r>
    </w:p>
    <w:p w14:paraId="44822DEA" w14:textId="77777777" w:rsidR="00401363" w:rsidRDefault="009E171D" w:rsidP="00E6657C">
      <w:pPr>
        <w:spacing w:line="360" w:lineRule="auto"/>
        <w:ind w:firstLine="821"/>
        <w:jc w:val="both"/>
        <w:rPr>
          <w:sz w:val="28"/>
          <w:szCs w:val="28"/>
        </w:rPr>
      </w:pPr>
      <w:r w:rsidRPr="009E171D">
        <w:rPr>
          <w:color w:val="000000"/>
          <w:sz w:val="28"/>
          <w:szCs w:val="28"/>
          <w:shd w:val="clear" w:color="auto" w:fill="FFFFFF"/>
        </w:rPr>
        <w:t>В заключение, хотя российская экономика добивается прогресса в диверсификации своих отраслей, предстоит еще пройти долгий путь. Стране необходимо продолжать инвестировать в исследования и разработки, модернизировать свою инфраструктуру и снижать свою зависимость от энергетического сектора для поддержания устойчивого экономического роста</w:t>
      </w:r>
      <w:r w:rsidR="00FD432A">
        <w:rPr>
          <w:color w:val="000000"/>
          <w:sz w:val="28"/>
          <w:szCs w:val="28"/>
          <w:shd w:val="clear" w:color="auto" w:fill="FFFFFF"/>
        </w:rPr>
        <w:t>.</w:t>
      </w:r>
      <w:r w:rsidR="00FD432A" w:rsidRPr="00FD432A">
        <w:rPr>
          <w:sz w:val="28"/>
          <w:szCs w:val="28"/>
        </w:rPr>
        <w:t xml:space="preserve"> </w:t>
      </w:r>
      <w:r w:rsidR="00FD432A" w:rsidRPr="00D86E2D">
        <w:rPr>
          <w:sz w:val="28"/>
          <w:szCs w:val="28"/>
        </w:rPr>
        <w:t>Основной целью развития России является достижение уровня социально-экономического развития, который будет определять страну как ведущую мировую державу. Но для достижения этой цели необходимо решить ряд важных проблем, с которыми сталкиваются промышленные предприятия: технологическое совершенствование производства, дефицит инвестиций, плохо развитая научно</w:t>
      </w:r>
      <w:r w:rsidR="00FD432A">
        <w:rPr>
          <w:sz w:val="28"/>
          <w:szCs w:val="28"/>
        </w:rPr>
        <w:t>-</w:t>
      </w:r>
      <w:r w:rsidR="00FD432A" w:rsidRPr="00D86E2D">
        <w:rPr>
          <w:sz w:val="28"/>
          <w:szCs w:val="28"/>
        </w:rPr>
        <w:t>исследовательская работа, квалифицированных кадров. Главным результатом решения данных проблем станет выпуск конкурентоспособной продукции. Это осуществляется посредством сочетания нескольких факторов: инновационность, высокая производительность, востребованность, низкий уровень издержек. Современная промышленность отличается сложностью состава отраслей и производств и связей между ними. Однако комплексное развитие хозяйства отнюдь не означает развития исключительно всех его отраслей в стране или районе. Комплексное развитие предполагает экономически наиболее эффективное, сочетание отдельных отраслей хозяйства, в соответствии с производственной специализацией и наилучшим использованием природных, исторических, демографических и других условий местности. Таким образом, можно сделать вывод, что без должного уровня развития промышленности невозможно и развитие других отраслей и наоборот</w:t>
      </w:r>
      <w:r w:rsidR="00FD432A">
        <w:rPr>
          <w:sz w:val="28"/>
          <w:szCs w:val="28"/>
        </w:rPr>
        <w:t>.</w:t>
      </w:r>
      <w:r w:rsidR="00401363">
        <w:rPr>
          <w:sz w:val="28"/>
          <w:szCs w:val="28"/>
        </w:rPr>
        <w:t xml:space="preserve"> </w:t>
      </w:r>
    </w:p>
    <w:p w14:paraId="101BD4E1" w14:textId="77777777" w:rsidR="00401363" w:rsidRDefault="00401363" w:rsidP="00E6657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3D80F77" w14:textId="2DE4C2C7" w:rsidR="00456159" w:rsidRDefault="00A12108" w:rsidP="00E6657C">
      <w:pPr>
        <w:spacing w:line="360" w:lineRule="auto"/>
        <w:jc w:val="center"/>
        <w:rPr>
          <w:b/>
          <w:bCs/>
          <w:sz w:val="28"/>
          <w:szCs w:val="28"/>
        </w:rPr>
      </w:pPr>
      <w:r w:rsidRPr="00456159">
        <w:rPr>
          <w:b/>
          <w:bCs/>
          <w:sz w:val="28"/>
          <w:szCs w:val="28"/>
        </w:rPr>
        <w:lastRenderedPageBreak/>
        <w:t>СПИСОК ИСПОЛЬЗОВАННЫХ ИСТОЧНИКОВ</w:t>
      </w:r>
    </w:p>
    <w:p w14:paraId="3C110C22" w14:textId="77777777" w:rsidR="00A12108" w:rsidRPr="00906560" w:rsidRDefault="00A12108" w:rsidP="00E6657C">
      <w:pPr>
        <w:spacing w:line="360" w:lineRule="auto"/>
        <w:jc w:val="center"/>
        <w:rPr>
          <w:b/>
          <w:bCs/>
          <w:sz w:val="28"/>
          <w:szCs w:val="28"/>
        </w:rPr>
      </w:pPr>
    </w:p>
    <w:p w14:paraId="6A477BA4" w14:textId="77777777" w:rsidR="00906560" w:rsidRPr="00906560" w:rsidRDefault="00906560" w:rsidP="00E6657C">
      <w:pPr>
        <w:pStyle w:val="a4"/>
        <w:numPr>
          <w:ilvl w:val="0"/>
          <w:numId w:val="3"/>
        </w:numPr>
        <w:spacing w:line="360" w:lineRule="auto"/>
        <w:rPr>
          <w:b/>
          <w:bCs/>
          <w:sz w:val="28"/>
          <w:szCs w:val="28"/>
        </w:rPr>
      </w:pPr>
      <w:r w:rsidRPr="00906560">
        <w:rPr>
          <w:color w:val="000000"/>
          <w:sz w:val="28"/>
          <w:szCs w:val="28"/>
          <w:shd w:val="clear" w:color="auto" w:fill="FFFFFF"/>
        </w:rPr>
        <w:t>Агапова Т. А., Серегина С. Ф. Макроэкономика. Дело и Сервис, 2007. – 496 с.</w:t>
      </w:r>
    </w:p>
    <w:p w14:paraId="67C3B011" w14:textId="3986ADFF" w:rsidR="00291096" w:rsidRPr="00906560" w:rsidRDefault="00291096" w:rsidP="00E6657C">
      <w:pPr>
        <w:pStyle w:val="a4"/>
        <w:numPr>
          <w:ilvl w:val="0"/>
          <w:numId w:val="3"/>
        </w:numPr>
        <w:spacing w:line="360" w:lineRule="auto"/>
        <w:rPr>
          <w:b/>
          <w:bCs/>
          <w:sz w:val="28"/>
          <w:szCs w:val="28"/>
        </w:rPr>
      </w:pPr>
      <w:r w:rsidRPr="00906560">
        <w:rPr>
          <w:sz w:val="28"/>
          <w:szCs w:val="28"/>
        </w:rPr>
        <w:t xml:space="preserve">Ананьева Людмила. Промышленный сектор экономики – </w:t>
      </w:r>
      <w:r w:rsidRPr="00906560">
        <w:rPr>
          <w:sz w:val="28"/>
          <w:szCs w:val="28"/>
          <w:lang w:val="en-US"/>
        </w:rPr>
        <w:t>URL</w:t>
      </w:r>
      <w:r w:rsidRPr="00906560">
        <w:rPr>
          <w:sz w:val="28"/>
          <w:szCs w:val="28"/>
        </w:rPr>
        <w:t xml:space="preserve">: </w:t>
      </w:r>
      <w:hyperlink r:id="rId7" w:anchor="sostav-i-struktura-promyshlennogo-sektora" w:history="1">
        <w:r w:rsidR="008F5742" w:rsidRPr="00906560">
          <w:rPr>
            <w:rStyle w:val="a5"/>
            <w:sz w:val="28"/>
            <w:szCs w:val="28"/>
          </w:rPr>
          <w:t>Промышленный сектор экономики (spravochnick.ru)</w:t>
        </w:r>
      </w:hyperlink>
      <w:r w:rsidRPr="00906560">
        <w:rPr>
          <w:sz w:val="28"/>
          <w:szCs w:val="28"/>
        </w:rPr>
        <w:t xml:space="preserve"> (дата обращения</w:t>
      </w:r>
      <w:r w:rsidR="00906560">
        <w:rPr>
          <w:sz w:val="28"/>
          <w:szCs w:val="28"/>
        </w:rPr>
        <w:t>:</w:t>
      </w:r>
      <w:r w:rsidRPr="00906560">
        <w:rPr>
          <w:sz w:val="28"/>
          <w:szCs w:val="28"/>
        </w:rPr>
        <w:t xml:space="preserve"> 03.04.2023)</w:t>
      </w:r>
      <w:r w:rsidR="006874C0">
        <w:rPr>
          <w:sz w:val="28"/>
          <w:szCs w:val="28"/>
        </w:rPr>
        <w:t>.</w:t>
      </w:r>
    </w:p>
    <w:p w14:paraId="63DD4F76" w14:textId="77777777" w:rsidR="00906560" w:rsidRPr="00906560" w:rsidRDefault="00906560" w:rsidP="00E6657C">
      <w:pPr>
        <w:pStyle w:val="a4"/>
        <w:numPr>
          <w:ilvl w:val="0"/>
          <w:numId w:val="3"/>
        </w:numPr>
        <w:spacing w:line="360" w:lineRule="auto"/>
        <w:rPr>
          <w:b/>
          <w:bCs/>
          <w:sz w:val="28"/>
          <w:szCs w:val="28"/>
        </w:rPr>
      </w:pPr>
      <w:r w:rsidRPr="00906560">
        <w:rPr>
          <w:color w:val="000000"/>
          <w:sz w:val="28"/>
          <w:szCs w:val="28"/>
          <w:shd w:val="clear" w:color="auto" w:fill="FFFFFF"/>
        </w:rPr>
        <w:t xml:space="preserve">Богданов </w:t>
      </w:r>
      <w:proofErr w:type="gramStart"/>
      <w:r w:rsidRPr="00906560">
        <w:rPr>
          <w:color w:val="000000"/>
          <w:sz w:val="28"/>
          <w:szCs w:val="28"/>
          <w:shd w:val="clear" w:color="auto" w:fill="FFFFFF"/>
        </w:rPr>
        <w:t>И.А.</w:t>
      </w:r>
      <w:proofErr w:type="gramEnd"/>
      <w:r w:rsidRPr="00906560">
        <w:rPr>
          <w:color w:val="000000"/>
          <w:sz w:val="28"/>
          <w:szCs w:val="28"/>
          <w:shd w:val="clear" w:color="auto" w:fill="FFFFFF"/>
        </w:rPr>
        <w:t xml:space="preserve"> Экономическая безопасность России: теория и практика. — М.: ИСПИРАН, 2005.</w:t>
      </w:r>
    </w:p>
    <w:p w14:paraId="292D82D6" w14:textId="77777777" w:rsidR="00906560" w:rsidRPr="00906560" w:rsidRDefault="00906560" w:rsidP="00E6657C">
      <w:pPr>
        <w:pStyle w:val="a4"/>
        <w:numPr>
          <w:ilvl w:val="0"/>
          <w:numId w:val="3"/>
        </w:numPr>
        <w:spacing w:line="360" w:lineRule="auto"/>
        <w:rPr>
          <w:b/>
          <w:bCs/>
          <w:sz w:val="28"/>
          <w:szCs w:val="28"/>
        </w:rPr>
      </w:pPr>
      <w:r w:rsidRPr="00906560">
        <w:rPr>
          <w:color w:val="000000"/>
          <w:sz w:val="28"/>
          <w:szCs w:val="28"/>
          <w:shd w:val="clear" w:color="auto" w:fill="FFFFFF"/>
        </w:rPr>
        <w:t xml:space="preserve">Воронин </w:t>
      </w:r>
      <w:proofErr w:type="gramStart"/>
      <w:r w:rsidRPr="00906560">
        <w:rPr>
          <w:color w:val="000000"/>
          <w:sz w:val="28"/>
          <w:szCs w:val="28"/>
          <w:shd w:val="clear" w:color="auto" w:fill="FFFFFF"/>
        </w:rPr>
        <w:t>Ю.М.</w:t>
      </w:r>
      <w:proofErr w:type="gramEnd"/>
      <w:r w:rsidRPr="00906560">
        <w:rPr>
          <w:color w:val="000000"/>
          <w:sz w:val="28"/>
          <w:szCs w:val="28"/>
          <w:shd w:val="clear" w:color="auto" w:fill="FFFFFF"/>
        </w:rPr>
        <w:t>, Селезнев А.З., Чередниченко Л.Г. Россия: экономический рост. – М.: Издательский дом «Финансовый контроль», 2004.</w:t>
      </w:r>
    </w:p>
    <w:p w14:paraId="690D3155" w14:textId="77777777" w:rsidR="00906560" w:rsidRPr="00906560" w:rsidRDefault="00906560" w:rsidP="00E6657C">
      <w:pPr>
        <w:pStyle w:val="a4"/>
        <w:numPr>
          <w:ilvl w:val="0"/>
          <w:numId w:val="3"/>
        </w:numPr>
        <w:spacing w:line="360" w:lineRule="auto"/>
        <w:rPr>
          <w:b/>
          <w:bCs/>
          <w:sz w:val="28"/>
          <w:szCs w:val="28"/>
        </w:rPr>
      </w:pPr>
      <w:r w:rsidRPr="00906560">
        <w:rPr>
          <w:color w:val="000000"/>
          <w:sz w:val="28"/>
          <w:szCs w:val="28"/>
          <w:shd w:val="clear" w:color="auto" w:fill="FFFFFF"/>
        </w:rPr>
        <w:t xml:space="preserve">Государственное регулирование экономики: Учебное пособие / Под ред. Морозовой </w:t>
      </w:r>
      <w:proofErr w:type="gramStart"/>
      <w:r w:rsidRPr="00906560">
        <w:rPr>
          <w:color w:val="000000"/>
          <w:sz w:val="28"/>
          <w:szCs w:val="28"/>
          <w:shd w:val="clear" w:color="auto" w:fill="FFFFFF"/>
        </w:rPr>
        <w:t>Т.Г.</w:t>
      </w:r>
      <w:proofErr w:type="gramEnd"/>
      <w:r w:rsidRPr="00906560">
        <w:rPr>
          <w:color w:val="000000"/>
          <w:sz w:val="28"/>
          <w:szCs w:val="28"/>
          <w:shd w:val="clear" w:color="auto" w:fill="FFFFFF"/>
        </w:rPr>
        <w:t xml:space="preserve"> – М.: ЮНИТИ, 2005.</w:t>
      </w:r>
    </w:p>
    <w:p w14:paraId="39AE51F0" w14:textId="77777777" w:rsidR="00906560" w:rsidRPr="00906560" w:rsidRDefault="00906560" w:rsidP="00E6657C">
      <w:pPr>
        <w:pStyle w:val="a4"/>
        <w:numPr>
          <w:ilvl w:val="0"/>
          <w:numId w:val="3"/>
        </w:numPr>
        <w:spacing w:line="360" w:lineRule="auto"/>
        <w:rPr>
          <w:b/>
          <w:bCs/>
          <w:sz w:val="28"/>
          <w:szCs w:val="28"/>
        </w:rPr>
      </w:pPr>
      <w:proofErr w:type="spellStart"/>
      <w:r w:rsidRPr="00906560">
        <w:rPr>
          <w:color w:val="000000"/>
          <w:sz w:val="28"/>
          <w:szCs w:val="28"/>
          <w:shd w:val="clear" w:color="auto" w:fill="FFFFFF"/>
        </w:rPr>
        <w:t>Загашвили</w:t>
      </w:r>
      <w:proofErr w:type="spellEnd"/>
      <w:r w:rsidRPr="00906560">
        <w:rPr>
          <w:color w:val="000000"/>
          <w:sz w:val="28"/>
          <w:szCs w:val="28"/>
          <w:shd w:val="clear" w:color="auto" w:fill="FFFFFF"/>
        </w:rPr>
        <w:t xml:space="preserve"> В.С. Экономическая безопасность России. — М.: Гардарика, 2004.</w:t>
      </w:r>
    </w:p>
    <w:p w14:paraId="207CFC9D" w14:textId="77777777" w:rsidR="00906560" w:rsidRPr="00906560" w:rsidRDefault="00906560" w:rsidP="00E6657C">
      <w:pPr>
        <w:pStyle w:val="a4"/>
        <w:numPr>
          <w:ilvl w:val="0"/>
          <w:numId w:val="3"/>
        </w:numPr>
        <w:spacing w:line="360" w:lineRule="auto"/>
        <w:rPr>
          <w:b/>
          <w:bCs/>
          <w:sz w:val="28"/>
          <w:szCs w:val="28"/>
        </w:rPr>
      </w:pPr>
      <w:r w:rsidRPr="00906560">
        <w:rPr>
          <w:color w:val="000000"/>
          <w:sz w:val="28"/>
          <w:szCs w:val="28"/>
          <w:shd w:val="clear" w:color="auto" w:fill="FFFFFF"/>
        </w:rPr>
        <w:t>Ивашковский С.Н. Макроэкономика. М.: Дело, 2002. — 472 с.</w:t>
      </w:r>
    </w:p>
    <w:p w14:paraId="076DCAC1" w14:textId="77777777" w:rsidR="00906560" w:rsidRPr="00906560" w:rsidRDefault="00906560" w:rsidP="00906560">
      <w:pPr>
        <w:pStyle w:val="a4"/>
        <w:numPr>
          <w:ilvl w:val="0"/>
          <w:numId w:val="3"/>
        </w:numPr>
        <w:spacing w:line="360" w:lineRule="auto"/>
        <w:rPr>
          <w:color w:val="000000"/>
          <w:sz w:val="28"/>
          <w:szCs w:val="28"/>
          <w:shd w:val="clear" w:color="auto" w:fill="FFFFFF"/>
        </w:rPr>
      </w:pPr>
      <w:proofErr w:type="spellStart"/>
      <w:r w:rsidRPr="00906560">
        <w:rPr>
          <w:color w:val="000000"/>
          <w:sz w:val="28"/>
          <w:szCs w:val="28"/>
          <w:shd w:val="clear" w:color="auto" w:fill="FFFFFF"/>
        </w:rPr>
        <w:t>Кистанов</w:t>
      </w:r>
      <w:proofErr w:type="spellEnd"/>
      <w:r w:rsidRPr="00906560">
        <w:rPr>
          <w:color w:val="000000"/>
          <w:sz w:val="28"/>
          <w:szCs w:val="28"/>
          <w:shd w:val="clear" w:color="auto" w:fill="FFFFFF"/>
        </w:rPr>
        <w:t xml:space="preserve"> Виктор Васильевич, Копылов Николай Васильевич Региональная экономика России – 2009.</w:t>
      </w:r>
    </w:p>
    <w:p w14:paraId="269017E2" w14:textId="77777777" w:rsidR="00906560" w:rsidRPr="00906560" w:rsidRDefault="00906560" w:rsidP="00E6657C">
      <w:pPr>
        <w:pStyle w:val="a4"/>
        <w:numPr>
          <w:ilvl w:val="0"/>
          <w:numId w:val="3"/>
        </w:numPr>
        <w:spacing w:line="360" w:lineRule="auto"/>
        <w:rPr>
          <w:b/>
          <w:bCs/>
          <w:sz w:val="28"/>
          <w:szCs w:val="28"/>
        </w:rPr>
      </w:pPr>
      <w:r w:rsidRPr="00906560">
        <w:rPr>
          <w:color w:val="000000"/>
          <w:sz w:val="28"/>
          <w:szCs w:val="28"/>
          <w:shd w:val="clear" w:color="auto" w:fill="FFFFFF"/>
        </w:rPr>
        <w:t>Лисин В. Макроэкономическая теория и политика экономического роста: Монография. – М.: Экономика, 2004.</w:t>
      </w:r>
    </w:p>
    <w:p w14:paraId="4AA6C7F7" w14:textId="77777777" w:rsidR="00906560" w:rsidRPr="00906560" w:rsidRDefault="00906560" w:rsidP="00906560">
      <w:pPr>
        <w:pStyle w:val="a4"/>
        <w:numPr>
          <w:ilvl w:val="0"/>
          <w:numId w:val="3"/>
        </w:num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906560">
        <w:rPr>
          <w:color w:val="000000"/>
          <w:sz w:val="28"/>
          <w:szCs w:val="28"/>
          <w:shd w:val="clear" w:color="auto" w:fill="FFFFFF"/>
        </w:rPr>
        <w:t xml:space="preserve">Морозова </w:t>
      </w:r>
      <w:proofErr w:type="gramStart"/>
      <w:r w:rsidRPr="00906560">
        <w:rPr>
          <w:color w:val="000000"/>
          <w:sz w:val="28"/>
          <w:szCs w:val="28"/>
          <w:shd w:val="clear" w:color="auto" w:fill="FFFFFF"/>
        </w:rPr>
        <w:t>Т.Г</w:t>
      </w:r>
      <w:proofErr w:type="gramEnd"/>
      <w:r w:rsidRPr="00906560">
        <w:rPr>
          <w:color w:val="000000"/>
          <w:sz w:val="28"/>
          <w:szCs w:val="28"/>
          <w:shd w:val="clear" w:color="auto" w:fill="FFFFFF"/>
        </w:rPr>
        <w:t xml:space="preserve">, Победина М.П., Поляк Г.Б. и </w:t>
      </w:r>
      <w:proofErr w:type="spellStart"/>
      <w:r w:rsidRPr="00906560">
        <w:rPr>
          <w:color w:val="000000"/>
          <w:sz w:val="28"/>
          <w:szCs w:val="28"/>
          <w:shd w:val="clear" w:color="auto" w:fill="FFFFFF"/>
        </w:rPr>
        <w:t>др</w:t>
      </w:r>
      <w:proofErr w:type="spellEnd"/>
      <w:r w:rsidRPr="00906560">
        <w:rPr>
          <w:color w:val="000000"/>
          <w:sz w:val="28"/>
          <w:szCs w:val="28"/>
          <w:shd w:val="clear" w:color="auto" w:fill="FFFFFF"/>
        </w:rPr>
        <w:t>, Региональная экономика – 2001.</w:t>
      </w:r>
    </w:p>
    <w:p w14:paraId="532F3D1A" w14:textId="77777777" w:rsidR="00906560" w:rsidRPr="00906560" w:rsidRDefault="00906560" w:rsidP="00906560">
      <w:pPr>
        <w:pStyle w:val="a4"/>
        <w:numPr>
          <w:ilvl w:val="0"/>
          <w:numId w:val="3"/>
        </w:numPr>
        <w:spacing w:line="360" w:lineRule="auto"/>
        <w:rPr>
          <w:b/>
          <w:bCs/>
          <w:sz w:val="28"/>
          <w:szCs w:val="28"/>
        </w:rPr>
      </w:pPr>
      <w:r w:rsidRPr="00906560">
        <w:rPr>
          <w:color w:val="000000"/>
          <w:sz w:val="28"/>
          <w:szCs w:val="28"/>
          <w:shd w:val="clear" w:color="auto" w:fill="FFFFFF"/>
        </w:rPr>
        <w:t xml:space="preserve">Национальная экономика России: потенциалы, комплексы, экономическая безопасность: Учебник / Под ред. Лисова </w:t>
      </w:r>
      <w:proofErr w:type="gramStart"/>
      <w:r w:rsidRPr="00906560">
        <w:rPr>
          <w:color w:val="000000"/>
          <w:sz w:val="28"/>
          <w:szCs w:val="28"/>
          <w:shd w:val="clear" w:color="auto" w:fill="FFFFFF"/>
        </w:rPr>
        <w:t>В.И.</w:t>
      </w:r>
      <w:proofErr w:type="gramEnd"/>
      <w:r w:rsidRPr="00906560">
        <w:rPr>
          <w:color w:val="000000"/>
          <w:sz w:val="28"/>
          <w:szCs w:val="28"/>
          <w:shd w:val="clear" w:color="auto" w:fill="FFFFFF"/>
        </w:rPr>
        <w:t xml:space="preserve"> – М.: экономика, 2007.</w:t>
      </w:r>
    </w:p>
    <w:p w14:paraId="6CB6898E" w14:textId="7ECDD9BD" w:rsidR="006C5F52" w:rsidRPr="00906560" w:rsidRDefault="00C1401D" w:rsidP="00906560">
      <w:pPr>
        <w:pStyle w:val="a4"/>
        <w:numPr>
          <w:ilvl w:val="0"/>
          <w:numId w:val="3"/>
        </w:numPr>
        <w:spacing w:line="360" w:lineRule="auto"/>
        <w:rPr>
          <w:b/>
          <w:bCs/>
          <w:sz w:val="28"/>
          <w:szCs w:val="28"/>
        </w:rPr>
      </w:pPr>
      <w:r w:rsidRPr="00906560">
        <w:rPr>
          <w:sz w:val="28"/>
          <w:szCs w:val="28"/>
        </w:rPr>
        <w:t>Организация Объединенных Наций по промышленному развитию</w:t>
      </w:r>
      <w:r w:rsidR="00390909" w:rsidRPr="00906560">
        <w:rPr>
          <w:sz w:val="28"/>
          <w:szCs w:val="28"/>
        </w:rPr>
        <w:t xml:space="preserve"> – </w:t>
      </w:r>
      <w:r w:rsidR="00390909" w:rsidRPr="00906560">
        <w:rPr>
          <w:sz w:val="28"/>
          <w:szCs w:val="28"/>
          <w:lang w:val="en-US"/>
        </w:rPr>
        <w:t>URL</w:t>
      </w:r>
      <w:r w:rsidR="00390909" w:rsidRPr="00906560">
        <w:rPr>
          <w:sz w:val="28"/>
          <w:szCs w:val="28"/>
        </w:rPr>
        <w:t>:</w:t>
      </w:r>
      <w:r w:rsidR="0008509A" w:rsidRPr="00906560">
        <w:rPr>
          <w:sz w:val="28"/>
          <w:szCs w:val="28"/>
        </w:rPr>
        <w:t xml:space="preserve"> </w:t>
      </w:r>
      <w:hyperlink r:id="rId8" w:history="1">
        <w:r w:rsidR="0008509A" w:rsidRPr="00906560">
          <w:rPr>
            <w:rStyle w:val="a5"/>
            <w:sz w:val="28"/>
            <w:szCs w:val="28"/>
          </w:rPr>
          <w:t>Отчет О Промышленном Развитии 2022 (unido.org)</w:t>
        </w:r>
      </w:hyperlink>
      <w:r w:rsidR="006C5F52" w:rsidRPr="00906560">
        <w:rPr>
          <w:sz w:val="28"/>
          <w:szCs w:val="28"/>
        </w:rPr>
        <w:t xml:space="preserve"> (</w:t>
      </w:r>
      <w:r w:rsidR="00390909" w:rsidRPr="00906560">
        <w:rPr>
          <w:sz w:val="28"/>
          <w:szCs w:val="28"/>
        </w:rPr>
        <w:t>дата обращения</w:t>
      </w:r>
      <w:r w:rsidR="00906560">
        <w:rPr>
          <w:sz w:val="28"/>
          <w:szCs w:val="28"/>
        </w:rPr>
        <w:t>:</w:t>
      </w:r>
      <w:r w:rsidR="00390909" w:rsidRPr="00906560">
        <w:rPr>
          <w:sz w:val="28"/>
          <w:szCs w:val="28"/>
        </w:rPr>
        <w:t xml:space="preserve"> </w:t>
      </w:r>
      <w:r w:rsidR="001020C7" w:rsidRPr="00906560">
        <w:rPr>
          <w:sz w:val="28"/>
          <w:szCs w:val="28"/>
        </w:rPr>
        <w:t>15.03.2023)</w:t>
      </w:r>
      <w:r w:rsidR="006874C0">
        <w:rPr>
          <w:sz w:val="28"/>
          <w:szCs w:val="28"/>
        </w:rPr>
        <w:t>.</w:t>
      </w:r>
    </w:p>
    <w:p w14:paraId="19FCAAC0" w14:textId="3A271A27" w:rsidR="00291096" w:rsidRPr="00906560" w:rsidRDefault="00291096" w:rsidP="00E6657C">
      <w:pPr>
        <w:pStyle w:val="a4"/>
        <w:numPr>
          <w:ilvl w:val="0"/>
          <w:numId w:val="3"/>
        </w:numPr>
        <w:spacing w:line="360" w:lineRule="auto"/>
        <w:rPr>
          <w:b/>
          <w:bCs/>
          <w:sz w:val="28"/>
          <w:szCs w:val="28"/>
        </w:rPr>
      </w:pPr>
      <w:r w:rsidRPr="00906560">
        <w:rPr>
          <w:sz w:val="28"/>
          <w:szCs w:val="28"/>
        </w:rPr>
        <w:t xml:space="preserve">Росстат, расчеты Минэкономразвития России: О ДИНАМИКЕ ПРОМЫШЛЕННОГО ПРОИЗВОДСТВА Январь 2023 года – </w:t>
      </w:r>
      <w:r w:rsidRPr="00906560">
        <w:rPr>
          <w:sz w:val="28"/>
          <w:szCs w:val="28"/>
          <w:lang w:val="en-US"/>
        </w:rPr>
        <w:t>URL</w:t>
      </w:r>
      <w:r w:rsidRPr="00906560">
        <w:rPr>
          <w:sz w:val="28"/>
          <w:szCs w:val="28"/>
        </w:rPr>
        <w:t xml:space="preserve">: </w:t>
      </w:r>
      <w:hyperlink r:id="rId9" w:history="1">
        <w:r w:rsidR="0008509A" w:rsidRPr="00906560">
          <w:rPr>
            <w:rStyle w:val="a5"/>
            <w:sz w:val="28"/>
            <w:szCs w:val="28"/>
          </w:rPr>
          <w:t>2023_02_22.pdf (economy.gov.ru)</w:t>
        </w:r>
      </w:hyperlink>
      <w:r w:rsidRPr="00906560">
        <w:rPr>
          <w:sz w:val="28"/>
          <w:szCs w:val="28"/>
        </w:rPr>
        <w:t xml:space="preserve"> (дата обращения</w:t>
      </w:r>
      <w:r w:rsidR="00906560">
        <w:rPr>
          <w:sz w:val="28"/>
          <w:szCs w:val="28"/>
        </w:rPr>
        <w:t>:</w:t>
      </w:r>
      <w:r w:rsidRPr="00906560">
        <w:rPr>
          <w:sz w:val="28"/>
          <w:szCs w:val="28"/>
        </w:rPr>
        <w:t xml:space="preserve"> 27.03.2023)</w:t>
      </w:r>
      <w:r w:rsidR="006874C0">
        <w:rPr>
          <w:sz w:val="28"/>
          <w:szCs w:val="28"/>
        </w:rPr>
        <w:t>.</w:t>
      </w:r>
    </w:p>
    <w:p w14:paraId="6A9D0A8A" w14:textId="092312A1" w:rsidR="001020C7" w:rsidRPr="00906560" w:rsidRDefault="005541C5" w:rsidP="00E6657C">
      <w:pPr>
        <w:pStyle w:val="a4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906560">
        <w:rPr>
          <w:sz w:val="28"/>
          <w:szCs w:val="28"/>
        </w:rPr>
        <w:lastRenderedPageBreak/>
        <w:t>Сухотина</w:t>
      </w:r>
      <w:r w:rsidR="00291096" w:rsidRPr="00906560">
        <w:rPr>
          <w:sz w:val="28"/>
          <w:szCs w:val="28"/>
        </w:rPr>
        <w:t xml:space="preserve"> Ирина</w:t>
      </w:r>
      <w:r w:rsidRPr="00906560">
        <w:rPr>
          <w:sz w:val="28"/>
          <w:szCs w:val="28"/>
        </w:rPr>
        <w:t xml:space="preserve">, </w:t>
      </w:r>
      <w:r w:rsidR="006F329D" w:rsidRPr="00906560">
        <w:rPr>
          <w:sz w:val="28"/>
          <w:szCs w:val="28"/>
        </w:rPr>
        <w:t>Ксения Суркова</w:t>
      </w:r>
      <w:r w:rsidRPr="00906560">
        <w:rPr>
          <w:sz w:val="28"/>
          <w:szCs w:val="28"/>
        </w:rPr>
        <w:t>, Георгий Пучнин</w:t>
      </w:r>
      <w:r w:rsidR="008B4EB7" w:rsidRPr="00906560">
        <w:rPr>
          <w:sz w:val="28"/>
          <w:szCs w:val="28"/>
        </w:rPr>
        <w:t xml:space="preserve">. Анализ ключевых трендов и перспектив развития отраслей российской промышленности в условиях геополитической турбулентности – </w:t>
      </w:r>
      <w:r w:rsidR="008B4EB7" w:rsidRPr="00906560">
        <w:rPr>
          <w:sz w:val="28"/>
          <w:szCs w:val="28"/>
          <w:lang w:val="en-US"/>
        </w:rPr>
        <w:t>URL</w:t>
      </w:r>
      <w:r w:rsidR="008B4EB7" w:rsidRPr="00906560">
        <w:rPr>
          <w:sz w:val="28"/>
          <w:szCs w:val="28"/>
        </w:rPr>
        <w:t xml:space="preserve">: </w:t>
      </w:r>
      <w:hyperlink r:id="rId10" w:history="1">
        <w:r w:rsidR="00261A45" w:rsidRPr="00906560">
          <w:rPr>
            <w:rStyle w:val="a5"/>
            <w:sz w:val="28"/>
            <w:szCs w:val="28"/>
          </w:rPr>
          <w:t>Анализ ключевых трендов и перспектив развития отраслей российской промышленности в условиях геополитической турбулентности (kept.ru)</w:t>
        </w:r>
      </w:hyperlink>
      <w:r w:rsidR="001020C7" w:rsidRPr="00906560">
        <w:rPr>
          <w:sz w:val="28"/>
          <w:szCs w:val="28"/>
        </w:rPr>
        <w:t xml:space="preserve"> (</w:t>
      </w:r>
      <w:r w:rsidR="008B4EB7" w:rsidRPr="00906560">
        <w:rPr>
          <w:sz w:val="28"/>
          <w:szCs w:val="28"/>
        </w:rPr>
        <w:t>дата обращения</w:t>
      </w:r>
      <w:r w:rsidR="00906560">
        <w:rPr>
          <w:sz w:val="28"/>
          <w:szCs w:val="28"/>
        </w:rPr>
        <w:t>:</w:t>
      </w:r>
      <w:r w:rsidR="008B4EB7" w:rsidRPr="00906560">
        <w:rPr>
          <w:sz w:val="28"/>
          <w:szCs w:val="28"/>
        </w:rPr>
        <w:t xml:space="preserve"> </w:t>
      </w:r>
      <w:r w:rsidR="001020C7" w:rsidRPr="00906560">
        <w:rPr>
          <w:sz w:val="28"/>
          <w:szCs w:val="28"/>
        </w:rPr>
        <w:t>30.03.2023)</w:t>
      </w:r>
      <w:r w:rsidR="006874C0">
        <w:rPr>
          <w:sz w:val="28"/>
          <w:szCs w:val="28"/>
        </w:rPr>
        <w:t>.</w:t>
      </w:r>
    </w:p>
    <w:p w14:paraId="19119FF6" w14:textId="77777777" w:rsidR="00906560" w:rsidRPr="00906560" w:rsidRDefault="00906560" w:rsidP="00906560">
      <w:pPr>
        <w:pStyle w:val="a4"/>
        <w:numPr>
          <w:ilvl w:val="0"/>
          <w:numId w:val="3"/>
        </w:numPr>
        <w:spacing w:line="360" w:lineRule="auto"/>
        <w:rPr>
          <w:b/>
          <w:bCs/>
          <w:sz w:val="28"/>
          <w:szCs w:val="28"/>
        </w:rPr>
      </w:pPr>
      <w:r w:rsidRPr="00906560">
        <w:rPr>
          <w:color w:val="000000"/>
          <w:sz w:val="28"/>
          <w:szCs w:val="28"/>
          <w:shd w:val="clear" w:color="auto" w:fill="FFFFFF"/>
        </w:rPr>
        <w:t xml:space="preserve">Тарасевич </w:t>
      </w:r>
      <w:proofErr w:type="gramStart"/>
      <w:r w:rsidRPr="00906560">
        <w:rPr>
          <w:color w:val="000000"/>
          <w:sz w:val="28"/>
          <w:szCs w:val="28"/>
          <w:shd w:val="clear" w:color="auto" w:fill="FFFFFF"/>
        </w:rPr>
        <w:t>Л.С.</w:t>
      </w:r>
      <w:proofErr w:type="gramEnd"/>
      <w:r w:rsidRPr="00906560">
        <w:rPr>
          <w:color w:val="000000"/>
          <w:sz w:val="28"/>
          <w:szCs w:val="28"/>
          <w:shd w:val="clear" w:color="auto" w:fill="FFFFFF"/>
        </w:rPr>
        <w:t xml:space="preserve">, Гребенников П.И., </w:t>
      </w:r>
      <w:proofErr w:type="spellStart"/>
      <w:r w:rsidRPr="00906560">
        <w:rPr>
          <w:color w:val="000000"/>
          <w:sz w:val="28"/>
          <w:szCs w:val="28"/>
          <w:shd w:val="clear" w:color="auto" w:fill="FFFFFF"/>
        </w:rPr>
        <w:t>Леусский</w:t>
      </w:r>
      <w:proofErr w:type="spellEnd"/>
      <w:r w:rsidRPr="00906560">
        <w:rPr>
          <w:color w:val="000000"/>
          <w:sz w:val="28"/>
          <w:szCs w:val="28"/>
          <w:shd w:val="clear" w:color="auto" w:fill="FFFFFF"/>
        </w:rPr>
        <w:t xml:space="preserve"> А.И. Макроэкономика: Учебник. – 5-е изд., </w:t>
      </w:r>
      <w:proofErr w:type="spellStart"/>
      <w:r w:rsidRPr="00906560">
        <w:rPr>
          <w:color w:val="000000"/>
          <w:sz w:val="28"/>
          <w:szCs w:val="28"/>
          <w:shd w:val="clear" w:color="auto" w:fill="FFFFFF"/>
        </w:rPr>
        <w:t>испр</w:t>
      </w:r>
      <w:proofErr w:type="spellEnd"/>
      <w:proofErr w:type="gramStart"/>
      <w:r w:rsidRPr="00906560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906560">
        <w:rPr>
          <w:color w:val="000000"/>
          <w:sz w:val="28"/>
          <w:szCs w:val="28"/>
          <w:shd w:val="clear" w:color="auto" w:fill="FFFFFF"/>
        </w:rPr>
        <w:t xml:space="preserve"> и доп. – М.: </w:t>
      </w:r>
      <w:proofErr w:type="spellStart"/>
      <w:r w:rsidRPr="00906560">
        <w:rPr>
          <w:color w:val="000000"/>
          <w:sz w:val="28"/>
          <w:szCs w:val="28"/>
          <w:shd w:val="clear" w:color="auto" w:fill="FFFFFF"/>
        </w:rPr>
        <w:t>Юрайт-Издат</w:t>
      </w:r>
      <w:proofErr w:type="spellEnd"/>
      <w:r w:rsidRPr="00906560">
        <w:rPr>
          <w:color w:val="000000"/>
          <w:sz w:val="28"/>
          <w:szCs w:val="28"/>
          <w:shd w:val="clear" w:color="auto" w:fill="FFFFFF"/>
        </w:rPr>
        <w:t>, 6-е изд., 2006.</w:t>
      </w:r>
    </w:p>
    <w:p w14:paraId="6C76476A" w14:textId="218E5067" w:rsidR="00291096" w:rsidRPr="00906560" w:rsidRDefault="00291096" w:rsidP="00906560">
      <w:pPr>
        <w:pStyle w:val="a4"/>
        <w:numPr>
          <w:ilvl w:val="0"/>
          <w:numId w:val="3"/>
        </w:numPr>
        <w:spacing w:line="360" w:lineRule="auto"/>
        <w:rPr>
          <w:b/>
          <w:bCs/>
          <w:sz w:val="28"/>
          <w:szCs w:val="28"/>
        </w:rPr>
      </w:pPr>
      <w:r w:rsidRPr="00906560">
        <w:rPr>
          <w:sz w:val="28"/>
          <w:szCs w:val="28"/>
        </w:rPr>
        <w:t xml:space="preserve">ФЕДЕРАЛЬНАЯ СЛУЖБА ГОСУДАРСТВЕННОЙ СТАТИСТИКИ (Росстат): Динамика промышленного производства в январе 2023 года – </w:t>
      </w:r>
      <w:r w:rsidRPr="00906560">
        <w:rPr>
          <w:sz w:val="28"/>
          <w:szCs w:val="28"/>
          <w:lang w:val="en-US"/>
        </w:rPr>
        <w:t>URL</w:t>
      </w:r>
      <w:r w:rsidRPr="00906560">
        <w:rPr>
          <w:sz w:val="28"/>
          <w:szCs w:val="28"/>
        </w:rPr>
        <w:t xml:space="preserve">: </w:t>
      </w:r>
      <w:hyperlink r:id="rId11" w:history="1">
        <w:r w:rsidRPr="00906560">
          <w:rPr>
            <w:rStyle w:val="a5"/>
            <w:sz w:val="28"/>
            <w:szCs w:val="28"/>
          </w:rPr>
          <w:t>Новости Росстата (rosstat.gov.ru)</w:t>
        </w:r>
      </w:hyperlink>
      <w:r w:rsidRPr="00906560">
        <w:rPr>
          <w:sz w:val="28"/>
          <w:szCs w:val="28"/>
        </w:rPr>
        <w:t xml:space="preserve"> (дата обращения</w:t>
      </w:r>
      <w:r w:rsidR="00906560">
        <w:rPr>
          <w:sz w:val="28"/>
          <w:szCs w:val="28"/>
        </w:rPr>
        <w:t>:</w:t>
      </w:r>
      <w:r w:rsidRPr="00906560">
        <w:rPr>
          <w:sz w:val="28"/>
          <w:szCs w:val="28"/>
        </w:rPr>
        <w:t xml:space="preserve"> 05.04.2023)</w:t>
      </w:r>
      <w:r w:rsidR="006874C0">
        <w:rPr>
          <w:sz w:val="28"/>
          <w:szCs w:val="28"/>
        </w:rPr>
        <w:t>.</w:t>
      </w:r>
    </w:p>
    <w:p w14:paraId="76DD5D04" w14:textId="6BAF55CF" w:rsidR="001020C7" w:rsidRPr="00906560" w:rsidRDefault="003C73B8" w:rsidP="00E6657C">
      <w:pPr>
        <w:pStyle w:val="a4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906560">
        <w:rPr>
          <w:sz w:val="28"/>
          <w:szCs w:val="28"/>
        </w:rPr>
        <w:t xml:space="preserve">ФЕДЕРАЛЬНАЯ СЛУЖБА ГОСУДАРСТВЕННОЙ СТАТИСТИКИ (Росстат): </w:t>
      </w:r>
      <w:r w:rsidRPr="00906560">
        <w:rPr>
          <w:color w:val="000000"/>
          <w:sz w:val="28"/>
          <w:szCs w:val="28"/>
        </w:rPr>
        <w:t xml:space="preserve">О промышленном производстве в 2022 году </w:t>
      </w:r>
      <w:r w:rsidRPr="00906560">
        <w:rPr>
          <w:sz w:val="28"/>
          <w:szCs w:val="28"/>
        </w:rPr>
        <w:t xml:space="preserve">– </w:t>
      </w:r>
      <w:r w:rsidRPr="00906560">
        <w:rPr>
          <w:sz w:val="28"/>
          <w:szCs w:val="28"/>
          <w:lang w:val="en-US"/>
        </w:rPr>
        <w:t>URL</w:t>
      </w:r>
      <w:r w:rsidRPr="00906560">
        <w:rPr>
          <w:sz w:val="28"/>
          <w:szCs w:val="28"/>
        </w:rPr>
        <w:t xml:space="preserve">: </w:t>
      </w:r>
      <w:hyperlink r:id="rId12" w:history="1">
        <w:r w:rsidR="00261A45" w:rsidRPr="00906560">
          <w:rPr>
            <w:rStyle w:val="a5"/>
            <w:sz w:val="28"/>
            <w:szCs w:val="28"/>
          </w:rPr>
          <w:t>О промышленном производстве в 2022 году (rosstat.gov.ru)</w:t>
        </w:r>
      </w:hyperlink>
      <w:r w:rsidR="00C815EB" w:rsidRPr="00906560">
        <w:rPr>
          <w:rStyle w:val="a5"/>
          <w:sz w:val="28"/>
          <w:szCs w:val="28"/>
        </w:rPr>
        <w:t xml:space="preserve"> </w:t>
      </w:r>
      <w:r w:rsidR="00C815EB" w:rsidRPr="00906560">
        <w:rPr>
          <w:sz w:val="28"/>
          <w:szCs w:val="28"/>
        </w:rPr>
        <w:t>(</w:t>
      </w:r>
      <w:r w:rsidRPr="00906560">
        <w:rPr>
          <w:sz w:val="28"/>
          <w:szCs w:val="28"/>
        </w:rPr>
        <w:t>дата обращения</w:t>
      </w:r>
      <w:r w:rsidR="00906560">
        <w:rPr>
          <w:sz w:val="28"/>
          <w:szCs w:val="28"/>
        </w:rPr>
        <w:t>:</w:t>
      </w:r>
      <w:r w:rsidRPr="00906560">
        <w:rPr>
          <w:sz w:val="28"/>
          <w:szCs w:val="28"/>
        </w:rPr>
        <w:t xml:space="preserve"> </w:t>
      </w:r>
      <w:r w:rsidR="00C815EB" w:rsidRPr="00906560">
        <w:rPr>
          <w:sz w:val="28"/>
          <w:szCs w:val="28"/>
        </w:rPr>
        <w:t>02.04.2023)</w:t>
      </w:r>
      <w:r w:rsidR="006874C0">
        <w:rPr>
          <w:sz w:val="28"/>
          <w:szCs w:val="28"/>
        </w:rPr>
        <w:t>.</w:t>
      </w:r>
    </w:p>
    <w:p w14:paraId="2D14015F" w14:textId="407BD099" w:rsidR="00291096" w:rsidRPr="00906560" w:rsidRDefault="00291096" w:rsidP="00E6657C">
      <w:pPr>
        <w:pStyle w:val="a4"/>
        <w:numPr>
          <w:ilvl w:val="0"/>
          <w:numId w:val="3"/>
        </w:numPr>
        <w:spacing w:line="360" w:lineRule="auto"/>
        <w:rPr>
          <w:b/>
          <w:bCs/>
          <w:sz w:val="28"/>
          <w:szCs w:val="28"/>
        </w:rPr>
      </w:pPr>
      <w:r w:rsidRPr="00906560">
        <w:rPr>
          <w:sz w:val="28"/>
          <w:szCs w:val="28"/>
        </w:rPr>
        <w:t xml:space="preserve">ФЕДЕРАЛЬНАЯ СЛУЖБА ГОСУДАРСТВЕННОЙ СТАТИСТИКИ (Росстат); </w:t>
      </w:r>
      <w:proofErr w:type="gramStart"/>
      <w:r w:rsidRPr="00906560">
        <w:rPr>
          <w:sz w:val="28"/>
          <w:szCs w:val="28"/>
        </w:rPr>
        <w:t>С.Н.</w:t>
      </w:r>
      <w:proofErr w:type="gramEnd"/>
      <w:r w:rsidRPr="00906560">
        <w:rPr>
          <w:sz w:val="28"/>
          <w:szCs w:val="28"/>
        </w:rPr>
        <w:t xml:space="preserve"> Егоренко, И.Н. Волков, Л.М. </w:t>
      </w:r>
      <w:proofErr w:type="spellStart"/>
      <w:r w:rsidRPr="00906560">
        <w:rPr>
          <w:sz w:val="28"/>
          <w:szCs w:val="28"/>
        </w:rPr>
        <w:t>Гохберг</w:t>
      </w:r>
      <w:proofErr w:type="spellEnd"/>
      <w:r w:rsidRPr="00906560">
        <w:rPr>
          <w:sz w:val="28"/>
          <w:szCs w:val="28"/>
        </w:rPr>
        <w:t xml:space="preserve">, О.Ю. Дудорова, Е.В. </w:t>
      </w:r>
      <w:proofErr w:type="spellStart"/>
      <w:r w:rsidRPr="00906560">
        <w:rPr>
          <w:sz w:val="28"/>
          <w:szCs w:val="28"/>
        </w:rPr>
        <w:t>Зарова</w:t>
      </w:r>
      <w:proofErr w:type="spellEnd"/>
      <w:r w:rsidRPr="00906560">
        <w:rPr>
          <w:sz w:val="28"/>
          <w:szCs w:val="28"/>
        </w:rPr>
        <w:t xml:space="preserve">, Ю.Н. Иванов, А.Е. Косарев, В.И. Кузнецов, В.Н. Нестеров, С.Ю. Никитина, Г.К. </w:t>
      </w:r>
      <w:proofErr w:type="spellStart"/>
      <w:r w:rsidRPr="00906560">
        <w:rPr>
          <w:sz w:val="28"/>
          <w:szCs w:val="28"/>
        </w:rPr>
        <w:t>Оксенойт</w:t>
      </w:r>
      <w:proofErr w:type="spellEnd"/>
      <w:r w:rsidRPr="00906560">
        <w:rPr>
          <w:sz w:val="28"/>
          <w:szCs w:val="28"/>
        </w:rPr>
        <w:t xml:space="preserve">, Г.В. </w:t>
      </w:r>
      <w:proofErr w:type="spellStart"/>
      <w:r w:rsidRPr="00906560">
        <w:rPr>
          <w:sz w:val="28"/>
          <w:szCs w:val="28"/>
        </w:rPr>
        <w:t>Остапкович</w:t>
      </w:r>
      <w:proofErr w:type="spellEnd"/>
      <w:r w:rsidRPr="00906560">
        <w:rPr>
          <w:sz w:val="28"/>
          <w:szCs w:val="28"/>
        </w:rPr>
        <w:t xml:space="preserve">, А.А. Пермякова, Т.А. Радченко, Н.А. Садовникова, М.Д. Симонова, Р.А. Хамзин, А.П. Цветов. РОССИЯ И СТРАНЫ МИРА 2022 – </w:t>
      </w:r>
      <w:r w:rsidRPr="00906560">
        <w:rPr>
          <w:sz w:val="28"/>
          <w:szCs w:val="28"/>
          <w:lang w:val="en-US"/>
        </w:rPr>
        <w:t>URL</w:t>
      </w:r>
      <w:r w:rsidRPr="00906560">
        <w:rPr>
          <w:sz w:val="28"/>
          <w:szCs w:val="28"/>
        </w:rPr>
        <w:t xml:space="preserve">: </w:t>
      </w:r>
      <w:hyperlink r:id="rId13" w:history="1">
        <w:r w:rsidR="00261A45" w:rsidRPr="00906560">
          <w:rPr>
            <w:rStyle w:val="a5"/>
            <w:sz w:val="28"/>
            <w:szCs w:val="28"/>
          </w:rPr>
          <w:t>Strani_mira_2022.pdf (rosstat.gov.ru)</w:t>
        </w:r>
      </w:hyperlink>
      <w:r w:rsidRPr="00906560">
        <w:rPr>
          <w:sz w:val="28"/>
          <w:szCs w:val="28"/>
        </w:rPr>
        <w:t xml:space="preserve"> (дата обращения: 10.03.2023)</w:t>
      </w:r>
      <w:r w:rsidR="006874C0">
        <w:rPr>
          <w:sz w:val="28"/>
          <w:szCs w:val="28"/>
        </w:rPr>
        <w:t>.</w:t>
      </w:r>
    </w:p>
    <w:p w14:paraId="4699BCE7" w14:textId="665A83FF" w:rsidR="006874C0" w:rsidRDefault="00906560" w:rsidP="006874C0">
      <w:pPr>
        <w:pStyle w:val="a4"/>
        <w:numPr>
          <w:ilvl w:val="0"/>
          <w:numId w:val="3"/>
        </w:num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906560">
        <w:rPr>
          <w:color w:val="000000"/>
          <w:sz w:val="28"/>
          <w:szCs w:val="28"/>
          <w:shd w:val="clear" w:color="auto" w:fill="FFFFFF"/>
        </w:rPr>
        <w:t xml:space="preserve">Фетисов </w:t>
      </w:r>
      <w:proofErr w:type="gramStart"/>
      <w:r w:rsidRPr="00906560">
        <w:rPr>
          <w:color w:val="000000"/>
          <w:sz w:val="28"/>
          <w:szCs w:val="28"/>
          <w:shd w:val="clear" w:color="auto" w:fill="FFFFFF"/>
        </w:rPr>
        <w:t>Г.Г.</w:t>
      </w:r>
      <w:proofErr w:type="gramEnd"/>
      <w:r w:rsidRPr="00906560">
        <w:rPr>
          <w:color w:val="000000"/>
          <w:sz w:val="28"/>
          <w:szCs w:val="28"/>
          <w:shd w:val="clear" w:color="auto" w:fill="FFFFFF"/>
        </w:rPr>
        <w:t>, Орешин В.П. Региональная экономика и управление</w:t>
      </w:r>
      <w:r w:rsidR="006874C0">
        <w:rPr>
          <w:color w:val="000000"/>
          <w:sz w:val="28"/>
          <w:szCs w:val="28"/>
          <w:shd w:val="clear" w:color="auto" w:fill="FFFFFF"/>
        </w:rPr>
        <w:t>.</w:t>
      </w:r>
    </w:p>
    <w:p w14:paraId="53A08252" w14:textId="0E7CD741" w:rsidR="006874C0" w:rsidRPr="006874C0" w:rsidRDefault="006874C0" w:rsidP="006874C0">
      <w:pPr>
        <w:pStyle w:val="a4"/>
        <w:numPr>
          <w:ilvl w:val="0"/>
          <w:numId w:val="3"/>
        </w:num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6874C0">
        <w:rPr>
          <w:color w:val="000000"/>
          <w:sz w:val="28"/>
          <w:szCs w:val="28"/>
          <w:shd w:val="clear" w:color="auto" w:fill="FFFFFF"/>
        </w:rPr>
        <w:t>Хэй Д., Моррис Д. Теория организации промышленности. С-П., 2003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7261DFD3" w14:textId="6C3A2A7C" w:rsidR="00906560" w:rsidRPr="00906560" w:rsidRDefault="00906560" w:rsidP="00906560">
      <w:pPr>
        <w:pStyle w:val="a4"/>
        <w:numPr>
          <w:ilvl w:val="0"/>
          <w:numId w:val="3"/>
        </w:num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906560">
        <w:rPr>
          <w:color w:val="000000"/>
          <w:sz w:val="28"/>
          <w:szCs w:val="28"/>
          <w:shd w:val="clear" w:color="auto" w:fill="FFFFFF"/>
        </w:rPr>
        <w:t xml:space="preserve">Чуев </w:t>
      </w:r>
      <w:proofErr w:type="gramStart"/>
      <w:r w:rsidRPr="00906560">
        <w:rPr>
          <w:color w:val="000000"/>
          <w:sz w:val="28"/>
          <w:szCs w:val="28"/>
          <w:shd w:val="clear" w:color="auto" w:fill="FFFFFF"/>
        </w:rPr>
        <w:t>Н.В.</w:t>
      </w:r>
      <w:proofErr w:type="gramEnd"/>
      <w:r w:rsidRPr="00906560">
        <w:rPr>
          <w:color w:val="000000"/>
          <w:sz w:val="28"/>
          <w:szCs w:val="28"/>
          <w:shd w:val="clear" w:color="auto" w:fill="FFFFFF"/>
        </w:rPr>
        <w:t xml:space="preserve"> Размещение предприятий машиностроения. - М., 2005</w:t>
      </w:r>
      <w:r w:rsidR="006874C0">
        <w:rPr>
          <w:color w:val="000000"/>
          <w:sz w:val="28"/>
          <w:szCs w:val="28"/>
          <w:shd w:val="clear" w:color="auto" w:fill="FFFFFF"/>
        </w:rPr>
        <w:t>.</w:t>
      </w:r>
    </w:p>
    <w:p w14:paraId="1C6041E9" w14:textId="77777777" w:rsidR="00906560" w:rsidRPr="00906560" w:rsidRDefault="00906560" w:rsidP="00906560">
      <w:pPr>
        <w:pStyle w:val="a4"/>
        <w:numPr>
          <w:ilvl w:val="0"/>
          <w:numId w:val="3"/>
        </w:num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906560">
        <w:rPr>
          <w:color w:val="000000"/>
          <w:sz w:val="28"/>
          <w:szCs w:val="28"/>
          <w:shd w:val="clear" w:color="auto" w:fill="FFFFFF"/>
        </w:rPr>
        <w:t>Шмаров А.И. Машиностроительный комплекс России и его роль в воспроизводственном процессе. - М., 2006.</w:t>
      </w:r>
    </w:p>
    <w:p w14:paraId="1D5CC78F" w14:textId="77777777" w:rsidR="00906560" w:rsidRPr="00906560" w:rsidRDefault="00906560" w:rsidP="00E6657C">
      <w:pPr>
        <w:pStyle w:val="a4"/>
        <w:numPr>
          <w:ilvl w:val="0"/>
          <w:numId w:val="3"/>
        </w:numPr>
        <w:spacing w:line="360" w:lineRule="auto"/>
        <w:rPr>
          <w:b/>
          <w:bCs/>
          <w:sz w:val="28"/>
          <w:szCs w:val="28"/>
        </w:rPr>
      </w:pPr>
      <w:r w:rsidRPr="00906560">
        <w:rPr>
          <w:color w:val="000000"/>
          <w:sz w:val="28"/>
          <w:szCs w:val="28"/>
          <w:shd w:val="clear" w:color="auto" w:fill="FFFFFF"/>
        </w:rPr>
        <w:t xml:space="preserve">Экономическая безопасность: Производство — Финансы — Банки / Под. ред. </w:t>
      </w:r>
      <w:proofErr w:type="gramStart"/>
      <w:r w:rsidRPr="00906560">
        <w:rPr>
          <w:color w:val="000000"/>
          <w:sz w:val="28"/>
          <w:szCs w:val="28"/>
          <w:shd w:val="clear" w:color="auto" w:fill="FFFFFF"/>
        </w:rPr>
        <w:t>В.К.</w:t>
      </w:r>
      <w:proofErr w:type="gramEnd"/>
      <w:r w:rsidRPr="009065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06560">
        <w:rPr>
          <w:color w:val="000000"/>
          <w:sz w:val="28"/>
          <w:szCs w:val="28"/>
          <w:shd w:val="clear" w:color="auto" w:fill="FFFFFF"/>
        </w:rPr>
        <w:t>Сенчагова</w:t>
      </w:r>
      <w:proofErr w:type="spellEnd"/>
      <w:r w:rsidRPr="00906560">
        <w:rPr>
          <w:color w:val="000000"/>
          <w:sz w:val="28"/>
          <w:szCs w:val="28"/>
          <w:shd w:val="clear" w:color="auto" w:fill="FFFFFF"/>
        </w:rPr>
        <w:t xml:space="preserve">. — М.: </w:t>
      </w:r>
      <w:proofErr w:type="spellStart"/>
      <w:r w:rsidRPr="00906560">
        <w:rPr>
          <w:color w:val="000000"/>
          <w:sz w:val="28"/>
          <w:szCs w:val="28"/>
          <w:shd w:val="clear" w:color="auto" w:fill="FFFFFF"/>
        </w:rPr>
        <w:t>Финстатинформ</w:t>
      </w:r>
      <w:proofErr w:type="spellEnd"/>
      <w:r w:rsidRPr="00906560">
        <w:rPr>
          <w:color w:val="000000"/>
          <w:sz w:val="28"/>
          <w:szCs w:val="28"/>
          <w:shd w:val="clear" w:color="auto" w:fill="FFFFFF"/>
        </w:rPr>
        <w:t>, 2004.</w:t>
      </w:r>
    </w:p>
    <w:p w14:paraId="6D226982" w14:textId="77777777" w:rsidR="00906560" w:rsidRPr="00906560" w:rsidRDefault="00906560" w:rsidP="00E6657C">
      <w:pPr>
        <w:pStyle w:val="a4"/>
        <w:numPr>
          <w:ilvl w:val="0"/>
          <w:numId w:val="3"/>
        </w:numPr>
        <w:spacing w:line="360" w:lineRule="auto"/>
        <w:rPr>
          <w:b/>
          <w:bCs/>
          <w:sz w:val="28"/>
          <w:szCs w:val="28"/>
        </w:rPr>
      </w:pPr>
      <w:r w:rsidRPr="00906560">
        <w:rPr>
          <w:color w:val="000000"/>
          <w:sz w:val="28"/>
          <w:szCs w:val="28"/>
          <w:shd w:val="clear" w:color="auto" w:fill="FFFFFF"/>
        </w:rPr>
        <w:t xml:space="preserve">Экономическая теория (политическая экономия): Учебник / Под ред. </w:t>
      </w:r>
      <w:proofErr w:type="gramStart"/>
      <w:r w:rsidRPr="00906560">
        <w:rPr>
          <w:color w:val="000000"/>
          <w:sz w:val="28"/>
          <w:szCs w:val="28"/>
          <w:shd w:val="clear" w:color="auto" w:fill="FFFFFF"/>
        </w:rPr>
        <w:t>В.И.</w:t>
      </w:r>
      <w:proofErr w:type="gramEnd"/>
      <w:r w:rsidRPr="00906560">
        <w:rPr>
          <w:color w:val="000000"/>
          <w:sz w:val="28"/>
          <w:szCs w:val="28"/>
          <w:shd w:val="clear" w:color="auto" w:fill="FFFFFF"/>
        </w:rPr>
        <w:t xml:space="preserve"> Видяпина, Г.П. Журавлевой. М.: ИНФРА-М, 2005.</w:t>
      </w:r>
    </w:p>
    <w:p w14:paraId="118C1216" w14:textId="7BBF129E" w:rsidR="00906560" w:rsidRPr="006874C0" w:rsidRDefault="00906560" w:rsidP="006874C0">
      <w:pPr>
        <w:pStyle w:val="a4"/>
        <w:numPr>
          <w:ilvl w:val="0"/>
          <w:numId w:val="3"/>
        </w:numPr>
        <w:spacing w:line="360" w:lineRule="auto"/>
        <w:rPr>
          <w:b/>
          <w:bCs/>
          <w:sz w:val="28"/>
          <w:szCs w:val="28"/>
        </w:rPr>
      </w:pPr>
      <w:r w:rsidRPr="00906560">
        <w:rPr>
          <w:color w:val="000000"/>
          <w:sz w:val="28"/>
          <w:szCs w:val="28"/>
          <w:shd w:val="clear" w:color="auto" w:fill="FFFFFF"/>
        </w:rPr>
        <w:lastRenderedPageBreak/>
        <w:t xml:space="preserve">Экономическая теория: макроэкономика / Под общ. ред. заслуженного деятеля науки РФ Журавлёвой </w:t>
      </w:r>
      <w:proofErr w:type="gramStart"/>
      <w:r w:rsidRPr="00906560">
        <w:rPr>
          <w:color w:val="000000"/>
          <w:sz w:val="28"/>
          <w:szCs w:val="28"/>
          <w:shd w:val="clear" w:color="auto" w:fill="FFFFFF"/>
        </w:rPr>
        <w:t>Г.П.</w:t>
      </w:r>
      <w:proofErr w:type="gramEnd"/>
      <w:r w:rsidRPr="00906560">
        <w:rPr>
          <w:color w:val="000000"/>
          <w:sz w:val="28"/>
          <w:szCs w:val="28"/>
          <w:shd w:val="clear" w:color="auto" w:fill="FFFFFF"/>
        </w:rPr>
        <w:t xml:space="preserve"> – М.: Дашков и Кº, 2008.</w:t>
      </w:r>
    </w:p>
    <w:p w14:paraId="0E16C866" w14:textId="77B124A1" w:rsidR="00A12108" w:rsidRPr="001C6BB1" w:rsidRDefault="00A12108" w:rsidP="00E6657C">
      <w:pPr>
        <w:spacing w:line="360" w:lineRule="auto"/>
        <w:rPr>
          <w:b/>
          <w:bCs/>
          <w:sz w:val="28"/>
          <w:szCs w:val="28"/>
        </w:rPr>
      </w:pPr>
    </w:p>
    <w:p w14:paraId="765BF4A2" w14:textId="77777777" w:rsidR="000A7D03" w:rsidRDefault="000A7D03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2F3E76E" w14:textId="40C4DE64" w:rsidR="00B67292" w:rsidRDefault="00A12108" w:rsidP="000A7D03">
      <w:pPr>
        <w:spacing w:line="360" w:lineRule="auto"/>
        <w:jc w:val="center"/>
        <w:rPr>
          <w:b/>
          <w:sz w:val="28"/>
          <w:szCs w:val="28"/>
        </w:rPr>
      </w:pPr>
      <w:r w:rsidRPr="00A12108">
        <w:rPr>
          <w:b/>
          <w:sz w:val="28"/>
          <w:szCs w:val="28"/>
        </w:rPr>
        <w:lastRenderedPageBreak/>
        <w:t>ПРИЛОЖЕНИЕ А</w:t>
      </w:r>
    </w:p>
    <w:p w14:paraId="36D33A1B" w14:textId="77777777" w:rsidR="000A7D03" w:rsidRDefault="000A7D03" w:rsidP="000A7D03">
      <w:pPr>
        <w:spacing w:line="360" w:lineRule="auto"/>
        <w:jc w:val="center"/>
        <w:rPr>
          <w:b/>
          <w:sz w:val="28"/>
          <w:szCs w:val="28"/>
        </w:rPr>
      </w:pPr>
    </w:p>
    <w:p w14:paraId="161DB9BF" w14:textId="5ECE9912" w:rsidR="00B67292" w:rsidRDefault="00EE3E7F" w:rsidP="000A7D03">
      <w:pPr>
        <w:spacing w:line="360" w:lineRule="auto"/>
        <w:jc w:val="center"/>
        <w:rPr>
          <w:b/>
          <w:sz w:val="28"/>
          <w:szCs w:val="28"/>
        </w:rPr>
      </w:pPr>
      <w:r w:rsidRPr="000A7D03">
        <w:rPr>
          <w:b/>
          <w:sz w:val="28"/>
          <w:szCs w:val="28"/>
        </w:rPr>
        <w:t>ПОСЛЕДНИЕ ДАННЫЕ ПО ДОБЫЧЕ СЫРОЙ НЕФТИ В РОССИИ (</w:t>
      </w:r>
      <w:r w:rsidRPr="000A7D03">
        <w:rPr>
          <w:b/>
          <w:sz w:val="28"/>
          <w:szCs w:val="28"/>
          <w:lang w:val="en-US"/>
        </w:rPr>
        <w:t>BBL</w:t>
      </w:r>
      <w:r w:rsidRPr="000A7D03">
        <w:rPr>
          <w:b/>
          <w:sz w:val="28"/>
          <w:szCs w:val="28"/>
        </w:rPr>
        <w:t>/</w:t>
      </w:r>
      <w:r w:rsidRPr="000A7D03">
        <w:rPr>
          <w:b/>
          <w:sz w:val="28"/>
          <w:szCs w:val="28"/>
          <w:lang w:val="en-US"/>
        </w:rPr>
        <w:t>D</w:t>
      </w:r>
      <w:r w:rsidRPr="000A7D03">
        <w:rPr>
          <w:b/>
          <w:sz w:val="28"/>
          <w:szCs w:val="28"/>
        </w:rPr>
        <w:t>/1</w:t>
      </w:r>
      <w:r w:rsidRPr="000A7D03">
        <w:rPr>
          <w:b/>
          <w:sz w:val="28"/>
          <w:szCs w:val="28"/>
          <w:lang w:val="en-US"/>
        </w:rPr>
        <w:t>K</w:t>
      </w:r>
      <w:r w:rsidRPr="000A7D03">
        <w:rPr>
          <w:b/>
          <w:sz w:val="28"/>
          <w:szCs w:val="28"/>
        </w:rPr>
        <w:t>)</w:t>
      </w:r>
    </w:p>
    <w:p w14:paraId="1B491C47" w14:textId="77777777" w:rsidR="000A7D03" w:rsidRDefault="000A7D03" w:rsidP="000A7D03">
      <w:pPr>
        <w:spacing w:line="360" w:lineRule="auto"/>
        <w:rPr>
          <w:bCs/>
          <w:sz w:val="28"/>
          <w:szCs w:val="28"/>
        </w:rPr>
      </w:pPr>
    </w:p>
    <w:p w14:paraId="6AF64915" w14:textId="111CDCA3" w:rsidR="000A7D03" w:rsidRPr="000A7D03" w:rsidRDefault="000A7D03" w:rsidP="000A7D03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Рисунок А.1 - </w:t>
      </w:r>
      <w:r w:rsidRPr="000A7D03">
        <w:rPr>
          <w:bCs/>
          <w:sz w:val="28"/>
          <w:szCs w:val="28"/>
        </w:rPr>
        <w:t>Объем добычи нефти в России 2023.</w:t>
      </w:r>
    </w:p>
    <w:p w14:paraId="067CBA08" w14:textId="79F96DAA" w:rsidR="000B3483" w:rsidRDefault="000B3483" w:rsidP="00E6657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70F10BC4" wp14:editId="3DEAAA12">
            <wp:extent cx="5939790" cy="2969895"/>
            <wp:effectExtent l="0" t="0" r="3810" b="0"/>
            <wp:docPr id="14628190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19095" name="Рисунок 146281909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2FFA7" w14:textId="77777777" w:rsidR="000B3483" w:rsidRDefault="000B3483" w:rsidP="00E6657C">
      <w:pPr>
        <w:spacing w:line="360" w:lineRule="auto"/>
        <w:jc w:val="center"/>
        <w:rPr>
          <w:sz w:val="28"/>
          <w:szCs w:val="28"/>
        </w:rPr>
      </w:pPr>
    </w:p>
    <w:p w14:paraId="12B43119" w14:textId="77777777" w:rsidR="00EE3E7F" w:rsidRDefault="00EE3E7F" w:rsidP="00E6657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E7831B0" w14:textId="36E88E9F" w:rsidR="00A12108" w:rsidRDefault="00BC63B8" w:rsidP="00E6657C">
      <w:pPr>
        <w:spacing w:line="360" w:lineRule="auto"/>
        <w:jc w:val="center"/>
        <w:rPr>
          <w:b/>
          <w:sz w:val="28"/>
          <w:szCs w:val="28"/>
        </w:rPr>
      </w:pPr>
      <w:r w:rsidRPr="00BC63B8">
        <w:rPr>
          <w:b/>
          <w:sz w:val="28"/>
          <w:szCs w:val="28"/>
        </w:rPr>
        <w:lastRenderedPageBreak/>
        <w:t>ПРИЛОЖЕНИЕ Б</w:t>
      </w:r>
    </w:p>
    <w:p w14:paraId="2054A037" w14:textId="77777777" w:rsidR="000534FA" w:rsidRDefault="000534FA" w:rsidP="00E6657C">
      <w:pPr>
        <w:spacing w:line="360" w:lineRule="auto"/>
        <w:jc w:val="center"/>
        <w:rPr>
          <w:b/>
          <w:sz w:val="28"/>
          <w:szCs w:val="28"/>
        </w:rPr>
      </w:pPr>
    </w:p>
    <w:p w14:paraId="156BAB26" w14:textId="1BBF975A" w:rsidR="00F3740A" w:rsidRDefault="00F3740A" w:rsidP="000A7D03">
      <w:pPr>
        <w:spacing w:line="360" w:lineRule="auto"/>
        <w:jc w:val="center"/>
        <w:rPr>
          <w:b/>
          <w:sz w:val="28"/>
          <w:szCs w:val="28"/>
        </w:rPr>
      </w:pPr>
      <w:r w:rsidRPr="000A7D03">
        <w:rPr>
          <w:b/>
          <w:sz w:val="28"/>
          <w:szCs w:val="28"/>
        </w:rPr>
        <w:t>П</w:t>
      </w:r>
      <w:r w:rsidR="006B00F1" w:rsidRPr="000A7D03">
        <w:rPr>
          <w:b/>
          <w:sz w:val="28"/>
          <w:szCs w:val="28"/>
        </w:rPr>
        <w:t>ОСЛЕДНИЕ ДАННЫЕ ПО ОБЪЁМУ ГОРНОДОБЫВАЮЩЕЙ ПРОМЫШЛЕННОСТИ РОССИИ</w:t>
      </w:r>
      <w:r w:rsidRPr="000A7D03">
        <w:rPr>
          <w:b/>
          <w:sz w:val="28"/>
          <w:szCs w:val="28"/>
        </w:rPr>
        <w:t xml:space="preserve"> (в %)</w:t>
      </w:r>
    </w:p>
    <w:p w14:paraId="3461DEF4" w14:textId="77777777" w:rsidR="000A7D03" w:rsidRDefault="000A7D03" w:rsidP="000A7D03">
      <w:pPr>
        <w:spacing w:line="360" w:lineRule="auto"/>
        <w:jc w:val="center"/>
        <w:rPr>
          <w:b/>
          <w:sz w:val="28"/>
          <w:szCs w:val="28"/>
        </w:rPr>
      </w:pPr>
    </w:p>
    <w:p w14:paraId="551635A8" w14:textId="393D5CF3" w:rsidR="000A7D03" w:rsidRPr="000A7D03" w:rsidRDefault="000A7D03" w:rsidP="000A7D03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Рисунок А.2 - </w:t>
      </w:r>
      <w:r w:rsidRPr="000A7D03">
        <w:rPr>
          <w:bCs/>
          <w:sz w:val="28"/>
          <w:szCs w:val="28"/>
        </w:rPr>
        <w:t>Рост горнодобывающей промышленности в России</w:t>
      </w:r>
      <w:r>
        <w:rPr>
          <w:bCs/>
          <w:sz w:val="28"/>
          <w:szCs w:val="28"/>
        </w:rPr>
        <w:t>.</w:t>
      </w:r>
    </w:p>
    <w:p w14:paraId="7D7F15DE" w14:textId="4A9544BA" w:rsidR="00B67292" w:rsidRDefault="00B67292" w:rsidP="00E6657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14:ligatures w14:val="standardContextual"/>
        </w:rPr>
        <w:drawing>
          <wp:inline distT="0" distB="0" distL="0" distR="0" wp14:anchorId="5B7A804A" wp14:editId="5140E168">
            <wp:extent cx="5939790" cy="2969895"/>
            <wp:effectExtent l="0" t="0" r="3810" b="0"/>
            <wp:docPr id="14279344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34469" name="Рисунок 142793446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BDABF" w14:textId="77777777" w:rsidR="006B00F1" w:rsidRDefault="006B00F1" w:rsidP="00E6657C">
      <w:pPr>
        <w:spacing w:line="360" w:lineRule="auto"/>
        <w:jc w:val="center"/>
        <w:rPr>
          <w:b/>
          <w:sz w:val="28"/>
          <w:szCs w:val="28"/>
        </w:rPr>
      </w:pPr>
    </w:p>
    <w:p w14:paraId="273C27CC" w14:textId="77777777" w:rsidR="00EE3E7F" w:rsidRDefault="00EE3E7F" w:rsidP="00E6657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8F15C3B" w14:textId="25CC3C90" w:rsidR="000B3483" w:rsidRDefault="000B3483" w:rsidP="00E6657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В</w:t>
      </w:r>
    </w:p>
    <w:p w14:paraId="37C2A949" w14:textId="77777777" w:rsidR="00EE3E7F" w:rsidRPr="000A7D03" w:rsidRDefault="00EE3E7F" w:rsidP="00E6657C">
      <w:pPr>
        <w:spacing w:line="360" w:lineRule="auto"/>
        <w:jc w:val="center"/>
        <w:rPr>
          <w:b/>
          <w:sz w:val="28"/>
          <w:szCs w:val="28"/>
        </w:rPr>
      </w:pPr>
    </w:p>
    <w:p w14:paraId="0C575C23" w14:textId="5A98734C" w:rsidR="00EE3E7F" w:rsidRDefault="00EE3E7F" w:rsidP="000A7D03">
      <w:pPr>
        <w:spacing w:line="360" w:lineRule="auto"/>
        <w:jc w:val="center"/>
        <w:rPr>
          <w:b/>
          <w:sz w:val="28"/>
          <w:szCs w:val="28"/>
        </w:rPr>
      </w:pPr>
      <w:r w:rsidRPr="000A7D03">
        <w:rPr>
          <w:b/>
          <w:sz w:val="28"/>
          <w:szCs w:val="28"/>
        </w:rPr>
        <w:t xml:space="preserve">ПОСЛЕДНИЕ ДАННЫЕ ПО </w:t>
      </w:r>
      <w:r w:rsidR="00D73402" w:rsidRPr="000A7D03">
        <w:rPr>
          <w:b/>
          <w:sz w:val="28"/>
          <w:szCs w:val="28"/>
        </w:rPr>
        <w:t xml:space="preserve">ПРОИЗВОДСТВУ СТАЛИ В </w:t>
      </w:r>
      <w:r w:rsidRPr="000A7D03">
        <w:rPr>
          <w:b/>
          <w:sz w:val="28"/>
          <w:szCs w:val="28"/>
        </w:rPr>
        <w:t>РОССИИ (</w:t>
      </w:r>
      <w:r w:rsidR="00D73402" w:rsidRPr="000A7D03">
        <w:rPr>
          <w:b/>
          <w:sz w:val="28"/>
          <w:szCs w:val="28"/>
        </w:rPr>
        <w:t>тыс. т.</w:t>
      </w:r>
      <w:r w:rsidRPr="000A7D03">
        <w:rPr>
          <w:b/>
          <w:sz w:val="28"/>
          <w:szCs w:val="28"/>
        </w:rPr>
        <w:t>)</w:t>
      </w:r>
    </w:p>
    <w:p w14:paraId="2AAA48CB" w14:textId="77777777" w:rsidR="000A7D03" w:rsidRDefault="000A7D03" w:rsidP="000A7D03">
      <w:pPr>
        <w:spacing w:line="360" w:lineRule="auto"/>
        <w:jc w:val="center"/>
        <w:rPr>
          <w:b/>
          <w:sz w:val="28"/>
          <w:szCs w:val="28"/>
        </w:rPr>
      </w:pPr>
    </w:p>
    <w:p w14:paraId="517BC421" w14:textId="117D0E58" w:rsidR="000A7D03" w:rsidRPr="000A7D03" w:rsidRDefault="000A7D03" w:rsidP="000A7D03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Рисунок А.3 – </w:t>
      </w:r>
      <w:r w:rsidRPr="000A7D03">
        <w:rPr>
          <w:bCs/>
          <w:sz w:val="28"/>
          <w:szCs w:val="28"/>
        </w:rPr>
        <w:t xml:space="preserve">Производство стали в России </w:t>
      </w:r>
      <w:proofErr w:type="gramStart"/>
      <w:r w:rsidRPr="000A7D03">
        <w:rPr>
          <w:bCs/>
          <w:sz w:val="28"/>
          <w:szCs w:val="28"/>
        </w:rPr>
        <w:t>2022-2023</w:t>
      </w:r>
      <w:proofErr w:type="gramEnd"/>
      <w:r>
        <w:rPr>
          <w:bCs/>
          <w:sz w:val="28"/>
          <w:szCs w:val="28"/>
        </w:rPr>
        <w:t>.</w:t>
      </w:r>
    </w:p>
    <w:p w14:paraId="0CD5607D" w14:textId="059C091C" w:rsidR="006B00F1" w:rsidRPr="009E0A96" w:rsidRDefault="00B67292" w:rsidP="00E6657C">
      <w:pPr>
        <w:spacing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14:ligatures w14:val="standardContextual"/>
        </w:rPr>
        <w:drawing>
          <wp:inline distT="0" distB="0" distL="0" distR="0" wp14:anchorId="797C60BF" wp14:editId="17DEFB26">
            <wp:extent cx="5939790" cy="2969895"/>
            <wp:effectExtent l="0" t="0" r="3810" b="0"/>
            <wp:docPr id="20446690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69028" name="Рисунок 20446690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0F1" w:rsidRPr="006B00F1">
        <w:rPr>
          <w:sz w:val="28"/>
          <w:szCs w:val="28"/>
        </w:rPr>
        <w:t xml:space="preserve"> </w:t>
      </w:r>
    </w:p>
    <w:p w14:paraId="3FA72E6C" w14:textId="70E35B06" w:rsidR="00B67292" w:rsidRDefault="00B67292" w:rsidP="00E6657C">
      <w:pPr>
        <w:spacing w:line="360" w:lineRule="auto"/>
        <w:jc w:val="center"/>
        <w:rPr>
          <w:b/>
          <w:sz w:val="28"/>
          <w:szCs w:val="28"/>
        </w:rPr>
      </w:pPr>
    </w:p>
    <w:p w14:paraId="084E590C" w14:textId="77777777" w:rsidR="00D73402" w:rsidRDefault="00D73402" w:rsidP="00E6657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0296062" w14:textId="258C0952" w:rsidR="000B3483" w:rsidRDefault="000B3483" w:rsidP="00E6657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Г</w:t>
      </w:r>
    </w:p>
    <w:p w14:paraId="7A1C2A15" w14:textId="77777777" w:rsidR="00284112" w:rsidRDefault="00284112" w:rsidP="00E6657C">
      <w:pPr>
        <w:spacing w:line="360" w:lineRule="auto"/>
        <w:rPr>
          <w:bCs/>
          <w:sz w:val="28"/>
          <w:szCs w:val="28"/>
        </w:rPr>
      </w:pPr>
    </w:p>
    <w:p w14:paraId="234117B8" w14:textId="6421A74D" w:rsidR="006B00F1" w:rsidRDefault="00284112" w:rsidP="000A7D03">
      <w:pPr>
        <w:spacing w:line="360" w:lineRule="auto"/>
        <w:jc w:val="center"/>
        <w:rPr>
          <w:b/>
          <w:sz w:val="28"/>
          <w:szCs w:val="28"/>
        </w:rPr>
      </w:pPr>
      <w:r w:rsidRPr="000A7D03">
        <w:rPr>
          <w:b/>
          <w:sz w:val="28"/>
          <w:szCs w:val="28"/>
        </w:rPr>
        <w:t>ПОСЛЕДНИЕ ДАННЫЕ ПО ПРОИЗВОДСТВУ АВТОМОБИЛЕЙ В РОССИИ (тыс. шт.)</w:t>
      </w:r>
    </w:p>
    <w:p w14:paraId="3B9F47D0" w14:textId="77777777" w:rsidR="000A7D03" w:rsidRDefault="000A7D03" w:rsidP="000A7D03">
      <w:pPr>
        <w:spacing w:line="360" w:lineRule="auto"/>
        <w:jc w:val="center"/>
        <w:rPr>
          <w:b/>
          <w:sz w:val="28"/>
          <w:szCs w:val="28"/>
        </w:rPr>
      </w:pPr>
    </w:p>
    <w:p w14:paraId="63F5A9B7" w14:textId="7BFF2F9D" w:rsidR="000A7D03" w:rsidRPr="000A7D03" w:rsidRDefault="000A7D03" w:rsidP="000A7D03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Рисунок А.4 - </w:t>
      </w:r>
      <w:r w:rsidRPr="000A7D03">
        <w:rPr>
          <w:bCs/>
          <w:sz w:val="28"/>
          <w:szCs w:val="28"/>
        </w:rPr>
        <w:t xml:space="preserve">Производство автомобилей в России </w:t>
      </w:r>
      <w:proofErr w:type="gramStart"/>
      <w:r w:rsidRPr="000A7D03">
        <w:rPr>
          <w:bCs/>
          <w:sz w:val="28"/>
          <w:szCs w:val="28"/>
        </w:rPr>
        <w:t>2022-2023</w:t>
      </w:r>
      <w:proofErr w:type="gramEnd"/>
      <w:r>
        <w:rPr>
          <w:bCs/>
          <w:sz w:val="28"/>
          <w:szCs w:val="28"/>
        </w:rPr>
        <w:t>.</w:t>
      </w:r>
    </w:p>
    <w:p w14:paraId="468B9BA7" w14:textId="07D2815D" w:rsidR="006B00F1" w:rsidRPr="009E0A96" w:rsidRDefault="00B67292" w:rsidP="00E6657C">
      <w:pPr>
        <w:spacing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14:ligatures w14:val="standardContextual"/>
        </w:rPr>
        <w:drawing>
          <wp:inline distT="0" distB="0" distL="0" distR="0" wp14:anchorId="52E5FD79" wp14:editId="46D46FEF">
            <wp:extent cx="5939790" cy="2969895"/>
            <wp:effectExtent l="0" t="0" r="3810" b="0"/>
            <wp:docPr id="2082871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87169" name="Рисунок 20828716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0F1" w:rsidRPr="006B00F1">
        <w:rPr>
          <w:sz w:val="28"/>
          <w:szCs w:val="28"/>
        </w:rPr>
        <w:t xml:space="preserve"> </w:t>
      </w:r>
    </w:p>
    <w:p w14:paraId="5222D1EB" w14:textId="74DF3D97" w:rsidR="00B67292" w:rsidRDefault="00B67292" w:rsidP="00E6657C">
      <w:pPr>
        <w:spacing w:line="360" w:lineRule="auto"/>
        <w:jc w:val="center"/>
        <w:rPr>
          <w:b/>
          <w:sz w:val="28"/>
          <w:szCs w:val="28"/>
        </w:rPr>
      </w:pPr>
    </w:p>
    <w:p w14:paraId="31602D12" w14:textId="77777777" w:rsidR="00B231AD" w:rsidRDefault="00B231AD" w:rsidP="00E6657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A77A149" w14:textId="14A24C92" w:rsidR="00B67292" w:rsidRDefault="000B3483" w:rsidP="00E6657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Д</w:t>
      </w:r>
    </w:p>
    <w:p w14:paraId="1401118C" w14:textId="77777777" w:rsidR="00B231AD" w:rsidRDefault="00B231AD" w:rsidP="00E6657C">
      <w:pPr>
        <w:spacing w:line="360" w:lineRule="auto"/>
        <w:jc w:val="center"/>
        <w:rPr>
          <w:b/>
          <w:sz w:val="28"/>
          <w:szCs w:val="28"/>
        </w:rPr>
      </w:pPr>
    </w:p>
    <w:p w14:paraId="370ED254" w14:textId="2ADDA8D2" w:rsidR="00B231AD" w:rsidRDefault="00B231AD" w:rsidP="000A7D03">
      <w:pPr>
        <w:spacing w:line="360" w:lineRule="auto"/>
        <w:jc w:val="center"/>
        <w:rPr>
          <w:b/>
          <w:sz w:val="28"/>
          <w:szCs w:val="28"/>
        </w:rPr>
      </w:pPr>
      <w:r w:rsidRPr="000A7D03">
        <w:rPr>
          <w:b/>
          <w:sz w:val="28"/>
          <w:szCs w:val="28"/>
        </w:rPr>
        <w:t xml:space="preserve">ПОСЛЕДНИЕ ДАННЫЕ ПО ПРОМЫШЛЕННОМУ ПРОИЗВОДСТВУ В РОССИИ </w:t>
      </w:r>
    </w:p>
    <w:p w14:paraId="37433BF1" w14:textId="77777777" w:rsidR="000A7D03" w:rsidRDefault="000A7D03" w:rsidP="000A7D03">
      <w:pPr>
        <w:spacing w:line="360" w:lineRule="auto"/>
        <w:jc w:val="center"/>
        <w:rPr>
          <w:b/>
          <w:sz w:val="28"/>
          <w:szCs w:val="28"/>
        </w:rPr>
      </w:pPr>
    </w:p>
    <w:p w14:paraId="4827C732" w14:textId="59639468" w:rsidR="000A7D03" w:rsidRPr="000A7D03" w:rsidRDefault="000A7D03" w:rsidP="000A7D03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Рисунок А.5 - </w:t>
      </w:r>
      <w:r w:rsidRPr="000A7D03">
        <w:rPr>
          <w:bCs/>
          <w:sz w:val="28"/>
          <w:szCs w:val="28"/>
        </w:rPr>
        <w:t xml:space="preserve">Промышленное производство России </w:t>
      </w:r>
      <w:proofErr w:type="gramStart"/>
      <w:r w:rsidRPr="000A7D03">
        <w:rPr>
          <w:bCs/>
          <w:sz w:val="28"/>
          <w:szCs w:val="28"/>
        </w:rPr>
        <w:t>2022-2023</w:t>
      </w:r>
      <w:proofErr w:type="gramEnd"/>
      <w:r>
        <w:rPr>
          <w:bCs/>
          <w:sz w:val="28"/>
          <w:szCs w:val="28"/>
        </w:rPr>
        <w:t>.</w:t>
      </w:r>
    </w:p>
    <w:p w14:paraId="5A34C5B6" w14:textId="5C414766" w:rsidR="006B00F1" w:rsidRDefault="00B67292" w:rsidP="00E6657C">
      <w:pPr>
        <w:spacing w:line="360" w:lineRule="auto"/>
        <w:jc w:val="center"/>
        <w:rPr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5D282EF8" wp14:editId="1D7CD953">
            <wp:extent cx="5939790" cy="2969895"/>
            <wp:effectExtent l="0" t="0" r="3810" b="0"/>
            <wp:docPr id="8839716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971639" name="Рисунок 88397163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106E1" w14:textId="77777777" w:rsidR="00F81E18" w:rsidRDefault="00F81E18" w:rsidP="00E6657C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2BE2F07" w14:textId="4FDF26D1" w:rsidR="00904882" w:rsidRDefault="00904882" w:rsidP="00E6657C">
      <w:pPr>
        <w:spacing w:line="360" w:lineRule="auto"/>
        <w:jc w:val="center"/>
        <w:rPr>
          <w:b/>
          <w:bCs/>
          <w:sz w:val="28"/>
          <w:szCs w:val="28"/>
        </w:rPr>
      </w:pPr>
      <w:r w:rsidRPr="00F81E18">
        <w:rPr>
          <w:b/>
          <w:bCs/>
          <w:sz w:val="28"/>
          <w:szCs w:val="28"/>
        </w:rPr>
        <w:lastRenderedPageBreak/>
        <w:t xml:space="preserve">ПРИЛОЖЕНИЕ </w:t>
      </w:r>
      <w:r w:rsidR="00E544F0" w:rsidRPr="00F81E18">
        <w:rPr>
          <w:b/>
          <w:bCs/>
          <w:sz w:val="28"/>
          <w:szCs w:val="28"/>
        </w:rPr>
        <w:t>Е</w:t>
      </w:r>
    </w:p>
    <w:p w14:paraId="731CA052" w14:textId="77777777" w:rsidR="00A11402" w:rsidRPr="000A7D03" w:rsidRDefault="00A11402" w:rsidP="00E6657C">
      <w:pPr>
        <w:spacing w:line="360" w:lineRule="auto"/>
        <w:rPr>
          <w:b/>
          <w:bCs/>
          <w:sz w:val="28"/>
          <w:szCs w:val="28"/>
        </w:rPr>
      </w:pPr>
    </w:p>
    <w:p w14:paraId="142051A5" w14:textId="256A8345" w:rsidR="00A11402" w:rsidRDefault="00A11402" w:rsidP="000A7D03">
      <w:pPr>
        <w:spacing w:line="360" w:lineRule="auto"/>
        <w:jc w:val="center"/>
        <w:rPr>
          <w:b/>
          <w:sz w:val="28"/>
          <w:szCs w:val="28"/>
        </w:rPr>
      </w:pPr>
      <w:r w:rsidRPr="000A7D03">
        <w:rPr>
          <w:b/>
          <w:sz w:val="28"/>
          <w:szCs w:val="28"/>
        </w:rPr>
        <w:t>Показатели промышленного производства, в % к АППГ</w:t>
      </w:r>
    </w:p>
    <w:p w14:paraId="3F60AAD9" w14:textId="77777777" w:rsidR="000A7D03" w:rsidRPr="000A7D03" w:rsidRDefault="000A7D03" w:rsidP="000A7D03">
      <w:pPr>
        <w:spacing w:line="360" w:lineRule="auto"/>
        <w:rPr>
          <w:bCs/>
          <w:sz w:val="28"/>
          <w:szCs w:val="28"/>
        </w:rPr>
      </w:pPr>
    </w:p>
    <w:p w14:paraId="2E9285EC" w14:textId="3CA7174B" w:rsidR="000A7D03" w:rsidRPr="000A7D03" w:rsidRDefault="000A7D03" w:rsidP="000A7D03">
      <w:pPr>
        <w:spacing w:line="360" w:lineRule="auto"/>
        <w:rPr>
          <w:bCs/>
          <w:sz w:val="28"/>
          <w:szCs w:val="28"/>
        </w:rPr>
      </w:pPr>
      <w:r w:rsidRPr="000A7D03">
        <w:rPr>
          <w:bCs/>
          <w:sz w:val="28"/>
          <w:szCs w:val="28"/>
        </w:rPr>
        <w:t xml:space="preserve">Таблица А.1 - </w:t>
      </w:r>
      <w:r w:rsidRPr="000A7D03">
        <w:rPr>
          <w:bCs/>
          <w:sz w:val="28"/>
          <w:szCs w:val="28"/>
        </w:rPr>
        <w:t>Показатели промышленного производства, в % к АППГ</w:t>
      </w:r>
      <w:r>
        <w:rPr>
          <w:bCs/>
          <w:sz w:val="28"/>
          <w:szCs w:val="28"/>
        </w:rPr>
        <w:t>.</w:t>
      </w:r>
    </w:p>
    <w:p w14:paraId="1D7229E7" w14:textId="1D971483" w:rsidR="00B67292" w:rsidRDefault="00FC0E59" w:rsidP="00E6657C">
      <w:pPr>
        <w:spacing w:line="360" w:lineRule="auto"/>
        <w:rPr>
          <w:b/>
          <w:sz w:val="28"/>
          <w:szCs w:val="28"/>
        </w:rPr>
      </w:pPr>
      <w:r w:rsidRPr="00FC0E59">
        <w:rPr>
          <w:b/>
          <w:noProof/>
          <w:sz w:val="28"/>
          <w:szCs w:val="28"/>
        </w:rPr>
        <w:drawing>
          <wp:inline distT="0" distB="0" distL="0" distR="0" wp14:anchorId="47FAA74D" wp14:editId="4E941D1C">
            <wp:extent cx="5927090" cy="3625850"/>
            <wp:effectExtent l="0" t="0" r="0" b="0"/>
            <wp:docPr id="5153838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383838" name=""/>
                    <pic:cNvPicPr/>
                  </pic:nvPicPr>
                  <pic:blipFill rotWithShape="1">
                    <a:blip r:embed="rId19"/>
                    <a:srcRect l="214" b="1057"/>
                    <a:stretch/>
                  </pic:blipFill>
                  <pic:spPr bwMode="auto">
                    <a:xfrm>
                      <a:off x="0" y="0"/>
                      <a:ext cx="5927090" cy="362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94D0A" w14:textId="398DEAF9" w:rsidR="00904882" w:rsidRDefault="00904882" w:rsidP="00E6657C">
      <w:pPr>
        <w:spacing w:line="360" w:lineRule="auto"/>
        <w:rPr>
          <w:b/>
          <w:sz w:val="28"/>
          <w:szCs w:val="28"/>
        </w:rPr>
      </w:pPr>
      <w:r w:rsidRPr="00904882">
        <w:rPr>
          <w:b/>
          <w:noProof/>
          <w:sz w:val="28"/>
          <w:szCs w:val="28"/>
        </w:rPr>
        <w:drawing>
          <wp:inline distT="0" distB="0" distL="0" distR="0" wp14:anchorId="147C35D1" wp14:editId="35CE3D34">
            <wp:extent cx="5939790" cy="2417445"/>
            <wp:effectExtent l="0" t="0" r="3810" b="1905"/>
            <wp:docPr id="15536292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2921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BFE04" w14:textId="036B09FE" w:rsidR="00DA7634" w:rsidRPr="00F33731" w:rsidRDefault="00B67292" w:rsidP="00E6657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  <w:r w:rsidR="00F81E18">
        <w:rPr>
          <w:b/>
          <w:sz w:val="28"/>
          <w:szCs w:val="28"/>
        </w:rPr>
        <w:t xml:space="preserve"> Ж</w:t>
      </w:r>
      <w:r>
        <w:rPr>
          <w:b/>
          <w:sz w:val="28"/>
          <w:szCs w:val="28"/>
        </w:rPr>
        <w:t xml:space="preserve"> </w:t>
      </w:r>
      <w:r w:rsidR="000B3483" w:rsidRPr="007154D3">
        <w:rPr>
          <w:noProof/>
        </w:rPr>
        <w:drawing>
          <wp:inline distT="0" distB="0" distL="0" distR="0" wp14:anchorId="46C5E601" wp14:editId="155BB284">
            <wp:extent cx="5035958" cy="750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33468" name=""/>
                    <pic:cNvPicPr/>
                  </pic:nvPicPr>
                  <pic:blipFill rotWithShape="1">
                    <a:blip r:embed="rId21"/>
                    <a:srcRect l="10583" t="6163" r="10493" b="12102"/>
                    <a:stretch/>
                  </pic:blipFill>
                  <pic:spPr bwMode="auto">
                    <a:xfrm>
                      <a:off x="0" y="0"/>
                      <a:ext cx="5040944" cy="7513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3483" w:rsidRPr="007B53C8">
        <w:rPr>
          <w:rFonts w:eastAsia="Calibri"/>
          <w:noProof/>
          <w:color w:val="000000"/>
        </w:rPr>
        <w:lastRenderedPageBreak/>
        <w:drawing>
          <wp:inline distT="0" distB="0" distL="0" distR="0" wp14:anchorId="522BEB69" wp14:editId="62199077">
            <wp:extent cx="5939790" cy="8174201"/>
            <wp:effectExtent l="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06908" name=""/>
                    <pic:cNvPicPr/>
                  </pic:nvPicPr>
                  <pic:blipFill rotWithShape="1">
                    <a:blip r:embed="rId22"/>
                    <a:srcRect l="10281" t="6647" r="10392" b="17587"/>
                    <a:stretch/>
                  </pic:blipFill>
                  <pic:spPr bwMode="auto">
                    <a:xfrm>
                      <a:off x="0" y="0"/>
                      <a:ext cx="5939790" cy="8174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3731">
        <w:rPr>
          <w:bCs/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4BC151DF" wp14:editId="32081C0C">
            <wp:extent cx="6133090" cy="8686800"/>
            <wp:effectExtent l="0" t="0" r="1270" b="0"/>
            <wp:docPr id="1752126183" name="Рисунок 1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26183" name="Рисунок 1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236" cy="869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634" w:rsidRPr="00F33731" w:rsidSect="00A12108">
      <w:footerReference w:type="default" r:id="rId2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23595" w14:textId="77777777" w:rsidR="00252A6D" w:rsidRDefault="00252A6D" w:rsidP="00A12108">
      <w:r>
        <w:separator/>
      </w:r>
    </w:p>
  </w:endnote>
  <w:endnote w:type="continuationSeparator" w:id="0">
    <w:p w14:paraId="004A9E0B" w14:textId="77777777" w:rsidR="00252A6D" w:rsidRDefault="00252A6D" w:rsidP="00A12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1750018"/>
      <w:docPartObj>
        <w:docPartGallery w:val="Page Numbers (Bottom of Page)"/>
        <w:docPartUnique/>
      </w:docPartObj>
    </w:sdtPr>
    <w:sdtContent>
      <w:p w14:paraId="5A0BCDDF" w14:textId="6FD8258B" w:rsidR="00A12108" w:rsidRDefault="00A12108">
        <w:pPr>
          <w:pStyle w:val="a8"/>
          <w:jc w:val="center"/>
        </w:pPr>
        <w:r w:rsidRPr="00A12108">
          <w:rPr>
            <w:sz w:val="28"/>
            <w:szCs w:val="28"/>
          </w:rPr>
          <w:fldChar w:fldCharType="begin"/>
        </w:r>
        <w:r w:rsidRPr="00A12108">
          <w:rPr>
            <w:sz w:val="28"/>
            <w:szCs w:val="28"/>
          </w:rPr>
          <w:instrText>PAGE   \* MERGEFORMAT</w:instrText>
        </w:r>
        <w:r w:rsidRPr="00A12108">
          <w:rPr>
            <w:sz w:val="28"/>
            <w:szCs w:val="28"/>
          </w:rPr>
          <w:fldChar w:fldCharType="separate"/>
        </w:r>
        <w:r w:rsidR="009A1CD9">
          <w:rPr>
            <w:noProof/>
            <w:sz w:val="28"/>
            <w:szCs w:val="28"/>
          </w:rPr>
          <w:t>23</w:t>
        </w:r>
        <w:r w:rsidRPr="00A12108">
          <w:rPr>
            <w:sz w:val="28"/>
            <w:szCs w:val="28"/>
          </w:rPr>
          <w:fldChar w:fldCharType="end"/>
        </w:r>
      </w:p>
    </w:sdtContent>
  </w:sdt>
  <w:p w14:paraId="33768201" w14:textId="77777777" w:rsidR="00A12108" w:rsidRDefault="00A1210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F0B64" w14:textId="77777777" w:rsidR="00252A6D" w:rsidRDefault="00252A6D" w:rsidP="00A12108">
      <w:r>
        <w:separator/>
      </w:r>
    </w:p>
  </w:footnote>
  <w:footnote w:type="continuationSeparator" w:id="0">
    <w:p w14:paraId="2042536D" w14:textId="77777777" w:rsidR="00252A6D" w:rsidRDefault="00252A6D" w:rsidP="00A121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F24FA"/>
    <w:multiLevelType w:val="hybridMultilevel"/>
    <w:tmpl w:val="5426CF62"/>
    <w:lvl w:ilvl="0" w:tplc="968E6FC2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" w15:restartNumberingAfterBreak="0">
    <w:nsid w:val="40E97069"/>
    <w:multiLevelType w:val="hybridMultilevel"/>
    <w:tmpl w:val="1FD47390"/>
    <w:lvl w:ilvl="0" w:tplc="445C0E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CC912BC"/>
    <w:multiLevelType w:val="multilevel"/>
    <w:tmpl w:val="F6C48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9F2283"/>
    <w:multiLevelType w:val="hybridMultilevel"/>
    <w:tmpl w:val="69CC3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E4602"/>
    <w:multiLevelType w:val="multilevel"/>
    <w:tmpl w:val="08CCE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C86B52"/>
    <w:multiLevelType w:val="multilevel"/>
    <w:tmpl w:val="DCA68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822EF8"/>
    <w:multiLevelType w:val="multilevel"/>
    <w:tmpl w:val="1D580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3690156">
    <w:abstractNumId w:val="3"/>
  </w:num>
  <w:num w:numId="2" w16cid:durableId="636689651">
    <w:abstractNumId w:val="1"/>
  </w:num>
  <w:num w:numId="3" w16cid:durableId="457795103">
    <w:abstractNumId w:val="0"/>
  </w:num>
  <w:num w:numId="4" w16cid:durableId="112335019">
    <w:abstractNumId w:val="5"/>
  </w:num>
  <w:num w:numId="5" w16cid:durableId="450632908">
    <w:abstractNumId w:val="6"/>
  </w:num>
  <w:num w:numId="6" w16cid:durableId="1165164832">
    <w:abstractNumId w:val="4"/>
  </w:num>
  <w:num w:numId="7" w16cid:durableId="11265071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0EA"/>
    <w:rsid w:val="00003654"/>
    <w:rsid w:val="00010F87"/>
    <w:rsid w:val="00011CFA"/>
    <w:rsid w:val="00021260"/>
    <w:rsid w:val="00042A8C"/>
    <w:rsid w:val="00043FB9"/>
    <w:rsid w:val="000534FA"/>
    <w:rsid w:val="00056742"/>
    <w:rsid w:val="0006235E"/>
    <w:rsid w:val="0007620A"/>
    <w:rsid w:val="00084CD7"/>
    <w:rsid w:val="0008509A"/>
    <w:rsid w:val="00085E3E"/>
    <w:rsid w:val="000960DB"/>
    <w:rsid w:val="000A7D03"/>
    <w:rsid w:val="000B0383"/>
    <w:rsid w:val="000B3483"/>
    <w:rsid w:val="000B760B"/>
    <w:rsid w:val="000C2292"/>
    <w:rsid w:val="000C4FBB"/>
    <w:rsid w:val="000C7373"/>
    <w:rsid w:val="000E2EA2"/>
    <w:rsid w:val="000E3EE6"/>
    <w:rsid w:val="001020C7"/>
    <w:rsid w:val="001535D5"/>
    <w:rsid w:val="001663E6"/>
    <w:rsid w:val="001C6BB1"/>
    <w:rsid w:val="001C6CF3"/>
    <w:rsid w:val="001D3129"/>
    <w:rsid w:val="001D6048"/>
    <w:rsid w:val="0022056E"/>
    <w:rsid w:val="00230337"/>
    <w:rsid w:val="00252A6D"/>
    <w:rsid w:val="00261A45"/>
    <w:rsid w:val="00267533"/>
    <w:rsid w:val="002743C0"/>
    <w:rsid w:val="00275CC2"/>
    <w:rsid w:val="00284112"/>
    <w:rsid w:val="00291096"/>
    <w:rsid w:val="00297E88"/>
    <w:rsid w:val="002A2442"/>
    <w:rsid w:val="002A3579"/>
    <w:rsid w:val="002C1826"/>
    <w:rsid w:val="002C5B43"/>
    <w:rsid w:val="002E007D"/>
    <w:rsid w:val="002E2644"/>
    <w:rsid w:val="002E35BB"/>
    <w:rsid w:val="003045D0"/>
    <w:rsid w:val="0031113B"/>
    <w:rsid w:val="00324D00"/>
    <w:rsid w:val="003276E8"/>
    <w:rsid w:val="00373BC2"/>
    <w:rsid w:val="00380ECC"/>
    <w:rsid w:val="00390909"/>
    <w:rsid w:val="003B27E4"/>
    <w:rsid w:val="003B571B"/>
    <w:rsid w:val="003B66C8"/>
    <w:rsid w:val="003C5C9E"/>
    <w:rsid w:val="003C73B8"/>
    <w:rsid w:val="003E1F68"/>
    <w:rsid w:val="003E2853"/>
    <w:rsid w:val="003F3DAD"/>
    <w:rsid w:val="00401363"/>
    <w:rsid w:val="004119D4"/>
    <w:rsid w:val="0041240F"/>
    <w:rsid w:val="004129EA"/>
    <w:rsid w:val="00432670"/>
    <w:rsid w:val="00437B85"/>
    <w:rsid w:val="00445FDD"/>
    <w:rsid w:val="00456159"/>
    <w:rsid w:val="00476C71"/>
    <w:rsid w:val="00496142"/>
    <w:rsid w:val="004B1317"/>
    <w:rsid w:val="004D70ED"/>
    <w:rsid w:val="004E464C"/>
    <w:rsid w:val="005002E1"/>
    <w:rsid w:val="005137AE"/>
    <w:rsid w:val="0051748F"/>
    <w:rsid w:val="0053253C"/>
    <w:rsid w:val="005351AD"/>
    <w:rsid w:val="00537C9F"/>
    <w:rsid w:val="0054303F"/>
    <w:rsid w:val="00552A98"/>
    <w:rsid w:val="005541C5"/>
    <w:rsid w:val="00562F82"/>
    <w:rsid w:val="00575C18"/>
    <w:rsid w:val="005769FA"/>
    <w:rsid w:val="005C3ED3"/>
    <w:rsid w:val="006200E1"/>
    <w:rsid w:val="00642495"/>
    <w:rsid w:val="00663CD7"/>
    <w:rsid w:val="006658A9"/>
    <w:rsid w:val="00673458"/>
    <w:rsid w:val="006874C0"/>
    <w:rsid w:val="0069362E"/>
    <w:rsid w:val="006942B3"/>
    <w:rsid w:val="00696F5E"/>
    <w:rsid w:val="006A20EA"/>
    <w:rsid w:val="006A4B06"/>
    <w:rsid w:val="006B00F1"/>
    <w:rsid w:val="006B39D7"/>
    <w:rsid w:val="006B6E88"/>
    <w:rsid w:val="006C5F52"/>
    <w:rsid w:val="006D3666"/>
    <w:rsid w:val="006D5909"/>
    <w:rsid w:val="006E30C9"/>
    <w:rsid w:val="006F329D"/>
    <w:rsid w:val="006F53CC"/>
    <w:rsid w:val="00702DFA"/>
    <w:rsid w:val="00704BC8"/>
    <w:rsid w:val="00704DF5"/>
    <w:rsid w:val="007128DB"/>
    <w:rsid w:val="007154D3"/>
    <w:rsid w:val="007207F7"/>
    <w:rsid w:val="007304D1"/>
    <w:rsid w:val="00734372"/>
    <w:rsid w:val="00743EBF"/>
    <w:rsid w:val="00752E50"/>
    <w:rsid w:val="00766E84"/>
    <w:rsid w:val="00773087"/>
    <w:rsid w:val="007735DD"/>
    <w:rsid w:val="007754E0"/>
    <w:rsid w:val="00777C75"/>
    <w:rsid w:val="007935E6"/>
    <w:rsid w:val="007A0488"/>
    <w:rsid w:val="007A5F2B"/>
    <w:rsid w:val="007B53C8"/>
    <w:rsid w:val="007C40B2"/>
    <w:rsid w:val="007C5603"/>
    <w:rsid w:val="007F5C35"/>
    <w:rsid w:val="008066C0"/>
    <w:rsid w:val="0082637A"/>
    <w:rsid w:val="00837692"/>
    <w:rsid w:val="0084682E"/>
    <w:rsid w:val="0085296E"/>
    <w:rsid w:val="00882147"/>
    <w:rsid w:val="00882E35"/>
    <w:rsid w:val="00885428"/>
    <w:rsid w:val="008916E7"/>
    <w:rsid w:val="008A753A"/>
    <w:rsid w:val="008B4EB7"/>
    <w:rsid w:val="008C1DBF"/>
    <w:rsid w:val="008C64F5"/>
    <w:rsid w:val="008F5742"/>
    <w:rsid w:val="008F7D52"/>
    <w:rsid w:val="00904882"/>
    <w:rsid w:val="00906560"/>
    <w:rsid w:val="00915EE9"/>
    <w:rsid w:val="009173B4"/>
    <w:rsid w:val="009174C5"/>
    <w:rsid w:val="00922226"/>
    <w:rsid w:val="00924549"/>
    <w:rsid w:val="00950A59"/>
    <w:rsid w:val="009A1CD9"/>
    <w:rsid w:val="009A2DC8"/>
    <w:rsid w:val="009A65C9"/>
    <w:rsid w:val="009B28E4"/>
    <w:rsid w:val="009C15F9"/>
    <w:rsid w:val="009C67A3"/>
    <w:rsid w:val="009D6783"/>
    <w:rsid w:val="009E0A96"/>
    <w:rsid w:val="009E171D"/>
    <w:rsid w:val="00A0123E"/>
    <w:rsid w:val="00A01672"/>
    <w:rsid w:val="00A11402"/>
    <w:rsid w:val="00A117F8"/>
    <w:rsid w:val="00A12108"/>
    <w:rsid w:val="00A42EEF"/>
    <w:rsid w:val="00A620B0"/>
    <w:rsid w:val="00A642FB"/>
    <w:rsid w:val="00A951C0"/>
    <w:rsid w:val="00AA424F"/>
    <w:rsid w:val="00AF1451"/>
    <w:rsid w:val="00AF6169"/>
    <w:rsid w:val="00B0071F"/>
    <w:rsid w:val="00B13125"/>
    <w:rsid w:val="00B231AD"/>
    <w:rsid w:val="00B32DAC"/>
    <w:rsid w:val="00B3385E"/>
    <w:rsid w:val="00B375CB"/>
    <w:rsid w:val="00B5172B"/>
    <w:rsid w:val="00B67292"/>
    <w:rsid w:val="00B77322"/>
    <w:rsid w:val="00B813FF"/>
    <w:rsid w:val="00B828AF"/>
    <w:rsid w:val="00B8686E"/>
    <w:rsid w:val="00B906DB"/>
    <w:rsid w:val="00B92871"/>
    <w:rsid w:val="00B93C84"/>
    <w:rsid w:val="00B9795C"/>
    <w:rsid w:val="00BC5B1B"/>
    <w:rsid w:val="00BC63B8"/>
    <w:rsid w:val="00BC70F7"/>
    <w:rsid w:val="00BE7306"/>
    <w:rsid w:val="00C05703"/>
    <w:rsid w:val="00C06E5E"/>
    <w:rsid w:val="00C1401D"/>
    <w:rsid w:val="00C2148A"/>
    <w:rsid w:val="00C22265"/>
    <w:rsid w:val="00C51B68"/>
    <w:rsid w:val="00C6636B"/>
    <w:rsid w:val="00C75E38"/>
    <w:rsid w:val="00C76F11"/>
    <w:rsid w:val="00C815EB"/>
    <w:rsid w:val="00C9437B"/>
    <w:rsid w:val="00CB0525"/>
    <w:rsid w:val="00CB5AF5"/>
    <w:rsid w:val="00CC0B28"/>
    <w:rsid w:val="00CC1AE4"/>
    <w:rsid w:val="00CD263C"/>
    <w:rsid w:val="00CD4C10"/>
    <w:rsid w:val="00CD5E83"/>
    <w:rsid w:val="00CD651D"/>
    <w:rsid w:val="00CD6C53"/>
    <w:rsid w:val="00CE7A0E"/>
    <w:rsid w:val="00CF3FB2"/>
    <w:rsid w:val="00D14814"/>
    <w:rsid w:val="00D3267C"/>
    <w:rsid w:val="00D62E60"/>
    <w:rsid w:val="00D73402"/>
    <w:rsid w:val="00D80E4B"/>
    <w:rsid w:val="00D86E2D"/>
    <w:rsid w:val="00DA7634"/>
    <w:rsid w:val="00DC4602"/>
    <w:rsid w:val="00DD72CF"/>
    <w:rsid w:val="00DE5B80"/>
    <w:rsid w:val="00DE6634"/>
    <w:rsid w:val="00E032D1"/>
    <w:rsid w:val="00E21473"/>
    <w:rsid w:val="00E30074"/>
    <w:rsid w:val="00E33849"/>
    <w:rsid w:val="00E544F0"/>
    <w:rsid w:val="00E5485D"/>
    <w:rsid w:val="00E611F9"/>
    <w:rsid w:val="00E63760"/>
    <w:rsid w:val="00E6657C"/>
    <w:rsid w:val="00E6744B"/>
    <w:rsid w:val="00E6770B"/>
    <w:rsid w:val="00E718A6"/>
    <w:rsid w:val="00E742C2"/>
    <w:rsid w:val="00EA3213"/>
    <w:rsid w:val="00EC24AF"/>
    <w:rsid w:val="00EC7550"/>
    <w:rsid w:val="00EE3E7F"/>
    <w:rsid w:val="00EF1C10"/>
    <w:rsid w:val="00EF61F7"/>
    <w:rsid w:val="00F11294"/>
    <w:rsid w:val="00F15158"/>
    <w:rsid w:val="00F261E2"/>
    <w:rsid w:val="00F33731"/>
    <w:rsid w:val="00F345AD"/>
    <w:rsid w:val="00F3740A"/>
    <w:rsid w:val="00F71B99"/>
    <w:rsid w:val="00F75ED1"/>
    <w:rsid w:val="00F80764"/>
    <w:rsid w:val="00F81E18"/>
    <w:rsid w:val="00F85BE8"/>
    <w:rsid w:val="00FC0E59"/>
    <w:rsid w:val="00FC28DE"/>
    <w:rsid w:val="00FD432A"/>
    <w:rsid w:val="00FF22D6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C1A57"/>
  <w15:chartTrackingRefBased/>
  <w15:docId w15:val="{5EC48898-763C-45BA-BC79-D350A61A1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0EC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935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534F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ssage-time">
    <w:name w:val="message-time"/>
    <w:basedOn w:val="a0"/>
    <w:rsid w:val="0022056E"/>
  </w:style>
  <w:style w:type="table" w:styleId="a3">
    <w:name w:val="Table Grid"/>
    <w:basedOn w:val="a1"/>
    <w:uiPriority w:val="39"/>
    <w:rsid w:val="00535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3129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D14814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A1210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12108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8">
    <w:name w:val="footer"/>
    <w:basedOn w:val="a"/>
    <w:link w:val="a9"/>
    <w:uiPriority w:val="99"/>
    <w:unhideWhenUsed/>
    <w:rsid w:val="00A1210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12108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0534FA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customStyle="1" w:styleId="FontStyle71">
    <w:name w:val="Font Style71"/>
    <w:uiPriority w:val="99"/>
    <w:rsid w:val="009D6783"/>
    <w:rPr>
      <w:rFonts w:ascii="Times New Roman" w:hAnsi="Times New Roman" w:cs="Times New Roman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9D6783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935E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ru-RU"/>
      <w14:ligatures w14:val="none"/>
    </w:rPr>
  </w:style>
  <w:style w:type="paragraph" w:styleId="ab">
    <w:name w:val="Normal (Web)"/>
    <w:basedOn w:val="a"/>
    <w:uiPriority w:val="99"/>
    <w:semiHidden/>
    <w:unhideWhenUsed/>
    <w:rsid w:val="00924549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1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2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5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5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092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653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234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494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86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96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8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455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968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452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899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58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6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743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144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183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841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47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6072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4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do.org/sites/default/files/files/2021-11/IDR%202022%20OVERVIEW%20-%20RU%20EBOOK.pdf" TargetMode="External"/><Relationship Id="rId13" Type="http://schemas.openxmlformats.org/officeDocument/2006/relationships/hyperlink" Target="https://rosstat.gov.ru/storage/mediabank/Strani_mira_2022.pdf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spravochnick.ru/ekonomika/struktura_sektorov_ekonomiki/promyshlennyy_sektor_ekonomiki/?ysclid=lg8eyx2lkv260198744" TargetMode="External"/><Relationship Id="rId12" Type="http://schemas.openxmlformats.org/officeDocument/2006/relationships/hyperlink" Target="https://rosstat.gov.ru/storage/mediabank/11_01-02-2023.html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osstat.gov.ru/folder/313/document/198871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hyperlink" Target="https://assets.kept.ru/upload/pdf/2023/01/ru-trendi-perspektivi-razvitiya-otraslej-promyshlennosti-rossii-analiz-kept.pdf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economy.gov.ru/material/file/1d61a99ed739c5f7c538d4eee289ce14/2023_02_22.pdf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38</Pages>
  <Words>7278</Words>
  <Characters>41491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Пономаренко</dc:creator>
  <cp:keywords/>
  <dc:description/>
  <cp:lastModifiedBy>Лиза Мирошниченко</cp:lastModifiedBy>
  <cp:revision>4</cp:revision>
  <dcterms:created xsi:type="dcterms:W3CDTF">2023-06-12T13:09:00Z</dcterms:created>
  <dcterms:modified xsi:type="dcterms:W3CDTF">2023-06-12T13:12:00Z</dcterms:modified>
</cp:coreProperties>
</file>