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72DD7" w14:textId="77777777" w:rsidR="00FE15E0" w:rsidRDefault="00FE15E0" w:rsidP="00AE2EE9">
      <w:pPr>
        <w:ind w:left="420" w:hanging="420"/>
        <w:jc w:val="center"/>
      </w:pPr>
    </w:p>
    <w:p w14:paraId="60712584" w14:textId="77777777" w:rsidR="00FE15E0" w:rsidRPr="005852D1" w:rsidRDefault="00FE15E0" w:rsidP="00FE15E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МИНИСТЕРСТВО НАУКИ И ВЫСШЕГО ОБРАЗОВАНИЯ </w:t>
      </w:r>
    </w:p>
    <w:p w14:paraId="6FB91171" w14:textId="77777777" w:rsidR="00FE15E0" w:rsidRPr="005852D1" w:rsidRDefault="00FE15E0" w:rsidP="00FE15E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РОССИЙСКОЙ ФЕДЕРАЦИИ </w:t>
      </w:r>
    </w:p>
    <w:p w14:paraId="29DF09BF" w14:textId="77777777" w:rsidR="00FE15E0" w:rsidRPr="005852D1" w:rsidRDefault="00FE15E0" w:rsidP="00FE15E0">
      <w:pPr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14:paraId="6C85BB3A" w14:textId="77777777" w:rsidR="00FE15E0" w:rsidRPr="005852D1" w:rsidRDefault="00FE15E0" w:rsidP="00FE15E0">
      <w:pPr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высшего образования </w:t>
      </w:r>
    </w:p>
    <w:p w14:paraId="616C8DEA" w14:textId="77777777" w:rsidR="00FE15E0" w:rsidRPr="005852D1" w:rsidRDefault="00FE15E0" w:rsidP="00FE15E0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i/>
          <w:color w:val="7030A0"/>
          <w:spacing w:val="2"/>
          <w:sz w:val="24"/>
          <w:szCs w:val="24"/>
          <w:lang w:eastAsia="ru-RU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«Кубанский государственный университет»</w:t>
      </w:r>
    </w:p>
    <w:p w14:paraId="1C8D2EF0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Экономический факультет </w:t>
      </w:r>
    </w:p>
    <w:p w14:paraId="6F4E7A5C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Кафедра мировой экономики и менеджмента</w:t>
      </w:r>
    </w:p>
    <w:p w14:paraId="30B91F12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8E9D4EC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D9A4457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23C98F2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9C43F80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8C4E532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49984E3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08BA425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8251BAC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2A37577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3DE4A39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1D22715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631F0D8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b/>
          <w:sz w:val="24"/>
          <w:szCs w:val="24"/>
        </w:rPr>
        <w:t xml:space="preserve">ОТЧЕТ О ПРОХОЖДЕНИИ УЧЕБНОЙ ПРАКТИКИ (ОЗНАКОМИТЕЛЬНОЙ) </w:t>
      </w:r>
    </w:p>
    <w:p w14:paraId="74F192B7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2967E2C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2735C64" w14:textId="531A0FBB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период с </w:t>
      </w:r>
      <w:r>
        <w:rPr>
          <w:rFonts w:ascii="Times New Roman" w:eastAsia="Calibri" w:hAnsi="Times New Roman" w:cs="Times New Roman"/>
          <w:sz w:val="24"/>
          <w:szCs w:val="24"/>
        </w:rPr>
        <w:t xml:space="preserve">19 января </w:t>
      </w:r>
      <w:r w:rsidRPr="005852D1">
        <w:rPr>
          <w:rFonts w:ascii="Times New Roman" w:eastAsia="Calibri" w:hAnsi="Times New Roman" w:cs="Times New Roman"/>
          <w:sz w:val="24"/>
          <w:szCs w:val="24"/>
        </w:rPr>
        <w:t>20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AE076F">
        <w:rPr>
          <w:rFonts w:ascii="Times New Roman" w:eastAsia="Calibri" w:hAnsi="Times New Roman" w:cs="Times New Roman"/>
          <w:sz w:val="24"/>
          <w:szCs w:val="24"/>
        </w:rPr>
        <w:t>5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 г. по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01 февраля </w:t>
      </w:r>
      <w:r w:rsidRPr="005852D1">
        <w:rPr>
          <w:rFonts w:ascii="Times New Roman" w:eastAsia="Calibri" w:hAnsi="Times New Roman" w:cs="Times New Roman"/>
          <w:sz w:val="24"/>
          <w:szCs w:val="24"/>
        </w:rPr>
        <w:t>20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AE076F">
        <w:rPr>
          <w:rFonts w:ascii="Times New Roman" w:eastAsia="Calibri" w:hAnsi="Times New Roman" w:cs="Times New Roman"/>
          <w:sz w:val="24"/>
          <w:szCs w:val="24"/>
        </w:rPr>
        <w:t>5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 г. </w:t>
      </w:r>
    </w:p>
    <w:p w14:paraId="6EAC2C49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E2BE30E" w14:textId="5FF0CF64" w:rsidR="00FE15E0" w:rsidRPr="003E4275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Арзуманова Ирина Хабибовна                    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softHyphen/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softHyphen/>
        <w:t xml:space="preserve">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softHyphen/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softHyphen/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softHyphen/>
      </w:r>
    </w:p>
    <w:p w14:paraId="54B277B6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52D1">
        <w:rPr>
          <w:rFonts w:ascii="Times New Roman" w:eastAsia="Calibri" w:hAnsi="Times New Roman" w:cs="Times New Roman"/>
          <w:sz w:val="20"/>
          <w:szCs w:val="20"/>
        </w:rPr>
        <w:t xml:space="preserve">      </w:t>
      </w:r>
      <w:r>
        <w:rPr>
          <w:rFonts w:ascii="Times New Roman" w:eastAsia="Calibri" w:hAnsi="Times New Roman" w:cs="Times New Roman"/>
          <w:sz w:val="20"/>
          <w:szCs w:val="20"/>
        </w:rPr>
        <w:t xml:space="preserve">               (Ф.И.О. студента)</w:t>
      </w:r>
    </w:p>
    <w:p w14:paraId="5DA762F9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98CCCD6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студента </w:t>
      </w:r>
      <w:r w:rsidRPr="003E4275">
        <w:rPr>
          <w:rFonts w:ascii="Times New Roman" w:eastAsia="Calibri" w:hAnsi="Times New Roman" w:cs="Times New Roman"/>
          <w:sz w:val="24"/>
          <w:szCs w:val="24"/>
          <w:u w:val="single"/>
        </w:rPr>
        <w:t>__302</w:t>
      </w:r>
      <w:r w:rsidRPr="005852D1">
        <w:rPr>
          <w:rFonts w:ascii="Times New Roman" w:eastAsia="Calibri" w:hAnsi="Times New Roman" w:cs="Times New Roman"/>
          <w:sz w:val="24"/>
          <w:szCs w:val="24"/>
        </w:rPr>
        <w:t>____ группы 3 курса очной формы обучения</w:t>
      </w:r>
    </w:p>
    <w:p w14:paraId="299B1A8A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E55F015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Направление подготовки /специальность 38.03.01 Экономика</w:t>
      </w:r>
    </w:p>
    <w:p w14:paraId="01E82834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25B0CCF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Направленность (профиль)/специализация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Мировая экономика и коммерция </w:t>
      </w:r>
    </w:p>
    <w:p w14:paraId="3A074AB4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4C99C47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Руководитель практики</w:t>
      </w:r>
      <w:r>
        <w:rPr>
          <w:rFonts w:ascii="Times New Roman" w:eastAsia="Calibri" w:hAnsi="Times New Roman" w:cs="Times New Roman"/>
          <w:sz w:val="24"/>
          <w:szCs w:val="24"/>
        </w:rPr>
        <w:t>:  канд. экон. наук, доцент Поддубная М.Н.</w:t>
      </w:r>
    </w:p>
    <w:p w14:paraId="057D352D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52D1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(ученая степень, ученое звание, должность, Ф.И.О.) </w:t>
      </w:r>
    </w:p>
    <w:p w14:paraId="2F6DA99C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D108A3C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Оценка по итогам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защиты практики: _____________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______________________ </w:t>
      </w:r>
    </w:p>
    <w:p w14:paraId="1E93DAFE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94508C8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Подпись руководителя практики _________________ </w:t>
      </w:r>
    </w:p>
    <w:p w14:paraId="586EB792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A8550DB" w14:textId="2AA48353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</w:rPr>
        <w:t>01» февраля 202</w:t>
      </w:r>
      <w:r w:rsidR="00AE076F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14:paraId="577B9BDA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C16E02C" w14:textId="22D09DF2" w:rsidR="00FE15E0" w:rsidRPr="003E4275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Руководитель практики от профильной организации: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Арзуманов Х. Ж.</w:t>
      </w:r>
      <w:r w:rsidRPr="005852D1">
        <w:rPr>
          <w:rFonts w:ascii="Times New Roman" w:eastAsia="Calibri" w:hAnsi="Times New Roman" w:cs="Times New Roman"/>
          <w:sz w:val="24"/>
          <w:szCs w:val="24"/>
        </w:rPr>
        <w:t>____________</w:t>
      </w:r>
    </w:p>
    <w:p w14:paraId="54A2D9FD" w14:textId="77777777" w:rsidR="00FE15E0" w:rsidRPr="003E4275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3E4275">
        <w:rPr>
          <w:rFonts w:ascii="Times New Roman" w:eastAsia="Calibri" w:hAnsi="Times New Roman" w:cs="Times New Roman"/>
          <w:sz w:val="28"/>
          <w:szCs w:val="28"/>
          <w:vertAlign w:val="superscript"/>
        </w:rPr>
        <w:t>(Ф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.</w:t>
      </w:r>
      <w:r w:rsidRPr="003E4275">
        <w:rPr>
          <w:rFonts w:ascii="Times New Roman" w:eastAsia="Calibri" w:hAnsi="Times New Roman" w:cs="Times New Roman"/>
          <w:sz w:val="28"/>
          <w:szCs w:val="28"/>
          <w:vertAlign w:val="superscript"/>
        </w:rPr>
        <w:t>И</w:t>
      </w:r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.</w:t>
      </w:r>
      <w:r w:rsidRPr="003E4275">
        <w:rPr>
          <w:rFonts w:ascii="Times New Roman" w:eastAsia="Calibri" w:hAnsi="Times New Roman" w:cs="Times New Roman"/>
          <w:sz w:val="28"/>
          <w:szCs w:val="28"/>
          <w:vertAlign w:val="superscript"/>
        </w:rPr>
        <w:t>О, подпись)</w:t>
      </w:r>
    </w:p>
    <w:p w14:paraId="0691AF3B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DFC28A0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DAF52D2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A09342D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E23A625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8A9C6C3" w14:textId="53145BCC" w:rsidR="00FE15E0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Краснодар </w:t>
      </w:r>
      <w:r>
        <w:rPr>
          <w:rFonts w:ascii="Times New Roman" w:eastAsia="Calibri" w:hAnsi="Times New Roman" w:cs="Times New Roman"/>
          <w:sz w:val="24"/>
          <w:szCs w:val="24"/>
        </w:rPr>
        <w:t>202</w:t>
      </w:r>
      <w:r w:rsidR="00AE076F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852D1">
        <w:rPr>
          <w:rFonts w:ascii="Times New Roman" w:eastAsia="Calibri" w:hAnsi="Times New Roman" w:cs="Times New Roman"/>
          <w:sz w:val="24"/>
          <w:szCs w:val="24"/>
        </w:rPr>
        <w:t>г.</w:t>
      </w:r>
    </w:p>
    <w:p w14:paraId="343B0134" w14:textId="77777777" w:rsidR="00FE15E0" w:rsidRDefault="00FE15E0" w:rsidP="00FE15E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56AA03FA" w14:textId="77777777" w:rsidR="00FE15E0" w:rsidRPr="005852D1" w:rsidRDefault="00FE15E0" w:rsidP="00FE15E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0" w:name="_Hlk148449697"/>
      <w:r w:rsidRPr="005852D1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</w:t>
      </w:r>
    </w:p>
    <w:bookmarkEnd w:id="0"/>
    <w:p w14:paraId="536770BA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852D1">
        <w:rPr>
          <w:rFonts w:ascii="Times New Roman" w:eastAsia="Calibri" w:hAnsi="Times New Roman" w:cs="Times New Roman"/>
          <w:b/>
          <w:sz w:val="24"/>
          <w:szCs w:val="24"/>
        </w:rPr>
        <w:t>ИНДИВИДУАЛЬНОЕ ЗАДАНИЕ, ВЫПОЛНЯЕМОЕ В ПЕРИОД</w:t>
      </w:r>
    </w:p>
    <w:p w14:paraId="425C606B" w14:textId="77777777" w:rsidR="00FE15E0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852D1">
        <w:rPr>
          <w:rFonts w:ascii="Times New Roman" w:eastAsia="Calibri" w:hAnsi="Times New Roman" w:cs="Times New Roman"/>
          <w:b/>
          <w:sz w:val="24"/>
          <w:szCs w:val="24"/>
        </w:rPr>
        <w:t>ПРОВЕДЕНИЯ УЧЕБНОЙ ПРАКТИКИ и планируемые результаты</w:t>
      </w:r>
    </w:p>
    <w:p w14:paraId="6CEBC255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8B3270" w14:textId="5C97E781" w:rsidR="00FE15E0" w:rsidRPr="005852D1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Студент _</w:t>
      </w:r>
      <w:r w:rsidR="00AE076F">
        <w:rPr>
          <w:rFonts w:ascii="Times New Roman" w:eastAsia="Calibri" w:hAnsi="Times New Roman" w:cs="Times New Roman"/>
          <w:sz w:val="24"/>
          <w:szCs w:val="24"/>
        </w:rPr>
        <w:t>Арзуманова</w:t>
      </w:r>
      <w:r w:rsidRPr="005852D1">
        <w:rPr>
          <w:rFonts w:ascii="Times New Roman" w:eastAsia="Calibri" w:hAnsi="Times New Roman" w:cs="Times New Roman"/>
          <w:sz w:val="24"/>
          <w:szCs w:val="24"/>
        </w:rPr>
        <w:t>_</w:t>
      </w:r>
      <w:r w:rsidR="00AE076F">
        <w:rPr>
          <w:rFonts w:ascii="Times New Roman" w:eastAsia="Calibri" w:hAnsi="Times New Roman" w:cs="Times New Roman"/>
          <w:sz w:val="24"/>
          <w:szCs w:val="24"/>
        </w:rPr>
        <w:t>Ирина</w:t>
      </w:r>
      <w:r w:rsidRPr="005852D1">
        <w:rPr>
          <w:rFonts w:ascii="Times New Roman" w:eastAsia="Calibri" w:hAnsi="Times New Roman" w:cs="Times New Roman"/>
          <w:sz w:val="24"/>
          <w:szCs w:val="24"/>
        </w:rPr>
        <w:t>_</w:t>
      </w:r>
      <w:r w:rsidR="00AE076F">
        <w:rPr>
          <w:rFonts w:ascii="Times New Roman" w:eastAsia="Calibri" w:hAnsi="Times New Roman" w:cs="Times New Roman"/>
          <w:sz w:val="24"/>
          <w:szCs w:val="24"/>
        </w:rPr>
        <w:t>Хабибовна</w:t>
      </w:r>
      <w:r w:rsidRPr="005852D1">
        <w:rPr>
          <w:rFonts w:ascii="Times New Roman" w:eastAsia="Calibri" w:hAnsi="Times New Roman" w:cs="Times New Roman"/>
          <w:sz w:val="24"/>
          <w:szCs w:val="24"/>
        </w:rPr>
        <w:t>__</w:t>
      </w:r>
      <w:r>
        <w:rPr>
          <w:rFonts w:ascii="Times New Roman" w:eastAsia="Calibri" w:hAnsi="Times New Roman" w:cs="Times New Roman"/>
          <w:sz w:val="24"/>
          <w:szCs w:val="24"/>
        </w:rPr>
        <w:t>________________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61ABA66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5852D1">
        <w:rPr>
          <w:rFonts w:ascii="Times New Roman" w:eastAsia="Calibri" w:hAnsi="Times New Roman" w:cs="Times New Roman"/>
          <w:i/>
          <w:sz w:val="20"/>
          <w:szCs w:val="20"/>
        </w:rPr>
        <w:t>(фамилия, имя, отчество полностью)</w:t>
      </w:r>
    </w:p>
    <w:p w14:paraId="1A6D8804" w14:textId="77777777" w:rsidR="00FE15E0" w:rsidRPr="005852D1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Направление подготовки (специальности) 38.03.01 Экономика </w:t>
      </w:r>
    </w:p>
    <w:p w14:paraId="7707B454" w14:textId="77777777" w:rsidR="00FE15E0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Профиль – Мировая экономика и коммерция</w:t>
      </w:r>
    </w:p>
    <w:p w14:paraId="7D9DE12A" w14:textId="77777777" w:rsidR="00FE15E0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D402C4" w14:textId="4B3CCC68" w:rsidR="00FE15E0" w:rsidRPr="005852D1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Место прохождения практики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076F" w:rsidRPr="00AE076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ООО </w:t>
      </w:r>
      <w:r w:rsidR="00AE076F">
        <w:rPr>
          <w:rFonts w:ascii="Times New Roman" w:eastAsia="Times New Roman" w:hAnsi="Times New Roman" w:cs="Times New Roman"/>
          <w:sz w:val="24"/>
          <w:szCs w:val="24"/>
          <w:u w:val="single"/>
        </w:rPr>
        <w:t>«</w:t>
      </w:r>
      <w:r w:rsidR="00AE076F" w:rsidRPr="00AE076F">
        <w:rPr>
          <w:rFonts w:ascii="Times New Roman" w:eastAsia="Times New Roman" w:hAnsi="Times New Roman" w:cs="Times New Roman"/>
          <w:sz w:val="24"/>
          <w:szCs w:val="24"/>
          <w:u w:val="single"/>
        </w:rPr>
        <w:t>Санекст.ПРО</w:t>
      </w:r>
      <w:r w:rsidRPr="007F7D0E">
        <w:rPr>
          <w:rFonts w:ascii="Times New Roman" w:eastAsia="Times New Roman" w:hAnsi="Times New Roman" w:cs="Times New Roman"/>
          <w:sz w:val="24"/>
          <w:szCs w:val="24"/>
          <w:u w:val="single"/>
        </w:rPr>
        <w:t>»</w:t>
      </w:r>
    </w:p>
    <w:p w14:paraId="5C7AF271" w14:textId="77777777" w:rsidR="00FE15E0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3B3BFB3" w14:textId="6E39CD13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Срок прохождения практики с «</w:t>
      </w:r>
      <w:r>
        <w:rPr>
          <w:rFonts w:ascii="Times New Roman" w:eastAsia="Calibri" w:hAnsi="Times New Roman" w:cs="Times New Roman"/>
          <w:sz w:val="24"/>
          <w:szCs w:val="24"/>
        </w:rPr>
        <w:t>19</w:t>
      </w:r>
      <w:r w:rsidRPr="005852D1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января </w:t>
      </w:r>
      <w:r w:rsidRPr="005852D1">
        <w:rPr>
          <w:rFonts w:ascii="Times New Roman" w:eastAsia="Calibri" w:hAnsi="Times New Roman" w:cs="Times New Roman"/>
          <w:sz w:val="24"/>
          <w:szCs w:val="24"/>
        </w:rPr>
        <w:t>20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AE076F">
        <w:rPr>
          <w:rFonts w:ascii="Times New Roman" w:eastAsia="Calibri" w:hAnsi="Times New Roman" w:cs="Times New Roman"/>
          <w:sz w:val="24"/>
          <w:szCs w:val="24"/>
        </w:rPr>
        <w:t>5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 г. по «</w:t>
      </w:r>
      <w:r>
        <w:rPr>
          <w:rFonts w:ascii="Times New Roman" w:eastAsia="Calibri" w:hAnsi="Times New Roman" w:cs="Times New Roman"/>
          <w:sz w:val="24"/>
          <w:szCs w:val="24"/>
        </w:rPr>
        <w:t>01</w:t>
      </w:r>
      <w:r w:rsidRPr="005852D1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февраля </w:t>
      </w:r>
      <w:r w:rsidRPr="005852D1">
        <w:rPr>
          <w:rFonts w:ascii="Times New Roman" w:eastAsia="Calibri" w:hAnsi="Times New Roman" w:cs="Times New Roman"/>
          <w:sz w:val="24"/>
          <w:szCs w:val="24"/>
        </w:rPr>
        <w:t>20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AE076F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852D1">
        <w:rPr>
          <w:rFonts w:ascii="Times New Roman" w:eastAsia="Calibri" w:hAnsi="Times New Roman" w:cs="Times New Roman"/>
          <w:sz w:val="24"/>
          <w:szCs w:val="24"/>
        </w:rPr>
        <w:t>г.</w:t>
      </w:r>
    </w:p>
    <w:p w14:paraId="51CE3062" w14:textId="77777777" w:rsidR="00FE15E0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231144" w14:textId="77777777" w:rsidR="00FE15E0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Цель практики – </w:t>
      </w:r>
      <w:r w:rsidRPr="004C0B1B">
        <w:rPr>
          <w:rFonts w:ascii="Times New Roman" w:eastAsia="Calibri" w:hAnsi="Times New Roman" w:cs="Times New Roman"/>
          <w:sz w:val="24"/>
          <w:szCs w:val="24"/>
        </w:rPr>
        <w:t>закрепление и углубление теоретических знаний, приобретенных студентами при освоении основной образовательной программы, а также дальнейшее углубление, дополнение и закрепление теоретических и практических знаний, ознакомление бакалавров с характером и особенностями их будущей профессии в сфере мировой экономики и коммерции.</w:t>
      </w:r>
    </w:p>
    <w:p w14:paraId="525A4C99" w14:textId="77777777" w:rsidR="00FE15E0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своение практических навыков, формирование следующих компетенций, регламентируемых ФГОС ВО и учебным планом: </w:t>
      </w:r>
    </w:p>
    <w:p w14:paraId="6D395CD3" w14:textId="77777777" w:rsidR="00FE15E0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5"/>
        <w:gridCol w:w="3079"/>
        <w:gridCol w:w="4852"/>
      </w:tblGrid>
      <w:tr w:rsidR="00FE15E0" w:rsidRPr="005852D1" w14:paraId="4359F0A1" w14:textId="77777777" w:rsidTr="00C84F45">
        <w:tc>
          <w:tcPr>
            <w:tcW w:w="1565" w:type="dxa"/>
            <w:shd w:val="clear" w:color="auto" w:fill="auto"/>
          </w:tcPr>
          <w:p w14:paraId="4CAB0349" w14:textId="77777777" w:rsidR="00FE15E0" w:rsidRPr="002E0F7C" w:rsidRDefault="00FE15E0" w:rsidP="00C84F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  <w:r w:rsidRPr="002E0F7C">
              <w:rPr>
                <w:rFonts w:ascii="Times New Roman" w:eastAsia="Calibri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3079" w:type="dxa"/>
            <w:shd w:val="clear" w:color="auto" w:fill="auto"/>
          </w:tcPr>
          <w:p w14:paraId="57A9F271" w14:textId="77777777" w:rsidR="00FE15E0" w:rsidRPr="002E0F7C" w:rsidRDefault="00FE15E0" w:rsidP="00C84F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F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Содержание компетенции </w:t>
            </w:r>
          </w:p>
          <w:p w14:paraId="2DC6BA9C" w14:textId="77777777" w:rsidR="00FE15E0" w:rsidRPr="002E0F7C" w:rsidRDefault="00FE15E0" w:rsidP="00C84F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  <w:r w:rsidRPr="002E0F7C">
              <w:rPr>
                <w:rFonts w:ascii="Times New Roman" w:eastAsia="Calibri" w:hAnsi="Times New Roman" w:cs="Times New Roman"/>
                <w:sz w:val="24"/>
                <w:szCs w:val="24"/>
              </w:rPr>
              <w:t>(или её части)</w:t>
            </w:r>
          </w:p>
        </w:tc>
        <w:tc>
          <w:tcPr>
            <w:tcW w:w="4852" w:type="dxa"/>
            <w:shd w:val="clear" w:color="auto" w:fill="auto"/>
          </w:tcPr>
          <w:p w14:paraId="3BF1B92E" w14:textId="77777777" w:rsidR="00FE15E0" w:rsidRPr="002E0F7C" w:rsidRDefault="00FE15E0" w:rsidP="00C84F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  <w:r w:rsidRPr="002E0F7C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Планируемые результаты при прохождении практики</w:t>
            </w:r>
          </w:p>
        </w:tc>
      </w:tr>
      <w:tr w:rsidR="00FE15E0" w:rsidRPr="005852D1" w14:paraId="4ABCBDD8" w14:textId="77777777" w:rsidTr="00C84F45">
        <w:tc>
          <w:tcPr>
            <w:tcW w:w="9496" w:type="dxa"/>
            <w:gridSpan w:val="3"/>
            <w:shd w:val="clear" w:color="auto" w:fill="auto"/>
            <w:vAlign w:val="center"/>
          </w:tcPr>
          <w:p w14:paraId="6C711EF0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ОПК-1 Способен применять знания (на промежуточном уровне) экономической теории при решении прикладных задач;</w:t>
            </w:r>
          </w:p>
        </w:tc>
      </w:tr>
      <w:tr w:rsidR="00FE15E0" w:rsidRPr="002E0F7C" w14:paraId="1BD801B6" w14:textId="77777777" w:rsidTr="00C84F45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45CBED99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ИОПК-1.3</w:t>
            </w:r>
          </w:p>
          <w:p w14:paraId="3B66D02A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 w:val="restart"/>
            <w:shd w:val="clear" w:color="auto" w:fill="auto"/>
          </w:tcPr>
          <w:p w14:paraId="724C9CF8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F7C">
              <w:rPr>
                <w:rFonts w:ascii="Times New Roman" w:eastAsia="Calibri" w:hAnsi="Times New Roman" w:cs="Times New Roman"/>
                <w:sz w:val="24"/>
                <w:szCs w:val="24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  <w:vAlign w:val="center"/>
          </w:tcPr>
          <w:p w14:paraId="002EBB67" w14:textId="77777777" w:rsidR="00FE15E0" w:rsidRPr="002E0F7C" w:rsidRDefault="00FE15E0" w:rsidP="00C84F45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F7C">
              <w:rPr>
                <w:rFonts w:ascii="Times New Roman" w:eastAsia="Calibri" w:hAnsi="Times New Roman" w:cs="Times New Roman"/>
                <w:sz w:val="24"/>
                <w:szCs w:val="24"/>
              </w:rPr>
              <w:t>Знает (на промежуточном уровне) современные экономические концепции и модели экономической теории при решении прикладных задач.</w:t>
            </w:r>
          </w:p>
        </w:tc>
      </w:tr>
      <w:tr w:rsidR="00FE15E0" w:rsidRPr="002E0F7C" w14:paraId="0F27C0F6" w14:textId="77777777" w:rsidTr="00C84F45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48C66BCD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7F2260AD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64E3B871" w14:textId="77777777" w:rsidR="00FE15E0" w:rsidRPr="002E0F7C" w:rsidRDefault="00FE15E0" w:rsidP="00C84F45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F7C">
              <w:rPr>
                <w:rFonts w:ascii="Times New Roman" w:eastAsia="Calibri" w:hAnsi="Times New Roman" w:cs="Times New Roman"/>
                <w:sz w:val="24"/>
                <w:szCs w:val="24"/>
              </w:rPr>
              <w:t>Умеет применять знания (на промежуточном уровне) экономической теории при решении прикладных задач.</w:t>
            </w:r>
          </w:p>
        </w:tc>
      </w:tr>
      <w:tr w:rsidR="00FE15E0" w:rsidRPr="002E0F7C" w14:paraId="74D28DC5" w14:textId="77777777" w:rsidTr="00C84F45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03226527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598F3D18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672796D6" w14:textId="77777777" w:rsidR="00FE15E0" w:rsidRPr="002E0F7C" w:rsidRDefault="00FE15E0" w:rsidP="00C84F45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F7C"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Использует навыки применения знаний (на промежуточном уровне) экономической теории при решении прикладных задач.</w:t>
            </w:r>
          </w:p>
        </w:tc>
      </w:tr>
      <w:tr w:rsidR="00FE15E0" w:rsidRPr="002E0F7C" w14:paraId="25013D21" w14:textId="77777777" w:rsidTr="00C84F45">
        <w:tc>
          <w:tcPr>
            <w:tcW w:w="9496" w:type="dxa"/>
            <w:gridSpan w:val="3"/>
            <w:shd w:val="clear" w:color="auto" w:fill="auto"/>
            <w:vAlign w:val="center"/>
          </w:tcPr>
          <w:p w14:paraId="4C95AC56" w14:textId="77777777" w:rsidR="00FE15E0" w:rsidRPr="002E0F7C" w:rsidRDefault="00FE15E0" w:rsidP="00C84F45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ОПК-2 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</w:tc>
      </w:tr>
      <w:tr w:rsidR="00FE15E0" w:rsidRPr="002E0F7C" w14:paraId="5F58C9C4" w14:textId="77777777" w:rsidTr="00C84F45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3B92E551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ИОПК-2.5</w:t>
            </w:r>
          </w:p>
        </w:tc>
        <w:tc>
          <w:tcPr>
            <w:tcW w:w="3079" w:type="dxa"/>
            <w:vMerge w:val="restart"/>
            <w:shd w:val="clear" w:color="auto" w:fill="auto"/>
          </w:tcPr>
          <w:p w14:paraId="0D743576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F7C">
              <w:rPr>
                <w:rFonts w:ascii="Times New Roman" w:eastAsia="Calibri" w:hAnsi="Times New Roman" w:cs="Times New Roman"/>
                <w:sz w:val="24"/>
                <w:szCs w:val="24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  <w:vAlign w:val="center"/>
          </w:tcPr>
          <w:p w14:paraId="3E33ABF6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Знает методы и сбора, обработки и статистического анализа данных, необходимых для решения поставленных экономических задач.</w:t>
            </w:r>
          </w:p>
        </w:tc>
      </w:tr>
      <w:tr w:rsidR="00FE15E0" w:rsidRPr="002E0F7C" w14:paraId="42E1BB96" w14:textId="77777777" w:rsidTr="00C84F45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6C415664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219C33A4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0075D10E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Умеет осуществлять сбор, обработку и статистический анализ данных, необходимых для решения поставленных экономических задач. </w:t>
            </w:r>
          </w:p>
        </w:tc>
      </w:tr>
      <w:tr w:rsidR="00FE15E0" w:rsidRPr="002E0F7C" w14:paraId="2151BD7F" w14:textId="77777777" w:rsidTr="00C84F45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68E6377E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62EBC572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0A029D1B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Использует современные методы сбора, обработки и анализа данных при решении поставленных экономических и финансовых задач</w:t>
            </w:r>
          </w:p>
        </w:tc>
      </w:tr>
      <w:tr w:rsidR="00FE15E0" w:rsidRPr="002E0F7C" w14:paraId="33C422F0" w14:textId="77777777" w:rsidTr="00C84F45">
        <w:tc>
          <w:tcPr>
            <w:tcW w:w="9496" w:type="dxa"/>
            <w:gridSpan w:val="3"/>
            <w:shd w:val="clear" w:color="auto" w:fill="auto"/>
            <w:vAlign w:val="center"/>
          </w:tcPr>
          <w:p w14:paraId="57DF7CD0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ОПК-3 Способен анализировать и содержательно объяснять природу экономических процессов на микро- и макроуровне;</w:t>
            </w:r>
          </w:p>
        </w:tc>
      </w:tr>
      <w:tr w:rsidR="00FE15E0" w:rsidRPr="002E0F7C" w14:paraId="5DCBD122" w14:textId="77777777" w:rsidTr="00C84F45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067D0FD5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ИОПК-3.7 </w:t>
            </w:r>
          </w:p>
        </w:tc>
        <w:tc>
          <w:tcPr>
            <w:tcW w:w="3079" w:type="dxa"/>
            <w:vMerge w:val="restart"/>
            <w:shd w:val="clear" w:color="auto" w:fill="auto"/>
          </w:tcPr>
          <w:p w14:paraId="06D50C2A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  <w:vAlign w:val="center"/>
          </w:tcPr>
          <w:p w14:paraId="36405A0F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Знает природу экономических процессов на микро и макроуровне, направления их развития в условиях сложной и динамичной среды </w:t>
            </w:r>
          </w:p>
        </w:tc>
      </w:tr>
      <w:tr w:rsidR="00FE15E0" w:rsidRPr="002E0F7C" w14:paraId="35C48AC4" w14:textId="77777777" w:rsidTr="00C84F45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6F22DD77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27970F73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  <w:shd w:val="clear" w:color="auto" w:fill="auto"/>
          </w:tcPr>
          <w:p w14:paraId="693873EF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Умеет анализировать природу экономических процессов на микро- и макроуровнях</w:t>
            </w:r>
          </w:p>
        </w:tc>
      </w:tr>
      <w:tr w:rsidR="00FE15E0" w:rsidRPr="002E0F7C" w14:paraId="362A551B" w14:textId="77777777" w:rsidTr="00C84F45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500C4D1B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02F6DEBA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  <w:shd w:val="clear" w:color="auto" w:fill="auto"/>
          </w:tcPr>
          <w:p w14:paraId="53CB37D9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Использует навыки анализа и содержательного объяснения причинно-следственных связей, формулировки тенденций, прогнозирования экономических процессов на макро- и микроуровне</w:t>
            </w:r>
          </w:p>
        </w:tc>
      </w:tr>
      <w:tr w:rsidR="00FE15E0" w:rsidRPr="002E0F7C" w14:paraId="21482DE4" w14:textId="77777777" w:rsidTr="00C84F45">
        <w:tc>
          <w:tcPr>
            <w:tcW w:w="9496" w:type="dxa"/>
            <w:gridSpan w:val="3"/>
            <w:shd w:val="clear" w:color="auto" w:fill="auto"/>
            <w:vAlign w:val="center"/>
          </w:tcPr>
          <w:p w14:paraId="110FAC0D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ОПК-4 Способен предлагать экономически и финансово-обоснованные организационно-управленческие решения в профессиональной деятельности;</w:t>
            </w:r>
          </w:p>
        </w:tc>
      </w:tr>
      <w:tr w:rsidR="00FE15E0" w:rsidRPr="002E0F7C" w14:paraId="763BD7B2" w14:textId="77777777" w:rsidTr="00C84F45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69153C06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ИОПК-4.9</w:t>
            </w:r>
          </w:p>
          <w:p w14:paraId="6EAC94DC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 w:val="restart"/>
            <w:shd w:val="clear" w:color="auto" w:fill="auto"/>
          </w:tcPr>
          <w:p w14:paraId="6DD79E3A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F7C">
              <w:rPr>
                <w:rFonts w:ascii="Times New Roman" w:eastAsia="Calibri" w:hAnsi="Times New Roman" w:cs="Times New Roman"/>
                <w:sz w:val="24"/>
                <w:szCs w:val="24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</w:tcPr>
          <w:p w14:paraId="03DDFCE7" w14:textId="77777777" w:rsidR="00FE15E0" w:rsidRPr="002E0F7C" w:rsidRDefault="00FE15E0" w:rsidP="00C84F45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сущность управленческих решений, виды управленческих решений, подходы к принятию управленческих решений, методы обоснования решений </w:t>
            </w:r>
          </w:p>
        </w:tc>
      </w:tr>
      <w:tr w:rsidR="00FE15E0" w:rsidRPr="002E0F7C" w14:paraId="793774C3" w14:textId="77777777" w:rsidTr="00C84F45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70CEC730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47BC82A2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2" w:type="dxa"/>
            <w:shd w:val="clear" w:color="auto" w:fill="auto"/>
          </w:tcPr>
          <w:p w14:paraId="25EC66FB" w14:textId="77777777" w:rsidR="00FE15E0" w:rsidRPr="002E0F7C" w:rsidRDefault="00FE15E0" w:rsidP="00C84F45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принимать экономически и финансово обоснованные организационно-управленческие решения</w:t>
            </w:r>
          </w:p>
        </w:tc>
      </w:tr>
      <w:tr w:rsidR="00FE15E0" w:rsidRPr="002E0F7C" w14:paraId="70DD2D6A" w14:textId="77777777" w:rsidTr="00C84F45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5F8744EA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636BAA62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2" w:type="dxa"/>
            <w:shd w:val="clear" w:color="auto" w:fill="auto"/>
          </w:tcPr>
          <w:p w14:paraId="34746897" w14:textId="77777777" w:rsidR="00FE15E0" w:rsidRPr="002E0F7C" w:rsidRDefault="00FE15E0" w:rsidP="00C84F45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Использует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разработки, внедрения экономически и финансово обоснованных организационно-управленческих решений в профессиональной сфере</w:t>
            </w:r>
          </w:p>
        </w:tc>
      </w:tr>
      <w:tr w:rsidR="00FE15E0" w:rsidRPr="002E0F7C" w14:paraId="347BDBD6" w14:textId="77777777" w:rsidTr="00C84F45">
        <w:tc>
          <w:tcPr>
            <w:tcW w:w="9496" w:type="dxa"/>
            <w:gridSpan w:val="3"/>
            <w:shd w:val="clear" w:color="auto" w:fill="auto"/>
            <w:vAlign w:val="center"/>
          </w:tcPr>
          <w:p w14:paraId="70241D10" w14:textId="77777777" w:rsidR="00FE15E0" w:rsidRPr="002E0F7C" w:rsidRDefault="00FE15E0" w:rsidP="00C84F45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ОПК-5 Способен использовать современные информационные технологии и программные средства при решении профессиональных задач</w:t>
            </w:r>
          </w:p>
        </w:tc>
      </w:tr>
      <w:tr w:rsidR="00FE15E0" w:rsidRPr="002E0F7C" w14:paraId="7BA1FEB3" w14:textId="77777777" w:rsidTr="00C84F45">
        <w:trPr>
          <w:trHeight w:val="830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0EAD5F50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ИОПК-5.4</w:t>
            </w:r>
          </w:p>
        </w:tc>
        <w:tc>
          <w:tcPr>
            <w:tcW w:w="3079" w:type="dxa"/>
            <w:vMerge w:val="restart"/>
            <w:shd w:val="clear" w:color="auto" w:fill="auto"/>
          </w:tcPr>
          <w:p w14:paraId="2C2E26E0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  <w:vAlign w:val="center"/>
          </w:tcPr>
          <w:p w14:paraId="01963CAA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Знает современные информационные технологии и программные средства при решении профессиональных задач.</w:t>
            </w:r>
          </w:p>
        </w:tc>
      </w:tr>
      <w:tr w:rsidR="00FE15E0" w:rsidRPr="002E0F7C" w14:paraId="48D773AC" w14:textId="77777777" w:rsidTr="00C84F45">
        <w:trPr>
          <w:trHeight w:val="830"/>
        </w:trPr>
        <w:tc>
          <w:tcPr>
            <w:tcW w:w="1565" w:type="dxa"/>
            <w:vMerge/>
            <w:shd w:val="clear" w:color="auto" w:fill="auto"/>
            <w:vAlign w:val="center"/>
          </w:tcPr>
          <w:p w14:paraId="10B51B08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0EDAC69E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7A026486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Умеет осуществлять выбор информационных технологий и программных средств при решении профессиональных задач.</w:t>
            </w:r>
          </w:p>
        </w:tc>
      </w:tr>
      <w:tr w:rsidR="00FE15E0" w:rsidRPr="002E0F7C" w14:paraId="3E69528B" w14:textId="77777777" w:rsidTr="00C84F45">
        <w:trPr>
          <w:trHeight w:val="830"/>
        </w:trPr>
        <w:tc>
          <w:tcPr>
            <w:tcW w:w="1565" w:type="dxa"/>
            <w:vMerge/>
            <w:shd w:val="clear" w:color="auto" w:fill="auto"/>
            <w:vAlign w:val="center"/>
          </w:tcPr>
          <w:p w14:paraId="0C7D653B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41A13072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5FCC5F1A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ует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современные информационные технологии и программные средства для решения профессиональных задач</w:t>
            </w:r>
          </w:p>
        </w:tc>
      </w:tr>
      <w:tr w:rsidR="00FE15E0" w:rsidRPr="002E0F7C" w14:paraId="67903F76" w14:textId="77777777" w:rsidTr="00C84F45">
        <w:tc>
          <w:tcPr>
            <w:tcW w:w="9496" w:type="dxa"/>
            <w:gridSpan w:val="3"/>
            <w:shd w:val="clear" w:color="auto" w:fill="auto"/>
            <w:vAlign w:val="center"/>
          </w:tcPr>
          <w:p w14:paraId="69908020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ОПК-6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</w:tr>
      <w:tr w:rsidR="00FE15E0" w:rsidRPr="002E0F7C" w14:paraId="3A79B2E4" w14:textId="77777777" w:rsidTr="00C84F45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23DF8B07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ИОПК-6.3</w:t>
            </w:r>
          </w:p>
        </w:tc>
        <w:tc>
          <w:tcPr>
            <w:tcW w:w="3079" w:type="dxa"/>
            <w:vMerge w:val="restart"/>
            <w:shd w:val="clear" w:color="auto" w:fill="auto"/>
          </w:tcPr>
          <w:p w14:paraId="51E55A5E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</w:tcPr>
          <w:p w14:paraId="66C8A548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виды и принципы работы информационных технологий и информационных систем </w:t>
            </w:r>
          </w:p>
        </w:tc>
      </w:tr>
      <w:tr w:rsidR="00FE15E0" w:rsidRPr="002E0F7C" w14:paraId="2499381D" w14:textId="77777777" w:rsidTr="00C84F45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69D0B8B5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074AD678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  <w:shd w:val="clear" w:color="auto" w:fill="auto"/>
          </w:tcPr>
          <w:p w14:paraId="5D125D7C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Умеет подбирать информационные технологии, необходимые для решения конкретной профессиональной задачи, и понимать принципы их работы </w:t>
            </w:r>
          </w:p>
        </w:tc>
      </w:tr>
      <w:tr w:rsidR="00FE15E0" w:rsidRPr="002E0F7C" w14:paraId="70A9CA20" w14:textId="77777777" w:rsidTr="00C84F45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250A70C0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1C9442C7" w14:textId="77777777" w:rsidR="00FE15E0" w:rsidRPr="002E0F7C" w:rsidRDefault="00FE15E0" w:rsidP="00C84F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52" w:type="dxa"/>
            <w:shd w:val="clear" w:color="auto" w:fill="auto"/>
          </w:tcPr>
          <w:p w14:paraId="7ED29BA3" w14:textId="77777777" w:rsidR="00FE15E0" w:rsidRPr="002E0F7C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Применяет навыки работы с </w:t>
            </w:r>
            <w:r w:rsidRPr="002E0F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современными информационными технологиями и использует их для решения задач профессиональной деятельности</w:t>
            </w:r>
          </w:p>
        </w:tc>
      </w:tr>
    </w:tbl>
    <w:p w14:paraId="3CBC2F07" w14:textId="77777777" w:rsidR="00FE15E0" w:rsidRPr="002E0F7C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1A64EDB2" w14:textId="77777777" w:rsidR="00FE15E0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852D1">
        <w:rPr>
          <w:rFonts w:ascii="Times New Roman" w:eastAsia="Calibri" w:hAnsi="Times New Roman" w:cs="Times New Roman"/>
          <w:b/>
          <w:bCs/>
          <w:sz w:val="28"/>
          <w:szCs w:val="28"/>
        </w:rPr>
        <w:t>Перечень вопросов (заданий, поручений) для прохождения практики</w:t>
      </w:r>
      <w:r w:rsidRPr="001871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</w:t>
      </w:r>
      <w:r w:rsidRPr="005852D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14:paraId="2CFF8A73" w14:textId="77777777" w:rsidR="00FE15E0" w:rsidRPr="004C0B1B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0B1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– изучить отечественный и зарубежный опыт состояния и перспектив развития отрасли профильной предприятия в мире и в стране со статистическим анализом данных; </w:t>
      </w:r>
    </w:p>
    <w:p w14:paraId="626F2DE0" w14:textId="77777777" w:rsidR="00FE15E0" w:rsidRPr="004C0B1B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0B1B">
        <w:rPr>
          <w:rFonts w:ascii="Times New Roman" w:eastAsia="Calibri" w:hAnsi="Times New Roman" w:cs="Times New Roman"/>
          <w:sz w:val="24"/>
          <w:szCs w:val="24"/>
        </w:rPr>
        <w:t>– дать краткую характеристику предприятия, представить историю создания и развития;</w:t>
      </w:r>
    </w:p>
    <w:p w14:paraId="5E3FCAE2" w14:textId="77777777" w:rsidR="00FE15E0" w:rsidRPr="004C0B1B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0B1B">
        <w:rPr>
          <w:rFonts w:ascii="Times New Roman" w:eastAsia="Calibri" w:hAnsi="Times New Roman" w:cs="Times New Roman"/>
          <w:sz w:val="24"/>
          <w:szCs w:val="24"/>
        </w:rPr>
        <w:t>– изучить нормативные правовые акты, регламентирующие деятельность предприятия;</w:t>
      </w:r>
    </w:p>
    <w:p w14:paraId="50571824" w14:textId="77777777" w:rsidR="00FE15E0" w:rsidRPr="004C0B1B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0B1B">
        <w:rPr>
          <w:rFonts w:ascii="Times New Roman" w:eastAsia="Calibri" w:hAnsi="Times New Roman" w:cs="Times New Roman"/>
          <w:sz w:val="24"/>
          <w:szCs w:val="24"/>
        </w:rPr>
        <w:t>– изучить учредительные документы предприятия;</w:t>
      </w:r>
    </w:p>
    <w:p w14:paraId="38460754" w14:textId="77777777" w:rsidR="00FE15E0" w:rsidRPr="004C0B1B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0B1B">
        <w:rPr>
          <w:rFonts w:ascii="Times New Roman" w:eastAsia="Calibri" w:hAnsi="Times New Roman" w:cs="Times New Roman"/>
          <w:sz w:val="24"/>
          <w:szCs w:val="24"/>
        </w:rPr>
        <w:t>– изучить организационную структуру предприятия;</w:t>
      </w:r>
    </w:p>
    <w:p w14:paraId="7193EAB8" w14:textId="77777777" w:rsidR="00FE15E0" w:rsidRPr="004C0B1B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0B1B">
        <w:rPr>
          <w:rFonts w:ascii="Times New Roman" w:eastAsia="Calibri" w:hAnsi="Times New Roman" w:cs="Times New Roman"/>
          <w:sz w:val="24"/>
          <w:szCs w:val="24"/>
        </w:rPr>
        <w:t>– изучить экономическую деятельность хозяйствующего субъекта;</w:t>
      </w:r>
    </w:p>
    <w:p w14:paraId="52A08071" w14:textId="77777777" w:rsidR="00FE15E0" w:rsidRPr="004C0B1B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0B1B">
        <w:rPr>
          <w:rFonts w:ascii="Times New Roman" w:eastAsia="Calibri" w:hAnsi="Times New Roman" w:cs="Times New Roman"/>
          <w:sz w:val="24"/>
          <w:szCs w:val="24"/>
        </w:rPr>
        <w:t>– дать организационно-экономическую характеристику предприятия;</w:t>
      </w:r>
    </w:p>
    <w:p w14:paraId="726C4298" w14:textId="77777777" w:rsidR="00FE15E0" w:rsidRPr="004C0B1B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0B1B">
        <w:rPr>
          <w:rFonts w:ascii="Times New Roman" w:eastAsia="Calibri" w:hAnsi="Times New Roman" w:cs="Times New Roman"/>
          <w:sz w:val="24"/>
          <w:szCs w:val="24"/>
        </w:rPr>
        <w:t>– изучить информационные технологии и раскрыть их роль в деятельности предприятия;</w:t>
      </w:r>
    </w:p>
    <w:p w14:paraId="3E43AF5D" w14:textId="77777777" w:rsidR="00FE15E0" w:rsidRPr="004C0B1B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0B1B">
        <w:rPr>
          <w:rFonts w:ascii="Times New Roman" w:eastAsia="Calibri" w:hAnsi="Times New Roman" w:cs="Times New Roman"/>
          <w:sz w:val="24"/>
          <w:szCs w:val="24"/>
        </w:rPr>
        <w:t>– систему внутреннего документооборота предприятия;</w:t>
      </w:r>
    </w:p>
    <w:p w14:paraId="45AB5D39" w14:textId="74439464" w:rsidR="00FE15E0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0B1B">
        <w:rPr>
          <w:rFonts w:ascii="Times New Roman" w:eastAsia="Calibri" w:hAnsi="Times New Roman" w:cs="Times New Roman"/>
          <w:sz w:val="24"/>
          <w:szCs w:val="24"/>
        </w:rPr>
        <w:t>– изучить структуру и задачи экономического и внешнеэкономического отдела, должностные обязанности их сотрудников.</w:t>
      </w:r>
    </w:p>
    <w:p w14:paraId="5FA0B4B1" w14:textId="77777777" w:rsidR="00AE076F" w:rsidRDefault="00AE076F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2436C3" w14:textId="6B97580D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Ознакомлен (студент): </w:t>
      </w:r>
      <w:r w:rsidR="00AE076F">
        <w:rPr>
          <w:rFonts w:ascii="Times New Roman" w:eastAsia="Calibri" w:hAnsi="Times New Roman" w:cs="Times New Roman"/>
          <w:sz w:val="24"/>
          <w:szCs w:val="24"/>
          <w:u w:val="single"/>
        </w:rPr>
        <w:t>Арзуманова</w:t>
      </w:r>
      <w:r w:rsidRPr="002D6A7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AE076F">
        <w:rPr>
          <w:rFonts w:ascii="Times New Roman" w:eastAsia="Calibri" w:hAnsi="Times New Roman" w:cs="Times New Roman"/>
          <w:sz w:val="24"/>
          <w:szCs w:val="24"/>
          <w:u w:val="single"/>
        </w:rPr>
        <w:t>Ирина</w:t>
      </w:r>
      <w:r w:rsidRPr="002D6A7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AE076F">
        <w:rPr>
          <w:rFonts w:ascii="Times New Roman" w:eastAsia="Calibri" w:hAnsi="Times New Roman" w:cs="Times New Roman"/>
          <w:sz w:val="24"/>
          <w:szCs w:val="24"/>
          <w:u w:val="single"/>
        </w:rPr>
        <w:t>Хабибовна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5852D1">
        <w:rPr>
          <w:rFonts w:ascii="Times New Roman" w:eastAsia="Calibri" w:hAnsi="Times New Roman" w:cs="Times New Roman"/>
          <w:sz w:val="24"/>
          <w:szCs w:val="24"/>
        </w:rPr>
        <w:t>_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</w:p>
    <w:p w14:paraId="3A55B5A0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5852D1">
        <w:rPr>
          <w:rFonts w:ascii="Times New Roman" w:eastAsia="Calibri" w:hAnsi="Times New Roman" w:cs="Times New Roman"/>
          <w:sz w:val="24"/>
          <w:szCs w:val="24"/>
        </w:rPr>
        <w:t>ФИО, подпись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E66E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5258C5A" w14:textId="77777777" w:rsidR="00FE15E0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C860847" w14:textId="77777777" w:rsidR="00FE15E0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CF84C62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Руководитель от университета __________________</w:t>
      </w:r>
      <w:r>
        <w:rPr>
          <w:rFonts w:ascii="Times New Roman" w:eastAsia="Calibri" w:hAnsi="Times New Roman" w:cs="Times New Roman"/>
          <w:sz w:val="24"/>
          <w:szCs w:val="24"/>
        </w:rPr>
        <w:t xml:space="preserve">____ Поддубная Марина Николаевна </w:t>
      </w:r>
    </w:p>
    <w:p w14:paraId="2C97151C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(</w:t>
      </w:r>
      <w:r w:rsidRPr="005852D1">
        <w:rPr>
          <w:rFonts w:ascii="Times New Roman" w:eastAsia="Calibri" w:hAnsi="Times New Roman" w:cs="Times New Roman"/>
          <w:sz w:val="24"/>
          <w:szCs w:val="24"/>
        </w:rPr>
        <w:t>подпись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14:paraId="3B118DEB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B7E336F" w14:textId="77777777" w:rsidR="00FE15E0" w:rsidRPr="005852D1" w:rsidRDefault="00FE15E0" w:rsidP="00FE15E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 w:rsidRPr="005852D1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2</w:t>
      </w:r>
    </w:p>
    <w:p w14:paraId="2387F29B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172F083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b/>
          <w:sz w:val="24"/>
          <w:szCs w:val="24"/>
        </w:rPr>
        <w:t>Рабочий график (план) проведения практики</w:t>
      </w:r>
      <w:r w:rsidRPr="005852D1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2181A104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6052"/>
        <w:gridCol w:w="2916"/>
      </w:tblGrid>
      <w:tr w:rsidR="00FE15E0" w:rsidRPr="005852D1" w14:paraId="02959537" w14:textId="77777777" w:rsidTr="00C84F45">
        <w:tc>
          <w:tcPr>
            <w:tcW w:w="454" w:type="dxa"/>
            <w:shd w:val="clear" w:color="auto" w:fill="auto"/>
          </w:tcPr>
          <w:p w14:paraId="050ADE9D" w14:textId="77777777" w:rsidR="00FE15E0" w:rsidRPr="005852D1" w:rsidRDefault="00FE15E0" w:rsidP="00C84F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52" w:type="dxa"/>
            <w:shd w:val="clear" w:color="auto" w:fill="auto"/>
          </w:tcPr>
          <w:p w14:paraId="0D0ADD71" w14:textId="77777777" w:rsidR="00FE15E0" w:rsidRPr="005852D1" w:rsidRDefault="00FE15E0" w:rsidP="00C84F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Этапы работы (виды деятельности) при прохождении практики</w:t>
            </w:r>
          </w:p>
        </w:tc>
        <w:tc>
          <w:tcPr>
            <w:tcW w:w="2916" w:type="dxa"/>
            <w:shd w:val="clear" w:color="auto" w:fill="auto"/>
          </w:tcPr>
          <w:p w14:paraId="74DDF890" w14:textId="77777777" w:rsidR="00FE15E0" w:rsidRPr="005852D1" w:rsidRDefault="00FE15E0" w:rsidP="00C84F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Сроки</w:t>
            </w:r>
          </w:p>
        </w:tc>
      </w:tr>
      <w:tr w:rsidR="00FE15E0" w:rsidRPr="005852D1" w14:paraId="3C8B4FBD" w14:textId="77777777" w:rsidTr="00C84F45">
        <w:tc>
          <w:tcPr>
            <w:tcW w:w="454" w:type="dxa"/>
            <w:shd w:val="clear" w:color="auto" w:fill="auto"/>
          </w:tcPr>
          <w:p w14:paraId="3F8A1DD8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52" w:type="dxa"/>
            <w:shd w:val="clear" w:color="auto" w:fill="auto"/>
          </w:tcPr>
          <w:p w14:paraId="30A7D086" w14:textId="77777777" w:rsidR="00FE15E0" w:rsidRDefault="00FE15E0" w:rsidP="00C84F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Подготовительный (ознакомительный) </w:t>
            </w:r>
          </w:p>
          <w:p w14:paraId="30F7621F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EFC">
              <w:rPr>
                <w:rFonts w:ascii="Times New Roman" w:hAnsi="Times New Roman"/>
                <w:sz w:val="24"/>
                <w:szCs w:val="24"/>
              </w:rPr>
              <w:t>Договор на проведение практики, приказ на практику, график консультаций, индивидуальное задание, ведомость инструктажа по технике безопасности, дневник практики, организационная структура хозяйствующего субъекта</w:t>
            </w:r>
          </w:p>
        </w:tc>
        <w:tc>
          <w:tcPr>
            <w:tcW w:w="2916" w:type="dxa"/>
            <w:shd w:val="clear" w:color="auto" w:fill="auto"/>
          </w:tcPr>
          <w:p w14:paraId="1D7C1701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 и 20 января</w:t>
            </w:r>
          </w:p>
        </w:tc>
      </w:tr>
      <w:tr w:rsidR="00FE15E0" w:rsidRPr="005852D1" w14:paraId="2D939776" w14:textId="77777777" w:rsidTr="00C84F45">
        <w:tc>
          <w:tcPr>
            <w:tcW w:w="454" w:type="dxa"/>
            <w:shd w:val="clear" w:color="auto" w:fill="auto"/>
          </w:tcPr>
          <w:p w14:paraId="477EDF59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52" w:type="dxa"/>
            <w:shd w:val="clear" w:color="auto" w:fill="auto"/>
          </w:tcPr>
          <w:p w14:paraId="694B436E" w14:textId="77777777" w:rsidR="00FE15E0" w:rsidRDefault="00FE15E0" w:rsidP="00C84F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Основной (учебно-производственный)</w:t>
            </w:r>
          </w:p>
          <w:p w14:paraId="0766B499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EFC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базой практики/ изучение деятельности организации в целом и избранного структурного подразделения; выполнение индивидуального задания; сбор материалов для выполнения задания по практике/по теме выпускной работы; анализ собранных материалов, проведение расчетов, составление графиков, диаграмм; участие в решение конкретных профессиональных задач; на основе анализа разработать возможные перспективы развития организации; обработка и систематизация материала; представление и обсуждение с руководителем проделанной части работы</w:t>
            </w:r>
          </w:p>
        </w:tc>
        <w:tc>
          <w:tcPr>
            <w:tcW w:w="2916" w:type="dxa"/>
            <w:shd w:val="clear" w:color="auto" w:fill="auto"/>
          </w:tcPr>
          <w:p w14:paraId="0A2AF8B3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20,22,23,24,25,26,27,29,30, 31</w:t>
            </w:r>
            <w:r w:rsidRPr="00655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января</w:t>
            </w:r>
          </w:p>
        </w:tc>
      </w:tr>
      <w:tr w:rsidR="00FE15E0" w:rsidRPr="005852D1" w14:paraId="5E8DDD39" w14:textId="77777777" w:rsidTr="00C84F45">
        <w:tc>
          <w:tcPr>
            <w:tcW w:w="454" w:type="dxa"/>
            <w:shd w:val="clear" w:color="auto" w:fill="auto"/>
          </w:tcPr>
          <w:p w14:paraId="122658B2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2" w:type="dxa"/>
            <w:shd w:val="clear" w:color="auto" w:fill="auto"/>
          </w:tcPr>
          <w:p w14:paraId="64255B6F" w14:textId="77777777" w:rsidR="00FE15E0" w:rsidRDefault="00FE15E0" w:rsidP="00C84F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Заключительный</w:t>
            </w:r>
          </w:p>
          <w:p w14:paraId="0831A910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EFC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Согласование отчета с руководителем практики, устранение замечаний; сдача комплекта документов по практике на кафедру; размещение документов в личном кабинете обучающегося; защита отчета по практике</w:t>
            </w:r>
          </w:p>
        </w:tc>
        <w:tc>
          <w:tcPr>
            <w:tcW w:w="2916" w:type="dxa"/>
            <w:shd w:val="clear" w:color="auto" w:fill="auto"/>
          </w:tcPr>
          <w:p w14:paraId="742F8853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655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февраля</w:t>
            </w:r>
          </w:p>
        </w:tc>
      </w:tr>
    </w:tbl>
    <w:p w14:paraId="036CC454" w14:textId="6ABB47CF" w:rsidR="00FE15E0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DBEC803" w14:textId="77777777" w:rsidR="00AE076F" w:rsidRDefault="00AE076F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EB47E36" w14:textId="4D244A99" w:rsidR="00FE15E0" w:rsidRPr="005852D1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Ознакомлен 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2D6A79">
        <w:rPr>
          <w:rFonts w:ascii="Times New Roman" w:eastAsia="Calibri" w:hAnsi="Times New Roman" w:cs="Times New Roman"/>
          <w:sz w:val="24"/>
          <w:szCs w:val="24"/>
          <w:u w:val="single"/>
        </w:rPr>
        <w:t>___</w:t>
      </w:r>
      <w:r w:rsidR="00AE076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                        Арзуманова</w:t>
      </w:r>
      <w:r w:rsidRPr="002D6A79">
        <w:rPr>
          <w:rFonts w:ascii="Times New Roman" w:eastAsia="Calibri" w:hAnsi="Times New Roman" w:cs="Times New Roman"/>
          <w:sz w:val="24"/>
          <w:szCs w:val="24"/>
          <w:u w:val="single"/>
        </w:rPr>
        <w:t>_</w:t>
      </w:r>
      <w:r w:rsidR="00AE076F">
        <w:rPr>
          <w:rFonts w:ascii="Times New Roman" w:eastAsia="Calibri" w:hAnsi="Times New Roman" w:cs="Times New Roman"/>
          <w:sz w:val="24"/>
          <w:szCs w:val="24"/>
          <w:u w:val="single"/>
        </w:rPr>
        <w:t>И.Х.</w:t>
      </w:r>
      <w:r w:rsidRPr="002D6A79">
        <w:rPr>
          <w:rFonts w:ascii="Times New Roman" w:eastAsia="Calibri" w:hAnsi="Times New Roman" w:cs="Times New Roman"/>
          <w:sz w:val="24"/>
          <w:szCs w:val="24"/>
          <w:u w:val="single"/>
        </w:rPr>
        <w:t>____________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D5AEA8E" w14:textId="77777777" w:rsidR="00FE15E0" w:rsidRPr="005852D1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( </w:t>
      </w:r>
      <w:r w:rsidRPr="005852D1">
        <w:rPr>
          <w:rFonts w:ascii="Times New Roman" w:eastAsia="Calibri" w:hAnsi="Times New Roman" w:cs="Times New Roman"/>
          <w:i/>
          <w:sz w:val="24"/>
          <w:szCs w:val="24"/>
        </w:rPr>
        <w:t>подпись студента</w:t>
      </w:r>
      <w:r>
        <w:rPr>
          <w:rFonts w:ascii="Times New Roman" w:eastAsia="Calibri" w:hAnsi="Times New Roman" w:cs="Times New Roman"/>
          <w:i/>
          <w:sz w:val="24"/>
          <w:szCs w:val="24"/>
        </w:rPr>
        <w:t>)</w:t>
      </w:r>
      <w:r w:rsidRPr="005852D1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5852D1">
        <w:rPr>
          <w:rFonts w:ascii="Times New Roman" w:eastAsia="Calibri" w:hAnsi="Times New Roman" w:cs="Times New Roman"/>
          <w:i/>
          <w:sz w:val="24"/>
          <w:szCs w:val="24"/>
        </w:rPr>
        <w:tab/>
      </w:r>
      <w:r>
        <w:rPr>
          <w:rFonts w:ascii="Times New Roman" w:eastAsia="Calibri" w:hAnsi="Times New Roman" w:cs="Times New Roman"/>
          <w:i/>
          <w:sz w:val="24"/>
          <w:szCs w:val="24"/>
        </w:rPr>
        <w:t>(</w:t>
      </w:r>
      <w:r w:rsidRPr="005852D1">
        <w:rPr>
          <w:rFonts w:ascii="Times New Roman" w:eastAsia="Calibri" w:hAnsi="Times New Roman" w:cs="Times New Roman"/>
          <w:i/>
          <w:sz w:val="24"/>
          <w:szCs w:val="24"/>
        </w:rPr>
        <w:t xml:space="preserve"> расшифровка подписи</w:t>
      </w:r>
      <w:r>
        <w:rPr>
          <w:rFonts w:ascii="Times New Roman" w:eastAsia="Calibri" w:hAnsi="Times New Roman" w:cs="Times New Roman"/>
          <w:i/>
          <w:sz w:val="24"/>
          <w:szCs w:val="24"/>
        </w:rPr>
        <w:t>)</w:t>
      </w:r>
      <w:r w:rsidRPr="005852D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14:paraId="53E53D0D" w14:textId="77777777" w:rsidR="00FE15E0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63F21E" w14:textId="57C0D1AC" w:rsidR="00FE15E0" w:rsidRPr="005852D1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</w:rPr>
        <w:t>19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>
        <w:rPr>
          <w:rFonts w:ascii="Times New Roman" w:eastAsia="Calibri" w:hAnsi="Times New Roman" w:cs="Times New Roman"/>
          <w:sz w:val="24"/>
          <w:szCs w:val="24"/>
        </w:rPr>
        <w:t>января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 20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AE076F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852D1">
        <w:rPr>
          <w:rFonts w:ascii="Times New Roman" w:eastAsia="Calibri" w:hAnsi="Times New Roman" w:cs="Times New Roman"/>
          <w:sz w:val="24"/>
          <w:szCs w:val="24"/>
        </w:rPr>
        <w:t>г.</w:t>
      </w:r>
    </w:p>
    <w:p w14:paraId="414C2CEF" w14:textId="77777777" w:rsidR="00FE15E0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64A3F8" w14:textId="77777777" w:rsidR="00FE15E0" w:rsidRPr="005852D1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Руководитель от университета_______________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Поддубная Марина Николаевна</w:t>
      </w:r>
    </w:p>
    <w:p w14:paraId="09F31E17" w14:textId="77777777" w:rsidR="00FE15E0" w:rsidRPr="005852D1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5852D1">
        <w:rPr>
          <w:rFonts w:ascii="Times New Roman" w:eastAsia="Calibri" w:hAnsi="Times New Roman" w:cs="Times New Roman"/>
          <w:sz w:val="24"/>
          <w:szCs w:val="24"/>
        </w:rPr>
        <w:t>подпись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14:paraId="4ED60649" w14:textId="77777777" w:rsidR="00FE15E0" w:rsidRPr="005852D1" w:rsidRDefault="00FE15E0" w:rsidP="00FE15E0">
      <w:pPr>
        <w:ind w:firstLine="7797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5852D1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3</w:t>
      </w:r>
    </w:p>
    <w:p w14:paraId="03BC05A0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852D1">
        <w:rPr>
          <w:rFonts w:ascii="Times New Roman" w:eastAsia="Calibri" w:hAnsi="Times New Roman" w:cs="Times New Roman"/>
          <w:b/>
          <w:sz w:val="24"/>
          <w:szCs w:val="24"/>
        </w:rPr>
        <w:t>ДНЕВНИК ПРОХОЖДЕНИЯ УЧЕБНОЙ</w:t>
      </w:r>
      <w:r w:rsidRPr="005852D1">
        <w:rPr>
          <w:rFonts w:ascii="Times New Roman" w:eastAsia="Calibri" w:hAnsi="Times New Roman" w:cs="Times New Roman"/>
          <w:b/>
          <w:color w:val="7030A0"/>
          <w:sz w:val="24"/>
          <w:szCs w:val="24"/>
        </w:rPr>
        <w:t xml:space="preserve"> </w:t>
      </w:r>
      <w:r w:rsidRPr="005852D1">
        <w:rPr>
          <w:rFonts w:ascii="Times New Roman" w:eastAsia="Calibri" w:hAnsi="Times New Roman" w:cs="Times New Roman"/>
          <w:b/>
          <w:sz w:val="24"/>
          <w:szCs w:val="24"/>
        </w:rPr>
        <w:t>ПРАКТИКИ</w:t>
      </w:r>
    </w:p>
    <w:p w14:paraId="5F307C34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219AFC1" w14:textId="77777777" w:rsidR="00FE15E0" w:rsidRPr="005852D1" w:rsidRDefault="00FE15E0" w:rsidP="00FE15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Направление подготовки (специальности) 38.03.01 Экономика (Мировая экономика и коммерция).</w:t>
      </w:r>
    </w:p>
    <w:p w14:paraId="0E78694A" w14:textId="77777777" w:rsidR="00FE15E0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C6BFE1F" w14:textId="7789A7B6" w:rsidR="00FE15E0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Фамилия И.О студента ___</w:t>
      </w:r>
      <w:r w:rsidR="00AE076F">
        <w:rPr>
          <w:rFonts w:ascii="Times New Roman" w:eastAsia="Calibri" w:hAnsi="Times New Roman" w:cs="Times New Roman"/>
          <w:sz w:val="24"/>
          <w:szCs w:val="24"/>
          <w:u w:val="single"/>
        </w:rPr>
        <w:t>Арзуманов</w:t>
      </w:r>
      <w:r w:rsidRPr="002D6A7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а </w:t>
      </w:r>
      <w:r w:rsidR="00AE076F">
        <w:rPr>
          <w:rFonts w:ascii="Times New Roman" w:eastAsia="Calibri" w:hAnsi="Times New Roman" w:cs="Times New Roman"/>
          <w:sz w:val="24"/>
          <w:szCs w:val="24"/>
          <w:u w:val="single"/>
        </w:rPr>
        <w:t>Ирина</w:t>
      </w:r>
      <w:r w:rsidRPr="002D6A7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AE076F">
        <w:rPr>
          <w:rFonts w:ascii="Times New Roman" w:eastAsia="Calibri" w:hAnsi="Times New Roman" w:cs="Times New Roman"/>
          <w:sz w:val="24"/>
          <w:szCs w:val="24"/>
          <w:u w:val="single"/>
        </w:rPr>
        <w:t>Хабибо</w:t>
      </w:r>
      <w:r w:rsidRPr="002D6A79">
        <w:rPr>
          <w:rFonts w:ascii="Times New Roman" w:eastAsia="Calibri" w:hAnsi="Times New Roman" w:cs="Times New Roman"/>
          <w:sz w:val="24"/>
          <w:szCs w:val="24"/>
          <w:u w:val="single"/>
        </w:rPr>
        <w:t>вна</w:t>
      </w:r>
      <w:r>
        <w:rPr>
          <w:rFonts w:ascii="Times New Roman" w:eastAsia="Calibri" w:hAnsi="Times New Roman" w:cs="Times New Roman"/>
          <w:sz w:val="24"/>
          <w:szCs w:val="24"/>
        </w:rPr>
        <w:t>______________</w:t>
      </w:r>
    </w:p>
    <w:p w14:paraId="1600B49F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41DE492" w14:textId="77777777" w:rsidR="00FE15E0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Курс 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</w:p>
    <w:p w14:paraId="79D68057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5067880" w14:textId="21F03573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Сроки прохождения практики с «</w:t>
      </w:r>
      <w:r>
        <w:rPr>
          <w:rFonts w:ascii="Times New Roman" w:eastAsia="Calibri" w:hAnsi="Times New Roman" w:cs="Times New Roman"/>
          <w:sz w:val="24"/>
          <w:szCs w:val="24"/>
        </w:rPr>
        <w:t>19</w:t>
      </w:r>
      <w:r w:rsidRPr="005852D1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января </w:t>
      </w:r>
      <w:r w:rsidRPr="005852D1">
        <w:rPr>
          <w:rFonts w:ascii="Times New Roman" w:eastAsia="Calibri" w:hAnsi="Times New Roman" w:cs="Times New Roman"/>
          <w:sz w:val="24"/>
          <w:szCs w:val="24"/>
        </w:rPr>
        <w:t>20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AE076F">
        <w:rPr>
          <w:rFonts w:ascii="Times New Roman" w:eastAsia="Calibri" w:hAnsi="Times New Roman" w:cs="Times New Roman"/>
          <w:sz w:val="24"/>
          <w:szCs w:val="24"/>
        </w:rPr>
        <w:t>5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 г. по «</w:t>
      </w:r>
      <w:r>
        <w:rPr>
          <w:rFonts w:ascii="Times New Roman" w:eastAsia="Calibri" w:hAnsi="Times New Roman" w:cs="Times New Roman"/>
          <w:sz w:val="24"/>
          <w:szCs w:val="24"/>
        </w:rPr>
        <w:t>01</w:t>
      </w:r>
      <w:r w:rsidRPr="005852D1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февраля </w:t>
      </w:r>
      <w:r w:rsidRPr="005852D1">
        <w:rPr>
          <w:rFonts w:ascii="Times New Roman" w:eastAsia="Calibri" w:hAnsi="Times New Roman" w:cs="Times New Roman"/>
          <w:sz w:val="24"/>
          <w:szCs w:val="24"/>
        </w:rPr>
        <w:t>20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AE076F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852D1">
        <w:rPr>
          <w:rFonts w:ascii="Times New Roman" w:eastAsia="Calibri" w:hAnsi="Times New Roman" w:cs="Times New Roman"/>
          <w:sz w:val="24"/>
          <w:szCs w:val="24"/>
        </w:rPr>
        <w:t>г.</w:t>
      </w:r>
    </w:p>
    <w:p w14:paraId="544999BF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69C06A9" w14:textId="77777777" w:rsidR="00FE15E0" w:rsidRPr="005852D1" w:rsidRDefault="00FE15E0" w:rsidP="00FE15E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6237"/>
        <w:gridCol w:w="2121"/>
      </w:tblGrid>
      <w:tr w:rsidR="00FE15E0" w:rsidRPr="005852D1" w14:paraId="264049C8" w14:textId="77777777" w:rsidTr="00C84F45">
        <w:tc>
          <w:tcPr>
            <w:tcW w:w="1129" w:type="dxa"/>
            <w:shd w:val="clear" w:color="auto" w:fill="auto"/>
            <w:vAlign w:val="center"/>
          </w:tcPr>
          <w:p w14:paraId="4AB845CE" w14:textId="77777777" w:rsidR="00FE15E0" w:rsidRPr="005852D1" w:rsidRDefault="00FE15E0" w:rsidP="00C84F4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A5AC375" w14:textId="77777777" w:rsidR="00FE15E0" w:rsidRPr="005852D1" w:rsidRDefault="00FE15E0" w:rsidP="00C84F45">
            <w:pPr>
              <w:spacing w:after="0" w:line="240" w:lineRule="auto"/>
              <w:ind w:left="-6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выполняемых работ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7092E41" w14:textId="77777777" w:rsidR="00FE15E0" w:rsidRPr="005852D1" w:rsidRDefault="00FE15E0" w:rsidP="00C84F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Отметка руководителя практики от профильной организации (подпись)</w:t>
            </w:r>
          </w:p>
        </w:tc>
      </w:tr>
      <w:tr w:rsidR="00FE15E0" w:rsidRPr="005852D1" w14:paraId="3D0A0B21" w14:textId="77777777" w:rsidTr="00C84F45">
        <w:tc>
          <w:tcPr>
            <w:tcW w:w="1129" w:type="dxa"/>
            <w:shd w:val="clear" w:color="auto" w:fill="auto"/>
          </w:tcPr>
          <w:p w14:paraId="0B5B5327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B84">
              <w:rPr>
                <w:rFonts w:ascii="Times New Roman" w:hAnsi="Times New Roman" w:cs="Times New Roman"/>
              </w:rPr>
              <w:t>19 января</w:t>
            </w:r>
          </w:p>
        </w:tc>
        <w:tc>
          <w:tcPr>
            <w:tcW w:w="6237" w:type="dxa"/>
            <w:shd w:val="clear" w:color="auto" w:fill="auto"/>
          </w:tcPr>
          <w:p w14:paraId="4991BC4F" w14:textId="77777777" w:rsidR="00FE15E0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по ознакомлению с требованиями охраны труда, технике безопасности, пожарной безопасности, а также правилами внутреннего трудового распорядка</w:t>
            </w:r>
          </w:p>
          <w:p w14:paraId="76F204ED" w14:textId="47A9E613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5B1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>зуч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</w:t>
            </w:r>
            <w:r w:rsidRPr="003B55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опис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ание</w:t>
            </w:r>
            <w:r w:rsidRPr="003B55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>отечественн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ого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зарубежн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ого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опыт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в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отрасли профильной предприятия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AE076F" w:rsidRPr="00AE076F">
              <w:rPr>
                <w:rFonts w:ascii="Times New Roman" w:eastAsia="Calibri" w:hAnsi="Times New Roman" w:cs="Times New Roman"/>
                <w:sz w:val="24"/>
                <w:szCs w:val="24"/>
              </w:rPr>
              <w:t>ООО "Санекст.ПРО"</w:t>
            </w:r>
            <w:r w:rsidRPr="003B55B1">
              <w:rPr>
                <w:rFonts w:ascii="Times New Roman" w:eastAsia="Calibri" w:hAnsi="Times New Roman" w:cs="Times New Roman"/>
                <w:sz w:val="24"/>
                <w:szCs w:val="24"/>
              </w:rPr>
              <w:t>) и представ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ление</w:t>
            </w:r>
            <w:r w:rsidRPr="003B55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таблице 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>статистически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данны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121" w:type="dxa"/>
            <w:shd w:val="clear" w:color="auto" w:fill="auto"/>
          </w:tcPr>
          <w:p w14:paraId="3DB3FD52" w14:textId="77777777" w:rsidR="00FE15E0" w:rsidRPr="005852D1" w:rsidRDefault="00FE15E0" w:rsidP="00C84F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FE15E0" w:rsidRPr="005852D1" w14:paraId="78AC91C2" w14:textId="77777777" w:rsidTr="00C84F45">
        <w:tc>
          <w:tcPr>
            <w:tcW w:w="1129" w:type="dxa"/>
            <w:shd w:val="clear" w:color="auto" w:fill="auto"/>
          </w:tcPr>
          <w:p w14:paraId="4559D0BF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B84">
              <w:rPr>
                <w:rFonts w:ascii="Times New Roman" w:hAnsi="Times New Roman" w:cs="Times New Roman"/>
              </w:rPr>
              <w:t>20 января</w:t>
            </w:r>
          </w:p>
        </w:tc>
        <w:tc>
          <w:tcPr>
            <w:tcW w:w="6237" w:type="dxa"/>
            <w:shd w:val="clear" w:color="auto" w:fill="auto"/>
          </w:tcPr>
          <w:p w14:paraId="21AA0E79" w14:textId="377B4BE2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и х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>арактеристик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предприятия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557E24" w:rsidRPr="00557E24">
              <w:rPr>
                <w:rFonts w:ascii="Times New Roman" w:eastAsia="Calibri" w:hAnsi="Times New Roman" w:cs="Times New Roman"/>
                <w:sz w:val="24"/>
                <w:szCs w:val="24"/>
              </w:rPr>
              <w:t>ООО "Санекст.ПРО"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>, представ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ление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истори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создания и развития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E3994">
              <w:rPr>
                <w:rFonts w:ascii="Times New Roman" w:eastAsia="Calibri" w:hAnsi="Times New Roman" w:cs="Times New Roman"/>
                <w:sz w:val="24"/>
                <w:szCs w:val="24"/>
              </w:rPr>
              <w:t>ознак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омление</w:t>
            </w:r>
            <w:r w:rsidRPr="009E39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деятельностью основных подразделений и служб предприятия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2D3B3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3B30">
              <w:rPr>
                <w:rFonts w:ascii="Times New Roman" w:eastAsia="Calibri" w:hAnsi="Times New Roman" w:cs="Times New Roman"/>
                <w:sz w:val="24"/>
                <w:szCs w:val="24"/>
              </w:rPr>
              <w:t>основных видов деятельности, продукции (работ, услуг), с номенклатурой производимой продукции (видов работ и услуг) и ее потребителями</w:t>
            </w:r>
          </w:p>
        </w:tc>
        <w:tc>
          <w:tcPr>
            <w:tcW w:w="2121" w:type="dxa"/>
            <w:shd w:val="clear" w:color="auto" w:fill="auto"/>
          </w:tcPr>
          <w:p w14:paraId="13F9FEB1" w14:textId="77777777" w:rsidR="00FE15E0" w:rsidRPr="005852D1" w:rsidRDefault="00FE15E0" w:rsidP="00C84F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34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FE15E0" w:rsidRPr="005852D1" w14:paraId="24486D81" w14:textId="77777777" w:rsidTr="00C84F45">
        <w:tc>
          <w:tcPr>
            <w:tcW w:w="1129" w:type="dxa"/>
            <w:shd w:val="clear" w:color="auto" w:fill="auto"/>
          </w:tcPr>
          <w:p w14:paraId="0F60A7EE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B84">
              <w:rPr>
                <w:rFonts w:ascii="Times New Roman" w:hAnsi="Times New Roman" w:cs="Times New Roman"/>
              </w:rPr>
              <w:t>22 января</w:t>
            </w:r>
          </w:p>
        </w:tc>
        <w:tc>
          <w:tcPr>
            <w:tcW w:w="6237" w:type="dxa"/>
            <w:shd w:val="clear" w:color="auto" w:fill="auto"/>
          </w:tcPr>
          <w:p w14:paraId="0A171108" w14:textId="436CF088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>зуч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нормативны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правовы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>, регламентирующи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деятельность предприятия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557E24" w:rsidRPr="00557E24">
              <w:rPr>
                <w:rFonts w:ascii="Times New Roman" w:eastAsia="Calibri" w:hAnsi="Times New Roman" w:cs="Times New Roman"/>
                <w:sz w:val="24"/>
                <w:szCs w:val="24"/>
              </w:rPr>
              <w:t>ООО "Санекст.ПРО"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документ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1" w:type="dxa"/>
            <w:shd w:val="clear" w:color="auto" w:fill="auto"/>
          </w:tcPr>
          <w:p w14:paraId="31F522E5" w14:textId="77777777" w:rsidR="00FE15E0" w:rsidRPr="005852D1" w:rsidRDefault="00FE15E0" w:rsidP="00C84F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34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FE15E0" w:rsidRPr="005852D1" w14:paraId="30C6F85E" w14:textId="77777777" w:rsidTr="00C84F45">
        <w:tc>
          <w:tcPr>
            <w:tcW w:w="1129" w:type="dxa"/>
            <w:shd w:val="clear" w:color="auto" w:fill="auto"/>
          </w:tcPr>
          <w:p w14:paraId="099DBE31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B84">
              <w:rPr>
                <w:rFonts w:ascii="Times New Roman" w:hAnsi="Times New Roman" w:cs="Times New Roman"/>
              </w:rPr>
              <w:t>23 января</w:t>
            </w:r>
          </w:p>
        </w:tc>
        <w:tc>
          <w:tcPr>
            <w:tcW w:w="6237" w:type="dxa"/>
            <w:shd w:val="clear" w:color="auto" w:fill="auto"/>
          </w:tcPr>
          <w:p w14:paraId="0396067E" w14:textId="296821F6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Ознакомление с </w:t>
            </w:r>
            <w:r w:rsidRPr="00420B66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организационно-правов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ой</w:t>
            </w:r>
            <w:r w:rsidRPr="00420B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ой</w:t>
            </w:r>
            <w:r w:rsidRPr="00420B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систем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ой</w:t>
            </w:r>
            <w:r w:rsidRPr="00420B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управления на предприятии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557E24" w:rsidRPr="00557E24">
              <w:rPr>
                <w:rFonts w:ascii="Times New Roman" w:eastAsia="Calibri" w:hAnsi="Times New Roman" w:cs="Times New Roman"/>
                <w:sz w:val="24"/>
                <w:szCs w:val="24"/>
              </w:rPr>
              <w:t>ООО "Санекст.ПРО"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организационно-экономическ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характеристик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предприятия</w:t>
            </w:r>
          </w:p>
        </w:tc>
        <w:tc>
          <w:tcPr>
            <w:tcW w:w="2121" w:type="dxa"/>
            <w:shd w:val="clear" w:color="auto" w:fill="auto"/>
          </w:tcPr>
          <w:p w14:paraId="2D83B517" w14:textId="77777777" w:rsidR="00FE15E0" w:rsidRPr="005852D1" w:rsidRDefault="00FE15E0" w:rsidP="00C84F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34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FE15E0" w:rsidRPr="005852D1" w14:paraId="45BB51F0" w14:textId="77777777" w:rsidTr="00C84F45">
        <w:tc>
          <w:tcPr>
            <w:tcW w:w="1129" w:type="dxa"/>
            <w:shd w:val="clear" w:color="auto" w:fill="auto"/>
          </w:tcPr>
          <w:p w14:paraId="5C32ECC9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B84">
              <w:rPr>
                <w:rFonts w:ascii="Times New Roman" w:hAnsi="Times New Roman" w:cs="Times New Roman"/>
              </w:rPr>
              <w:t>24 января</w:t>
            </w:r>
          </w:p>
        </w:tc>
        <w:tc>
          <w:tcPr>
            <w:tcW w:w="6237" w:type="dxa"/>
            <w:shd w:val="clear" w:color="auto" w:fill="auto"/>
          </w:tcPr>
          <w:p w14:paraId="28B2D587" w14:textId="33667326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и схематичное представление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организационн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ой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структур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предприятия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557E24" w:rsidRPr="00557E24">
              <w:rPr>
                <w:rFonts w:ascii="Times New Roman" w:eastAsia="Calibri" w:hAnsi="Times New Roman" w:cs="Times New Roman"/>
                <w:sz w:val="24"/>
                <w:szCs w:val="24"/>
              </w:rPr>
              <w:t>ООО "Санекст.ПРО"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121" w:type="dxa"/>
            <w:shd w:val="clear" w:color="auto" w:fill="auto"/>
          </w:tcPr>
          <w:p w14:paraId="6FB67534" w14:textId="77777777" w:rsidR="00FE15E0" w:rsidRPr="005852D1" w:rsidRDefault="00FE15E0" w:rsidP="00C84F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34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FE15E0" w:rsidRPr="005852D1" w14:paraId="41290547" w14:textId="77777777" w:rsidTr="00C84F45">
        <w:tc>
          <w:tcPr>
            <w:tcW w:w="1129" w:type="dxa"/>
            <w:shd w:val="clear" w:color="auto" w:fill="auto"/>
          </w:tcPr>
          <w:p w14:paraId="3E433C61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B84">
              <w:rPr>
                <w:rFonts w:ascii="Times New Roman" w:hAnsi="Times New Roman" w:cs="Times New Roman"/>
              </w:rPr>
              <w:t>25 января</w:t>
            </w:r>
          </w:p>
        </w:tc>
        <w:tc>
          <w:tcPr>
            <w:tcW w:w="6237" w:type="dxa"/>
            <w:shd w:val="clear" w:color="auto" w:fill="auto"/>
          </w:tcPr>
          <w:p w14:paraId="34702710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>зуч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структур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ы, должностных инструкций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задач экономического и внешнеэкономического отдела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сотрудников</w:t>
            </w:r>
          </w:p>
        </w:tc>
        <w:tc>
          <w:tcPr>
            <w:tcW w:w="2121" w:type="dxa"/>
            <w:shd w:val="clear" w:color="auto" w:fill="auto"/>
          </w:tcPr>
          <w:p w14:paraId="4D9751C6" w14:textId="77777777" w:rsidR="00FE15E0" w:rsidRPr="005852D1" w:rsidRDefault="00FE15E0" w:rsidP="00C84F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34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FE15E0" w:rsidRPr="005852D1" w14:paraId="478B204B" w14:textId="77777777" w:rsidTr="00C84F45">
        <w:tc>
          <w:tcPr>
            <w:tcW w:w="1129" w:type="dxa"/>
            <w:shd w:val="clear" w:color="auto" w:fill="auto"/>
          </w:tcPr>
          <w:p w14:paraId="5DBC414B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B84">
              <w:rPr>
                <w:rFonts w:ascii="Times New Roman" w:hAnsi="Times New Roman" w:cs="Times New Roman"/>
              </w:rPr>
              <w:t>26 января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C15B84">
              <w:rPr>
                <w:rFonts w:ascii="Times New Roman" w:hAnsi="Times New Roman" w:cs="Times New Roman"/>
              </w:rPr>
              <w:t>27 января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C15B84">
              <w:rPr>
                <w:rFonts w:ascii="Times New Roman" w:hAnsi="Times New Roman" w:cs="Times New Roman"/>
              </w:rPr>
              <w:t xml:space="preserve">29 января, </w:t>
            </w:r>
          </w:p>
        </w:tc>
        <w:tc>
          <w:tcPr>
            <w:tcW w:w="6237" w:type="dxa"/>
            <w:shd w:val="clear" w:color="auto" w:fill="auto"/>
          </w:tcPr>
          <w:p w14:paraId="1A21C58C" w14:textId="13DEE80A" w:rsidR="00FE15E0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оценки 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>экономическ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ой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хозяйствующего субъекта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557E24" w:rsidRPr="00557E24">
              <w:rPr>
                <w:rFonts w:ascii="Times New Roman" w:eastAsia="Calibri" w:hAnsi="Times New Roman" w:cs="Times New Roman"/>
                <w:sz w:val="24"/>
                <w:szCs w:val="24"/>
              </w:rPr>
              <w:t>ООО "Санекст.ПРО"</w:t>
            </w:r>
            <w:r w:rsidRPr="00E823D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а именно сбор</w:t>
            </w:r>
            <w:r w:rsidRPr="00594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обработ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</w:t>
            </w:r>
            <w:r w:rsidRPr="00594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5947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финансово-хозяйственной деятельности организации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C86A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CA44389" w14:textId="77777777" w:rsidR="00FE15E0" w:rsidRPr="00C86AF0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AF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– данные об основных финансово-экономических показателях деятельности предприятия (организации, учреждения). за 3 года;</w:t>
            </w:r>
          </w:p>
          <w:p w14:paraId="64BF90AB" w14:textId="77777777" w:rsidR="00FE15E0" w:rsidRPr="00C86AF0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AF0">
              <w:rPr>
                <w:rFonts w:ascii="Times New Roman" w:eastAsia="Calibri" w:hAnsi="Times New Roman" w:cs="Times New Roman"/>
                <w:sz w:val="24"/>
                <w:szCs w:val="24"/>
              </w:rPr>
              <w:t>– выводы о динамике и структуре имущества и источников его формирования;</w:t>
            </w:r>
          </w:p>
          <w:p w14:paraId="241DEF47" w14:textId="77777777" w:rsidR="00FE15E0" w:rsidRPr="00C86AF0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AF0">
              <w:rPr>
                <w:rFonts w:ascii="Times New Roman" w:eastAsia="Calibri" w:hAnsi="Times New Roman" w:cs="Times New Roman"/>
                <w:sz w:val="24"/>
                <w:szCs w:val="24"/>
              </w:rPr>
              <w:t>– результаты изучения динамики и связи между показателями финансовых результатов и рентабельности деятельности предприятия (организации, учреждения);</w:t>
            </w:r>
          </w:p>
          <w:p w14:paraId="2B7133A3" w14:textId="77777777" w:rsidR="00FE15E0" w:rsidRPr="00C86AF0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AF0">
              <w:rPr>
                <w:rFonts w:ascii="Times New Roman" w:eastAsia="Calibri" w:hAnsi="Times New Roman" w:cs="Times New Roman"/>
                <w:sz w:val="24"/>
                <w:szCs w:val="24"/>
              </w:rPr>
              <w:t>– результаты изучения показателей уровней рядов динамики стоимостных показателей;</w:t>
            </w:r>
          </w:p>
          <w:p w14:paraId="30D6BA93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AF0">
              <w:rPr>
                <w:rFonts w:ascii="Times New Roman" w:eastAsia="Calibri" w:hAnsi="Times New Roman" w:cs="Times New Roman"/>
                <w:sz w:val="24"/>
                <w:szCs w:val="24"/>
              </w:rPr>
              <w:t>– расчет средних арифметических и средних хронологических значений основных стоимостных показателей.</w:t>
            </w:r>
          </w:p>
        </w:tc>
        <w:tc>
          <w:tcPr>
            <w:tcW w:w="2121" w:type="dxa"/>
            <w:shd w:val="clear" w:color="auto" w:fill="auto"/>
          </w:tcPr>
          <w:p w14:paraId="38C06262" w14:textId="77777777" w:rsidR="00FE15E0" w:rsidRPr="005852D1" w:rsidRDefault="00FE15E0" w:rsidP="00C84F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34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выполнено</w:t>
            </w:r>
          </w:p>
        </w:tc>
      </w:tr>
      <w:tr w:rsidR="00FE15E0" w:rsidRPr="005852D1" w14:paraId="2C6B5F75" w14:textId="77777777" w:rsidTr="00C84F45">
        <w:tc>
          <w:tcPr>
            <w:tcW w:w="1129" w:type="dxa"/>
            <w:shd w:val="clear" w:color="auto" w:fill="auto"/>
          </w:tcPr>
          <w:p w14:paraId="3F62BD28" w14:textId="77777777" w:rsidR="00FE15E0" w:rsidRPr="00C15B84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B84">
              <w:rPr>
                <w:rFonts w:ascii="Times New Roman" w:hAnsi="Times New Roman" w:cs="Times New Roman"/>
              </w:rPr>
              <w:t>30 января</w:t>
            </w:r>
          </w:p>
        </w:tc>
        <w:tc>
          <w:tcPr>
            <w:tcW w:w="6237" w:type="dxa"/>
            <w:shd w:val="clear" w:color="auto" w:fill="auto"/>
          </w:tcPr>
          <w:p w14:paraId="49FF6E30" w14:textId="24F03928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>зуч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используемых 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деятельности предприятия (О</w:t>
            </w:r>
            <w:r w:rsidR="00557E24">
              <w:t xml:space="preserve"> </w:t>
            </w:r>
            <w:r w:rsidR="00557E24" w:rsidRPr="00557E24">
              <w:rPr>
                <w:rFonts w:ascii="Times New Roman" w:eastAsia="Calibri" w:hAnsi="Times New Roman" w:cs="Times New Roman"/>
                <w:sz w:val="24"/>
                <w:szCs w:val="24"/>
              </w:rPr>
              <w:t>ООО "Санекст.ПРО"</w:t>
            </w:r>
            <w:r w:rsidR="00557E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>и раскры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тие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рол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1" w:type="dxa"/>
            <w:shd w:val="clear" w:color="auto" w:fill="auto"/>
          </w:tcPr>
          <w:p w14:paraId="67330C4A" w14:textId="77777777" w:rsidR="00FE15E0" w:rsidRPr="005852D1" w:rsidRDefault="00FE15E0" w:rsidP="00C84F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34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FE15E0" w:rsidRPr="005852D1" w14:paraId="547EB321" w14:textId="77777777" w:rsidTr="00C84F45">
        <w:tc>
          <w:tcPr>
            <w:tcW w:w="1129" w:type="dxa"/>
            <w:shd w:val="clear" w:color="auto" w:fill="auto"/>
          </w:tcPr>
          <w:p w14:paraId="2E39C68C" w14:textId="77777777" w:rsidR="00FE15E0" w:rsidRPr="00C15B84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 января</w:t>
            </w:r>
          </w:p>
        </w:tc>
        <w:tc>
          <w:tcPr>
            <w:tcW w:w="6237" w:type="dxa"/>
            <w:shd w:val="clear" w:color="auto" w:fill="auto"/>
          </w:tcPr>
          <w:p w14:paraId="7982C7CA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и описание с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>истем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4C0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внутреннего документооборота предприятия</w:t>
            </w:r>
          </w:p>
        </w:tc>
        <w:tc>
          <w:tcPr>
            <w:tcW w:w="2121" w:type="dxa"/>
            <w:shd w:val="clear" w:color="auto" w:fill="auto"/>
          </w:tcPr>
          <w:p w14:paraId="293795E8" w14:textId="77777777" w:rsidR="00FE15E0" w:rsidRPr="005852D1" w:rsidRDefault="00FE15E0" w:rsidP="00C84F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34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FE15E0" w:rsidRPr="005852D1" w14:paraId="518D34F7" w14:textId="77777777" w:rsidTr="00C84F45">
        <w:tc>
          <w:tcPr>
            <w:tcW w:w="1129" w:type="dxa"/>
            <w:shd w:val="clear" w:color="auto" w:fill="auto"/>
          </w:tcPr>
          <w:p w14:paraId="1BAAEEA1" w14:textId="77777777" w:rsidR="00FE15E0" w:rsidRPr="00C15B84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 февраля</w:t>
            </w:r>
          </w:p>
        </w:tc>
        <w:tc>
          <w:tcPr>
            <w:tcW w:w="6237" w:type="dxa"/>
            <w:shd w:val="clear" w:color="auto" w:fill="auto"/>
          </w:tcPr>
          <w:p w14:paraId="079150B6" w14:textId="77777777" w:rsidR="00FE15E0" w:rsidRPr="005852D1" w:rsidRDefault="00FE15E0" w:rsidP="00C84F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 защита отчет по практике</w:t>
            </w:r>
          </w:p>
        </w:tc>
        <w:tc>
          <w:tcPr>
            <w:tcW w:w="2121" w:type="dxa"/>
            <w:shd w:val="clear" w:color="auto" w:fill="auto"/>
          </w:tcPr>
          <w:p w14:paraId="6CD20EC3" w14:textId="77777777" w:rsidR="00FE15E0" w:rsidRPr="005852D1" w:rsidRDefault="00FE15E0" w:rsidP="00C84F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34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</w:p>
        </w:tc>
      </w:tr>
    </w:tbl>
    <w:p w14:paraId="3135D7C0" w14:textId="77777777" w:rsidR="00FE15E0" w:rsidRPr="005852D1" w:rsidRDefault="00FE15E0" w:rsidP="0040548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  <w:sectPr w:rsidR="00FE15E0" w:rsidRPr="005852D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A5A2669" w14:textId="1CE7C72B" w:rsidR="0040548D" w:rsidRDefault="00FE15E0" w:rsidP="0040548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  <w:bookmarkStart w:id="1" w:name="_Hlk148451827"/>
      <w:r w:rsidR="0040548D">
        <w:rPr>
          <w:rFonts w:ascii="Times New Roman" w:eastAsia="Calibri" w:hAnsi="Times New Roman" w:cs="Times New Roman"/>
          <w:sz w:val="24"/>
          <w:szCs w:val="24"/>
        </w:rPr>
        <w:t>4</w:t>
      </w:r>
    </w:p>
    <w:p w14:paraId="13C99CF0" w14:textId="77777777" w:rsidR="0040548D" w:rsidRPr="005852D1" w:rsidRDefault="0040548D" w:rsidP="004054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852D1">
        <w:rPr>
          <w:rFonts w:ascii="Times New Roman" w:eastAsia="Calibri" w:hAnsi="Times New Roman" w:cs="Times New Roman"/>
          <w:b/>
          <w:sz w:val="24"/>
          <w:szCs w:val="24"/>
        </w:rPr>
        <w:t>ОЦЕНОЧНЫЙ ЛИСТ</w:t>
      </w:r>
    </w:p>
    <w:p w14:paraId="38964DF9" w14:textId="77777777" w:rsidR="0040548D" w:rsidRPr="005852D1" w:rsidRDefault="0040548D" w:rsidP="0040548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результатов прохождения учебной</w:t>
      </w:r>
      <w:r w:rsidRPr="005852D1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практики </w:t>
      </w:r>
    </w:p>
    <w:p w14:paraId="793A186E" w14:textId="77777777" w:rsidR="0040548D" w:rsidRPr="005852D1" w:rsidRDefault="0040548D" w:rsidP="0040548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по направлению подготовки </w:t>
      </w:r>
    </w:p>
    <w:p w14:paraId="44C81F09" w14:textId="77777777" w:rsidR="0040548D" w:rsidRPr="005852D1" w:rsidRDefault="0040548D" w:rsidP="0040548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38.03.01 Экономика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профиль Мировая экономика и коммерция</w:t>
      </w:r>
    </w:p>
    <w:p w14:paraId="4C5B6579" w14:textId="77777777" w:rsidR="0040548D" w:rsidRPr="005852D1" w:rsidRDefault="0040548D" w:rsidP="0040548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950BE8D" w14:textId="2812E833" w:rsidR="0040548D" w:rsidRPr="005852D1" w:rsidRDefault="0040548D" w:rsidP="0040548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Фамилия И.О студента _____</w:t>
      </w:r>
      <w:r>
        <w:rPr>
          <w:rFonts w:ascii="Times New Roman" w:eastAsia="Calibri" w:hAnsi="Times New Roman" w:cs="Times New Roman"/>
          <w:sz w:val="24"/>
          <w:szCs w:val="24"/>
        </w:rPr>
        <w:t>Арзуманова И.Х.</w:t>
      </w:r>
      <w:r w:rsidRPr="005852D1">
        <w:rPr>
          <w:rFonts w:ascii="Times New Roman" w:eastAsia="Calibri" w:hAnsi="Times New Roman" w:cs="Times New Roman"/>
          <w:sz w:val="24"/>
          <w:szCs w:val="24"/>
        </w:rPr>
        <w:t>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________________________________</w:t>
      </w:r>
    </w:p>
    <w:p w14:paraId="59AB2121" w14:textId="77777777" w:rsidR="0040548D" w:rsidRPr="005852D1" w:rsidRDefault="0040548D" w:rsidP="0040548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Курс 3</w:t>
      </w:r>
    </w:p>
    <w:p w14:paraId="1522DD23" w14:textId="77777777" w:rsidR="0040548D" w:rsidRPr="005852D1" w:rsidRDefault="0040548D" w:rsidP="0040548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237"/>
        <w:gridCol w:w="998"/>
        <w:gridCol w:w="1373"/>
        <w:gridCol w:w="8"/>
      </w:tblGrid>
      <w:tr w:rsidR="0040548D" w:rsidRPr="005852D1" w14:paraId="726464EA" w14:textId="77777777" w:rsidTr="00FF57EE">
        <w:tc>
          <w:tcPr>
            <w:tcW w:w="562" w:type="dxa"/>
            <w:vMerge w:val="restart"/>
            <w:shd w:val="clear" w:color="auto" w:fill="auto"/>
          </w:tcPr>
          <w:p w14:paraId="758A3BA3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  <w:vMerge w:val="restart"/>
            <w:shd w:val="clear" w:color="auto" w:fill="auto"/>
          </w:tcPr>
          <w:p w14:paraId="531ED7B2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ОБЩАЯ ОЦЕНКА</w:t>
            </w:r>
          </w:p>
          <w:p w14:paraId="6145AEB0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(отмечается руководителем практики от профильной организации)</w:t>
            </w:r>
          </w:p>
        </w:tc>
        <w:tc>
          <w:tcPr>
            <w:tcW w:w="2374" w:type="dxa"/>
            <w:gridSpan w:val="3"/>
            <w:shd w:val="clear" w:color="auto" w:fill="auto"/>
          </w:tcPr>
          <w:p w14:paraId="494B8CC6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Отметка</w:t>
            </w:r>
          </w:p>
        </w:tc>
      </w:tr>
      <w:tr w:rsidR="0040548D" w:rsidRPr="005852D1" w14:paraId="55C41E74" w14:textId="77777777" w:rsidTr="00FF57EE">
        <w:trPr>
          <w:gridAfter w:val="1"/>
          <w:wAfter w:w="8" w:type="dxa"/>
        </w:trPr>
        <w:tc>
          <w:tcPr>
            <w:tcW w:w="562" w:type="dxa"/>
            <w:vMerge/>
            <w:shd w:val="clear" w:color="auto" w:fill="auto"/>
          </w:tcPr>
          <w:p w14:paraId="10804ECF" w14:textId="77777777" w:rsidR="0040548D" w:rsidRPr="005852D1" w:rsidRDefault="0040548D" w:rsidP="0040548D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  <w:shd w:val="clear" w:color="auto" w:fill="auto"/>
          </w:tcPr>
          <w:p w14:paraId="255C20F6" w14:textId="77777777" w:rsidR="0040548D" w:rsidRPr="005852D1" w:rsidRDefault="0040548D" w:rsidP="00FF57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14:paraId="5A6934F6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1373" w:type="dxa"/>
            <w:shd w:val="clear" w:color="auto" w:fill="auto"/>
          </w:tcPr>
          <w:p w14:paraId="1121B908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зачтено</w:t>
            </w:r>
          </w:p>
        </w:tc>
      </w:tr>
      <w:tr w:rsidR="0040548D" w:rsidRPr="005852D1" w14:paraId="5F04DDC4" w14:textId="77777777" w:rsidTr="00FF57EE">
        <w:trPr>
          <w:gridAfter w:val="1"/>
          <w:wAfter w:w="8" w:type="dxa"/>
        </w:trPr>
        <w:tc>
          <w:tcPr>
            <w:tcW w:w="562" w:type="dxa"/>
            <w:shd w:val="clear" w:color="auto" w:fill="auto"/>
          </w:tcPr>
          <w:p w14:paraId="5FD12AF8" w14:textId="77777777" w:rsidR="0040548D" w:rsidRPr="005852D1" w:rsidRDefault="0040548D" w:rsidP="0040548D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766A5C55" w14:textId="77777777" w:rsidR="0040548D" w:rsidRPr="005852D1" w:rsidRDefault="0040548D" w:rsidP="00FF57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Уровень подготовленности студента к прохождению практики</w:t>
            </w:r>
          </w:p>
        </w:tc>
        <w:tc>
          <w:tcPr>
            <w:tcW w:w="993" w:type="dxa"/>
            <w:shd w:val="clear" w:color="auto" w:fill="auto"/>
          </w:tcPr>
          <w:p w14:paraId="69652CD3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14:paraId="697595E8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548D" w:rsidRPr="005852D1" w14:paraId="428E8D70" w14:textId="77777777" w:rsidTr="00FF57EE">
        <w:trPr>
          <w:gridAfter w:val="1"/>
          <w:wAfter w:w="8" w:type="dxa"/>
        </w:trPr>
        <w:tc>
          <w:tcPr>
            <w:tcW w:w="562" w:type="dxa"/>
            <w:shd w:val="clear" w:color="auto" w:fill="auto"/>
          </w:tcPr>
          <w:p w14:paraId="58BC850A" w14:textId="77777777" w:rsidR="0040548D" w:rsidRPr="005852D1" w:rsidRDefault="0040548D" w:rsidP="0040548D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5348AC7E" w14:textId="77777777" w:rsidR="0040548D" w:rsidRPr="005852D1" w:rsidRDefault="0040548D" w:rsidP="00FF57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Умение правильно определять и эффективно решать основные задачи</w:t>
            </w:r>
          </w:p>
        </w:tc>
        <w:tc>
          <w:tcPr>
            <w:tcW w:w="993" w:type="dxa"/>
            <w:shd w:val="clear" w:color="auto" w:fill="auto"/>
          </w:tcPr>
          <w:p w14:paraId="260E5224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14:paraId="0E71E5EE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548D" w:rsidRPr="005852D1" w14:paraId="09B7B8F5" w14:textId="77777777" w:rsidTr="00FF57EE">
        <w:trPr>
          <w:gridAfter w:val="1"/>
          <w:wAfter w:w="8" w:type="dxa"/>
        </w:trPr>
        <w:tc>
          <w:tcPr>
            <w:tcW w:w="562" w:type="dxa"/>
            <w:shd w:val="clear" w:color="auto" w:fill="auto"/>
          </w:tcPr>
          <w:p w14:paraId="71D4E171" w14:textId="77777777" w:rsidR="0040548D" w:rsidRPr="005852D1" w:rsidRDefault="0040548D" w:rsidP="0040548D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0ED9B180" w14:textId="77777777" w:rsidR="0040548D" w:rsidRPr="005852D1" w:rsidRDefault="0040548D" w:rsidP="00FF57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Степень самостоятельности при выполнении задания по практике</w:t>
            </w:r>
          </w:p>
        </w:tc>
        <w:tc>
          <w:tcPr>
            <w:tcW w:w="993" w:type="dxa"/>
            <w:shd w:val="clear" w:color="auto" w:fill="auto"/>
          </w:tcPr>
          <w:p w14:paraId="507B424E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14:paraId="23AB9D21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548D" w:rsidRPr="005852D1" w14:paraId="24567414" w14:textId="77777777" w:rsidTr="00FF57EE">
        <w:trPr>
          <w:gridAfter w:val="1"/>
          <w:wAfter w:w="8" w:type="dxa"/>
        </w:trPr>
        <w:tc>
          <w:tcPr>
            <w:tcW w:w="562" w:type="dxa"/>
            <w:shd w:val="clear" w:color="auto" w:fill="auto"/>
          </w:tcPr>
          <w:p w14:paraId="683F4ACB" w14:textId="77777777" w:rsidR="0040548D" w:rsidRPr="005852D1" w:rsidRDefault="0040548D" w:rsidP="0040548D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5F254C00" w14:textId="77777777" w:rsidR="0040548D" w:rsidRPr="005852D1" w:rsidRDefault="0040548D" w:rsidP="00FF57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Оценка трудовой дисциплины</w:t>
            </w:r>
          </w:p>
        </w:tc>
        <w:tc>
          <w:tcPr>
            <w:tcW w:w="993" w:type="dxa"/>
            <w:shd w:val="clear" w:color="auto" w:fill="auto"/>
          </w:tcPr>
          <w:p w14:paraId="34E17850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14:paraId="48D16682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548D" w:rsidRPr="005852D1" w14:paraId="4B517B81" w14:textId="77777777" w:rsidTr="00FF57EE">
        <w:trPr>
          <w:gridAfter w:val="1"/>
          <w:wAfter w:w="8" w:type="dxa"/>
        </w:trPr>
        <w:tc>
          <w:tcPr>
            <w:tcW w:w="562" w:type="dxa"/>
            <w:shd w:val="clear" w:color="auto" w:fill="auto"/>
          </w:tcPr>
          <w:p w14:paraId="23AFD77E" w14:textId="77777777" w:rsidR="0040548D" w:rsidRPr="005852D1" w:rsidRDefault="0040548D" w:rsidP="0040548D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2BEAC767" w14:textId="77777777" w:rsidR="0040548D" w:rsidRPr="005852D1" w:rsidRDefault="0040548D" w:rsidP="00FF57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программе практики работ, выполняемых студентом в ходе прохождении практики</w:t>
            </w:r>
          </w:p>
        </w:tc>
        <w:tc>
          <w:tcPr>
            <w:tcW w:w="993" w:type="dxa"/>
            <w:shd w:val="clear" w:color="auto" w:fill="auto"/>
          </w:tcPr>
          <w:p w14:paraId="68F090F5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auto"/>
          </w:tcPr>
          <w:p w14:paraId="6FF5FF56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FFBE80C" w14:textId="77777777" w:rsidR="0040548D" w:rsidRPr="005852D1" w:rsidRDefault="0040548D" w:rsidP="0040548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E01C237" w14:textId="2AAE7707" w:rsidR="0040548D" w:rsidRPr="005852D1" w:rsidRDefault="0040548D" w:rsidP="0040548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>Руководитель практики от профильной организации___________ ___</w:t>
      </w:r>
      <w:r>
        <w:rPr>
          <w:rFonts w:ascii="Times New Roman" w:eastAsia="Calibri" w:hAnsi="Times New Roman" w:cs="Times New Roman"/>
          <w:sz w:val="24"/>
          <w:szCs w:val="24"/>
        </w:rPr>
        <w:t>Арзуманов Х.Ж.</w:t>
      </w: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___ </w:t>
      </w:r>
    </w:p>
    <w:p w14:paraId="3484981D" w14:textId="77777777" w:rsidR="0040548D" w:rsidRPr="005852D1" w:rsidRDefault="0040548D" w:rsidP="0040548D">
      <w:pPr>
        <w:spacing w:after="0" w:line="240" w:lineRule="auto"/>
        <w:ind w:left="2124" w:firstLine="708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</w:t>
      </w:r>
      <w:r w:rsidRPr="005852D1">
        <w:rPr>
          <w:rFonts w:ascii="Times New Roman" w:eastAsia="Calibri" w:hAnsi="Times New Roman" w:cs="Times New Roman"/>
          <w:i/>
          <w:sz w:val="24"/>
          <w:szCs w:val="24"/>
        </w:rPr>
        <w:t>(подпись) (расшифровка подписи)</w:t>
      </w:r>
    </w:p>
    <w:p w14:paraId="5DCC6C19" w14:textId="77777777" w:rsidR="0040548D" w:rsidRPr="005852D1" w:rsidRDefault="0040548D" w:rsidP="0040548D">
      <w:pPr>
        <w:spacing w:after="0" w:line="240" w:lineRule="auto"/>
        <w:ind w:left="2124" w:firstLine="708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917"/>
        <w:gridCol w:w="851"/>
        <w:gridCol w:w="855"/>
        <w:gridCol w:w="10"/>
      </w:tblGrid>
      <w:tr w:rsidR="0040548D" w:rsidRPr="005852D1" w14:paraId="0028F2BB" w14:textId="77777777" w:rsidTr="00FF57EE">
        <w:tc>
          <w:tcPr>
            <w:tcW w:w="562" w:type="dxa"/>
            <w:vMerge w:val="restart"/>
            <w:shd w:val="clear" w:color="auto" w:fill="auto"/>
          </w:tcPr>
          <w:p w14:paraId="065BD394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17" w:type="dxa"/>
            <w:vMerge w:val="restart"/>
            <w:shd w:val="clear" w:color="auto" w:fill="auto"/>
          </w:tcPr>
          <w:p w14:paraId="0BD075BD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СФОРМИРОВАННЫЕ В РЕЗУЛЬТАТЕ УЧЕБНОЙ</w:t>
            </w:r>
            <w:r w:rsidRPr="005852D1"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ПРАКТИКИ КОМПЕТЕНЦИИ</w:t>
            </w:r>
          </w:p>
          <w:p w14:paraId="57418423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(отмечается руководителем практики от университета)</w:t>
            </w:r>
          </w:p>
        </w:tc>
        <w:tc>
          <w:tcPr>
            <w:tcW w:w="1716" w:type="dxa"/>
            <w:gridSpan w:val="3"/>
            <w:shd w:val="clear" w:color="auto" w:fill="auto"/>
          </w:tcPr>
          <w:p w14:paraId="07772090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Отметка</w:t>
            </w:r>
          </w:p>
        </w:tc>
      </w:tr>
      <w:tr w:rsidR="0040548D" w:rsidRPr="005852D1" w14:paraId="61E6361A" w14:textId="77777777" w:rsidTr="00FF57EE">
        <w:trPr>
          <w:gridAfter w:val="1"/>
          <w:wAfter w:w="10" w:type="dxa"/>
        </w:trPr>
        <w:tc>
          <w:tcPr>
            <w:tcW w:w="562" w:type="dxa"/>
            <w:vMerge/>
            <w:shd w:val="clear" w:color="auto" w:fill="auto"/>
          </w:tcPr>
          <w:p w14:paraId="3DF4AF2C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  <w:vMerge/>
            <w:shd w:val="clear" w:color="auto" w:fill="auto"/>
          </w:tcPr>
          <w:p w14:paraId="6EF11083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1135E89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4F1E8BCE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548D" w:rsidRPr="005852D1" w14:paraId="64930F21" w14:textId="77777777" w:rsidTr="00FF57EE">
        <w:trPr>
          <w:gridAfter w:val="1"/>
          <w:wAfter w:w="10" w:type="dxa"/>
        </w:trPr>
        <w:tc>
          <w:tcPr>
            <w:tcW w:w="562" w:type="dxa"/>
            <w:shd w:val="clear" w:color="auto" w:fill="auto"/>
          </w:tcPr>
          <w:p w14:paraId="57B65C3C" w14:textId="77777777" w:rsidR="0040548D" w:rsidRPr="005852D1" w:rsidRDefault="0040548D" w:rsidP="0040548D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  <w:shd w:val="clear" w:color="auto" w:fill="auto"/>
          </w:tcPr>
          <w:p w14:paraId="09FD4D01" w14:textId="77777777" w:rsidR="0040548D" w:rsidRPr="005852D1" w:rsidRDefault="0040548D" w:rsidP="00FF57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ОПК-1</w:t>
            </w: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Способен решать профессиональные задачи на основе знаний (на промежуточном уровне) экономической, организационной и управленческой теории</w:t>
            </w:r>
          </w:p>
        </w:tc>
        <w:tc>
          <w:tcPr>
            <w:tcW w:w="851" w:type="dxa"/>
            <w:shd w:val="clear" w:color="auto" w:fill="auto"/>
          </w:tcPr>
          <w:p w14:paraId="557FE5B8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269CB330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548D" w:rsidRPr="005852D1" w14:paraId="7BB1748D" w14:textId="77777777" w:rsidTr="00FF57EE">
        <w:trPr>
          <w:gridAfter w:val="1"/>
          <w:wAfter w:w="10" w:type="dxa"/>
        </w:trPr>
        <w:tc>
          <w:tcPr>
            <w:tcW w:w="562" w:type="dxa"/>
            <w:shd w:val="clear" w:color="auto" w:fill="auto"/>
          </w:tcPr>
          <w:p w14:paraId="78B844E5" w14:textId="77777777" w:rsidR="0040548D" w:rsidRPr="005852D1" w:rsidRDefault="0040548D" w:rsidP="0040548D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  <w:shd w:val="clear" w:color="auto" w:fill="auto"/>
          </w:tcPr>
          <w:p w14:paraId="5037F236" w14:textId="77777777" w:rsidR="0040548D" w:rsidRPr="005852D1" w:rsidRDefault="0040548D" w:rsidP="00FF57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ОПК-2</w:t>
            </w:r>
            <w:r w:rsidRPr="00585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Способен осуществлять сбор, обработку и анализ данных, необходимых для решения поставленных управленческих задач, с использованием современного инструментария и интеллектуальных информационно-аналитических систем</w:t>
            </w:r>
          </w:p>
        </w:tc>
        <w:tc>
          <w:tcPr>
            <w:tcW w:w="851" w:type="dxa"/>
            <w:shd w:val="clear" w:color="auto" w:fill="auto"/>
          </w:tcPr>
          <w:p w14:paraId="0D53E68D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66C05609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548D" w:rsidRPr="005852D1" w14:paraId="2F1A41A0" w14:textId="77777777" w:rsidTr="00FF57EE">
        <w:trPr>
          <w:gridAfter w:val="1"/>
          <w:wAfter w:w="10" w:type="dxa"/>
        </w:trPr>
        <w:tc>
          <w:tcPr>
            <w:tcW w:w="562" w:type="dxa"/>
            <w:shd w:val="clear" w:color="auto" w:fill="auto"/>
          </w:tcPr>
          <w:p w14:paraId="61D14AE5" w14:textId="77777777" w:rsidR="0040548D" w:rsidRPr="005852D1" w:rsidRDefault="0040548D" w:rsidP="0040548D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  <w:shd w:val="clear" w:color="auto" w:fill="auto"/>
          </w:tcPr>
          <w:p w14:paraId="35330ED4" w14:textId="77777777" w:rsidR="0040548D" w:rsidRPr="005852D1" w:rsidRDefault="0040548D" w:rsidP="00FF57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ОПК-3</w:t>
            </w:r>
            <w:r w:rsidRPr="00585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Способен разрабатывать обоснованные организационно-управленческие решения с учетом их социальной значимости, содействовать их реализации в условиях сложной и динамичной среды и оценивать их последствия</w:t>
            </w:r>
          </w:p>
        </w:tc>
        <w:tc>
          <w:tcPr>
            <w:tcW w:w="851" w:type="dxa"/>
            <w:shd w:val="clear" w:color="auto" w:fill="auto"/>
          </w:tcPr>
          <w:p w14:paraId="02CCBA7A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031A9D89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548D" w:rsidRPr="005852D1" w14:paraId="487C2B63" w14:textId="77777777" w:rsidTr="00FF57EE">
        <w:trPr>
          <w:gridAfter w:val="1"/>
          <w:wAfter w:w="10" w:type="dxa"/>
        </w:trPr>
        <w:tc>
          <w:tcPr>
            <w:tcW w:w="562" w:type="dxa"/>
            <w:shd w:val="clear" w:color="auto" w:fill="auto"/>
          </w:tcPr>
          <w:p w14:paraId="1D547216" w14:textId="77777777" w:rsidR="0040548D" w:rsidRPr="005852D1" w:rsidRDefault="0040548D" w:rsidP="0040548D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  <w:shd w:val="clear" w:color="auto" w:fill="auto"/>
          </w:tcPr>
          <w:p w14:paraId="4BA97575" w14:textId="77777777" w:rsidR="0040548D" w:rsidRPr="005852D1" w:rsidRDefault="0040548D" w:rsidP="00FF57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ОПК-4 Способен выявлять и оценивать новые рыночные возможности, разрабатывать бизнес-планы создания и развития новых направлений деятельности и организаций</w:t>
            </w:r>
          </w:p>
        </w:tc>
        <w:tc>
          <w:tcPr>
            <w:tcW w:w="851" w:type="dxa"/>
            <w:shd w:val="clear" w:color="auto" w:fill="auto"/>
          </w:tcPr>
          <w:p w14:paraId="3F0BDD93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45402299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548D" w:rsidRPr="005852D1" w14:paraId="615AF88B" w14:textId="77777777" w:rsidTr="00FF57EE">
        <w:trPr>
          <w:gridAfter w:val="1"/>
          <w:wAfter w:w="10" w:type="dxa"/>
        </w:trPr>
        <w:tc>
          <w:tcPr>
            <w:tcW w:w="562" w:type="dxa"/>
            <w:shd w:val="clear" w:color="auto" w:fill="auto"/>
          </w:tcPr>
          <w:p w14:paraId="5E994CB4" w14:textId="77777777" w:rsidR="0040548D" w:rsidRPr="005852D1" w:rsidRDefault="0040548D" w:rsidP="0040548D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  <w:shd w:val="clear" w:color="auto" w:fill="auto"/>
          </w:tcPr>
          <w:p w14:paraId="3A208A21" w14:textId="77777777" w:rsidR="0040548D" w:rsidRPr="005852D1" w:rsidRDefault="0040548D" w:rsidP="00FF57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>ОПК-5</w:t>
            </w:r>
            <w:r w:rsidRPr="005852D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Способен использовать при решении профессиональных задач современные информационные технологии и программные средства, включая управление крупными массивами данных и их интеллектуальный анализ</w:t>
            </w:r>
          </w:p>
        </w:tc>
        <w:tc>
          <w:tcPr>
            <w:tcW w:w="851" w:type="dxa"/>
            <w:shd w:val="clear" w:color="auto" w:fill="auto"/>
          </w:tcPr>
          <w:p w14:paraId="0D5FEDAE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342DEFF2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548D" w:rsidRPr="005852D1" w14:paraId="435A2BD7" w14:textId="77777777" w:rsidTr="00FF57EE">
        <w:trPr>
          <w:gridAfter w:val="1"/>
          <w:wAfter w:w="10" w:type="dxa"/>
        </w:trPr>
        <w:tc>
          <w:tcPr>
            <w:tcW w:w="562" w:type="dxa"/>
            <w:shd w:val="clear" w:color="auto" w:fill="auto"/>
          </w:tcPr>
          <w:p w14:paraId="79FDE055" w14:textId="77777777" w:rsidR="0040548D" w:rsidRPr="005852D1" w:rsidRDefault="0040548D" w:rsidP="0040548D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  <w:shd w:val="clear" w:color="auto" w:fill="auto"/>
          </w:tcPr>
          <w:p w14:paraId="1B94160A" w14:textId="77777777" w:rsidR="0040548D" w:rsidRPr="005852D1" w:rsidRDefault="0040548D" w:rsidP="00FF57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ОПК-6</w:t>
            </w:r>
            <w:r w:rsidRPr="00585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851" w:type="dxa"/>
            <w:shd w:val="clear" w:color="auto" w:fill="auto"/>
          </w:tcPr>
          <w:p w14:paraId="1B1E4C89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14:paraId="746AE182" w14:textId="77777777" w:rsidR="0040548D" w:rsidRPr="005852D1" w:rsidRDefault="0040548D" w:rsidP="00FF57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550BB6E" w14:textId="77777777" w:rsidR="0040548D" w:rsidRDefault="0040548D" w:rsidP="0040548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533737B" w14:textId="77777777" w:rsidR="0040548D" w:rsidRPr="005852D1" w:rsidRDefault="0040548D" w:rsidP="0040548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t xml:space="preserve">Руководитель практики от университета ___________ </w:t>
      </w:r>
      <w:r>
        <w:rPr>
          <w:rFonts w:ascii="Times New Roman" w:eastAsia="Calibri" w:hAnsi="Times New Roman" w:cs="Times New Roman"/>
          <w:sz w:val="24"/>
          <w:szCs w:val="24"/>
        </w:rPr>
        <w:t>Поддубная М.Н.</w:t>
      </w:r>
    </w:p>
    <w:p w14:paraId="4B04D76F" w14:textId="04F45DC9" w:rsidR="0040548D" w:rsidRPr="0040548D" w:rsidRDefault="0040548D" w:rsidP="0040548D">
      <w:pPr>
        <w:spacing w:after="0" w:line="240" w:lineRule="auto"/>
        <w:ind w:left="2124" w:firstLine="708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852D1">
        <w:rPr>
          <w:rFonts w:ascii="Times New Roman" w:eastAsia="Calibri" w:hAnsi="Times New Roman" w:cs="Times New Roman"/>
          <w:i/>
          <w:sz w:val="24"/>
          <w:szCs w:val="24"/>
        </w:rPr>
        <w:t>(подпись) (расшифровка подписи</w:t>
      </w:r>
      <w:r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14:paraId="0E766345" w14:textId="3552F81A" w:rsidR="00FE15E0" w:rsidRPr="005852D1" w:rsidRDefault="00FE15E0" w:rsidP="00FE15E0">
      <w:pPr>
        <w:spacing w:after="0" w:line="240" w:lineRule="auto"/>
        <w:ind w:left="2124"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852D1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5</w:t>
      </w:r>
      <w:bookmarkEnd w:id="1"/>
    </w:p>
    <w:p w14:paraId="6ECB0FA0" w14:textId="77777777" w:rsidR="00FE15E0" w:rsidRPr="005852D1" w:rsidRDefault="00FE15E0" w:rsidP="00FE15E0">
      <w:pPr>
        <w:spacing w:after="0" w:line="240" w:lineRule="auto"/>
        <w:ind w:left="2124"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F236ADA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852D1">
        <w:rPr>
          <w:rFonts w:ascii="Times New Roman" w:eastAsia="Calibri" w:hAnsi="Times New Roman" w:cs="Times New Roman"/>
          <w:sz w:val="28"/>
          <w:szCs w:val="28"/>
        </w:rPr>
        <w:t>Сведения о прохождении инструктажа по ознакомлению с требованиями охраны труда, технике безопасности, пожарной безопасности, а также правилами внутреннего трудового распорядка</w:t>
      </w:r>
    </w:p>
    <w:p w14:paraId="0CC7259C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852D1">
        <w:rPr>
          <w:rFonts w:ascii="Times New Roman" w:eastAsia="Calibri" w:hAnsi="Times New Roman" w:cs="Times New Roman"/>
          <w:sz w:val="28"/>
          <w:szCs w:val="28"/>
        </w:rPr>
        <w:t>(для профильной организации)</w:t>
      </w:r>
    </w:p>
    <w:p w14:paraId="4EFA8140" w14:textId="77777777" w:rsidR="00FE15E0" w:rsidRDefault="00FE15E0" w:rsidP="00FE15E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B3D5B33" w14:textId="50BFD687" w:rsidR="00FE15E0" w:rsidRPr="005852D1" w:rsidRDefault="00FE15E0" w:rsidP="00FE15E0">
      <w:pPr>
        <w:rPr>
          <w:rFonts w:ascii="Times New Roman" w:eastAsia="Calibri" w:hAnsi="Times New Roman" w:cs="Times New Roman"/>
          <w:sz w:val="28"/>
          <w:szCs w:val="28"/>
        </w:rPr>
      </w:pPr>
      <w:r w:rsidRPr="005852D1">
        <w:rPr>
          <w:rFonts w:ascii="Times New Roman" w:eastAsia="Calibri" w:hAnsi="Times New Roman" w:cs="Times New Roman"/>
          <w:sz w:val="28"/>
          <w:szCs w:val="28"/>
        </w:rPr>
        <w:t xml:space="preserve">Профильная организация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7E24" w:rsidRPr="00557E2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ООО </w:t>
      </w:r>
      <w:r w:rsidR="00557E24">
        <w:rPr>
          <w:rFonts w:ascii="Times New Roman" w:eastAsia="Calibri" w:hAnsi="Times New Roman" w:cs="Times New Roman"/>
          <w:sz w:val="28"/>
          <w:szCs w:val="28"/>
          <w:u w:val="single"/>
        </w:rPr>
        <w:t>«</w:t>
      </w:r>
      <w:r w:rsidR="00557E24" w:rsidRPr="00557E24">
        <w:rPr>
          <w:rFonts w:ascii="Times New Roman" w:eastAsia="Calibri" w:hAnsi="Times New Roman" w:cs="Times New Roman"/>
          <w:sz w:val="28"/>
          <w:szCs w:val="28"/>
          <w:u w:val="single"/>
        </w:rPr>
        <w:t>Санекст.ПРО</w:t>
      </w:r>
      <w:r w:rsidRPr="002D6A79">
        <w:rPr>
          <w:rFonts w:ascii="Times New Roman" w:eastAsia="Calibri" w:hAnsi="Times New Roman" w:cs="Times New Roman"/>
          <w:sz w:val="28"/>
          <w:szCs w:val="28"/>
          <w:u w:val="single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BE0A364" w14:textId="0F7EB24D" w:rsidR="00FE15E0" w:rsidRPr="003F7FA3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52D1">
        <w:rPr>
          <w:rFonts w:ascii="Times New Roman" w:eastAsia="Calibri" w:hAnsi="Times New Roman" w:cs="Times New Roman"/>
          <w:sz w:val="28"/>
          <w:szCs w:val="28"/>
        </w:rPr>
        <w:t xml:space="preserve">Студент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7E24">
        <w:rPr>
          <w:rFonts w:ascii="Times New Roman" w:eastAsia="Calibri" w:hAnsi="Times New Roman" w:cs="Times New Roman"/>
          <w:sz w:val="28"/>
          <w:szCs w:val="28"/>
          <w:u w:val="single"/>
        </w:rPr>
        <w:t>Арзумано</w:t>
      </w:r>
      <w:r w:rsidRPr="003F7FA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ва </w:t>
      </w:r>
      <w:r w:rsidR="00557E24">
        <w:rPr>
          <w:rFonts w:ascii="Times New Roman" w:eastAsia="Calibri" w:hAnsi="Times New Roman" w:cs="Times New Roman"/>
          <w:sz w:val="28"/>
          <w:szCs w:val="28"/>
          <w:u w:val="single"/>
        </w:rPr>
        <w:t>Ирин</w:t>
      </w:r>
      <w:r w:rsidRPr="003F7FA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а </w:t>
      </w:r>
      <w:r w:rsidR="00557E24">
        <w:rPr>
          <w:rFonts w:ascii="Times New Roman" w:eastAsia="Calibri" w:hAnsi="Times New Roman" w:cs="Times New Roman"/>
          <w:sz w:val="28"/>
          <w:szCs w:val="28"/>
          <w:u w:val="single"/>
        </w:rPr>
        <w:t>Хабибо</w:t>
      </w:r>
      <w:r w:rsidRPr="003F7FA3">
        <w:rPr>
          <w:rFonts w:ascii="Times New Roman" w:eastAsia="Calibri" w:hAnsi="Times New Roman" w:cs="Times New Roman"/>
          <w:sz w:val="28"/>
          <w:szCs w:val="28"/>
          <w:u w:val="single"/>
        </w:rPr>
        <w:t>вна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3F7FA3">
        <w:rPr>
          <w:rFonts w:ascii="Times New Roman" w:eastAsia="Calibri" w:hAnsi="Times New Roman" w:cs="Times New Roman"/>
          <w:sz w:val="28"/>
          <w:szCs w:val="28"/>
          <w:u w:val="single"/>
        </w:rPr>
        <w:t>20 лет</w:t>
      </w:r>
    </w:p>
    <w:p w14:paraId="73E93ADF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52D1">
        <w:rPr>
          <w:rFonts w:ascii="Times New Roman" w:eastAsia="Calibri" w:hAnsi="Times New Roman" w:cs="Times New Roman"/>
          <w:sz w:val="20"/>
          <w:szCs w:val="20"/>
        </w:rPr>
        <w:t xml:space="preserve">                  </w:t>
      </w:r>
      <w:r>
        <w:rPr>
          <w:rFonts w:ascii="Times New Roman" w:eastAsia="Calibri" w:hAnsi="Times New Roman" w:cs="Times New Roman"/>
          <w:sz w:val="20"/>
          <w:szCs w:val="20"/>
        </w:rPr>
        <w:t xml:space="preserve">            </w:t>
      </w:r>
      <w:r w:rsidRPr="005852D1">
        <w:rPr>
          <w:rFonts w:ascii="Times New Roman" w:eastAsia="Calibri" w:hAnsi="Times New Roman" w:cs="Times New Roman"/>
          <w:sz w:val="20"/>
          <w:szCs w:val="20"/>
        </w:rPr>
        <w:t xml:space="preserve">             (ФИО, возраст)</w:t>
      </w:r>
    </w:p>
    <w:p w14:paraId="55846D7A" w14:textId="2AAF19EB" w:rsidR="00FE15E0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52D1">
        <w:rPr>
          <w:rFonts w:ascii="Times New Roman" w:eastAsia="Calibri" w:hAnsi="Times New Roman" w:cs="Times New Roman"/>
          <w:sz w:val="28"/>
          <w:szCs w:val="28"/>
        </w:rPr>
        <w:t xml:space="preserve">Дата </w:t>
      </w:r>
      <w:r>
        <w:rPr>
          <w:rFonts w:ascii="Times New Roman" w:eastAsia="Calibri" w:hAnsi="Times New Roman" w:cs="Times New Roman"/>
          <w:sz w:val="28"/>
          <w:szCs w:val="28"/>
        </w:rPr>
        <w:t>19 января 202</w:t>
      </w:r>
      <w:r w:rsidR="00557E24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14:paraId="5468D3E2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4957AE3" w14:textId="77777777" w:rsidR="00FE15E0" w:rsidRPr="005852D1" w:rsidRDefault="00FE15E0" w:rsidP="00FE15E0">
      <w:pPr>
        <w:numPr>
          <w:ilvl w:val="0"/>
          <w:numId w:val="16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852D1">
        <w:rPr>
          <w:rFonts w:ascii="Times New Roman" w:eastAsia="Calibri" w:hAnsi="Times New Roman" w:cs="Times New Roman"/>
          <w:b/>
          <w:sz w:val="28"/>
          <w:szCs w:val="28"/>
        </w:rPr>
        <w:t>Инструктаж по требованиям охраны труда</w:t>
      </w:r>
    </w:p>
    <w:p w14:paraId="059844FD" w14:textId="77777777" w:rsidR="00FE15E0" w:rsidRPr="005852D1" w:rsidRDefault="00FE15E0" w:rsidP="00FE15E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42E35080" w14:textId="77777777" w:rsidR="00557E24" w:rsidRDefault="00FE15E0" w:rsidP="00FE1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276A">
        <w:rPr>
          <w:rFonts w:ascii="Times New Roman" w:eastAsia="Times New Roman" w:hAnsi="Times New Roman" w:cs="Times New Roman"/>
          <w:sz w:val="28"/>
          <w:szCs w:val="28"/>
        </w:rPr>
        <w:t xml:space="preserve">Провел </w:t>
      </w:r>
      <w:r w:rsidRPr="002C3D0C">
        <w:rPr>
          <w:rFonts w:ascii="Times New Roman" w:eastAsia="Times New Roman" w:hAnsi="Times New Roman" w:cs="Times New Roman"/>
          <w:sz w:val="28"/>
          <w:szCs w:val="28"/>
        </w:rPr>
        <w:t xml:space="preserve">начальник группы отдела претензионно-исковой работы по </w:t>
      </w:r>
    </w:p>
    <w:p w14:paraId="3FEEF6D3" w14:textId="77777777" w:rsidR="00557E24" w:rsidRDefault="00557E24" w:rsidP="00FE1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9B4E50" w14:textId="259428D3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3D0C">
        <w:rPr>
          <w:rFonts w:ascii="Times New Roman" w:eastAsia="Times New Roman" w:hAnsi="Times New Roman" w:cs="Times New Roman"/>
          <w:sz w:val="28"/>
          <w:szCs w:val="28"/>
        </w:rPr>
        <w:t>населению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7E24">
        <w:rPr>
          <w:rFonts w:ascii="Times New Roman" w:eastAsia="Calibri" w:hAnsi="Times New Roman" w:cs="Times New Roman"/>
          <w:sz w:val="28"/>
          <w:szCs w:val="28"/>
          <w:u w:val="single"/>
        </w:rPr>
        <w:t>Арзуманов Х.Ж</w:t>
      </w:r>
      <w:r w:rsidRPr="003F7FA3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  <w:r w:rsidRPr="005852D1">
        <w:rPr>
          <w:rFonts w:ascii="Times New Roman" w:eastAsia="Calibri" w:hAnsi="Times New Roman" w:cs="Times New Roman"/>
          <w:sz w:val="28"/>
          <w:szCs w:val="28"/>
        </w:rPr>
        <w:t>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</w:t>
      </w:r>
      <w:r w:rsidRPr="00E66E3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14:paraId="0A1839F1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52D1">
        <w:rPr>
          <w:rFonts w:ascii="Times New Roman" w:eastAsia="Calibri" w:hAnsi="Times New Roman" w:cs="Times New Roman"/>
          <w:sz w:val="20"/>
          <w:szCs w:val="20"/>
        </w:rPr>
        <w:t xml:space="preserve">                     (должность, ФИО сотрудника, проводившего инструктаж, подпись)</w:t>
      </w:r>
    </w:p>
    <w:p w14:paraId="5E739516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132B5239" w14:textId="79FC0939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52D1">
        <w:rPr>
          <w:rFonts w:ascii="Times New Roman" w:eastAsia="Calibri" w:hAnsi="Times New Roman" w:cs="Times New Roman"/>
          <w:sz w:val="28"/>
          <w:szCs w:val="28"/>
        </w:rPr>
        <w:t xml:space="preserve">Прослушал   </w:t>
      </w:r>
      <w:bookmarkStart w:id="2" w:name="_Hlk188977440"/>
      <w:r w:rsidR="00557E24">
        <w:rPr>
          <w:rFonts w:ascii="Times New Roman" w:eastAsia="Calibri" w:hAnsi="Times New Roman" w:cs="Times New Roman"/>
          <w:sz w:val="28"/>
          <w:szCs w:val="28"/>
          <w:u w:val="single"/>
        </w:rPr>
        <w:t>Арзуманова Ирина Хабибовна</w:t>
      </w:r>
      <w:bookmarkEnd w:id="2"/>
      <w:r w:rsidRPr="005852D1">
        <w:rPr>
          <w:rFonts w:ascii="Times New Roman" w:eastAsia="Calibri" w:hAnsi="Times New Roman" w:cs="Times New Roman"/>
          <w:sz w:val="28"/>
          <w:szCs w:val="28"/>
        </w:rPr>
        <w:t>__________</w:t>
      </w:r>
    </w:p>
    <w:p w14:paraId="7FFE1764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5852D1">
        <w:rPr>
          <w:rFonts w:ascii="Times New Roman" w:eastAsia="Calibri" w:hAnsi="Times New Roman" w:cs="Times New Roman"/>
          <w:sz w:val="20"/>
          <w:szCs w:val="20"/>
        </w:rPr>
        <w:t>(ФИО, подпись студента)</w:t>
      </w:r>
    </w:p>
    <w:p w14:paraId="51D44A7E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14:paraId="583AA4A8" w14:textId="77777777" w:rsidR="00FE15E0" w:rsidRPr="005852D1" w:rsidRDefault="00FE15E0" w:rsidP="00FE15E0">
      <w:pPr>
        <w:numPr>
          <w:ilvl w:val="0"/>
          <w:numId w:val="16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852D1">
        <w:rPr>
          <w:rFonts w:ascii="Times New Roman" w:eastAsia="Calibri" w:hAnsi="Times New Roman" w:cs="Times New Roman"/>
          <w:b/>
          <w:sz w:val="28"/>
          <w:szCs w:val="28"/>
        </w:rPr>
        <w:t>Инструктаж по технике безопасности</w:t>
      </w:r>
    </w:p>
    <w:p w14:paraId="5CCB958D" w14:textId="77777777" w:rsidR="00FE15E0" w:rsidRPr="005852D1" w:rsidRDefault="00FE15E0" w:rsidP="00FE15E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739CC14F" w14:textId="77777777" w:rsidR="00557E24" w:rsidRDefault="00FE15E0" w:rsidP="00FE1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276A">
        <w:rPr>
          <w:rFonts w:ascii="Times New Roman" w:eastAsia="Times New Roman" w:hAnsi="Times New Roman" w:cs="Times New Roman"/>
          <w:sz w:val="28"/>
          <w:szCs w:val="28"/>
        </w:rPr>
        <w:t xml:space="preserve">Провел </w:t>
      </w:r>
      <w:r w:rsidRPr="002C3D0C">
        <w:rPr>
          <w:rFonts w:ascii="Times New Roman" w:eastAsia="Times New Roman" w:hAnsi="Times New Roman" w:cs="Times New Roman"/>
          <w:sz w:val="28"/>
          <w:szCs w:val="28"/>
        </w:rPr>
        <w:t xml:space="preserve">начальник группы отдела претензионно-исковой работы по </w:t>
      </w:r>
    </w:p>
    <w:p w14:paraId="1E1D408D" w14:textId="77777777" w:rsidR="00557E24" w:rsidRDefault="00557E24" w:rsidP="00FE1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93517DF" w14:textId="5FB0D661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3D0C">
        <w:rPr>
          <w:rFonts w:ascii="Times New Roman" w:eastAsia="Times New Roman" w:hAnsi="Times New Roman" w:cs="Times New Roman"/>
          <w:sz w:val="28"/>
          <w:szCs w:val="28"/>
        </w:rPr>
        <w:t>населению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3" w:name="_Hlk188977392"/>
      <w:r w:rsidR="00557E24">
        <w:rPr>
          <w:rFonts w:ascii="Times New Roman" w:eastAsia="Calibri" w:hAnsi="Times New Roman" w:cs="Times New Roman"/>
          <w:sz w:val="28"/>
          <w:szCs w:val="28"/>
          <w:u w:val="single"/>
        </w:rPr>
        <w:t>Арзуманов Х.Ж</w:t>
      </w:r>
      <w:bookmarkEnd w:id="3"/>
      <w:r w:rsidRPr="003F7FA3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  <w:r w:rsidRPr="003F7FA3">
        <w:rPr>
          <w:rFonts w:ascii="Times New Roman" w:eastAsia="Calibri" w:hAnsi="Times New Roman" w:cs="Times New Roman"/>
          <w:sz w:val="28"/>
          <w:szCs w:val="28"/>
        </w:rPr>
        <w:t>___________________________</w:t>
      </w:r>
    </w:p>
    <w:p w14:paraId="54E16ABA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52D1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(должность, ФИО сотрудника, проводившего инструктаж, подпись)</w:t>
      </w:r>
    </w:p>
    <w:p w14:paraId="66C83B8F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2AA1BC8F" w14:textId="79A1A168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52D1">
        <w:rPr>
          <w:rFonts w:ascii="Times New Roman" w:eastAsia="Calibri" w:hAnsi="Times New Roman" w:cs="Times New Roman"/>
          <w:sz w:val="28"/>
          <w:szCs w:val="28"/>
        </w:rPr>
        <w:t xml:space="preserve">Прослушал   </w:t>
      </w:r>
      <w:r w:rsidR="00557E24" w:rsidRPr="00557E24">
        <w:rPr>
          <w:rFonts w:ascii="Times New Roman" w:eastAsia="Calibri" w:hAnsi="Times New Roman" w:cs="Times New Roman"/>
          <w:sz w:val="28"/>
          <w:szCs w:val="28"/>
          <w:u w:val="single"/>
        </w:rPr>
        <w:t>Арзуманова Ирина Хабибовна</w:t>
      </w:r>
      <w:r w:rsidRPr="005852D1">
        <w:rPr>
          <w:rFonts w:ascii="Times New Roman" w:eastAsia="Calibri" w:hAnsi="Times New Roman" w:cs="Times New Roman"/>
          <w:sz w:val="28"/>
          <w:szCs w:val="28"/>
        </w:rPr>
        <w:t>____</w:t>
      </w:r>
      <w:r>
        <w:rPr>
          <w:rFonts w:ascii="Times New Roman" w:eastAsia="Calibri" w:hAnsi="Times New Roman" w:cs="Times New Roman"/>
          <w:sz w:val="28"/>
          <w:szCs w:val="28"/>
        </w:rPr>
        <w:t>________</w:t>
      </w:r>
    </w:p>
    <w:p w14:paraId="19CB8B19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(ФИО, подпись студента)</w:t>
      </w:r>
    </w:p>
    <w:p w14:paraId="30A40D0F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14:paraId="2095BD29" w14:textId="77777777" w:rsidR="00FE15E0" w:rsidRPr="005852D1" w:rsidRDefault="00FE15E0" w:rsidP="00FE15E0">
      <w:pPr>
        <w:numPr>
          <w:ilvl w:val="0"/>
          <w:numId w:val="16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852D1">
        <w:rPr>
          <w:rFonts w:ascii="Times New Roman" w:eastAsia="Calibri" w:hAnsi="Times New Roman" w:cs="Times New Roman"/>
          <w:b/>
          <w:sz w:val="28"/>
          <w:szCs w:val="28"/>
        </w:rPr>
        <w:t>Инструктаж по пожарной безопасности</w:t>
      </w:r>
    </w:p>
    <w:p w14:paraId="2B869707" w14:textId="77777777" w:rsidR="00FE15E0" w:rsidRPr="005852D1" w:rsidRDefault="00FE15E0" w:rsidP="00FE15E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0CDB9DD8" w14:textId="77777777" w:rsidR="00557E24" w:rsidRDefault="00FE15E0" w:rsidP="00FE1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276A">
        <w:rPr>
          <w:rFonts w:ascii="Times New Roman" w:eastAsia="Times New Roman" w:hAnsi="Times New Roman" w:cs="Times New Roman"/>
          <w:sz w:val="28"/>
          <w:szCs w:val="28"/>
        </w:rPr>
        <w:t xml:space="preserve">Провел </w:t>
      </w:r>
      <w:r w:rsidRPr="002C3D0C">
        <w:rPr>
          <w:rFonts w:ascii="Times New Roman" w:eastAsia="Times New Roman" w:hAnsi="Times New Roman" w:cs="Times New Roman"/>
          <w:sz w:val="28"/>
          <w:szCs w:val="28"/>
        </w:rPr>
        <w:t xml:space="preserve">начальник группы отдела претензионно-исковой работы по </w:t>
      </w:r>
    </w:p>
    <w:p w14:paraId="08D24E93" w14:textId="77777777" w:rsidR="00557E24" w:rsidRDefault="00557E24" w:rsidP="00FE1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135843C" w14:textId="604316E6" w:rsidR="00557E24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2C3D0C">
        <w:rPr>
          <w:rFonts w:ascii="Times New Roman" w:eastAsia="Times New Roman" w:hAnsi="Times New Roman" w:cs="Times New Roman"/>
          <w:sz w:val="28"/>
          <w:szCs w:val="28"/>
        </w:rPr>
        <w:t>населению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52D1">
        <w:rPr>
          <w:rFonts w:ascii="Times New Roman" w:eastAsia="Calibri" w:hAnsi="Times New Roman" w:cs="Times New Roman"/>
          <w:sz w:val="28"/>
          <w:szCs w:val="28"/>
        </w:rPr>
        <w:t>_</w:t>
      </w:r>
      <w:r w:rsidR="00557E24" w:rsidRPr="00557E24">
        <w:t xml:space="preserve"> </w:t>
      </w:r>
      <w:r w:rsidR="00557E24" w:rsidRPr="00557E24">
        <w:rPr>
          <w:rFonts w:ascii="Times New Roman" w:eastAsia="Calibri" w:hAnsi="Times New Roman" w:cs="Times New Roman"/>
          <w:sz w:val="28"/>
          <w:szCs w:val="28"/>
        </w:rPr>
        <w:t xml:space="preserve">Арзуманов Х.Ж </w:t>
      </w:r>
      <w:r w:rsidRPr="005852D1">
        <w:rPr>
          <w:rFonts w:ascii="Times New Roman" w:eastAsia="Calibri" w:hAnsi="Times New Roman" w:cs="Times New Roman"/>
          <w:sz w:val="28"/>
          <w:szCs w:val="28"/>
        </w:rPr>
        <w:t>___________</w:t>
      </w:r>
      <w:r>
        <w:rPr>
          <w:rFonts w:ascii="Times New Roman" w:eastAsia="Calibri" w:hAnsi="Times New Roman" w:cs="Times New Roman"/>
          <w:sz w:val="28"/>
          <w:szCs w:val="28"/>
        </w:rPr>
        <w:t>____________</w:t>
      </w:r>
    </w:p>
    <w:p w14:paraId="2E51CDDE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52D1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(должность, ФИО сотрудника, проводившего инструктаж, подпись)</w:t>
      </w:r>
    </w:p>
    <w:p w14:paraId="1353850F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42AF3A77" w14:textId="77777777" w:rsidR="00557E24" w:rsidRDefault="00557E24" w:rsidP="00FE15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62447E6" w14:textId="0CAF7885" w:rsidR="00FE15E0" w:rsidRDefault="00FE15E0" w:rsidP="00FE15E0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852D1">
        <w:rPr>
          <w:rFonts w:ascii="Times New Roman" w:eastAsia="Calibri" w:hAnsi="Times New Roman" w:cs="Times New Roman"/>
          <w:sz w:val="28"/>
          <w:szCs w:val="28"/>
        </w:rPr>
        <w:t xml:space="preserve">Прослушал  </w:t>
      </w:r>
      <w:r w:rsidR="00557E24" w:rsidRPr="00557E24">
        <w:t xml:space="preserve"> </w:t>
      </w:r>
      <w:r w:rsidR="00557E24" w:rsidRPr="00557E2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Арзуманова Ирина Хабибовна </w:t>
      </w:r>
      <w:r w:rsidRPr="005852D1">
        <w:rPr>
          <w:rFonts w:ascii="Times New Roman" w:eastAsia="Calibri" w:hAnsi="Times New Roman" w:cs="Times New Roman"/>
          <w:sz w:val="28"/>
          <w:szCs w:val="28"/>
        </w:rPr>
        <w:t>____</w:t>
      </w:r>
      <w:r>
        <w:rPr>
          <w:rFonts w:ascii="Times New Roman" w:eastAsia="Calibri" w:hAnsi="Times New Roman" w:cs="Times New Roman"/>
          <w:sz w:val="28"/>
          <w:szCs w:val="28"/>
        </w:rPr>
        <w:t>_______</w:t>
      </w:r>
    </w:p>
    <w:p w14:paraId="38E705EA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5852D1">
        <w:rPr>
          <w:rFonts w:ascii="Times New Roman" w:eastAsia="Calibri" w:hAnsi="Times New Roman" w:cs="Times New Roman"/>
          <w:sz w:val="20"/>
          <w:szCs w:val="20"/>
        </w:rPr>
        <w:t>(ФИО, подпись студента)</w:t>
      </w:r>
    </w:p>
    <w:p w14:paraId="11DAC72A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11751FB" w14:textId="77777777" w:rsidR="00FE15E0" w:rsidRPr="005852D1" w:rsidRDefault="00FE15E0" w:rsidP="00FE15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852D1">
        <w:rPr>
          <w:rFonts w:ascii="Times New Roman" w:eastAsia="Calibri" w:hAnsi="Times New Roman" w:cs="Times New Roman"/>
          <w:b/>
          <w:sz w:val="28"/>
          <w:szCs w:val="28"/>
        </w:rPr>
        <w:t>4. Инструктаж по правилам внутреннего трудового распорядка</w:t>
      </w:r>
    </w:p>
    <w:p w14:paraId="46B0B4BE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BB98E33" w14:textId="77777777" w:rsidR="00557E24" w:rsidRDefault="00FE15E0" w:rsidP="00FE1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276A">
        <w:rPr>
          <w:rFonts w:ascii="Times New Roman" w:eastAsia="Times New Roman" w:hAnsi="Times New Roman" w:cs="Times New Roman"/>
          <w:sz w:val="28"/>
          <w:szCs w:val="28"/>
        </w:rPr>
        <w:t xml:space="preserve">Провел </w:t>
      </w:r>
      <w:r w:rsidRPr="002C3D0C">
        <w:rPr>
          <w:rFonts w:ascii="Times New Roman" w:eastAsia="Times New Roman" w:hAnsi="Times New Roman" w:cs="Times New Roman"/>
          <w:sz w:val="28"/>
          <w:szCs w:val="28"/>
        </w:rPr>
        <w:t xml:space="preserve">начальник группы отдела претензионно-исковой работы по </w:t>
      </w:r>
    </w:p>
    <w:p w14:paraId="19B9FD0A" w14:textId="77777777" w:rsidR="00557E24" w:rsidRDefault="00557E24" w:rsidP="00FE1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12BD76" w14:textId="6890E54F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C3D0C">
        <w:rPr>
          <w:rFonts w:ascii="Times New Roman" w:eastAsia="Times New Roman" w:hAnsi="Times New Roman" w:cs="Times New Roman"/>
          <w:sz w:val="28"/>
          <w:szCs w:val="28"/>
        </w:rPr>
        <w:lastRenderedPageBreak/>
        <w:t>населению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52D1">
        <w:rPr>
          <w:rFonts w:ascii="Times New Roman" w:eastAsia="Calibri" w:hAnsi="Times New Roman" w:cs="Times New Roman"/>
          <w:sz w:val="28"/>
          <w:szCs w:val="28"/>
        </w:rPr>
        <w:t xml:space="preserve"> _</w:t>
      </w:r>
      <w:r w:rsidR="00557E24" w:rsidRPr="00557E24">
        <w:t xml:space="preserve"> </w:t>
      </w:r>
      <w:r w:rsidR="00557E24" w:rsidRPr="00557E24">
        <w:rPr>
          <w:rFonts w:ascii="Times New Roman" w:eastAsia="Calibri" w:hAnsi="Times New Roman" w:cs="Times New Roman"/>
          <w:sz w:val="28"/>
          <w:szCs w:val="28"/>
        </w:rPr>
        <w:t xml:space="preserve">Арзуманов Х.Ж </w:t>
      </w:r>
      <w:r w:rsidRPr="005852D1">
        <w:rPr>
          <w:rFonts w:ascii="Times New Roman" w:eastAsia="Calibri" w:hAnsi="Times New Roman" w:cs="Times New Roman"/>
          <w:sz w:val="28"/>
          <w:szCs w:val="28"/>
        </w:rPr>
        <w:t>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</w:t>
      </w:r>
      <w:r w:rsidRPr="00E66E3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14:paraId="5DFB0293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52D1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5852D1">
        <w:rPr>
          <w:rFonts w:ascii="Times New Roman" w:eastAsia="Calibri" w:hAnsi="Times New Roman" w:cs="Times New Roman"/>
          <w:sz w:val="20"/>
          <w:szCs w:val="20"/>
        </w:rPr>
        <w:t>(должность, ФИО сотрудника, проводившего инструктаж, подпись)</w:t>
      </w:r>
    </w:p>
    <w:p w14:paraId="019EAFC7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3FCA07C3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4988C99" w14:textId="6F0FA33B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Прослушал   </w:t>
      </w:r>
      <w:r w:rsidR="00557E24" w:rsidRPr="00557E24">
        <w:rPr>
          <w:rFonts w:ascii="Times New Roman" w:eastAsia="Calibri" w:hAnsi="Times New Roman" w:cs="Times New Roman"/>
          <w:sz w:val="28"/>
          <w:szCs w:val="28"/>
          <w:u w:val="single"/>
        </w:rPr>
        <w:t>Арзуманова Ирина Хабибовна</w:t>
      </w:r>
      <w:r w:rsidRPr="005852D1">
        <w:rPr>
          <w:rFonts w:ascii="Times New Roman" w:eastAsia="Calibri" w:hAnsi="Times New Roman" w:cs="Times New Roman"/>
          <w:sz w:val="28"/>
          <w:szCs w:val="28"/>
        </w:rPr>
        <w:t>____</w:t>
      </w:r>
      <w:r>
        <w:rPr>
          <w:rFonts w:ascii="Times New Roman" w:eastAsia="Calibri" w:hAnsi="Times New Roman" w:cs="Times New Roman"/>
          <w:sz w:val="28"/>
          <w:szCs w:val="28"/>
        </w:rPr>
        <w:t>__________</w:t>
      </w:r>
    </w:p>
    <w:p w14:paraId="2B5696D6" w14:textId="77777777" w:rsidR="00FE15E0" w:rsidRPr="005852D1" w:rsidRDefault="00FE15E0" w:rsidP="00FE15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852D1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(ФИО, подпись студента)</w:t>
      </w:r>
    </w:p>
    <w:p w14:paraId="751C7994" w14:textId="0E008A08" w:rsidR="00FE15E0" w:rsidRDefault="00FE15E0" w:rsidP="00FE15E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45BC1AF7" w14:textId="1B03EB03" w:rsidR="004A7300" w:rsidRDefault="002F4C49" w:rsidP="002F4C4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782462174"/>
        <w:docPartObj>
          <w:docPartGallery w:val="Table of Contents"/>
          <w:docPartUnique/>
        </w:docPartObj>
      </w:sdtPr>
      <w:sdtEndPr/>
      <w:sdtContent>
        <w:p w14:paraId="3A703E38" w14:textId="662093E6" w:rsidR="002F4C49" w:rsidRPr="002F4C49" w:rsidRDefault="002F4C49">
          <w:pPr>
            <w:pStyle w:val="a8"/>
            <w:rPr>
              <w:rFonts w:ascii="Times New Roman" w:hAnsi="Times New Roman" w:cs="Times New Roman"/>
              <w:sz w:val="28"/>
              <w:szCs w:val="28"/>
            </w:rPr>
          </w:pPr>
        </w:p>
        <w:p w14:paraId="03F7F8DD" w14:textId="3957F99C" w:rsidR="002F4C49" w:rsidRPr="002F4C49" w:rsidRDefault="002F4C49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F4C4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F4C4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F4C4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89061140" w:history="1">
            <w:r w:rsidRPr="002F4C49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Pr="002F4C4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2F4C49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Общая характеристика коммерческого банка «Кубань Кредит»</w:t>
            </w:r>
            <w:r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_Toc189061140 \h </w:instrText>
            </w:r>
            <w:r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12FAD8" w14:textId="6F841184" w:rsidR="002F4C49" w:rsidRPr="002F4C49" w:rsidRDefault="00827F8B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9061141" w:history="1">
            <w:r w:rsidR="002F4C49" w:rsidRPr="002F4C49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2F4C49" w:rsidRPr="002F4C4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2F4C49" w:rsidRPr="002F4C49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История создания и развития</w: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_Toc189061141 \h </w:instrTex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2E1208" w14:textId="0ADB7F67" w:rsidR="002F4C49" w:rsidRPr="002F4C49" w:rsidRDefault="00827F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9061142" w:history="1">
            <w:r w:rsidR="002F4C49" w:rsidRPr="002F4C49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1.2 Организационная структура предприятия</w: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_Toc189061142 \h </w:instrTex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765D0D" w14:textId="6493E872" w:rsidR="002F4C49" w:rsidRPr="002F4C49" w:rsidRDefault="00827F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9061143" w:history="1">
            <w:r w:rsidR="002F4C49" w:rsidRPr="002F4C49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1.3 Нормативные правовые акты, регламентирующие деятельность ООО "САНЕКСТ.ПРО"</w: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_Toc189061143 \h </w:instrTex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DC92A5" w14:textId="2612CBD5" w:rsidR="002F4C49" w:rsidRPr="002F4C49" w:rsidRDefault="00827F8B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9061144" w:history="1">
            <w:r w:rsidR="002F4C49" w:rsidRPr="002F4C49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1.4</w:t>
            </w:r>
            <w:r w:rsidR="002F4C49" w:rsidRPr="002F4C4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2F4C49" w:rsidRPr="002F4C49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Учредительные документы предприятия</w: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_Toc189061144 \h </w:instrTex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F28308" w14:textId="72A75283" w:rsidR="002F4C49" w:rsidRPr="002F4C49" w:rsidRDefault="00827F8B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9061145" w:history="1">
            <w:r w:rsidR="002F4C49" w:rsidRPr="002F4C49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2F4C49" w:rsidRPr="002F4C4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2F4C49" w:rsidRPr="002F4C49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Организационно-экономическая характеристика предприятия</w: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_Toc189061145 \h </w:instrTex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99A17F" w14:textId="28BDFCD2" w:rsidR="002F4C49" w:rsidRPr="002F4C49" w:rsidRDefault="00827F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9061146" w:history="1">
            <w:r w:rsidR="002F4C49" w:rsidRPr="002F4C49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2.1 Анализ хозяйственной деятельности предприятия</w: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_Toc189061146 \h </w:instrTex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D56BF1" w14:textId="79DA638E" w:rsidR="002F4C49" w:rsidRPr="002F4C49" w:rsidRDefault="00827F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9061147" w:history="1">
            <w:r w:rsidR="002F4C49" w:rsidRPr="002F4C49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2.2 Информационные технологии и раскрыть их роль в деятельности предприятия</w: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_Toc189061147 \h </w:instrTex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9AB81F" w14:textId="60C98312" w:rsidR="002F4C49" w:rsidRPr="002F4C49" w:rsidRDefault="00827F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9061148" w:history="1">
            <w:r w:rsidR="002F4C49" w:rsidRPr="002F4C49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2.3 Система внутреннего документооборота предприятия</w: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_Toc189061148 \h </w:instrTex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2F4C49" w:rsidRPr="002F4C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0FB7E4" w14:textId="2DB63A88" w:rsidR="002F4C49" w:rsidRPr="002F4C49" w:rsidRDefault="002F4C49">
          <w:pPr>
            <w:rPr>
              <w:rFonts w:ascii="Times New Roman" w:hAnsi="Times New Roman" w:cs="Times New Roman"/>
              <w:sz w:val="28"/>
              <w:szCs w:val="28"/>
            </w:rPr>
          </w:pPr>
          <w:r w:rsidRPr="002F4C49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67FC10B4" w14:textId="4C19A7CD" w:rsidR="004A7300" w:rsidRPr="002F4C49" w:rsidRDefault="004A7300" w:rsidP="00FE15E0">
      <w:pPr>
        <w:rPr>
          <w:rFonts w:ascii="Times New Roman" w:eastAsia="Calibri" w:hAnsi="Times New Roman" w:cs="Times New Roman"/>
          <w:sz w:val="28"/>
          <w:szCs w:val="28"/>
        </w:rPr>
      </w:pPr>
    </w:p>
    <w:p w14:paraId="0F473838" w14:textId="3A448087" w:rsidR="004A7300" w:rsidRPr="002F4C49" w:rsidRDefault="004A7300" w:rsidP="00FE15E0">
      <w:pPr>
        <w:rPr>
          <w:rFonts w:ascii="Times New Roman" w:eastAsia="Calibri" w:hAnsi="Times New Roman" w:cs="Times New Roman"/>
          <w:sz w:val="28"/>
          <w:szCs w:val="28"/>
        </w:rPr>
      </w:pPr>
    </w:p>
    <w:p w14:paraId="7103A01E" w14:textId="3322A060" w:rsidR="004A7300" w:rsidRDefault="004A7300" w:rsidP="00FE15E0">
      <w:pPr>
        <w:rPr>
          <w:rFonts w:ascii="Times New Roman" w:eastAsia="Calibri" w:hAnsi="Times New Roman" w:cs="Times New Roman"/>
          <w:sz w:val="28"/>
          <w:szCs w:val="28"/>
        </w:rPr>
      </w:pPr>
    </w:p>
    <w:p w14:paraId="526F57EB" w14:textId="148CB26F" w:rsidR="004A7300" w:rsidRDefault="004A7300" w:rsidP="00FE15E0">
      <w:pPr>
        <w:rPr>
          <w:rFonts w:ascii="Times New Roman" w:eastAsia="Calibri" w:hAnsi="Times New Roman" w:cs="Times New Roman"/>
          <w:sz w:val="28"/>
          <w:szCs w:val="28"/>
        </w:rPr>
      </w:pPr>
    </w:p>
    <w:p w14:paraId="74A5FA8D" w14:textId="1E89F633" w:rsidR="004A7300" w:rsidRDefault="004A7300" w:rsidP="00FE15E0">
      <w:pPr>
        <w:rPr>
          <w:rFonts w:ascii="Times New Roman" w:eastAsia="Calibri" w:hAnsi="Times New Roman" w:cs="Times New Roman"/>
          <w:sz w:val="28"/>
          <w:szCs w:val="28"/>
        </w:rPr>
      </w:pPr>
    </w:p>
    <w:p w14:paraId="2DB6C97C" w14:textId="585C7469" w:rsidR="004A7300" w:rsidRDefault="004A7300" w:rsidP="00FE15E0">
      <w:pPr>
        <w:rPr>
          <w:rFonts w:ascii="Times New Roman" w:eastAsia="Calibri" w:hAnsi="Times New Roman" w:cs="Times New Roman"/>
          <w:sz w:val="28"/>
          <w:szCs w:val="28"/>
        </w:rPr>
      </w:pPr>
    </w:p>
    <w:p w14:paraId="6DEABC3B" w14:textId="61440656" w:rsidR="004A7300" w:rsidRDefault="004A7300" w:rsidP="00FE15E0">
      <w:pPr>
        <w:rPr>
          <w:rFonts w:ascii="Times New Roman" w:eastAsia="Calibri" w:hAnsi="Times New Roman" w:cs="Times New Roman"/>
          <w:sz w:val="28"/>
          <w:szCs w:val="28"/>
        </w:rPr>
      </w:pPr>
    </w:p>
    <w:p w14:paraId="09B40875" w14:textId="5AB5239B" w:rsidR="004A7300" w:rsidRDefault="004A7300" w:rsidP="00FE15E0">
      <w:pPr>
        <w:rPr>
          <w:rFonts w:ascii="Times New Roman" w:eastAsia="Calibri" w:hAnsi="Times New Roman" w:cs="Times New Roman"/>
          <w:sz w:val="28"/>
          <w:szCs w:val="28"/>
        </w:rPr>
      </w:pPr>
    </w:p>
    <w:p w14:paraId="7223C680" w14:textId="61830A7E" w:rsidR="004A7300" w:rsidRDefault="004A7300" w:rsidP="00FE15E0">
      <w:pPr>
        <w:rPr>
          <w:rFonts w:ascii="Times New Roman" w:eastAsia="Calibri" w:hAnsi="Times New Roman" w:cs="Times New Roman"/>
          <w:sz w:val="28"/>
          <w:szCs w:val="28"/>
        </w:rPr>
      </w:pPr>
    </w:p>
    <w:p w14:paraId="7B36767C" w14:textId="736C76C5" w:rsidR="004A7300" w:rsidRDefault="004A7300" w:rsidP="00FE15E0">
      <w:pPr>
        <w:rPr>
          <w:rFonts w:ascii="Times New Roman" w:eastAsia="Calibri" w:hAnsi="Times New Roman" w:cs="Times New Roman"/>
          <w:sz w:val="28"/>
          <w:szCs w:val="28"/>
        </w:rPr>
      </w:pPr>
    </w:p>
    <w:p w14:paraId="231549FF" w14:textId="02C47ACE" w:rsidR="004A7300" w:rsidRDefault="004A7300" w:rsidP="00FE15E0">
      <w:pPr>
        <w:rPr>
          <w:rFonts w:ascii="Times New Roman" w:eastAsia="Calibri" w:hAnsi="Times New Roman" w:cs="Times New Roman"/>
          <w:sz w:val="28"/>
          <w:szCs w:val="28"/>
        </w:rPr>
      </w:pPr>
    </w:p>
    <w:p w14:paraId="46A7E908" w14:textId="32A3BA97" w:rsidR="004A7300" w:rsidRDefault="004A7300" w:rsidP="00FE15E0">
      <w:pPr>
        <w:rPr>
          <w:rFonts w:ascii="Times New Roman" w:eastAsia="Calibri" w:hAnsi="Times New Roman" w:cs="Times New Roman"/>
          <w:sz w:val="28"/>
          <w:szCs w:val="28"/>
        </w:rPr>
      </w:pPr>
    </w:p>
    <w:p w14:paraId="4E3A05CD" w14:textId="22FD663C" w:rsidR="004A7300" w:rsidRDefault="004A7300" w:rsidP="00FE15E0">
      <w:pPr>
        <w:rPr>
          <w:rFonts w:ascii="Times New Roman" w:eastAsia="Calibri" w:hAnsi="Times New Roman" w:cs="Times New Roman"/>
          <w:sz w:val="28"/>
          <w:szCs w:val="28"/>
        </w:rPr>
      </w:pPr>
    </w:p>
    <w:p w14:paraId="6E47E0B0" w14:textId="5683B86C" w:rsidR="004A7300" w:rsidRDefault="004A7300" w:rsidP="00FE15E0">
      <w:pPr>
        <w:rPr>
          <w:rFonts w:ascii="Times New Roman" w:eastAsia="Calibri" w:hAnsi="Times New Roman" w:cs="Times New Roman"/>
          <w:sz w:val="28"/>
          <w:szCs w:val="28"/>
        </w:rPr>
      </w:pPr>
    </w:p>
    <w:p w14:paraId="1646E413" w14:textId="38A86267" w:rsidR="004A7300" w:rsidRDefault="004A7300" w:rsidP="00FE15E0">
      <w:pPr>
        <w:rPr>
          <w:rFonts w:ascii="Times New Roman" w:eastAsia="Calibri" w:hAnsi="Times New Roman" w:cs="Times New Roman"/>
          <w:sz w:val="28"/>
          <w:szCs w:val="28"/>
        </w:rPr>
      </w:pPr>
    </w:p>
    <w:p w14:paraId="40D81809" w14:textId="3D1EE8C9" w:rsidR="004A7300" w:rsidRDefault="004A7300" w:rsidP="00FE15E0">
      <w:pPr>
        <w:rPr>
          <w:rFonts w:ascii="Times New Roman" w:eastAsia="Calibri" w:hAnsi="Times New Roman" w:cs="Times New Roman"/>
          <w:sz w:val="28"/>
          <w:szCs w:val="28"/>
        </w:rPr>
      </w:pPr>
    </w:p>
    <w:p w14:paraId="65D546DA" w14:textId="77777777" w:rsidR="004A7300" w:rsidRPr="00FE15E0" w:rsidRDefault="004A7300" w:rsidP="00FE15E0">
      <w:pPr>
        <w:rPr>
          <w:rFonts w:ascii="Times New Roman" w:eastAsia="Calibri" w:hAnsi="Times New Roman" w:cs="Times New Roman"/>
          <w:sz w:val="28"/>
          <w:szCs w:val="28"/>
        </w:rPr>
      </w:pPr>
    </w:p>
    <w:p w14:paraId="105D0E23" w14:textId="52467C54" w:rsidR="00BC6528" w:rsidRPr="00AE2EE9" w:rsidRDefault="00BC6528" w:rsidP="002F4C49">
      <w:pPr>
        <w:pStyle w:val="a3"/>
        <w:numPr>
          <w:ilvl w:val="0"/>
          <w:numId w:val="1"/>
        </w:num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189061140"/>
      <w:r w:rsidRPr="00AE2EE9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коммерческого банка «Кубань Кредит»</w:t>
      </w:r>
      <w:bookmarkEnd w:id="4"/>
    </w:p>
    <w:p w14:paraId="359141D5" w14:textId="77777777" w:rsidR="00AE2EE9" w:rsidRPr="00AE2EE9" w:rsidRDefault="00AE2EE9" w:rsidP="00AE2EE9">
      <w:pPr>
        <w:pStyle w:val="a3"/>
        <w:ind w:left="420"/>
        <w:rPr>
          <w:rFonts w:ascii="Times New Roman" w:hAnsi="Times New Roman" w:cs="Times New Roman"/>
          <w:b/>
          <w:bCs/>
          <w:sz w:val="28"/>
          <w:szCs w:val="28"/>
        </w:rPr>
      </w:pPr>
    </w:p>
    <w:p w14:paraId="6064605E" w14:textId="0AE8FD7C" w:rsidR="00A75EEA" w:rsidRDefault="00BC6528" w:rsidP="002F4C49">
      <w:pPr>
        <w:pStyle w:val="a3"/>
        <w:numPr>
          <w:ilvl w:val="1"/>
          <w:numId w:val="1"/>
        </w:num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189061141"/>
      <w:r w:rsidRPr="00AE2EE9">
        <w:rPr>
          <w:rFonts w:ascii="Times New Roman" w:hAnsi="Times New Roman" w:cs="Times New Roman"/>
          <w:b/>
          <w:bCs/>
          <w:sz w:val="28"/>
          <w:szCs w:val="28"/>
        </w:rPr>
        <w:t>История создания и развития</w:t>
      </w:r>
      <w:bookmarkEnd w:id="5"/>
    </w:p>
    <w:p w14:paraId="27512F34" w14:textId="77777777" w:rsidR="00AE2EE9" w:rsidRPr="00AE2EE9" w:rsidRDefault="00AE2EE9" w:rsidP="00AE2EE9">
      <w:pPr>
        <w:pStyle w:val="a3"/>
        <w:ind w:left="420"/>
        <w:rPr>
          <w:rFonts w:ascii="Times New Roman" w:hAnsi="Times New Roman" w:cs="Times New Roman"/>
          <w:b/>
          <w:bCs/>
          <w:sz w:val="28"/>
          <w:szCs w:val="28"/>
        </w:rPr>
      </w:pPr>
    </w:p>
    <w:p w14:paraId="4E5631B7" w14:textId="49503E63" w:rsidR="00FB110C" w:rsidRPr="00FB110C" w:rsidRDefault="00BC6528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528">
        <w:rPr>
          <w:rFonts w:ascii="Times New Roman" w:hAnsi="Times New Roman" w:cs="Times New Roman"/>
          <w:sz w:val="28"/>
          <w:szCs w:val="28"/>
        </w:rPr>
        <w:t xml:space="preserve">Бренд SANEXT существует на рынке с 2005 года. Именно тогда компания вышла на рынок как производитель трубопроводной системы на основе труб из сшитого полиэтилена и латунных фитингов аксиального типа. </w:t>
      </w:r>
      <w:r w:rsidR="00036EDC">
        <w:rPr>
          <w:rFonts w:ascii="Times New Roman" w:hAnsi="Times New Roman" w:cs="Times New Roman"/>
          <w:sz w:val="28"/>
          <w:szCs w:val="28"/>
        </w:rPr>
        <w:t>В этом же году состоялась р</w:t>
      </w:r>
      <w:r w:rsidR="00036EDC" w:rsidRPr="00036EDC">
        <w:rPr>
          <w:rFonts w:ascii="Times New Roman" w:hAnsi="Times New Roman" w:cs="Times New Roman"/>
          <w:sz w:val="28"/>
          <w:szCs w:val="28"/>
        </w:rPr>
        <w:t>егистрация товарного знака SANEXT</w:t>
      </w:r>
      <w:r w:rsidR="00FB110C">
        <w:rPr>
          <w:rFonts w:ascii="Times New Roman" w:hAnsi="Times New Roman" w:cs="Times New Roman"/>
          <w:sz w:val="28"/>
          <w:szCs w:val="28"/>
        </w:rPr>
        <w:t xml:space="preserve"> и п</w:t>
      </w:r>
      <w:r w:rsidR="00036EDC" w:rsidRPr="00036EDC">
        <w:rPr>
          <w:rFonts w:ascii="Times New Roman" w:hAnsi="Times New Roman" w:cs="Times New Roman"/>
          <w:sz w:val="28"/>
          <w:szCs w:val="28"/>
        </w:rPr>
        <w:t>ервые поставки труб на объекты Санкт-Петербурга.</w:t>
      </w:r>
    </w:p>
    <w:p w14:paraId="1DAB2251" w14:textId="77777777" w:rsidR="00FB110C" w:rsidRDefault="00FB110C" w:rsidP="000D2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10C">
        <w:rPr>
          <w:rFonts w:ascii="Times New Roman" w:hAnsi="Times New Roman" w:cs="Times New Roman"/>
          <w:sz w:val="28"/>
          <w:szCs w:val="28"/>
        </w:rPr>
        <w:t>Основателем и главным акционером компании является Сергей Владимирович Алешин, а последние 10 лет САНЕКСТ.ПРО развивается под руководством генерального директора – Абрамова Кирилла Александровича.</w:t>
      </w:r>
    </w:p>
    <w:p w14:paraId="49B11018" w14:textId="6C09A7FE" w:rsidR="00BC6528" w:rsidRDefault="000D2C0D" w:rsidP="000D2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«</w:t>
      </w:r>
      <w:r w:rsidR="00BC6528" w:rsidRPr="00BC6528">
        <w:rPr>
          <w:rFonts w:ascii="Times New Roman" w:hAnsi="Times New Roman" w:cs="Times New Roman"/>
          <w:sz w:val="28"/>
          <w:szCs w:val="28"/>
        </w:rPr>
        <w:t>SANEXT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C6528" w:rsidRPr="00BC6528">
        <w:rPr>
          <w:rFonts w:ascii="Times New Roman" w:hAnsi="Times New Roman" w:cs="Times New Roman"/>
          <w:sz w:val="28"/>
          <w:szCs w:val="28"/>
        </w:rPr>
        <w:t xml:space="preserve"> — лидер российского инженерного рынка в поставке трубопроводных систем и широкой линейки оборудования для отопления, водоснабжения, поверхностного обогрева на строящиеся объекты. </w:t>
      </w:r>
    </w:p>
    <w:p w14:paraId="09FD7931" w14:textId="3C80E980" w:rsidR="000D2C0D" w:rsidRDefault="000D2C0D" w:rsidP="000D2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C0D">
        <w:rPr>
          <w:rFonts w:ascii="Times New Roman" w:hAnsi="Times New Roman" w:cs="Times New Roman"/>
          <w:sz w:val="28"/>
          <w:szCs w:val="28"/>
        </w:rPr>
        <w:t>САНЕКСТ.ПРО – это крупная федеральная компания, её головной офис с отделами центральных служб (финансовый отдел, отдел развития, технический отдел, отделы маркетинга и информационных технологий) находится в Санкт-Петербурге. В САНЕКСТ.ПРО работает более 100 сотрудников</w:t>
      </w:r>
    </w:p>
    <w:p w14:paraId="179605A6" w14:textId="2266D4D9" w:rsidR="0053430C" w:rsidRDefault="00FB110C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2012 компания н</w:t>
      </w:r>
      <w:r w:rsidRPr="00FB110C">
        <w:rPr>
          <w:rFonts w:ascii="Times New Roman" w:hAnsi="Times New Roman" w:cs="Times New Roman"/>
          <w:sz w:val="28"/>
          <w:szCs w:val="28"/>
        </w:rPr>
        <w:t>ачал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FB110C">
        <w:rPr>
          <w:rFonts w:ascii="Times New Roman" w:hAnsi="Times New Roman" w:cs="Times New Roman"/>
          <w:sz w:val="28"/>
          <w:szCs w:val="28"/>
        </w:rPr>
        <w:t>сотруднич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FB110C">
        <w:rPr>
          <w:rFonts w:ascii="Times New Roman" w:hAnsi="Times New Roman" w:cs="Times New Roman"/>
          <w:sz w:val="28"/>
          <w:szCs w:val="28"/>
        </w:rPr>
        <w:t xml:space="preserve"> с GOLAN PLASTIC PRODUCTS (Израиль) по производству труб из сшитого полиэтилена PEX-a. </w:t>
      </w:r>
      <w:r w:rsidR="0053430C" w:rsidRPr="0053430C">
        <w:rPr>
          <w:rFonts w:ascii="Times New Roman" w:hAnsi="Times New Roman" w:cs="Times New Roman"/>
          <w:sz w:val="28"/>
          <w:szCs w:val="28"/>
        </w:rPr>
        <w:t xml:space="preserve">Изначально </w:t>
      </w:r>
      <w:r w:rsidR="00B47935">
        <w:rPr>
          <w:rFonts w:ascii="Times New Roman" w:hAnsi="Times New Roman" w:cs="Times New Roman"/>
          <w:sz w:val="28"/>
          <w:szCs w:val="28"/>
        </w:rPr>
        <w:t xml:space="preserve">компания ориентировалась </w:t>
      </w:r>
      <w:r w:rsidR="0053430C" w:rsidRPr="0053430C">
        <w:rPr>
          <w:rFonts w:ascii="Times New Roman" w:hAnsi="Times New Roman" w:cs="Times New Roman"/>
          <w:sz w:val="28"/>
          <w:szCs w:val="28"/>
        </w:rPr>
        <w:t xml:space="preserve">на </w:t>
      </w:r>
      <w:r w:rsidR="00B47935">
        <w:rPr>
          <w:rFonts w:ascii="Times New Roman" w:hAnsi="Times New Roman" w:cs="Times New Roman"/>
          <w:sz w:val="28"/>
          <w:szCs w:val="28"/>
        </w:rPr>
        <w:t xml:space="preserve">производстве моделей, несмотря на высокую процентную составляющую на </w:t>
      </w:r>
      <w:r w:rsidR="0053430C" w:rsidRPr="0053430C">
        <w:rPr>
          <w:rFonts w:ascii="Times New Roman" w:hAnsi="Times New Roman" w:cs="Times New Roman"/>
          <w:sz w:val="28"/>
          <w:szCs w:val="28"/>
        </w:rPr>
        <w:t xml:space="preserve">рынке. Но от того, что PEX-а обладает неоспоримыми преимуществами, этот материал стал отраслевым стандартом и редко кто сейчас рассматривает трубы PEX-b при монтаже систем в многоквартирных домах. </w:t>
      </w:r>
    </w:p>
    <w:p w14:paraId="12E5CD55" w14:textId="393431CA" w:rsidR="00FB110C" w:rsidRDefault="00FB110C" w:rsidP="00B47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2012 году состоялось </w:t>
      </w:r>
      <w:r w:rsidRPr="00FB110C">
        <w:rPr>
          <w:rFonts w:ascii="Times New Roman" w:hAnsi="Times New Roman" w:cs="Times New Roman"/>
          <w:sz w:val="28"/>
          <w:szCs w:val="28"/>
        </w:rPr>
        <w:t>Первая поставка труб и фитингов SANEXT на объект г. Москвы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FB11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B110C">
        <w:rPr>
          <w:rFonts w:ascii="Times New Roman" w:hAnsi="Times New Roman" w:cs="Times New Roman"/>
          <w:sz w:val="28"/>
          <w:szCs w:val="28"/>
        </w:rPr>
        <w:t>ткрытие представительств компании в Москве, Екатеринбурге, Новосибирске, Краснодар.</w:t>
      </w:r>
    </w:p>
    <w:p w14:paraId="4D346D0D" w14:textId="77777777" w:rsidR="00036EDC" w:rsidRDefault="00B47935" w:rsidP="00B47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B47935">
        <w:rPr>
          <w:rFonts w:ascii="Times New Roman" w:hAnsi="Times New Roman" w:cs="Times New Roman"/>
          <w:sz w:val="28"/>
          <w:szCs w:val="28"/>
        </w:rPr>
        <w:t xml:space="preserve">егодня трудно спрогнозировать какая технология будет доминировать в ближайшем будущем – системы на латунных или пластиковых фитингах. Занимаясь контрактным производством, </w:t>
      </w:r>
      <w:r w:rsidR="00036EDC">
        <w:rPr>
          <w:rFonts w:ascii="Times New Roman" w:hAnsi="Times New Roman" w:cs="Times New Roman"/>
          <w:sz w:val="28"/>
          <w:szCs w:val="28"/>
        </w:rPr>
        <w:t>компания</w:t>
      </w:r>
      <w:r w:rsidRPr="00B47935">
        <w:rPr>
          <w:rFonts w:ascii="Times New Roman" w:hAnsi="Times New Roman" w:cs="Times New Roman"/>
          <w:sz w:val="28"/>
          <w:szCs w:val="28"/>
        </w:rPr>
        <w:t xml:space="preserve"> имеем возможность переключаться с одной технологии на другую менее болезненно, быть в авангарде технологий. Наблюдая как движется рынок, </w:t>
      </w:r>
      <w:r w:rsidR="00036EDC" w:rsidRPr="00036EDC">
        <w:rPr>
          <w:rFonts w:ascii="Times New Roman" w:hAnsi="Times New Roman" w:cs="Times New Roman"/>
          <w:sz w:val="28"/>
          <w:szCs w:val="28"/>
        </w:rPr>
        <w:t>САНЕКСТ.ПРО</w:t>
      </w:r>
      <w:r w:rsidRPr="00B47935">
        <w:rPr>
          <w:rFonts w:ascii="Times New Roman" w:hAnsi="Times New Roman" w:cs="Times New Roman"/>
          <w:sz w:val="28"/>
          <w:szCs w:val="28"/>
        </w:rPr>
        <w:t xml:space="preserve"> поддержива</w:t>
      </w:r>
      <w:r w:rsidR="00036EDC">
        <w:rPr>
          <w:rFonts w:ascii="Times New Roman" w:hAnsi="Times New Roman" w:cs="Times New Roman"/>
          <w:sz w:val="28"/>
          <w:szCs w:val="28"/>
        </w:rPr>
        <w:t>ет</w:t>
      </w:r>
      <w:r w:rsidRPr="00B47935">
        <w:rPr>
          <w:rFonts w:ascii="Times New Roman" w:hAnsi="Times New Roman" w:cs="Times New Roman"/>
          <w:sz w:val="28"/>
          <w:szCs w:val="28"/>
        </w:rPr>
        <w:t xml:space="preserve"> обе технологии, и в зависимости от того как сложатся клиентские предпочтения переключится на более передовую. </w:t>
      </w:r>
    </w:p>
    <w:p w14:paraId="06122015" w14:textId="1C1D4A3C" w:rsidR="00B47935" w:rsidRDefault="00B47935" w:rsidP="00B47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935">
        <w:rPr>
          <w:rFonts w:ascii="Times New Roman" w:hAnsi="Times New Roman" w:cs="Times New Roman"/>
          <w:sz w:val="28"/>
          <w:szCs w:val="28"/>
        </w:rPr>
        <w:t xml:space="preserve">В пандемию </w:t>
      </w:r>
      <w:r w:rsidR="00036EDC">
        <w:rPr>
          <w:rFonts w:ascii="Times New Roman" w:hAnsi="Times New Roman" w:cs="Times New Roman"/>
          <w:sz w:val="28"/>
          <w:szCs w:val="28"/>
        </w:rPr>
        <w:t>компания</w:t>
      </w:r>
      <w:r w:rsidRPr="00B47935">
        <w:rPr>
          <w:rFonts w:ascii="Times New Roman" w:hAnsi="Times New Roman" w:cs="Times New Roman"/>
          <w:sz w:val="28"/>
          <w:szCs w:val="28"/>
        </w:rPr>
        <w:t xml:space="preserve"> столкнул</w:t>
      </w:r>
      <w:r w:rsidR="00036EDC">
        <w:rPr>
          <w:rFonts w:ascii="Times New Roman" w:hAnsi="Times New Roman" w:cs="Times New Roman"/>
          <w:sz w:val="28"/>
          <w:szCs w:val="28"/>
        </w:rPr>
        <w:t>а</w:t>
      </w:r>
      <w:r w:rsidRPr="00B47935">
        <w:rPr>
          <w:rFonts w:ascii="Times New Roman" w:hAnsi="Times New Roman" w:cs="Times New Roman"/>
          <w:sz w:val="28"/>
          <w:szCs w:val="28"/>
        </w:rPr>
        <w:t>сь с нехваткой сырья, со срывом логистических цепочек, а позже и с санкционными ограничениями.</w:t>
      </w:r>
      <w:r w:rsidR="00036EDC" w:rsidRPr="00036EDC">
        <w:t xml:space="preserve"> </w:t>
      </w:r>
      <w:r w:rsidR="00036EDC">
        <w:rPr>
          <w:rFonts w:ascii="Times New Roman" w:hAnsi="Times New Roman" w:cs="Times New Roman"/>
          <w:sz w:val="28"/>
          <w:szCs w:val="28"/>
        </w:rPr>
        <w:t>Однако п</w:t>
      </w:r>
      <w:r w:rsidR="00036EDC" w:rsidRPr="00036EDC">
        <w:rPr>
          <w:rFonts w:ascii="Times New Roman" w:hAnsi="Times New Roman" w:cs="Times New Roman"/>
          <w:sz w:val="28"/>
          <w:szCs w:val="28"/>
        </w:rPr>
        <w:t xml:space="preserve">онимание и знание рынка помогло быстро переключиться на других производственных партнеров, не потеряв в качестве продукции. </w:t>
      </w:r>
      <w:r w:rsidR="00FB110C">
        <w:rPr>
          <w:rFonts w:ascii="Times New Roman" w:hAnsi="Times New Roman" w:cs="Times New Roman"/>
          <w:sz w:val="28"/>
          <w:szCs w:val="28"/>
        </w:rPr>
        <w:t xml:space="preserve">В 2020 году открылось </w:t>
      </w:r>
      <w:r w:rsidR="00FB110C" w:rsidRPr="00FB110C">
        <w:rPr>
          <w:rFonts w:ascii="Times New Roman" w:hAnsi="Times New Roman" w:cs="Times New Roman"/>
          <w:sz w:val="28"/>
          <w:szCs w:val="28"/>
        </w:rPr>
        <w:t>представител</w:t>
      </w:r>
      <w:r w:rsidR="00FB110C">
        <w:rPr>
          <w:rFonts w:ascii="Times New Roman" w:hAnsi="Times New Roman" w:cs="Times New Roman"/>
          <w:sz w:val="28"/>
          <w:szCs w:val="28"/>
        </w:rPr>
        <w:t>ьство</w:t>
      </w:r>
      <w:r w:rsidR="00FB110C" w:rsidRPr="00FB110C">
        <w:rPr>
          <w:rFonts w:ascii="Times New Roman" w:hAnsi="Times New Roman" w:cs="Times New Roman"/>
          <w:sz w:val="28"/>
          <w:szCs w:val="28"/>
        </w:rPr>
        <w:t xml:space="preserve"> SANEXT в Казахстане и Владивостоке</w:t>
      </w:r>
      <w:r w:rsidR="00FB110C">
        <w:rPr>
          <w:rFonts w:ascii="Times New Roman" w:hAnsi="Times New Roman" w:cs="Times New Roman"/>
          <w:sz w:val="28"/>
          <w:szCs w:val="28"/>
        </w:rPr>
        <w:t xml:space="preserve"> и состоялась п</w:t>
      </w:r>
      <w:r w:rsidR="00FB110C" w:rsidRPr="00FB110C">
        <w:rPr>
          <w:rFonts w:ascii="Times New Roman" w:hAnsi="Times New Roman" w:cs="Times New Roman"/>
          <w:sz w:val="28"/>
          <w:szCs w:val="28"/>
        </w:rPr>
        <w:t xml:space="preserve">ервая поставка ИТП (объект в Перми). </w:t>
      </w:r>
    </w:p>
    <w:p w14:paraId="2AB59A9E" w14:textId="4BA613D1" w:rsidR="00FB110C" w:rsidRDefault="00FB110C" w:rsidP="00AE2E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B110C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Hlk188973563"/>
      <w:r w:rsidRPr="00FB110C">
        <w:rPr>
          <w:rFonts w:ascii="Times New Roman" w:hAnsi="Times New Roman" w:cs="Times New Roman"/>
          <w:sz w:val="28"/>
          <w:szCs w:val="28"/>
        </w:rPr>
        <w:t>SANEXT</w:t>
      </w:r>
      <w:bookmarkEnd w:id="6"/>
      <w:r w:rsidRPr="00FB11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становится </w:t>
      </w:r>
      <w:r w:rsidRPr="00FB110C">
        <w:rPr>
          <w:rFonts w:ascii="Times New Roman" w:hAnsi="Times New Roman" w:cs="Times New Roman"/>
          <w:sz w:val="28"/>
          <w:szCs w:val="28"/>
        </w:rPr>
        <w:t>партнер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B110C">
        <w:rPr>
          <w:rFonts w:ascii="Times New Roman" w:hAnsi="Times New Roman" w:cs="Times New Roman"/>
          <w:sz w:val="28"/>
          <w:szCs w:val="28"/>
        </w:rPr>
        <w:t xml:space="preserve"> московской премии URBAN AWARDS, </w:t>
      </w:r>
      <w:r w:rsidR="0034781F">
        <w:rPr>
          <w:rFonts w:ascii="Times New Roman" w:hAnsi="Times New Roman" w:cs="Times New Roman"/>
          <w:sz w:val="28"/>
          <w:szCs w:val="28"/>
        </w:rPr>
        <w:t>л</w:t>
      </w:r>
      <w:r w:rsidRPr="00FB110C">
        <w:rPr>
          <w:rFonts w:ascii="Times New Roman" w:hAnsi="Times New Roman" w:cs="Times New Roman"/>
          <w:sz w:val="28"/>
          <w:szCs w:val="28"/>
        </w:rPr>
        <w:t>идер</w:t>
      </w:r>
      <w:r w:rsidR="0034781F">
        <w:rPr>
          <w:rFonts w:ascii="Times New Roman" w:hAnsi="Times New Roman" w:cs="Times New Roman"/>
          <w:sz w:val="28"/>
          <w:szCs w:val="28"/>
        </w:rPr>
        <w:t>ом</w:t>
      </w:r>
      <w:r w:rsidRPr="00FB110C">
        <w:rPr>
          <w:rFonts w:ascii="Times New Roman" w:hAnsi="Times New Roman" w:cs="Times New Roman"/>
          <w:sz w:val="28"/>
          <w:szCs w:val="28"/>
        </w:rPr>
        <w:t xml:space="preserve"> строительного качества (Санкт-Петербург)</w:t>
      </w:r>
      <w:r w:rsidR="0034781F">
        <w:rPr>
          <w:rFonts w:ascii="Times New Roman" w:hAnsi="Times New Roman" w:cs="Times New Roman"/>
          <w:sz w:val="28"/>
          <w:szCs w:val="28"/>
        </w:rPr>
        <w:t>, а также п</w:t>
      </w:r>
      <w:r w:rsidRPr="00FB110C">
        <w:rPr>
          <w:rFonts w:ascii="Times New Roman" w:hAnsi="Times New Roman" w:cs="Times New Roman"/>
          <w:sz w:val="28"/>
          <w:szCs w:val="28"/>
        </w:rPr>
        <w:t>обед</w:t>
      </w:r>
      <w:r w:rsidR="0034781F">
        <w:rPr>
          <w:rFonts w:ascii="Times New Roman" w:hAnsi="Times New Roman" w:cs="Times New Roman"/>
          <w:sz w:val="28"/>
          <w:szCs w:val="28"/>
        </w:rPr>
        <w:t>ителем</w:t>
      </w:r>
      <w:r w:rsidRPr="00FB110C">
        <w:rPr>
          <w:rFonts w:ascii="Times New Roman" w:hAnsi="Times New Roman" w:cs="Times New Roman"/>
          <w:sz w:val="28"/>
          <w:szCs w:val="28"/>
        </w:rPr>
        <w:t xml:space="preserve"> в «Конкурсе проектных решений в программах из серии Auditor» </w:t>
      </w:r>
      <w:r w:rsidR="0034781F">
        <w:rPr>
          <w:rFonts w:ascii="Times New Roman" w:hAnsi="Times New Roman" w:cs="Times New Roman"/>
          <w:sz w:val="28"/>
          <w:szCs w:val="28"/>
        </w:rPr>
        <w:t xml:space="preserve">и </w:t>
      </w:r>
      <w:r w:rsidRPr="00FB110C">
        <w:rPr>
          <w:rFonts w:ascii="Times New Roman" w:hAnsi="Times New Roman" w:cs="Times New Roman"/>
          <w:sz w:val="28"/>
          <w:szCs w:val="28"/>
        </w:rPr>
        <w:t xml:space="preserve">в номинации «Самый интересный проект системы водоснабжения». </w:t>
      </w:r>
    </w:p>
    <w:p w14:paraId="3D530FB1" w14:textId="368DE02E" w:rsidR="00696DDC" w:rsidRDefault="00696DDC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DE073E" w14:textId="0FC8E11E" w:rsidR="00696DDC" w:rsidRDefault="00696DDC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70FEA9" w14:textId="11E66D2B" w:rsidR="00696DDC" w:rsidRDefault="00696DDC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F6C0F2" w14:textId="4854D1D7" w:rsidR="00696DDC" w:rsidRDefault="00696DDC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02FB58" w14:textId="027161CC" w:rsidR="00696DDC" w:rsidRDefault="00696DDC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C18847" w14:textId="6595FC56" w:rsidR="00696DDC" w:rsidRDefault="00696DDC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FE5957" w14:textId="49B6403D" w:rsidR="00696DDC" w:rsidRDefault="00696DDC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CB31A2" w14:textId="613C0D02" w:rsidR="00696DDC" w:rsidRDefault="00696DDC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CBFAFD" w14:textId="497EB961" w:rsidR="00696DDC" w:rsidRDefault="00696DDC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9A8CB1" w14:textId="4D141C98" w:rsidR="00F967A2" w:rsidRDefault="00F967A2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99D933" w14:textId="042E352D" w:rsidR="00F967A2" w:rsidRDefault="00F967A2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8E0AE0" w14:textId="77777777" w:rsidR="00F967A2" w:rsidRDefault="00F967A2" w:rsidP="000F4D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CF86B5" w14:textId="6B532F39" w:rsidR="00696DDC" w:rsidRDefault="00696DDC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479930" w14:textId="4F6270A3" w:rsidR="000A1D9F" w:rsidRPr="000A1D9F" w:rsidRDefault="000A1D9F" w:rsidP="000F4D40">
      <w:pPr>
        <w:pStyle w:val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Toc189061142"/>
      <w:r w:rsidRPr="000F4D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1.2 Организационная структура предприятия</w:t>
      </w:r>
      <w:bookmarkEnd w:id="7"/>
    </w:p>
    <w:p w14:paraId="1ED918DC" w14:textId="77777777" w:rsidR="00436DC7" w:rsidRDefault="00436DC7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E22ADC" w14:textId="086473D3" w:rsidR="000A1D9F" w:rsidRPr="00436DC7" w:rsidRDefault="00436DC7" w:rsidP="003578F6">
      <w:pPr>
        <w:pStyle w:val="a3"/>
        <w:numPr>
          <w:ilvl w:val="0"/>
          <w:numId w:val="13"/>
        </w:numPr>
        <w:spacing w:after="0" w:line="36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 w:rsidRPr="00436DC7">
        <w:rPr>
          <w:rFonts w:ascii="Times New Roman" w:hAnsi="Times New Roman" w:cs="Times New Roman"/>
          <w:sz w:val="28"/>
          <w:szCs w:val="28"/>
        </w:rPr>
        <w:t>Генеральный директор</w:t>
      </w:r>
    </w:p>
    <w:p w14:paraId="2DFE1B27" w14:textId="7E5BD282" w:rsidR="00436DC7" w:rsidRDefault="00436DC7" w:rsidP="003578F6">
      <w:pPr>
        <w:pStyle w:val="a3"/>
        <w:numPr>
          <w:ilvl w:val="0"/>
          <w:numId w:val="13"/>
        </w:numPr>
        <w:spacing w:after="0" w:line="36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 w:rsidRPr="00436DC7">
        <w:rPr>
          <w:rFonts w:ascii="Times New Roman" w:hAnsi="Times New Roman" w:cs="Times New Roman"/>
          <w:sz w:val="28"/>
          <w:szCs w:val="28"/>
        </w:rPr>
        <w:t>Заместитель генерального директора</w:t>
      </w:r>
    </w:p>
    <w:p w14:paraId="23A7D132" w14:textId="1537CCAC" w:rsidR="00436DC7" w:rsidRDefault="00436DC7" w:rsidP="003578F6">
      <w:pPr>
        <w:pStyle w:val="a3"/>
        <w:numPr>
          <w:ilvl w:val="0"/>
          <w:numId w:val="13"/>
        </w:numPr>
        <w:spacing w:after="0" w:line="36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продаж</w:t>
      </w:r>
    </w:p>
    <w:p w14:paraId="18B3A2DA" w14:textId="219BBA65" w:rsidR="00FB0119" w:rsidRDefault="00FB0119" w:rsidP="00441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119">
        <w:rPr>
          <w:rFonts w:ascii="Times New Roman" w:hAnsi="Times New Roman" w:cs="Times New Roman"/>
          <w:sz w:val="28"/>
          <w:szCs w:val="28"/>
        </w:rPr>
        <w:t>Отдел продаж – ключевое подразделение в любой компании, занимающееся продажей товаров или услуг. Оно является связующим звеном между компанией и ее клиентами, отвечая за продвижение товаров, привлечение новых клиентов и удержание старых.</w:t>
      </w:r>
    </w:p>
    <w:p w14:paraId="6E4A7115" w14:textId="138D8394" w:rsidR="00FB0119" w:rsidRDefault="00FB0119" w:rsidP="00441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119">
        <w:rPr>
          <w:rFonts w:ascii="Times New Roman" w:hAnsi="Times New Roman" w:cs="Times New Roman"/>
          <w:sz w:val="28"/>
          <w:szCs w:val="28"/>
        </w:rPr>
        <w:t>Одной из основных задач отдела продаж является поиск новых клиентов. Для этого отдел продаж может использовать различные методы: рекламу, маркетинг, PR, телемаркетинг и т.д. Важно, чтобы отдел продаж постоянно работал над расширением клиентской базы компании.</w:t>
      </w:r>
    </w:p>
    <w:p w14:paraId="36FD7F5C" w14:textId="4C065F3E" w:rsidR="00FB0119" w:rsidRDefault="00FB0119" w:rsidP="00441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119">
        <w:rPr>
          <w:rFonts w:ascii="Times New Roman" w:hAnsi="Times New Roman" w:cs="Times New Roman"/>
          <w:sz w:val="28"/>
          <w:szCs w:val="28"/>
        </w:rPr>
        <w:t>Отдел продаж отвечает за управление всеми процессами, связанными с продажами. Это включает в себя планирование продаж, определение цен на товары или услуги, прогнозирование продаж, контроль за исполнением договоров и т.д.</w:t>
      </w:r>
    </w:p>
    <w:p w14:paraId="2B80A065" w14:textId="0D2007E8" w:rsidR="00FB0119" w:rsidRDefault="00FB0119" w:rsidP="00FB0119">
      <w:pPr>
        <w:pStyle w:val="a3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119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>дел продаж СПБ</w:t>
      </w:r>
    </w:p>
    <w:p w14:paraId="20DBFC9D" w14:textId="1C9200E4" w:rsidR="00FB0119" w:rsidRDefault="00FB0119" w:rsidP="00FB0119">
      <w:pPr>
        <w:pStyle w:val="a3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продаж Москвы</w:t>
      </w:r>
    </w:p>
    <w:p w14:paraId="2838E9C5" w14:textId="29922819" w:rsidR="00FB0119" w:rsidRDefault="00FB0119" w:rsidP="00FB0119">
      <w:pPr>
        <w:pStyle w:val="a3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продаж Екатеринбург</w:t>
      </w:r>
    </w:p>
    <w:p w14:paraId="67190366" w14:textId="1FC9EFF0" w:rsidR="00FB0119" w:rsidRDefault="00FB0119" w:rsidP="00FB0119">
      <w:pPr>
        <w:pStyle w:val="a3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 продаж Новосибирск </w:t>
      </w:r>
    </w:p>
    <w:p w14:paraId="210683F6" w14:textId="514BC2F1" w:rsidR="00FB0119" w:rsidRDefault="00FB0119" w:rsidP="00FB0119">
      <w:pPr>
        <w:pStyle w:val="a3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продаж Краснодар и т. д.</w:t>
      </w:r>
    </w:p>
    <w:p w14:paraId="62827F40" w14:textId="06F8DE65" w:rsidR="003578F6" w:rsidRDefault="003578F6" w:rsidP="003578F6">
      <w:pPr>
        <w:pStyle w:val="a3"/>
        <w:numPr>
          <w:ilvl w:val="0"/>
          <w:numId w:val="13"/>
        </w:numPr>
        <w:spacing w:after="0" w:line="36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Бухгалтерия</w:t>
      </w:r>
    </w:p>
    <w:p w14:paraId="11F0E10E" w14:textId="6DE6F0F6" w:rsidR="004418F8" w:rsidRPr="004418F8" w:rsidRDefault="004418F8" w:rsidP="00441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8F8">
        <w:rPr>
          <w:rFonts w:ascii="Times New Roman" w:hAnsi="Times New Roman" w:cs="Times New Roman"/>
          <w:sz w:val="28"/>
          <w:szCs w:val="28"/>
        </w:rPr>
        <w:t>Бухгалтерия — это упорядоченная система сбора, регистрации и обобщения информации в денежном выражении о состоянии имущества, обязательств организации и их изменениях (движении денежных средств) путем сплошного, непрерывного и документального учета всех хозяйственных операций</w:t>
      </w:r>
    </w:p>
    <w:p w14:paraId="14786AB6" w14:textId="5848DAA1" w:rsidR="00623769" w:rsidRDefault="004418F8" w:rsidP="00441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8F8">
        <w:rPr>
          <w:rFonts w:ascii="Times New Roman" w:hAnsi="Times New Roman" w:cs="Times New Roman"/>
          <w:sz w:val="28"/>
          <w:szCs w:val="28"/>
        </w:rPr>
        <w:t xml:space="preserve">Бухгалтерия обязана организовать бухгалтерский учет, составлять отчетность, контролировать все хозяйственные операции с точки зрения их </w:t>
      </w:r>
      <w:r w:rsidRPr="004418F8">
        <w:rPr>
          <w:rFonts w:ascii="Times New Roman" w:hAnsi="Times New Roman" w:cs="Times New Roman"/>
          <w:sz w:val="28"/>
          <w:szCs w:val="28"/>
        </w:rPr>
        <w:lastRenderedPageBreak/>
        <w:t>законности и хозяйственной целесообразности, соблюдение сметной и финансовой дисциплины, а также она ведет достоверный бухгалтерский учет.</w:t>
      </w:r>
    </w:p>
    <w:p w14:paraId="22B91ED6" w14:textId="0E1E0BC7" w:rsidR="004418F8" w:rsidRDefault="004418F8" w:rsidP="004418F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Маркетинговый отдел</w:t>
      </w:r>
    </w:p>
    <w:p w14:paraId="36BA3F3C" w14:textId="77777777" w:rsidR="004418F8" w:rsidRPr="004418F8" w:rsidRDefault="004418F8" w:rsidP="00441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8F8">
        <w:rPr>
          <w:rFonts w:ascii="Times New Roman" w:hAnsi="Times New Roman" w:cs="Times New Roman"/>
          <w:sz w:val="28"/>
          <w:szCs w:val="28"/>
        </w:rPr>
        <w:t>Отдел проводит исследования рынка для понимания текущих тенденций, потребностей клиентов и конкурентной среды. Это включает в себя анализ спроса на различные виды оборудования и арматуры.</w:t>
      </w:r>
    </w:p>
    <w:p w14:paraId="2A8EA773" w14:textId="3B6C0605" w:rsidR="004418F8" w:rsidRDefault="000E1089" w:rsidP="00441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данный отдел о</w:t>
      </w:r>
      <w:r w:rsidR="004418F8" w:rsidRPr="004418F8">
        <w:rPr>
          <w:rFonts w:ascii="Times New Roman" w:hAnsi="Times New Roman" w:cs="Times New Roman"/>
          <w:sz w:val="28"/>
          <w:szCs w:val="28"/>
        </w:rPr>
        <w:t>предел</w:t>
      </w:r>
      <w:r w:rsidR="004418F8">
        <w:rPr>
          <w:rFonts w:ascii="Times New Roman" w:hAnsi="Times New Roman" w:cs="Times New Roman"/>
          <w:sz w:val="28"/>
          <w:szCs w:val="28"/>
        </w:rPr>
        <w:t>яет</w:t>
      </w:r>
      <w:r w:rsidR="004418F8" w:rsidRPr="004418F8">
        <w:rPr>
          <w:rFonts w:ascii="Times New Roman" w:hAnsi="Times New Roman" w:cs="Times New Roman"/>
          <w:sz w:val="28"/>
          <w:szCs w:val="28"/>
        </w:rPr>
        <w:t xml:space="preserve"> целевых сегментов клиентов, таких как строительные компании, сантехнические фирмы, дистрибьюторы и индивидуальные покупатели. Это помогает адаптировать маркетинговые стратегии к конкретным группам.</w:t>
      </w:r>
    </w:p>
    <w:p w14:paraId="3A2FB9F2" w14:textId="7870EBBC" w:rsidR="000E1089" w:rsidRDefault="000E1089" w:rsidP="000E1089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развития</w:t>
      </w:r>
    </w:p>
    <w:p w14:paraId="1F108E93" w14:textId="00C5C04A" w:rsidR="000E1089" w:rsidRDefault="000E1089" w:rsidP="000E10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089">
        <w:rPr>
          <w:rFonts w:ascii="Times New Roman" w:hAnsi="Times New Roman" w:cs="Times New Roman"/>
          <w:sz w:val="28"/>
          <w:szCs w:val="28"/>
        </w:rPr>
        <w:t>Важно следить за новыми технологиями и инновациями в области водопроводного и отопительного оборудования. Отдел развития может заниматься разработкой новых продуктов или улучшением существующих, чтобы соответствовать современным требованиям и стандартам.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1089">
        <w:rPr>
          <w:rFonts w:ascii="Times New Roman" w:hAnsi="Times New Roman" w:cs="Times New Roman"/>
          <w:sz w:val="28"/>
          <w:szCs w:val="28"/>
        </w:rPr>
        <w:t>Установление и поддержание отношений с ключевыми партнерами, такими как производители, дистрибьюторы и поставщики</w:t>
      </w:r>
      <w:r>
        <w:rPr>
          <w:rFonts w:ascii="Times New Roman" w:hAnsi="Times New Roman" w:cs="Times New Roman"/>
          <w:sz w:val="28"/>
          <w:szCs w:val="28"/>
        </w:rPr>
        <w:t xml:space="preserve"> является одной из основных функций отдела развития</w:t>
      </w:r>
    </w:p>
    <w:p w14:paraId="4C5747CC" w14:textId="77777777" w:rsidR="00885B92" w:rsidRDefault="000E1089" w:rsidP="00885B92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управления персоналом</w:t>
      </w:r>
    </w:p>
    <w:p w14:paraId="19E6BF87" w14:textId="2AAB4E59" w:rsidR="003A02E0" w:rsidRPr="003A02E0" w:rsidRDefault="00885B92" w:rsidP="00885B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92">
        <w:rPr>
          <w:rFonts w:ascii="Times New Roman" w:hAnsi="Times New Roman" w:cs="Times New Roman"/>
          <w:sz w:val="28"/>
          <w:szCs w:val="28"/>
        </w:rPr>
        <w:t>HR-отдел отвечает за разработку стратегий подбора кадров, включая создание вакансий, проведение собеседований и оценку кандидатов. Важно находить специалистов с необходимыми знаниями и опытом в области сантехники, отопления и смежных областях.</w:t>
      </w:r>
      <w:r>
        <w:rPr>
          <w:rFonts w:ascii="Times New Roman" w:hAnsi="Times New Roman" w:cs="Times New Roman"/>
          <w:sz w:val="28"/>
          <w:szCs w:val="28"/>
        </w:rPr>
        <w:t xml:space="preserve"> Отдел включает о</w:t>
      </w:r>
      <w:r w:rsidRPr="00885B92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85B92">
        <w:rPr>
          <w:rFonts w:ascii="Times New Roman" w:hAnsi="Times New Roman" w:cs="Times New Roman"/>
          <w:sz w:val="28"/>
          <w:szCs w:val="28"/>
        </w:rPr>
        <w:t xml:space="preserve"> процесса введения новых сотрудников в должность, включая обучение и ознакомление с корпоративной культурой, стандартами компании и специфическими процессами</w:t>
      </w:r>
    </w:p>
    <w:p w14:paraId="42B74CD3" w14:textId="4E8511C2" w:rsidR="000E1089" w:rsidRDefault="000E1089" w:rsidP="000E1089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Розничные продажи</w:t>
      </w:r>
    </w:p>
    <w:p w14:paraId="62071E09" w14:textId="00D05868" w:rsidR="00885B92" w:rsidRPr="00885B92" w:rsidRDefault="00885B92" w:rsidP="00885B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B92">
        <w:rPr>
          <w:rFonts w:ascii="Times New Roman" w:hAnsi="Times New Roman" w:cs="Times New Roman"/>
          <w:sz w:val="28"/>
          <w:szCs w:val="28"/>
        </w:rPr>
        <w:t xml:space="preserve">Основная задача отдела — реализация товаров компании через розничные каналы. Сотрудники отдела должны хорошо знать ассортимент продукции, чтобы эффективно консультировать клиентов и предлагать им подходящие </w:t>
      </w:r>
      <w:r w:rsidRPr="00885B92">
        <w:rPr>
          <w:rFonts w:ascii="Times New Roman" w:hAnsi="Times New Roman" w:cs="Times New Roman"/>
          <w:sz w:val="28"/>
          <w:szCs w:val="28"/>
        </w:rPr>
        <w:lastRenderedPageBreak/>
        <w:t>решения.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B92">
        <w:rPr>
          <w:rFonts w:ascii="Times New Roman" w:hAnsi="Times New Roman" w:cs="Times New Roman"/>
          <w:sz w:val="28"/>
          <w:szCs w:val="28"/>
        </w:rPr>
        <w:t>Специалисты по продажам должны обладать глубокими знаниями о товарах, их характеристиках и применении. Это позволяет им предоставлять качественные консультации, отвечать на вопросы клиентов и помогать в выборе оборудования.</w:t>
      </w:r>
    </w:p>
    <w:p w14:paraId="3E64EE3E" w14:textId="2BA3B969" w:rsidR="000E1089" w:rsidRDefault="000E1089" w:rsidP="000E1089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Технический отдел </w:t>
      </w:r>
    </w:p>
    <w:p w14:paraId="0CCF85EF" w14:textId="1058E787" w:rsidR="00545002" w:rsidRPr="00545002" w:rsidRDefault="00545002" w:rsidP="005450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002">
        <w:rPr>
          <w:rFonts w:ascii="Times New Roman" w:hAnsi="Times New Roman" w:cs="Times New Roman"/>
          <w:sz w:val="28"/>
          <w:szCs w:val="28"/>
        </w:rPr>
        <w:t>Основная задача технического отдела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002">
        <w:rPr>
          <w:rFonts w:ascii="Times New Roman" w:hAnsi="Times New Roman" w:cs="Times New Roman"/>
          <w:sz w:val="28"/>
          <w:szCs w:val="28"/>
        </w:rPr>
        <w:t>предоставление квалифицированной поддержки по вопросам, связанным с продуктами, их установкой и эксплуатацией. Это включает в себя ответы на технические вопросы клиентов и помощь в решении проблем.</w:t>
      </w:r>
    </w:p>
    <w:p w14:paraId="430CCC8F" w14:textId="3DB6D540" w:rsidR="00545002" w:rsidRDefault="00545002" w:rsidP="005450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002">
        <w:rPr>
          <w:rFonts w:ascii="Times New Roman" w:hAnsi="Times New Roman" w:cs="Times New Roman"/>
          <w:sz w:val="28"/>
          <w:szCs w:val="28"/>
        </w:rPr>
        <w:t>Специалисты отдела должны иметь глубокие знания о характеристиках и применении различных видов оборудования и арматуры. Это позволяет им давать рекомендации по выбору оптимальных решений для конкретных условий эксплуатации.</w:t>
      </w:r>
    </w:p>
    <w:p w14:paraId="2A1FBC5D" w14:textId="77777777" w:rsidR="00545002" w:rsidRPr="00545002" w:rsidRDefault="00545002" w:rsidP="005450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B6FCA1" w14:textId="77777777" w:rsidR="00FB0119" w:rsidRPr="00FB0119" w:rsidRDefault="00FB0119" w:rsidP="00FB0119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855811F" w14:textId="43475342" w:rsidR="003576F0" w:rsidRDefault="003576F0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51F261" w14:textId="3CCC4031" w:rsidR="003576F0" w:rsidRDefault="003576F0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C76030" w14:textId="35C1B062" w:rsidR="003576F0" w:rsidRDefault="003576F0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987A1E" w14:textId="0E91AB91" w:rsidR="003576F0" w:rsidRDefault="003576F0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6F84EA" w14:textId="224AB111" w:rsidR="003576F0" w:rsidRDefault="003576F0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77AB86" w14:textId="57FBFF0E" w:rsidR="003576F0" w:rsidRDefault="003576F0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74B1F2" w14:textId="0CDB8668" w:rsidR="003576F0" w:rsidRDefault="003576F0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BFF010" w14:textId="4A697D10" w:rsidR="003576F0" w:rsidRDefault="003576F0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EFB431" w14:textId="77777777" w:rsidR="003576F0" w:rsidRDefault="003576F0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DF0D4B" w14:textId="250DC96B" w:rsidR="000A1D9F" w:rsidRDefault="000A1D9F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5F5E92" w14:textId="19088AB1" w:rsidR="000A1D9F" w:rsidRDefault="000A1D9F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BD7925" w14:textId="77777777" w:rsidR="000F4D40" w:rsidRDefault="000F4D40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223B42" w14:textId="77777777" w:rsidR="000A1D9F" w:rsidRDefault="000A1D9F" w:rsidP="00FB11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3E8CC7" w14:textId="1006D24E" w:rsidR="00696DDC" w:rsidRPr="000F4D40" w:rsidRDefault="00AE2EE9" w:rsidP="000F4D40">
      <w:pPr>
        <w:pStyle w:val="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" w:name="_Toc189061143"/>
      <w:r w:rsidRPr="000F4D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1.</w:t>
      </w:r>
      <w:r w:rsidR="000A1D9F" w:rsidRPr="000F4D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="00696DDC" w:rsidRPr="000F4D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Нормативные правовые акты, регламентирующие деятельность </w:t>
      </w:r>
      <w:r w:rsidRPr="000F4D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ООО "САНЕКСТ.ПРО"</w:t>
      </w:r>
      <w:bookmarkEnd w:id="8"/>
    </w:p>
    <w:p w14:paraId="4DAB9F96" w14:textId="77777777" w:rsidR="00696DDC" w:rsidRPr="00696DDC" w:rsidRDefault="00696DDC" w:rsidP="00696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16098B" w14:textId="7940F90D" w:rsidR="00696DDC" w:rsidRDefault="00696DDC" w:rsidP="00AE2E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DDC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bookmarkStart w:id="9" w:name="_Hlk188801396"/>
      <w:r w:rsidRPr="00696DDC">
        <w:rPr>
          <w:rFonts w:ascii="Times New Roman" w:hAnsi="Times New Roman" w:cs="Times New Roman"/>
          <w:sz w:val="28"/>
          <w:szCs w:val="28"/>
        </w:rPr>
        <w:t>ООО "САНЕКСТ.ПРО"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9"/>
      <w:r w:rsidRPr="00696DDC">
        <w:rPr>
          <w:rFonts w:ascii="Times New Roman" w:hAnsi="Times New Roman" w:cs="Times New Roman"/>
          <w:sz w:val="28"/>
          <w:szCs w:val="28"/>
        </w:rPr>
        <w:t xml:space="preserve">регулируется законодательством Российской Федерации, а также нормативными актами, утвержденными органами государственной власти и контроля. </w:t>
      </w:r>
    </w:p>
    <w:p w14:paraId="6D0B72F3" w14:textId="77777777" w:rsidR="00696DDC" w:rsidRPr="00696DDC" w:rsidRDefault="00696DDC" w:rsidP="00696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4D1422" w14:textId="00CA8E79" w:rsidR="00696DDC" w:rsidRDefault="00696DDC" w:rsidP="00696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DDC">
        <w:rPr>
          <w:rFonts w:ascii="Times New Roman" w:hAnsi="Times New Roman" w:cs="Times New Roman"/>
          <w:sz w:val="28"/>
          <w:szCs w:val="28"/>
        </w:rPr>
        <w:t>На официальном сайте ООО "САНЕКСТ.ПРО"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6DDC">
        <w:rPr>
          <w:rFonts w:ascii="Times New Roman" w:hAnsi="Times New Roman" w:cs="Times New Roman"/>
          <w:sz w:val="28"/>
          <w:szCs w:val="28"/>
        </w:rPr>
        <w:t>указана правовая информация в различных аспектах деятельности компании:</w:t>
      </w:r>
    </w:p>
    <w:p w14:paraId="75C874CC" w14:textId="77777777" w:rsidR="00696DDC" w:rsidRDefault="00696DDC" w:rsidP="00696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4618D9" w14:textId="40FD8FE5" w:rsidR="00696DDC" w:rsidRDefault="00696DDC" w:rsidP="00696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96DDC">
        <w:rPr>
          <w:rFonts w:ascii="Times New Roman" w:hAnsi="Times New Roman" w:cs="Times New Roman"/>
          <w:sz w:val="28"/>
          <w:szCs w:val="28"/>
        </w:rPr>
        <w:t>Торговля оптовая водопроводным и отопительным оборудованием и санитарно-технической арматурой</w:t>
      </w:r>
    </w:p>
    <w:p w14:paraId="5A861AE2" w14:textId="77777777" w:rsidR="00837AB7" w:rsidRDefault="00837AB7" w:rsidP="00696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F8C96F" w14:textId="15D55C01" w:rsidR="00837AB7" w:rsidRPr="00837AB7" w:rsidRDefault="00837AB7" w:rsidP="00837AB7">
      <w:pPr>
        <w:pStyle w:val="a3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37AB7">
        <w:rPr>
          <w:rFonts w:ascii="Times New Roman" w:hAnsi="Times New Roman" w:cs="Times New Roman"/>
          <w:sz w:val="28"/>
          <w:szCs w:val="28"/>
        </w:rPr>
        <w:t>Гражданский кодекс Российской Федерации (ГК РФ)</w:t>
      </w:r>
    </w:p>
    <w:p w14:paraId="792A3219" w14:textId="1B33306C" w:rsidR="00837AB7" w:rsidRPr="00837AB7" w:rsidRDefault="00837AB7" w:rsidP="00837AB7">
      <w:pPr>
        <w:pStyle w:val="a3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37AB7">
        <w:rPr>
          <w:rFonts w:ascii="Times New Roman" w:hAnsi="Times New Roman" w:cs="Times New Roman"/>
          <w:sz w:val="28"/>
          <w:szCs w:val="28"/>
        </w:rPr>
        <w:t xml:space="preserve">Федеральный закон от 29.12.2004 № 190-ФЗ "О качестве и безопасности пищевых продуктов" </w:t>
      </w:r>
    </w:p>
    <w:p w14:paraId="5E455C05" w14:textId="38EEE24C" w:rsidR="00837AB7" w:rsidRPr="00837AB7" w:rsidRDefault="00837AB7" w:rsidP="00837AB7">
      <w:pPr>
        <w:pStyle w:val="a3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37AB7">
        <w:rPr>
          <w:rFonts w:ascii="Times New Roman" w:hAnsi="Times New Roman" w:cs="Times New Roman"/>
          <w:sz w:val="28"/>
          <w:szCs w:val="28"/>
        </w:rPr>
        <w:t xml:space="preserve">Федеральный закон от 26.12.2008 №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 </w:t>
      </w:r>
    </w:p>
    <w:p w14:paraId="5244A328" w14:textId="6FA5061F" w:rsidR="00837AB7" w:rsidRPr="00837AB7" w:rsidRDefault="00837AB7" w:rsidP="00837AB7">
      <w:pPr>
        <w:pStyle w:val="a3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37AB7">
        <w:rPr>
          <w:rFonts w:ascii="Times New Roman" w:hAnsi="Times New Roman" w:cs="Times New Roman"/>
          <w:sz w:val="28"/>
          <w:szCs w:val="28"/>
        </w:rPr>
        <w:t>Технический регламент о безопасности машин и оборудования (Постановление Правительства РФ от 15.01.2009 № 9)</w:t>
      </w:r>
    </w:p>
    <w:p w14:paraId="483FEB76" w14:textId="2E2814AC" w:rsidR="00837AB7" w:rsidRPr="00837AB7" w:rsidRDefault="00837AB7" w:rsidP="00837AB7">
      <w:pPr>
        <w:pStyle w:val="a3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37AB7">
        <w:rPr>
          <w:rFonts w:ascii="Times New Roman" w:hAnsi="Times New Roman" w:cs="Times New Roman"/>
          <w:sz w:val="28"/>
          <w:szCs w:val="28"/>
        </w:rPr>
        <w:t xml:space="preserve">Технический регламент о безопасности водоснабжения и водоотведения (Постановление Правительства РФ от 23.09.2010 № 761) </w:t>
      </w:r>
    </w:p>
    <w:p w14:paraId="64DEEFBC" w14:textId="063A0202" w:rsidR="00837AB7" w:rsidRPr="00837AB7" w:rsidRDefault="00837AB7" w:rsidP="00837AB7">
      <w:pPr>
        <w:pStyle w:val="a3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37AB7">
        <w:rPr>
          <w:rFonts w:ascii="Times New Roman" w:hAnsi="Times New Roman" w:cs="Times New Roman"/>
          <w:sz w:val="28"/>
          <w:szCs w:val="28"/>
        </w:rPr>
        <w:t>Федеральный закон от 07.02.1992 № 2300-1 "О защите прав потребителей"</w:t>
      </w:r>
    </w:p>
    <w:p w14:paraId="7A6BAAD7" w14:textId="30233422" w:rsidR="00837AB7" w:rsidRDefault="00837AB7" w:rsidP="00837AB7">
      <w:pPr>
        <w:pStyle w:val="a3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37AB7">
        <w:rPr>
          <w:rFonts w:ascii="Times New Roman" w:hAnsi="Times New Roman" w:cs="Times New Roman"/>
          <w:sz w:val="28"/>
          <w:szCs w:val="28"/>
        </w:rPr>
        <w:t>Санитарные правила и нормы (СанПиН)</w:t>
      </w:r>
    </w:p>
    <w:p w14:paraId="33A5BD9A" w14:textId="786785FF" w:rsidR="00837AB7" w:rsidRDefault="00837AB7" w:rsidP="00837A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8C8BA9" w14:textId="6AD285FC" w:rsidR="00837AB7" w:rsidRDefault="00837AB7" w:rsidP="00837A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37AB7">
        <w:rPr>
          <w:rFonts w:ascii="Times New Roman" w:hAnsi="Times New Roman" w:cs="Times New Roman"/>
          <w:sz w:val="28"/>
          <w:szCs w:val="28"/>
        </w:rPr>
        <w:t>Производство пластмассовых плит, полос, труб и профилей</w:t>
      </w:r>
    </w:p>
    <w:p w14:paraId="296B04B7" w14:textId="77777777" w:rsidR="00E11B65" w:rsidRDefault="00E11B65" w:rsidP="00837A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C29A43" w14:textId="72CF6B71" w:rsidR="00837AB7" w:rsidRPr="00B50C31" w:rsidRDefault="00837AB7" w:rsidP="00B50C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C31">
        <w:rPr>
          <w:rFonts w:ascii="Times New Roman" w:hAnsi="Times New Roman" w:cs="Times New Roman"/>
          <w:sz w:val="28"/>
          <w:szCs w:val="28"/>
        </w:rPr>
        <w:lastRenderedPageBreak/>
        <w:t xml:space="preserve">Федеральный закон от 29.12.2004 № 190-ФЗ "О качестве и безопасности пищевых продуктов" </w:t>
      </w:r>
    </w:p>
    <w:p w14:paraId="474984F0" w14:textId="4B576520" w:rsidR="00837AB7" w:rsidRPr="00B50C31" w:rsidRDefault="00837AB7" w:rsidP="00B50C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C31">
        <w:rPr>
          <w:rFonts w:ascii="Times New Roman" w:hAnsi="Times New Roman" w:cs="Times New Roman"/>
          <w:sz w:val="28"/>
          <w:szCs w:val="28"/>
        </w:rPr>
        <w:t xml:space="preserve">Технический регламент о безопасности изделий из пластмасс (проект) </w:t>
      </w:r>
    </w:p>
    <w:p w14:paraId="6A7DBAFC" w14:textId="7757CD85" w:rsidR="00837AB7" w:rsidRPr="00B50C31" w:rsidRDefault="00837AB7" w:rsidP="00B50C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C31">
        <w:rPr>
          <w:rFonts w:ascii="Times New Roman" w:hAnsi="Times New Roman" w:cs="Times New Roman"/>
          <w:sz w:val="28"/>
          <w:szCs w:val="28"/>
        </w:rPr>
        <w:t xml:space="preserve">Федеральный закон от 07.02.1992 № 2300-1 "О защите прав потребителей" </w:t>
      </w:r>
    </w:p>
    <w:p w14:paraId="7F7A1ED6" w14:textId="2861CE90" w:rsidR="00837AB7" w:rsidRPr="00B50C31" w:rsidRDefault="00837AB7" w:rsidP="00B50C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C31">
        <w:rPr>
          <w:rFonts w:ascii="Times New Roman" w:hAnsi="Times New Roman" w:cs="Times New Roman"/>
          <w:sz w:val="28"/>
          <w:szCs w:val="28"/>
        </w:rPr>
        <w:t>ГОСТ 10354-2014 "Пластмассы. Методы определения физико-механических свойств"</w:t>
      </w:r>
    </w:p>
    <w:p w14:paraId="4943B182" w14:textId="69F4F40F" w:rsidR="00837AB7" w:rsidRPr="00B50C31" w:rsidRDefault="00837AB7" w:rsidP="00B50C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C31">
        <w:rPr>
          <w:rFonts w:ascii="Times New Roman" w:hAnsi="Times New Roman" w:cs="Times New Roman"/>
          <w:sz w:val="28"/>
          <w:szCs w:val="28"/>
        </w:rPr>
        <w:t>ГОСТ 11262-2016 "Пластмассы. Плиты, полосы и трубы. Общие технические условия"</w:t>
      </w:r>
    </w:p>
    <w:p w14:paraId="53DCF9B7" w14:textId="397908B3" w:rsidR="00837AB7" w:rsidRPr="00B50C31" w:rsidRDefault="00837AB7" w:rsidP="00B50C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C31">
        <w:rPr>
          <w:rFonts w:ascii="Times New Roman" w:hAnsi="Times New Roman" w:cs="Times New Roman"/>
          <w:sz w:val="28"/>
          <w:szCs w:val="28"/>
        </w:rPr>
        <w:t>ГОСТ Р 53336-2009 "Пластмассы. Трубопроводы из термопластов"</w:t>
      </w:r>
    </w:p>
    <w:p w14:paraId="6EEAC7D8" w14:textId="705427B6" w:rsidR="00837AB7" w:rsidRDefault="00837AB7" w:rsidP="00B50C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C31">
        <w:rPr>
          <w:rFonts w:ascii="Times New Roman" w:hAnsi="Times New Roman" w:cs="Times New Roman"/>
          <w:sz w:val="28"/>
          <w:szCs w:val="28"/>
        </w:rPr>
        <w:t>Федеральный закон от 04.05.2011 № 99-ФЗ "О лицензировании отдельных видов деятельности"</w:t>
      </w:r>
    </w:p>
    <w:p w14:paraId="6784610F" w14:textId="77777777" w:rsidR="00B50C31" w:rsidRDefault="00B50C31" w:rsidP="00B50C3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BF3D3A" w14:textId="3B7F7BE0" w:rsidR="00B50C31" w:rsidRDefault="00B50C31" w:rsidP="00B50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B50C31">
        <w:t xml:space="preserve"> </w:t>
      </w:r>
      <w:r w:rsidRPr="00B50C31">
        <w:rPr>
          <w:rFonts w:ascii="Times New Roman" w:hAnsi="Times New Roman" w:cs="Times New Roman"/>
          <w:sz w:val="28"/>
          <w:szCs w:val="28"/>
        </w:rPr>
        <w:t>Обработка металлических изделий механическая</w:t>
      </w:r>
    </w:p>
    <w:p w14:paraId="24C023BB" w14:textId="77777777" w:rsidR="00D447DC" w:rsidRDefault="00D447DC" w:rsidP="00B50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11EA26" w14:textId="44C20D5D" w:rsidR="00B50C31" w:rsidRPr="00D447DC" w:rsidRDefault="00B50C31" w:rsidP="00D447DC">
      <w:pPr>
        <w:pStyle w:val="a3"/>
        <w:numPr>
          <w:ilvl w:val="0"/>
          <w:numId w:val="6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47DC">
        <w:rPr>
          <w:rFonts w:ascii="Times New Roman" w:hAnsi="Times New Roman" w:cs="Times New Roman"/>
          <w:sz w:val="28"/>
          <w:szCs w:val="28"/>
        </w:rPr>
        <w:t xml:space="preserve">Федеральный закон от 26.06.2008 № 102-ФЗ "О лицензировании отдельных видов деятельности" </w:t>
      </w:r>
    </w:p>
    <w:p w14:paraId="3567A47B" w14:textId="552B362A" w:rsidR="00B50C31" w:rsidRPr="00D447DC" w:rsidRDefault="00B50C31" w:rsidP="00D447DC">
      <w:pPr>
        <w:pStyle w:val="a3"/>
        <w:numPr>
          <w:ilvl w:val="0"/>
          <w:numId w:val="6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47DC">
        <w:rPr>
          <w:rFonts w:ascii="Times New Roman" w:hAnsi="Times New Roman" w:cs="Times New Roman"/>
          <w:sz w:val="28"/>
          <w:szCs w:val="28"/>
        </w:rPr>
        <w:t>Технический регламент о безопасности машин и оборудования.</w:t>
      </w:r>
    </w:p>
    <w:p w14:paraId="66D3072C" w14:textId="7A1595A4" w:rsidR="00B50C31" w:rsidRPr="00D447DC" w:rsidRDefault="00B50C31" w:rsidP="00D447DC">
      <w:pPr>
        <w:pStyle w:val="a3"/>
        <w:numPr>
          <w:ilvl w:val="0"/>
          <w:numId w:val="6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47DC">
        <w:rPr>
          <w:rFonts w:ascii="Times New Roman" w:hAnsi="Times New Roman" w:cs="Times New Roman"/>
          <w:sz w:val="28"/>
          <w:szCs w:val="28"/>
        </w:rPr>
        <w:t>Технический регламент о безопасности продукции.</w:t>
      </w:r>
    </w:p>
    <w:p w14:paraId="5BB7711F" w14:textId="0EBBD36C" w:rsidR="00B50C31" w:rsidRPr="00D447DC" w:rsidRDefault="00B50C31" w:rsidP="00D447DC">
      <w:pPr>
        <w:pStyle w:val="a3"/>
        <w:numPr>
          <w:ilvl w:val="0"/>
          <w:numId w:val="6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47DC">
        <w:rPr>
          <w:rFonts w:ascii="Times New Roman" w:hAnsi="Times New Roman" w:cs="Times New Roman"/>
          <w:sz w:val="28"/>
          <w:szCs w:val="28"/>
        </w:rPr>
        <w:t>ГОСТ 2789-73 "Методы испытаний на растяжение".</w:t>
      </w:r>
    </w:p>
    <w:p w14:paraId="4B94DDC7" w14:textId="1DC55B7E" w:rsidR="00B50C31" w:rsidRPr="00D447DC" w:rsidRDefault="00B50C31" w:rsidP="00D447DC">
      <w:pPr>
        <w:pStyle w:val="a3"/>
        <w:numPr>
          <w:ilvl w:val="0"/>
          <w:numId w:val="6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47DC">
        <w:rPr>
          <w:rFonts w:ascii="Times New Roman" w:hAnsi="Times New Roman" w:cs="Times New Roman"/>
          <w:sz w:val="28"/>
          <w:szCs w:val="28"/>
        </w:rPr>
        <w:t>ГОСТ 19903-74 "Металлические конструкции. Общие правила проектирования и расчета".</w:t>
      </w:r>
    </w:p>
    <w:p w14:paraId="72A8F990" w14:textId="028FDD80" w:rsidR="00B50C31" w:rsidRPr="00D447DC" w:rsidRDefault="00B50C31" w:rsidP="00D447DC">
      <w:pPr>
        <w:pStyle w:val="a3"/>
        <w:numPr>
          <w:ilvl w:val="0"/>
          <w:numId w:val="6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47DC">
        <w:rPr>
          <w:rFonts w:ascii="Times New Roman" w:hAnsi="Times New Roman" w:cs="Times New Roman"/>
          <w:sz w:val="28"/>
          <w:szCs w:val="28"/>
        </w:rPr>
        <w:t xml:space="preserve">Санитарные правила и нормы (СанПиН) </w:t>
      </w:r>
    </w:p>
    <w:p w14:paraId="577AF5CF" w14:textId="5659D5E4" w:rsidR="00B50C31" w:rsidRPr="00D447DC" w:rsidRDefault="00D447DC" w:rsidP="00D447DC">
      <w:pPr>
        <w:pStyle w:val="a3"/>
        <w:numPr>
          <w:ilvl w:val="0"/>
          <w:numId w:val="6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47DC">
        <w:rPr>
          <w:rFonts w:ascii="Times New Roman" w:hAnsi="Times New Roman" w:cs="Times New Roman"/>
          <w:sz w:val="28"/>
          <w:szCs w:val="28"/>
        </w:rPr>
        <w:t>Нормативные акты по экологии</w:t>
      </w:r>
    </w:p>
    <w:p w14:paraId="2334E0A4" w14:textId="17F1DEAD" w:rsidR="00B50C31" w:rsidRDefault="00B50C31" w:rsidP="00D447DC">
      <w:pPr>
        <w:pStyle w:val="a3"/>
        <w:numPr>
          <w:ilvl w:val="0"/>
          <w:numId w:val="6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447DC">
        <w:rPr>
          <w:rFonts w:ascii="Times New Roman" w:hAnsi="Times New Roman" w:cs="Times New Roman"/>
          <w:sz w:val="28"/>
          <w:szCs w:val="28"/>
        </w:rPr>
        <w:t xml:space="preserve">Правила по охране труда </w:t>
      </w:r>
    </w:p>
    <w:p w14:paraId="34F84DF8" w14:textId="2E79B1A2" w:rsidR="00D447DC" w:rsidRDefault="00D447DC" w:rsidP="00D447DC">
      <w:pPr>
        <w:tabs>
          <w:tab w:val="left" w:pos="1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59FDF4" w14:textId="704810D3" w:rsidR="00D447DC" w:rsidRDefault="00D447DC" w:rsidP="00D447DC">
      <w:pPr>
        <w:tabs>
          <w:tab w:val="left" w:pos="1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D447DC">
        <w:rPr>
          <w:rFonts w:ascii="Times New Roman" w:hAnsi="Times New Roman" w:cs="Times New Roman"/>
          <w:sz w:val="28"/>
          <w:szCs w:val="28"/>
        </w:rPr>
        <w:t>Производство инструментов и приборов для измерения, тестирования и навигации</w:t>
      </w:r>
    </w:p>
    <w:p w14:paraId="0EC5EA10" w14:textId="57EA4A5F" w:rsidR="00D447DC" w:rsidRPr="00FC5D24" w:rsidRDefault="00D447DC" w:rsidP="00FC5D24">
      <w:pPr>
        <w:pStyle w:val="a3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lastRenderedPageBreak/>
        <w:t>Федеральный закон от 26.06.2008 № 102-ФЗ "О лицензировании отдельных видов деятельности"</w:t>
      </w:r>
    </w:p>
    <w:p w14:paraId="7E16ED85" w14:textId="4576EFC8" w:rsidR="00D447DC" w:rsidRPr="00FC5D24" w:rsidRDefault="00D447DC" w:rsidP="00FC5D24">
      <w:pPr>
        <w:pStyle w:val="a3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t>Федеральный закон от 27.07.2006 № 149-ФЗ "Об информации, информационных технологиях и о защите информации"</w:t>
      </w:r>
    </w:p>
    <w:p w14:paraId="130854E4" w14:textId="715555B5" w:rsidR="00D447DC" w:rsidRPr="00FC5D24" w:rsidRDefault="00D447DC" w:rsidP="00FC5D24">
      <w:pPr>
        <w:pStyle w:val="a3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t>Федеральный закон от 21.07.2014 № 219-ФЗ "О внесении изменений в Федеральный закон "О техническом регулировании"</w:t>
      </w:r>
    </w:p>
    <w:p w14:paraId="340B7739" w14:textId="5AE59717" w:rsidR="00D447DC" w:rsidRPr="00FC5D24" w:rsidRDefault="00D447DC" w:rsidP="00FC5D24">
      <w:pPr>
        <w:pStyle w:val="a3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t>Технический регламент о безопасности машин и оборудования.</w:t>
      </w:r>
    </w:p>
    <w:p w14:paraId="14DCEAC2" w14:textId="4E933E6E" w:rsidR="00D447DC" w:rsidRPr="00FC5D24" w:rsidRDefault="00D447DC" w:rsidP="00FC5D24">
      <w:pPr>
        <w:pStyle w:val="a3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t>Технический регламент о безопасности продукции.</w:t>
      </w:r>
    </w:p>
    <w:p w14:paraId="3CC34DF6" w14:textId="091D0FA8" w:rsidR="00D447DC" w:rsidRPr="00FC5D24" w:rsidRDefault="00D447DC" w:rsidP="00FC5D24">
      <w:pPr>
        <w:pStyle w:val="a3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t>ГОСТ Р 50779.11-99 "Приборы измерительные. Общие требования".</w:t>
      </w:r>
    </w:p>
    <w:p w14:paraId="32C71239" w14:textId="7EAE79D3" w:rsidR="00D447DC" w:rsidRPr="00FC5D24" w:rsidRDefault="00D447DC" w:rsidP="00FC5D24">
      <w:pPr>
        <w:pStyle w:val="a3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t>ГОСТ Р 51317.4.3-99 "Электромагнитная совместимость технических средств. Часть 4.3. Испытания на устойчивость к электромагнитным полям"</w:t>
      </w:r>
    </w:p>
    <w:p w14:paraId="633F4390" w14:textId="236F9372" w:rsidR="00D447DC" w:rsidRPr="00FC5D24" w:rsidRDefault="00D447DC" w:rsidP="00FC5D24">
      <w:pPr>
        <w:pStyle w:val="a3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t>Санитарные правила и нормы (СанПиН) – содержат требования к охране труда и санитарным условиям на производстве</w:t>
      </w:r>
    </w:p>
    <w:p w14:paraId="35EAC2B7" w14:textId="6AE57541" w:rsidR="00D447DC" w:rsidRPr="00FC5D24" w:rsidRDefault="00D447DC" w:rsidP="00FC5D24">
      <w:pPr>
        <w:pStyle w:val="a3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t>Правила по охране труда</w:t>
      </w:r>
    </w:p>
    <w:p w14:paraId="17BA608C" w14:textId="5AAE23B9" w:rsidR="00D447DC" w:rsidRPr="00FC5D24" w:rsidRDefault="00D447DC" w:rsidP="00FC5D24">
      <w:pPr>
        <w:pStyle w:val="a3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t>Нормативные акты по экологии</w:t>
      </w:r>
    </w:p>
    <w:p w14:paraId="1A1C17BB" w14:textId="77777777" w:rsidR="00FC5D24" w:rsidRDefault="00FC5D24" w:rsidP="00FC5D24">
      <w:pPr>
        <w:tabs>
          <w:tab w:val="left" w:pos="134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14:paraId="0ED5A600" w14:textId="4799C2AC" w:rsidR="00B50C31" w:rsidRDefault="00FC5D24" w:rsidP="00FC5D24">
      <w:pPr>
        <w:tabs>
          <w:tab w:val="left" w:pos="134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C5D24">
        <w:rPr>
          <w:rFonts w:ascii="Times New Roman" w:hAnsi="Times New Roman" w:cs="Times New Roman"/>
          <w:sz w:val="28"/>
          <w:szCs w:val="28"/>
        </w:rPr>
        <w:t>Производство арматуры трубопроводной (арматуры)</w:t>
      </w:r>
    </w:p>
    <w:p w14:paraId="70CE1839" w14:textId="77777777" w:rsidR="00DC315B" w:rsidRDefault="00DC315B" w:rsidP="00FC5D24">
      <w:pPr>
        <w:tabs>
          <w:tab w:val="left" w:pos="134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14:paraId="052C236F" w14:textId="0C2205A4" w:rsidR="00FC5D24" w:rsidRPr="00FC5D24" w:rsidRDefault="00FC5D24" w:rsidP="00DC315B">
      <w:pPr>
        <w:pStyle w:val="a3"/>
        <w:numPr>
          <w:ilvl w:val="0"/>
          <w:numId w:val="8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t>Федеральный закон от 27.12.2002 № 184-ФЗ "О техническом регулировании"</w:t>
      </w:r>
    </w:p>
    <w:p w14:paraId="7DA9D36F" w14:textId="6BB1BC60" w:rsidR="00FC5D24" w:rsidRPr="00FC5D24" w:rsidRDefault="00FC5D24" w:rsidP="00DC315B">
      <w:pPr>
        <w:pStyle w:val="a3"/>
        <w:numPr>
          <w:ilvl w:val="0"/>
          <w:numId w:val="8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t>Федеральный закон от 26.06.2008 № 102-ФЗ "О лицензировании отдельных видов деятельности"</w:t>
      </w:r>
    </w:p>
    <w:p w14:paraId="5453631A" w14:textId="77E3EB25" w:rsidR="00FC5D24" w:rsidRPr="00FC5D24" w:rsidRDefault="00FC5D24" w:rsidP="00DC315B">
      <w:pPr>
        <w:pStyle w:val="a3"/>
        <w:numPr>
          <w:ilvl w:val="0"/>
          <w:numId w:val="8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t>Технический регламент о безопасности машин и оборудования</w:t>
      </w:r>
    </w:p>
    <w:p w14:paraId="1E0DB098" w14:textId="1151A8B7" w:rsidR="00FC5D24" w:rsidRPr="00FC5D24" w:rsidRDefault="00FC5D24" w:rsidP="00DC315B">
      <w:pPr>
        <w:pStyle w:val="a3"/>
        <w:numPr>
          <w:ilvl w:val="0"/>
          <w:numId w:val="8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t>Технический регламент о безопасности продукции.</w:t>
      </w:r>
    </w:p>
    <w:p w14:paraId="7BBD8F40" w14:textId="023AA7B2" w:rsidR="00FC5D24" w:rsidRPr="00FC5D24" w:rsidRDefault="00FC5D24" w:rsidP="00DC315B">
      <w:pPr>
        <w:pStyle w:val="a3"/>
        <w:numPr>
          <w:ilvl w:val="0"/>
          <w:numId w:val="8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t>ГОСТ 17378-2001 "Арматура трубопроводная. Общие технические условия".</w:t>
      </w:r>
    </w:p>
    <w:p w14:paraId="150919CA" w14:textId="206FF5EF" w:rsidR="00FC5D24" w:rsidRPr="00FC5D24" w:rsidRDefault="00FC5D24" w:rsidP="00DC315B">
      <w:pPr>
        <w:pStyle w:val="a3"/>
        <w:numPr>
          <w:ilvl w:val="0"/>
          <w:numId w:val="8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t>ГОСТ 949-73 "Арматура трубопроводная. Классификация и основные размеры".</w:t>
      </w:r>
    </w:p>
    <w:p w14:paraId="2D469A99" w14:textId="15F19E38" w:rsidR="00FC5D24" w:rsidRPr="00FC5D24" w:rsidRDefault="00FC5D24" w:rsidP="00DC315B">
      <w:pPr>
        <w:pStyle w:val="a3"/>
        <w:numPr>
          <w:ilvl w:val="0"/>
          <w:numId w:val="8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lastRenderedPageBreak/>
        <w:t>Санитарные правила и нормы (СанПиН) – содержат требования к охране труда и санитарным условиям на производстве.</w:t>
      </w:r>
    </w:p>
    <w:p w14:paraId="08A59C0E" w14:textId="103F1BE1" w:rsidR="00FC5D24" w:rsidRPr="00FC5D24" w:rsidRDefault="00FC5D24" w:rsidP="00DC315B">
      <w:pPr>
        <w:pStyle w:val="a3"/>
        <w:numPr>
          <w:ilvl w:val="0"/>
          <w:numId w:val="8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t xml:space="preserve">Правила по охране труда </w:t>
      </w:r>
    </w:p>
    <w:p w14:paraId="29C57AAA" w14:textId="5C99DE4A" w:rsidR="00FC5D24" w:rsidRPr="00FC5D24" w:rsidRDefault="00FC5D24" w:rsidP="00DC315B">
      <w:pPr>
        <w:pStyle w:val="a3"/>
        <w:numPr>
          <w:ilvl w:val="0"/>
          <w:numId w:val="8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t xml:space="preserve">Нормативные акты по экологии </w:t>
      </w:r>
    </w:p>
    <w:p w14:paraId="2F0F703A" w14:textId="2D843772" w:rsidR="00FC5D24" w:rsidRDefault="00FC5D24" w:rsidP="00DC315B">
      <w:pPr>
        <w:pStyle w:val="a3"/>
        <w:numPr>
          <w:ilvl w:val="0"/>
          <w:numId w:val="8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C5D24">
        <w:rPr>
          <w:rFonts w:ascii="Times New Roman" w:hAnsi="Times New Roman" w:cs="Times New Roman"/>
          <w:sz w:val="28"/>
          <w:szCs w:val="28"/>
        </w:rPr>
        <w:t>Сертификация продукции</w:t>
      </w:r>
    </w:p>
    <w:p w14:paraId="444FEA41" w14:textId="45BAB898" w:rsidR="00DC315B" w:rsidRDefault="00DC315B" w:rsidP="00DC315B">
      <w:pPr>
        <w:tabs>
          <w:tab w:val="left" w:pos="1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4873BD" w14:textId="7812944A" w:rsidR="00DC315B" w:rsidRDefault="00DC315B" w:rsidP="00DC315B">
      <w:pPr>
        <w:tabs>
          <w:tab w:val="left" w:pos="1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DC315B">
        <w:rPr>
          <w:rFonts w:ascii="Times New Roman" w:hAnsi="Times New Roman" w:cs="Times New Roman"/>
          <w:sz w:val="28"/>
          <w:szCs w:val="28"/>
        </w:rPr>
        <w:t>Производство санитарно-технических работ, монтаж отопительных систем и систем кондиционирования воздуха</w:t>
      </w:r>
    </w:p>
    <w:p w14:paraId="36C54E6A" w14:textId="4A5E127F" w:rsidR="00DC315B" w:rsidRDefault="00DC315B" w:rsidP="00DC315B">
      <w:pPr>
        <w:tabs>
          <w:tab w:val="left" w:pos="1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34AD37" w14:textId="69C63436" w:rsidR="00DC315B" w:rsidRPr="00DC315B" w:rsidRDefault="00DC315B" w:rsidP="00DC315B">
      <w:pPr>
        <w:pStyle w:val="a3"/>
        <w:numPr>
          <w:ilvl w:val="0"/>
          <w:numId w:val="9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C315B">
        <w:rPr>
          <w:rFonts w:ascii="Times New Roman" w:hAnsi="Times New Roman" w:cs="Times New Roman"/>
          <w:sz w:val="28"/>
          <w:szCs w:val="28"/>
        </w:rPr>
        <w:t xml:space="preserve">Федеральный закон от 30.12.2009 № 384-ФЗ "Технический регламент о безопасности зданий и сооружений" </w:t>
      </w:r>
    </w:p>
    <w:p w14:paraId="5DC494EA" w14:textId="23B82092" w:rsidR="00DC315B" w:rsidRPr="00DC315B" w:rsidRDefault="00DC315B" w:rsidP="00DC315B">
      <w:pPr>
        <w:pStyle w:val="a3"/>
        <w:numPr>
          <w:ilvl w:val="0"/>
          <w:numId w:val="9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C315B">
        <w:rPr>
          <w:rFonts w:ascii="Times New Roman" w:hAnsi="Times New Roman" w:cs="Times New Roman"/>
          <w:sz w:val="28"/>
          <w:szCs w:val="28"/>
        </w:rPr>
        <w:t xml:space="preserve">Федеральный закон от 26.06.2008 № 102-ФЗ "О лицензировании отдельных видов деятельности" </w:t>
      </w:r>
    </w:p>
    <w:p w14:paraId="4985379C" w14:textId="0BA71408" w:rsidR="00DC315B" w:rsidRPr="00DC315B" w:rsidRDefault="00DC315B" w:rsidP="00DC315B">
      <w:pPr>
        <w:pStyle w:val="a3"/>
        <w:numPr>
          <w:ilvl w:val="0"/>
          <w:numId w:val="9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C315B">
        <w:rPr>
          <w:rFonts w:ascii="Times New Roman" w:hAnsi="Times New Roman" w:cs="Times New Roman"/>
          <w:sz w:val="28"/>
          <w:szCs w:val="28"/>
        </w:rPr>
        <w:t xml:space="preserve">Санитарные правила и нормы (СанПиН) </w:t>
      </w:r>
    </w:p>
    <w:p w14:paraId="746650C4" w14:textId="166A6B67" w:rsidR="00DC315B" w:rsidRPr="00DC315B" w:rsidRDefault="00DC315B" w:rsidP="00DC315B">
      <w:pPr>
        <w:pStyle w:val="a3"/>
        <w:numPr>
          <w:ilvl w:val="0"/>
          <w:numId w:val="9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C315B">
        <w:rPr>
          <w:rFonts w:ascii="Times New Roman" w:hAnsi="Times New Roman" w:cs="Times New Roman"/>
          <w:sz w:val="28"/>
          <w:szCs w:val="28"/>
        </w:rPr>
        <w:t xml:space="preserve">Правила устройства электроустановок (ПУЭ) </w:t>
      </w:r>
    </w:p>
    <w:p w14:paraId="143572C8" w14:textId="0672B088" w:rsidR="00DC315B" w:rsidRPr="00DC315B" w:rsidRDefault="00DC315B" w:rsidP="00DC315B">
      <w:pPr>
        <w:pStyle w:val="a3"/>
        <w:numPr>
          <w:ilvl w:val="0"/>
          <w:numId w:val="9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C315B">
        <w:rPr>
          <w:rFonts w:ascii="Times New Roman" w:hAnsi="Times New Roman" w:cs="Times New Roman"/>
          <w:sz w:val="28"/>
          <w:szCs w:val="28"/>
        </w:rPr>
        <w:t xml:space="preserve">Свод правил (СП) 60.13330.2012 "Отопление, вентиляция и кондиционирование" </w:t>
      </w:r>
    </w:p>
    <w:p w14:paraId="2B0CF636" w14:textId="02FC0DDA" w:rsidR="00DC315B" w:rsidRPr="00DC315B" w:rsidRDefault="00DC315B" w:rsidP="00DC315B">
      <w:pPr>
        <w:pStyle w:val="a3"/>
        <w:numPr>
          <w:ilvl w:val="0"/>
          <w:numId w:val="9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C315B">
        <w:rPr>
          <w:rFonts w:ascii="Times New Roman" w:hAnsi="Times New Roman" w:cs="Times New Roman"/>
          <w:sz w:val="28"/>
          <w:szCs w:val="28"/>
        </w:rPr>
        <w:t>ГОСТ 30402-96 "Системы водоснабжения и водоотведения. Общие требования".</w:t>
      </w:r>
    </w:p>
    <w:p w14:paraId="733D3059" w14:textId="1AAC271C" w:rsidR="00DC315B" w:rsidRPr="00DC315B" w:rsidRDefault="00DC315B" w:rsidP="00DC315B">
      <w:pPr>
        <w:pStyle w:val="a3"/>
        <w:numPr>
          <w:ilvl w:val="0"/>
          <w:numId w:val="9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C315B">
        <w:rPr>
          <w:rFonts w:ascii="Times New Roman" w:hAnsi="Times New Roman" w:cs="Times New Roman"/>
          <w:sz w:val="28"/>
          <w:szCs w:val="28"/>
        </w:rPr>
        <w:t>ГОСТ 25150-82 "Оборудование для водоснабжения. Общие технические условия".</w:t>
      </w:r>
    </w:p>
    <w:p w14:paraId="15F871C0" w14:textId="59651884" w:rsidR="00DC315B" w:rsidRPr="00DC315B" w:rsidRDefault="00DC315B" w:rsidP="00DC315B">
      <w:pPr>
        <w:pStyle w:val="a3"/>
        <w:numPr>
          <w:ilvl w:val="0"/>
          <w:numId w:val="9"/>
        </w:numPr>
        <w:tabs>
          <w:tab w:val="left" w:pos="1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C315B">
        <w:rPr>
          <w:rFonts w:ascii="Times New Roman" w:hAnsi="Times New Roman" w:cs="Times New Roman"/>
          <w:sz w:val="28"/>
          <w:szCs w:val="28"/>
        </w:rPr>
        <w:t>Нормы по охране труда</w:t>
      </w:r>
    </w:p>
    <w:p w14:paraId="699E693A" w14:textId="11F99345" w:rsidR="00DC315B" w:rsidRDefault="00DC315B" w:rsidP="00DC315B">
      <w:pPr>
        <w:tabs>
          <w:tab w:val="left" w:pos="1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93883F" w14:textId="6CDEABFB" w:rsidR="00D23D15" w:rsidRDefault="00D23D15" w:rsidP="00DC315B">
      <w:pPr>
        <w:tabs>
          <w:tab w:val="left" w:pos="1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78A6E2" w14:textId="70A6F8C0" w:rsidR="00D23D15" w:rsidRDefault="00D23D15" w:rsidP="00DC315B">
      <w:pPr>
        <w:tabs>
          <w:tab w:val="left" w:pos="1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A1D6FC" w14:textId="6BC1577D" w:rsidR="00D23D15" w:rsidRDefault="00D23D15" w:rsidP="00DC315B">
      <w:pPr>
        <w:tabs>
          <w:tab w:val="left" w:pos="1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463D5C" w14:textId="5A806689" w:rsidR="00D23D15" w:rsidRDefault="00D23D15" w:rsidP="00DC315B">
      <w:pPr>
        <w:tabs>
          <w:tab w:val="left" w:pos="1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EA7EBF" w14:textId="610D2B38" w:rsidR="00F967A2" w:rsidRDefault="00F967A2" w:rsidP="00DC315B">
      <w:pPr>
        <w:tabs>
          <w:tab w:val="left" w:pos="1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3FE845" w14:textId="1BBE929C" w:rsidR="00F967A2" w:rsidRDefault="00F967A2" w:rsidP="00DC315B">
      <w:pPr>
        <w:tabs>
          <w:tab w:val="left" w:pos="1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0B2197" w14:textId="77777777" w:rsidR="00F967A2" w:rsidRDefault="00F967A2" w:rsidP="00DC315B">
      <w:pPr>
        <w:tabs>
          <w:tab w:val="left" w:pos="1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DFD2AE" w14:textId="30FCBC5A" w:rsidR="00AE2EE9" w:rsidRPr="00A71AD6" w:rsidRDefault="00E11B65" w:rsidP="002F4C49">
      <w:pPr>
        <w:pStyle w:val="a3"/>
        <w:numPr>
          <w:ilvl w:val="1"/>
          <w:numId w:val="12"/>
        </w:numPr>
        <w:tabs>
          <w:tab w:val="left" w:pos="1340"/>
        </w:tabs>
        <w:spacing w:after="0" w:line="36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bookmarkStart w:id="10" w:name="_Toc189061144"/>
      <w:r w:rsidR="00AE2EE9" w:rsidRPr="00A71AD6">
        <w:rPr>
          <w:rFonts w:ascii="Times New Roman" w:hAnsi="Times New Roman" w:cs="Times New Roman"/>
          <w:b/>
          <w:bCs/>
          <w:sz w:val="28"/>
          <w:szCs w:val="28"/>
        </w:rPr>
        <w:t>Учредительные документы предприятия</w:t>
      </w:r>
      <w:bookmarkEnd w:id="10"/>
    </w:p>
    <w:p w14:paraId="3906ABC7" w14:textId="3444B8CB" w:rsidR="00A71AD6" w:rsidRDefault="00A71AD6" w:rsidP="00A71AD6">
      <w:pPr>
        <w:tabs>
          <w:tab w:val="left" w:pos="134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7214AB" w14:textId="39DD7C28" w:rsidR="00A71AD6" w:rsidRDefault="00A71AD6" w:rsidP="00A71AD6">
      <w:pPr>
        <w:tabs>
          <w:tab w:val="left" w:pos="134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1AD6">
        <w:rPr>
          <w:rFonts w:ascii="Times New Roman" w:hAnsi="Times New Roman" w:cs="Times New Roman"/>
          <w:sz w:val="28"/>
          <w:szCs w:val="28"/>
        </w:rPr>
        <w:t>Одним из самых основных учредительных документов компании ООО «Газпром межрегионгаз Краснодар» является устав. Он был утвержден об-щим собранием участников организации от 06.08.2020 г.</w:t>
      </w:r>
    </w:p>
    <w:p w14:paraId="00F0DDDB" w14:textId="76D2FB33" w:rsidR="00ED0ED7" w:rsidRDefault="00ED0ED7" w:rsidP="00A71AD6">
      <w:pPr>
        <w:tabs>
          <w:tab w:val="left" w:pos="134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0ED7">
        <w:rPr>
          <w:rFonts w:ascii="Times New Roman" w:hAnsi="Times New Roman" w:cs="Times New Roman"/>
          <w:sz w:val="28"/>
          <w:szCs w:val="28"/>
        </w:rPr>
        <w:t xml:space="preserve">Текст документа состоит из </w:t>
      </w:r>
      <w:r>
        <w:rPr>
          <w:rFonts w:ascii="Times New Roman" w:hAnsi="Times New Roman" w:cs="Times New Roman"/>
          <w:sz w:val="28"/>
          <w:szCs w:val="28"/>
        </w:rPr>
        <w:t xml:space="preserve">14 </w:t>
      </w:r>
      <w:r w:rsidRPr="00ED0ED7">
        <w:rPr>
          <w:rFonts w:ascii="Times New Roman" w:hAnsi="Times New Roman" w:cs="Times New Roman"/>
          <w:sz w:val="28"/>
          <w:szCs w:val="28"/>
        </w:rPr>
        <w:t>пунктов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A3FD053" w14:textId="3D27E468" w:rsidR="00A71AD6" w:rsidRDefault="00A71AD6" w:rsidP="00A71AD6">
      <w:pPr>
        <w:tabs>
          <w:tab w:val="left" w:pos="134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90C79C0" w14:textId="252A0A8D" w:rsidR="00A71AD6" w:rsidRDefault="00A71AD6" w:rsidP="00A71AD6">
      <w:pPr>
        <w:pStyle w:val="a3"/>
        <w:numPr>
          <w:ilvl w:val="0"/>
          <w:numId w:val="11"/>
        </w:numPr>
        <w:tabs>
          <w:tab w:val="left" w:pos="13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положения </w:t>
      </w:r>
    </w:p>
    <w:p w14:paraId="58E38DC6" w14:textId="1B99E1A4" w:rsidR="00A71AD6" w:rsidRDefault="00A71AD6" w:rsidP="00A71AD6">
      <w:pPr>
        <w:pStyle w:val="a3"/>
        <w:numPr>
          <w:ilvl w:val="0"/>
          <w:numId w:val="11"/>
        </w:numPr>
        <w:tabs>
          <w:tab w:val="left" w:pos="13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Правовой статус общества</w:t>
      </w:r>
    </w:p>
    <w:p w14:paraId="79721B0E" w14:textId="2883EF20" w:rsidR="00A71AD6" w:rsidRDefault="00A71AD6" w:rsidP="00A71AD6">
      <w:pPr>
        <w:pStyle w:val="a3"/>
        <w:numPr>
          <w:ilvl w:val="0"/>
          <w:numId w:val="11"/>
        </w:numPr>
        <w:tabs>
          <w:tab w:val="left" w:pos="13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 предмет деятельности</w:t>
      </w:r>
    </w:p>
    <w:p w14:paraId="68797517" w14:textId="3CDE8925" w:rsidR="00A71AD6" w:rsidRDefault="00A71AD6" w:rsidP="00A71AD6">
      <w:pPr>
        <w:pStyle w:val="a3"/>
        <w:numPr>
          <w:ilvl w:val="0"/>
          <w:numId w:val="11"/>
        </w:numPr>
        <w:tabs>
          <w:tab w:val="left" w:pos="13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Права и обязанности участников общества </w:t>
      </w:r>
    </w:p>
    <w:p w14:paraId="40403705" w14:textId="6BCF3727" w:rsidR="00A71AD6" w:rsidRDefault="00A71AD6" w:rsidP="00A71AD6">
      <w:pPr>
        <w:pStyle w:val="a3"/>
        <w:numPr>
          <w:ilvl w:val="0"/>
          <w:numId w:val="11"/>
        </w:numPr>
        <w:tabs>
          <w:tab w:val="left" w:pos="13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Уставный капитал общества. Имущество общества</w:t>
      </w:r>
    </w:p>
    <w:p w14:paraId="0783B780" w14:textId="42CC9519" w:rsidR="00A71AD6" w:rsidRDefault="00A71AD6" w:rsidP="00A71AD6">
      <w:pPr>
        <w:pStyle w:val="a3"/>
        <w:numPr>
          <w:ilvl w:val="0"/>
          <w:numId w:val="11"/>
        </w:numPr>
        <w:tabs>
          <w:tab w:val="left" w:pos="13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 доли или части участников общества в уставном капитале общества к другим участникам общества и третьим лицам</w:t>
      </w:r>
    </w:p>
    <w:p w14:paraId="3D80BE6B" w14:textId="591F706E" w:rsidR="00A71AD6" w:rsidRDefault="00A71AD6" w:rsidP="00A71AD6">
      <w:pPr>
        <w:pStyle w:val="a3"/>
        <w:numPr>
          <w:ilvl w:val="0"/>
          <w:numId w:val="11"/>
        </w:numPr>
        <w:tabs>
          <w:tab w:val="left" w:pos="13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 участника общества из общества </w:t>
      </w:r>
    </w:p>
    <w:p w14:paraId="2628FEFC" w14:textId="2109118D" w:rsidR="00A71AD6" w:rsidRDefault="00A71AD6" w:rsidP="00A71AD6">
      <w:pPr>
        <w:pStyle w:val="a3"/>
        <w:numPr>
          <w:ilvl w:val="0"/>
          <w:numId w:val="11"/>
        </w:numPr>
        <w:tabs>
          <w:tab w:val="left" w:pos="13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прибыли</w:t>
      </w:r>
    </w:p>
    <w:p w14:paraId="73F313FA" w14:textId="18252612" w:rsidR="00A71AD6" w:rsidRDefault="00A71AD6" w:rsidP="00A71AD6">
      <w:pPr>
        <w:pStyle w:val="a3"/>
        <w:numPr>
          <w:ilvl w:val="0"/>
          <w:numId w:val="11"/>
        </w:numPr>
        <w:tabs>
          <w:tab w:val="left" w:pos="13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списка участников общества</w:t>
      </w:r>
    </w:p>
    <w:p w14:paraId="64323E47" w14:textId="089B0B83" w:rsidR="00A71AD6" w:rsidRDefault="00ED0ED7" w:rsidP="00A71AD6">
      <w:pPr>
        <w:pStyle w:val="a3"/>
        <w:numPr>
          <w:ilvl w:val="0"/>
          <w:numId w:val="11"/>
        </w:numPr>
        <w:tabs>
          <w:tab w:val="left" w:pos="13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Управление в обществе</w:t>
      </w:r>
    </w:p>
    <w:p w14:paraId="3F155B8F" w14:textId="576E28C5" w:rsidR="00ED0ED7" w:rsidRDefault="00ED0ED7" w:rsidP="00A71AD6">
      <w:pPr>
        <w:pStyle w:val="a3"/>
        <w:numPr>
          <w:ilvl w:val="0"/>
          <w:numId w:val="11"/>
        </w:numPr>
        <w:tabs>
          <w:tab w:val="left" w:pos="13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Порядок одобрения крупной сделки </w:t>
      </w:r>
    </w:p>
    <w:p w14:paraId="381EE875" w14:textId="513441AB" w:rsidR="00ED0ED7" w:rsidRDefault="00ED0ED7" w:rsidP="00A71AD6">
      <w:pPr>
        <w:pStyle w:val="a3"/>
        <w:numPr>
          <w:ilvl w:val="0"/>
          <w:numId w:val="11"/>
        </w:numPr>
        <w:tabs>
          <w:tab w:val="left" w:pos="13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Ревизор общества</w:t>
      </w:r>
    </w:p>
    <w:p w14:paraId="5CC8135D" w14:textId="0DCF4B0F" w:rsidR="00ED0ED7" w:rsidRDefault="00ED0ED7" w:rsidP="00A71AD6">
      <w:pPr>
        <w:pStyle w:val="a3"/>
        <w:numPr>
          <w:ilvl w:val="0"/>
          <w:numId w:val="11"/>
        </w:numPr>
        <w:tabs>
          <w:tab w:val="left" w:pos="13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Порядок хранения документов</w:t>
      </w:r>
    </w:p>
    <w:p w14:paraId="647F2D21" w14:textId="6871416F" w:rsidR="00ED0ED7" w:rsidRDefault="00ED0ED7" w:rsidP="00A71AD6">
      <w:pPr>
        <w:pStyle w:val="a3"/>
        <w:numPr>
          <w:ilvl w:val="0"/>
          <w:numId w:val="11"/>
        </w:numPr>
        <w:tabs>
          <w:tab w:val="left" w:pos="13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Порядок ликвидации и реорганизации общества</w:t>
      </w:r>
    </w:p>
    <w:p w14:paraId="5BE82646" w14:textId="74113B4B" w:rsidR="000A1D9F" w:rsidRDefault="000A1D9F" w:rsidP="000A1D9F">
      <w:pPr>
        <w:rPr>
          <w:rFonts w:ascii="Times New Roman" w:hAnsi="Times New Roman" w:cs="Times New Roman"/>
          <w:sz w:val="28"/>
          <w:szCs w:val="28"/>
        </w:rPr>
      </w:pPr>
    </w:p>
    <w:p w14:paraId="2B4E99E4" w14:textId="77777777" w:rsidR="00D23D15" w:rsidRDefault="00D23D15" w:rsidP="000A1D9F">
      <w:pPr>
        <w:tabs>
          <w:tab w:val="left" w:pos="2755"/>
        </w:tabs>
      </w:pPr>
    </w:p>
    <w:p w14:paraId="21450BE9" w14:textId="77777777" w:rsidR="00D23D15" w:rsidRDefault="00D23D15" w:rsidP="000A1D9F">
      <w:pPr>
        <w:tabs>
          <w:tab w:val="left" w:pos="2755"/>
        </w:tabs>
      </w:pPr>
    </w:p>
    <w:p w14:paraId="5EDAF53F" w14:textId="77777777" w:rsidR="00D23D15" w:rsidRDefault="00D23D15" w:rsidP="000A1D9F">
      <w:pPr>
        <w:tabs>
          <w:tab w:val="left" w:pos="2755"/>
        </w:tabs>
      </w:pPr>
    </w:p>
    <w:p w14:paraId="2F1F9830" w14:textId="77777777" w:rsidR="00D23D15" w:rsidRDefault="00D23D15" w:rsidP="000A1D9F">
      <w:pPr>
        <w:tabs>
          <w:tab w:val="left" w:pos="2755"/>
        </w:tabs>
      </w:pPr>
    </w:p>
    <w:p w14:paraId="26134BF3" w14:textId="77777777" w:rsidR="00D23D15" w:rsidRDefault="00D23D15" w:rsidP="000A1D9F">
      <w:pPr>
        <w:tabs>
          <w:tab w:val="left" w:pos="2755"/>
        </w:tabs>
      </w:pPr>
    </w:p>
    <w:p w14:paraId="620A44CC" w14:textId="77777777" w:rsidR="00D23D15" w:rsidRDefault="00D23D15" w:rsidP="000A1D9F">
      <w:pPr>
        <w:tabs>
          <w:tab w:val="left" w:pos="2755"/>
        </w:tabs>
      </w:pPr>
    </w:p>
    <w:p w14:paraId="2829D5AB" w14:textId="21D24DAF" w:rsidR="000A1D9F" w:rsidRDefault="000A1D9F" w:rsidP="000A1D9F">
      <w:pPr>
        <w:tabs>
          <w:tab w:val="left" w:pos="2755"/>
        </w:tabs>
      </w:pPr>
    </w:p>
    <w:p w14:paraId="7F023D2C" w14:textId="13F1BEDE" w:rsidR="000A1D9F" w:rsidRDefault="000A1D9F" w:rsidP="000A1D9F">
      <w:pPr>
        <w:tabs>
          <w:tab w:val="left" w:pos="2755"/>
        </w:tabs>
      </w:pPr>
    </w:p>
    <w:p w14:paraId="13E7DBEF" w14:textId="433F2535" w:rsidR="000A1D9F" w:rsidRPr="000F4D40" w:rsidRDefault="000A1D9F" w:rsidP="000F4D40">
      <w:pPr>
        <w:pStyle w:val="a3"/>
        <w:numPr>
          <w:ilvl w:val="0"/>
          <w:numId w:val="12"/>
        </w:numPr>
        <w:tabs>
          <w:tab w:val="left" w:pos="2755"/>
        </w:tabs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1" w:name="_Toc189061145"/>
      <w:r w:rsidRPr="000F4D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Организационно-экономическая характеристика предприятия</w:t>
      </w:r>
      <w:bookmarkEnd w:id="11"/>
    </w:p>
    <w:p w14:paraId="61559056" w14:textId="47D5B985" w:rsidR="00E1616A" w:rsidRPr="000F4D40" w:rsidRDefault="00E1616A" w:rsidP="000F4D40">
      <w:pPr>
        <w:pStyle w:val="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2" w:name="_Toc189061146"/>
      <w:r w:rsidRPr="000F4D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2.1 Анализ </w:t>
      </w:r>
      <w:r w:rsidR="002F4C49" w:rsidRPr="000F4D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хозяйственной деятельности предприятия</w:t>
      </w:r>
      <w:bookmarkEnd w:id="12"/>
    </w:p>
    <w:p w14:paraId="04A5D60F" w14:textId="77777777" w:rsidR="00506D7B" w:rsidRDefault="00506D7B" w:rsidP="00E1616A">
      <w:pPr>
        <w:tabs>
          <w:tab w:val="left" w:pos="2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9718C34" w14:textId="6911A589" w:rsidR="00506D7B" w:rsidRPr="00FE7A3E" w:rsidRDefault="00FE7A3E" w:rsidP="00FE7A3E">
      <w:pPr>
        <w:tabs>
          <w:tab w:val="left" w:pos="2755"/>
        </w:tabs>
        <w:rPr>
          <w:rFonts w:ascii="Times New Roman" w:hAnsi="Times New Roman" w:cs="Times New Roman"/>
          <w:sz w:val="28"/>
          <w:szCs w:val="28"/>
        </w:rPr>
      </w:pPr>
      <w:r w:rsidRPr="00FE7A3E">
        <w:rPr>
          <w:rFonts w:ascii="Times New Roman" w:hAnsi="Times New Roman" w:cs="Times New Roman"/>
          <w:sz w:val="28"/>
          <w:szCs w:val="28"/>
        </w:rPr>
        <w:t xml:space="preserve">Таблица 1 –  </w:t>
      </w:r>
      <w:r w:rsidR="00816269" w:rsidRPr="00FE7A3E">
        <w:rPr>
          <w:rFonts w:ascii="Times New Roman" w:hAnsi="Times New Roman" w:cs="Times New Roman"/>
          <w:sz w:val="28"/>
          <w:szCs w:val="28"/>
        </w:rPr>
        <w:t>Бухгалтерский баланс</w:t>
      </w:r>
      <w:r>
        <w:rPr>
          <w:rFonts w:ascii="Times New Roman" w:hAnsi="Times New Roman" w:cs="Times New Roman"/>
          <w:sz w:val="28"/>
          <w:szCs w:val="28"/>
        </w:rPr>
        <w:t xml:space="preserve"> ООО «САНЕКСТ.ПРО» </w:t>
      </w:r>
      <w:r w:rsidR="00A04ED2">
        <w:rPr>
          <w:rFonts w:ascii="Times New Roman" w:hAnsi="Times New Roman" w:cs="Times New Roman"/>
          <w:sz w:val="28"/>
          <w:szCs w:val="28"/>
        </w:rPr>
        <w:t>н</w:t>
      </w:r>
      <w:r w:rsidR="00816269" w:rsidRPr="00FE7A3E">
        <w:rPr>
          <w:rFonts w:ascii="Times New Roman" w:hAnsi="Times New Roman" w:cs="Times New Roman"/>
          <w:sz w:val="28"/>
          <w:szCs w:val="28"/>
        </w:rPr>
        <w:t xml:space="preserve">а 31 декабря </w:t>
      </w:r>
      <w:r w:rsidR="00A04ED2" w:rsidRPr="00A04ED2">
        <w:rPr>
          <w:rFonts w:ascii="Times New Roman" w:hAnsi="Times New Roman" w:cs="Times New Roman"/>
          <w:sz w:val="28"/>
          <w:szCs w:val="28"/>
        </w:rPr>
        <w:t>за 202</w:t>
      </w:r>
      <w:r w:rsidR="00A04ED2">
        <w:rPr>
          <w:rFonts w:ascii="Times New Roman" w:hAnsi="Times New Roman" w:cs="Times New Roman"/>
          <w:sz w:val="28"/>
          <w:szCs w:val="28"/>
        </w:rPr>
        <w:t xml:space="preserve">1 </w:t>
      </w:r>
      <w:r w:rsidR="00A04ED2" w:rsidRPr="00A04ED2">
        <w:rPr>
          <w:rFonts w:ascii="Times New Roman" w:hAnsi="Times New Roman" w:cs="Times New Roman"/>
          <w:sz w:val="28"/>
          <w:szCs w:val="28"/>
        </w:rPr>
        <w:t>-</w:t>
      </w:r>
      <w:r w:rsidR="00A04ED2">
        <w:rPr>
          <w:rFonts w:ascii="Times New Roman" w:hAnsi="Times New Roman" w:cs="Times New Roman"/>
          <w:sz w:val="28"/>
          <w:szCs w:val="28"/>
        </w:rPr>
        <w:t xml:space="preserve"> </w:t>
      </w:r>
      <w:r w:rsidR="00A04ED2" w:rsidRPr="00A04ED2">
        <w:rPr>
          <w:rFonts w:ascii="Times New Roman" w:hAnsi="Times New Roman" w:cs="Times New Roman"/>
          <w:sz w:val="28"/>
          <w:szCs w:val="28"/>
        </w:rPr>
        <w:t>202</w:t>
      </w:r>
      <w:r w:rsidR="00A04ED2">
        <w:rPr>
          <w:rFonts w:ascii="Times New Roman" w:hAnsi="Times New Roman" w:cs="Times New Roman"/>
          <w:sz w:val="28"/>
          <w:szCs w:val="28"/>
        </w:rPr>
        <w:t>3</w:t>
      </w:r>
      <w:r w:rsidR="00A04ED2" w:rsidRPr="00A04ED2">
        <w:rPr>
          <w:rFonts w:ascii="Times New Roman" w:hAnsi="Times New Roman" w:cs="Times New Roman"/>
          <w:sz w:val="28"/>
          <w:szCs w:val="28"/>
        </w:rPr>
        <w:t xml:space="preserve"> гг.</w:t>
      </w:r>
    </w:p>
    <w:p w14:paraId="18C3A7B4" w14:textId="1FD64C3F" w:rsidR="00E1616A" w:rsidRPr="00E1616A" w:rsidRDefault="00816269" w:rsidP="00506D7B">
      <w:pPr>
        <w:tabs>
          <w:tab w:val="left" w:pos="2755"/>
        </w:tabs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37D6FD" wp14:editId="140F66D6">
            <wp:extent cx="6082665" cy="70329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3" r="-255"/>
                    <a:stretch/>
                  </pic:blipFill>
                  <pic:spPr bwMode="auto">
                    <a:xfrm>
                      <a:off x="0" y="0"/>
                      <a:ext cx="6098527" cy="705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D487F" w14:textId="57E91F4E" w:rsidR="00E1616A" w:rsidRDefault="00E1616A" w:rsidP="00E1616A">
      <w:pPr>
        <w:tabs>
          <w:tab w:val="left" w:pos="2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562CC94" w14:textId="5A4F0A0E" w:rsidR="00E1616A" w:rsidRDefault="00E1616A" w:rsidP="00E1616A">
      <w:pPr>
        <w:tabs>
          <w:tab w:val="left" w:pos="2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4E8A068" w14:textId="5B5E7DB6" w:rsidR="00E1616A" w:rsidRDefault="00E1616A" w:rsidP="00E1616A">
      <w:pPr>
        <w:tabs>
          <w:tab w:val="left" w:pos="2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3099757" w14:textId="5734D4BA" w:rsidR="00E1616A" w:rsidRDefault="00506D7B" w:rsidP="00506D7B">
      <w:pPr>
        <w:tabs>
          <w:tab w:val="left" w:pos="2755"/>
        </w:tabs>
        <w:ind w:left="-28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0D1B625" wp14:editId="71EADD08">
            <wp:extent cx="6011186" cy="7608821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926" cy="762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A1B94" w14:textId="77777777" w:rsidR="00A04ED2" w:rsidRDefault="00A04ED2" w:rsidP="00E1616A">
      <w:pPr>
        <w:tabs>
          <w:tab w:val="left" w:pos="2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F08613F" w14:textId="6B1D18F5" w:rsidR="00E1616A" w:rsidRDefault="00E1616A" w:rsidP="00E1616A">
      <w:pPr>
        <w:tabs>
          <w:tab w:val="left" w:pos="2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95AFE41" w14:textId="02D8C9AD" w:rsidR="00E1616A" w:rsidRDefault="00E1616A" w:rsidP="00E1616A">
      <w:pPr>
        <w:tabs>
          <w:tab w:val="left" w:pos="2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1BD9EF4" w14:textId="13202213" w:rsidR="00E1616A" w:rsidRDefault="00E1616A" w:rsidP="00E1616A">
      <w:pPr>
        <w:tabs>
          <w:tab w:val="left" w:pos="2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2C7FE94" w14:textId="1A71DD12" w:rsidR="005236C8" w:rsidRDefault="00506D7B" w:rsidP="00506D7B">
      <w:pPr>
        <w:tabs>
          <w:tab w:val="left" w:pos="2755"/>
        </w:tabs>
        <w:ind w:left="-28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D3AB131" wp14:editId="7F5E93F6">
            <wp:extent cx="5939155" cy="7863840"/>
            <wp:effectExtent l="0" t="0" r="444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292" cy="787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4A6B8" w14:textId="374CB4FD" w:rsidR="005236C8" w:rsidRDefault="005236C8" w:rsidP="00E1616A">
      <w:pPr>
        <w:tabs>
          <w:tab w:val="left" w:pos="2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4C82714" w14:textId="5D8FE396" w:rsidR="005236C8" w:rsidRDefault="005236C8" w:rsidP="00E1616A">
      <w:pPr>
        <w:tabs>
          <w:tab w:val="left" w:pos="2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41AC99B" w14:textId="2A85FD62" w:rsidR="005236C8" w:rsidRDefault="005236C8" w:rsidP="00E1616A">
      <w:pPr>
        <w:tabs>
          <w:tab w:val="left" w:pos="2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156561D" w14:textId="56BA5329" w:rsidR="00506D7B" w:rsidRDefault="00506D7B" w:rsidP="00E1616A">
      <w:pPr>
        <w:tabs>
          <w:tab w:val="left" w:pos="2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E514AE5" w14:textId="2515C5EA" w:rsidR="00506D7B" w:rsidRDefault="00506D7B" w:rsidP="00506D7B">
      <w:pPr>
        <w:tabs>
          <w:tab w:val="left" w:pos="2755"/>
        </w:tabs>
        <w:ind w:left="-28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F566225" wp14:editId="45B5AB8D">
            <wp:extent cx="5947410" cy="687390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515" cy="688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37034" w14:textId="292A6906" w:rsidR="005236C8" w:rsidRDefault="005236C8" w:rsidP="00E1616A">
      <w:pPr>
        <w:tabs>
          <w:tab w:val="left" w:pos="2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4F69280" w14:textId="5640D794" w:rsidR="005236C8" w:rsidRDefault="005236C8" w:rsidP="00E1616A">
      <w:pPr>
        <w:tabs>
          <w:tab w:val="left" w:pos="2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5351702" w14:textId="77777777" w:rsidR="00506D7B" w:rsidRDefault="00506D7B" w:rsidP="00F93B96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964515" w14:textId="77777777" w:rsidR="00506D7B" w:rsidRDefault="00506D7B" w:rsidP="00F93B96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826221" w14:textId="77777777" w:rsidR="00506D7B" w:rsidRDefault="00506D7B" w:rsidP="00F93B96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DBD63E" w14:textId="77777777" w:rsidR="00506D7B" w:rsidRDefault="00506D7B" w:rsidP="00506D7B">
      <w:pPr>
        <w:tabs>
          <w:tab w:val="left" w:pos="2755"/>
        </w:tabs>
        <w:spacing w:after="0" w:line="360" w:lineRule="auto"/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3AE500F" w14:textId="2808C0DE" w:rsidR="00506D7B" w:rsidRDefault="00506D7B" w:rsidP="00506D7B">
      <w:pPr>
        <w:tabs>
          <w:tab w:val="left" w:pos="2755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464755" wp14:editId="1D5D7298">
            <wp:extent cx="5907820" cy="694526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 t="3181" r="1285" b="1029"/>
                    <a:stretch/>
                  </pic:blipFill>
                  <pic:spPr bwMode="auto">
                    <a:xfrm>
                      <a:off x="0" y="0"/>
                      <a:ext cx="5923069" cy="696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F9308" w14:textId="6D4C2BCF" w:rsidR="00506D7B" w:rsidRDefault="00506D7B" w:rsidP="001F7818">
      <w:pPr>
        <w:tabs>
          <w:tab w:val="left" w:pos="2755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D04831" wp14:editId="62B43D48">
            <wp:extent cx="5938262" cy="2039509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883" cy="205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EEA3" w14:textId="3C2DD1CB" w:rsidR="00506D7B" w:rsidRDefault="00506D7B" w:rsidP="00F93B96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6D7B">
        <w:rPr>
          <w:rFonts w:ascii="Times New Roman" w:hAnsi="Times New Roman" w:cs="Times New Roman"/>
          <w:sz w:val="28"/>
          <w:szCs w:val="28"/>
        </w:rPr>
        <w:lastRenderedPageBreak/>
        <w:t xml:space="preserve">Исходя из данных, представленных в таблице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06D7B">
        <w:rPr>
          <w:rFonts w:ascii="Times New Roman" w:hAnsi="Times New Roman" w:cs="Times New Roman"/>
          <w:sz w:val="28"/>
          <w:szCs w:val="28"/>
        </w:rPr>
        <w:t>, можно сделать следующие выводы:</w:t>
      </w:r>
    </w:p>
    <w:p w14:paraId="109B284D" w14:textId="61C733A3" w:rsidR="00A04ED2" w:rsidRDefault="00F93B96" w:rsidP="00F93B96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B96">
        <w:rPr>
          <w:rFonts w:ascii="Times New Roman" w:hAnsi="Times New Roman" w:cs="Times New Roman"/>
          <w:sz w:val="28"/>
          <w:szCs w:val="28"/>
        </w:rPr>
        <w:t xml:space="preserve">В данном случае </w:t>
      </w:r>
      <w:r w:rsidR="00506D7B">
        <w:rPr>
          <w:rFonts w:ascii="Times New Roman" w:hAnsi="Times New Roman" w:cs="Times New Roman"/>
          <w:sz w:val="28"/>
          <w:szCs w:val="28"/>
        </w:rPr>
        <w:t xml:space="preserve">наблюдается уменьшение </w:t>
      </w:r>
      <w:r w:rsidRPr="00F93B96">
        <w:rPr>
          <w:rFonts w:ascii="Times New Roman" w:hAnsi="Times New Roman" w:cs="Times New Roman"/>
          <w:sz w:val="28"/>
          <w:szCs w:val="28"/>
        </w:rPr>
        <w:t xml:space="preserve">в структуре активов финансовых вложений, увеличение стоимости ОС (что может свидетельствовать о намерениях компании вкладывать средства в развитие своего производственного потенциала), </w:t>
      </w:r>
      <w:r w:rsidR="001F7818" w:rsidRPr="001F7818">
        <w:rPr>
          <w:rFonts w:ascii="Times New Roman" w:hAnsi="Times New Roman" w:cs="Times New Roman"/>
          <w:sz w:val="28"/>
          <w:szCs w:val="28"/>
        </w:rPr>
        <w:t>увеличение кредитной задолженности долгосрочных кредитов</w:t>
      </w:r>
      <w:r w:rsidR="001F7818">
        <w:rPr>
          <w:rFonts w:ascii="Times New Roman" w:hAnsi="Times New Roman" w:cs="Times New Roman"/>
          <w:sz w:val="28"/>
          <w:szCs w:val="28"/>
        </w:rPr>
        <w:t>, но уменьшение финансовых вложений.</w:t>
      </w:r>
    </w:p>
    <w:p w14:paraId="3214CF67" w14:textId="46F59613" w:rsidR="00C55780" w:rsidRDefault="00C55780" w:rsidP="00F93B96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780">
        <w:rPr>
          <w:rFonts w:ascii="Times New Roman" w:hAnsi="Times New Roman" w:cs="Times New Roman"/>
          <w:sz w:val="28"/>
          <w:szCs w:val="28"/>
        </w:rPr>
        <w:t>Увеличение кредитной задолженности может привести к более высокой долговой нагрузке на предприятие, что увеличивает финансовые риски.</w:t>
      </w:r>
      <w:r w:rsidRPr="00C55780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с ростом </w:t>
      </w:r>
      <w:r w:rsidRPr="00C55780">
        <w:rPr>
          <w:rFonts w:ascii="Times New Roman" w:hAnsi="Times New Roman" w:cs="Times New Roman"/>
          <w:sz w:val="28"/>
          <w:szCs w:val="28"/>
        </w:rPr>
        <w:t xml:space="preserve">задолженности возрастут и процентные выплаты, что может негативно сказаться на прибыльности </w:t>
      </w:r>
      <w:r>
        <w:rPr>
          <w:rFonts w:ascii="Times New Roman" w:hAnsi="Times New Roman" w:cs="Times New Roman"/>
          <w:sz w:val="28"/>
          <w:szCs w:val="28"/>
        </w:rPr>
        <w:t>компании.</w:t>
      </w:r>
    </w:p>
    <w:p w14:paraId="48564D81" w14:textId="59FFFA7B" w:rsidR="001F7818" w:rsidRDefault="001F7818" w:rsidP="001F7818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818">
        <w:rPr>
          <w:rFonts w:ascii="Times New Roman" w:hAnsi="Times New Roman" w:cs="Times New Roman"/>
          <w:sz w:val="28"/>
          <w:szCs w:val="28"/>
        </w:rPr>
        <w:t>Увеличение долгосрочной кредитной задолженности может указывать на то, что предприятие использует заемные средства для финансирования своих операций или инвестиций вместо использования собственных средств.</w:t>
      </w:r>
    </w:p>
    <w:p w14:paraId="4C391F51" w14:textId="0DFFF332" w:rsidR="00B27B02" w:rsidRDefault="00B27B02" w:rsidP="001F7818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рост</w:t>
      </w:r>
      <w:r w:rsidRPr="00B27B02">
        <w:rPr>
          <w:rFonts w:ascii="Times New Roman" w:hAnsi="Times New Roman" w:cs="Times New Roman"/>
          <w:sz w:val="28"/>
          <w:szCs w:val="28"/>
        </w:rPr>
        <w:t xml:space="preserve"> стоимости основных средств может свидетельствовать о расширении производственных мощностей или модернизации оборудования, что потенциально может привести к повышению производительности и увеличению доходов.</w:t>
      </w:r>
    </w:p>
    <w:p w14:paraId="2F216D2D" w14:textId="40665CC0" w:rsidR="00CE77AC" w:rsidRPr="001F7818" w:rsidRDefault="00CE77AC" w:rsidP="00CE77AC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7AC">
        <w:rPr>
          <w:rFonts w:ascii="Times New Roman" w:hAnsi="Times New Roman" w:cs="Times New Roman"/>
          <w:sz w:val="28"/>
          <w:szCs w:val="28"/>
        </w:rPr>
        <w:t xml:space="preserve">Увеличение кредитной задолженности может использоваться для финансирования приобретения или улучшения основных средств. Это может быть положительным моментом, если новые активы приведут к увеличению доходов.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E77AC">
        <w:rPr>
          <w:rFonts w:ascii="Times New Roman" w:hAnsi="Times New Roman" w:cs="Times New Roman"/>
          <w:sz w:val="28"/>
          <w:szCs w:val="28"/>
        </w:rPr>
        <w:t>дновременно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E77AC">
        <w:rPr>
          <w:rFonts w:ascii="Times New Roman" w:hAnsi="Times New Roman" w:cs="Times New Roman"/>
          <w:sz w:val="28"/>
          <w:szCs w:val="28"/>
        </w:rPr>
        <w:t xml:space="preserve"> уменьшени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E77AC">
        <w:rPr>
          <w:rFonts w:ascii="Times New Roman" w:hAnsi="Times New Roman" w:cs="Times New Roman"/>
          <w:sz w:val="28"/>
          <w:szCs w:val="28"/>
        </w:rPr>
        <w:t xml:space="preserve"> финансовых вложений может снизить финансовую гибкость предприятия, что затрудняет адаптацию к изменениям на рынке. Если предприятие не будет эффективно управлять своими активами и долгами, это может привести к ухудшению его финансового состояния и снижению привлекательности для инвесторов.</w:t>
      </w:r>
    </w:p>
    <w:p w14:paraId="7DBB9743" w14:textId="20A6D00A" w:rsidR="00A04ED2" w:rsidRDefault="00A04ED2" w:rsidP="00E1616A">
      <w:pPr>
        <w:tabs>
          <w:tab w:val="left" w:pos="2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A87DC49" w14:textId="091AAF65" w:rsidR="00A04ED2" w:rsidRDefault="00A04ED2" w:rsidP="00E1616A">
      <w:pPr>
        <w:tabs>
          <w:tab w:val="left" w:pos="2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FC7651F" w14:textId="7F7F2F46" w:rsidR="00A04ED2" w:rsidRDefault="00A04ED2" w:rsidP="00E1616A">
      <w:pPr>
        <w:tabs>
          <w:tab w:val="left" w:pos="2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B899AB2" w14:textId="77777777" w:rsidR="00A04ED2" w:rsidRPr="00E1616A" w:rsidRDefault="00A04ED2" w:rsidP="00E1616A">
      <w:pPr>
        <w:tabs>
          <w:tab w:val="left" w:pos="275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C34041E" w14:textId="0B7E42E0" w:rsidR="000A1D9F" w:rsidRPr="000F4D40" w:rsidRDefault="000A1D9F" w:rsidP="000F4D40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Toc189061147"/>
      <w:r w:rsidRPr="000F4D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</w:t>
      </w:r>
      <w:r w:rsidR="004A7300" w:rsidRPr="000F4D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0F4D4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Информационные технологии и раскрыть их роль в деятельности предприятия</w:t>
      </w:r>
      <w:bookmarkEnd w:id="13"/>
    </w:p>
    <w:p w14:paraId="13ED4EED" w14:textId="77777777" w:rsidR="00D23D15" w:rsidRDefault="00D23D15" w:rsidP="00122111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63E125" w14:textId="13A74ACD" w:rsidR="00287043" w:rsidRDefault="00122111" w:rsidP="00122111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Компания </w:t>
      </w:r>
      <w:r w:rsidRPr="00122111">
        <w:rPr>
          <w:rFonts w:ascii="Times New Roman" w:hAnsi="Times New Roman" w:cs="Times New Roman"/>
          <w:sz w:val="28"/>
          <w:szCs w:val="28"/>
        </w:rPr>
        <w:t>SANEXT</w:t>
      </w:r>
      <w:r>
        <w:rPr>
          <w:rFonts w:ascii="Times New Roman" w:hAnsi="Times New Roman" w:cs="Times New Roman"/>
          <w:sz w:val="28"/>
          <w:szCs w:val="28"/>
        </w:rPr>
        <w:t xml:space="preserve"> использует различные виды технологии для последующего применения их на каждой стадия производственного, коммерческого и других процессов.</w:t>
      </w:r>
    </w:p>
    <w:p w14:paraId="7FF360A5" w14:textId="21D9EE39" w:rsidR="00122111" w:rsidRDefault="00122111" w:rsidP="00122111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22111">
        <w:rPr>
          <w:rFonts w:ascii="Times New Roman" w:hAnsi="Times New Roman" w:cs="Times New Roman"/>
          <w:sz w:val="28"/>
          <w:szCs w:val="28"/>
        </w:rPr>
        <w:t>Битрикс24</w:t>
      </w:r>
      <w:r>
        <w:rPr>
          <w:rFonts w:ascii="Times New Roman" w:hAnsi="Times New Roman" w:cs="Times New Roman"/>
          <w:sz w:val="28"/>
          <w:szCs w:val="28"/>
        </w:rPr>
        <w:t>» является основным инструментом информационного оборота внутри компании. Данная система р</w:t>
      </w:r>
      <w:r w:rsidRPr="00122111">
        <w:rPr>
          <w:rFonts w:ascii="Times New Roman" w:hAnsi="Times New Roman" w:cs="Times New Roman"/>
          <w:sz w:val="28"/>
          <w:szCs w:val="28"/>
        </w:rPr>
        <w:t>азработан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22111">
        <w:rPr>
          <w:rFonts w:ascii="Times New Roman" w:hAnsi="Times New Roman" w:cs="Times New Roman"/>
          <w:sz w:val="28"/>
          <w:szCs w:val="28"/>
        </w:rPr>
        <w:t xml:space="preserve"> специально для того, чтобы максимально оптимизировать работу в компании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22111">
        <w:rPr>
          <w:rFonts w:ascii="Times New Roman" w:hAnsi="Times New Roman" w:cs="Times New Roman"/>
          <w:sz w:val="28"/>
          <w:szCs w:val="28"/>
        </w:rPr>
        <w:t>связать воедино различные процессы в разных отделах, устранить несогласованность и разнобой.</w:t>
      </w:r>
    </w:p>
    <w:p w14:paraId="4094CB90" w14:textId="63052EC2" w:rsidR="00D23D15" w:rsidRDefault="00D23D15" w:rsidP="00122111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D15">
        <w:rPr>
          <w:rFonts w:ascii="Times New Roman" w:hAnsi="Times New Roman" w:cs="Times New Roman"/>
          <w:sz w:val="28"/>
          <w:szCs w:val="28"/>
        </w:rPr>
        <w:t>Способность «Битрикс24» повысить эффективность управления предприятием привлекает к системе все больше предпринимателей. В начале 2022 года в сервисе было зарегистрировано более 10 миллионов компаний.</w:t>
      </w:r>
    </w:p>
    <w:p w14:paraId="4E5CE2EE" w14:textId="64DB5443" w:rsidR="00D23D15" w:rsidRPr="00D23D15" w:rsidRDefault="00D23D15" w:rsidP="00D23D15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D15">
        <w:rPr>
          <w:rFonts w:ascii="Times New Roman" w:hAnsi="Times New Roman" w:cs="Times New Roman"/>
          <w:sz w:val="28"/>
          <w:szCs w:val="28"/>
        </w:rPr>
        <w:t xml:space="preserve">За счет оптимизации можно избавиться от дублирующих или избыточных функций. Не нужны отдельные сотрудники для координации различных бизнес-процессов, не нужен специальный отдел архивации и учета документов. </w:t>
      </w:r>
      <w:r>
        <w:rPr>
          <w:rFonts w:ascii="Times New Roman" w:hAnsi="Times New Roman" w:cs="Times New Roman"/>
          <w:sz w:val="28"/>
          <w:szCs w:val="28"/>
        </w:rPr>
        <w:t>А ум</w:t>
      </w:r>
      <w:r w:rsidRPr="00D23D15">
        <w:rPr>
          <w:rFonts w:ascii="Times New Roman" w:hAnsi="Times New Roman" w:cs="Times New Roman"/>
          <w:sz w:val="28"/>
          <w:szCs w:val="28"/>
        </w:rPr>
        <w:t>еньше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D23D15">
        <w:rPr>
          <w:rFonts w:ascii="Times New Roman" w:hAnsi="Times New Roman" w:cs="Times New Roman"/>
          <w:sz w:val="28"/>
          <w:szCs w:val="28"/>
        </w:rPr>
        <w:t xml:space="preserve"> промежуточных подразделений</w:t>
      </w:r>
      <w:r>
        <w:rPr>
          <w:rFonts w:ascii="Times New Roman" w:hAnsi="Times New Roman" w:cs="Times New Roman"/>
          <w:sz w:val="28"/>
          <w:szCs w:val="28"/>
        </w:rPr>
        <w:t xml:space="preserve"> подразумевает последующее сокращение</w:t>
      </w:r>
      <w:r w:rsidRPr="00D23D15">
        <w:rPr>
          <w:rFonts w:ascii="Times New Roman" w:hAnsi="Times New Roman" w:cs="Times New Roman"/>
          <w:sz w:val="28"/>
          <w:szCs w:val="28"/>
        </w:rPr>
        <w:t xml:space="preserve"> расходов.</w:t>
      </w:r>
    </w:p>
    <w:p w14:paraId="655475F2" w14:textId="26959AAA" w:rsidR="00D23D15" w:rsidRPr="00D23D15" w:rsidRDefault="00D23D15" w:rsidP="00D23D15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D15">
        <w:rPr>
          <w:rFonts w:ascii="Times New Roman" w:hAnsi="Times New Roman" w:cs="Times New Roman"/>
          <w:sz w:val="28"/>
          <w:szCs w:val="28"/>
        </w:rPr>
        <w:t xml:space="preserve">Так как в системе можно быстро получить доступ к данным о продуктах, продажах и клиентах, время на заключение договоров значительно уменьшается. Любые документы подготавливаются и получаются на руки в разы быстрее, чем при традиционном документообороте.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23D15">
        <w:rPr>
          <w:rFonts w:ascii="Times New Roman" w:hAnsi="Times New Roman" w:cs="Times New Roman"/>
          <w:sz w:val="28"/>
          <w:szCs w:val="28"/>
        </w:rPr>
        <w:t>Битрикс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3D15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23D15">
        <w:rPr>
          <w:rFonts w:ascii="Times New Roman" w:hAnsi="Times New Roman" w:cs="Times New Roman"/>
          <w:sz w:val="28"/>
          <w:szCs w:val="28"/>
        </w:rPr>
        <w:t xml:space="preserve"> в автоматизированном режиме распределяет задачи и проекты и этот процесс отнимает меньше времени, чем традиционные совещания и письма.</w:t>
      </w:r>
    </w:p>
    <w:p w14:paraId="58DFA0F7" w14:textId="0D9C71B5" w:rsidR="00D23D15" w:rsidRDefault="00D23D15" w:rsidP="00D23D15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D15">
        <w:rPr>
          <w:rFonts w:ascii="Times New Roman" w:hAnsi="Times New Roman" w:cs="Times New Roman"/>
          <w:sz w:val="28"/>
          <w:szCs w:val="28"/>
        </w:rPr>
        <w:t>Поскольку «Битрикс24» хранит все данные о продажах или этапах производства, вы всегда контролируете рабочие процессы. Используя данные системы, можно проанализировать текущие финансовые показатели компании, а также получать данные о прибылях и убытках каждый месяц.</w:t>
      </w:r>
    </w:p>
    <w:p w14:paraId="6388A00B" w14:textId="6D3B0128" w:rsidR="00287043" w:rsidRDefault="00287043" w:rsidP="00122111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A85452" w14:textId="77777777" w:rsidR="002F4C49" w:rsidRDefault="002F4C49" w:rsidP="00122111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0BC8BB" w14:textId="55FE0B33" w:rsidR="00287043" w:rsidRPr="00287043" w:rsidRDefault="00287043" w:rsidP="002F4C49">
      <w:pPr>
        <w:pStyle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14" w:name="_Toc189061148"/>
      <w:r w:rsidRPr="00287043"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4A7300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87043">
        <w:rPr>
          <w:rFonts w:ascii="Times New Roman" w:hAnsi="Times New Roman" w:cs="Times New Roman"/>
          <w:b/>
          <w:bCs/>
          <w:sz w:val="28"/>
          <w:szCs w:val="28"/>
        </w:rPr>
        <w:t xml:space="preserve"> Система внутреннего документооборота предприятия</w:t>
      </w:r>
      <w:bookmarkEnd w:id="14"/>
    </w:p>
    <w:p w14:paraId="4B17B3D2" w14:textId="48BB5C18" w:rsidR="00287043" w:rsidRDefault="00287043" w:rsidP="00D23D15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C8EE11" w14:textId="5B8E7C8E" w:rsidR="00D23D15" w:rsidRDefault="00D23D15" w:rsidP="00D23D15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внутреннего документооборота и ведения бухгалтерии компания СНЕКСТ применяет </w:t>
      </w:r>
      <w:r w:rsidR="00081EA9">
        <w:rPr>
          <w:rFonts w:ascii="Times New Roman" w:hAnsi="Times New Roman" w:cs="Times New Roman"/>
          <w:sz w:val="28"/>
          <w:szCs w:val="28"/>
        </w:rPr>
        <w:t>программу</w:t>
      </w:r>
      <w:r w:rsidR="00081EA9" w:rsidRPr="00081EA9">
        <w:t xml:space="preserve"> </w:t>
      </w:r>
      <w:r w:rsidR="00081EA9">
        <w:t xml:space="preserve"> </w:t>
      </w:r>
      <w:r w:rsidR="00081EA9">
        <w:rPr>
          <w:rFonts w:ascii="Times New Roman" w:hAnsi="Times New Roman" w:cs="Times New Roman"/>
          <w:sz w:val="28"/>
          <w:szCs w:val="28"/>
        </w:rPr>
        <w:t>«1</w:t>
      </w:r>
      <w:r w:rsidR="00081EA9" w:rsidRPr="00081EA9">
        <w:rPr>
          <w:rFonts w:ascii="Times New Roman" w:hAnsi="Times New Roman" w:cs="Times New Roman"/>
          <w:sz w:val="28"/>
          <w:szCs w:val="28"/>
        </w:rPr>
        <w:t>С:Бухгалтерия</w:t>
      </w:r>
      <w:r w:rsidR="00081EA9">
        <w:rPr>
          <w:rFonts w:ascii="Times New Roman" w:hAnsi="Times New Roman" w:cs="Times New Roman"/>
          <w:sz w:val="28"/>
          <w:szCs w:val="28"/>
        </w:rPr>
        <w:t>»</w:t>
      </w:r>
    </w:p>
    <w:p w14:paraId="4CEDACDD" w14:textId="1CBAE0FD" w:rsidR="00081EA9" w:rsidRDefault="00081EA9" w:rsidP="00D23D15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EA9">
        <w:rPr>
          <w:rFonts w:ascii="Times New Roman" w:hAnsi="Times New Roman" w:cs="Times New Roman"/>
          <w:sz w:val="28"/>
          <w:szCs w:val="28"/>
        </w:rPr>
        <w:t>1С:Бухгалтерия — системы автоматизации бухгалтерского учета для малого бизнеса.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1EA9">
        <w:rPr>
          <w:rFonts w:ascii="Times New Roman" w:hAnsi="Times New Roman" w:cs="Times New Roman"/>
          <w:sz w:val="28"/>
          <w:szCs w:val="28"/>
        </w:rPr>
        <w:t>Программное обеспечение 1С имеет обширный и разнообразный функционал, который зависит от конкретного продукта или конфигурации. Каждый продукт имеет свои особенности и дополнительные возможности, а также поддерживает специфические требования для различных отраслей и видов деятельности.</w:t>
      </w:r>
    </w:p>
    <w:p w14:paraId="0B300390" w14:textId="4262AFA1" w:rsidR="00081EA9" w:rsidRPr="00081EA9" w:rsidRDefault="00081EA9" w:rsidP="00081EA9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о</w:t>
      </w:r>
      <w:r w:rsidRPr="00081EA9">
        <w:rPr>
          <w:rFonts w:ascii="Times New Roman" w:hAnsi="Times New Roman" w:cs="Times New Roman"/>
          <w:sz w:val="28"/>
          <w:szCs w:val="28"/>
        </w:rPr>
        <w:t>беспечивает полный цикл бухгалтерского учета, включая учет операций, составление бухгалтерских балансов, отчетов о финансовом положении предприятия, налоговую отчетность и многое другое.</w:t>
      </w:r>
    </w:p>
    <w:p w14:paraId="4C055100" w14:textId="6C57C60B" w:rsidR="00081EA9" w:rsidRPr="00081EA9" w:rsidRDefault="00081EA9" w:rsidP="00081EA9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81EA9">
        <w:rPr>
          <w:rFonts w:ascii="Times New Roman" w:hAnsi="Times New Roman" w:cs="Times New Roman"/>
          <w:sz w:val="28"/>
          <w:szCs w:val="28"/>
        </w:rPr>
        <w:t>озволяет автоматизировать управленческие процессы в предприятии — управление складом, учет материальных и финансовых ресурсов, анализ эффективности бизнеса, планирование производства и другие аспекты.</w:t>
      </w:r>
      <w:r w:rsidRPr="00081EA9"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81EA9">
        <w:rPr>
          <w:rFonts w:ascii="Times New Roman" w:hAnsi="Times New Roman" w:cs="Times New Roman"/>
          <w:sz w:val="28"/>
          <w:szCs w:val="28"/>
        </w:rPr>
        <w:t>нализир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081EA9">
        <w:rPr>
          <w:rFonts w:ascii="Times New Roman" w:hAnsi="Times New Roman" w:cs="Times New Roman"/>
          <w:sz w:val="28"/>
          <w:szCs w:val="28"/>
        </w:rPr>
        <w:t xml:space="preserve"> бизнес-процессы и формировать различные отчеты и аналитические данные для принятия управленческих решений.</w:t>
      </w:r>
    </w:p>
    <w:p w14:paraId="030154DB" w14:textId="186E01D3" w:rsidR="00081EA9" w:rsidRPr="00081EA9" w:rsidRDefault="00081EA9" w:rsidP="00081EA9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программа п</w:t>
      </w:r>
      <w:r w:rsidRPr="00081EA9">
        <w:rPr>
          <w:rFonts w:ascii="Times New Roman" w:hAnsi="Times New Roman" w:cs="Times New Roman"/>
          <w:sz w:val="28"/>
          <w:szCs w:val="28"/>
        </w:rPr>
        <w:t>редоставляет инструменты для управления торговыми операциями, в том числе учет товаров, закупки, продажи, управление ценами и ассортиментом, анализ продаж и другие функции.</w:t>
      </w:r>
    </w:p>
    <w:p w14:paraId="4855FFB5" w14:textId="31D69EC9" w:rsidR="00081EA9" w:rsidRPr="000A1D9F" w:rsidRDefault="00081EA9" w:rsidP="00081EA9">
      <w:pPr>
        <w:tabs>
          <w:tab w:val="left" w:pos="27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1С </w:t>
      </w:r>
      <w:r w:rsidRPr="00081EA9">
        <w:rPr>
          <w:rFonts w:ascii="Times New Roman" w:hAnsi="Times New Roman" w:cs="Times New Roman"/>
          <w:sz w:val="28"/>
          <w:szCs w:val="28"/>
        </w:rPr>
        <w:t>помогает автоматизировать управление персоналом — учет кадров, расчет заработной платы, управление отпусками и больничными, формирование отчетности по персоналу и другие задачи.</w:t>
      </w:r>
    </w:p>
    <w:sectPr w:rsidR="00081EA9" w:rsidRPr="000A1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A0334" w14:textId="77777777" w:rsidR="00827F8B" w:rsidRDefault="00827F8B" w:rsidP="00506D7B">
      <w:pPr>
        <w:spacing w:after="0" w:line="240" w:lineRule="auto"/>
      </w:pPr>
      <w:r>
        <w:separator/>
      </w:r>
    </w:p>
  </w:endnote>
  <w:endnote w:type="continuationSeparator" w:id="0">
    <w:p w14:paraId="31448974" w14:textId="77777777" w:rsidR="00827F8B" w:rsidRDefault="00827F8B" w:rsidP="0050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9EC0A" w14:textId="77777777" w:rsidR="00827F8B" w:rsidRDefault="00827F8B" w:rsidP="00506D7B">
      <w:pPr>
        <w:spacing w:after="0" w:line="240" w:lineRule="auto"/>
      </w:pPr>
      <w:r>
        <w:separator/>
      </w:r>
    </w:p>
  </w:footnote>
  <w:footnote w:type="continuationSeparator" w:id="0">
    <w:p w14:paraId="640ADC21" w14:textId="77777777" w:rsidR="00827F8B" w:rsidRDefault="00827F8B" w:rsidP="00506D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1D81"/>
    <w:multiLevelType w:val="hybridMultilevel"/>
    <w:tmpl w:val="33546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B410F"/>
    <w:multiLevelType w:val="hybridMultilevel"/>
    <w:tmpl w:val="4BF8B6B0"/>
    <w:lvl w:ilvl="0" w:tplc="2FC2AE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876F10"/>
    <w:multiLevelType w:val="hybridMultilevel"/>
    <w:tmpl w:val="03369386"/>
    <w:lvl w:ilvl="0" w:tplc="2FC2A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348F6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10BB1A11"/>
    <w:multiLevelType w:val="multilevel"/>
    <w:tmpl w:val="3476EA4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2225276A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28114B10"/>
    <w:multiLevelType w:val="hybridMultilevel"/>
    <w:tmpl w:val="C0A2869A"/>
    <w:lvl w:ilvl="0" w:tplc="2FC2AE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F173BCA"/>
    <w:multiLevelType w:val="multilevel"/>
    <w:tmpl w:val="0282A6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8" w15:restartNumberingAfterBreak="0">
    <w:nsid w:val="31833060"/>
    <w:multiLevelType w:val="hybridMultilevel"/>
    <w:tmpl w:val="8A30F0D4"/>
    <w:lvl w:ilvl="0" w:tplc="2FC2A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E03C3"/>
    <w:multiLevelType w:val="hybridMultilevel"/>
    <w:tmpl w:val="1E9A630E"/>
    <w:lvl w:ilvl="0" w:tplc="2FC2A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25912"/>
    <w:multiLevelType w:val="hybridMultilevel"/>
    <w:tmpl w:val="BB462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C716C4"/>
    <w:multiLevelType w:val="hybridMultilevel"/>
    <w:tmpl w:val="87F093D8"/>
    <w:lvl w:ilvl="0" w:tplc="6EDEB2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05D4156"/>
    <w:multiLevelType w:val="hybridMultilevel"/>
    <w:tmpl w:val="AA22651E"/>
    <w:lvl w:ilvl="0" w:tplc="2FC2AE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5942E17"/>
    <w:multiLevelType w:val="multilevel"/>
    <w:tmpl w:val="D6CAA65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6B6C6BC3"/>
    <w:multiLevelType w:val="hybridMultilevel"/>
    <w:tmpl w:val="DE3053D4"/>
    <w:lvl w:ilvl="0" w:tplc="2FC2A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1B51AD"/>
    <w:multiLevelType w:val="hybridMultilevel"/>
    <w:tmpl w:val="254C3016"/>
    <w:lvl w:ilvl="0" w:tplc="2FC2A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8"/>
  </w:num>
  <w:num w:numId="4">
    <w:abstractNumId w:val="12"/>
  </w:num>
  <w:num w:numId="5">
    <w:abstractNumId w:val="2"/>
  </w:num>
  <w:num w:numId="6">
    <w:abstractNumId w:val="14"/>
  </w:num>
  <w:num w:numId="7">
    <w:abstractNumId w:val="1"/>
  </w:num>
  <w:num w:numId="8">
    <w:abstractNumId w:val="15"/>
  </w:num>
  <w:num w:numId="9">
    <w:abstractNumId w:val="9"/>
  </w:num>
  <w:num w:numId="10">
    <w:abstractNumId w:val="11"/>
  </w:num>
  <w:num w:numId="11">
    <w:abstractNumId w:val="10"/>
  </w:num>
  <w:num w:numId="12">
    <w:abstractNumId w:val="7"/>
  </w:num>
  <w:num w:numId="13">
    <w:abstractNumId w:val="4"/>
  </w:num>
  <w:num w:numId="14">
    <w:abstractNumId w:val="3"/>
  </w:num>
  <w:num w:numId="15">
    <w:abstractNumId w:val="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F18"/>
    <w:rsid w:val="00036EDC"/>
    <w:rsid w:val="00081EA9"/>
    <w:rsid w:val="000A1D9F"/>
    <w:rsid w:val="000D2C0D"/>
    <w:rsid w:val="000E1089"/>
    <w:rsid w:val="000F4D40"/>
    <w:rsid w:val="00122111"/>
    <w:rsid w:val="001F7818"/>
    <w:rsid w:val="00287043"/>
    <w:rsid w:val="002F4C49"/>
    <w:rsid w:val="0034781F"/>
    <w:rsid w:val="003576F0"/>
    <w:rsid w:val="003578F6"/>
    <w:rsid w:val="003A02E0"/>
    <w:rsid w:val="0040548D"/>
    <w:rsid w:val="00436DC7"/>
    <w:rsid w:val="004418F8"/>
    <w:rsid w:val="004A7300"/>
    <w:rsid w:val="00506D7B"/>
    <w:rsid w:val="005236C8"/>
    <w:rsid w:val="0053430C"/>
    <w:rsid w:val="00545002"/>
    <w:rsid w:val="00557E24"/>
    <w:rsid w:val="00623769"/>
    <w:rsid w:val="00696DDC"/>
    <w:rsid w:val="00816269"/>
    <w:rsid w:val="00827F8B"/>
    <w:rsid w:val="00837AB7"/>
    <w:rsid w:val="00885B92"/>
    <w:rsid w:val="009F4359"/>
    <w:rsid w:val="00A04ED2"/>
    <w:rsid w:val="00A71AD6"/>
    <w:rsid w:val="00A75EEA"/>
    <w:rsid w:val="00AB0ED8"/>
    <w:rsid w:val="00AE076F"/>
    <w:rsid w:val="00AE2EE9"/>
    <w:rsid w:val="00B27B02"/>
    <w:rsid w:val="00B47935"/>
    <w:rsid w:val="00B50C31"/>
    <w:rsid w:val="00BC6528"/>
    <w:rsid w:val="00C45F1D"/>
    <w:rsid w:val="00C55780"/>
    <w:rsid w:val="00CE77AC"/>
    <w:rsid w:val="00D15F18"/>
    <w:rsid w:val="00D23D15"/>
    <w:rsid w:val="00D447DC"/>
    <w:rsid w:val="00DC315B"/>
    <w:rsid w:val="00DF6C2F"/>
    <w:rsid w:val="00E11B65"/>
    <w:rsid w:val="00E1616A"/>
    <w:rsid w:val="00ED0ED7"/>
    <w:rsid w:val="00EF5870"/>
    <w:rsid w:val="00F04621"/>
    <w:rsid w:val="00F93B96"/>
    <w:rsid w:val="00F967A2"/>
    <w:rsid w:val="00FB0119"/>
    <w:rsid w:val="00FB110C"/>
    <w:rsid w:val="00FC5D24"/>
    <w:rsid w:val="00FE15E0"/>
    <w:rsid w:val="00FE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F7B82"/>
  <w15:chartTrackingRefBased/>
  <w15:docId w15:val="{F0378348-2243-442A-9563-CAED1FF5F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4C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4C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652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06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06D7B"/>
  </w:style>
  <w:style w:type="paragraph" w:styleId="a6">
    <w:name w:val="footer"/>
    <w:basedOn w:val="a"/>
    <w:link w:val="a7"/>
    <w:uiPriority w:val="99"/>
    <w:unhideWhenUsed/>
    <w:rsid w:val="00506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6D7B"/>
  </w:style>
  <w:style w:type="character" w:customStyle="1" w:styleId="20">
    <w:name w:val="Заголовок 2 Знак"/>
    <w:basedOn w:val="a0"/>
    <w:link w:val="2"/>
    <w:uiPriority w:val="9"/>
    <w:semiHidden/>
    <w:rsid w:val="002F4C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F4C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2F4C4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F4C4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F4C49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2F4C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D0104-96A8-46A5-8BFC-5E3D0C61C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29</Pages>
  <Words>4891</Words>
  <Characters>27880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irina.arzumanova18@gmail.com</dc:creator>
  <cp:keywords/>
  <dc:description/>
  <cp:lastModifiedBy>irina.arzumanova18@gmail.com</cp:lastModifiedBy>
  <cp:revision>37</cp:revision>
  <dcterms:created xsi:type="dcterms:W3CDTF">2025-01-26T10:38:00Z</dcterms:created>
  <dcterms:modified xsi:type="dcterms:W3CDTF">2025-01-30T17:43:00Z</dcterms:modified>
</cp:coreProperties>
</file>