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7B6A0" w14:textId="77777777" w:rsidR="00BF099E" w:rsidRPr="008D1ACD" w:rsidRDefault="00BF099E" w:rsidP="00BF099E">
      <w:pPr>
        <w:widowControl w:val="0"/>
        <w:ind w:firstLine="709"/>
        <w:jc w:val="both"/>
        <w:rPr>
          <w:rFonts w:ascii="Times New Roman" w:eastAsia="Calibri" w:hAnsi="Times New Roman" w:cs="Times New Roman"/>
          <w:color w:val="0D0D0D"/>
          <w:szCs w:val="28"/>
          <w:lang w:eastAsia="ru-RU"/>
        </w:rPr>
      </w:pPr>
      <w:r w:rsidRPr="008D1ACD">
        <w:rPr>
          <w:rFonts w:ascii="Times New Roman" w:eastAsia="Calibri" w:hAnsi="Times New Roman" w:cs="Times New Roman"/>
          <w:color w:val="0D0D0D"/>
          <w:szCs w:val="28"/>
          <w:lang w:eastAsia="ru-RU"/>
        </w:rPr>
        <w:t>МИНИСТЕРСТВО НАУКИ И ВЫСШЕГО ОБРАЗОВАНИЯ РОССИЙСКОЙ ФЕДЕРАЦИИ</w:t>
      </w:r>
    </w:p>
    <w:p w14:paraId="7635E9DE" w14:textId="77777777" w:rsidR="00BF099E" w:rsidRPr="008D1ACD" w:rsidRDefault="00BF099E" w:rsidP="00BF099E">
      <w:pPr>
        <w:jc w:val="center"/>
        <w:rPr>
          <w:rFonts w:ascii="Times New Roman" w:eastAsia="Calibri" w:hAnsi="Times New Roman" w:cs="Times New Roman"/>
          <w:color w:val="0D0D0D"/>
          <w:sz w:val="24"/>
          <w:szCs w:val="24"/>
          <w:lang w:eastAsia="ru-RU"/>
        </w:rPr>
      </w:pPr>
      <w:r w:rsidRPr="008D1ACD">
        <w:rPr>
          <w:rFonts w:ascii="Times New Roman" w:eastAsia="Calibri" w:hAnsi="Times New Roman" w:cs="Times New Roman"/>
          <w:color w:val="0D0D0D"/>
          <w:sz w:val="24"/>
          <w:szCs w:val="24"/>
          <w:lang w:eastAsia="ru-RU"/>
        </w:rPr>
        <w:t>Федеральное государственное бюджетное образовательное учреждение</w:t>
      </w:r>
    </w:p>
    <w:p w14:paraId="0D59F05F" w14:textId="77777777" w:rsidR="00BF099E" w:rsidRPr="008D1ACD" w:rsidRDefault="00BF099E" w:rsidP="00BF099E">
      <w:pPr>
        <w:jc w:val="center"/>
        <w:rPr>
          <w:rFonts w:ascii="Times New Roman" w:eastAsia="Calibri" w:hAnsi="Times New Roman" w:cs="Times New Roman"/>
          <w:color w:val="0D0D0D"/>
          <w:sz w:val="24"/>
          <w:szCs w:val="24"/>
          <w:lang w:eastAsia="ru-RU"/>
        </w:rPr>
      </w:pPr>
      <w:r w:rsidRPr="008D1ACD">
        <w:rPr>
          <w:rFonts w:ascii="Times New Roman" w:eastAsia="Calibri" w:hAnsi="Times New Roman" w:cs="Times New Roman"/>
          <w:color w:val="0D0D0D"/>
          <w:sz w:val="24"/>
          <w:szCs w:val="24"/>
          <w:lang w:eastAsia="ru-RU"/>
        </w:rPr>
        <w:t>высшего образования</w:t>
      </w:r>
    </w:p>
    <w:p w14:paraId="4E6736C4" w14:textId="77777777" w:rsidR="00BF099E" w:rsidRPr="003F44BC" w:rsidRDefault="00BF099E" w:rsidP="00BF099E">
      <w:pPr>
        <w:jc w:val="center"/>
        <w:rPr>
          <w:rFonts w:ascii="Times New Roman" w:eastAsia="Calibri" w:hAnsi="Times New Roman" w:cs="Times New Roman"/>
          <w:b/>
          <w:bCs/>
          <w:color w:val="0D0D0D"/>
          <w:sz w:val="28"/>
          <w:szCs w:val="28"/>
          <w:lang w:eastAsia="ru-RU"/>
        </w:rPr>
      </w:pPr>
      <w:r w:rsidRPr="003F44BC">
        <w:rPr>
          <w:rFonts w:ascii="Times New Roman" w:eastAsia="Calibri" w:hAnsi="Times New Roman" w:cs="Times New Roman"/>
          <w:b/>
          <w:bCs/>
          <w:color w:val="0D0D0D"/>
          <w:sz w:val="28"/>
          <w:szCs w:val="28"/>
          <w:lang w:eastAsia="ru-RU"/>
        </w:rPr>
        <w:t>«КУБАНСКИЙ ГОСУДАРСТВЕННЫЙ УНИВЕРСИТЕТ»</w:t>
      </w:r>
    </w:p>
    <w:p w14:paraId="68ACD744" w14:textId="77777777" w:rsidR="00BF099E" w:rsidRPr="003F44BC" w:rsidRDefault="00BF099E" w:rsidP="00BF099E">
      <w:pPr>
        <w:jc w:val="center"/>
        <w:rPr>
          <w:rFonts w:ascii="Times New Roman" w:eastAsia="Calibri" w:hAnsi="Times New Roman" w:cs="Times New Roman"/>
          <w:b/>
          <w:bCs/>
          <w:color w:val="0D0D0D"/>
          <w:sz w:val="28"/>
          <w:szCs w:val="28"/>
          <w:lang w:eastAsia="ru-RU"/>
        </w:rPr>
      </w:pPr>
      <w:r w:rsidRPr="003F44BC">
        <w:rPr>
          <w:rFonts w:ascii="Times New Roman" w:eastAsia="Calibri" w:hAnsi="Times New Roman" w:cs="Times New Roman"/>
          <w:b/>
          <w:bCs/>
          <w:color w:val="0D0D0D"/>
          <w:sz w:val="28"/>
          <w:szCs w:val="28"/>
          <w:lang w:eastAsia="ru-RU"/>
        </w:rPr>
        <w:t>(ФГБОУ ВО «</w:t>
      </w:r>
      <w:proofErr w:type="spellStart"/>
      <w:r w:rsidRPr="003F44BC">
        <w:rPr>
          <w:rFonts w:ascii="Times New Roman" w:eastAsia="Calibri" w:hAnsi="Times New Roman" w:cs="Times New Roman"/>
          <w:b/>
          <w:bCs/>
          <w:color w:val="0D0D0D"/>
          <w:sz w:val="28"/>
          <w:szCs w:val="28"/>
          <w:lang w:eastAsia="ru-RU"/>
        </w:rPr>
        <w:t>КубГУ</w:t>
      </w:r>
      <w:proofErr w:type="spellEnd"/>
      <w:r w:rsidRPr="003F44BC">
        <w:rPr>
          <w:rFonts w:ascii="Times New Roman" w:eastAsia="Calibri" w:hAnsi="Times New Roman" w:cs="Times New Roman"/>
          <w:b/>
          <w:bCs/>
          <w:color w:val="0D0D0D"/>
          <w:sz w:val="28"/>
          <w:szCs w:val="28"/>
          <w:lang w:eastAsia="ru-RU"/>
        </w:rPr>
        <w:t>»)</w:t>
      </w:r>
    </w:p>
    <w:p w14:paraId="49CB3248" w14:textId="77777777" w:rsidR="00BF099E" w:rsidRPr="003F44BC" w:rsidRDefault="00BF099E" w:rsidP="00BF099E">
      <w:pPr>
        <w:jc w:val="center"/>
        <w:rPr>
          <w:rFonts w:ascii="Times New Roman" w:eastAsia="Calibri" w:hAnsi="Times New Roman" w:cs="Times New Roman"/>
          <w:b/>
          <w:bCs/>
          <w:color w:val="0D0D0D"/>
          <w:sz w:val="28"/>
          <w:szCs w:val="28"/>
          <w:lang w:eastAsia="ru-RU"/>
        </w:rPr>
      </w:pPr>
    </w:p>
    <w:p w14:paraId="1354C130" w14:textId="77777777" w:rsidR="00BF099E" w:rsidRPr="003F44BC" w:rsidRDefault="00BF099E" w:rsidP="00BF099E">
      <w:pPr>
        <w:jc w:val="center"/>
        <w:rPr>
          <w:rFonts w:ascii="Times New Roman" w:eastAsia="Calibri" w:hAnsi="Times New Roman" w:cs="Times New Roman"/>
          <w:b/>
          <w:bCs/>
          <w:color w:val="0D0D0D"/>
          <w:sz w:val="28"/>
          <w:szCs w:val="28"/>
          <w:lang w:eastAsia="ru-RU"/>
        </w:rPr>
      </w:pPr>
      <w:r w:rsidRPr="003F44BC">
        <w:rPr>
          <w:rFonts w:ascii="Times New Roman" w:eastAsia="Calibri" w:hAnsi="Times New Roman" w:cs="Times New Roman"/>
          <w:b/>
          <w:bCs/>
          <w:color w:val="0D0D0D"/>
          <w:sz w:val="28"/>
          <w:szCs w:val="28"/>
          <w:lang w:eastAsia="ru-RU"/>
        </w:rPr>
        <w:t>Факультет экономический</w:t>
      </w:r>
    </w:p>
    <w:p w14:paraId="22B7D1CA" w14:textId="400518AD" w:rsidR="00BF099E" w:rsidRPr="003F44BC" w:rsidRDefault="00BF099E" w:rsidP="00BF099E">
      <w:pPr>
        <w:mirrorIndents/>
        <w:jc w:val="center"/>
        <w:rPr>
          <w:rFonts w:ascii="Times New Roman" w:eastAsia="Times New Roman" w:hAnsi="Times New Roman" w:cs="Times New Roman"/>
          <w:b/>
          <w:bCs/>
          <w:sz w:val="28"/>
          <w:szCs w:val="28"/>
        </w:rPr>
      </w:pPr>
      <w:r w:rsidRPr="003F44BC">
        <w:rPr>
          <w:rFonts w:ascii="Times New Roman" w:eastAsia="Times New Roman" w:hAnsi="Times New Roman" w:cs="Times New Roman"/>
          <w:b/>
          <w:bCs/>
          <w:sz w:val="28"/>
          <w:szCs w:val="28"/>
        </w:rPr>
        <w:t>Кафедра мировой экономики и менеджмента</w:t>
      </w:r>
    </w:p>
    <w:p w14:paraId="00F7E6E9" w14:textId="77777777" w:rsidR="00BF099E" w:rsidRPr="008D1ACD" w:rsidRDefault="00BF099E" w:rsidP="00BF099E">
      <w:pPr>
        <w:jc w:val="center"/>
        <w:rPr>
          <w:rFonts w:ascii="Times New Roman" w:eastAsia="Calibri" w:hAnsi="Times New Roman" w:cs="Times New Roman"/>
          <w:color w:val="0D0D0D"/>
          <w:sz w:val="28"/>
          <w:szCs w:val="28"/>
          <w:lang w:eastAsia="ru-RU"/>
        </w:rPr>
      </w:pPr>
    </w:p>
    <w:p w14:paraId="416238C9" w14:textId="77777777" w:rsidR="00BF099E" w:rsidRPr="008D1ACD" w:rsidRDefault="00BF099E" w:rsidP="00BF099E">
      <w:pPr>
        <w:ind w:left="5529"/>
        <w:rPr>
          <w:rFonts w:ascii="Times New Roman" w:eastAsia="Calibri" w:hAnsi="Times New Roman" w:cs="Times New Roman"/>
          <w:color w:val="0D0D0D"/>
          <w:sz w:val="28"/>
          <w:szCs w:val="28"/>
          <w:lang w:eastAsia="ru-RU"/>
        </w:rPr>
      </w:pPr>
      <w:r w:rsidRPr="008D1ACD">
        <w:rPr>
          <w:rFonts w:ascii="Times New Roman" w:eastAsia="Calibri" w:hAnsi="Times New Roman" w:cs="Times New Roman"/>
          <w:color w:val="0D0D0D"/>
          <w:sz w:val="28"/>
          <w:szCs w:val="28"/>
          <w:lang w:eastAsia="ru-RU"/>
        </w:rPr>
        <w:t>Допустить к защите</w:t>
      </w:r>
    </w:p>
    <w:p w14:paraId="70293D13" w14:textId="77777777" w:rsidR="00BF099E" w:rsidRPr="008D1ACD" w:rsidRDefault="00BF099E" w:rsidP="00BF099E">
      <w:pPr>
        <w:ind w:left="5529"/>
        <w:rPr>
          <w:rFonts w:ascii="Times New Roman" w:eastAsia="Calibri" w:hAnsi="Times New Roman" w:cs="Times New Roman"/>
          <w:color w:val="0D0D0D"/>
          <w:sz w:val="28"/>
          <w:szCs w:val="28"/>
          <w:lang w:eastAsia="ru-RU"/>
        </w:rPr>
      </w:pPr>
      <w:r w:rsidRPr="008D1ACD">
        <w:rPr>
          <w:rFonts w:ascii="Times New Roman" w:eastAsia="Calibri" w:hAnsi="Times New Roman" w:cs="Times New Roman"/>
          <w:color w:val="0D0D0D"/>
          <w:sz w:val="28"/>
          <w:szCs w:val="28"/>
          <w:lang w:eastAsia="ru-RU"/>
        </w:rPr>
        <w:t>Заведующий кафедрой</w:t>
      </w:r>
    </w:p>
    <w:p w14:paraId="79190732" w14:textId="77777777" w:rsidR="00BF099E" w:rsidRPr="008D1ACD" w:rsidRDefault="00BF099E" w:rsidP="00BF099E">
      <w:pPr>
        <w:ind w:left="5529"/>
        <w:rPr>
          <w:rFonts w:ascii="Times New Roman" w:eastAsia="Calibri" w:hAnsi="Times New Roman" w:cs="Times New Roman"/>
          <w:color w:val="0D0D0D"/>
          <w:sz w:val="28"/>
          <w:szCs w:val="28"/>
          <w:lang w:eastAsia="ru-RU"/>
        </w:rPr>
      </w:pPr>
      <w:r w:rsidRPr="008D1ACD">
        <w:rPr>
          <w:rFonts w:ascii="Times New Roman" w:eastAsia="Calibri" w:hAnsi="Times New Roman" w:cs="Times New Roman"/>
          <w:color w:val="0D0D0D"/>
          <w:sz w:val="28"/>
          <w:szCs w:val="28"/>
          <w:lang w:eastAsia="ru-RU"/>
        </w:rPr>
        <w:t xml:space="preserve">д-р </w:t>
      </w:r>
      <w:proofErr w:type="spellStart"/>
      <w:r w:rsidRPr="008D1ACD">
        <w:rPr>
          <w:rFonts w:ascii="Times New Roman" w:eastAsia="Calibri" w:hAnsi="Times New Roman" w:cs="Times New Roman"/>
          <w:color w:val="0D0D0D"/>
          <w:sz w:val="28"/>
          <w:szCs w:val="28"/>
          <w:lang w:eastAsia="ru-RU"/>
        </w:rPr>
        <w:t>экон</w:t>
      </w:r>
      <w:proofErr w:type="spellEnd"/>
      <w:r w:rsidRPr="008D1ACD">
        <w:rPr>
          <w:rFonts w:ascii="Times New Roman" w:eastAsia="Calibri" w:hAnsi="Times New Roman" w:cs="Times New Roman"/>
          <w:color w:val="0D0D0D"/>
          <w:sz w:val="28"/>
          <w:szCs w:val="28"/>
          <w:lang w:eastAsia="ru-RU"/>
        </w:rPr>
        <w:t>. наук, проф.</w:t>
      </w:r>
    </w:p>
    <w:p w14:paraId="50360EC3" w14:textId="5576B773" w:rsidR="00BF099E" w:rsidRPr="008D1ACD" w:rsidRDefault="00BF099E" w:rsidP="00BF099E">
      <w:pPr>
        <w:ind w:left="5529"/>
        <w:rPr>
          <w:rFonts w:ascii="Times New Roman" w:eastAsia="Calibri" w:hAnsi="Times New Roman" w:cs="Times New Roman"/>
          <w:color w:val="0D0D0D"/>
          <w:sz w:val="28"/>
          <w:szCs w:val="28"/>
          <w:lang w:eastAsia="ru-RU"/>
        </w:rPr>
      </w:pPr>
      <w:r w:rsidRPr="008D1ACD">
        <w:rPr>
          <w:rFonts w:ascii="Times New Roman" w:eastAsia="Calibri" w:hAnsi="Times New Roman" w:cs="Times New Roman"/>
          <w:color w:val="0D0D0D"/>
          <w:sz w:val="28"/>
          <w:szCs w:val="28"/>
          <w:lang w:eastAsia="ru-RU"/>
        </w:rPr>
        <w:t>________ И.В. Шевченко</w:t>
      </w:r>
    </w:p>
    <w:p w14:paraId="44E12395" w14:textId="77777777" w:rsidR="00BF099E" w:rsidRPr="008D1ACD" w:rsidRDefault="00BF099E" w:rsidP="00BF099E">
      <w:pPr>
        <w:ind w:left="5529"/>
        <w:rPr>
          <w:rFonts w:ascii="Times New Roman" w:eastAsia="Calibri" w:hAnsi="Times New Roman" w:cs="Times New Roman"/>
          <w:color w:val="0D0D0D"/>
          <w:sz w:val="24"/>
          <w:szCs w:val="24"/>
          <w:lang w:eastAsia="ru-RU"/>
        </w:rPr>
      </w:pPr>
      <w:r w:rsidRPr="008D1ACD">
        <w:rPr>
          <w:rFonts w:ascii="Times New Roman" w:eastAsia="Calibri" w:hAnsi="Times New Roman" w:cs="Times New Roman"/>
          <w:color w:val="0D0D0D"/>
          <w:sz w:val="24"/>
          <w:szCs w:val="24"/>
          <w:lang w:eastAsia="ru-RU"/>
        </w:rPr>
        <w:t xml:space="preserve"> (подпись)</w:t>
      </w:r>
    </w:p>
    <w:p w14:paraId="0C1EF5AE" w14:textId="5B9C67DA" w:rsidR="00BF099E" w:rsidRPr="008D1ACD" w:rsidRDefault="00BF099E" w:rsidP="00BF099E">
      <w:pPr>
        <w:ind w:left="5529"/>
        <w:rPr>
          <w:rFonts w:ascii="Times New Roman" w:eastAsia="Calibri" w:hAnsi="Times New Roman" w:cs="Times New Roman"/>
          <w:color w:val="0D0D0D"/>
          <w:sz w:val="28"/>
          <w:szCs w:val="28"/>
          <w:lang w:eastAsia="ru-RU"/>
        </w:rPr>
      </w:pPr>
      <w:r w:rsidRPr="008D1ACD">
        <w:rPr>
          <w:rFonts w:ascii="Times New Roman" w:eastAsia="Calibri" w:hAnsi="Times New Roman" w:cs="Times New Roman"/>
          <w:color w:val="0D0D0D"/>
          <w:sz w:val="28"/>
          <w:szCs w:val="28"/>
          <w:lang w:eastAsia="ru-RU"/>
        </w:rPr>
        <w:t>_____________202</w:t>
      </w:r>
      <w:r w:rsidR="009C04A6" w:rsidRPr="008D1ACD">
        <w:rPr>
          <w:rFonts w:ascii="Times New Roman" w:eastAsia="Calibri" w:hAnsi="Times New Roman" w:cs="Times New Roman"/>
          <w:color w:val="0D0D0D"/>
          <w:sz w:val="28"/>
          <w:szCs w:val="28"/>
          <w:lang w:eastAsia="ru-RU"/>
        </w:rPr>
        <w:t>5</w:t>
      </w:r>
      <w:r w:rsidRPr="008D1ACD">
        <w:rPr>
          <w:rFonts w:ascii="Times New Roman" w:eastAsia="Calibri" w:hAnsi="Times New Roman" w:cs="Times New Roman"/>
          <w:color w:val="0D0D0D"/>
          <w:sz w:val="28"/>
          <w:szCs w:val="28"/>
          <w:lang w:eastAsia="ru-RU"/>
        </w:rPr>
        <w:t xml:space="preserve"> г.</w:t>
      </w:r>
    </w:p>
    <w:p w14:paraId="1AC3D2EE" w14:textId="77777777" w:rsidR="00BF099E" w:rsidRPr="008D1ACD" w:rsidRDefault="00BF099E" w:rsidP="00BF099E">
      <w:pPr>
        <w:ind w:left="5529"/>
        <w:rPr>
          <w:rFonts w:ascii="Times New Roman" w:eastAsia="Calibri" w:hAnsi="Times New Roman" w:cs="Times New Roman"/>
          <w:color w:val="0D0D0D"/>
          <w:sz w:val="28"/>
          <w:szCs w:val="28"/>
          <w:lang w:eastAsia="ru-RU"/>
        </w:rPr>
      </w:pPr>
    </w:p>
    <w:p w14:paraId="657FA935" w14:textId="77777777" w:rsidR="00BF099E" w:rsidRPr="008D1ACD" w:rsidRDefault="00BF099E" w:rsidP="00BF099E">
      <w:pPr>
        <w:rPr>
          <w:rFonts w:ascii="Times New Roman" w:eastAsia="Calibri" w:hAnsi="Times New Roman" w:cs="Times New Roman"/>
          <w:color w:val="0D0D0D"/>
          <w:sz w:val="28"/>
          <w:szCs w:val="28"/>
          <w:lang w:eastAsia="ru-RU"/>
        </w:rPr>
      </w:pPr>
    </w:p>
    <w:p w14:paraId="6D8B51A9" w14:textId="77777777" w:rsidR="00BF099E" w:rsidRPr="00CB2556" w:rsidRDefault="00BF099E" w:rsidP="00BF099E">
      <w:pPr>
        <w:jc w:val="center"/>
        <w:rPr>
          <w:rFonts w:ascii="Times New Roman" w:eastAsia="Calibri" w:hAnsi="Times New Roman" w:cs="Times New Roman"/>
          <w:b/>
          <w:bCs/>
          <w:color w:val="0D0D0D"/>
          <w:sz w:val="28"/>
          <w:szCs w:val="28"/>
          <w:lang w:eastAsia="ru-RU"/>
        </w:rPr>
      </w:pPr>
      <w:r w:rsidRPr="00CB2556">
        <w:rPr>
          <w:rFonts w:ascii="Times New Roman" w:eastAsia="Calibri" w:hAnsi="Times New Roman" w:cs="Times New Roman"/>
          <w:b/>
          <w:bCs/>
          <w:color w:val="0D0D0D"/>
          <w:sz w:val="28"/>
          <w:szCs w:val="28"/>
          <w:lang w:eastAsia="ru-RU"/>
        </w:rPr>
        <w:t>ВЫПУСКНАЯ КВАЛИФИКАЦИОННАЯ РАБОТА</w:t>
      </w:r>
    </w:p>
    <w:p w14:paraId="14C8A075" w14:textId="77777777" w:rsidR="00BF099E" w:rsidRPr="00CB2556" w:rsidRDefault="00BF099E" w:rsidP="00BF099E">
      <w:pPr>
        <w:jc w:val="center"/>
        <w:rPr>
          <w:rFonts w:ascii="Times New Roman" w:eastAsia="Calibri" w:hAnsi="Times New Roman" w:cs="Times New Roman"/>
          <w:b/>
          <w:bCs/>
          <w:color w:val="0D0D0D"/>
          <w:sz w:val="28"/>
          <w:szCs w:val="28"/>
          <w:lang w:eastAsia="ru-RU"/>
        </w:rPr>
      </w:pPr>
      <w:r w:rsidRPr="00CB2556">
        <w:rPr>
          <w:rFonts w:ascii="Times New Roman" w:eastAsia="Calibri" w:hAnsi="Times New Roman" w:cs="Times New Roman"/>
          <w:b/>
          <w:bCs/>
          <w:color w:val="0D0D0D"/>
          <w:sz w:val="28"/>
          <w:szCs w:val="28"/>
          <w:lang w:eastAsia="ru-RU"/>
        </w:rPr>
        <w:t>(БАКАЛАВРСКАЯ РАБОТА)</w:t>
      </w:r>
    </w:p>
    <w:p w14:paraId="6FC056E2" w14:textId="77777777" w:rsidR="00BF099E" w:rsidRPr="00CB2556" w:rsidRDefault="00BF099E" w:rsidP="00BF099E">
      <w:pPr>
        <w:jc w:val="center"/>
        <w:rPr>
          <w:rFonts w:ascii="Times New Roman" w:eastAsia="Calibri" w:hAnsi="Times New Roman" w:cs="Times New Roman"/>
          <w:b/>
          <w:bCs/>
          <w:color w:val="0D0D0D"/>
          <w:sz w:val="28"/>
          <w:szCs w:val="28"/>
          <w:lang w:eastAsia="ru-RU"/>
        </w:rPr>
      </w:pPr>
    </w:p>
    <w:p w14:paraId="40D206A6" w14:textId="77777777" w:rsidR="00BF099E" w:rsidRPr="00CB2556" w:rsidRDefault="00BF099E" w:rsidP="00BF099E">
      <w:pPr>
        <w:jc w:val="center"/>
        <w:rPr>
          <w:rFonts w:ascii="Times New Roman" w:eastAsia="Calibri" w:hAnsi="Times New Roman" w:cs="Times New Roman"/>
          <w:b/>
          <w:bCs/>
          <w:color w:val="0D0D0D"/>
          <w:sz w:val="14"/>
          <w:szCs w:val="14"/>
          <w:lang w:eastAsia="ru-RU"/>
        </w:rPr>
      </w:pPr>
    </w:p>
    <w:p w14:paraId="5455F388" w14:textId="0BA6BA04" w:rsidR="00BF099E" w:rsidRPr="009F3B1C" w:rsidRDefault="009F3B1C" w:rsidP="00BF099E">
      <w:pPr>
        <w:jc w:val="center"/>
        <w:rPr>
          <w:rFonts w:ascii="Times New Roman" w:eastAsia="Calibri" w:hAnsi="Times New Roman" w:cs="Times New Roman"/>
          <w:b/>
          <w:bCs/>
          <w:caps/>
          <w:snapToGrid w:val="0"/>
          <w:sz w:val="24"/>
          <w:szCs w:val="24"/>
          <w:lang w:eastAsia="ru-RU"/>
        </w:rPr>
      </w:pPr>
      <w:r>
        <w:rPr>
          <w:rFonts w:ascii="Times New Roman" w:eastAsia="Calibri" w:hAnsi="Times New Roman" w:cs="Times New Roman"/>
          <w:b/>
          <w:bCs/>
          <w:caps/>
          <w:snapToGrid w:val="0"/>
          <w:sz w:val="24"/>
          <w:szCs w:val="24"/>
          <w:lang w:eastAsia="ru-RU"/>
        </w:rPr>
        <w:t xml:space="preserve">Развитие инструментария </w:t>
      </w:r>
      <w:r w:rsidRPr="009F3B1C">
        <w:rPr>
          <w:rFonts w:ascii="Times New Roman" w:eastAsia="Calibri" w:hAnsi="Times New Roman" w:cs="Times New Roman"/>
          <w:b/>
          <w:bCs/>
          <w:caps/>
          <w:snapToGrid w:val="0"/>
          <w:sz w:val="24"/>
          <w:szCs w:val="24"/>
          <w:lang w:eastAsia="ru-RU"/>
        </w:rPr>
        <w:t xml:space="preserve">digital-маркетинга </w:t>
      </w:r>
      <w:r>
        <w:rPr>
          <w:rFonts w:ascii="Times New Roman" w:eastAsia="Calibri" w:hAnsi="Times New Roman" w:cs="Times New Roman"/>
          <w:b/>
          <w:bCs/>
          <w:caps/>
          <w:snapToGrid w:val="0"/>
          <w:sz w:val="24"/>
          <w:szCs w:val="24"/>
          <w:lang w:eastAsia="ru-RU"/>
        </w:rPr>
        <w:t>в малом бизнесе</w:t>
      </w:r>
    </w:p>
    <w:p w14:paraId="006C9176" w14:textId="77777777" w:rsidR="00BF099E" w:rsidRPr="00CB2556" w:rsidRDefault="00BF099E" w:rsidP="00BF099E">
      <w:pPr>
        <w:jc w:val="center"/>
        <w:rPr>
          <w:rFonts w:ascii="Times New Roman" w:eastAsia="Calibri" w:hAnsi="Times New Roman" w:cs="Times New Roman"/>
          <w:b/>
          <w:bCs/>
          <w:color w:val="0D0D0D"/>
          <w:sz w:val="28"/>
          <w:szCs w:val="28"/>
          <w:lang w:eastAsia="ru-RU"/>
        </w:rPr>
      </w:pPr>
    </w:p>
    <w:p w14:paraId="6015024E" w14:textId="77777777" w:rsidR="00BF099E" w:rsidRPr="008D1ACD" w:rsidRDefault="00BF099E" w:rsidP="00BF099E">
      <w:pPr>
        <w:jc w:val="center"/>
        <w:rPr>
          <w:rFonts w:ascii="Times New Roman" w:eastAsia="Calibri" w:hAnsi="Times New Roman" w:cs="Times New Roman"/>
          <w:color w:val="0D0D0D"/>
          <w:sz w:val="28"/>
          <w:szCs w:val="28"/>
          <w:lang w:eastAsia="ru-RU"/>
        </w:rPr>
      </w:pPr>
    </w:p>
    <w:p w14:paraId="21064B26" w14:textId="77777777" w:rsidR="00BF099E" w:rsidRPr="008D1ACD" w:rsidRDefault="00BF099E" w:rsidP="00BF099E">
      <w:pPr>
        <w:jc w:val="center"/>
        <w:rPr>
          <w:rFonts w:ascii="Times New Roman" w:eastAsia="Calibri" w:hAnsi="Times New Roman" w:cs="Times New Roman"/>
          <w:color w:val="0D0D0D"/>
          <w:sz w:val="28"/>
          <w:szCs w:val="28"/>
          <w:lang w:eastAsia="ru-RU"/>
        </w:rPr>
      </w:pPr>
    </w:p>
    <w:p w14:paraId="097DA376" w14:textId="0A91CDE1" w:rsidR="00BF099E" w:rsidRPr="008D1ACD" w:rsidRDefault="00BF099E" w:rsidP="00BF099E">
      <w:pPr>
        <w:rPr>
          <w:rFonts w:ascii="Times New Roman" w:eastAsia="Calibri" w:hAnsi="Times New Roman" w:cs="Times New Roman"/>
          <w:color w:val="0D0D0D"/>
          <w:sz w:val="28"/>
          <w:szCs w:val="28"/>
          <w:lang w:eastAsia="ru-RU"/>
        </w:rPr>
      </w:pPr>
      <w:r w:rsidRPr="008D1ACD">
        <w:rPr>
          <w:rFonts w:ascii="Times New Roman" w:eastAsia="Calibri" w:hAnsi="Times New Roman" w:cs="Times New Roman"/>
          <w:color w:val="0D0D0D"/>
          <w:sz w:val="28"/>
          <w:szCs w:val="28"/>
          <w:lang w:eastAsia="ru-RU"/>
        </w:rPr>
        <w:t>Работу выполнила ____________________________________ А. А. Пешкова</w:t>
      </w:r>
    </w:p>
    <w:p w14:paraId="33F49140" w14:textId="77777777" w:rsidR="00BF099E" w:rsidRPr="008D1ACD" w:rsidRDefault="00BF099E" w:rsidP="00BF099E">
      <w:pPr>
        <w:ind w:left="3540" w:firstLine="708"/>
        <w:rPr>
          <w:rFonts w:ascii="Times New Roman" w:eastAsia="Calibri" w:hAnsi="Times New Roman" w:cs="Times New Roman"/>
          <w:color w:val="0D0D0D"/>
          <w:sz w:val="24"/>
          <w:szCs w:val="24"/>
          <w:lang w:eastAsia="ru-RU"/>
        </w:rPr>
      </w:pPr>
      <w:r w:rsidRPr="008D1ACD">
        <w:rPr>
          <w:rFonts w:ascii="Times New Roman" w:eastAsia="Calibri" w:hAnsi="Times New Roman" w:cs="Times New Roman"/>
          <w:color w:val="0D0D0D"/>
          <w:sz w:val="24"/>
          <w:szCs w:val="24"/>
          <w:lang w:eastAsia="ru-RU"/>
        </w:rPr>
        <w:t>(подпись)</w:t>
      </w:r>
    </w:p>
    <w:p w14:paraId="4875249C" w14:textId="52BE9ACA" w:rsidR="00BF099E" w:rsidRPr="008D1ACD" w:rsidRDefault="00BF099E" w:rsidP="00BF099E">
      <w:pPr>
        <w:rPr>
          <w:rFonts w:ascii="Times New Roman" w:eastAsia="Calibri" w:hAnsi="Times New Roman" w:cs="Times New Roman"/>
          <w:color w:val="0D0D0D"/>
          <w:sz w:val="28"/>
          <w:szCs w:val="28"/>
          <w:lang w:eastAsia="ru-RU"/>
        </w:rPr>
      </w:pPr>
      <w:r w:rsidRPr="008D1ACD">
        <w:rPr>
          <w:rFonts w:ascii="Times New Roman" w:eastAsia="Calibri" w:hAnsi="Times New Roman" w:cs="Times New Roman"/>
          <w:color w:val="0D0D0D"/>
          <w:sz w:val="28"/>
          <w:szCs w:val="28"/>
          <w:lang w:eastAsia="ru-RU"/>
        </w:rPr>
        <w:t>Направление подготовки_</w:t>
      </w:r>
      <w:r w:rsidRPr="008D1ACD">
        <w:rPr>
          <w:rFonts w:ascii="Times New Roman" w:eastAsia="Calibri" w:hAnsi="Times New Roman" w:cs="Times New Roman"/>
          <w:color w:val="0D0D0D"/>
          <w:sz w:val="28"/>
          <w:szCs w:val="28"/>
          <w:u w:val="single"/>
          <w:lang w:eastAsia="ru-RU"/>
        </w:rPr>
        <w:t xml:space="preserve">38.03.02 Менеджмент </w:t>
      </w:r>
      <w:r w:rsidRPr="008D1ACD">
        <w:rPr>
          <w:rFonts w:ascii="Times New Roman" w:eastAsia="Calibri" w:hAnsi="Times New Roman" w:cs="Times New Roman"/>
          <w:color w:val="0D0D0D"/>
          <w:sz w:val="28"/>
          <w:szCs w:val="28"/>
          <w:lang w:eastAsia="ru-RU"/>
        </w:rPr>
        <w:t>________________________</w:t>
      </w:r>
    </w:p>
    <w:p w14:paraId="510A3EC6" w14:textId="77777777" w:rsidR="00BF099E" w:rsidRPr="008D1ACD" w:rsidRDefault="00BF099E" w:rsidP="00BF099E">
      <w:pPr>
        <w:ind w:left="3540" w:firstLine="708"/>
        <w:rPr>
          <w:rFonts w:ascii="Times New Roman" w:eastAsia="Calibri" w:hAnsi="Times New Roman" w:cs="Times New Roman"/>
          <w:color w:val="0D0D0D"/>
          <w:sz w:val="24"/>
          <w:szCs w:val="24"/>
          <w:lang w:eastAsia="ru-RU"/>
        </w:rPr>
      </w:pPr>
      <w:r w:rsidRPr="008D1ACD">
        <w:rPr>
          <w:rFonts w:ascii="Times New Roman" w:eastAsia="Calibri" w:hAnsi="Times New Roman" w:cs="Times New Roman"/>
          <w:color w:val="0D0D0D"/>
          <w:sz w:val="24"/>
          <w:szCs w:val="24"/>
          <w:lang w:eastAsia="ru-RU"/>
        </w:rPr>
        <w:t>(код, наименование)</w:t>
      </w:r>
    </w:p>
    <w:p w14:paraId="3FDD0BB1" w14:textId="75452C45" w:rsidR="00BF099E" w:rsidRPr="008D1ACD" w:rsidRDefault="00BF099E" w:rsidP="00BF099E">
      <w:pPr>
        <w:rPr>
          <w:rFonts w:ascii="Times New Roman" w:eastAsia="Calibri" w:hAnsi="Times New Roman" w:cs="Times New Roman"/>
          <w:color w:val="0D0D0D"/>
          <w:sz w:val="28"/>
          <w:szCs w:val="28"/>
          <w:lang w:eastAsia="ru-RU"/>
        </w:rPr>
      </w:pPr>
      <w:r w:rsidRPr="008D1ACD">
        <w:rPr>
          <w:rFonts w:ascii="Times New Roman" w:eastAsia="Calibri" w:hAnsi="Times New Roman" w:cs="Times New Roman"/>
          <w:color w:val="0D0D0D"/>
          <w:sz w:val="28"/>
          <w:szCs w:val="28"/>
          <w:lang w:eastAsia="ru-RU"/>
        </w:rPr>
        <w:t>Направленность (профиль)_</w:t>
      </w:r>
      <w:r w:rsidRPr="008D1ACD">
        <w:t xml:space="preserve"> </w:t>
      </w:r>
      <w:r w:rsidRPr="008D1ACD">
        <w:rPr>
          <w:rFonts w:ascii="Times New Roman" w:eastAsia="Calibri" w:hAnsi="Times New Roman" w:cs="Times New Roman"/>
          <w:color w:val="0D0D0D"/>
          <w:sz w:val="28"/>
          <w:szCs w:val="28"/>
          <w:u w:val="single"/>
          <w:lang w:eastAsia="ru-RU"/>
        </w:rPr>
        <w:t>Управление малым бизнесом</w:t>
      </w:r>
      <w:r w:rsidRPr="008D1ACD">
        <w:rPr>
          <w:rFonts w:ascii="Times New Roman" w:eastAsia="Calibri" w:hAnsi="Times New Roman" w:cs="Times New Roman"/>
          <w:color w:val="0D0D0D"/>
          <w:sz w:val="28"/>
          <w:szCs w:val="28"/>
          <w:lang w:eastAsia="ru-RU"/>
        </w:rPr>
        <w:t>________________</w:t>
      </w:r>
    </w:p>
    <w:p w14:paraId="6EEF74B0" w14:textId="77777777" w:rsidR="00527F35" w:rsidRDefault="00527F35" w:rsidP="00BF099E">
      <w:pPr>
        <w:rPr>
          <w:rFonts w:ascii="Times New Roman" w:eastAsia="Calibri" w:hAnsi="Times New Roman" w:cs="Times New Roman"/>
          <w:color w:val="0D0D0D"/>
          <w:sz w:val="28"/>
          <w:szCs w:val="28"/>
          <w:lang w:eastAsia="ru-RU"/>
        </w:rPr>
      </w:pPr>
    </w:p>
    <w:p w14:paraId="1E165195" w14:textId="5974BFD0" w:rsidR="00BF099E" w:rsidRPr="008D1ACD" w:rsidRDefault="00BF099E" w:rsidP="00BF099E">
      <w:pPr>
        <w:rPr>
          <w:rFonts w:ascii="Times New Roman" w:eastAsia="Calibri" w:hAnsi="Times New Roman" w:cs="Times New Roman"/>
          <w:color w:val="0D0D0D"/>
          <w:sz w:val="28"/>
          <w:szCs w:val="28"/>
          <w:lang w:eastAsia="ru-RU"/>
        </w:rPr>
      </w:pPr>
      <w:r w:rsidRPr="008D1ACD">
        <w:rPr>
          <w:rFonts w:ascii="Times New Roman" w:eastAsia="Calibri" w:hAnsi="Times New Roman" w:cs="Times New Roman"/>
          <w:color w:val="0D0D0D"/>
          <w:sz w:val="28"/>
          <w:szCs w:val="28"/>
          <w:lang w:eastAsia="ru-RU"/>
        </w:rPr>
        <w:t>Научный руководитель</w:t>
      </w:r>
    </w:p>
    <w:p w14:paraId="59447128" w14:textId="2E42C64F" w:rsidR="00BF099E" w:rsidRPr="008D1ACD" w:rsidRDefault="00BF099E" w:rsidP="00BF099E">
      <w:pPr>
        <w:rPr>
          <w:rFonts w:ascii="Times New Roman" w:eastAsia="Calibri" w:hAnsi="Times New Roman" w:cs="Times New Roman"/>
          <w:color w:val="0D0D0D"/>
          <w:sz w:val="24"/>
          <w:szCs w:val="24"/>
          <w:lang w:eastAsia="ru-RU"/>
        </w:rPr>
      </w:pPr>
      <w:r w:rsidRPr="008D1ACD">
        <w:rPr>
          <w:rFonts w:ascii="Times New Roman" w:eastAsia="Calibri" w:hAnsi="Times New Roman" w:cs="Times New Roman"/>
          <w:color w:val="0D0D0D"/>
          <w:sz w:val="28"/>
          <w:szCs w:val="28"/>
          <w:lang w:eastAsia="ru-RU"/>
        </w:rPr>
        <w:t xml:space="preserve">канд. </w:t>
      </w:r>
      <w:proofErr w:type="spellStart"/>
      <w:r w:rsidRPr="008D1ACD">
        <w:rPr>
          <w:rFonts w:ascii="Times New Roman" w:eastAsia="Calibri" w:hAnsi="Times New Roman" w:cs="Times New Roman"/>
          <w:color w:val="0D0D0D"/>
          <w:sz w:val="28"/>
          <w:szCs w:val="28"/>
          <w:lang w:eastAsia="ru-RU"/>
        </w:rPr>
        <w:t>экон</w:t>
      </w:r>
      <w:proofErr w:type="spellEnd"/>
      <w:r w:rsidRPr="008D1ACD">
        <w:rPr>
          <w:rFonts w:ascii="Times New Roman" w:eastAsia="Calibri" w:hAnsi="Times New Roman" w:cs="Times New Roman"/>
          <w:color w:val="0D0D0D"/>
          <w:sz w:val="28"/>
          <w:szCs w:val="28"/>
          <w:lang w:eastAsia="ru-RU"/>
        </w:rPr>
        <w:t>. наук, доц._____________________</w:t>
      </w:r>
      <w:bookmarkStart w:id="0" w:name="_Hlk188452302"/>
      <w:r w:rsidRPr="008D1ACD">
        <w:rPr>
          <w:rFonts w:ascii="Times New Roman" w:eastAsia="Calibri" w:hAnsi="Times New Roman" w:cs="Times New Roman"/>
          <w:color w:val="0D0D0D"/>
          <w:sz w:val="28"/>
          <w:szCs w:val="28"/>
          <w:lang w:eastAsia="ru-RU"/>
        </w:rPr>
        <w:t>_</w:t>
      </w:r>
      <w:r w:rsidR="005E373F" w:rsidRPr="005E373F">
        <w:rPr>
          <w:rFonts w:ascii="Times New Roman" w:eastAsia="Calibri" w:hAnsi="Times New Roman" w:cs="Times New Roman"/>
          <w:color w:val="0D0D0D"/>
          <w:sz w:val="28"/>
          <w:szCs w:val="28"/>
          <w:lang w:eastAsia="ru-RU"/>
        </w:rPr>
        <w:t>___</w:t>
      </w:r>
      <w:r w:rsidRPr="008D1ACD">
        <w:rPr>
          <w:rFonts w:ascii="Times New Roman" w:eastAsia="Calibri" w:hAnsi="Times New Roman" w:cs="Times New Roman"/>
          <w:color w:val="0D0D0D"/>
          <w:sz w:val="28"/>
          <w:szCs w:val="28"/>
          <w:lang w:eastAsia="ru-RU"/>
        </w:rPr>
        <w:t>_</w:t>
      </w:r>
      <w:bookmarkEnd w:id="0"/>
      <w:r w:rsidRPr="008D1ACD">
        <w:rPr>
          <w:rFonts w:ascii="Times New Roman" w:eastAsia="Calibri" w:hAnsi="Times New Roman" w:cs="Times New Roman"/>
          <w:color w:val="0D0D0D"/>
          <w:sz w:val="28"/>
          <w:szCs w:val="28"/>
          <w:lang w:eastAsia="ru-RU"/>
        </w:rPr>
        <w:t>_</w:t>
      </w:r>
      <w:r w:rsidR="005E373F" w:rsidRPr="005E373F">
        <w:rPr>
          <w:rFonts w:ascii="Times New Roman" w:eastAsia="Calibri" w:hAnsi="Times New Roman" w:cs="Times New Roman"/>
          <w:color w:val="0D0D0D"/>
          <w:sz w:val="28"/>
          <w:szCs w:val="28"/>
          <w:lang w:eastAsia="ru-RU"/>
        </w:rPr>
        <w:t>_____</w:t>
      </w:r>
      <w:r w:rsidRPr="008D1ACD">
        <w:rPr>
          <w:rFonts w:ascii="Times New Roman" w:eastAsia="Calibri" w:hAnsi="Times New Roman" w:cs="Times New Roman"/>
          <w:color w:val="0D0D0D"/>
          <w:sz w:val="28"/>
          <w:szCs w:val="28"/>
          <w:lang w:eastAsia="ru-RU"/>
        </w:rPr>
        <w:t>___ А. К. Кочиева</w:t>
      </w:r>
      <w:r w:rsidRPr="008D1ACD">
        <w:rPr>
          <w:rFonts w:ascii="Times New Roman" w:eastAsia="Calibri" w:hAnsi="Times New Roman" w:cs="Times New Roman"/>
          <w:color w:val="0D0D0D"/>
          <w:sz w:val="24"/>
          <w:szCs w:val="24"/>
          <w:lang w:eastAsia="ru-RU"/>
        </w:rPr>
        <w:tab/>
      </w:r>
      <w:r w:rsidRPr="008D1ACD">
        <w:rPr>
          <w:rFonts w:ascii="Times New Roman" w:eastAsia="Calibri" w:hAnsi="Times New Roman" w:cs="Times New Roman"/>
          <w:color w:val="0D0D0D"/>
          <w:sz w:val="24"/>
          <w:szCs w:val="24"/>
          <w:lang w:eastAsia="ru-RU"/>
        </w:rPr>
        <w:tab/>
      </w:r>
      <w:r w:rsidRPr="008D1ACD">
        <w:rPr>
          <w:rFonts w:ascii="Times New Roman" w:eastAsia="Calibri" w:hAnsi="Times New Roman" w:cs="Times New Roman"/>
          <w:color w:val="0D0D0D"/>
          <w:sz w:val="24"/>
          <w:szCs w:val="24"/>
          <w:lang w:eastAsia="ru-RU"/>
        </w:rPr>
        <w:tab/>
      </w:r>
      <w:r w:rsidRPr="008D1ACD">
        <w:rPr>
          <w:rFonts w:ascii="Times New Roman" w:eastAsia="Calibri" w:hAnsi="Times New Roman" w:cs="Times New Roman"/>
          <w:color w:val="0D0D0D"/>
          <w:sz w:val="24"/>
          <w:szCs w:val="24"/>
          <w:lang w:eastAsia="ru-RU"/>
        </w:rPr>
        <w:tab/>
      </w:r>
      <w:r w:rsidRPr="008D1ACD">
        <w:rPr>
          <w:rFonts w:ascii="Times New Roman" w:eastAsia="Calibri" w:hAnsi="Times New Roman" w:cs="Times New Roman"/>
          <w:color w:val="0D0D0D"/>
          <w:sz w:val="24"/>
          <w:szCs w:val="24"/>
          <w:lang w:eastAsia="ru-RU"/>
        </w:rPr>
        <w:tab/>
      </w:r>
      <w:r w:rsidRPr="008D1ACD">
        <w:rPr>
          <w:rFonts w:ascii="Times New Roman" w:eastAsia="Calibri" w:hAnsi="Times New Roman" w:cs="Times New Roman"/>
          <w:color w:val="0D0D0D"/>
          <w:sz w:val="24"/>
          <w:szCs w:val="24"/>
          <w:lang w:eastAsia="ru-RU"/>
        </w:rPr>
        <w:tab/>
        <w:t>(подпись)</w:t>
      </w:r>
    </w:p>
    <w:p w14:paraId="2CA8829B" w14:textId="68DC01C1" w:rsidR="00BF099E" w:rsidRPr="008D1ACD" w:rsidRDefault="00BF099E" w:rsidP="00BF099E">
      <w:pPr>
        <w:rPr>
          <w:rFonts w:ascii="Times New Roman" w:eastAsia="Calibri" w:hAnsi="Times New Roman" w:cs="Times New Roman"/>
          <w:color w:val="0D0D0D"/>
          <w:sz w:val="28"/>
          <w:szCs w:val="28"/>
          <w:lang w:eastAsia="ru-RU"/>
        </w:rPr>
      </w:pPr>
      <w:proofErr w:type="spellStart"/>
      <w:r w:rsidRPr="008D1ACD">
        <w:rPr>
          <w:rFonts w:ascii="Times New Roman" w:eastAsia="Calibri" w:hAnsi="Times New Roman" w:cs="Times New Roman"/>
          <w:color w:val="0D0D0D"/>
          <w:sz w:val="28"/>
          <w:szCs w:val="28"/>
          <w:lang w:eastAsia="ru-RU"/>
        </w:rPr>
        <w:t>Нормоконтрол</w:t>
      </w:r>
      <w:r w:rsidR="009961E3">
        <w:rPr>
          <w:rFonts w:ascii="Times New Roman" w:eastAsia="Calibri" w:hAnsi="Times New Roman" w:cs="Times New Roman"/>
          <w:color w:val="0D0D0D"/>
          <w:sz w:val="28"/>
          <w:szCs w:val="28"/>
          <w:lang w:eastAsia="ru-RU"/>
        </w:rPr>
        <w:t>е</w:t>
      </w:r>
      <w:r w:rsidRPr="008D1ACD">
        <w:rPr>
          <w:rFonts w:ascii="Times New Roman" w:eastAsia="Calibri" w:hAnsi="Times New Roman" w:cs="Times New Roman"/>
          <w:color w:val="0D0D0D"/>
          <w:sz w:val="28"/>
          <w:szCs w:val="28"/>
          <w:lang w:eastAsia="ru-RU"/>
        </w:rPr>
        <w:t>р</w:t>
      </w:r>
      <w:proofErr w:type="spellEnd"/>
      <w:r w:rsidRPr="008D1ACD">
        <w:rPr>
          <w:rFonts w:ascii="Times New Roman" w:eastAsia="Calibri" w:hAnsi="Times New Roman" w:cs="Times New Roman"/>
          <w:color w:val="0D0D0D"/>
          <w:sz w:val="28"/>
          <w:szCs w:val="28"/>
          <w:lang w:eastAsia="ru-RU"/>
        </w:rPr>
        <w:t>_____________________________</w:t>
      </w:r>
      <w:r w:rsidR="005E373F" w:rsidRPr="005E373F">
        <w:rPr>
          <w:rFonts w:ascii="Times New Roman" w:eastAsia="Calibri" w:hAnsi="Times New Roman" w:cs="Times New Roman"/>
          <w:color w:val="0D0D0D"/>
          <w:sz w:val="28"/>
          <w:szCs w:val="28"/>
          <w:lang w:eastAsia="ru-RU"/>
        </w:rPr>
        <w:t>_____</w:t>
      </w:r>
      <w:r w:rsidRPr="008D1ACD">
        <w:rPr>
          <w:rFonts w:ascii="Times New Roman" w:eastAsia="Calibri" w:hAnsi="Times New Roman" w:cs="Times New Roman"/>
          <w:color w:val="0D0D0D"/>
          <w:sz w:val="28"/>
          <w:szCs w:val="28"/>
          <w:lang w:eastAsia="ru-RU"/>
        </w:rPr>
        <w:t xml:space="preserve">_____Н. В. </w:t>
      </w:r>
      <w:proofErr w:type="spellStart"/>
      <w:r w:rsidRPr="008D1ACD">
        <w:rPr>
          <w:rFonts w:ascii="Times New Roman" w:eastAsia="Calibri" w:hAnsi="Times New Roman" w:cs="Times New Roman"/>
          <w:color w:val="0D0D0D"/>
          <w:sz w:val="28"/>
          <w:szCs w:val="28"/>
          <w:lang w:eastAsia="ru-RU"/>
        </w:rPr>
        <w:t>Хубутия</w:t>
      </w:r>
      <w:proofErr w:type="spellEnd"/>
      <w:r w:rsidRPr="008D1ACD">
        <w:rPr>
          <w:rFonts w:ascii="Times New Roman" w:eastAsia="Calibri" w:hAnsi="Times New Roman" w:cs="Times New Roman"/>
          <w:color w:val="0D0D0D"/>
          <w:sz w:val="28"/>
          <w:szCs w:val="28"/>
          <w:lang w:eastAsia="ru-RU"/>
        </w:rPr>
        <w:t xml:space="preserve"> </w:t>
      </w:r>
    </w:p>
    <w:p w14:paraId="57A7314D" w14:textId="27843138" w:rsidR="00BF099E" w:rsidRPr="008D1ACD" w:rsidRDefault="009961E3" w:rsidP="00BF099E">
      <w:pPr>
        <w:rPr>
          <w:rFonts w:ascii="Times New Roman" w:eastAsia="Calibri" w:hAnsi="Times New Roman" w:cs="Times New Roman"/>
          <w:color w:val="0D0D0D"/>
          <w:sz w:val="24"/>
          <w:szCs w:val="24"/>
          <w:lang w:eastAsia="ru-RU"/>
        </w:rPr>
      </w:pPr>
      <w:r w:rsidRPr="009961E3">
        <w:rPr>
          <w:rFonts w:ascii="Times New Roman" w:eastAsia="Calibri" w:hAnsi="Times New Roman" w:cs="Times New Roman"/>
          <w:color w:val="0D0D0D"/>
          <w:sz w:val="28"/>
          <w:szCs w:val="28"/>
          <w:lang w:eastAsia="ru-RU"/>
        </w:rPr>
        <w:t>с</w:t>
      </w:r>
      <w:r w:rsidR="003F44BC" w:rsidRPr="009961E3">
        <w:rPr>
          <w:rFonts w:ascii="Times New Roman" w:eastAsia="Calibri" w:hAnsi="Times New Roman" w:cs="Times New Roman"/>
          <w:color w:val="0D0D0D"/>
          <w:sz w:val="28"/>
          <w:szCs w:val="28"/>
          <w:lang w:eastAsia="ru-RU"/>
        </w:rPr>
        <w:t>т. преп</w:t>
      </w:r>
      <w:r w:rsidR="00B53592">
        <w:rPr>
          <w:rFonts w:ascii="Times New Roman" w:eastAsia="Calibri" w:hAnsi="Times New Roman" w:cs="Times New Roman"/>
          <w:color w:val="0D0D0D"/>
          <w:sz w:val="28"/>
          <w:szCs w:val="28"/>
          <w:lang w:eastAsia="ru-RU"/>
        </w:rPr>
        <w:t>одаватель</w:t>
      </w:r>
      <w:r w:rsidR="00BF099E" w:rsidRPr="009961E3">
        <w:rPr>
          <w:rFonts w:ascii="Times New Roman" w:eastAsia="Calibri" w:hAnsi="Times New Roman" w:cs="Times New Roman"/>
          <w:color w:val="0D0D0D"/>
          <w:sz w:val="28"/>
          <w:szCs w:val="28"/>
          <w:lang w:eastAsia="ru-RU"/>
        </w:rPr>
        <w:tab/>
      </w:r>
      <w:r w:rsidR="00BF099E" w:rsidRPr="008D1ACD">
        <w:rPr>
          <w:rFonts w:ascii="Times New Roman" w:eastAsia="Calibri" w:hAnsi="Times New Roman" w:cs="Times New Roman"/>
          <w:color w:val="0D0D0D"/>
          <w:sz w:val="24"/>
          <w:szCs w:val="24"/>
          <w:lang w:eastAsia="ru-RU"/>
        </w:rPr>
        <w:tab/>
      </w:r>
      <w:r w:rsidR="00BF099E" w:rsidRPr="008D1ACD">
        <w:rPr>
          <w:rFonts w:ascii="Times New Roman" w:eastAsia="Calibri" w:hAnsi="Times New Roman" w:cs="Times New Roman"/>
          <w:color w:val="0D0D0D"/>
          <w:sz w:val="24"/>
          <w:szCs w:val="24"/>
          <w:lang w:eastAsia="ru-RU"/>
        </w:rPr>
        <w:tab/>
        <w:t>(подпись)</w:t>
      </w:r>
    </w:p>
    <w:p w14:paraId="441B2B44" w14:textId="675A86B7" w:rsidR="00BF099E" w:rsidRPr="003F44BC" w:rsidRDefault="00BF099E" w:rsidP="00BF099E">
      <w:pPr>
        <w:rPr>
          <w:rFonts w:ascii="Times New Roman" w:eastAsia="Calibri" w:hAnsi="Times New Roman" w:cs="Times New Roman"/>
          <w:color w:val="0D0D0D"/>
          <w:sz w:val="28"/>
          <w:szCs w:val="28"/>
          <w:lang w:eastAsia="ru-RU"/>
        </w:rPr>
      </w:pPr>
    </w:p>
    <w:p w14:paraId="1C4F4630" w14:textId="61B47A4D" w:rsidR="003F44BC" w:rsidRDefault="003F44BC" w:rsidP="00BF099E">
      <w:pPr>
        <w:rPr>
          <w:rFonts w:ascii="Times New Roman" w:eastAsia="Calibri" w:hAnsi="Times New Roman" w:cs="Times New Roman"/>
          <w:color w:val="0D0D0D"/>
          <w:sz w:val="28"/>
          <w:szCs w:val="28"/>
          <w:lang w:eastAsia="ru-RU"/>
        </w:rPr>
      </w:pPr>
    </w:p>
    <w:p w14:paraId="63C4BA28" w14:textId="77777777" w:rsidR="009F3B1C" w:rsidRDefault="009F3B1C" w:rsidP="00BF099E">
      <w:pPr>
        <w:rPr>
          <w:rFonts w:ascii="Times New Roman" w:eastAsia="Calibri" w:hAnsi="Times New Roman" w:cs="Times New Roman"/>
          <w:color w:val="0D0D0D"/>
          <w:sz w:val="28"/>
          <w:szCs w:val="28"/>
          <w:lang w:eastAsia="ru-RU"/>
        </w:rPr>
      </w:pPr>
    </w:p>
    <w:p w14:paraId="0EE6D52E" w14:textId="77777777" w:rsidR="003F44BC" w:rsidRPr="008D1ACD" w:rsidRDefault="003F44BC" w:rsidP="00BF099E">
      <w:pPr>
        <w:rPr>
          <w:rFonts w:ascii="Times New Roman" w:eastAsia="Calibri" w:hAnsi="Times New Roman" w:cs="Times New Roman"/>
          <w:color w:val="0D0D0D"/>
          <w:sz w:val="28"/>
          <w:szCs w:val="28"/>
          <w:lang w:eastAsia="ru-RU"/>
        </w:rPr>
      </w:pPr>
    </w:p>
    <w:p w14:paraId="6157B6CE" w14:textId="77777777" w:rsidR="00BF099E" w:rsidRPr="008D1ACD" w:rsidRDefault="00BF099E" w:rsidP="00BF099E">
      <w:pPr>
        <w:spacing w:line="360" w:lineRule="auto"/>
        <w:jc w:val="center"/>
        <w:rPr>
          <w:rFonts w:ascii="Times New Roman" w:eastAsia="Calibri" w:hAnsi="Times New Roman" w:cs="Times New Roman"/>
          <w:color w:val="0D0D0D"/>
          <w:sz w:val="28"/>
          <w:szCs w:val="28"/>
          <w:lang w:eastAsia="ru-RU"/>
        </w:rPr>
      </w:pPr>
      <w:r w:rsidRPr="008D1ACD">
        <w:rPr>
          <w:rFonts w:ascii="Times New Roman" w:eastAsia="Calibri" w:hAnsi="Times New Roman" w:cs="Times New Roman"/>
          <w:color w:val="0D0D0D"/>
          <w:sz w:val="28"/>
          <w:szCs w:val="28"/>
          <w:lang w:eastAsia="ru-RU"/>
        </w:rPr>
        <w:t>Краснодар</w:t>
      </w:r>
    </w:p>
    <w:p w14:paraId="725078A5" w14:textId="3E8AB0D1" w:rsidR="003143DD" w:rsidRDefault="00BF099E" w:rsidP="003F44BC">
      <w:pPr>
        <w:spacing w:line="360" w:lineRule="auto"/>
        <w:jc w:val="center"/>
        <w:rPr>
          <w:rFonts w:ascii="Times New Roman" w:eastAsia="Calibri" w:hAnsi="Times New Roman" w:cs="Times New Roman"/>
          <w:color w:val="0D0D0D"/>
          <w:sz w:val="28"/>
          <w:szCs w:val="28"/>
          <w:lang w:eastAsia="ru-RU"/>
        </w:rPr>
      </w:pPr>
      <w:r w:rsidRPr="008D1ACD">
        <w:rPr>
          <w:rFonts w:ascii="Times New Roman" w:eastAsia="Calibri" w:hAnsi="Times New Roman" w:cs="Times New Roman"/>
          <w:color w:val="0D0D0D"/>
          <w:sz w:val="28"/>
          <w:szCs w:val="28"/>
          <w:lang w:eastAsia="ru-RU"/>
        </w:rPr>
        <w:t>202</w:t>
      </w:r>
      <w:r w:rsidR="009C04A6" w:rsidRPr="008D1ACD">
        <w:rPr>
          <w:rFonts w:ascii="Times New Roman" w:eastAsia="Calibri" w:hAnsi="Times New Roman" w:cs="Times New Roman"/>
          <w:color w:val="0D0D0D"/>
          <w:sz w:val="28"/>
          <w:szCs w:val="28"/>
          <w:lang w:eastAsia="ru-RU"/>
        </w:rPr>
        <w:t>5</w:t>
      </w:r>
    </w:p>
    <w:p w14:paraId="69AE202F" w14:textId="5815983E" w:rsidR="002A1C9D" w:rsidRDefault="002A1C9D" w:rsidP="003F44BC">
      <w:pPr>
        <w:spacing w:line="360" w:lineRule="auto"/>
        <w:jc w:val="center"/>
        <w:rPr>
          <w:rFonts w:ascii="Times New Roman" w:eastAsia="Calibri" w:hAnsi="Times New Roman" w:cs="Times New Roman"/>
          <w:color w:val="0D0D0D"/>
          <w:sz w:val="28"/>
          <w:szCs w:val="28"/>
          <w:lang w:eastAsia="ru-RU"/>
        </w:rPr>
      </w:pPr>
    </w:p>
    <w:p w14:paraId="4F7E7550" w14:textId="77777777" w:rsidR="002A1C9D" w:rsidRPr="003F44BC" w:rsidRDefault="002A1C9D" w:rsidP="003F44BC">
      <w:pPr>
        <w:spacing w:line="360" w:lineRule="auto"/>
        <w:jc w:val="center"/>
        <w:rPr>
          <w:rFonts w:ascii="Times New Roman" w:eastAsia="Calibri" w:hAnsi="Times New Roman" w:cs="Times New Roman"/>
          <w:sz w:val="28"/>
          <w:szCs w:val="28"/>
          <w:lang w:eastAsia="ru-RU"/>
        </w:rPr>
      </w:pPr>
    </w:p>
    <w:p w14:paraId="29CBE78D" w14:textId="3F05093D" w:rsidR="006466C7" w:rsidRPr="009961E3" w:rsidRDefault="00CF5A63" w:rsidP="00570CC9">
      <w:pPr>
        <w:spacing w:line="360" w:lineRule="auto"/>
        <w:jc w:val="center"/>
        <w:rPr>
          <w:rFonts w:ascii="Times New Roman" w:hAnsi="Times New Roman" w:cs="Times New Roman"/>
          <w:b/>
          <w:bCs/>
          <w:sz w:val="28"/>
          <w:szCs w:val="28"/>
        </w:rPr>
      </w:pPr>
      <w:r w:rsidRPr="009961E3">
        <w:rPr>
          <w:rFonts w:ascii="Times New Roman" w:hAnsi="Times New Roman" w:cs="Times New Roman"/>
          <w:b/>
          <w:bCs/>
          <w:sz w:val="28"/>
          <w:szCs w:val="28"/>
        </w:rPr>
        <w:lastRenderedPageBreak/>
        <w:t>СОДЕРЖАНИЕ</w:t>
      </w:r>
      <w:r w:rsidR="00DA552F" w:rsidRPr="009961E3">
        <w:rPr>
          <w:rFonts w:ascii="Times New Roman" w:hAnsi="Times New Roman" w:cs="Times New Roman"/>
          <w:b/>
          <w:bCs/>
          <w:sz w:val="28"/>
          <w:szCs w:val="28"/>
        </w:rPr>
        <w:t xml:space="preserve"> </w:t>
      </w:r>
    </w:p>
    <w:tbl>
      <w:tblPr>
        <w:tblStyle w:val="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59"/>
        <w:gridCol w:w="496"/>
      </w:tblGrid>
      <w:tr w:rsidR="00C40066" w:rsidRPr="00C40066" w14:paraId="1DD6FD3A" w14:textId="77777777" w:rsidTr="00D971AF">
        <w:tc>
          <w:tcPr>
            <w:tcW w:w="8859" w:type="dxa"/>
          </w:tcPr>
          <w:p w14:paraId="62ED0127" w14:textId="77777777" w:rsidR="00401190" w:rsidRPr="00C40066" w:rsidRDefault="00401190" w:rsidP="00401190">
            <w:pPr>
              <w:widowControl w:val="0"/>
              <w:autoSpaceDE w:val="0"/>
              <w:autoSpaceDN w:val="0"/>
              <w:adjustRightInd w:val="0"/>
              <w:spacing w:line="360" w:lineRule="auto"/>
              <w:jc w:val="both"/>
              <w:rPr>
                <w:rFonts w:ascii="Times New Roman" w:eastAsia="Times New Roman" w:hAnsi="Times New Roman" w:cs="Times New Roman"/>
                <w:sz w:val="28"/>
                <w:szCs w:val="28"/>
                <w:lang w:eastAsia="ru-RU"/>
              </w:rPr>
            </w:pPr>
            <w:bookmarkStart w:id="1" w:name="_Hlk187996094"/>
            <w:r w:rsidRPr="00C40066">
              <w:rPr>
                <w:rFonts w:ascii="Times New Roman" w:eastAsia="Times New Roman" w:hAnsi="Times New Roman" w:cs="Times New Roman"/>
                <w:sz w:val="28"/>
                <w:szCs w:val="28"/>
                <w:lang w:eastAsia="ru-RU"/>
              </w:rPr>
              <w:t>Введение ………………………………………………………………</w:t>
            </w:r>
            <w:proofErr w:type="gramStart"/>
            <w:r w:rsidRPr="00C40066">
              <w:rPr>
                <w:rFonts w:ascii="Times New Roman" w:eastAsia="Times New Roman" w:hAnsi="Times New Roman" w:cs="Times New Roman"/>
                <w:sz w:val="28"/>
                <w:szCs w:val="28"/>
                <w:lang w:eastAsia="ru-RU"/>
              </w:rPr>
              <w:t>…….</w:t>
            </w:r>
            <w:proofErr w:type="gramEnd"/>
          </w:p>
        </w:tc>
        <w:tc>
          <w:tcPr>
            <w:tcW w:w="355" w:type="dxa"/>
          </w:tcPr>
          <w:p w14:paraId="39521AB2" w14:textId="77777777" w:rsidR="00401190" w:rsidRPr="00C40066" w:rsidRDefault="00401190" w:rsidP="00401190">
            <w:pPr>
              <w:widowControl w:val="0"/>
              <w:autoSpaceDE w:val="0"/>
              <w:autoSpaceDN w:val="0"/>
              <w:adjustRightInd w:val="0"/>
              <w:spacing w:line="360" w:lineRule="auto"/>
              <w:rPr>
                <w:rFonts w:ascii="Times New Roman" w:eastAsia="Times New Roman" w:hAnsi="Times New Roman" w:cs="Times New Roman"/>
                <w:sz w:val="28"/>
                <w:szCs w:val="28"/>
                <w:lang w:eastAsia="ru-RU"/>
              </w:rPr>
            </w:pPr>
            <w:r w:rsidRPr="00C40066">
              <w:rPr>
                <w:rFonts w:ascii="Times New Roman" w:eastAsia="Times New Roman" w:hAnsi="Times New Roman" w:cs="Times New Roman"/>
                <w:sz w:val="28"/>
                <w:szCs w:val="28"/>
                <w:lang w:eastAsia="ru-RU"/>
              </w:rPr>
              <w:t>3</w:t>
            </w:r>
          </w:p>
        </w:tc>
      </w:tr>
      <w:tr w:rsidR="00C40066" w:rsidRPr="00C40066" w14:paraId="0B9F9AE6" w14:textId="77777777" w:rsidTr="00D971AF">
        <w:tc>
          <w:tcPr>
            <w:tcW w:w="8859" w:type="dxa"/>
          </w:tcPr>
          <w:p w14:paraId="5BBD5663" w14:textId="77777777" w:rsidR="00401190" w:rsidRPr="00C40066" w:rsidRDefault="00401190" w:rsidP="00401190">
            <w:pPr>
              <w:spacing w:line="360" w:lineRule="auto"/>
              <w:jc w:val="both"/>
              <w:rPr>
                <w:rFonts w:ascii="Times New Roman" w:hAnsi="Times New Roman" w:cs="Times New Roman"/>
                <w:sz w:val="28"/>
                <w:szCs w:val="28"/>
              </w:rPr>
            </w:pPr>
            <w:r w:rsidRPr="00C40066">
              <w:rPr>
                <w:rFonts w:ascii="Times New Roman" w:hAnsi="Times New Roman" w:cs="Times New Roman"/>
                <w:sz w:val="28"/>
                <w:szCs w:val="28"/>
              </w:rPr>
              <w:t xml:space="preserve">1 Теоретические основы понятия </w:t>
            </w:r>
            <w:proofErr w:type="spellStart"/>
            <w:r w:rsidRPr="00C40066">
              <w:rPr>
                <w:rFonts w:ascii="Times New Roman" w:hAnsi="Times New Roman" w:cs="Times New Roman"/>
                <w:sz w:val="28"/>
                <w:szCs w:val="28"/>
              </w:rPr>
              <w:t>digital</w:t>
            </w:r>
            <w:proofErr w:type="spellEnd"/>
            <w:r w:rsidRPr="00C40066">
              <w:rPr>
                <w:rFonts w:ascii="Times New Roman" w:hAnsi="Times New Roman" w:cs="Times New Roman"/>
                <w:sz w:val="28"/>
                <w:szCs w:val="28"/>
              </w:rPr>
              <w:t>-маркетинг…</w:t>
            </w:r>
            <w:proofErr w:type="gramStart"/>
            <w:r w:rsidRPr="00C40066">
              <w:rPr>
                <w:rFonts w:ascii="Times New Roman" w:hAnsi="Times New Roman" w:cs="Times New Roman"/>
                <w:sz w:val="28"/>
                <w:szCs w:val="28"/>
              </w:rPr>
              <w:t>…….</w:t>
            </w:r>
            <w:proofErr w:type="gramEnd"/>
            <w:r w:rsidRPr="00C40066">
              <w:rPr>
                <w:rFonts w:ascii="Times New Roman" w:eastAsia="Calibri" w:hAnsi="Times New Roman" w:cs="Times New Roman"/>
                <w:sz w:val="28"/>
                <w:szCs w:val="28"/>
                <w:lang w:eastAsia="ru-RU"/>
              </w:rPr>
              <w:t>……………..</w:t>
            </w:r>
          </w:p>
        </w:tc>
        <w:tc>
          <w:tcPr>
            <w:tcW w:w="355" w:type="dxa"/>
          </w:tcPr>
          <w:p w14:paraId="09A7F646" w14:textId="77777777" w:rsidR="00401190" w:rsidRPr="00C40066" w:rsidRDefault="00401190" w:rsidP="00401190">
            <w:pPr>
              <w:widowControl w:val="0"/>
              <w:autoSpaceDE w:val="0"/>
              <w:autoSpaceDN w:val="0"/>
              <w:adjustRightInd w:val="0"/>
              <w:spacing w:line="360" w:lineRule="auto"/>
              <w:rPr>
                <w:rFonts w:ascii="Times New Roman" w:eastAsia="Times New Roman" w:hAnsi="Times New Roman" w:cs="Times New Roman"/>
                <w:sz w:val="28"/>
                <w:szCs w:val="28"/>
                <w:lang w:eastAsia="ru-RU"/>
              </w:rPr>
            </w:pPr>
            <w:r w:rsidRPr="00C40066">
              <w:rPr>
                <w:rFonts w:ascii="Times New Roman" w:eastAsia="Times New Roman" w:hAnsi="Times New Roman" w:cs="Times New Roman"/>
                <w:sz w:val="28"/>
                <w:szCs w:val="28"/>
                <w:lang w:eastAsia="ru-RU"/>
              </w:rPr>
              <w:t>5</w:t>
            </w:r>
          </w:p>
        </w:tc>
      </w:tr>
      <w:tr w:rsidR="00C40066" w:rsidRPr="00C40066" w14:paraId="70DA6692" w14:textId="77777777" w:rsidTr="00D971AF">
        <w:tc>
          <w:tcPr>
            <w:tcW w:w="8859" w:type="dxa"/>
          </w:tcPr>
          <w:p w14:paraId="05061744" w14:textId="77777777" w:rsidR="00401190" w:rsidRPr="00C40066" w:rsidRDefault="00401190" w:rsidP="00401190">
            <w:pPr>
              <w:spacing w:line="360" w:lineRule="auto"/>
              <w:jc w:val="both"/>
              <w:rPr>
                <w:rFonts w:ascii="Times New Roman" w:hAnsi="Times New Roman" w:cs="Times New Roman"/>
                <w:sz w:val="28"/>
                <w:szCs w:val="28"/>
              </w:rPr>
            </w:pPr>
            <w:r w:rsidRPr="00C40066">
              <w:rPr>
                <w:rFonts w:ascii="Times New Roman" w:eastAsia="Calibri" w:hAnsi="Times New Roman" w:cs="Times New Roman"/>
                <w:sz w:val="28"/>
                <w:szCs w:val="28"/>
              </w:rPr>
              <w:t xml:space="preserve">   1.1 </w:t>
            </w:r>
            <w:r w:rsidRPr="00C40066">
              <w:rPr>
                <w:rFonts w:ascii="Times New Roman" w:hAnsi="Times New Roman" w:cs="Times New Roman"/>
                <w:sz w:val="28"/>
                <w:szCs w:val="28"/>
              </w:rPr>
              <w:t xml:space="preserve">Понятие </w:t>
            </w:r>
            <w:proofErr w:type="spellStart"/>
            <w:r w:rsidRPr="00C40066">
              <w:rPr>
                <w:rFonts w:ascii="Times New Roman" w:hAnsi="Times New Roman" w:cs="Times New Roman"/>
                <w:sz w:val="28"/>
                <w:szCs w:val="28"/>
              </w:rPr>
              <w:t>digital</w:t>
            </w:r>
            <w:proofErr w:type="spellEnd"/>
            <w:r w:rsidRPr="00C40066">
              <w:rPr>
                <w:rFonts w:ascii="Times New Roman" w:hAnsi="Times New Roman" w:cs="Times New Roman"/>
                <w:sz w:val="28"/>
                <w:szCs w:val="28"/>
              </w:rPr>
              <w:t xml:space="preserve">-маркетинг и особенности его инструментов </w:t>
            </w:r>
            <w:proofErr w:type="gramStart"/>
            <w:r w:rsidRPr="00C40066">
              <w:rPr>
                <w:rFonts w:ascii="Times New Roman" w:hAnsi="Times New Roman" w:cs="Times New Roman"/>
                <w:sz w:val="28"/>
                <w:szCs w:val="28"/>
              </w:rPr>
              <w:t>……</w:t>
            </w:r>
            <w:r w:rsidRPr="00C40066">
              <w:rPr>
                <w:rFonts w:ascii="Times New Roman" w:eastAsia="Calibri" w:hAnsi="Times New Roman" w:cs="Times New Roman"/>
                <w:sz w:val="28"/>
                <w:szCs w:val="28"/>
              </w:rPr>
              <w:t>.</w:t>
            </w:r>
            <w:proofErr w:type="gramEnd"/>
            <w:r w:rsidRPr="00C40066">
              <w:rPr>
                <w:rFonts w:ascii="Times New Roman" w:eastAsia="Calibri" w:hAnsi="Times New Roman" w:cs="Times New Roman"/>
                <w:sz w:val="28"/>
                <w:szCs w:val="28"/>
              </w:rPr>
              <w:t>.</w:t>
            </w:r>
          </w:p>
        </w:tc>
        <w:tc>
          <w:tcPr>
            <w:tcW w:w="355" w:type="dxa"/>
          </w:tcPr>
          <w:p w14:paraId="55B73789" w14:textId="77777777" w:rsidR="00401190" w:rsidRPr="00C40066" w:rsidRDefault="00401190" w:rsidP="00401190">
            <w:pPr>
              <w:widowControl w:val="0"/>
              <w:autoSpaceDE w:val="0"/>
              <w:autoSpaceDN w:val="0"/>
              <w:adjustRightInd w:val="0"/>
              <w:spacing w:line="360" w:lineRule="auto"/>
              <w:rPr>
                <w:rFonts w:ascii="Times New Roman" w:eastAsia="Times New Roman" w:hAnsi="Times New Roman" w:cs="Times New Roman"/>
                <w:sz w:val="28"/>
                <w:szCs w:val="28"/>
                <w:lang w:eastAsia="ru-RU"/>
              </w:rPr>
            </w:pPr>
            <w:r w:rsidRPr="00C40066">
              <w:rPr>
                <w:rFonts w:ascii="Times New Roman" w:eastAsia="Times New Roman" w:hAnsi="Times New Roman" w:cs="Times New Roman"/>
                <w:sz w:val="28"/>
                <w:szCs w:val="28"/>
                <w:lang w:eastAsia="ru-RU"/>
              </w:rPr>
              <w:t>5</w:t>
            </w:r>
          </w:p>
        </w:tc>
      </w:tr>
      <w:tr w:rsidR="00C40066" w:rsidRPr="00C40066" w14:paraId="7F32FC05" w14:textId="77777777" w:rsidTr="00D971AF">
        <w:tc>
          <w:tcPr>
            <w:tcW w:w="8859" w:type="dxa"/>
          </w:tcPr>
          <w:p w14:paraId="059DED26" w14:textId="415061DC" w:rsidR="00401190" w:rsidRPr="00C40066" w:rsidRDefault="00401190" w:rsidP="00401190">
            <w:pPr>
              <w:widowControl w:val="0"/>
              <w:autoSpaceDE w:val="0"/>
              <w:autoSpaceDN w:val="0"/>
              <w:adjustRightInd w:val="0"/>
              <w:spacing w:line="360" w:lineRule="auto"/>
              <w:jc w:val="both"/>
              <w:rPr>
                <w:rFonts w:ascii="Times New Roman" w:eastAsia="Times New Roman" w:hAnsi="Times New Roman" w:cs="Times New Roman"/>
                <w:sz w:val="28"/>
                <w:szCs w:val="28"/>
                <w:lang w:eastAsia="ru-RU"/>
              </w:rPr>
            </w:pPr>
            <w:r w:rsidRPr="00C40066">
              <w:rPr>
                <w:rFonts w:ascii="Times New Roman" w:eastAsia="Calibri" w:hAnsi="Times New Roman" w:cs="Times New Roman"/>
                <w:sz w:val="28"/>
                <w:szCs w:val="28"/>
                <w:lang w:eastAsia="ru-RU"/>
              </w:rPr>
              <w:t xml:space="preserve">   1.2 Характеристика инструментов </w:t>
            </w:r>
            <w:proofErr w:type="spellStart"/>
            <w:r w:rsidRPr="00C40066">
              <w:rPr>
                <w:rFonts w:ascii="Times New Roman" w:hAnsi="Times New Roman" w:cs="Times New Roman"/>
                <w:sz w:val="28"/>
                <w:szCs w:val="28"/>
              </w:rPr>
              <w:t>digital</w:t>
            </w:r>
            <w:proofErr w:type="spellEnd"/>
            <w:r w:rsidRPr="00C40066">
              <w:rPr>
                <w:rFonts w:ascii="Times New Roman" w:hAnsi="Times New Roman" w:cs="Times New Roman"/>
                <w:sz w:val="28"/>
                <w:szCs w:val="28"/>
              </w:rPr>
              <w:t xml:space="preserve">-маркетинга оптимальных для </w:t>
            </w:r>
            <w:r w:rsidR="00782085">
              <w:rPr>
                <w:rFonts w:ascii="Times New Roman" w:hAnsi="Times New Roman" w:cs="Times New Roman"/>
                <w:sz w:val="28"/>
                <w:szCs w:val="28"/>
              </w:rPr>
              <w:t xml:space="preserve">    </w:t>
            </w:r>
          </w:p>
        </w:tc>
        <w:tc>
          <w:tcPr>
            <w:tcW w:w="355" w:type="dxa"/>
          </w:tcPr>
          <w:p w14:paraId="7E07757B" w14:textId="74986D78" w:rsidR="00401190" w:rsidRPr="00C40066" w:rsidRDefault="00401190" w:rsidP="00401190">
            <w:pPr>
              <w:widowControl w:val="0"/>
              <w:autoSpaceDE w:val="0"/>
              <w:autoSpaceDN w:val="0"/>
              <w:adjustRightInd w:val="0"/>
              <w:spacing w:line="360" w:lineRule="auto"/>
              <w:rPr>
                <w:rFonts w:ascii="Times New Roman" w:eastAsia="Times New Roman" w:hAnsi="Times New Roman" w:cs="Times New Roman"/>
                <w:sz w:val="28"/>
                <w:szCs w:val="28"/>
                <w:lang w:eastAsia="ru-RU"/>
              </w:rPr>
            </w:pPr>
          </w:p>
        </w:tc>
      </w:tr>
      <w:tr w:rsidR="00782085" w:rsidRPr="00C40066" w14:paraId="67EFCEE1" w14:textId="77777777" w:rsidTr="00D971AF">
        <w:tc>
          <w:tcPr>
            <w:tcW w:w="8859" w:type="dxa"/>
          </w:tcPr>
          <w:p w14:paraId="7EE2CA23" w14:textId="6A439BB9" w:rsidR="00782085" w:rsidRPr="00C40066" w:rsidRDefault="00782085" w:rsidP="00401190">
            <w:pPr>
              <w:widowControl w:val="0"/>
              <w:autoSpaceDE w:val="0"/>
              <w:autoSpaceDN w:val="0"/>
              <w:adjustRightInd w:val="0"/>
              <w:spacing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782085">
              <w:rPr>
                <w:rFonts w:ascii="Times New Roman" w:eastAsia="Calibri" w:hAnsi="Times New Roman" w:cs="Times New Roman"/>
                <w:sz w:val="28"/>
                <w:szCs w:val="28"/>
                <w:lang w:eastAsia="ru-RU"/>
              </w:rPr>
              <w:t>предприятий малого бизнеса ………. ….……………………………..</w:t>
            </w:r>
          </w:p>
        </w:tc>
        <w:tc>
          <w:tcPr>
            <w:tcW w:w="355" w:type="dxa"/>
          </w:tcPr>
          <w:p w14:paraId="5D718B09" w14:textId="42C6379F" w:rsidR="00782085" w:rsidRPr="00C40066" w:rsidRDefault="00782085" w:rsidP="00401190">
            <w:pPr>
              <w:widowControl w:val="0"/>
              <w:autoSpaceDE w:val="0"/>
              <w:autoSpaceDN w:val="0"/>
              <w:adjustRightInd w:val="0"/>
              <w:spacing w:line="360" w:lineRule="auto"/>
              <w:rPr>
                <w:rFonts w:ascii="Times New Roman" w:eastAsia="Times New Roman" w:hAnsi="Times New Roman" w:cs="Times New Roman"/>
                <w:sz w:val="28"/>
                <w:szCs w:val="28"/>
                <w:lang w:eastAsia="ru-RU"/>
              </w:rPr>
            </w:pPr>
            <w:r w:rsidRPr="00782085">
              <w:rPr>
                <w:rFonts w:ascii="Times New Roman" w:eastAsia="Times New Roman" w:hAnsi="Times New Roman" w:cs="Times New Roman"/>
                <w:sz w:val="28"/>
                <w:szCs w:val="28"/>
                <w:lang w:eastAsia="ru-RU"/>
              </w:rPr>
              <w:t>1</w:t>
            </w:r>
            <w:r w:rsidR="00062A99">
              <w:rPr>
                <w:rFonts w:ascii="Times New Roman" w:eastAsia="Times New Roman" w:hAnsi="Times New Roman" w:cs="Times New Roman"/>
                <w:sz w:val="28"/>
                <w:szCs w:val="28"/>
                <w:lang w:eastAsia="ru-RU"/>
              </w:rPr>
              <w:t>6</w:t>
            </w:r>
          </w:p>
        </w:tc>
      </w:tr>
      <w:tr w:rsidR="00C40066" w:rsidRPr="00C40066" w14:paraId="63566186" w14:textId="77777777" w:rsidTr="00D971AF">
        <w:tc>
          <w:tcPr>
            <w:tcW w:w="8859" w:type="dxa"/>
          </w:tcPr>
          <w:p w14:paraId="7D5D1720" w14:textId="74B90A11" w:rsidR="00352CD4" w:rsidRPr="00C40066" w:rsidRDefault="00352CD4" w:rsidP="00401190">
            <w:pPr>
              <w:widowControl w:val="0"/>
              <w:autoSpaceDE w:val="0"/>
              <w:autoSpaceDN w:val="0"/>
              <w:adjustRightInd w:val="0"/>
              <w:spacing w:line="360" w:lineRule="auto"/>
              <w:jc w:val="both"/>
              <w:rPr>
                <w:rFonts w:ascii="Times New Roman" w:eastAsia="Calibri" w:hAnsi="Times New Roman" w:cs="Times New Roman"/>
                <w:sz w:val="28"/>
                <w:szCs w:val="28"/>
                <w:lang w:eastAsia="ru-RU"/>
              </w:rPr>
            </w:pPr>
            <w:r w:rsidRPr="00C40066">
              <w:rPr>
                <w:rFonts w:ascii="Times New Roman" w:eastAsia="Calibri" w:hAnsi="Times New Roman" w:cs="Times New Roman"/>
                <w:sz w:val="28"/>
                <w:szCs w:val="28"/>
                <w:lang w:eastAsia="ru-RU"/>
              </w:rPr>
              <w:t xml:space="preserve">   1.3 Показатели эффективности инструментов </w:t>
            </w:r>
            <w:proofErr w:type="spellStart"/>
            <w:r w:rsidRPr="00C40066">
              <w:rPr>
                <w:rFonts w:ascii="Times New Roman" w:eastAsia="Calibri" w:hAnsi="Times New Roman" w:cs="Times New Roman"/>
                <w:sz w:val="28"/>
                <w:szCs w:val="28"/>
                <w:lang w:eastAsia="ru-RU"/>
              </w:rPr>
              <w:t>digital</w:t>
            </w:r>
            <w:proofErr w:type="spellEnd"/>
            <w:r w:rsidRPr="00C40066">
              <w:rPr>
                <w:rFonts w:ascii="Times New Roman" w:eastAsia="Calibri" w:hAnsi="Times New Roman" w:cs="Times New Roman"/>
                <w:sz w:val="28"/>
                <w:szCs w:val="28"/>
                <w:lang w:eastAsia="ru-RU"/>
              </w:rPr>
              <w:t>-маркетинга</w:t>
            </w:r>
            <w:r w:rsidR="00782085">
              <w:rPr>
                <w:rFonts w:ascii="Times New Roman" w:eastAsia="Calibri" w:hAnsi="Times New Roman" w:cs="Times New Roman"/>
                <w:sz w:val="28"/>
                <w:szCs w:val="28"/>
                <w:lang w:eastAsia="ru-RU"/>
              </w:rPr>
              <w:t>……...</w:t>
            </w:r>
          </w:p>
        </w:tc>
        <w:tc>
          <w:tcPr>
            <w:tcW w:w="355" w:type="dxa"/>
          </w:tcPr>
          <w:p w14:paraId="774D161E" w14:textId="3638AF6E" w:rsidR="00352CD4" w:rsidRPr="00C40066" w:rsidRDefault="00352CD4" w:rsidP="00401190">
            <w:pPr>
              <w:widowControl w:val="0"/>
              <w:autoSpaceDE w:val="0"/>
              <w:autoSpaceDN w:val="0"/>
              <w:adjustRightInd w:val="0"/>
              <w:spacing w:line="360" w:lineRule="auto"/>
              <w:rPr>
                <w:rFonts w:ascii="Times New Roman" w:eastAsia="Times New Roman" w:hAnsi="Times New Roman" w:cs="Times New Roman"/>
                <w:sz w:val="28"/>
                <w:szCs w:val="28"/>
                <w:lang w:eastAsia="ru-RU"/>
              </w:rPr>
            </w:pPr>
            <w:r w:rsidRPr="00C40066">
              <w:rPr>
                <w:rFonts w:ascii="Times New Roman" w:eastAsia="Times New Roman" w:hAnsi="Times New Roman" w:cs="Times New Roman"/>
                <w:sz w:val="28"/>
                <w:szCs w:val="28"/>
                <w:lang w:eastAsia="ru-RU"/>
              </w:rPr>
              <w:t>2</w:t>
            </w:r>
            <w:r w:rsidR="00062A99">
              <w:rPr>
                <w:rFonts w:ascii="Times New Roman" w:eastAsia="Times New Roman" w:hAnsi="Times New Roman" w:cs="Times New Roman"/>
                <w:sz w:val="28"/>
                <w:szCs w:val="28"/>
                <w:lang w:eastAsia="ru-RU"/>
              </w:rPr>
              <w:t>1</w:t>
            </w:r>
          </w:p>
        </w:tc>
      </w:tr>
      <w:tr w:rsidR="00C40066" w:rsidRPr="00C40066" w14:paraId="50A97FE5" w14:textId="77777777" w:rsidTr="00D971AF">
        <w:tc>
          <w:tcPr>
            <w:tcW w:w="8859" w:type="dxa"/>
          </w:tcPr>
          <w:p w14:paraId="61FB5442" w14:textId="7D72C849" w:rsidR="00401190" w:rsidRPr="00C40066" w:rsidRDefault="00401190" w:rsidP="00401190">
            <w:pPr>
              <w:widowControl w:val="0"/>
              <w:shd w:val="clear" w:color="auto" w:fill="FFFFFF"/>
              <w:autoSpaceDE w:val="0"/>
              <w:autoSpaceDN w:val="0"/>
              <w:adjustRightInd w:val="0"/>
              <w:spacing w:line="360" w:lineRule="auto"/>
              <w:ind w:left="215" w:hanging="215"/>
              <w:jc w:val="both"/>
              <w:rPr>
                <w:rFonts w:ascii="Times New Roman" w:hAnsi="Times New Roman" w:cs="Times New Roman"/>
                <w:sz w:val="28"/>
                <w:szCs w:val="28"/>
              </w:rPr>
            </w:pPr>
            <w:r w:rsidRPr="00C40066">
              <w:rPr>
                <w:rFonts w:ascii="Times New Roman" w:eastAsia="Calibri" w:hAnsi="Times New Roman" w:cs="Times New Roman"/>
                <w:sz w:val="28"/>
                <w:szCs w:val="28"/>
                <w:lang w:eastAsia="ru-RU"/>
              </w:rPr>
              <w:t>2 Анализ</w:t>
            </w:r>
            <w:r w:rsidRPr="00C40066">
              <w:rPr>
                <w:rFonts w:ascii="Times New Roman" w:hAnsi="Times New Roman" w:cs="Times New Roman"/>
                <w:sz w:val="28"/>
                <w:szCs w:val="28"/>
              </w:rPr>
              <w:t xml:space="preserve"> инструментов </w:t>
            </w:r>
            <w:proofErr w:type="spellStart"/>
            <w:r w:rsidRPr="00C40066">
              <w:rPr>
                <w:rFonts w:ascii="Times New Roman" w:hAnsi="Times New Roman" w:cs="Times New Roman"/>
                <w:sz w:val="28"/>
                <w:szCs w:val="28"/>
              </w:rPr>
              <w:t>digital</w:t>
            </w:r>
            <w:proofErr w:type="spellEnd"/>
            <w:r w:rsidRPr="00C40066">
              <w:rPr>
                <w:rFonts w:ascii="Times New Roman" w:hAnsi="Times New Roman" w:cs="Times New Roman"/>
                <w:sz w:val="28"/>
                <w:szCs w:val="28"/>
              </w:rPr>
              <w:t xml:space="preserve">-маркетинга на предприятии малого </w:t>
            </w:r>
          </w:p>
        </w:tc>
        <w:tc>
          <w:tcPr>
            <w:tcW w:w="355" w:type="dxa"/>
          </w:tcPr>
          <w:p w14:paraId="7E424DA4" w14:textId="4A867FB5" w:rsidR="00401190" w:rsidRPr="009961E3" w:rsidRDefault="00401190" w:rsidP="00401190">
            <w:pPr>
              <w:widowControl w:val="0"/>
              <w:autoSpaceDE w:val="0"/>
              <w:autoSpaceDN w:val="0"/>
              <w:adjustRightInd w:val="0"/>
              <w:spacing w:line="360" w:lineRule="auto"/>
              <w:rPr>
                <w:rFonts w:ascii="Times New Roman" w:eastAsia="Times New Roman" w:hAnsi="Times New Roman" w:cs="Times New Roman"/>
                <w:sz w:val="28"/>
                <w:szCs w:val="28"/>
                <w:lang w:eastAsia="ru-RU"/>
              </w:rPr>
            </w:pPr>
          </w:p>
        </w:tc>
      </w:tr>
      <w:tr w:rsidR="00782085" w:rsidRPr="00C40066" w14:paraId="47AB5D19" w14:textId="77777777" w:rsidTr="00D971AF">
        <w:tc>
          <w:tcPr>
            <w:tcW w:w="8859" w:type="dxa"/>
          </w:tcPr>
          <w:p w14:paraId="151C0A20" w14:textId="64E3354B" w:rsidR="00782085" w:rsidRPr="00C40066" w:rsidRDefault="00782085" w:rsidP="00401190">
            <w:pPr>
              <w:widowControl w:val="0"/>
              <w:shd w:val="clear" w:color="auto" w:fill="FFFFFF"/>
              <w:autoSpaceDE w:val="0"/>
              <w:autoSpaceDN w:val="0"/>
              <w:adjustRightInd w:val="0"/>
              <w:spacing w:line="360" w:lineRule="auto"/>
              <w:ind w:left="215" w:hanging="215"/>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782085">
              <w:rPr>
                <w:rFonts w:ascii="Times New Roman" w:eastAsia="Calibri" w:hAnsi="Times New Roman" w:cs="Times New Roman"/>
                <w:sz w:val="28"/>
                <w:szCs w:val="28"/>
                <w:lang w:eastAsia="ru-RU"/>
              </w:rPr>
              <w:t>бизнеса «</w:t>
            </w:r>
            <w:proofErr w:type="gramStart"/>
            <w:r w:rsidRPr="00782085">
              <w:rPr>
                <w:rFonts w:ascii="Times New Roman" w:eastAsia="Calibri" w:hAnsi="Times New Roman" w:cs="Times New Roman"/>
                <w:sz w:val="28"/>
                <w:szCs w:val="28"/>
                <w:lang w:eastAsia="ru-RU"/>
              </w:rPr>
              <w:t>Жасмин»…</w:t>
            </w:r>
            <w:proofErr w:type="gramEnd"/>
            <w:r w:rsidRPr="00782085">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r w:rsidRPr="00782085">
              <w:rPr>
                <w:rFonts w:ascii="Times New Roman" w:eastAsia="Calibri" w:hAnsi="Times New Roman" w:cs="Times New Roman"/>
                <w:sz w:val="28"/>
                <w:szCs w:val="28"/>
                <w:lang w:eastAsia="ru-RU"/>
              </w:rPr>
              <w:t>….…...</w:t>
            </w:r>
          </w:p>
        </w:tc>
        <w:tc>
          <w:tcPr>
            <w:tcW w:w="355" w:type="dxa"/>
          </w:tcPr>
          <w:p w14:paraId="6FBD2E6F" w14:textId="493A73C5" w:rsidR="00782085" w:rsidRPr="00C40066" w:rsidRDefault="00782085" w:rsidP="00401190">
            <w:pPr>
              <w:widowControl w:val="0"/>
              <w:autoSpaceDE w:val="0"/>
              <w:autoSpaceDN w:val="0"/>
              <w:adjustRightInd w:val="0"/>
              <w:spacing w:line="360" w:lineRule="auto"/>
              <w:rPr>
                <w:rFonts w:ascii="Times New Roman" w:eastAsia="Times New Roman" w:hAnsi="Times New Roman" w:cs="Times New Roman"/>
                <w:sz w:val="28"/>
                <w:szCs w:val="28"/>
                <w:lang w:eastAsia="ru-RU"/>
              </w:rPr>
            </w:pPr>
            <w:r w:rsidRPr="00782085">
              <w:rPr>
                <w:rFonts w:ascii="Times New Roman" w:eastAsia="Times New Roman" w:hAnsi="Times New Roman" w:cs="Times New Roman"/>
                <w:sz w:val="28"/>
                <w:szCs w:val="28"/>
                <w:lang w:eastAsia="ru-RU"/>
              </w:rPr>
              <w:t>2</w:t>
            </w:r>
            <w:r w:rsidR="00062A99">
              <w:rPr>
                <w:rFonts w:ascii="Times New Roman" w:eastAsia="Times New Roman" w:hAnsi="Times New Roman" w:cs="Times New Roman"/>
                <w:sz w:val="28"/>
                <w:szCs w:val="28"/>
                <w:lang w:eastAsia="ru-RU"/>
              </w:rPr>
              <w:t>4</w:t>
            </w:r>
          </w:p>
        </w:tc>
      </w:tr>
      <w:tr w:rsidR="00C40066" w:rsidRPr="00C40066" w14:paraId="6FD830C2" w14:textId="77777777" w:rsidTr="00D971AF">
        <w:tc>
          <w:tcPr>
            <w:tcW w:w="8859" w:type="dxa"/>
          </w:tcPr>
          <w:p w14:paraId="119C5394" w14:textId="1BDEC9FF" w:rsidR="00401190" w:rsidRPr="00C40066" w:rsidRDefault="00401190" w:rsidP="00401190">
            <w:pPr>
              <w:widowControl w:val="0"/>
              <w:autoSpaceDE w:val="0"/>
              <w:autoSpaceDN w:val="0"/>
              <w:adjustRightInd w:val="0"/>
              <w:spacing w:line="360" w:lineRule="auto"/>
              <w:rPr>
                <w:rFonts w:ascii="Times New Roman" w:eastAsia="Times New Roman" w:hAnsi="Times New Roman" w:cs="Times New Roman"/>
                <w:sz w:val="28"/>
                <w:szCs w:val="28"/>
                <w:lang w:eastAsia="ru-RU"/>
              </w:rPr>
            </w:pPr>
            <w:r w:rsidRPr="00C40066">
              <w:rPr>
                <w:rFonts w:ascii="Times New Roman" w:eastAsia="Calibri" w:hAnsi="Times New Roman" w:cs="Times New Roman"/>
                <w:sz w:val="28"/>
                <w:szCs w:val="28"/>
                <w:lang w:eastAsia="ru-RU"/>
              </w:rPr>
              <w:t xml:space="preserve">   2.1 </w:t>
            </w:r>
            <w:r w:rsidRPr="00C40066">
              <w:rPr>
                <w:rFonts w:ascii="Times New Roman" w:hAnsi="Times New Roman" w:cs="Times New Roman"/>
                <w:sz w:val="28"/>
                <w:szCs w:val="28"/>
              </w:rPr>
              <w:t xml:space="preserve">Организационно-управленческая характеристика магазина </w:t>
            </w:r>
          </w:p>
        </w:tc>
        <w:tc>
          <w:tcPr>
            <w:tcW w:w="355" w:type="dxa"/>
          </w:tcPr>
          <w:p w14:paraId="4F7C5510" w14:textId="42EF5852" w:rsidR="00401190" w:rsidRPr="00C40066" w:rsidRDefault="00401190" w:rsidP="00401190">
            <w:pPr>
              <w:widowControl w:val="0"/>
              <w:autoSpaceDE w:val="0"/>
              <w:autoSpaceDN w:val="0"/>
              <w:adjustRightInd w:val="0"/>
              <w:spacing w:line="360" w:lineRule="auto"/>
              <w:rPr>
                <w:rFonts w:ascii="Times New Roman" w:eastAsia="Times New Roman" w:hAnsi="Times New Roman" w:cs="Times New Roman"/>
                <w:sz w:val="28"/>
                <w:szCs w:val="28"/>
                <w:lang w:eastAsia="ru-RU"/>
              </w:rPr>
            </w:pPr>
            <w:r w:rsidRPr="00C40066">
              <w:rPr>
                <w:rFonts w:ascii="Times New Roman" w:eastAsia="Times New Roman" w:hAnsi="Times New Roman" w:cs="Times New Roman"/>
                <w:sz w:val="28"/>
                <w:szCs w:val="28"/>
                <w:lang w:eastAsia="ru-RU"/>
              </w:rPr>
              <w:t xml:space="preserve">  </w:t>
            </w:r>
          </w:p>
        </w:tc>
      </w:tr>
      <w:tr w:rsidR="00782085" w:rsidRPr="00C40066" w14:paraId="140B8DB5" w14:textId="77777777" w:rsidTr="00D971AF">
        <w:tc>
          <w:tcPr>
            <w:tcW w:w="8859" w:type="dxa"/>
          </w:tcPr>
          <w:p w14:paraId="6FA14F71" w14:textId="28E469E9" w:rsidR="00782085" w:rsidRPr="00C40066" w:rsidRDefault="00782085" w:rsidP="00401190">
            <w:pPr>
              <w:widowControl w:val="0"/>
              <w:autoSpaceDE w:val="0"/>
              <w:autoSpaceDN w:val="0"/>
              <w:adjustRightInd w:val="0"/>
              <w:spacing w:line="360" w:lineRule="auto"/>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782085">
              <w:rPr>
                <w:rFonts w:ascii="Times New Roman" w:eastAsia="Calibri" w:hAnsi="Times New Roman" w:cs="Times New Roman"/>
                <w:sz w:val="28"/>
                <w:szCs w:val="28"/>
                <w:lang w:eastAsia="ru-RU"/>
              </w:rPr>
              <w:t xml:space="preserve">«Жасмин» …………………………………………………………….                                     </w:t>
            </w:r>
          </w:p>
        </w:tc>
        <w:tc>
          <w:tcPr>
            <w:tcW w:w="355" w:type="dxa"/>
          </w:tcPr>
          <w:p w14:paraId="1A719FC8" w14:textId="35ED7AE3" w:rsidR="00782085" w:rsidRPr="00C40066" w:rsidRDefault="00782085" w:rsidP="00401190">
            <w:pPr>
              <w:widowControl w:val="0"/>
              <w:autoSpaceDE w:val="0"/>
              <w:autoSpaceDN w:val="0"/>
              <w:adjustRightInd w:val="0"/>
              <w:spacing w:line="360" w:lineRule="auto"/>
              <w:rPr>
                <w:rFonts w:ascii="Times New Roman" w:eastAsia="Times New Roman" w:hAnsi="Times New Roman" w:cs="Times New Roman"/>
                <w:sz w:val="28"/>
                <w:szCs w:val="28"/>
                <w:lang w:eastAsia="ru-RU"/>
              </w:rPr>
            </w:pPr>
            <w:r w:rsidRPr="00782085">
              <w:rPr>
                <w:rFonts w:ascii="Times New Roman" w:eastAsia="Times New Roman" w:hAnsi="Times New Roman" w:cs="Times New Roman"/>
                <w:sz w:val="28"/>
                <w:szCs w:val="28"/>
                <w:lang w:eastAsia="ru-RU"/>
              </w:rPr>
              <w:t>2</w:t>
            </w:r>
            <w:r w:rsidR="00062A99">
              <w:rPr>
                <w:rFonts w:ascii="Times New Roman" w:eastAsia="Times New Roman" w:hAnsi="Times New Roman" w:cs="Times New Roman"/>
                <w:sz w:val="28"/>
                <w:szCs w:val="28"/>
                <w:lang w:eastAsia="ru-RU"/>
              </w:rPr>
              <w:t>4</w:t>
            </w:r>
          </w:p>
        </w:tc>
      </w:tr>
      <w:tr w:rsidR="00C40066" w:rsidRPr="00C40066" w14:paraId="74A57242" w14:textId="77777777" w:rsidTr="00D971AF">
        <w:tc>
          <w:tcPr>
            <w:tcW w:w="8859" w:type="dxa"/>
          </w:tcPr>
          <w:p w14:paraId="53D37C89" w14:textId="766C6E1A" w:rsidR="00401190" w:rsidRPr="00C40066" w:rsidRDefault="00401190" w:rsidP="00401190">
            <w:pPr>
              <w:widowControl w:val="0"/>
              <w:autoSpaceDE w:val="0"/>
              <w:autoSpaceDN w:val="0"/>
              <w:adjustRightInd w:val="0"/>
              <w:spacing w:line="360" w:lineRule="auto"/>
              <w:rPr>
                <w:rFonts w:ascii="Times New Roman" w:eastAsia="Calibri" w:hAnsi="Times New Roman" w:cs="Times New Roman"/>
                <w:sz w:val="28"/>
                <w:szCs w:val="28"/>
                <w:lang w:eastAsia="ru-RU"/>
              </w:rPr>
            </w:pPr>
            <w:r w:rsidRPr="00C40066">
              <w:rPr>
                <w:rFonts w:ascii="Times New Roman" w:eastAsia="Calibri" w:hAnsi="Times New Roman" w:cs="Times New Roman"/>
                <w:sz w:val="28"/>
                <w:szCs w:val="28"/>
                <w:lang w:eastAsia="ru-RU"/>
              </w:rPr>
              <w:t xml:space="preserve">   2.2 Финансовый анализ деятельности </w:t>
            </w:r>
            <w:r w:rsidRPr="00C40066">
              <w:rPr>
                <w:rFonts w:ascii="Times New Roman" w:hAnsi="Times New Roman" w:cs="Times New Roman"/>
                <w:sz w:val="28"/>
                <w:szCs w:val="28"/>
              </w:rPr>
              <w:t xml:space="preserve">цветочного магазина </w:t>
            </w:r>
          </w:p>
        </w:tc>
        <w:tc>
          <w:tcPr>
            <w:tcW w:w="355" w:type="dxa"/>
          </w:tcPr>
          <w:p w14:paraId="61A79253" w14:textId="645BB7CE" w:rsidR="00401190" w:rsidRPr="009961E3" w:rsidRDefault="00401190" w:rsidP="00401190">
            <w:pPr>
              <w:widowControl w:val="0"/>
              <w:autoSpaceDE w:val="0"/>
              <w:autoSpaceDN w:val="0"/>
              <w:adjustRightInd w:val="0"/>
              <w:spacing w:line="360" w:lineRule="auto"/>
              <w:rPr>
                <w:rFonts w:ascii="Times New Roman" w:eastAsia="Times New Roman" w:hAnsi="Times New Roman" w:cs="Times New Roman"/>
                <w:sz w:val="28"/>
                <w:szCs w:val="28"/>
                <w:lang w:eastAsia="ru-RU"/>
              </w:rPr>
            </w:pPr>
          </w:p>
        </w:tc>
      </w:tr>
      <w:tr w:rsidR="00782085" w:rsidRPr="00C40066" w14:paraId="2704D371" w14:textId="77777777" w:rsidTr="00D971AF">
        <w:tc>
          <w:tcPr>
            <w:tcW w:w="8859" w:type="dxa"/>
          </w:tcPr>
          <w:p w14:paraId="3D3534A4" w14:textId="73C1FDED" w:rsidR="00782085" w:rsidRPr="00C40066" w:rsidRDefault="00782085" w:rsidP="00401190">
            <w:pPr>
              <w:widowControl w:val="0"/>
              <w:autoSpaceDE w:val="0"/>
              <w:autoSpaceDN w:val="0"/>
              <w:adjustRightInd w:val="0"/>
              <w:spacing w:line="360" w:lineRule="auto"/>
              <w:rPr>
                <w:rFonts w:ascii="Times New Roman" w:eastAsia="Calibri" w:hAnsi="Times New Roman" w:cs="Times New Roman"/>
                <w:sz w:val="28"/>
                <w:szCs w:val="28"/>
                <w:lang w:eastAsia="ru-RU"/>
              </w:rPr>
            </w:pPr>
            <w:r>
              <w:rPr>
                <w:rFonts w:ascii="Times New Roman" w:hAnsi="Times New Roman" w:cs="Times New Roman"/>
                <w:sz w:val="28"/>
                <w:szCs w:val="28"/>
              </w:rPr>
              <w:t xml:space="preserve">         </w:t>
            </w:r>
            <w:r w:rsidRPr="00C40066">
              <w:rPr>
                <w:rFonts w:ascii="Times New Roman" w:hAnsi="Times New Roman" w:cs="Times New Roman"/>
                <w:sz w:val="28"/>
                <w:szCs w:val="28"/>
              </w:rPr>
              <w:t>«</w:t>
            </w:r>
            <w:proofErr w:type="gramStart"/>
            <w:r w:rsidRPr="00C40066">
              <w:rPr>
                <w:rFonts w:ascii="Times New Roman" w:hAnsi="Times New Roman" w:cs="Times New Roman"/>
                <w:sz w:val="28"/>
                <w:szCs w:val="28"/>
              </w:rPr>
              <w:t>Жасмин»</w:t>
            </w:r>
            <w:r w:rsidRPr="00C40066">
              <w:rPr>
                <w:rFonts w:ascii="Times New Roman" w:eastAsia="Calibri" w:hAnsi="Times New Roman" w:cs="Times New Roman"/>
                <w:sz w:val="28"/>
                <w:szCs w:val="28"/>
                <w:lang w:eastAsia="ru-RU"/>
              </w:rPr>
              <w:t>…</w:t>
            </w:r>
            <w:proofErr w:type="gramEnd"/>
            <w:r w:rsidRPr="00C40066">
              <w:rPr>
                <w:rFonts w:ascii="Times New Roman" w:eastAsia="Calibri" w:hAnsi="Times New Roman" w:cs="Times New Roman"/>
                <w:sz w:val="28"/>
                <w:szCs w:val="28"/>
                <w:lang w:eastAsia="ru-RU"/>
              </w:rPr>
              <w:t>..........................................................................................</w:t>
            </w:r>
          </w:p>
        </w:tc>
        <w:tc>
          <w:tcPr>
            <w:tcW w:w="355" w:type="dxa"/>
          </w:tcPr>
          <w:p w14:paraId="3D314A86" w14:textId="64BAA8F4" w:rsidR="00782085" w:rsidRPr="00C40066" w:rsidRDefault="00062A99" w:rsidP="00401190">
            <w:pPr>
              <w:widowControl w:val="0"/>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r>
      <w:tr w:rsidR="00C40066" w:rsidRPr="00C40066" w14:paraId="0139C7ED" w14:textId="77777777" w:rsidTr="00D971AF">
        <w:tc>
          <w:tcPr>
            <w:tcW w:w="8859" w:type="dxa"/>
          </w:tcPr>
          <w:p w14:paraId="0A1D54B4" w14:textId="61DEF65D" w:rsidR="00401190" w:rsidRPr="00C40066" w:rsidRDefault="00401190" w:rsidP="00401190">
            <w:pPr>
              <w:spacing w:line="360" w:lineRule="auto"/>
              <w:jc w:val="both"/>
              <w:rPr>
                <w:rFonts w:ascii="Times New Roman" w:hAnsi="Times New Roman" w:cs="Times New Roman"/>
                <w:sz w:val="28"/>
                <w:szCs w:val="28"/>
              </w:rPr>
            </w:pPr>
            <w:r w:rsidRPr="00C40066">
              <w:rPr>
                <w:rFonts w:ascii="Times New Roman" w:eastAsia="Calibri" w:hAnsi="Times New Roman" w:cs="Times New Roman"/>
                <w:sz w:val="28"/>
                <w:szCs w:val="28"/>
                <w:lang w:eastAsia="ru-RU"/>
              </w:rPr>
              <w:t xml:space="preserve">   2.3 </w:t>
            </w:r>
            <w:r w:rsidRPr="00C40066">
              <w:rPr>
                <w:rFonts w:ascii="Times New Roman" w:hAnsi="Times New Roman" w:cs="Times New Roman"/>
                <w:sz w:val="28"/>
                <w:szCs w:val="28"/>
              </w:rPr>
              <w:t xml:space="preserve">Использование инструментов </w:t>
            </w:r>
            <w:proofErr w:type="spellStart"/>
            <w:r w:rsidRPr="00C40066">
              <w:rPr>
                <w:rFonts w:ascii="Times New Roman" w:hAnsi="Times New Roman" w:cs="Times New Roman"/>
                <w:sz w:val="28"/>
                <w:szCs w:val="28"/>
              </w:rPr>
              <w:t>digital</w:t>
            </w:r>
            <w:proofErr w:type="spellEnd"/>
            <w:r w:rsidRPr="00C40066">
              <w:rPr>
                <w:rFonts w:ascii="Times New Roman" w:hAnsi="Times New Roman" w:cs="Times New Roman"/>
                <w:sz w:val="28"/>
                <w:szCs w:val="28"/>
              </w:rPr>
              <w:t xml:space="preserve">-маркетинга цветочным </w:t>
            </w:r>
          </w:p>
        </w:tc>
        <w:tc>
          <w:tcPr>
            <w:tcW w:w="355" w:type="dxa"/>
          </w:tcPr>
          <w:p w14:paraId="1DD4A139" w14:textId="1CADF2A1" w:rsidR="00401190" w:rsidRPr="009961E3" w:rsidRDefault="00401190" w:rsidP="00401190">
            <w:pPr>
              <w:widowControl w:val="0"/>
              <w:autoSpaceDE w:val="0"/>
              <w:autoSpaceDN w:val="0"/>
              <w:adjustRightInd w:val="0"/>
              <w:spacing w:line="360" w:lineRule="auto"/>
              <w:rPr>
                <w:rFonts w:ascii="Times New Roman" w:eastAsia="Times New Roman" w:hAnsi="Times New Roman" w:cs="Times New Roman"/>
                <w:sz w:val="28"/>
                <w:szCs w:val="28"/>
                <w:lang w:eastAsia="ru-RU"/>
              </w:rPr>
            </w:pPr>
          </w:p>
        </w:tc>
      </w:tr>
      <w:tr w:rsidR="00D971AF" w:rsidRPr="00C40066" w14:paraId="4B3C98DB" w14:textId="77777777" w:rsidTr="00D971AF">
        <w:tc>
          <w:tcPr>
            <w:tcW w:w="8859" w:type="dxa"/>
          </w:tcPr>
          <w:p w14:paraId="39FD46BC" w14:textId="4C686444" w:rsidR="00D971AF" w:rsidRPr="00C40066" w:rsidRDefault="00D971AF" w:rsidP="00401190">
            <w:pPr>
              <w:spacing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D971AF">
              <w:rPr>
                <w:rFonts w:ascii="Times New Roman" w:eastAsia="Calibri" w:hAnsi="Times New Roman" w:cs="Times New Roman"/>
                <w:sz w:val="28"/>
                <w:szCs w:val="28"/>
                <w:lang w:eastAsia="ru-RU"/>
              </w:rPr>
              <w:t>магазином «Жасмин</w:t>
            </w:r>
            <w:proofErr w:type="gramStart"/>
            <w:r w:rsidRPr="00D971AF">
              <w:rPr>
                <w:rFonts w:ascii="Times New Roman" w:eastAsia="Calibri" w:hAnsi="Times New Roman" w:cs="Times New Roman"/>
                <w:sz w:val="28"/>
                <w:szCs w:val="28"/>
                <w:lang w:eastAsia="ru-RU"/>
              </w:rPr>
              <w:t>»..</w:t>
            </w:r>
            <w:proofErr w:type="gramEnd"/>
            <w:r w:rsidRPr="00D971AF">
              <w:rPr>
                <w:rFonts w:ascii="Times New Roman" w:eastAsia="Calibri" w:hAnsi="Times New Roman" w:cs="Times New Roman"/>
                <w:sz w:val="28"/>
                <w:szCs w:val="28"/>
                <w:lang w:eastAsia="ru-RU"/>
              </w:rPr>
              <w:t>…….…………………..………………………</w:t>
            </w:r>
          </w:p>
        </w:tc>
        <w:tc>
          <w:tcPr>
            <w:tcW w:w="355" w:type="dxa"/>
          </w:tcPr>
          <w:p w14:paraId="448F5F02" w14:textId="13ABAD93" w:rsidR="00D971AF" w:rsidRPr="00C40066" w:rsidRDefault="00D971AF" w:rsidP="00401190">
            <w:pPr>
              <w:widowControl w:val="0"/>
              <w:autoSpaceDE w:val="0"/>
              <w:autoSpaceDN w:val="0"/>
              <w:adjustRightInd w:val="0"/>
              <w:spacing w:line="360" w:lineRule="auto"/>
              <w:rPr>
                <w:rFonts w:ascii="Times New Roman" w:eastAsia="Times New Roman" w:hAnsi="Times New Roman" w:cs="Times New Roman"/>
                <w:sz w:val="28"/>
                <w:szCs w:val="28"/>
                <w:lang w:eastAsia="ru-RU"/>
              </w:rPr>
            </w:pPr>
            <w:r w:rsidRPr="00D971AF">
              <w:rPr>
                <w:rFonts w:ascii="Times New Roman" w:eastAsia="Times New Roman" w:hAnsi="Times New Roman" w:cs="Times New Roman"/>
                <w:sz w:val="28"/>
                <w:szCs w:val="28"/>
                <w:lang w:eastAsia="ru-RU"/>
              </w:rPr>
              <w:t>3</w:t>
            </w:r>
            <w:r w:rsidR="00062A99">
              <w:rPr>
                <w:rFonts w:ascii="Times New Roman" w:eastAsia="Times New Roman" w:hAnsi="Times New Roman" w:cs="Times New Roman"/>
                <w:sz w:val="28"/>
                <w:szCs w:val="28"/>
                <w:lang w:eastAsia="ru-RU"/>
              </w:rPr>
              <w:t>5</w:t>
            </w:r>
          </w:p>
        </w:tc>
      </w:tr>
      <w:tr w:rsidR="00C40066" w:rsidRPr="00C40066" w14:paraId="28AE49E9" w14:textId="77777777" w:rsidTr="00D971AF">
        <w:tc>
          <w:tcPr>
            <w:tcW w:w="8859" w:type="dxa"/>
          </w:tcPr>
          <w:p w14:paraId="20B775C3" w14:textId="075AF145" w:rsidR="00401190" w:rsidRPr="00C40066" w:rsidRDefault="00401190" w:rsidP="00401190">
            <w:pPr>
              <w:spacing w:line="360" w:lineRule="auto"/>
              <w:jc w:val="both"/>
              <w:rPr>
                <w:rFonts w:ascii="Times New Roman" w:eastAsia="Calibri" w:hAnsi="Times New Roman" w:cs="Times New Roman"/>
                <w:sz w:val="28"/>
                <w:szCs w:val="28"/>
                <w:lang w:eastAsia="ru-RU"/>
              </w:rPr>
            </w:pPr>
            <w:r w:rsidRPr="00C40066">
              <w:rPr>
                <w:rFonts w:ascii="Times New Roman" w:eastAsia="Calibri" w:hAnsi="Times New Roman" w:cs="Times New Roman"/>
                <w:sz w:val="28"/>
                <w:szCs w:val="28"/>
                <w:lang w:eastAsia="ru-RU"/>
              </w:rPr>
              <w:t xml:space="preserve">3 Совершенствование инструментов </w:t>
            </w:r>
            <w:proofErr w:type="spellStart"/>
            <w:r w:rsidRPr="00C40066">
              <w:rPr>
                <w:rFonts w:ascii="Times New Roman" w:eastAsia="Calibri" w:hAnsi="Times New Roman" w:cs="Times New Roman"/>
                <w:sz w:val="28"/>
                <w:szCs w:val="28"/>
                <w:lang w:eastAsia="ru-RU"/>
              </w:rPr>
              <w:t>digital</w:t>
            </w:r>
            <w:proofErr w:type="spellEnd"/>
            <w:r w:rsidRPr="00C40066">
              <w:rPr>
                <w:rFonts w:ascii="Times New Roman" w:eastAsia="Calibri" w:hAnsi="Times New Roman" w:cs="Times New Roman"/>
                <w:sz w:val="28"/>
                <w:szCs w:val="28"/>
                <w:lang w:eastAsia="ru-RU"/>
              </w:rPr>
              <w:t xml:space="preserve">-маркетинга цветочного </w:t>
            </w:r>
          </w:p>
        </w:tc>
        <w:tc>
          <w:tcPr>
            <w:tcW w:w="355" w:type="dxa"/>
          </w:tcPr>
          <w:p w14:paraId="22F4E97E" w14:textId="791885FB" w:rsidR="00401190" w:rsidRPr="009961E3" w:rsidRDefault="00401190" w:rsidP="00401190">
            <w:pPr>
              <w:widowControl w:val="0"/>
              <w:autoSpaceDE w:val="0"/>
              <w:autoSpaceDN w:val="0"/>
              <w:adjustRightInd w:val="0"/>
              <w:spacing w:line="360" w:lineRule="auto"/>
              <w:rPr>
                <w:rFonts w:ascii="Times New Roman" w:eastAsia="Times New Roman" w:hAnsi="Times New Roman" w:cs="Times New Roman"/>
                <w:sz w:val="28"/>
                <w:szCs w:val="28"/>
                <w:lang w:eastAsia="ru-RU"/>
              </w:rPr>
            </w:pPr>
          </w:p>
        </w:tc>
      </w:tr>
      <w:tr w:rsidR="00CB2556" w:rsidRPr="00C40066" w14:paraId="44BF9FD5" w14:textId="77777777" w:rsidTr="00D971AF">
        <w:tc>
          <w:tcPr>
            <w:tcW w:w="8859" w:type="dxa"/>
          </w:tcPr>
          <w:p w14:paraId="2293A6F2" w14:textId="3B791A51" w:rsidR="00CB2556" w:rsidRPr="00C40066" w:rsidRDefault="00CB2556" w:rsidP="00401190">
            <w:pPr>
              <w:spacing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CB2556">
              <w:rPr>
                <w:rFonts w:ascii="Times New Roman" w:eastAsia="Calibri" w:hAnsi="Times New Roman" w:cs="Times New Roman"/>
                <w:sz w:val="28"/>
                <w:szCs w:val="28"/>
                <w:lang w:eastAsia="ru-RU"/>
              </w:rPr>
              <w:t>магазина «</w:t>
            </w:r>
            <w:proofErr w:type="gramStart"/>
            <w:r w:rsidRPr="00CB2556">
              <w:rPr>
                <w:rFonts w:ascii="Times New Roman" w:eastAsia="Calibri" w:hAnsi="Times New Roman" w:cs="Times New Roman"/>
                <w:sz w:val="28"/>
                <w:szCs w:val="28"/>
                <w:lang w:eastAsia="ru-RU"/>
              </w:rPr>
              <w:t>Жасмин»…</w:t>
            </w:r>
            <w:proofErr w:type="gramEnd"/>
            <w:r w:rsidRPr="00CB2556">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r w:rsidRPr="00CB2556">
              <w:rPr>
                <w:rFonts w:ascii="Times New Roman" w:eastAsia="Calibri" w:hAnsi="Times New Roman" w:cs="Times New Roman"/>
                <w:sz w:val="28"/>
                <w:szCs w:val="28"/>
                <w:lang w:eastAsia="ru-RU"/>
              </w:rPr>
              <w:t>.</w:t>
            </w:r>
          </w:p>
        </w:tc>
        <w:tc>
          <w:tcPr>
            <w:tcW w:w="355" w:type="dxa"/>
          </w:tcPr>
          <w:p w14:paraId="15785773" w14:textId="21611AE8" w:rsidR="00CB2556" w:rsidRPr="002053B9" w:rsidRDefault="00062A99" w:rsidP="00401190">
            <w:pPr>
              <w:widowControl w:val="0"/>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r>
      <w:tr w:rsidR="00C40066" w:rsidRPr="00C40066" w14:paraId="41517111" w14:textId="77777777" w:rsidTr="00D971AF">
        <w:tc>
          <w:tcPr>
            <w:tcW w:w="8859" w:type="dxa"/>
          </w:tcPr>
          <w:p w14:paraId="41563FE5" w14:textId="6F31EC2F" w:rsidR="00401190" w:rsidRPr="00C40066" w:rsidRDefault="00401190" w:rsidP="00401190">
            <w:pPr>
              <w:spacing w:line="360" w:lineRule="auto"/>
              <w:jc w:val="both"/>
              <w:rPr>
                <w:rFonts w:ascii="Times New Roman" w:eastAsia="Calibri" w:hAnsi="Times New Roman" w:cs="Times New Roman"/>
                <w:sz w:val="28"/>
                <w:szCs w:val="28"/>
                <w:lang w:eastAsia="ru-RU"/>
              </w:rPr>
            </w:pPr>
            <w:r w:rsidRPr="00C40066">
              <w:rPr>
                <w:rFonts w:ascii="Times New Roman" w:eastAsia="Calibri" w:hAnsi="Times New Roman" w:cs="Times New Roman"/>
                <w:sz w:val="28"/>
                <w:szCs w:val="28"/>
                <w:lang w:eastAsia="ru-RU"/>
              </w:rPr>
              <w:t xml:space="preserve">   </w:t>
            </w:r>
            <w:bookmarkStart w:id="2" w:name="_Hlk187997549"/>
            <w:r w:rsidRPr="00C40066">
              <w:rPr>
                <w:rFonts w:ascii="Times New Roman" w:eastAsia="Calibri" w:hAnsi="Times New Roman" w:cs="Times New Roman"/>
                <w:sz w:val="28"/>
                <w:szCs w:val="28"/>
                <w:lang w:eastAsia="ru-RU"/>
              </w:rPr>
              <w:t xml:space="preserve">3.1 Оценка потенциала продвижения «Жасмин» в социальной сети </w:t>
            </w:r>
            <w:bookmarkEnd w:id="2"/>
          </w:p>
        </w:tc>
        <w:tc>
          <w:tcPr>
            <w:tcW w:w="355" w:type="dxa"/>
          </w:tcPr>
          <w:p w14:paraId="7323D93A" w14:textId="75154C5F" w:rsidR="00401190" w:rsidRPr="009961E3" w:rsidRDefault="00401190" w:rsidP="00401190">
            <w:pPr>
              <w:widowControl w:val="0"/>
              <w:autoSpaceDE w:val="0"/>
              <w:autoSpaceDN w:val="0"/>
              <w:adjustRightInd w:val="0"/>
              <w:spacing w:line="360" w:lineRule="auto"/>
              <w:rPr>
                <w:rFonts w:ascii="Times New Roman" w:eastAsia="Times New Roman" w:hAnsi="Times New Roman" w:cs="Times New Roman"/>
                <w:sz w:val="28"/>
                <w:szCs w:val="28"/>
                <w:lang w:eastAsia="ru-RU"/>
              </w:rPr>
            </w:pPr>
          </w:p>
        </w:tc>
      </w:tr>
      <w:tr w:rsidR="00CB2556" w:rsidRPr="00C40066" w14:paraId="33E3175D" w14:textId="77777777" w:rsidTr="00D971AF">
        <w:tc>
          <w:tcPr>
            <w:tcW w:w="8859" w:type="dxa"/>
          </w:tcPr>
          <w:p w14:paraId="4FE70E31" w14:textId="4E5F7294" w:rsidR="00CB2556" w:rsidRPr="00C40066" w:rsidRDefault="00CB2556" w:rsidP="00401190">
            <w:pPr>
              <w:spacing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CB2556">
              <w:rPr>
                <w:rFonts w:ascii="Times New Roman" w:eastAsia="Calibri" w:hAnsi="Times New Roman" w:cs="Times New Roman"/>
                <w:sz w:val="28"/>
                <w:szCs w:val="28"/>
                <w:lang w:eastAsia="ru-RU"/>
              </w:rPr>
              <w:t>«</w:t>
            </w:r>
            <w:proofErr w:type="spellStart"/>
            <w:proofErr w:type="gramStart"/>
            <w:r w:rsidRPr="00CB2556">
              <w:rPr>
                <w:rFonts w:ascii="Times New Roman" w:eastAsia="Calibri" w:hAnsi="Times New Roman" w:cs="Times New Roman"/>
                <w:sz w:val="28"/>
                <w:szCs w:val="28"/>
                <w:lang w:eastAsia="ru-RU"/>
              </w:rPr>
              <w:t>Вконтакте</w:t>
            </w:r>
            <w:proofErr w:type="spellEnd"/>
            <w:r w:rsidRPr="00CB2556">
              <w:rPr>
                <w:rFonts w:ascii="Times New Roman" w:eastAsia="Calibri" w:hAnsi="Times New Roman" w:cs="Times New Roman"/>
                <w:sz w:val="28"/>
                <w:szCs w:val="28"/>
                <w:lang w:eastAsia="ru-RU"/>
              </w:rPr>
              <w:t>»…</w:t>
            </w:r>
            <w:proofErr w:type="gramEnd"/>
            <w:r w:rsidRPr="00CB2556">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r w:rsidRPr="00CB2556">
              <w:rPr>
                <w:rFonts w:ascii="Times New Roman" w:eastAsia="Calibri" w:hAnsi="Times New Roman" w:cs="Times New Roman"/>
                <w:sz w:val="28"/>
                <w:szCs w:val="28"/>
                <w:lang w:eastAsia="ru-RU"/>
              </w:rPr>
              <w:t>..…………………………………………………</w:t>
            </w:r>
          </w:p>
        </w:tc>
        <w:tc>
          <w:tcPr>
            <w:tcW w:w="355" w:type="dxa"/>
          </w:tcPr>
          <w:p w14:paraId="6E184384" w14:textId="3291AA2E" w:rsidR="00CB2556" w:rsidRPr="00C40066" w:rsidRDefault="00062A99" w:rsidP="00401190">
            <w:pPr>
              <w:widowControl w:val="0"/>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p>
        </w:tc>
      </w:tr>
      <w:tr w:rsidR="00C40066" w:rsidRPr="00C40066" w14:paraId="68E0C23C" w14:textId="77777777" w:rsidTr="00D971AF">
        <w:tc>
          <w:tcPr>
            <w:tcW w:w="8859" w:type="dxa"/>
          </w:tcPr>
          <w:p w14:paraId="6C6B81B3" w14:textId="77369051" w:rsidR="00401190" w:rsidRPr="00C40066" w:rsidRDefault="00401190" w:rsidP="00401190">
            <w:pPr>
              <w:spacing w:line="360" w:lineRule="auto"/>
              <w:jc w:val="both"/>
              <w:rPr>
                <w:rFonts w:ascii="Times New Roman" w:eastAsia="Calibri" w:hAnsi="Times New Roman" w:cs="Times New Roman"/>
                <w:sz w:val="28"/>
                <w:szCs w:val="28"/>
                <w:lang w:eastAsia="ru-RU"/>
              </w:rPr>
            </w:pPr>
            <w:r w:rsidRPr="00C40066">
              <w:rPr>
                <w:rFonts w:ascii="Times New Roman" w:eastAsia="Calibri" w:hAnsi="Times New Roman" w:cs="Times New Roman"/>
                <w:sz w:val="28"/>
                <w:szCs w:val="28"/>
                <w:lang w:eastAsia="ru-RU"/>
              </w:rPr>
              <w:t xml:space="preserve">   3.2 </w:t>
            </w:r>
            <w:r w:rsidRPr="00C40066">
              <w:rPr>
                <w:rFonts w:ascii="Times New Roman" w:hAnsi="Times New Roman" w:cs="Times New Roman"/>
                <w:sz w:val="28"/>
                <w:szCs w:val="28"/>
              </w:rPr>
              <w:t xml:space="preserve">Разработка инструментов по продвижению магазина «Жасмин» в </w:t>
            </w:r>
          </w:p>
        </w:tc>
        <w:tc>
          <w:tcPr>
            <w:tcW w:w="355" w:type="dxa"/>
          </w:tcPr>
          <w:p w14:paraId="1C00E1BD" w14:textId="41DC84B9" w:rsidR="00401190" w:rsidRPr="009961E3" w:rsidRDefault="00401190" w:rsidP="00CB2556">
            <w:pPr>
              <w:widowControl w:val="0"/>
              <w:autoSpaceDE w:val="0"/>
              <w:autoSpaceDN w:val="0"/>
              <w:adjustRightInd w:val="0"/>
              <w:spacing w:line="360" w:lineRule="auto"/>
              <w:rPr>
                <w:rFonts w:ascii="Times New Roman" w:eastAsia="Times New Roman" w:hAnsi="Times New Roman" w:cs="Times New Roman"/>
                <w:sz w:val="28"/>
                <w:szCs w:val="28"/>
                <w:lang w:eastAsia="ru-RU"/>
              </w:rPr>
            </w:pPr>
          </w:p>
        </w:tc>
      </w:tr>
      <w:tr w:rsidR="00CB2556" w:rsidRPr="00C40066" w14:paraId="0CC6B4DB" w14:textId="77777777" w:rsidTr="00D971AF">
        <w:tc>
          <w:tcPr>
            <w:tcW w:w="8859" w:type="dxa"/>
          </w:tcPr>
          <w:p w14:paraId="01CFFF9C" w14:textId="448FC9C7" w:rsidR="00CB2556" w:rsidRPr="00C40066" w:rsidRDefault="00CB2556" w:rsidP="00401190">
            <w:pPr>
              <w:spacing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CB2556">
              <w:rPr>
                <w:rFonts w:ascii="Times New Roman" w:eastAsia="Calibri" w:hAnsi="Times New Roman" w:cs="Times New Roman"/>
                <w:sz w:val="28"/>
                <w:szCs w:val="28"/>
                <w:lang w:eastAsia="ru-RU"/>
              </w:rPr>
              <w:t>социальной сети «</w:t>
            </w:r>
            <w:proofErr w:type="spellStart"/>
            <w:r w:rsidRPr="00CB2556">
              <w:rPr>
                <w:rFonts w:ascii="Times New Roman" w:eastAsia="Calibri" w:hAnsi="Times New Roman" w:cs="Times New Roman"/>
                <w:sz w:val="28"/>
                <w:szCs w:val="28"/>
                <w:lang w:eastAsia="ru-RU"/>
              </w:rPr>
              <w:t>Вконтакте</w:t>
            </w:r>
            <w:proofErr w:type="spellEnd"/>
            <w:r w:rsidRPr="00CB2556">
              <w:rPr>
                <w:rFonts w:ascii="Times New Roman" w:eastAsia="Calibri" w:hAnsi="Times New Roman" w:cs="Times New Roman"/>
                <w:sz w:val="28"/>
                <w:szCs w:val="28"/>
                <w:lang w:eastAsia="ru-RU"/>
              </w:rPr>
              <w:t xml:space="preserve">» в рамках </w:t>
            </w:r>
            <w:proofErr w:type="spellStart"/>
            <w:r w:rsidRPr="00CB2556">
              <w:rPr>
                <w:rFonts w:ascii="Times New Roman" w:eastAsia="Calibri" w:hAnsi="Times New Roman" w:cs="Times New Roman"/>
                <w:sz w:val="28"/>
                <w:szCs w:val="28"/>
                <w:lang w:eastAsia="ru-RU"/>
              </w:rPr>
              <w:t>digital</w:t>
            </w:r>
            <w:proofErr w:type="spellEnd"/>
            <w:r w:rsidRPr="00CB2556">
              <w:rPr>
                <w:rFonts w:ascii="Times New Roman" w:eastAsia="Calibri" w:hAnsi="Times New Roman" w:cs="Times New Roman"/>
                <w:sz w:val="28"/>
                <w:szCs w:val="28"/>
                <w:lang w:eastAsia="ru-RU"/>
              </w:rPr>
              <w:t>-маркетинга ………</w:t>
            </w:r>
          </w:p>
        </w:tc>
        <w:tc>
          <w:tcPr>
            <w:tcW w:w="355" w:type="dxa"/>
          </w:tcPr>
          <w:p w14:paraId="238DAA30" w14:textId="70E19B3E" w:rsidR="00CB2556" w:rsidRPr="00CB2556" w:rsidRDefault="00CB2556" w:rsidP="00401190">
            <w:pPr>
              <w:widowControl w:val="0"/>
              <w:autoSpaceDE w:val="0"/>
              <w:autoSpaceDN w:val="0"/>
              <w:adjustRightInd w:val="0"/>
              <w:spacing w:line="360" w:lineRule="auto"/>
              <w:rPr>
                <w:rFonts w:ascii="Times New Roman" w:eastAsia="Times New Roman" w:hAnsi="Times New Roman" w:cs="Times New Roman"/>
                <w:sz w:val="28"/>
                <w:szCs w:val="28"/>
                <w:lang w:eastAsia="ru-RU"/>
              </w:rPr>
            </w:pPr>
            <w:r w:rsidRPr="00CB2556">
              <w:rPr>
                <w:rFonts w:ascii="Times New Roman" w:eastAsia="Times New Roman" w:hAnsi="Times New Roman" w:cs="Times New Roman"/>
                <w:sz w:val="28"/>
                <w:szCs w:val="28"/>
                <w:lang w:eastAsia="ru-RU"/>
              </w:rPr>
              <w:t>4</w:t>
            </w:r>
            <w:r w:rsidR="00062A99">
              <w:rPr>
                <w:rFonts w:ascii="Times New Roman" w:eastAsia="Times New Roman" w:hAnsi="Times New Roman" w:cs="Times New Roman"/>
                <w:sz w:val="28"/>
                <w:szCs w:val="28"/>
                <w:lang w:eastAsia="ru-RU"/>
              </w:rPr>
              <w:t>1</w:t>
            </w:r>
          </w:p>
        </w:tc>
      </w:tr>
      <w:tr w:rsidR="00C40066" w:rsidRPr="00C40066" w14:paraId="1CAC9AD9" w14:textId="77777777" w:rsidTr="00D971AF">
        <w:tc>
          <w:tcPr>
            <w:tcW w:w="8859" w:type="dxa"/>
          </w:tcPr>
          <w:p w14:paraId="118868F1" w14:textId="6F566923" w:rsidR="00401190" w:rsidRPr="00C40066" w:rsidRDefault="00401190" w:rsidP="00401190">
            <w:pPr>
              <w:spacing w:line="360" w:lineRule="auto"/>
              <w:jc w:val="both"/>
              <w:rPr>
                <w:rFonts w:ascii="Times New Roman" w:eastAsia="Calibri" w:hAnsi="Times New Roman" w:cs="Times New Roman"/>
                <w:sz w:val="28"/>
                <w:szCs w:val="28"/>
                <w:lang w:eastAsia="ru-RU"/>
              </w:rPr>
            </w:pPr>
            <w:r w:rsidRPr="00C40066">
              <w:rPr>
                <w:rFonts w:ascii="Times New Roman" w:eastAsia="Calibri" w:hAnsi="Times New Roman" w:cs="Times New Roman"/>
                <w:sz w:val="28"/>
                <w:szCs w:val="28"/>
                <w:lang w:eastAsia="ru-RU"/>
              </w:rPr>
              <w:t xml:space="preserve">   </w:t>
            </w:r>
            <w:bookmarkStart w:id="3" w:name="_Hlk188072224"/>
            <w:r w:rsidRPr="00C40066">
              <w:rPr>
                <w:rFonts w:ascii="Times New Roman" w:eastAsia="Calibri" w:hAnsi="Times New Roman" w:cs="Times New Roman"/>
                <w:sz w:val="28"/>
                <w:szCs w:val="28"/>
                <w:lang w:eastAsia="ru-RU"/>
              </w:rPr>
              <w:t xml:space="preserve">3.3 Оценка эффективности разработанных инструментов </w:t>
            </w:r>
            <w:proofErr w:type="spellStart"/>
            <w:r w:rsidRPr="00C40066">
              <w:rPr>
                <w:rFonts w:ascii="Times New Roman" w:eastAsia="Calibri" w:hAnsi="Times New Roman" w:cs="Times New Roman"/>
                <w:sz w:val="28"/>
                <w:szCs w:val="28"/>
                <w:lang w:eastAsia="ru-RU"/>
              </w:rPr>
              <w:t>Digital</w:t>
            </w:r>
            <w:proofErr w:type="spellEnd"/>
            <w:r w:rsidRPr="00C40066">
              <w:rPr>
                <w:rFonts w:ascii="Times New Roman" w:eastAsia="Calibri" w:hAnsi="Times New Roman" w:cs="Times New Roman"/>
                <w:sz w:val="28"/>
                <w:szCs w:val="28"/>
                <w:lang w:eastAsia="ru-RU"/>
              </w:rPr>
              <w:t>-</w:t>
            </w:r>
            <w:bookmarkEnd w:id="3"/>
          </w:p>
        </w:tc>
        <w:tc>
          <w:tcPr>
            <w:tcW w:w="355" w:type="dxa"/>
          </w:tcPr>
          <w:p w14:paraId="4D49A0DA" w14:textId="3D9F9B36" w:rsidR="00401190" w:rsidRPr="009961E3" w:rsidRDefault="00401190" w:rsidP="00401190">
            <w:pPr>
              <w:widowControl w:val="0"/>
              <w:autoSpaceDE w:val="0"/>
              <w:autoSpaceDN w:val="0"/>
              <w:adjustRightInd w:val="0"/>
              <w:spacing w:line="360" w:lineRule="auto"/>
              <w:rPr>
                <w:rFonts w:ascii="Times New Roman" w:eastAsia="Times New Roman" w:hAnsi="Times New Roman" w:cs="Times New Roman"/>
                <w:sz w:val="28"/>
                <w:szCs w:val="28"/>
                <w:lang w:eastAsia="ru-RU"/>
              </w:rPr>
            </w:pPr>
          </w:p>
        </w:tc>
      </w:tr>
      <w:tr w:rsidR="00CB2556" w:rsidRPr="00C40066" w14:paraId="02E75827" w14:textId="77777777" w:rsidTr="00D971AF">
        <w:tc>
          <w:tcPr>
            <w:tcW w:w="8859" w:type="dxa"/>
          </w:tcPr>
          <w:p w14:paraId="39451EA9" w14:textId="2CF4E26B" w:rsidR="00CB2556" w:rsidRPr="00C40066" w:rsidRDefault="00CB2556" w:rsidP="00401190">
            <w:pPr>
              <w:spacing w:line="36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Pr="00CB2556">
              <w:rPr>
                <w:rFonts w:ascii="Times New Roman" w:eastAsia="Calibri" w:hAnsi="Times New Roman" w:cs="Times New Roman"/>
                <w:sz w:val="28"/>
                <w:szCs w:val="28"/>
                <w:lang w:eastAsia="ru-RU"/>
              </w:rPr>
              <w:t>маркетинга……………………………………………………</w:t>
            </w:r>
            <w:r>
              <w:rPr>
                <w:rFonts w:ascii="Times New Roman" w:eastAsia="Calibri" w:hAnsi="Times New Roman" w:cs="Times New Roman"/>
                <w:sz w:val="28"/>
                <w:szCs w:val="28"/>
                <w:lang w:eastAsia="ru-RU"/>
              </w:rPr>
              <w:t>…...</w:t>
            </w:r>
            <w:r w:rsidRPr="00CB2556">
              <w:rPr>
                <w:rFonts w:ascii="Times New Roman" w:eastAsia="Calibri" w:hAnsi="Times New Roman" w:cs="Times New Roman"/>
                <w:sz w:val="28"/>
                <w:szCs w:val="28"/>
                <w:lang w:eastAsia="ru-RU"/>
              </w:rPr>
              <w:t>……</w:t>
            </w:r>
          </w:p>
        </w:tc>
        <w:tc>
          <w:tcPr>
            <w:tcW w:w="355" w:type="dxa"/>
          </w:tcPr>
          <w:p w14:paraId="2BB61243" w14:textId="13F5272B" w:rsidR="00CB2556" w:rsidRPr="00C40066" w:rsidRDefault="00CB2556" w:rsidP="00401190">
            <w:pPr>
              <w:widowControl w:val="0"/>
              <w:autoSpaceDE w:val="0"/>
              <w:autoSpaceDN w:val="0"/>
              <w:adjustRightInd w:val="0"/>
              <w:spacing w:line="360" w:lineRule="auto"/>
              <w:rPr>
                <w:rFonts w:ascii="Times New Roman" w:eastAsia="Times New Roman" w:hAnsi="Times New Roman" w:cs="Times New Roman"/>
                <w:sz w:val="28"/>
                <w:szCs w:val="28"/>
                <w:lang w:eastAsia="ru-RU"/>
              </w:rPr>
            </w:pPr>
            <w:r w:rsidRPr="00CB2556">
              <w:rPr>
                <w:rFonts w:ascii="Times New Roman" w:eastAsia="Times New Roman" w:hAnsi="Times New Roman" w:cs="Times New Roman"/>
                <w:sz w:val="28"/>
                <w:szCs w:val="28"/>
                <w:lang w:eastAsia="ru-RU"/>
              </w:rPr>
              <w:t>5</w:t>
            </w:r>
            <w:r w:rsidR="00062A99">
              <w:rPr>
                <w:rFonts w:ascii="Times New Roman" w:eastAsia="Times New Roman" w:hAnsi="Times New Roman" w:cs="Times New Roman"/>
                <w:sz w:val="28"/>
                <w:szCs w:val="28"/>
                <w:lang w:eastAsia="ru-RU"/>
              </w:rPr>
              <w:t>0</w:t>
            </w:r>
          </w:p>
        </w:tc>
      </w:tr>
      <w:tr w:rsidR="00C40066" w:rsidRPr="00C40066" w14:paraId="785BE132" w14:textId="77777777" w:rsidTr="00D971AF">
        <w:tc>
          <w:tcPr>
            <w:tcW w:w="8859" w:type="dxa"/>
          </w:tcPr>
          <w:p w14:paraId="24BD2D88" w14:textId="77777777" w:rsidR="00401190" w:rsidRPr="00C40066" w:rsidRDefault="00401190" w:rsidP="00401190">
            <w:pPr>
              <w:widowControl w:val="0"/>
              <w:autoSpaceDE w:val="0"/>
              <w:autoSpaceDN w:val="0"/>
              <w:adjustRightInd w:val="0"/>
              <w:spacing w:line="360" w:lineRule="auto"/>
              <w:jc w:val="both"/>
              <w:rPr>
                <w:rFonts w:ascii="Times New Roman" w:eastAsia="Times New Roman" w:hAnsi="Times New Roman" w:cs="Times New Roman"/>
                <w:sz w:val="28"/>
                <w:szCs w:val="28"/>
                <w:lang w:eastAsia="ru-RU"/>
              </w:rPr>
            </w:pPr>
            <w:r w:rsidRPr="00C40066">
              <w:rPr>
                <w:rFonts w:ascii="Times New Roman" w:eastAsia="Times New Roman" w:hAnsi="Times New Roman" w:cs="Times New Roman"/>
                <w:sz w:val="28"/>
                <w:szCs w:val="28"/>
                <w:lang w:eastAsia="ru-RU"/>
              </w:rPr>
              <w:t>Заключение ……………………………………………………………</w:t>
            </w:r>
            <w:proofErr w:type="gramStart"/>
            <w:r w:rsidRPr="00C40066">
              <w:rPr>
                <w:rFonts w:ascii="Times New Roman" w:eastAsia="Times New Roman" w:hAnsi="Times New Roman" w:cs="Times New Roman"/>
                <w:sz w:val="28"/>
                <w:szCs w:val="28"/>
                <w:lang w:eastAsia="ru-RU"/>
              </w:rPr>
              <w:t>…….</w:t>
            </w:r>
            <w:proofErr w:type="gramEnd"/>
            <w:r w:rsidRPr="00C40066">
              <w:rPr>
                <w:rFonts w:ascii="Times New Roman" w:eastAsia="Times New Roman" w:hAnsi="Times New Roman" w:cs="Times New Roman"/>
                <w:sz w:val="28"/>
                <w:szCs w:val="28"/>
                <w:lang w:eastAsia="ru-RU"/>
              </w:rPr>
              <w:t>.</w:t>
            </w:r>
          </w:p>
        </w:tc>
        <w:tc>
          <w:tcPr>
            <w:tcW w:w="355" w:type="dxa"/>
          </w:tcPr>
          <w:p w14:paraId="088884D0" w14:textId="0D6762A0" w:rsidR="00401190" w:rsidRPr="00C40066" w:rsidRDefault="00401190" w:rsidP="00401190">
            <w:pPr>
              <w:widowControl w:val="0"/>
              <w:autoSpaceDE w:val="0"/>
              <w:autoSpaceDN w:val="0"/>
              <w:adjustRightInd w:val="0"/>
              <w:spacing w:line="360" w:lineRule="auto"/>
              <w:rPr>
                <w:rFonts w:ascii="Times New Roman" w:eastAsia="Times New Roman" w:hAnsi="Times New Roman" w:cs="Times New Roman"/>
                <w:sz w:val="28"/>
                <w:szCs w:val="28"/>
                <w:lang w:val="en-GB" w:eastAsia="ru-RU"/>
              </w:rPr>
            </w:pPr>
            <w:r w:rsidRPr="00C40066">
              <w:rPr>
                <w:rFonts w:ascii="Times New Roman" w:eastAsia="Times New Roman" w:hAnsi="Times New Roman" w:cs="Times New Roman"/>
                <w:sz w:val="28"/>
                <w:szCs w:val="28"/>
                <w:lang w:eastAsia="ru-RU"/>
              </w:rPr>
              <w:t>5</w:t>
            </w:r>
            <w:r w:rsidR="00062A99">
              <w:rPr>
                <w:rFonts w:ascii="Times New Roman" w:eastAsia="Times New Roman" w:hAnsi="Times New Roman" w:cs="Times New Roman"/>
                <w:sz w:val="28"/>
                <w:szCs w:val="28"/>
                <w:lang w:eastAsia="ru-RU"/>
              </w:rPr>
              <w:t>3</w:t>
            </w:r>
          </w:p>
        </w:tc>
      </w:tr>
      <w:tr w:rsidR="00401190" w:rsidRPr="00C40066" w14:paraId="45704110" w14:textId="77777777" w:rsidTr="00D971AF">
        <w:trPr>
          <w:trHeight w:val="514"/>
        </w:trPr>
        <w:tc>
          <w:tcPr>
            <w:tcW w:w="8859" w:type="dxa"/>
          </w:tcPr>
          <w:p w14:paraId="77DB3FDC" w14:textId="77777777" w:rsidR="00401190" w:rsidRPr="00C40066" w:rsidRDefault="00401190" w:rsidP="00401190">
            <w:pPr>
              <w:widowControl w:val="0"/>
              <w:autoSpaceDE w:val="0"/>
              <w:autoSpaceDN w:val="0"/>
              <w:adjustRightInd w:val="0"/>
              <w:spacing w:line="360" w:lineRule="auto"/>
              <w:jc w:val="both"/>
              <w:rPr>
                <w:rFonts w:ascii="Times New Roman" w:eastAsia="Times New Roman" w:hAnsi="Times New Roman" w:cs="Times New Roman"/>
                <w:sz w:val="28"/>
                <w:szCs w:val="28"/>
                <w:lang w:eastAsia="ru-RU"/>
              </w:rPr>
            </w:pPr>
            <w:r w:rsidRPr="00C40066">
              <w:rPr>
                <w:rFonts w:ascii="Times New Roman" w:eastAsia="Times New Roman" w:hAnsi="Times New Roman" w:cs="Times New Roman"/>
                <w:sz w:val="28"/>
                <w:szCs w:val="28"/>
                <w:lang w:eastAsia="ru-RU"/>
              </w:rPr>
              <w:t>Список использованных источников ………………………………………</w:t>
            </w:r>
          </w:p>
        </w:tc>
        <w:tc>
          <w:tcPr>
            <w:tcW w:w="355" w:type="dxa"/>
          </w:tcPr>
          <w:p w14:paraId="312DCF23" w14:textId="606E5355" w:rsidR="00401190" w:rsidRPr="00C40066" w:rsidRDefault="00401190" w:rsidP="00401190">
            <w:pPr>
              <w:widowControl w:val="0"/>
              <w:autoSpaceDE w:val="0"/>
              <w:autoSpaceDN w:val="0"/>
              <w:adjustRightInd w:val="0"/>
              <w:spacing w:line="360" w:lineRule="auto"/>
              <w:rPr>
                <w:rFonts w:ascii="Times New Roman" w:eastAsia="Times New Roman" w:hAnsi="Times New Roman" w:cs="Times New Roman"/>
                <w:sz w:val="28"/>
                <w:szCs w:val="28"/>
                <w:lang w:val="en-GB" w:eastAsia="ru-RU"/>
              </w:rPr>
            </w:pPr>
            <w:r w:rsidRPr="00C40066">
              <w:rPr>
                <w:rFonts w:ascii="Times New Roman" w:eastAsia="Times New Roman" w:hAnsi="Times New Roman" w:cs="Times New Roman"/>
                <w:sz w:val="28"/>
                <w:szCs w:val="28"/>
                <w:lang w:eastAsia="ru-RU"/>
              </w:rPr>
              <w:t>5</w:t>
            </w:r>
            <w:r w:rsidR="00062A99">
              <w:rPr>
                <w:rFonts w:ascii="Times New Roman" w:eastAsia="Times New Roman" w:hAnsi="Times New Roman" w:cs="Times New Roman"/>
                <w:sz w:val="28"/>
                <w:szCs w:val="28"/>
                <w:lang w:eastAsia="ru-RU"/>
              </w:rPr>
              <w:t>5</w:t>
            </w:r>
          </w:p>
        </w:tc>
      </w:tr>
      <w:bookmarkEnd w:id="1"/>
    </w:tbl>
    <w:p w14:paraId="6ADAA9E4" w14:textId="0D2676BD" w:rsidR="009F3B1C" w:rsidRDefault="009F3B1C" w:rsidP="00276023">
      <w:pPr>
        <w:spacing w:line="360" w:lineRule="auto"/>
        <w:ind w:firstLine="709"/>
        <w:jc w:val="both"/>
        <w:rPr>
          <w:rFonts w:ascii="Times New Roman" w:hAnsi="Times New Roman" w:cs="Times New Roman"/>
          <w:sz w:val="28"/>
          <w:szCs w:val="28"/>
        </w:rPr>
      </w:pPr>
    </w:p>
    <w:p w14:paraId="17A5DAD9" w14:textId="21CF5043" w:rsidR="009F3B1C" w:rsidRDefault="009F3B1C" w:rsidP="00276023">
      <w:pPr>
        <w:spacing w:line="360" w:lineRule="auto"/>
        <w:ind w:firstLine="709"/>
        <w:jc w:val="both"/>
        <w:rPr>
          <w:rFonts w:ascii="Times New Roman" w:hAnsi="Times New Roman" w:cs="Times New Roman"/>
          <w:sz w:val="28"/>
          <w:szCs w:val="28"/>
        </w:rPr>
      </w:pPr>
    </w:p>
    <w:p w14:paraId="2946D1B7" w14:textId="1CE815E0" w:rsidR="002A1C9D" w:rsidRDefault="002A1C9D" w:rsidP="00276023">
      <w:pPr>
        <w:spacing w:line="360" w:lineRule="auto"/>
        <w:ind w:firstLine="709"/>
        <w:jc w:val="both"/>
        <w:rPr>
          <w:rFonts w:ascii="Times New Roman" w:hAnsi="Times New Roman" w:cs="Times New Roman"/>
          <w:sz w:val="28"/>
          <w:szCs w:val="28"/>
        </w:rPr>
      </w:pPr>
    </w:p>
    <w:p w14:paraId="0E9BF54A" w14:textId="101DD33B" w:rsidR="002A1C9D" w:rsidRDefault="002A1C9D" w:rsidP="00276023">
      <w:pPr>
        <w:spacing w:line="360" w:lineRule="auto"/>
        <w:ind w:firstLine="709"/>
        <w:jc w:val="both"/>
        <w:rPr>
          <w:rFonts w:ascii="Times New Roman" w:hAnsi="Times New Roman" w:cs="Times New Roman"/>
          <w:sz w:val="28"/>
          <w:szCs w:val="28"/>
        </w:rPr>
      </w:pPr>
    </w:p>
    <w:p w14:paraId="34C05866" w14:textId="50D2C6F2" w:rsidR="00D56362" w:rsidRPr="00C40066" w:rsidRDefault="00D56362" w:rsidP="00734B73">
      <w:pPr>
        <w:spacing w:line="360" w:lineRule="auto"/>
        <w:jc w:val="center"/>
        <w:rPr>
          <w:rFonts w:ascii="Times New Roman" w:hAnsi="Times New Roman" w:cs="Times New Roman"/>
          <w:sz w:val="28"/>
          <w:szCs w:val="28"/>
        </w:rPr>
      </w:pPr>
    </w:p>
    <w:p w14:paraId="038A3FB7" w14:textId="1E274145" w:rsidR="007639E6" w:rsidRDefault="00CA5D84" w:rsidP="007639E6">
      <w:pPr>
        <w:spacing w:line="360" w:lineRule="auto"/>
        <w:jc w:val="center"/>
        <w:rPr>
          <w:rFonts w:ascii="Times New Roman" w:hAnsi="Times New Roman" w:cs="Times New Roman"/>
          <w:b/>
          <w:bCs/>
          <w:sz w:val="28"/>
          <w:szCs w:val="28"/>
        </w:rPr>
      </w:pPr>
      <w:r w:rsidRPr="009961E3">
        <w:rPr>
          <w:rFonts w:ascii="Times New Roman" w:hAnsi="Times New Roman" w:cs="Times New Roman"/>
          <w:b/>
          <w:bCs/>
          <w:sz w:val="28"/>
          <w:szCs w:val="28"/>
        </w:rPr>
        <w:lastRenderedPageBreak/>
        <w:t>ВВЕДЕНИЕ</w:t>
      </w:r>
    </w:p>
    <w:p w14:paraId="62FFBBEC" w14:textId="77777777" w:rsidR="00570CC9" w:rsidRPr="00734B73" w:rsidRDefault="00570CC9" w:rsidP="007639E6">
      <w:pPr>
        <w:spacing w:line="360" w:lineRule="auto"/>
        <w:jc w:val="center"/>
        <w:rPr>
          <w:rFonts w:ascii="Times New Roman" w:hAnsi="Times New Roman" w:cs="Times New Roman"/>
          <w:sz w:val="28"/>
          <w:szCs w:val="28"/>
        </w:rPr>
      </w:pPr>
    </w:p>
    <w:p w14:paraId="238056EA" w14:textId="5E424F3C" w:rsidR="00183286" w:rsidRPr="00C40066" w:rsidRDefault="00CA5D84" w:rsidP="0018328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В современном мире малому бизнесу приходится находить новые способы конкурировать и оставаться прибыльным.</w:t>
      </w:r>
      <w:r w:rsidR="007639E6" w:rsidRPr="00C40066">
        <w:rPr>
          <w:rFonts w:ascii="Times New Roman" w:hAnsi="Times New Roman" w:cs="Times New Roman"/>
          <w:sz w:val="28"/>
          <w:szCs w:val="28"/>
        </w:rPr>
        <w:t xml:space="preserve"> Эффективный маркетинг один из ключевых факторов решения этой задачи. Однако в условиях активной цифровизации и ухода покупательского внимания в онлайн среду традиционный маркетинг требует обогащения новыми</w:t>
      </w:r>
      <w:r w:rsidR="00183286" w:rsidRPr="00C40066">
        <w:rPr>
          <w:rFonts w:ascii="Times New Roman" w:hAnsi="Times New Roman" w:cs="Times New Roman"/>
          <w:sz w:val="28"/>
          <w:szCs w:val="28"/>
        </w:rPr>
        <w:t xml:space="preserve"> инструментами</w:t>
      </w:r>
      <w:r w:rsidR="007639E6" w:rsidRPr="00C40066">
        <w:rPr>
          <w:rFonts w:ascii="Times New Roman" w:hAnsi="Times New Roman" w:cs="Times New Roman"/>
          <w:sz w:val="28"/>
          <w:szCs w:val="28"/>
        </w:rPr>
        <w:t>.</w:t>
      </w:r>
    </w:p>
    <w:p w14:paraId="0F60D61E" w14:textId="4FAA6466" w:rsidR="00CA5D84" w:rsidRPr="00C40066" w:rsidRDefault="00CA5D84" w:rsidP="0041637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Таким образом, актуальность выбранной темы отражается в</w:t>
      </w:r>
      <w:r w:rsidR="00183286" w:rsidRPr="00C40066">
        <w:rPr>
          <w:rFonts w:ascii="Times New Roman" w:hAnsi="Times New Roman" w:cs="Times New Roman"/>
          <w:sz w:val="28"/>
          <w:szCs w:val="28"/>
        </w:rPr>
        <w:t xml:space="preserve"> потребности малого бизнеса раз</w:t>
      </w:r>
      <w:r w:rsidR="00461FD8" w:rsidRPr="00C40066">
        <w:rPr>
          <w:rFonts w:ascii="Times New Roman" w:hAnsi="Times New Roman" w:cs="Times New Roman"/>
          <w:sz w:val="28"/>
          <w:szCs w:val="28"/>
        </w:rPr>
        <w:t>вивать</w:t>
      </w:r>
      <w:r w:rsidR="00183286" w:rsidRPr="00C40066">
        <w:rPr>
          <w:rFonts w:ascii="Times New Roman" w:hAnsi="Times New Roman" w:cs="Times New Roman"/>
          <w:sz w:val="28"/>
          <w:szCs w:val="28"/>
        </w:rPr>
        <w:t xml:space="preserve"> инструменты </w:t>
      </w:r>
      <w:proofErr w:type="spellStart"/>
      <w:r w:rsidR="00183286" w:rsidRPr="00C40066">
        <w:rPr>
          <w:rFonts w:ascii="Times New Roman" w:hAnsi="Times New Roman" w:cs="Times New Roman"/>
          <w:sz w:val="28"/>
          <w:szCs w:val="28"/>
        </w:rPr>
        <w:t>digital</w:t>
      </w:r>
      <w:proofErr w:type="spellEnd"/>
      <w:r w:rsidR="00183286" w:rsidRPr="00C40066">
        <w:rPr>
          <w:rFonts w:ascii="Times New Roman" w:hAnsi="Times New Roman" w:cs="Times New Roman"/>
          <w:sz w:val="28"/>
          <w:szCs w:val="28"/>
        </w:rPr>
        <w:t>-маркетинга</w:t>
      </w:r>
      <w:r w:rsidR="00461FD8" w:rsidRPr="00C40066">
        <w:rPr>
          <w:rFonts w:ascii="Times New Roman" w:hAnsi="Times New Roman" w:cs="Times New Roman"/>
          <w:sz w:val="28"/>
          <w:szCs w:val="28"/>
        </w:rPr>
        <w:t xml:space="preserve"> для повышения конкурентоспособности.</w:t>
      </w:r>
    </w:p>
    <w:p w14:paraId="1102EA15" w14:textId="3780F385" w:rsidR="00CA5D84" w:rsidRPr="00C40066" w:rsidRDefault="00CA5D84" w:rsidP="0041637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Целью данной работы является</w:t>
      </w:r>
      <w:r w:rsidR="00461FD8" w:rsidRPr="00C40066">
        <w:rPr>
          <w:rFonts w:ascii="Times New Roman" w:hAnsi="Times New Roman" w:cs="Times New Roman"/>
          <w:sz w:val="28"/>
          <w:szCs w:val="28"/>
        </w:rPr>
        <w:t xml:space="preserve"> разработка комплекса мероприятий по внедрению</w:t>
      </w:r>
      <w:r w:rsidR="00183286" w:rsidRPr="00C40066">
        <w:rPr>
          <w:rFonts w:ascii="Times New Roman" w:hAnsi="Times New Roman" w:cs="Times New Roman"/>
          <w:sz w:val="28"/>
          <w:szCs w:val="28"/>
        </w:rPr>
        <w:t xml:space="preserve"> инструментов </w:t>
      </w:r>
      <w:proofErr w:type="spellStart"/>
      <w:r w:rsidR="00183286" w:rsidRPr="00C40066">
        <w:rPr>
          <w:rFonts w:ascii="Times New Roman" w:hAnsi="Times New Roman" w:cs="Times New Roman"/>
          <w:sz w:val="28"/>
          <w:szCs w:val="28"/>
        </w:rPr>
        <w:t>digital</w:t>
      </w:r>
      <w:proofErr w:type="spellEnd"/>
      <w:r w:rsidR="00183286" w:rsidRPr="00C40066">
        <w:rPr>
          <w:rFonts w:ascii="Times New Roman" w:hAnsi="Times New Roman" w:cs="Times New Roman"/>
          <w:sz w:val="28"/>
          <w:szCs w:val="28"/>
        </w:rPr>
        <w:t>-маркетинга на малом предприятии</w:t>
      </w:r>
      <w:r w:rsidRPr="00C40066">
        <w:rPr>
          <w:rFonts w:ascii="Times New Roman" w:hAnsi="Times New Roman" w:cs="Times New Roman"/>
          <w:sz w:val="28"/>
          <w:szCs w:val="28"/>
        </w:rPr>
        <w:t>.</w:t>
      </w:r>
    </w:p>
    <w:p w14:paraId="37DAEF69" w14:textId="4D1F9209" w:rsidR="00CA5D84" w:rsidRPr="00C40066" w:rsidRDefault="00CA5D84" w:rsidP="0041637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Поставленная цель предопределила следующие задачи </w:t>
      </w:r>
      <w:bookmarkStart w:id="4" w:name="_Hlk187819934"/>
      <w:r w:rsidR="00183286" w:rsidRPr="00C40066">
        <w:rPr>
          <w:rFonts w:ascii="Times New Roman" w:hAnsi="Times New Roman" w:cs="Times New Roman"/>
          <w:sz w:val="28"/>
          <w:szCs w:val="28"/>
        </w:rPr>
        <w:t xml:space="preserve">выпускной </w:t>
      </w:r>
      <w:r w:rsidR="00004069" w:rsidRPr="00C40066">
        <w:rPr>
          <w:rFonts w:ascii="Times New Roman" w:hAnsi="Times New Roman" w:cs="Times New Roman"/>
          <w:sz w:val="28"/>
          <w:szCs w:val="28"/>
        </w:rPr>
        <w:t>квалификационной</w:t>
      </w:r>
      <w:r w:rsidRPr="00C40066">
        <w:rPr>
          <w:rFonts w:ascii="Times New Roman" w:hAnsi="Times New Roman" w:cs="Times New Roman"/>
          <w:sz w:val="28"/>
          <w:szCs w:val="28"/>
        </w:rPr>
        <w:t xml:space="preserve"> работы</w:t>
      </w:r>
      <w:bookmarkEnd w:id="4"/>
      <w:r w:rsidRPr="00C40066">
        <w:rPr>
          <w:rFonts w:ascii="Times New Roman" w:hAnsi="Times New Roman" w:cs="Times New Roman"/>
          <w:sz w:val="28"/>
          <w:szCs w:val="28"/>
        </w:rPr>
        <w:t>:</w:t>
      </w:r>
    </w:p>
    <w:p w14:paraId="11F2B5D1" w14:textId="15EF6B7A" w:rsidR="000C0147" w:rsidRPr="00C40066" w:rsidRDefault="00CA5D84" w:rsidP="00416376">
      <w:pPr>
        <w:spacing w:line="360" w:lineRule="auto"/>
        <w:ind w:firstLine="709"/>
        <w:jc w:val="both"/>
        <w:rPr>
          <w:rFonts w:ascii="Times New Roman" w:hAnsi="Times New Roman" w:cs="Times New Roman"/>
          <w:sz w:val="28"/>
          <w:szCs w:val="28"/>
        </w:rPr>
      </w:pPr>
      <w:bookmarkStart w:id="5" w:name="_Hlk188078160"/>
      <w:r w:rsidRPr="00C40066">
        <w:rPr>
          <w:rFonts w:ascii="Times New Roman" w:hAnsi="Times New Roman" w:cs="Times New Roman"/>
          <w:sz w:val="28"/>
          <w:szCs w:val="28"/>
        </w:rPr>
        <w:t>1</w:t>
      </w:r>
      <w:r w:rsidR="000E0E89">
        <w:rPr>
          <w:rFonts w:ascii="Times New Roman" w:hAnsi="Times New Roman" w:cs="Times New Roman"/>
          <w:sz w:val="28"/>
          <w:szCs w:val="28"/>
        </w:rPr>
        <w:t>)</w:t>
      </w:r>
      <w:r w:rsidRPr="00C40066">
        <w:rPr>
          <w:rFonts w:ascii="Times New Roman" w:hAnsi="Times New Roman" w:cs="Times New Roman"/>
          <w:sz w:val="28"/>
          <w:szCs w:val="28"/>
        </w:rPr>
        <w:t xml:space="preserve"> </w:t>
      </w:r>
      <w:r w:rsidR="000E0E89">
        <w:rPr>
          <w:rFonts w:ascii="Times New Roman" w:hAnsi="Times New Roman" w:cs="Times New Roman"/>
          <w:sz w:val="28"/>
          <w:szCs w:val="28"/>
        </w:rPr>
        <w:t>р</w:t>
      </w:r>
      <w:r w:rsidR="00183286" w:rsidRPr="00C40066">
        <w:rPr>
          <w:rFonts w:ascii="Times New Roman" w:hAnsi="Times New Roman" w:cs="Times New Roman"/>
          <w:sz w:val="28"/>
          <w:szCs w:val="28"/>
        </w:rPr>
        <w:t xml:space="preserve">аскрыть понятие </w:t>
      </w:r>
      <w:proofErr w:type="spellStart"/>
      <w:r w:rsidR="00183286" w:rsidRPr="00C40066">
        <w:rPr>
          <w:rFonts w:ascii="Times New Roman" w:hAnsi="Times New Roman" w:cs="Times New Roman"/>
          <w:sz w:val="28"/>
          <w:szCs w:val="28"/>
        </w:rPr>
        <w:t>digital</w:t>
      </w:r>
      <w:proofErr w:type="spellEnd"/>
      <w:r w:rsidR="00183286" w:rsidRPr="00C40066">
        <w:rPr>
          <w:rFonts w:ascii="Times New Roman" w:hAnsi="Times New Roman" w:cs="Times New Roman"/>
          <w:sz w:val="28"/>
          <w:szCs w:val="28"/>
        </w:rPr>
        <w:t xml:space="preserve">-маркетинг </w:t>
      </w:r>
      <w:r w:rsidR="00461FD8" w:rsidRPr="00C40066">
        <w:rPr>
          <w:rFonts w:ascii="Times New Roman" w:hAnsi="Times New Roman" w:cs="Times New Roman"/>
          <w:sz w:val="28"/>
          <w:szCs w:val="28"/>
        </w:rPr>
        <w:t>и в</w:t>
      </w:r>
      <w:r w:rsidR="000C0147" w:rsidRPr="00C40066">
        <w:rPr>
          <w:rFonts w:ascii="Times New Roman" w:hAnsi="Times New Roman" w:cs="Times New Roman"/>
          <w:sz w:val="28"/>
          <w:szCs w:val="28"/>
        </w:rPr>
        <w:t xml:space="preserve">ыявить оптимальные для малого бизнеса </w:t>
      </w:r>
      <w:r w:rsidR="00EE0416" w:rsidRPr="00C40066">
        <w:rPr>
          <w:rFonts w:ascii="Times New Roman" w:hAnsi="Times New Roman" w:cs="Times New Roman"/>
          <w:sz w:val="28"/>
          <w:szCs w:val="28"/>
        </w:rPr>
        <w:t xml:space="preserve">инструменты </w:t>
      </w:r>
      <w:proofErr w:type="spellStart"/>
      <w:r w:rsidR="00EE0416" w:rsidRPr="00C40066">
        <w:rPr>
          <w:rFonts w:ascii="Times New Roman" w:hAnsi="Times New Roman" w:cs="Times New Roman"/>
          <w:sz w:val="28"/>
          <w:szCs w:val="28"/>
        </w:rPr>
        <w:t>digital</w:t>
      </w:r>
      <w:proofErr w:type="spellEnd"/>
      <w:r w:rsidR="00EE0416" w:rsidRPr="00C40066">
        <w:rPr>
          <w:rFonts w:ascii="Times New Roman" w:hAnsi="Times New Roman" w:cs="Times New Roman"/>
          <w:sz w:val="28"/>
          <w:szCs w:val="28"/>
        </w:rPr>
        <w:t>-маркетинга</w:t>
      </w:r>
      <w:r w:rsidR="000E0E89">
        <w:rPr>
          <w:rFonts w:ascii="Times New Roman" w:hAnsi="Times New Roman" w:cs="Times New Roman"/>
          <w:sz w:val="28"/>
          <w:szCs w:val="28"/>
        </w:rPr>
        <w:t>,</w:t>
      </w:r>
    </w:p>
    <w:p w14:paraId="454D09BD" w14:textId="422E7916" w:rsidR="00CA5D84" w:rsidRPr="00C40066" w:rsidRDefault="00314D48" w:rsidP="0041637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2</w:t>
      </w:r>
      <w:r w:rsidR="000E0E89">
        <w:rPr>
          <w:rFonts w:ascii="Times New Roman" w:hAnsi="Times New Roman" w:cs="Times New Roman"/>
          <w:sz w:val="28"/>
          <w:szCs w:val="28"/>
        </w:rPr>
        <w:t>)</w:t>
      </w:r>
      <w:r w:rsidR="00EE0416" w:rsidRPr="00C40066">
        <w:rPr>
          <w:rFonts w:ascii="Times New Roman" w:hAnsi="Times New Roman" w:cs="Times New Roman"/>
          <w:sz w:val="28"/>
          <w:szCs w:val="28"/>
        </w:rPr>
        <w:t xml:space="preserve"> </w:t>
      </w:r>
      <w:r w:rsidR="000E0E89">
        <w:rPr>
          <w:rFonts w:ascii="Times New Roman" w:hAnsi="Times New Roman" w:cs="Times New Roman"/>
          <w:sz w:val="28"/>
          <w:szCs w:val="28"/>
        </w:rPr>
        <w:t>п</w:t>
      </w:r>
      <w:r w:rsidR="00DC1468" w:rsidRPr="00C40066">
        <w:rPr>
          <w:rFonts w:ascii="Times New Roman" w:hAnsi="Times New Roman" w:cs="Times New Roman"/>
          <w:sz w:val="28"/>
          <w:szCs w:val="28"/>
        </w:rPr>
        <w:t xml:space="preserve">роанализировать финансовое состояние </w:t>
      </w:r>
      <w:r w:rsidR="00EE0416" w:rsidRPr="00C40066">
        <w:rPr>
          <w:rFonts w:ascii="Times New Roman" w:hAnsi="Times New Roman" w:cs="Times New Roman"/>
          <w:sz w:val="28"/>
          <w:szCs w:val="28"/>
        </w:rPr>
        <w:t>предприятия малого бизнеса «Жасмин»</w:t>
      </w:r>
      <w:r w:rsidR="000E0E89">
        <w:rPr>
          <w:rFonts w:ascii="Times New Roman" w:hAnsi="Times New Roman" w:cs="Times New Roman"/>
          <w:sz w:val="28"/>
          <w:szCs w:val="28"/>
        </w:rPr>
        <w:t>,</w:t>
      </w:r>
    </w:p>
    <w:p w14:paraId="377B801C" w14:textId="63B8DF45" w:rsidR="00CA5D84" w:rsidRPr="00C40066" w:rsidRDefault="00314D48" w:rsidP="0041637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3</w:t>
      </w:r>
      <w:r w:rsidR="000E0E89">
        <w:rPr>
          <w:rFonts w:ascii="Times New Roman" w:hAnsi="Times New Roman" w:cs="Times New Roman"/>
          <w:sz w:val="28"/>
          <w:szCs w:val="28"/>
        </w:rPr>
        <w:t>)</w:t>
      </w:r>
      <w:r w:rsidR="00CA5D84" w:rsidRPr="00C40066">
        <w:rPr>
          <w:rFonts w:ascii="Times New Roman" w:hAnsi="Times New Roman" w:cs="Times New Roman"/>
          <w:sz w:val="28"/>
          <w:szCs w:val="28"/>
        </w:rPr>
        <w:t xml:space="preserve"> </w:t>
      </w:r>
      <w:r w:rsidR="000E0E89">
        <w:rPr>
          <w:rFonts w:ascii="Times New Roman" w:hAnsi="Times New Roman" w:cs="Times New Roman"/>
          <w:sz w:val="28"/>
          <w:szCs w:val="28"/>
        </w:rPr>
        <w:t>и</w:t>
      </w:r>
      <w:r w:rsidR="00CA5D84" w:rsidRPr="00C40066">
        <w:rPr>
          <w:rFonts w:ascii="Times New Roman" w:hAnsi="Times New Roman" w:cs="Times New Roman"/>
          <w:sz w:val="28"/>
          <w:szCs w:val="28"/>
        </w:rPr>
        <w:t xml:space="preserve">зучить </w:t>
      </w:r>
      <w:r w:rsidR="00461FD8" w:rsidRPr="00C40066">
        <w:rPr>
          <w:rFonts w:ascii="Times New Roman" w:hAnsi="Times New Roman" w:cs="Times New Roman"/>
          <w:sz w:val="28"/>
          <w:szCs w:val="28"/>
        </w:rPr>
        <w:t>систему</w:t>
      </w:r>
      <w:r w:rsidR="00DC1468" w:rsidRPr="00C40066">
        <w:rPr>
          <w:rFonts w:ascii="Times New Roman" w:hAnsi="Times New Roman" w:cs="Times New Roman"/>
          <w:sz w:val="28"/>
          <w:szCs w:val="28"/>
        </w:rPr>
        <w:t xml:space="preserve"> инструментов </w:t>
      </w:r>
      <w:proofErr w:type="spellStart"/>
      <w:r w:rsidR="00DC1468" w:rsidRPr="00C40066">
        <w:rPr>
          <w:rFonts w:ascii="Times New Roman" w:hAnsi="Times New Roman" w:cs="Times New Roman"/>
          <w:sz w:val="28"/>
          <w:szCs w:val="28"/>
        </w:rPr>
        <w:t>digital</w:t>
      </w:r>
      <w:proofErr w:type="spellEnd"/>
      <w:r w:rsidR="00DC1468" w:rsidRPr="00C40066">
        <w:rPr>
          <w:rFonts w:ascii="Times New Roman" w:hAnsi="Times New Roman" w:cs="Times New Roman"/>
          <w:sz w:val="28"/>
          <w:szCs w:val="28"/>
        </w:rPr>
        <w:t xml:space="preserve">-маркетинга </w:t>
      </w:r>
      <w:r w:rsidR="00461FD8" w:rsidRPr="00C40066">
        <w:rPr>
          <w:rFonts w:ascii="Times New Roman" w:hAnsi="Times New Roman" w:cs="Times New Roman"/>
          <w:sz w:val="28"/>
          <w:szCs w:val="28"/>
        </w:rPr>
        <w:t>цветочного магазина</w:t>
      </w:r>
      <w:r w:rsidR="00EE0416" w:rsidRPr="00C40066">
        <w:rPr>
          <w:rFonts w:ascii="Times New Roman" w:hAnsi="Times New Roman" w:cs="Times New Roman"/>
          <w:sz w:val="28"/>
          <w:szCs w:val="28"/>
        </w:rPr>
        <w:t xml:space="preserve"> «Жасмин»</w:t>
      </w:r>
      <w:r w:rsidR="000E0E89">
        <w:rPr>
          <w:rFonts w:ascii="Times New Roman" w:hAnsi="Times New Roman" w:cs="Times New Roman"/>
          <w:sz w:val="28"/>
          <w:szCs w:val="28"/>
        </w:rPr>
        <w:t>,</w:t>
      </w:r>
    </w:p>
    <w:p w14:paraId="183D5E88" w14:textId="12996280" w:rsidR="00004069" w:rsidRPr="00C40066" w:rsidRDefault="00314D48" w:rsidP="0041637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4</w:t>
      </w:r>
      <w:r w:rsidR="000E0E89">
        <w:rPr>
          <w:rFonts w:ascii="Times New Roman" w:hAnsi="Times New Roman" w:cs="Times New Roman"/>
          <w:sz w:val="28"/>
          <w:szCs w:val="28"/>
        </w:rPr>
        <w:t>)</w:t>
      </w:r>
      <w:r w:rsidR="000C0147" w:rsidRPr="00C40066">
        <w:rPr>
          <w:rFonts w:ascii="Times New Roman" w:hAnsi="Times New Roman" w:cs="Times New Roman"/>
          <w:sz w:val="28"/>
          <w:szCs w:val="28"/>
        </w:rPr>
        <w:t xml:space="preserve"> </w:t>
      </w:r>
      <w:r w:rsidR="000E0E89">
        <w:rPr>
          <w:rFonts w:ascii="Times New Roman" w:hAnsi="Times New Roman" w:cs="Times New Roman"/>
          <w:sz w:val="28"/>
          <w:szCs w:val="28"/>
        </w:rPr>
        <w:t>п</w:t>
      </w:r>
      <w:r w:rsidR="00DC1468" w:rsidRPr="00C40066">
        <w:rPr>
          <w:rFonts w:ascii="Times New Roman" w:hAnsi="Times New Roman" w:cs="Times New Roman"/>
          <w:sz w:val="28"/>
          <w:szCs w:val="28"/>
        </w:rPr>
        <w:t xml:space="preserve">редложить </w:t>
      </w:r>
      <w:r w:rsidR="00461FD8" w:rsidRPr="00C40066">
        <w:rPr>
          <w:rFonts w:ascii="Times New Roman" w:hAnsi="Times New Roman" w:cs="Times New Roman"/>
          <w:sz w:val="28"/>
          <w:szCs w:val="28"/>
        </w:rPr>
        <w:t xml:space="preserve">комплекс мероприятий </w:t>
      </w:r>
      <w:r w:rsidRPr="00C40066">
        <w:rPr>
          <w:rFonts w:ascii="Times New Roman" w:hAnsi="Times New Roman" w:cs="Times New Roman"/>
          <w:sz w:val="28"/>
          <w:szCs w:val="28"/>
        </w:rPr>
        <w:t>по внедрению и использованию</w:t>
      </w:r>
      <w:r w:rsidR="00DC1468" w:rsidRPr="00C40066">
        <w:rPr>
          <w:rFonts w:ascii="Times New Roman" w:hAnsi="Times New Roman" w:cs="Times New Roman"/>
          <w:sz w:val="28"/>
          <w:szCs w:val="28"/>
        </w:rPr>
        <w:t xml:space="preserve"> инструментов </w:t>
      </w:r>
      <w:bookmarkStart w:id="6" w:name="_Hlk187819171"/>
      <w:proofErr w:type="spellStart"/>
      <w:r w:rsidR="00DC1468" w:rsidRPr="00C40066">
        <w:rPr>
          <w:rFonts w:ascii="Times New Roman" w:hAnsi="Times New Roman" w:cs="Times New Roman"/>
          <w:sz w:val="28"/>
          <w:szCs w:val="28"/>
        </w:rPr>
        <w:t>digital</w:t>
      </w:r>
      <w:proofErr w:type="spellEnd"/>
      <w:r w:rsidR="00DC1468" w:rsidRPr="00C40066">
        <w:rPr>
          <w:rFonts w:ascii="Times New Roman" w:hAnsi="Times New Roman" w:cs="Times New Roman"/>
          <w:sz w:val="28"/>
          <w:szCs w:val="28"/>
        </w:rPr>
        <w:t>-маркетинга</w:t>
      </w:r>
      <w:bookmarkEnd w:id="6"/>
      <w:r w:rsidR="00DC1468" w:rsidRPr="00C40066">
        <w:rPr>
          <w:rFonts w:ascii="Times New Roman" w:hAnsi="Times New Roman" w:cs="Times New Roman"/>
          <w:sz w:val="28"/>
          <w:szCs w:val="28"/>
        </w:rPr>
        <w:t xml:space="preserve"> </w:t>
      </w:r>
      <w:r w:rsidRPr="00C40066">
        <w:rPr>
          <w:rFonts w:ascii="Times New Roman" w:hAnsi="Times New Roman" w:cs="Times New Roman"/>
          <w:sz w:val="28"/>
          <w:szCs w:val="28"/>
        </w:rPr>
        <w:t xml:space="preserve">на </w:t>
      </w:r>
      <w:r w:rsidR="00EE0416" w:rsidRPr="00C40066">
        <w:rPr>
          <w:rFonts w:ascii="Times New Roman" w:hAnsi="Times New Roman" w:cs="Times New Roman"/>
          <w:sz w:val="28"/>
          <w:szCs w:val="28"/>
        </w:rPr>
        <w:t>предприяти</w:t>
      </w:r>
      <w:r w:rsidRPr="00C40066">
        <w:rPr>
          <w:rFonts w:ascii="Times New Roman" w:hAnsi="Times New Roman" w:cs="Times New Roman"/>
          <w:sz w:val="28"/>
          <w:szCs w:val="28"/>
        </w:rPr>
        <w:t>и</w:t>
      </w:r>
      <w:r w:rsidR="00EE0416" w:rsidRPr="00C40066">
        <w:rPr>
          <w:rFonts w:ascii="Times New Roman" w:hAnsi="Times New Roman" w:cs="Times New Roman"/>
          <w:sz w:val="28"/>
          <w:szCs w:val="28"/>
        </w:rPr>
        <w:t xml:space="preserve"> «Жасмин»</w:t>
      </w:r>
      <w:r w:rsidR="000E0E89">
        <w:rPr>
          <w:rFonts w:ascii="Times New Roman" w:hAnsi="Times New Roman" w:cs="Times New Roman"/>
          <w:sz w:val="28"/>
          <w:szCs w:val="28"/>
        </w:rPr>
        <w:t>,</w:t>
      </w:r>
    </w:p>
    <w:p w14:paraId="0D33B43E" w14:textId="29731AC9" w:rsidR="00314D48" w:rsidRPr="00C40066" w:rsidRDefault="00314D48" w:rsidP="0041637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5</w:t>
      </w:r>
      <w:r w:rsidR="000E0E89">
        <w:rPr>
          <w:rFonts w:ascii="Times New Roman" w:hAnsi="Times New Roman" w:cs="Times New Roman"/>
          <w:sz w:val="28"/>
          <w:szCs w:val="28"/>
        </w:rPr>
        <w:t>)</w:t>
      </w:r>
      <w:r w:rsidRPr="00C40066">
        <w:rPr>
          <w:rFonts w:ascii="Times New Roman" w:hAnsi="Times New Roman" w:cs="Times New Roman"/>
          <w:sz w:val="28"/>
          <w:szCs w:val="28"/>
        </w:rPr>
        <w:t xml:space="preserve"> </w:t>
      </w:r>
      <w:r w:rsidR="000E0E89">
        <w:rPr>
          <w:rFonts w:ascii="Times New Roman" w:hAnsi="Times New Roman" w:cs="Times New Roman"/>
          <w:sz w:val="28"/>
          <w:szCs w:val="28"/>
        </w:rPr>
        <w:t>п</w:t>
      </w:r>
      <w:r w:rsidRPr="00C40066">
        <w:rPr>
          <w:rFonts w:ascii="Times New Roman" w:hAnsi="Times New Roman" w:cs="Times New Roman"/>
          <w:sz w:val="28"/>
          <w:szCs w:val="28"/>
        </w:rPr>
        <w:t xml:space="preserve">ровести оценку эффективности предложенных мероприятий </w:t>
      </w:r>
      <w:proofErr w:type="spellStart"/>
      <w:r w:rsidRPr="00C40066">
        <w:rPr>
          <w:rFonts w:ascii="Times New Roman" w:hAnsi="Times New Roman" w:cs="Times New Roman"/>
          <w:sz w:val="28"/>
          <w:szCs w:val="28"/>
        </w:rPr>
        <w:t>digital</w:t>
      </w:r>
      <w:proofErr w:type="spellEnd"/>
      <w:r w:rsidRPr="00C40066">
        <w:rPr>
          <w:rFonts w:ascii="Times New Roman" w:hAnsi="Times New Roman" w:cs="Times New Roman"/>
          <w:sz w:val="28"/>
          <w:szCs w:val="28"/>
        </w:rPr>
        <w:t>-маркетинга.</w:t>
      </w:r>
    </w:p>
    <w:bookmarkEnd w:id="5"/>
    <w:p w14:paraId="17EE93F5" w14:textId="56C6A7FC" w:rsidR="00CA5D84" w:rsidRPr="00C40066" w:rsidRDefault="00CA5D84" w:rsidP="0041637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Объектом исследования данной работы явл</w:t>
      </w:r>
      <w:r w:rsidR="002B6C3F" w:rsidRPr="00C40066">
        <w:rPr>
          <w:rFonts w:ascii="Times New Roman" w:hAnsi="Times New Roman" w:cs="Times New Roman"/>
          <w:sz w:val="28"/>
          <w:szCs w:val="28"/>
        </w:rPr>
        <w:t>яется предприятие малого бизнеса цветочный магазин «Жасмин»</w:t>
      </w:r>
      <w:r w:rsidR="00570CC9">
        <w:rPr>
          <w:rFonts w:ascii="Times New Roman" w:hAnsi="Times New Roman" w:cs="Times New Roman"/>
          <w:sz w:val="28"/>
          <w:szCs w:val="28"/>
        </w:rPr>
        <w:t>.</w:t>
      </w:r>
    </w:p>
    <w:p w14:paraId="441606E2" w14:textId="4746A24E" w:rsidR="00004069" w:rsidRPr="00C40066" w:rsidRDefault="00CA5D84" w:rsidP="0041637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Предметом данной работы являются </w:t>
      </w:r>
      <w:r w:rsidR="00004069" w:rsidRPr="00C40066">
        <w:rPr>
          <w:rFonts w:ascii="Times New Roman" w:hAnsi="Times New Roman" w:cs="Times New Roman"/>
          <w:sz w:val="28"/>
          <w:szCs w:val="28"/>
        </w:rPr>
        <w:t xml:space="preserve">инструменты </w:t>
      </w:r>
      <w:proofErr w:type="spellStart"/>
      <w:r w:rsidR="00004069" w:rsidRPr="00C40066">
        <w:rPr>
          <w:rFonts w:ascii="Times New Roman" w:hAnsi="Times New Roman" w:cs="Times New Roman"/>
          <w:sz w:val="28"/>
          <w:szCs w:val="28"/>
        </w:rPr>
        <w:t>digital</w:t>
      </w:r>
      <w:proofErr w:type="spellEnd"/>
      <w:r w:rsidR="00004069" w:rsidRPr="00C40066">
        <w:rPr>
          <w:rFonts w:ascii="Times New Roman" w:hAnsi="Times New Roman" w:cs="Times New Roman"/>
          <w:sz w:val="28"/>
          <w:szCs w:val="28"/>
        </w:rPr>
        <w:t>-маркетинга</w:t>
      </w:r>
      <w:r w:rsidR="000D3FFF" w:rsidRPr="00C40066">
        <w:rPr>
          <w:rFonts w:ascii="Times New Roman" w:hAnsi="Times New Roman" w:cs="Times New Roman"/>
          <w:sz w:val="28"/>
          <w:szCs w:val="28"/>
        </w:rPr>
        <w:t xml:space="preserve"> и их особенности применения в условиях малого бизнеса</w:t>
      </w:r>
      <w:r w:rsidR="00004069" w:rsidRPr="00C40066">
        <w:rPr>
          <w:rFonts w:ascii="Times New Roman" w:hAnsi="Times New Roman" w:cs="Times New Roman"/>
          <w:sz w:val="28"/>
          <w:szCs w:val="28"/>
        </w:rPr>
        <w:t>,</w:t>
      </w:r>
      <w:r w:rsidR="000D3FFF" w:rsidRPr="00C40066">
        <w:rPr>
          <w:rFonts w:ascii="Times New Roman" w:hAnsi="Times New Roman" w:cs="Times New Roman"/>
          <w:sz w:val="28"/>
          <w:szCs w:val="28"/>
        </w:rPr>
        <w:t xml:space="preserve"> а также экономические отношения возникающие в процессе использования этих инструментов.</w:t>
      </w:r>
    </w:p>
    <w:p w14:paraId="6BE38AA3" w14:textId="77777777" w:rsidR="00CA5D84" w:rsidRPr="00C40066" w:rsidRDefault="00CA5D84" w:rsidP="0041637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lastRenderedPageBreak/>
        <w:t>Методологической базой исследования послужили статистический метод, всесторонний теоретический анализ, синтез, классификация, метод сравнения, обобщения и др.</w:t>
      </w:r>
    </w:p>
    <w:p w14:paraId="134A8528" w14:textId="4727834E" w:rsidR="00CA5D84" w:rsidRPr="00C40066" w:rsidRDefault="00CA5D84" w:rsidP="0041637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Информационной базой исследования для написания работы послужили научные публикации по исследуемой тематике, официальные статистические данные, интернет-ресурсы, справочные и учебные материалы различных авторов такие как: «</w:t>
      </w:r>
      <w:r w:rsidR="000D3FFF" w:rsidRPr="00C40066">
        <w:rPr>
          <w:rFonts w:ascii="Times New Roman" w:hAnsi="Times New Roman" w:cs="Times New Roman"/>
          <w:sz w:val="28"/>
          <w:szCs w:val="28"/>
        </w:rPr>
        <w:t>Цифровой маркетинг</w:t>
      </w:r>
      <w:r w:rsidRPr="00C40066">
        <w:rPr>
          <w:rFonts w:ascii="Times New Roman" w:hAnsi="Times New Roman" w:cs="Times New Roman"/>
          <w:sz w:val="28"/>
          <w:szCs w:val="28"/>
        </w:rPr>
        <w:t xml:space="preserve">» </w:t>
      </w:r>
      <w:proofErr w:type="spellStart"/>
      <w:r w:rsidR="000D3FFF" w:rsidRPr="00C40066">
        <w:rPr>
          <w:rFonts w:ascii="Times New Roman" w:hAnsi="Times New Roman" w:cs="Times New Roman"/>
          <w:sz w:val="28"/>
          <w:szCs w:val="28"/>
        </w:rPr>
        <w:t>Кметь</w:t>
      </w:r>
      <w:proofErr w:type="spellEnd"/>
      <w:r w:rsidR="000D3FFF" w:rsidRPr="00C40066">
        <w:rPr>
          <w:rFonts w:ascii="Times New Roman" w:hAnsi="Times New Roman" w:cs="Times New Roman"/>
          <w:sz w:val="28"/>
          <w:szCs w:val="28"/>
        </w:rPr>
        <w:t xml:space="preserve"> Е. Б., «Маркетинг 4.0» </w:t>
      </w:r>
      <w:r w:rsidR="00E17031" w:rsidRPr="00C40066">
        <w:rPr>
          <w:rFonts w:ascii="Times New Roman" w:hAnsi="Times New Roman" w:cs="Times New Roman"/>
          <w:sz w:val="28"/>
          <w:szCs w:val="28"/>
        </w:rPr>
        <w:t>Котлер Ф. и другие</w:t>
      </w:r>
      <w:r w:rsidRPr="00C40066">
        <w:rPr>
          <w:rFonts w:ascii="Times New Roman" w:hAnsi="Times New Roman" w:cs="Times New Roman"/>
          <w:sz w:val="28"/>
          <w:szCs w:val="28"/>
        </w:rPr>
        <w:t>.</w:t>
      </w:r>
    </w:p>
    <w:p w14:paraId="2840BD78" w14:textId="111434FB" w:rsidR="00CA5D84" w:rsidRPr="00C40066" w:rsidRDefault="00CA5D84" w:rsidP="0041637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Структура </w:t>
      </w:r>
      <w:r w:rsidR="00E17031" w:rsidRPr="00C40066">
        <w:rPr>
          <w:rFonts w:ascii="Times New Roman" w:hAnsi="Times New Roman" w:cs="Times New Roman"/>
          <w:sz w:val="28"/>
          <w:szCs w:val="28"/>
        </w:rPr>
        <w:t xml:space="preserve">выпускной квалификационной работы </w:t>
      </w:r>
      <w:r w:rsidRPr="00C40066">
        <w:rPr>
          <w:rFonts w:ascii="Times New Roman" w:hAnsi="Times New Roman" w:cs="Times New Roman"/>
          <w:sz w:val="28"/>
          <w:szCs w:val="28"/>
        </w:rPr>
        <w:t xml:space="preserve">состоит из введения, </w:t>
      </w:r>
      <w:r w:rsidR="00E17031" w:rsidRPr="00C40066">
        <w:rPr>
          <w:rFonts w:ascii="Times New Roman" w:hAnsi="Times New Roman" w:cs="Times New Roman"/>
          <w:sz w:val="28"/>
          <w:szCs w:val="28"/>
        </w:rPr>
        <w:t>трех</w:t>
      </w:r>
      <w:r w:rsidRPr="00C40066">
        <w:rPr>
          <w:rFonts w:ascii="Times New Roman" w:hAnsi="Times New Roman" w:cs="Times New Roman"/>
          <w:sz w:val="28"/>
          <w:szCs w:val="28"/>
        </w:rPr>
        <w:t xml:space="preserve"> глав, заключения, списка использованной литературы.</w:t>
      </w:r>
    </w:p>
    <w:p w14:paraId="28CFE626" w14:textId="24DCB028" w:rsidR="00CA5D84" w:rsidRPr="00C40066" w:rsidRDefault="00CA5D84" w:rsidP="00416376">
      <w:pPr>
        <w:spacing w:line="360" w:lineRule="auto"/>
        <w:ind w:firstLine="709"/>
        <w:jc w:val="both"/>
        <w:rPr>
          <w:rFonts w:ascii="Times New Roman" w:hAnsi="Times New Roman" w:cs="Times New Roman"/>
          <w:sz w:val="28"/>
          <w:szCs w:val="28"/>
        </w:rPr>
      </w:pPr>
    </w:p>
    <w:p w14:paraId="415EC1C7" w14:textId="21A2CBB0" w:rsidR="00CA5D84" w:rsidRPr="00C40066" w:rsidRDefault="00CA5D84" w:rsidP="00416376">
      <w:pPr>
        <w:spacing w:line="360" w:lineRule="auto"/>
        <w:ind w:firstLine="709"/>
        <w:jc w:val="both"/>
        <w:rPr>
          <w:rFonts w:ascii="Times New Roman" w:hAnsi="Times New Roman" w:cs="Times New Roman"/>
          <w:sz w:val="28"/>
          <w:szCs w:val="28"/>
        </w:rPr>
      </w:pPr>
    </w:p>
    <w:p w14:paraId="7D6CF4A7" w14:textId="164C3435" w:rsidR="00CA5D84" w:rsidRPr="00C40066" w:rsidRDefault="00CA5D84" w:rsidP="00416376">
      <w:pPr>
        <w:spacing w:line="360" w:lineRule="auto"/>
        <w:ind w:firstLine="709"/>
        <w:jc w:val="both"/>
        <w:rPr>
          <w:rFonts w:ascii="Times New Roman" w:hAnsi="Times New Roman" w:cs="Times New Roman"/>
          <w:sz w:val="28"/>
          <w:szCs w:val="28"/>
        </w:rPr>
      </w:pPr>
    </w:p>
    <w:p w14:paraId="047B9EC3" w14:textId="2F2E1ADE" w:rsidR="00CA5D84" w:rsidRPr="00C40066" w:rsidRDefault="00CA5D84" w:rsidP="00416376">
      <w:pPr>
        <w:spacing w:line="360" w:lineRule="auto"/>
        <w:ind w:firstLine="709"/>
        <w:jc w:val="both"/>
        <w:rPr>
          <w:rFonts w:ascii="Times New Roman" w:hAnsi="Times New Roman" w:cs="Times New Roman"/>
          <w:sz w:val="28"/>
          <w:szCs w:val="28"/>
        </w:rPr>
      </w:pPr>
    </w:p>
    <w:p w14:paraId="16C982DA" w14:textId="46E1E9AC" w:rsidR="00CA5D84" w:rsidRPr="00C40066" w:rsidRDefault="00CA5D84" w:rsidP="00416376">
      <w:pPr>
        <w:spacing w:line="360" w:lineRule="auto"/>
        <w:ind w:firstLine="709"/>
        <w:jc w:val="both"/>
        <w:rPr>
          <w:rFonts w:ascii="Times New Roman" w:hAnsi="Times New Roman" w:cs="Times New Roman"/>
          <w:sz w:val="28"/>
          <w:szCs w:val="28"/>
        </w:rPr>
      </w:pPr>
    </w:p>
    <w:p w14:paraId="63CE3A02" w14:textId="77777777" w:rsidR="00CF5A63" w:rsidRPr="00C40066" w:rsidRDefault="00CF5A63" w:rsidP="00416376">
      <w:pPr>
        <w:spacing w:line="360" w:lineRule="auto"/>
        <w:ind w:firstLine="709"/>
        <w:jc w:val="both"/>
        <w:rPr>
          <w:rFonts w:ascii="Times New Roman" w:hAnsi="Times New Roman" w:cs="Times New Roman"/>
          <w:sz w:val="28"/>
          <w:szCs w:val="28"/>
        </w:rPr>
      </w:pPr>
    </w:p>
    <w:p w14:paraId="23CC7298" w14:textId="526AAABB" w:rsidR="00CA5D84" w:rsidRPr="00C40066" w:rsidRDefault="00CA5D84" w:rsidP="00416376">
      <w:pPr>
        <w:spacing w:line="360" w:lineRule="auto"/>
        <w:ind w:firstLine="709"/>
        <w:jc w:val="both"/>
        <w:rPr>
          <w:rFonts w:ascii="Times New Roman" w:hAnsi="Times New Roman" w:cs="Times New Roman"/>
          <w:sz w:val="28"/>
          <w:szCs w:val="28"/>
        </w:rPr>
      </w:pPr>
    </w:p>
    <w:p w14:paraId="3CFE9938" w14:textId="51E5224C" w:rsidR="00CA5D84" w:rsidRPr="00C40066" w:rsidRDefault="00CA5D84" w:rsidP="00416376">
      <w:pPr>
        <w:spacing w:line="360" w:lineRule="auto"/>
        <w:ind w:firstLine="709"/>
        <w:jc w:val="both"/>
        <w:rPr>
          <w:rFonts w:ascii="Times New Roman" w:hAnsi="Times New Roman" w:cs="Times New Roman"/>
          <w:sz w:val="28"/>
          <w:szCs w:val="28"/>
        </w:rPr>
      </w:pPr>
    </w:p>
    <w:p w14:paraId="5E61AB14" w14:textId="66457472" w:rsidR="00564657" w:rsidRDefault="00564657" w:rsidP="00416376">
      <w:pPr>
        <w:spacing w:line="360" w:lineRule="auto"/>
        <w:ind w:firstLine="709"/>
        <w:jc w:val="both"/>
        <w:rPr>
          <w:rFonts w:ascii="Times New Roman" w:hAnsi="Times New Roman" w:cs="Times New Roman"/>
          <w:sz w:val="28"/>
          <w:szCs w:val="28"/>
        </w:rPr>
      </w:pPr>
    </w:p>
    <w:p w14:paraId="11912D08" w14:textId="097949CD" w:rsidR="002A1C9D" w:rsidRDefault="002A1C9D" w:rsidP="00416376">
      <w:pPr>
        <w:spacing w:line="360" w:lineRule="auto"/>
        <w:ind w:firstLine="709"/>
        <w:jc w:val="both"/>
        <w:rPr>
          <w:rFonts w:ascii="Times New Roman" w:hAnsi="Times New Roman" w:cs="Times New Roman"/>
          <w:sz w:val="28"/>
          <w:szCs w:val="28"/>
        </w:rPr>
      </w:pPr>
    </w:p>
    <w:p w14:paraId="0D10F24D" w14:textId="5E2C299F" w:rsidR="002A1C9D" w:rsidRDefault="002A1C9D" w:rsidP="00416376">
      <w:pPr>
        <w:spacing w:line="360" w:lineRule="auto"/>
        <w:ind w:firstLine="709"/>
        <w:jc w:val="both"/>
        <w:rPr>
          <w:rFonts w:ascii="Times New Roman" w:hAnsi="Times New Roman" w:cs="Times New Roman"/>
          <w:sz w:val="28"/>
          <w:szCs w:val="28"/>
        </w:rPr>
      </w:pPr>
    </w:p>
    <w:p w14:paraId="5F4594B2" w14:textId="0B666C00" w:rsidR="002A1C9D" w:rsidRDefault="002A1C9D" w:rsidP="00416376">
      <w:pPr>
        <w:spacing w:line="360" w:lineRule="auto"/>
        <w:ind w:firstLine="709"/>
        <w:jc w:val="both"/>
        <w:rPr>
          <w:rFonts w:ascii="Times New Roman" w:hAnsi="Times New Roman" w:cs="Times New Roman"/>
          <w:sz w:val="28"/>
          <w:szCs w:val="28"/>
        </w:rPr>
      </w:pPr>
    </w:p>
    <w:p w14:paraId="7349EEB9" w14:textId="76582E48" w:rsidR="002A1C9D" w:rsidRDefault="002A1C9D" w:rsidP="00416376">
      <w:pPr>
        <w:spacing w:line="360" w:lineRule="auto"/>
        <w:ind w:firstLine="709"/>
        <w:jc w:val="both"/>
        <w:rPr>
          <w:rFonts w:ascii="Times New Roman" w:hAnsi="Times New Roman" w:cs="Times New Roman"/>
          <w:sz w:val="28"/>
          <w:szCs w:val="28"/>
        </w:rPr>
      </w:pPr>
    </w:p>
    <w:p w14:paraId="2FF482C2" w14:textId="52491708" w:rsidR="002A1C9D" w:rsidRDefault="002A1C9D" w:rsidP="00416376">
      <w:pPr>
        <w:spacing w:line="360" w:lineRule="auto"/>
        <w:ind w:firstLine="709"/>
        <w:jc w:val="both"/>
        <w:rPr>
          <w:rFonts w:ascii="Times New Roman" w:hAnsi="Times New Roman" w:cs="Times New Roman"/>
          <w:sz w:val="28"/>
          <w:szCs w:val="28"/>
        </w:rPr>
      </w:pPr>
    </w:p>
    <w:p w14:paraId="59055D7B" w14:textId="3DE00DC7" w:rsidR="002A1C9D" w:rsidRDefault="002A1C9D" w:rsidP="00416376">
      <w:pPr>
        <w:spacing w:line="360" w:lineRule="auto"/>
        <w:ind w:firstLine="709"/>
        <w:jc w:val="both"/>
        <w:rPr>
          <w:rFonts w:ascii="Times New Roman" w:hAnsi="Times New Roman" w:cs="Times New Roman"/>
          <w:sz w:val="28"/>
          <w:szCs w:val="28"/>
        </w:rPr>
      </w:pPr>
    </w:p>
    <w:p w14:paraId="577D59D1" w14:textId="7EEB8E8C" w:rsidR="002A1C9D" w:rsidRDefault="002A1C9D" w:rsidP="00416376">
      <w:pPr>
        <w:spacing w:line="360" w:lineRule="auto"/>
        <w:ind w:firstLine="709"/>
        <w:jc w:val="both"/>
        <w:rPr>
          <w:rFonts w:ascii="Times New Roman" w:hAnsi="Times New Roman" w:cs="Times New Roman"/>
          <w:sz w:val="28"/>
          <w:szCs w:val="28"/>
        </w:rPr>
      </w:pPr>
    </w:p>
    <w:p w14:paraId="2DC89915" w14:textId="03A576CD" w:rsidR="002A1C9D" w:rsidRDefault="002A1C9D" w:rsidP="00416376">
      <w:pPr>
        <w:spacing w:line="360" w:lineRule="auto"/>
        <w:ind w:firstLine="709"/>
        <w:jc w:val="both"/>
        <w:rPr>
          <w:rFonts w:ascii="Times New Roman" w:hAnsi="Times New Roman" w:cs="Times New Roman"/>
          <w:sz w:val="28"/>
          <w:szCs w:val="28"/>
        </w:rPr>
      </w:pPr>
    </w:p>
    <w:p w14:paraId="7DCB447A" w14:textId="77777777" w:rsidR="002A1C9D" w:rsidRPr="00C40066" w:rsidRDefault="002A1C9D" w:rsidP="00416376">
      <w:pPr>
        <w:spacing w:line="360" w:lineRule="auto"/>
        <w:ind w:firstLine="709"/>
        <w:jc w:val="both"/>
        <w:rPr>
          <w:rFonts w:ascii="Times New Roman" w:hAnsi="Times New Roman" w:cs="Times New Roman"/>
          <w:sz w:val="28"/>
          <w:szCs w:val="28"/>
        </w:rPr>
      </w:pPr>
    </w:p>
    <w:p w14:paraId="145CFFC2" w14:textId="0DF6A6CB" w:rsidR="00E17031" w:rsidRPr="00C40066" w:rsidRDefault="00E17031" w:rsidP="00416376">
      <w:pPr>
        <w:spacing w:line="360" w:lineRule="auto"/>
        <w:ind w:firstLine="709"/>
        <w:jc w:val="both"/>
        <w:rPr>
          <w:rFonts w:ascii="Times New Roman" w:hAnsi="Times New Roman" w:cs="Times New Roman"/>
          <w:sz w:val="28"/>
          <w:szCs w:val="28"/>
        </w:rPr>
      </w:pPr>
    </w:p>
    <w:p w14:paraId="7A4CA630" w14:textId="77777777" w:rsidR="00CA5D84" w:rsidRPr="00C40066" w:rsidRDefault="00CA5D84" w:rsidP="00416376">
      <w:pPr>
        <w:spacing w:line="360" w:lineRule="auto"/>
        <w:jc w:val="both"/>
        <w:rPr>
          <w:rFonts w:ascii="Times New Roman" w:hAnsi="Times New Roman" w:cs="Times New Roman"/>
          <w:sz w:val="28"/>
          <w:szCs w:val="28"/>
        </w:rPr>
      </w:pPr>
    </w:p>
    <w:p w14:paraId="4450CF9B" w14:textId="0B787DF1" w:rsidR="003B2E19" w:rsidRPr="00AB6947" w:rsidRDefault="001D5D3D" w:rsidP="003B2E19">
      <w:pPr>
        <w:spacing w:line="360" w:lineRule="auto"/>
        <w:ind w:firstLine="709"/>
        <w:jc w:val="both"/>
        <w:rPr>
          <w:rFonts w:ascii="Times New Roman" w:hAnsi="Times New Roman" w:cs="Times New Roman"/>
          <w:b/>
          <w:bCs/>
          <w:sz w:val="28"/>
          <w:szCs w:val="28"/>
        </w:rPr>
      </w:pPr>
      <w:bookmarkStart w:id="7" w:name="_Hlk181044426"/>
      <w:r w:rsidRPr="00AB6947">
        <w:rPr>
          <w:rFonts w:ascii="Times New Roman" w:hAnsi="Times New Roman" w:cs="Times New Roman"/>
          <w:b/>
          <w:bCs/>
          <w:sz w:val="28"/>
          <w:szCs w:val="28"/>
        </w:rPr>
        <w:lastRenderedPageBreak/>
        <w:t xml:space="preserve">1 </w:t>
      </w:r>
      <w:r w:rsidR="004079F9" w:rsidRPr="00AB6947">
        <w:rPr>
          <w:rFonts w:ascii="Times New Roman" w:hAnsi="Times New Roman" w:cs="Times New Roman"/>
          <w:b/>
          <w:bCs/>
          <w:sz w:val="28"/>
          <w:szCs w:val="28"/>
        </w:rPr>
        <w:t>Т</w:t>
      </w:r>
      <w:r w:rsidRPr="00AB6947">
        <w:rPr>
          <w:rFonts w:ascii="Times New Roman" w:hAnsi="Times New Roman" w:cs="Times New Roman"/>
          <w:b/>
          <w:bCs/>
          <w:sz w:val="28"/>
          <w:szCs w:val="28"/>
        </w:rPr>
        <w:t xml:space="preserve">еоретические основы понятия </w:t>
      </w:r>
      <w:proofErr w:type="spellStart"/>
      <w:r w:rsidRPr="00AB6947">
        <w:rPr>
          <w:rFonts w:ascii="Times New Roman" w:hAnsi="Times New Roman" w:cs="Times New Roman"/>
          <w:b/>
          <w:bCs/>
          <w:sz w:val="28"/>
          <w:szCs w:val="28"/>
        </w:rPr>
        <w:t>digital</w:t>
      </w:r>
      <w:proofErr w:type="spellEnd"/>
      <w:r w:rsidRPr="00AB6947">
        <w:rPr>
          <w:rFonts w:ascii="Times New Roman" w:hAnsi="Times New Roman" w:cs="Times New Roman"/>
          <w:b/>
          <w:bCs/>
          <w:sz w:val="28"/>
          <w:szCs w:val="28"/>
        </w:rPr>
        <w:t>-маркетинг</w:t>
      </w:r>
    </w:p>
    <w:p w14:paraId="28844471" w14:textId="77777777" w:rsidR="00AB6947" w:rsidRPr="00734B73" w:rsidRDefault="00AB6947" w:rsidP="003B2E19">
      <w:pPr>
        <w:spacing w:line="360" w:lineRule="auto"/>
        <w:ind w:firstLine="709"/>
        <w:jc w:val="both"/>
        <w:rPr>
          <w:rFonts w:ascii="Times New Roman" w:hAnsi="Times New Roman" w:cs="Times New Roman"/>
          <w:sz w:val="28"/>
          <w:szCs w:val="28"/>
        </w:rPr>
      </w:pPr>
    </w:p>
    <w:p w14:paraId="20C69450" w14:textId="03BA5846" w:rsidR="00CD53D9" w:rsidRPr="00AB6947" w:rsidRDefault="001D5D3D" w:rsidP="001D5D3D">
      <w:pPr>
        <w:spacing w:line="360" w:lineRule="auto"/>
        <w:ind w:firstLine="709"/>
        <w:jc w:val="both"/>
        <w:rPr>
          <w:rFonts w:ascii="Times New Roman" w:hAnsi="Times New Roman" w:cs="Times New Roman"/>
          <w:b/>
          <w:bCs/>
          <w:sz w:val="28"/>
          <w:szCs w:val="28"/>
        </w:rPr>
      </w:pPr>
      <w:r w:rsidRPr="00AB6947">
        <w:rPr>
          <w:rFonts w:ascii="Times New Roman" w:hAnsi="Times New Roman" w:cs="Times New Roman"/>
          <w:b/>
          <w:bCs/>
          <w:sz w:val="28"/>
          <w:szCs w:val="28"/>
        </w:rPr>
        <w:t xml:space="preserve">1.1 </w:t>
      </w:r>
      <w:r w:rsidR="00183286" w:rsidRPr="00AB6947">
        <w:rPr>
          <w:rFonts w:ascii="Times New Roman" w:hAnsi="Times New Roman" w:cs="Times New Roman"/>
          <w:b/>
          <w:bCs/>
          <w:sz w:val="28"/>
          <w:szCs w:val="28"/>
        </w:rPr>
        <w:t>П</w:t>
      </w:r>
      <w:r w:rsidR="000F0FB2" w:rsidRPr="00AB6947">
        <w:rPr>
          <w:rFonts w:ascii="Times New Roman" w:hAnsi="Times New Roman" w:cs="Times New Roman"/>
          <w:b/>
          <w:bCs/>
          <w:sz w:val="28"/>
          <w:szCs w:val="28"/>
        </w:rPr>
        <w:t>оняти</w:t>
      </w:r>
      <w:r w:rsidR="00183286" w:rsidRPr="00AB6947">
        <w:rPr>
          <w:rFonts w:ascii="Times New Roman" w:hAnsi="Times New Roman" w:cs="Times New Roman"/>
          <w:b/>
          <w:bCs/>
          <w:sz w:val="28"/>
          <w:szCs w:val="28"/>
        </w:rPr>
        <w:t>е</w:t>
      </w:r>
      <w:r w:rsidR="000F0FB2" w:rsidRPr="00AB6947">
        <w:rPr>
          <w:rFonts w:ascii="Times New Roman" w:hAnsi="Times New Roman" w:cs="Times New Roman"/>
          <w:b/>
          <w:bCs/>
          <w:sz w:val="28"/>
          <w:szCs w:val="28"/>
        </w:rPr>
        <w:t xml:space="preserve"> </w:t>
      </w:r>
      <w:proofErr w:type="spellStart"/>
      <w:r w:rsidR="000F0FB2" w:rsidRPr="00AB6947">
        <w:rPr>
          <w:rFonts w:ascii="Times New Roman" w:hAnsi="Times New Roman" w:cs="Times New Roman"/>
          <w:b/>
          <w:bCs/>
          <w:sz w:val="28"/>
          <w:szCs w:val="28"/>
        </w:rPr>
        <w:t>digital</w:t>
      </w:r>
      <w:proofErr w:type="spellEnd"/>
      <w:r w:rsidR="000F0FB2" w:rsidRPr="00AB6947">
        <w:rPr>
          <w:rFonts w:ascii="Times New Roman" w:hAnsi="Times New Roman" w:cs="Times New Roman"/>
          <w:b/>
          <w:bCs/>
          <w:sz w:val="28"/>
          <w:szCs w:val="28"/>
        </w:rPr>
        <w:t xml:space="preserve">-маркетинг и </w:t>
      </w:r>
      <w:r w:rsidR="006D7CE3" w:rsidRPr="00AB6947">
        <w:rPr>
          <w:rFonts w:ascii="Times New Roman" w:hAnsi="Times New Roman" w:cs="Times New Roman"/>
          <w:b/>
          <w:bCs/>
          <w:sz w:val="28"/>
          <w:szCs w:val="28"/>
        </w:rPr>
        <w:t>особенности его инструментов</w:t>
      </w:r>
    </w:p>
    <w:bookmarkEnd w:id="7"/>
    <w:p w14:paraId="2165C9B7" w14:textId="2E870F2B" w:rsidR="001D5D3D" w:rsidRPr="00C40066" w:rsidRDefault="001D5D3D" w:rsidP="001D5D3D">
      <w:pPr>
        <w:spacing w:line="360" w:lineRule="auto"/>
        <w:ind w:firstLine="709"/>
        <w:jc w:val="both"/>
        <w:rPr>
          <w:rFonts w:ascii="Times New Roman" w:hAnsi="Times New Roman" w:cs="Times New Roman"/>
          <w:sz w:val="28"/>
          <w:szCs w:val="28"/>
        </w:rPr>
      </w:pPr>
    </w:p>
    <w:p w14:paraId="12B1BAB7" w14:textId="016E7983" w:rsidR="0036722E" w:rsidRPr="00C40066" w:rsidRDefault="00A151D3" w:rsidP="0036722E">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w:t>
      </w:r>
      <w:r w:rsidR="00D56362" w:rsidRPr="00C40066">
        <w:rPr>
          <w:rFonts w:ascii="Times New Roman" w:hAnsi="Times New Roman" w:cs="Times New Roman"/>
          <w:sz w:val="28"/>
          <w:szCs w:val="28"/>
        </w:rPr>
        <w:t>Д</w:t>
      </w:r>
      <w:r w:rsidRPr="00C40066">
        <w:rPr>
          <w:rFonts w:ascii="Times New Roman" w:hAnsi="Times New Roman" w:cs="Times New Roman"/>
          <w:sz w:val="28"/>
          <w:szCs w:val="28"/>
        </w:rPr>
        <w:t>еятельность, направленная на удовлетворение нужд и потребностей посредством обмена»</w:t>
      </w:r>
      <w:r w:rsidR="00786061" w:rsidRPr="00C40066">
        <w:rPr>
          <w:rFonts w:ascii="Times New Roman" w:hAnsi="Times New Roman" w:cs="Times New Roman"/>
          <w:sz w:val="28"/>
          <w:szCs w:val="28"/>
        </w:rPr>
        <w:t xml:space="preserve">, – так </w:t>
      </w:r>
      <w:r w:rsidR="001F3AB0" w:rsidRPr="00C40066">
        <w:rPr>
          <w:rFonts w:ascii="Times New Roman" w:hAnsi="Times New Roman" w:cs="Times New Roman"/>
          <w:sz w:val="28"/>
          <w:szCs w:val="28"/>
        </w:rPr>
        <w:t>описывает сущность</w:t>
      </w:r>
      <w:r w:rsidR="00786061" w:rsidRPr="00C40066">
        <w:rPr>
          <w:rFonts w:ascii="Times New Roman" w:hAnsi="Times New Roman" w:cs="Times New Roman"/>
          <w:sz w:val="28"/>
          <w:szCs w:val="28"/>
        </w:rPr>
        <w:t xml:space="preserve"> </w:t>
      </w:r>
      <w:r w:rsidR="00EC053A" w:rsidRPr="00C40066">
        <w:rPr>
          <w:rFonts w:ascii="Times New Roman" w:hAnsi="Times New Roman" w:cs="Times New Roman"/>
          <w:sz w:val="28"/>
          <w:szCs w:val="28"/>
        </w:rPr>
        <w:t>маркетинг</w:t>
      </w:r>
      <w:r w:rsidR="001F3AB0" w:rsidRPr="00C40066">
        <w:rPr>
          <w:rFonts w:ascii="Times New Roman" w:hAnsi="Times New Roman" w:cs="Times New Roman"/>
          <w:sz w:val="28"/>
          <w:szCs w:val="28"/>
        </w:rPr>
        <w:t>а</w:t>
      </w:r>
      <w:r w:rsidR="00EC053A" w:rsidRPr="00C40066">
        <w:rPr>
          <w:rFonts w:ascii="Times New Roman" w:hAnsi="Times New Roman" w:cs="Times New Roman"/>
          <w:sz w:val="28"/>
          <w:szCs w:val="28"/>
        </w:rPr>
        <w:t xml:space="preserve"> </w:t>
      </w:r>
      <w:bookmarkStart w:id="8" w:name="_Hlk183865791"/>
      <w:r w:rsidR="00033CF5" w:rsidRPr="00C40066">
        <w:rPr>
          <w:rFonts w:ascii="Times New Roman" w:hAnsi="Times New Roman" w:cs="Times New Roman"/>
          <w:sz w:val="28"/>
          <w:szCs w:val="28"/>
        </w:rPr>
        <w:t>Филипп Котле</w:t>
      </w:r>
      <w:r w:rsidR="00EC053A" w:rsidRPr="00C40066">
        <w:rPr>
          <w:rFonts w:ascii="Times New Roman" w:hAnsi="Times New Roman" w:cs="Times New Roman"/>
          <w:sz w:val="28"/>
          <w:szCs w:val="28"/>
        </w:rPr>
        <w:t>р</w:t>
      </w:r>
      <w:bookmarkEnd w:id="8"/>
      <w:r w:rsidR="00786061" w:rsidRPr="00C40066">
        <w:rPr>
          <w:rFonts w:ascii="Times New Roman" w:hAnsi="Times New Roman" w:cs="Times New Roman"/>
          <w:sz w:val="28"/>
          <w:szCs w:val="28"/>
        </w:rPr>
        <w:t xml:space="preserve"> </w:t>
      </w:r>
      <w:r w:rsidR="00360E3A" w:rsidRPr="00C40066">
        <w:rPr>
          <w:rFonts w:ascii="Times New Roman" w:hAnsi="Times New Roman" w:cs="Times New Roman"/>
          <w:sz w:val="28"/>
          <w:szCs w:val="28"/>
        </w:rPr>
        <w:t>[</w:t>
      </w:r>
      <w:r w:rsidR="00A36911" w:rsidRPr="00C40066">
        <w:rPr>
          <w:rFonts w:ascii="Times New Roman" w:hAnsi="Times New Roman" w:cs="Times New Roman"/>
          <w:sz w:val="28"/>
          <w:szCs w:val="28"/>
        </w:rPr>
        <w:t>26</w:t>
      </w:r>
      <w:r w:rsidR="00360E3A" w:rsidRPr="00C40066">
        <w:rPr>
          <w:rFonts w:ascii="Times New Roman" w:hAnsi="Times New Roman" w:cs="Times New Roman"/>
          <w:sz w:val="28"/>
          <w:szCs w:val="28"/>
        </w:rPr>
        <w:t>]</w:t>
      </w:r>
      <w:r w:rsidR="00063A4D">
        <w:rPr>
          <w:rFonts w:ascii="Times New Roman" w:hAnsi="Times New Roman" w:cs="Times New Roman"/>
          <w:sz w:val="28"/>
          <w:szCs w:val="28"/>
        </w:rPr>
        <w:t>.</w:t>
      </w:r>
      <w:r w:rsidR="00360E3A" w:rsidRPr="00C40066">
        <w:rPr>
          <w:rFonts w:ascii="Times New Roman" w:hAnsi="Times New Roman" w:cs="Times New Roman"/>
          <w:sz w:val="28"/>
          <w:szCs w:val="28"/>
        </w:rPr>
        <w:t xml:space="preserve"> </w:t>
      </w:r>
      <w:r w:rsidR="0084154D" w:rsidRPr="00C40066">
        <w:rPr>
          <w:rFonts w:ascii="Times New Roman" w:hAnsi="Times New Roman" w:cs="Times New Roman"/>
          <w:sz w:val="28"/>
          <w:szCs w:val="28"/>
        </w:rPr>
        <w:t>Это одно из к</w:t>
      </w:r>
      <w:r w:rsidR="0036722E" w:rsidRPr="00C40066">
        <w:rPr>
          <w:rFonts w:ascii="Times New Roman" w:hAnsi="Times New Roman" w:cs="Times New Roman"/>
          <w:sz w:val="28"/>
          <w:szCs w:val="28"/>
        </w:rPr>
        <w:t>ласси</w:t>
      </w:r>
      <w:r w:rsidR="0084154D" w:rsidRPr="00C40066">
        <w:rPr>
          <w:rFonts w:ascii="Times New Roman" w:hAnsi="Times New Roman" w:cs="Times New Roman"/>
          <w:sz w:val="28"/>
          <w:szCs w:val="28"/>
        </w:rPr>
        <w:t>ческих определений маркетинга.</w:t>
      </w:r>
      <w:r w:rsidR="001F3AB0" w:rsidRPr="00C40066">
        <w:rPr>
          <w:rFonts w:ascii="Times New Roman" w:hAnsi="Times New Roman" w:cs="Times New Roman"/>
          <w:sz w:val="28"/>
          <w:szCs w:val="28"/>
        </w:rPr>
        <w:t xml:space="preserve"> Однако существует огромное множество других определений этого многогранного понятия. Причин</w:t>
      </w:r>
      <w:r w:rsidR="00031F5A" w:rsidRPr="00C40066">
        <w:rPr>
          <w:rFonts w:ascii="Times New Roman" w:hAnsi="Times New Roman" w:cs="Times New Roman"/>
          <w:sz w:val="28"/>
          <w:szCs w:val="28"/>
        </w:rPr>
        <w:t xml:space="preserve">ой такого разнообразия является способность маркетинга изменяться и эволюционировать, </w:t>
      </w:r>
      <w:r w:rsidR="00360E3A" w:rsidRPr="00C40066">
        <w:rPr>
          <w:rFonts w:ascii="Times New Roman" w:hAnsi="Times New Roman" w:cs="Times New Roman"/>
          <w:sz w:val="28"/>
          <w:szCs w:val="28"/>
        </w:rPr>
        <w:t xml:space="preserve">постоянно </w:t>
      </w:r>
      <w:r w:rsidR="00031F5A" w:rsidRPr="00C40066">
        <w:rPr>
          <w:rFonts w:ascii="Times New Roman" w:hAnsi="Times New Roman" w:cs="Times New Roman"/>
          <w:sz w:val="28"/>
          <w:szCs w:val="28"/>
        </w:rPr>
        <w:t>смещая фокус на</w:t>
      </w:r>
      <w:r w:rsidR="00360E3A" w:rsidRPr="00C40066">
        <w:rPr>
          <w:rFonts w:ascii="Times New Roman" w:hAnsi="Times New Roman" w:cs="Times New Roman"/>
          <w:sz w:val="28"/>
          <w:szCs w:val="28"/>
        </w:rPr>
        <w:t xml:space="preserve"> новые особенности функционирования </w:t>
      </w:r>
      <w:r w:rsidR="00DC37DF" w:rsidRPr="00C40066">
        <w:rPr>
          <w:rFonts w:ascii="Times New Roman" w:hAnsi="Times New Roman" w:cs="Times New Roman"/>
          <w:sz w:val="28"/>
          <w:szCs w:val="28"/>
        </w:rPr>
        <w:t xml:space="preserve">бизнеса </w:t>
      </w:r>
      <w:r w:rsidR="000F0FB2" w:rsidRPr="00C40066">
        <w:rPr>
          <w:rFonts w:ascii="Times New Roman" w:hAnsi="Times New Roman" w:cs="Times New Roman"/>
          <w:sz w:val="28"/>
          <w:szCs w:val="28"/>
        </w:rPr>
        <w:t>[</w:t>
      </w:r>
      <w:r w:rsidR="00A36911" w:rsidRPr="00C40066">
        <w:rPr>
          <w:rFonts w:ascii="Times New Roman" w:hAnsi="Times New Roman" w:cs="Times New Roman"/>
          <w:sz w:val="28"/>
          <w:szCs w:val="28"/>
        </w:rPr>
        <w:t>30</w:t>
      </w:r>
      <w:r w:rsidR="000F0FB2" w:rsidRPr="00C40066">
        <w:rPr>
          <w:rFonts w:ascii="Times New Roman" w:hAnsi="Times New Roman" w:cs="Times New Roman"/>
          <w:sz w:val="28"/>
          <w:szCs w:val="28"/>
        </w:rPr>
        <w:t>].</w:t>
      </w:r>
    </w:p>
    <w:p w14:paraId="52C4D3BB" w14:textId="080C7C1C" w:rsidR="00A475C7" w:rsidRPr="00C40066" w:rsidRDefault="007958C9" w:rsidP="00A475C7">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В</w:t>
      </w:r>
      <w:r w:rsidR="00EC053A" w:rsidRPr="00C40066">
        <w:rPr>
          <w:rFonts w:ascii="Times New Roman" w:hAnsi="Times New Roman" w:cs="Times New Roman"/>
          <w:sz w:val="28"/>
          <w:szCs w:val="28"/>
        </w:rPr>
        <w:t xml:space="preserve"> современных условиях с тенденциями ухода </w:t>
      </w:r>
      <w:r w:rsidR="00A241DF" w:rsidRPr="00C40066">
        <w:rPr>
          <w:rFonts w:ascii="Times New Roman" w:hAnsi="Times New Roman" w:cs="Times New Roman"/>
          <w:sz w:val="28"/>
          <w:szCs w:val="28"/>
        </w:rPr>
        <w:t>внимания потенциальных покупателей в цифровую среду</w:t>
      </w:r>
      <w:r w:rsidR="00EC053A" w:rsidRPr="00C40066">
        <w:rPr>
          <w:rFonts w:ascii="Times New Roman" w:hAnsi="Times New Roman" w:cs="Times New Roman"/>
          <w:sz w:val="28"/>
          <w:szCs w:val="28"/>
        </w:rPr>
        <w:t xml:space="preserve"> </w:t>
      </w:r>
      <w:r w:rsidRPr="00C40066">
        <w:rPr>
          <w:rFonts w:ascii="Times New Roman" w:hAnsi="Times New Roman" w:cs="Times New Roman"/>
          <w:sz w:val="28"/>
          <w:szCs w:val="28"/>
        </w:rPr>
        <w:t xml:space="preserve">маркетинг </w:t>
      </w:r>
      <w:r w:rsidR="00A241DF" w:rsidRPr="00C40066">
        <w:rPr>
          <w:rFonts w:ascii="Times New Roman" w:hAnsi="Times New Roman" w:cs="Times New Roman"/>
          <w:sz w:val="28"/>
          <w:szCs w:val="28"/>
        </w:rPr>
        <w:t>вынужден</w:t>
      </w:r>
      <w:r w:rsidR="00EC053A" w:rsidRPr="00C40066">
        <w:rPr>
          <w:rFonts w:ascii="Times New Roman" w:hAnsi="Times New Roman" w:cs="Times New Roman"/>
          <w:sz w:val="28"/>
          <w:szCs w:val="28"/>
        </w:rPr>
        <w:t xml:space="preserve"> </w:t>
      </w:r>
      <w:r w:rsidR="00A241DF" w:rsidRPr="00C40066">
        <w:rPr>
          <w:rFonts w:ascii="Times New Roman" w:hAnsi="Times New Roman" w:cs="Times New Roman"/>
          <w:sz w:val="28"/>
          <w:szCs w:val="28"/>
        </w:rPr>
        <w:t xml:space="preserve">адаптироваться и использовать новые инструменты воздействия </w:t>
      </w:r>
      <w:r w:rsidR="00094506" w:rsidRPr="00C40066">
        <w:rPr>
          <w:rFonts w:ascii="Times New Roman" w:hAnsi="Times New Roman" w:cs="Times New Roman"/>
          <w:sz w:val="28"/>
          <w:szCs w:val="28"/>
        </w:rPr>
        <w:t xml:space="preserve">и </w:t>
      </w:r>
      <w:r w:rsidR="00A241DF" w:rsidRPr="00C40066">
        <w:rPr>
          <w:rFonts w:ascii="Times New Roman" w:hAnsi="Times New Roman" w:cs="Times New Roman"/>
          <w:sz w:val="28"/>
          <w:szCs w:val="28"/>
        </w:rPr>
        <w:t>для повышения конкурентоспособности предприятия.</w:t>
      </w:r>
      <w:r w:rsidR="00970166" w:rsidRPr="00C40066">
        <w:rPr>
          <w:rFonts w:ascii="Times New Roman" w:hAnsi="Times New Roman" w:cs="Times New Roman"/>
          <w:sz w:val="28"/>
          <w:szCs w:val="28"/>
        </w:rPr>
        <w:t xml:space="preserve"> </w:t>
      </w:r>
      <w:r w:rsidR="00094506" w:rsidRPr="00C40066">
        <w:rPr>
          <w:rFonts w:ascii="Times New Roman" w:hAnsi="Times New Roman" w:cs="Times New Roman"/>
          <w:sz w:val="28"/>
          <w:szCs w:val="28"/>
        </w:rPr>
        <w:t xml:space="preserve">Как закономерность результат этой адаптации появление </w:t>
      </w:r>
      <w:bookmarkStart w:id="9" w:name="_Hlk181035930"/>
      <w:proofErr w:type="spellStart"/>
      <w:r w:rsidR="00094506" w:rsidRPr="00C40066">
        <w:rPr>
          <w:rFonts w:ascii="Times New Roman" w:hAnsi="Times New Roman" w:cs="Times New Roman"/>
          <w:sz w:val="28"/>
          <w:szCs w:val="28"/>
        </w:rPr>
        <w:t>digital</w:t>
      </w:r>
      <w:proofErr w:type="spellEnd"/>
      <w:r w:rsidR="00094506" w:rsidRPr="00C40066">
        <w:rPr>
          <w:rFonts w:ascii="Times New Roman" w:hAnsi="Times New Roman" w:cs="Times New Roman"/>
          <w:sz w:val="28"/>
          <w:szCs w:val="28"/>
        </w:rPr>
        <w:t>-маркетинга</w:t>
      </w:r>
      <w:bookmarkEnd w:id="9"/>
      <w:r w:rsidR="00094506" w:rsidRPr="00C40066">
        <w:rPr>
          <w:rFonts w:ascii="Times New Roman" w:hAnsi="Times New Roman" w:cs="Times New Roman"/>
          <w:sz w:val="28"/>
          <w:szCs w:val="28"/>
        </w:rPr>
        <w:t xml:space="preserve">. </w:t>
      </w:r>
    </w:p>
    <w:p w14:paraId="08BCFB1B" w14:textId="2B2C908C" w:rsidR="00094506" w:rsidRPr="00C40066" w:rsidRDefault="00094506" w:rsidP="001D5D3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lang w:val="en-US"/>
        </w:rPr>
        <w:t>D</w:t>
      </w:r>
      <w:proofErr w:type="spellStart"/>
      <w:r w:rsidRPr="00C40066">
        <w:rPr>
          <w:rFonts w:ascii="Times New Roman" w:hAnsi="Times New Roman" w:cs="Times New Roman"/>
          <w:sz w:val="28"/>
          <w:szCs w:val="28"/>
        </w:rPr>
        <w:t>igital</w:t>
      </w:r>
      <w:proofErr w:type="spellEnd"/>
      <w:r w:rsidRPr="00C40066">
        <w:rPr>
          <w:rFonts w:ascii="Times New Roman" w:hAnsi="Times New Roman" w:cs="Times New Roman"/>
          <w:sz w:val="28"/>
          <w:szCs w:val="28"/>
        </w:rPr>
        <w:t xml:space="preserve"> </w:t>
      </w:r>
      <w:proofErr w:type="spellStart"/>
      <w:r w:rsidRPr="00C40066">
        <w:rPr>
          <w:rFonts w:ascii="Times New Roman" w:hAnsi="Times New Roman" w:cs="Times New Roman"/>
          <w:sz w:val="28"/>
          <w:szCs w:val="28"/>
        </w:rPr>
        <w:t>marketing</w:t>
      </w:r>
      <w:proofErr w:type="spellEnd"/>
      <w:r w:rsidRPr="00C40066">
        <w:rPr>
          <w:rFonts w:ascii="Times New Roman" w:hAnsi="Times New Roman" w:cs="Times New Roman"/>
          <w:sz w:val="28"/>
          <w:szCs w:val="28"/>
        </w:rPr>
        <w:t xml:space="preserve"> или в переводе с английского цифровой маркетинг назван так именно потому</w:t>
      </w:r>
      <w:r w:rsidR="00F30DCF" w:rsidRPr="00C40066">
        <w:rPr>
          <w:rFonts w:ascii="Times New Roman" w:hAnsi="Times New Roman" w:cs="Times New Roman"/>
          <w:sz w:val="28"/>
          <w:szCs w:val="28"/>
        </w:rPr>
        <w:t>,</w:t>
      </w:r>
      <w:r w:rsidRPr="00C40066">
        <w:rPr>
          <w:rFonts w:ascii="Times New Roman" w:hAnsi="Times New Roman" w:cs="Times New Roman"/>
          <w:sz w:val="28"/>
          <w:szCs w:val="28"/>
        </w:rPr>
        <w:t xml:space="preserve"> что </w:t>
      </w:r>
      <w:r w:rsidR="004129CB" w:rsidRPr="00C40066">
        <w:rPr>
          <w:rFonts w:ascii="Times New Roman" w:hAnsi="Times New Roman" w:cs="Times New Roman"/>
          <w:sz w:val="28"/>
          <w:szCs w:val="28"/>
        </w:rPr>
        <w:t xml:space="preserve">предполагает </w:t>
      </w:r>
      <w:r w:rsidRPr="00C40066">
        <w:rPr>
          <w:rFonts w:ascii="Times New Roman" w:hAnsi="Times New Roman" w:cs="Times New Roman"/>
          <w:sz w:val="28"/>
          <w:szCs w:val="28"/>
        </w:rPr>
        <w:t>исполь</w:t>
      </w:r>
      <w:r w:rsidR="004129CB" w:rsidRPr="00C40066">
        <w:rPr>
          <w:rFonts w:ascii="Times New Roman" w:hAnsi="Times New Roman" w:cs="Times New Roman"/>
          <w:sz w:val="28"/>
          <w:szCs w:val="28"/>
        </w:rPr>
        <w:t>зование</w:t>
      </w:r>
      <w:r w:rsidRPr="00C40066">
        <w:rPr>
          <w:rFonts w:ascii="Times New Roman" w:hAnsi="Times New Roman" w:cs="Times New Roman"/>
          <w:sz w:val="28"/>
          <w:szCs w:val="28"/>
        </w:rPr>
        <w:t xml:space="preserve"> цифровы</w:t>
      </w:r>
      <w:r w:rsidR="004129CB" w:rsidRPr="00C40066">
        <w:rPr>
          <w:rFonts w:ascii="Times New Roman" w:hAnsi="Times New Roman" w:cs="Times New Roman"/>
          <w:sz w:val="28"/>
          <w:szCs w:val="28"/>
        </w:rPr>
        <w:t>х</w:t>
      </w:r>
      <w:r w:rsidRPr="00C40066">
        <w:rPr>
          <w:rFonts w:ascii="Times New Roman" w:hAnsi="Times New Roman" w:cs="Times New Roman"/>
          <w:sz w:val="28"/>
          <w:szCs w:val="28"/>
        </w:rPr>
        <w:t xml:space="preserve"> технологи</w:t>
      </w:r>
      <w:r w:rsidR="004129CB" w:rsidRPr="00C40066">
        <w:rPr>
          <w:rFonts w:ascii="Times New Roman" w:hAnsi="Times New Roman" w:cs="Times New Roman"/>
          <w:sz w:val="28"/>
          <w:szCs w:val="28"/>
        </w:rPr>
        <w:t>й</w:t>
      </w:r>
      <w:r w:rsidRPr="00C40066">
        <w:rPr>
          <w:rFonts w:ascii="Times New Roman" w:hAnsi="Times New Roman" w:cs="Times New Roman"/>
          <w:sz w:val="28"/>
          <w:szCs w:val="28"/>
        </w:rPr>
        <w:t xml:space="preserve"> и инструмент</w:t>
      </w:r>
      <w:r w:rsidR="004129CB" w:rsidRPr="00C40066">
        <w:rPr>
          <w:rFonts w:ascii="Times New Roman" w:hAnsi="Times New Roman" w:cs="Times New Roman"/>
          <w:sz w:val="28"/>
          <w:szCs w:val="28"/>
        </w:rPr>
        <w:t>ов</w:t>
      </w:r>
      <w:r w:rsidRPr="00C40066">
        <w:rPr>
          <w:rFonts w:ascii="Times New Roman" w:hAnsi="Times New Roman" w:cs="Times New Roman"/>
          <w:sz w:val="28"/>
          <w:szCs w:val="28"/>
        </w:rPr>
        <w:t>.</w:t>
      </w:r>
      <w:r w:rsidR="00EA2D59" w:rsidRPr="00C40066">
        <w:rPr>
          <w:rFonts w:ascii="Times New Roman" w:hAnsi="Times New Roman" w:cs="Times New Roman"/>
          <w:sz w:val="28"/>
          <w:szCs w:val="28"/>
        </w:rPr>
        <w:t xml:space="preserve"> </w:t>
      </w:r>
    </w:p>
    <w:p w14:paraId="0341EB24" w14:textId="37600F70" w:rsidR="00D11D55" w:rsidRPr="00C40066" w:rsidRDefault="00240106" w:rsidP="001D5D3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Некоторые исследователи заключат действие</w:t>
      </w:r>
      <w:r w:rsidR="00E27B96" w:rsidRPr="00C40066">
        <w:rPr>
          <w:rFonts w:ascii="Times New Roman" w:hAnsi="Times New Roman" w:cs="Times New Roman"/>
          <w:sz w:val="28"/>
          <w:szCs w:val="28"/>
        </w:rPr>
        <w:t xml:space="preserve"> </w:t>
      </w:r>
      <w:proofErr w:type="spellStart"/>
      <w:r w:rsidR="00E27B96" w:rsidRPr="00C40066">
        <w:rPr>
          <w:rFonts w:ascii="Times New Roman" w:hAnsi="Times New Roman" w:cs="Times New Roman"/>
          <w:sz w:val="28"/>
          <w:szCs w:val="28"/>
        </w:rPr>
        <w:t>digital</w:t>
      </w:r>
      <w:proofErr w:type="spellEnd"/>
      <w:r w:rsidR="00E27B96" w:rsidRPr="00C40066">
        <w:rPr>
          <w:rFonts w:ascii="Times New Roman" w:hAnsi="Times New Roman" w:cs="Times New Roman"/>
          <w:sz w:val="28"/>
          <w:szCs w:val="28"/>
        </w:rPr>
        <w:t xml:space="preserve">-маркетинга </w:t>
      </w:r>
      <w:r w:rsidRPr="00C40066">
        <w:rPr>
          <w:rFonts w:ascii="Times New Roman" w:hAnsi="Times New Roman" w:cs="Times New Roman"/>
          <w:sz w:val="28"/>
          <w:szCs w:val="28"/>
        </w:rPr>
        <w:t xml:space="preserve">только в рамки </w:t>
      </w:r>
      <w:r w:rsidR="00E27B96" w:rsidRPr="00C40066">
        <w:rPr>
          <w:rFonts w:ascii="Times New Roman" w:hAnsi="Times New Roman" w:cs="Times New Roman"/>
          <w:sz w:val="28"/>
          <w:szCs w:val="28"/>
        </w:rPr>
        <w:t xml:space="preserve">онлайн </w:t>
      </w:r>
      <w:r w:rsidRPr="00C40066">
        <w:rPr>
          <w:rFonts w:ascii="Times New Roman" w:hAnsi="Times New Roman" w:cs="Times New Roman"/>
          <w:sz w:val="28"/>
          <w:szCs w:val="28"/>
        </w:rPr>
        <w:t xml:space="preserve">среды. Однако есть ряд авторов, которые утверждают, что среда его действия не ограничивается только онлайн </w:t>
      </w:r>
      <w:r w:rsidR="00EA2D59" w:rsidRPr="00C40066">
        <w:rPr>
          <w:rFonts w:ascii="Times New Roman" w:hAnsi="Times New Roman" w:cs="Times New Roman"/>
          <w:sz w:val="28"/>
          <w:szCs w:val="28"/>
        </w:rPr>
        <w:t>пространством.</w:t>
      </w:r>
    </w:p>
    <w:p w14:paraId="50C49D53" w14:textId="5F414E88" w:rsidR="002055A0" w:rsidRPr="00C40066" w:rsidRDefault="005F10E5" w:rsidP="002055A0">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По мнению Е. Б. </w:t>
      </w:r>
      <w:proofErr w:type="spellStart"/>
      <w:r w:rsidRPr="00C40066">
        <w:rPr>
          <w:rFonts w:ascii="Times New Roman" w:hAnsi="Times New Roman" w:cs="Times New Roman"/>
          <w:sz w:val="28"/>
          <w:szCs w:val="28"/>
        </w:rPr>
        <w:t>Кметь</w:t>
      </w:r>
      <w:proofErr w:type="spellEnd"/>
      <w:r w:rsidRPr="00C40066">
        <w:rPr>
          <w:rFonts w:ascii="Times New Roman" w:hAnsi="Times New Roman" w:cs="Times New Roman"/>
          <w:sz w:val="28"/>
          <w:szCs w:val="28"/>
        </w:rPr>
        <w:t xml:space="preserve"> и Н. А. Юрченко, </w:t>
      </w:r>
      <w:bookmarkStart w:id="10" w:name="_Hlk185078049"/>
      <w:bookmarkStart w:id="11" w:name="_Hlk181038520"/>
      <w:proofErr w:type="spellStart"/>
      <w:r w:rsidRPr="00C40066">
        <w:rPr>
          <w:rFonts w:ascii="Times New Roman" w:hAnsi="Times New Roman" w:cs="Times New Roman"/>
          <w:sz w:val="28"/>
          <w:szCs w:val="28"/>
        </w:rPr>
        <w:t>digital</w:t>
      </w:r>
      <w:bookmarkEnd w:id="10"/>
      <w:proofErr w:type="spellEnd"/>
      <w:r w:rsidRPr="00C40066">
        <w:rPr>
          <w:rFonts w:ascii="Times New Roman" w:hAnsi="Times New Roman" w:cs="Times New Roman"/>
          <w:sz w:val="28"/>
          <w:szCs w:val="28"/>
        </w:rPr>
        <w:t xml:space="preserve">-маркетинг </w:t>
      </w:r>
      <w:bookmarkEnd w:id="11"/>
      <w:r w:rsidRPr="00C40066">
        <w:rPr>
          <w:rFonts w:ascii="Times New Roman" w:hAnsi="Times New Roman" w:cs="Times New Roman"/>
          <w:sz w:val="28"/>
          <w:szCs w:val="28"/>
        </w:rPr>
        <w:t>–</w:t>
      </w:r>
      <w:r w:rsidR="00240106" w:rsidRPr="00C40066">
        <w:rPr>
          <w:rFonts w:ascii="Times New Roman" w:hAnsi="Times New Roman" w:cs="Times New Roman"/>
          <w:sz w:val="28"/>
          <w:szCs w:val="28"/>
        </w:rPr>
        <w:t xml:space="preserve"> это способ для бизнеса поддерживать взаимодействие со своими клиентами с помощью цифровых устройств и с использованием</w:t>
      </w:r>
      <w:r w:rsidRPr="00C40066">
        <w:rPr>
          <w:rFonts w:ascii="Times New Roman" w:hAnsi="Times New Roman" w:cs="Times New Roman"/>
          <w:sz w:val="28"/>
          <w:szCs w:val="28"/>
        </w:rPr>
        <w:t xml:space="preserve"> </w:t>
      </w:r>
      <w:r w:rsidR="00240106" w:rsidRPr="00C40066">
        <w:rPr>
          <w:rFonts w:ascii="Times New Roman" w:hAnsi="Times New Roman" w:cs="Times New Roman"/>
          <w:sz w:val="28"/>
          <w:szCs w:val="28"/>
        </w:rPr>
        <w:t>технологий привлечения офлайн-аудитории на онлайн-рынок</w:t>
      </w:r>
      <w:r w:rsidRPr="00C40066">
        <w:rPr>
          <w:rFonts w:ascii="Times New Roman" w:hAnsi="Times New Roman" w:cs="Times New Roman"/>
          <w:sz w:val="28"/>
          <w:szCs w:val="28"/>
        </w:rPr>
        <w:t xml:space="preserve"> [2</w:t>
      </w:r>
      <w:r w:rsidR="00A36911" w:rsidRPr="00C40066">
        <w:rPr>
          <w:rFonts w:ascii="Times New Roman" w:hAnsi="Times New Roman" w:cs="Times New Roman"/>
          <w:sz w:val="28"/>
          <w:szCs w:val="28"/>
        </w:rPr>
        <w:t>0</w:t>
      </w:r>
      <w:r w:rsidRPr="00C40066">
        <w:rPr>
          <w:rFonts w:ascii="Times New Roman" w:hAnsi="Times New Roman" w:cs="Times New Roman"/>
          <w:sz w:val="28"/>
          <w:szCs w:val="28"/>
        </w:rPr>
        <w:t>].</w:t>
      </w:r>
      <w:r w:rsidR="00EA2D59" w:rsidRPr="00C40066">
        <w:rPr>
          <w:rFonts w:ascii="Times New Roman" w:hAnsi="Times New Roman" w:cs="Times New Roman"/>
          <w:sz w:val="28"/>
          <w:szCs w:val="28"/>
        </w:rPr>
        <w:t xml:space="preserve"> </w:t>
      </w:r>
    </w:p>
    <w:p w14:paraId="210991B3" w14:textId="00844EA6" w:rsidR="009B32B2" w:rsidRPr="00C40066" w:rsidRDefault="002055A0" w:rsidP="002055A0">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О. И. Дивина считает, что </w:t>
      </w:r>
      <w:proofErr w:type="spellStart"/>
      <w:r w:rsidRPr="00C40066">
        <w:rPr>
          <w:rFonts w:ascii="Times New Roman" w:hAnsi="Times New Roman" w:cs="Times New Roman"/>
          <w:sz w:val="28"/>
          <w:szCs w:val="28"/>
        </w:rPr>
        <w:t>digital</w:t>
      </w:r>
      <w:proofErr w:type="spellEnd"/>
      <w:r w:rsidRPr="00C40066">
        <w:rPr>
          <w:rFonts w:ascii="Times New Roman" w:hAnsi="Times New Roman" w:cs="Times New Roman"/>
          <w:sz w:val="28"/>
          <w:szCs w:val="28"/>
        </w:rPr>
        <w:t xml:space="preserve"> </w:t>
      </w:r>
      <w:r w:rsidR="009B32B2" w:rsidRPr="00C40066">
        <w:rPr>
          <w:rFonts w:ascii="Times New Roman" w:hAnsi="Times New Roman" w:cs="Times New Roman"/>
          <w:sz w:val="28"/>
          <w:szCs w:val="28"/>
        </w:rPr>
        <w:t xml:space="preserve">-маркетинг – </w:t>
      </w:r>
      <w:r w:rsidR="003C6936" w:rsidRPr="00C40066">
        <w:rPr>
          <w:rFonts w:ascii="Times New Roman" w:hAnsi="Times New Roman" w:cs="Times New Roman"/>
          <w:sz w:val="28"/>
          <w:szCs w:val="28"/>
        </w:rPr>
        <w:t>деятельность,</w:t>
      </w:r>
      <w:r w:rsidR="0016663C" w:rsidRPr="00C40066">
        <w:rPr>
          <w:rFonts w:ascii="Times New Roman" w:hAnsi="Times New Roman" w:cs="Times New Roman"/>
          <w:sz w:val="28"/>
          <w:szCs w:val="28"/>
        </w:rPr>
        <w:t xml:space="preserve"> связанная с продвижением продукта или услуги посредствам таких каналов как веб-сайты, системы поиска, социальные сети </w:t>
      </w:r>
      <w:proofErr w:type="spellStart"/>
      <w:r w:rsidR="0016663C" w:rsidRPr="00C40066">
        <w:rPr>
          <w:rFonts w:ascii="Times New Roman" w:hAnsi="Times New Roman" w:cs="Times New Roman"/>
          <w:sz w:val="28"/>
          <w:szCs w:val="28"/>
        </w:rPr>
        <w:t>емейл</w:t>
      </w:r>
      <w:proofErr w:type="spellEnd"/>
      <w:r w:rsidR="0016663C" w:rsidRPr="00C40066">
        <w:rPr>
          <w:rFonts w:ascii="Times New Roman" w:hAnsi="Times New Roman" w:cs="Times New Roman"/>
          <w:sz w:val="28"/>
          <w:szCs w:val="28"/>
        </w:rPr>
        <w:t>-рассылки с использованием не только онлайн, но и офлайн источников</w:t>
      </w:r>
      <w:r w:rsidRPr="00C40066">
        <w:rPr>
          <w:rFonts w:ascii="Times New Roman" w:hAnsi="Times New Roman" w:cs="Times New Roman"/>
          <w:sz w:val="28"/>
          <w:szCs w:val="28"/>
        </w:rPr>
        <w:t xml:space="preserve"> [</w:t>
      </w:r>
      <w:r w:rsidR="00A36911" w:rsidRPr="00C40066">
        <w:rPr>
          <w:rFonts w:ascii="Times New Roman" w:hAnsi="Times New Roman" w:cs="Times New Roman"/>
          <w:sz w:val="28"/>
          <w:szCs w:val="28"/>
        </w:rPr>
        <w:t>11</w:t>
      </w:r>
      <w:r w:rsidRPr="00C40066">
        <w:rPr>
          <w:rFonts w:ascii="Times New Roman" w:hAnsi="Times New Roman" w:cs="Times New Roman"/>
          <w:sz w:val="28"/>
          <w:szCs w:val="28"/>
        </w:rPr>
        <w:t>].</w:t>
      </w:r>
    </w:p>
    <w:p w14:paraId="0150F1DB" w14:textId="7F1426E1" w:rsidR="0082457D" w:rsidRPr="00C40066" w:rsidRDefault="002055A0" w:rsidP="00781D35">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lastRenderedPageBreak/>
        <w:t xml:space="preserve">Образовательная платформа </w:t>
      </w:r>
      <w:r w:rsidR="003C6936" w:rsidRPr="00C40066">
        <w:rPr>
          <w:rFonts w:ascii="Times New Roman" w:hAnsi="Times New Roman" w:cs="Times New Roman"/>
          <w:sz w:val="28"/>
          <w:szCs w:val="28"/>
        </w:rPr>
        <w:t xml:space="preserve">«Яндекс Практикум» определяет </w:t>
      </w:r>
      <w:proofErr w:type="spellStart"/>
      <w:r w:rsidR="003C6936" w:rsidRPr="00C40066">
        <w:rPr>
          <w:rFonts w:ascii="Times New Roman" w:hAnsi="Times New Roman" w:cs="Times New Roman"/>
          <w:sz w:val="28"/>
          <w:szCs w:val="28"/>
        </w:rPr>
        <w:t>digital</w:t>
      </w:r>
      <w:proofErr w:type="spellEnd"/>
      <w:r w:rsidR="003C6936" w:rsidRPr="00C40066">
        <w:rPr>
          <w:rFonts w:ascii="Times New Roman" w:hAnsi="Times New Roman" w:cs="Times New Roman"/>
          <w:sz w:val="28"/>
          <w:szCs w:val="28"/>
        </w:rPr>
        <w:t xml:space="preserve">-маркетинг как часть традиционного маркетинга, использующая его инструменты, но реализующая их через цифровые каналы </w:t>
      </w:r>
      <w:r w:rsidR="00FA4EF7" w:rsidRPr="00C40066">
        <w:rPr>
          <w:rFonts w:ascii="Times New Roman" w:hAnsi="Times New Roman" w:cs="Times New Roman"/>
          <w:sz w:val="28"/>
          <w:szCs w:val="28"/>
        </w:rPr>
        <w:t>коммуникации [</w:t>
      </w:r>
      <w:r w:rsidR="00A36911" w:rsidRPr="00C40066">
        <w:rPr>
          <w:rFonts w:ascii="Times New Roman" w:hAnsi="Times New Roman" w:cs="Times New Roman"/>
          <w:sz w:val="28"/>
          <w:szCs w:val="28"/>
        </w:rPr>
        <w:t>48</w:t>
      </w:r>
      <w:r w:rsidR="00FA4EF7" w:rsidRPr="00C40066">
        <w:rPr>
          <w:rFonts w:ascii="Times New Roman" w:hAnsi="Times New Roman" w:cs="Times New Roman"/>
          <w:sz w:val="28"/>
          <w:szCs w:val="28"/>
        </w:rPr>
        <w:t xml:space="preserve">]. </w:t>
      </w:r>
    </w:p>
    <w:p w14:paraId="212F224E" w14:textId="4D60BEC4" w:rsidR="00687B1B" w:rsidRPr="00C40066" w:rsidRDefault="00687B1B" w:rsidP="00781D35">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На сайте американской маркетинговой ассоциации говорится, что цифровой маркетинг относится к любым маркетинговым мероприятиям, проводимым с помощью электронных устройств, использующих компьютер в той или иной форме, включая маркетинг, проводимый в Интернете. </w:t>
      </w:r>
      <w:r w:rsidR="00C90FF6" w:rsidRPr="00C40066">
        <w:rPr>
          <w:rFonts w:ascii="Times New Roman" w:hAnsi="Times New Roman" w:cs="Times New Roman"/>
          <w:sz w:val="28"/>
          <w:szCs w:val="28"/>
        </w:rPr>
        <w:t>При этом т</w:t>
      </w:r>
      <w:r w:rsidRPr="00C40066">
        <w:rPr>
          <w:rFonts w:ascii="Times New Roman" w:hAnsi="Times New Roman" w:cs="Times New Roman"/>
          <w:sz w:val="28"/>
          <w:szCs w:val="28"/>
        </w:rPr>
        <w:t>ипичными каналами для привлечения клиентов являются веб-сайты, поисковые системы, блоги, социальные сети, видео, электронн</w:t>
      </w:r>
      <w:r w:rsidR="00C90FF6" w:rsidRPr="00C40066">
        <w:rPr>
          <w:rFonts w:ascii="Times New Roman" w:hAnsi="Times New Roman" w:cs="Times New Roman"/>
          <w:sz w:val="28"/>
          <w:szCs w:val="28"/>
        </w:rPr>
        <w:t>ая</w:t>
      </w:r>
      <w:r w:rsidRPr="00C40066">
        <w:rPr>
          <w:rFonts w:ascii="Times New Roman" w:hAnsi="Times New Roman" w:cs="Times New Roman"/>
          <w:sz w:val="28"/>
          <w:szCs w:val="28"/>
        </w:rPr>
        <w:t xml:space="preserve"> почт</w:t>
      </w:r>
      <w:r w:rsidR="00C90FF6" w:rsidRPr="00C40066">
        <w:rPr>
          <w:rFonts w:ascii="Times New Roman" w:hAnsi="Times New Roman" w:cs="Times New Roman"/>
          <w:sz w:val="28"/>
          <w:szCs w:val="28"/>
        </w:rPr>
        <w:t>а</w:t>
      </w:r>
      <w:r w:rsidRPr="00C40066">
        <w:rPr>
          <w:rFonts w:ascii="Times New Roman" w:hAnsi="Times New Roman" w:cs="Times New Roman"/>
          <w:sz w:val="28"/>
          <w:szCs w:val="28"/>
        </w:rPr>
        <w:t xml:space="preserve"> и другие подобные каналы для привлечения клиентов</w:t>
      </w:r>
      <w:r w:rsidR="00C90FF6" w:rsidRPr="00C40066">
        <w:rPr>
          <w:rFonts w:ascii="Times New Roman" w:hAnsi="Times New Roman" w:cs="Times New Roman"/>
          <w:sz w:val="28"/>
          <w:szCs w:val="28"/>
        </w:rPr>
        <w:t xml:space="preserve"> [</w:t>
      </w:r>
      <w:r w:rsidR="00A36911" w:rsidRPr="00C40066">
        <w:rPr>
          <w:rFonts w:ascii="Times New Roman" w:hAnsi="Times New Roman" w:cs="Times New Roman"/>
          <w:sz w:val="28"/>
          <w:szCs w:val="28"/>
        </w:rPr>
        <w:t>51</w:t>
      </w:r>
      <w:r w:rsidR="00C90FF6" w:rsidRPr="00C40066">
        <w:rPr>
          <w:rFonts w:ascii="Times New Roman" w:hAnsi="Times New Roman" w:cs="Times New Roman"/>
          <w:sz w:val="28"/>
          <w:szCs w:val="28"/>
        </w:rPr>
        <w:t>].</w:t>
      </w:r>
    </w:p>
    <w:p w14:paraId="3F854B91" w14:textId="693602BB" w:rsidR="00057DE8" w:rsidRPr="00C40066" w:rsidRDefault="00057DE8" w:rsidP="00781D35">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Для того</w:t>
      </w:r>
      <w:r w:rsidR="00E90B2B" w:rsidRPr="00C40066">
        <w:rPr>
          <w:rFonts w:ascii="Times New Roman" w:hAnsi="Times New Roman" w:cs="Times New Roman"/>
          <w:sz w:val="28"/>
          <w:szCs w:val="28"/>
        </w:rPr>
        <w:t>,</w:t>
      </w:r>
      <w:r w:rsidRPr="00C40066">
        <w:rPr>
          <w:rFonts w:ascii="Times New Roman" w:hAnsi="Times New Roman" w:cs="Times New Roman"/>
          <w:sz w:val="28"/>
          <w:szCs w:val="28"/>
        </w:rPr>
        <w:t xml:space="preserve"> чтобы понимать сущность </w:t>
      </w:r>
      <w:proofErr w:type="spellStart"/>
      <w:r w:rsidRPr="00C40066">
        <w:rPr>
          <w:rFonts w:ascii="Times New Roman" w:hAnsi="Times New Roman" w:cs="Times New Roman"/>
          <w:sz w:val="28"/>
          <w:szCs w:val="28"/>
        </w:rPr>
        <w:t>digital</w:t>
      </w:r>
      <w:proofErr w:type="spellEnd"/>
      <w:r w:rsidRPr="00C40066">
        <w:rPr>
          <w:rFonts w:ascii="Times New Roman" w:hAnsi="Times New Roman" w:cs="Times New Roman"/>
          <w:sz w:val="28"/>
          <w:szCs w:val="28"/>
        </w:rPr>
        <w:t>-маркетинга</w:t>
      </w:r>
      <w:r w:rsidR="00E90B2B" w:rsidRPr="00C40066">
        <w:rPr>
          <w:rFonts w:ascii="Times New Roman" w:hAnsi="Times New Roman" w:cs="Times New Roman"/>
          <w:sz w:val="28"/>
          <w:szCs w:val="28"/>
        </w:rPr>
        <w:t>,</w:t>
      </w:r>
      <w:r w:rsidRPr="00C40066">
        <w:rPr>
          <w:rFonts w:ascii="Times New Roman" w:hAnsi="Times New Roman" w:cs="Times New Roman"/>
          <w:sz w:val="28"/>
          <w:szCs w:val="28"/>
        </w:rPr>
        <w:t xml:space="preserve"> нужно также определить отличия между ним, маркетингом</w:t>
      </w:r>
      <w:r w:rsidR="00E90B2B" w:rsidRPr="00C40066">
        <w:rPr>
          <w:rFonts w:ascii="Times New Roman" w:hAnsi="Times New Roman" w:cs="Times New Roman"/>
          <w:sz w:val="28"/>
          <w:szCs w:val="28"/>
        </w:rPr>
        <w:t xml:space="preserve"> в широком смысле этого слова, использующим традиционные инструменты,</w:t>
      </w:r>
      <w:r w:rsidRPr="00C40066">
        <w:rPr>
          <w:rFonts w:ascii="Times New Roman" w:hAnsi="Times New Roman" w:cs="Times New Roman"/>
          <w:sz w:val="28"/>
          <w:szCs w:val="28"/>
        </w:rPr>
        <w:t xml:space="preserve"> и интернет-маркетингом.</w:t>
      </w:r>
    </w:p>
    <w:p w14:paraId="3F7ED2E4" w14:textId="57217837" w:rsidR="00FA4EF7" w:rsidRPr="00C40066" w:rsidRDefault="00C33BA7" w:rsidP="00781D35">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В</w:t>
      </w:r>
      <w:r w:rsidR="00057DE8" w:rsidRPr="00C40066">
        <w:rPr>
          <w:rFonts w:ascii="Times New Roman" w:hAnsi="Times New Roman" w:cs="Times New Roman"/>
          <w:sz w:val="28"/>
          <w:szCs w:val="28"/>
        </w:rPr>
        <w:t xml:space="preserve"> отличие от традиционного маркетинга</w:t>
      </w:r>
      <w:r w:rsidRPr="00C40066">
        <w:rPr>
          <w:rFonts w:ascii="Times New Roman" w:hAnsi="Times New Roman" w:cs="Times New Roman"/>
          <w:sz w:val="28"/>
          <w:szCs w:val="28"/>
        </w:rPr>
        <w:t xml:space="preserve">, </w:t>
      </w:r>
      <w:r w:rsidR="00057DE8" w:rsidRPr="00C40066">
        <w:rPr>
          <w:rFonts w:ascii="Times New Roman" w:hAnsi="Times New Roman" w:cs="Times New Roman"/>
          <w:sz w:val="28"/>
          <w:szCs w:val="28"/>
        </w:rPr>
        <w:t>который в той или иной степени статичен и часто является односторонней коммуникацией, цифровой маркетинг – это постоянно меняющийся, динамичный процесс. Говоря иначе, клиенты не могут взаимодействовать с бизнесом через билборд или печатную рекламу, в то время как цифровой маркетинг обеспечивает двустороннюю связь между бизнесом и его реальными или потенциальными клиентами.</w:t>
      </w:r>
    </w:p>
    <w:p w14:paraId="14B5434D" w14:textId="77777777" w:rsidR="002A1C9D" w:rsidRDefault="00FA4EF7" w:rsidP="009C04A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Также необходимо раз</w:t>
      </w:r>
      <w:r w:rsidR="00C33BA7" w:rsidRPr="00C40066">
        <w:rPr>
          <w:rFonts w:ascii="Times New Roman" w:hAnsi="Times New Roman" w:cs="Times New Roman"/>
          <w:sz w:val="28"/>
          <w:szCs w:val="28"/>
        </w:rPr>
        <w:t>граничивать</w:t>
      </w:r>
      <w:r w:rsidRPr="00C40066">
        <w:rPr>
          <w:rFonts w:ascii="Times New Roman" w:hAnsi="Times New Roman" w:cs="Times New Roman"/>
          <w:sz w:val="28"/>
          <w:szCs w:val="28"/>
        </w:rPr>
        <w:t xml:space="preserve"> интернет</w:t>
      </w:r>
      <w:r w:rsidR="00BB6041" w:rsidRPr="00C40066">
        <w:rPr>
          <w:rFonts w:ascii="Times New Roman" w:hAnsi="Times New Roman" w:cs="Times New Roman"/>
          <w:sz w:val="28"/>
          <w:szCs w:val="28"/>
        </w:rPr>
        <w:t xml:space="preserve">-маркетинг и </w:t>
      </w:r>
      <w:proofErr w:type="spellStart"/>
      <w:r w:rsidR="00BB6041" w:rsidRPr="00C40066">
        <w:rPr>
          <w:rFonts w:ascii="Times New Roman" w:hAnsi="Times New Roman" w:cs="Times New Roman"/>
          <w:sz w:val="28"/>
          <w:szCs w:val="28"/>
        </w:rPr>
        <w:t>digital</w:t>
      </w:r>
      <w:proofErr w:type="spellEnd"/>
      <w:r w:rsidR="00BB6041" w:rsidRPr="00C40066">
        <w:rPr>
          <w:rFonts w:ascii="Times New Roman" w:hAnsi="Times New Roman" w:cs="Times New Roman"/>
          <w:sz w:val="28"/>
          <w:szCs w:val="28"/>
        </w:rPr>
        <w:t xml:space="preserve">-маркетинг. Ключевым различием будет присутствие второго не только </w:t>
      </w:r>
      <w:r w:rsidR="006831EC" w:rsidRPr="00C40066">
        <w:rPr>
          <w:rFonts w:ascii="Times New Roman" w:hAnsi="Times New Roman" w:cs="Times New Roman"/>
          <w:sz w:val="28"/>
          <w:szCs w:val="28"/>
        </w:rPr>
        <w:t xml:space="preserve">в интернет среде. </w:t>
      </w:r>
    </w:p>
    <w:p w14:paraId="1A75E8BE" w14:textId="4C8490D6" w:rsidR="009C04A6" w:rsidRPr="00C40066" w:rsidRDefault="004F72B6" w:rsidP="009C04A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Отличной иллюстрацией </w:t>
      </w:r>
      <w:r w:rsidR="001E7278" w:rsidRPr="00C40066">
        <w:rPr>
          <w:rFonts w:ascii="Times New Roman" w:hAnsi="Times New Roman" w:cs="Times New Roman"/>
          <w:sz w:val="28"/>
          <w:szCs w:val="28"/>
        </w:rPr>
        <w:t>того,</w:t>
      </w:r>
      <w:r w:rsidRPr="00C40066">
        <w:rPr>
          <w:rFonts w:ascii="Times New Roman" w:hAnsi="Times New Roman" w:cs="Times New Roman"/>
          <w:sz w:val="28"/>
          <w:szCs w:val="28"/>
        </w:rPr>
        <w:t xml:space="preserve"> как </w:t>
      </w:r>
      <w:bookmarkStart w:id="12" w:name="_Hlk185084161"/>
      <w:bookmarkStart w:id="13" w:name="_Hlk185246487"/>
      <w:proofErr w:type="spellStart"/>
      <w:r w:rsidR="001E7278" w:rsidRPr="00C40066">
        <w:rPr>
          <w:rFonts w:ascii="Times New Roman" w:hAnsi="Times New Roman" w:cs="Times New Roman"/>
          <w:sz w:val="28"/>
          <w:szCs w:val="28"/>
        </w:rPr>
        <w:t>digital</w:t>
      </w:r>
      <w:proofErr w:type="spellEnd"/>
      <w:r w:rsidR="001E7278" w:rsidRPr="00C40066">
        <w:rPr>
          <w:rFonts w:ascii="Times New Roman" w:hAnsi="Times New Roman" w:cs="Times New Roman"/>
          <w:sz w:val="28"/>
          <w:szCs w:val="28"/>
        </w:rPr>
        <w:t>-маркетинг</w:t>
      </w:r>
      <w:bookmarkEnd w:id="12"/>
      <w:r w:rsidRPr="00C40066">
        <w:rPr>
          <w:rFonts w:ascii="Times New Roman" w:hAnsi="Times New Roman" w:cs="Times New Roman"/>
          <w:sz w:val="28"/>
          <w:szCs w:val="28"/>
        </w:rPr>
        <w:t xml:space="preserve"> </w:t>
      </w:r>
      <w:bookmarkEnd w:id="13"/>
      <w:r w:rsidR="001E7278" w:rsidRPr="00C40066">
        <w:rPr>
          <w:rFonts w:ascii="Times New Roman" w:hAnsi="Times New Roman" w:cs="Times New Roman"/>
          <w:sz w:val="28"/>
          <w:szCs w:val="28"/>
        </w:rPr>
        <w:t>сочетает</w:t>
      </w:r>
      <w:r w:rsidRPr="00C40066">
        <w:rPr>
          <w:rFonts w:ascii="Times New Roman" w:hAnsi="Times New Roman" w:cs="Times New Roman"/>
          <w:sz w:val="28"/>
          <w:szCs w:val="28"/>
        </w:rPr>
        <w:t xml:space="preserve"> онлайн и офлайн </w:t>
      </w:r>
      <w:r w:rsidR="001E7278" w:rsidRPr="00C40066">
        <w:rPr>
          <w:rFonts w:ascii="Times New Roman" w:hAnsi="Times New Roman" w:cs="Times New Roman"/>
          <w:sz w:val="28"/>
          <w:szCs w:val="28"/>
        </w:rPr>
        <w:t>особенности является наружная или телевизионная реклама с QR-кодами. Получатель рекламного сообщения</w:t>
      </w:r>
      <w:r w:rsidR="00DC2670" w:rsidRPr="00C40066">
        <w:rPr>
          <w:rFonts w:ascii="Times New Roman" w:hAnsi="Times New Roman" w:cs="Times New Roman"/>
          <w:sz w:val="28"/>
          <w:szCs w:val="28"/>
        </w:rPr>
        <w:t xml:space="preserve"> видит рекламу проходя по улице мимо билборда, сидя дома перед телевизором или рассматривая меню в кафе, затем </w:t>
      </w:r>
      <w:r w:rsidR="001E7278" w:rsidRPr="00C40066">
        <w:rPr>
          <w:rFonts w:ascii="Times New Roman" w:hAnsi="Times New Roman" w:cs="Times New Roman"/>
          <w:sz w:val="28"/>
          <w:szCs w:val="28"/>
        </w:rPr>
        <w:t>сканирует QR-код и переходит</w:t>
      </w:r>
      <w:r w:rsidR="00DC2670" w:rsidRPr="00C40066">
        <w:rPr>
          <w:rFonts w:ascii="Times New Roman" w:hAnsi="Times New Roman" w:cs="Times New Roman"/>
          <w:sz w:val="28"/>
          <w:szCs w:val="28"/>
        </w:rPr>
        <w:t xml:space="preserve"> уже</w:t>
      </w:r>
      <w:r w:rsidR="001E7278" w:rsidRPr="00C40066">
        <w:rPr>
          <w:rFonts w:ascii="Times New Roman" w:hAnsi="Times New Roman" w:cs="Times New Roman"/>
          <w:sz w:val="28"/>
          <w:szCs w:val="28"/>
        </w:rPr>
        <w:t xml:space="preserve"> в онлайн</w:t>
      </w:r>
      <w:r w:rsidR="00DC2670" w:rsidRPr="00C40066">
        <w:rPr>
          <w:rFonts w:ascii="Times New Roman" w:hAnsi="Times New Roman" w:cs="Times New Roman"/>
          <w:sz w:val="28"/>
          <w:szCs w:val="28"/>
        </w:rPr>
        <w:t xml:space="preserve"> </w:t>
      </w:r>
      <w:r w:rsidR="001E7278" w:rsidRPr="00C40066">
        <w:rPr>
          <w:rFonts w:ascii="Times New Roman" w:hAnsi="Times New Roman" w:cs="Times New Roman"/>
          <w:sz w:val="28"/>
          <w:szCs w:val="28"/>
        </w:rPr>
        <w:t>пространство</w:t>
      </w:r>
      <w:r w:rsidR="00DC2670" w:rsidRPr="00C40066">
        <w:rPr>
          <w:rFonts w:ascii="Times New Roman" w:hAnsi="Times New Roman" w:cs="Times New Roman"/>
          <w:sz w:val="28"/>
          <w:szCs w:val="28"/>
        </w:rPr>
        <w:t>: приложение, сайт или может быть на страницу социальной сети</w:t>
      </w:r>
      <w:r w:rsidR="00BB6041" w:rsidRPr="00C40066">
        <w:rPr>
          <w:rFonts w:ascii="Times New Roman" w:hAnsi="Times New Roman" w:cs="Times New Roman"/>
          <w:sz w:val="28"/>
          <w:szCs w:val="28"/>
        </w:rPr>
        <w:t xml:space="preserve"> рекламодателя</w:t>
      </w:r>
      <w:r w:rsidR="001E7278" w:rsidRPr="00C40066">
        <w:rPr>
          <w:rFonts w:ascii="Times New Roman" w:hAnsi="Times New Roman" w:cs="Times New Roman"/>
          <w:sz w:val="28"/>
          <w:szCs w:val="28"/>
        </w:rPr>
        <w:t xml:space="preserve">. </w:t>
      </w:r>
    </w:p>
    <w:p w14:paraId="7FFAAF31" w14:textId="1ADEB363" w:rsidR="009C04A6" w:rsidRPr="00C40066" w:rsidRDefault="009C04A6" w:rsidP="009C04A6">
      <w:pPr>
        <w:spacing w:line="360" w:lineRule="auto"/>
        <w:ind w:firstLine="709"/>
        <w:jc w:val="both"/>
        <w:rPr>
          <w:rFonts w:ascii="Times New Roman" w:hAnsi="Times New Roman" w:cs="Times New Roman"/>
          <w:sz w:val="28"/>
          <w:szCs w:val="28"/>
        </w:rPr>
      </w:pPr>
      <w:bookmarkStart w:id="14" w:name="_Hlk187967551"/>
      <w:r w:rsidRPr="00C40066">
        <w:rPr>
          <w:rFonts w:ascii="Times New Roman" w:hAnsi="Times New Roman" w:cs="Times New Roman"/>
          <w:sz w:val="28"/>
          <w:szCs w:val="28"/>
        </w:rPr>
        <w:t xml:space="preserve">Взаимосвязь между традиционным маркетингом, </w:t>
      </w:r>
      <w:proofErr w:type="spellStart"/>
      <w:r w:rsidRPr="00C40066">
        <w:rPr>
          <w:rFonts w:ascii="Times New Roman" w:hAnsi="Times New Roman" w:cs="Times New Roman"/>
          <w:sz w:val="28"/>
          <w:szCs w:val="28"/>
        </w:rPr>
        <w:t>digital</w:t>
      </w:r>
      <w:proofErr w:type="spellEnd"/>
      <w:r w:rsidRPr="00C40066">
        <w:rPr>
          <w:rFonts w:ascii="Times New Roman" w:hAnsi="Times New Roman" w:cs="Times New Roman"/>
          <w:sz w:val="28"/>
          <w:szCs w:val="28"/>
        </w:rPr>
        <w:t>-маркетингом и интернет-маркетингом</w:t>
      </w:r>
      <w:bookmarkEnd w:id="14"/>
      <w:r w:rsidRPr="00C40066">
        <w:rPr>
          <w:rFonts w:ascii="Times New Roman" w:hAnsi="Times New Roman" w:cs="Times New Roman"/>
          <w:sz w:val="28"/>
          <w:szCs w:val="28"/>
        </w:rPr>
        <w:t xml:space="preserve"> представлена на рисунке 1.</w:t>
      </w:r>
    </w:p>
    <w:p w14:paraId="156F61B3" w14:textId="77777777" w:rsidR="009C04A6" w:rsidRPr="00C40066" w:rsidRDefault="009C04A6" w:rsidP="009C04A6">
      <w:pPr>
        <w:spacing w:line="360" w:lineRule="auto"/>
        <w:ind w:firstLine="709"/>
        <w:jc w:val="both"/>
        <w:rPr>
          <w:rFonts w:ascii="Times New Roman" w:hAnsi="Times New Roman" w:cs="Times New Roman"/>
          <w:sz w:val="28"/>
          <w:szCs w:val="28"/>
        </w:rPr>
      </w:pPr>
    </w:p>
    <w:p w14:paraId="4F3AD28B" w14:textId="6BCC53F4" w:rsidR="009C04A6" w:rsidRPr="00C40066" w:rsidRDefault="009C04A6" w:rsidP="005E373F">
      <w:pPr>
        <w:ind w:firstLine="709"/>
        <w:jc w:val="both"/>
        <w:rPr>
          <w:rFonts w:ascii="Times New Roman" w:hAnsi="Times New Roman" w:cs="Times New Roman"/>
          <w:sz w:val="28"/>
          <w:szCs w:val="28"/>
        </w:rPr>
      </w:pPr>
      <w:r w:rsidRPr="00C40066">
        <w:rPr>
          <w:rFonts w:ascii="Times New Roman" w:hAnsi="Times New Roman" w:cs="Times New Roman"/>
          <w:noProof/>
          <w:sz w:val="28"/>
          <w:szCs w:val="28"/>
        </w:rPr>
        <w:drawing>
          <wp:inline distT="0" distB="0" distL="0" distR="0" wp14:anchorId="29967D90" wp14:editId="7FEF8836">
            <wp:extent cx="5208270" cy="2994660"/>
            <wp:effectExtent l="0" t="0" r="0" b="15240"/>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6DA01BB" w14:textId="56626CD1" w:rsidR="009C04A6" w:rsidRPr="00C40066" w:rsidRDefault="009C04A6" w:rsidP="005E373F">
      <w:pPr>
        <w:ind w:firstLine="709"/>
        <w:jc w:val="center"/>
        <w:rPr>
          <w:rFonts w:ascii="Times New Roman" w:hAnsi="Times New Roman" w:cs="Times New Roman"/>
          <w:sz w:val="28"/>
          <w:szCs w:val="28"/>
        </w:rPr>
      </w:pPr>
      <w:r w:rsidRPr="00C40066">
        <w:rPr>
          <w:rFonts w:ascii="Times New Roman" w:hAnsi="Times New Roman" w:cs="Times New Roman"/>
          <w:sz w:val="28"/>
          <w:szCs w:val="28"/>
        </w:rPr>
        <w:t xml:space="preserve">Рисунок 1 – Взаимосвязь между традиционным маркетингом, </w:t>
      </w:r>
      <w:proofErr w:type="spellStart"/>
      <w:r w:rsidRPr="00C40066">
        <w:rPr>
          <w:rFonts w:ascii="Times New Roman" w:hAnsi="Times New Roman" w:cs="Times New Roman"/>
          <w:sz w:val="28"/>
          <w:szCs w:val="28"/>
        </w:rPr>
        <w:t>digital</w:t>
      </w:r>
      <w:proofErr w:type="spellEnd"/>
      <w:r w:rsidRPr="00C40066">
        <w:rPr>
          <w:rFonts w:ascii="Times New Roman" w:hAnsi="Times New Roman" w:cs="Times New Roman"/>
          <w:sz w:val="28"/>
          <w:szCs w:val="28"/>
        </w:rPr>
        <w:t>-маркетингом и интернет-маркетингом</w:t>
      </w:r>
      <w:r w:rsidR="001059EA">
        <w:rPr>
          <w:rFonts w:ascii="Times New Roman" w:hAnsi="Times New Roman" w:cs="Times New Roman"/>
          <w:sz w:val="28"/>
          <w:szCs w:val="28"/>
        </w:rPr>
        <w:t xml:space="preserve"> (составлено автором)</w:t>
      </w:r>
    </w:p>
    <w:p w14:paraId="54E83488" w14:textId="77777777" w:rsidR="009C04A6" w:rsidRPr="00C40066" w:rsidRDefault="009C04A6" w:rsidP="00781D35">
      <w:pPr>
        <w:spacing w:line="360" w:lineRule="auto"/>
        <w:ind w:firstLine="709"/>
        <w:jc w:val="both"/>
        <w:rPr>
          <w:rFonts w:ascii="Times New Roman" w:hAnsi="Times New Roman" w:cs="Times New Roman"/>
          <w:sz w:val="28"/>
          <w:szCs w:val="28"/>
        </w:rPr>
      </w:pPr>
    </w:p>
    <w:p w14:paraId="0DC906D9" w14:textId="6BEF9284" w:rsidR="00FA4EF7" w:rsidRPr="00C40066" w:rsidRDefault="00E90B2B" w:rsidP="00781D35">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Проанализировав информацию, сформулируем </w:t>
      </w:r>
      <w:r w:rsidR="00735766" w:rsidRPr="00C40066">
        <w:rPr>
          <w:rFonts w:ascii="Times New Roman" w:hAnsi="Times New Roman" w:cs="Times New Roman"/>
          <w:sz w:val="28"/>
          <w:szCs w:val="28"/>
        </w:rPr>
        <w:t xml:space="preserve">наиболее полное </w:t>
      </w:r>
      <w:r w:rsidRPr="00C40066">
        <w:rPr>
          <w:rFonts w:ascii="Times New Roman" w:hAnsi="Times New Roman" w:cs="Times New Roman"/>
          <w:sz w:val="28"/>
          <w:szCs w:val="28"/>
        </w:rPr>
        <w:t>определение</w:t>
      </w:r>
      <w:r w:rsidR="00F30DCF" w:rsidRPr="00C40066">
        <w:rPr>
          <w:rFonts w:ascii="Times New Roman" w:hAnsi="Times New Roman" w:cs="Times New Roman"/>
          <w:sz w:val="28"/>
          <w:szCs w:val="28"/>
        </w:rPr>
        <w:t>.</w:t>
      </w:r>
      <w:r w:rsidR="00FA4EF7" w:rsidRPr="00C40066">
        <w:rPr>
          <w:rFonts w:ascii="Times New Roman" w:hAnsi="Times New Roman" w:cs="Times New Roman"/>
          <w:sz w:val="28"/>
          <w:szCs w:val="28"/>
        </w:rPr>
        <w:t xml:space="preserve"> </w:t>
      </w:r>
      <w:bookmarkStart w:id="15" w:name="_Hlk187787831"/>
      <w:r w:rsidR="00F30DCF" w:rsidRPr="00C40066">
        <w:rPr>
          <w:rFonts w:ascii="Times New Roman" w:hAnsi="Times New Roman" w:cs="Times New Roman"/>
          <w:sz w:val="28"/>
          <w:szCs w:val="28"/>
          <w:lang w:val="en-GB"/>
        </w:rPr>
        <w:t>D</w:t>
      </w:r>
      <w:proofErr w:type="spellStart"/>
      <w:r w:rsidRPr="00C40066">
        <w:rPr>
          <w:rFonts w:ascii="Times New Roman" w:hAnsi="Times New Roman" w:cs="Times New Roman"/>
          <w:sz w:val="28"/>
          <w:szCs w:val="28"/>
        </w:rPr>
        <w:t>igital</w:t>
      </w:r>
      <w:proofErr w:type="spellEnd"/>
      <w:r w:rsidRPr="00C40066">
        <w:rPr>
          <w:rFonts w:ascii="Times New Roman" w:hAnsi="Times New Roman" w:cs="Times New Roman"/>
          <w:sz w:val="28"/>
          <w:szCs w:val="28"/>
        </w:rPr>
        <w:t xml:space="preserve">-маркетинг </w:t>
      </w:r>
      <w:bookmarkEnd w:id="15"/>
      <w:r w:rsidRPr="00C40066">
        <w:rPr>
          <w:rFonts w:ascii="Times New Roman" w:hAnsi="Times New Roman" w:cs="Times New Roman"/>
          <w:sz w:val="28"/>
          <w:szCs w:val="28"/>
        </w:rPr>
        <w:t xml:space="preserve">– </w:t>
      </w:r>
      <w:r w:rsidR="00722499" w:rsidRPr="00C40066">
        <w:rPr>
          <w:rFonts w:ascii="Times New Roman" w:hAnsi="Times New Roman" w:cs="Times New Roman"/>
          <w:sz w:val="28"/>
          <w:szCs w:val="28"/>
        </w:rPr>
        <w:t xml:space="preserve">это часть </w:t>
      </w:r>
      <w:r w:rsidR="00735766" w:rsidRPr="00C40066">
        <w:rPr>
          <w:rFonts w:ascii="Times New Roman" w:hAnsi="Times New Roman" w:cs="Times New Roman"/>
          <w:sz w:val="28"/>
          <w:szCs w:val="28"/>
        </w:rPr>
        <w:t>деятельност</w:t>
      </w:r>
      <w:r w:rsidR="00722499" w:rsidRPr="00C40066">
        <w:rPr>
          <w:rFonts w:ascii="Times New Roman" w:hAnsi="Times New Roman" w:cs="Times New Roman"/>
          <w:sz w:val="28"/>
          <w:szCs w:val="28"/>
        </w:rPr>
        <w:t>и</w:t>
      </w:r>
      <w:r w:rsidR="000866B0" w:rsidRPr="00C40066">
        <w:rPr>
          <w:rFonts w:ascii="Times New Roman" w:hAnsi="Times New Roman" w:cs="Times New Roman"/>
          <w:sz w:val="28"/>
          <w:szCs w:val="28"/>
        </w:rPr>
        <w:t xml:space="preserve"> </w:t>
      </w:r>
      <w:r w:rsidR="00F109EE" w:rsidRPr="00C40066">
        <w:rPr>
          <w:rFonts w:ascii="Times New Roman" w:hAnsi="Times New Roman" w:cs="Times New Roman"/>
          <w:sz w:val="28"/>
          <w:szCs w:val="28"/>
        </w:rPr>
        <w:t xml:space="preserve">по </w:t>
      </w:r>
      <w:r w:rsidR="00722499" w:rsidRPr="00C40066">
        <w:rPr>
          <w:rFonts w:ascii="Times New Roman" w:hAnsi="Times New Roman" w:cs="Times New Roman"/>
          <w:sz w:val="28"/>
          <w:szCs w:val="28"/>
        </w:rPr>
        <w:t>проведению</w:t>
      </w:r>
      <w:r w:rsidR="000866B0" w:rsidRPr="00C40066">
        <w:rPr>
          <w:rFonts w:ascii="Times New Roman" w:hAnsi="Times New Roman" w:cs="Times New Roman"/>
          <w:sz w:val="28"/>
          <w:szCs w:val="28"/>
        </w:rPr>
        <w:t xml:space="preserve"> </w:t>
      </w:r>
      <w:r w:rsidR="00722499" w:rsidRPr="00C40066">
        <w:rPr>
          <w:rFonts w:ascii="Times New Roman" w:hAnsi="Times New Roman" w:cs="Times New Roman"/>
          <w:sz w:val="28"/>
          <w:szCs w:val="28"/>
        </w:rPr>
        <w:t>маркетинговых мероприятий</w:t>
      </w:r>
      <w:r w:rsidR="00F109EE" w:rsidRPr="00C40066">
        <w:rPr>
          <w:rFonts w:ascii="Times New Roman" w:hAnsi="Times New Roman" w:cs="Times New Roman"/>
          <w:sz w:val="28"/>
          <w:szCs w:val="28"/>
        </w:rPr>
        <w:t xml:space="preserve"> </w:t>
      </w:r>
      <w:r w:rsidR="00735766" w:rsidRPr="00C40066">
        <w:rPr>
          <w:rFonts w:ascii="Times New Roman" w:hAnsi="Times New Roman" w:cs="Times New Roman"/>
          <w:sz w:val="28"/>
          <w:szCs w:val="28"/>
        </w:rPr>
        <w:t>при помощи цифровых технологий</w:t>
      </w:r>
      <w:r w:rsidR="000866B0" w:rsidRPr="00C40066">
        <w:rPr>
          <w:rFonts w:ascii="Times New Roman" w:hAnsi="Times New Roman" w:cs="Times New Roman"/>
          <w:sz w:val="28"/>
          <w:szCs w:val="28"/>
        </w:rPr>
        <w:t xml:space="preserve"> и устройств</w:t>
      </w:r>
      <w:r w:rsidR="00F109EE" w:rsidRPr="00C40066">
        <w:rPr>
          <w:rFonts w:ascii="Times New Roman" w:hAnsi="Times New Roman" w:cs="Times New Roman"/>
          <w:sz w:val="28"/>
          <w:szCs w:val="28"/>
        </w:rPr>
        <w:t xml:space="preserve"> с использованием цифровых каналов и офлайн инструментов</w:t>
      </w:r>
      <w:r w:rsidR="000866B0" w:rsidRPr="00C40066">
        <w:rPr>
          <w:rFonts w:ascii="Times New Roman" w:hAnsi="Times New Roman" w:cs="Times New Roman"/>
          <w:sz w:val="28"/>
          <w:szCs w:val="28"/>
        </w:rPr>
        <w:t>.</w:t>
      </w:r>
      <w:r w:rsidR="006931A0" w:rsidRPr="00C40066">
        <w:rPr>
          <w:rFonts w:ascii="Times New Roman" w:hAnsi="Times New Roman" w:cs="Times New Roman"/>
          <w:sz w:val="28"/>
          <w:szCs w:val="28"/>
        </w:rPr>
        <w:t xml:space="preserve"> Основные компоненты, отражающие сущность </w:t>
      </w:r>
      <w:r w:rsidR="006931A0" w:rsidRPr="00C40066">
        <w:rPr>
          <w:rFonts w:ascii="Times New Roman" w:hAnsi="Times New Roman" w:cs="Times New Roman"/>
          <w:sz w:val="28"/>
          <w:szCs w:val="28"/>
          <w:lang w:val="en-US"/>
        </w:rPr>
        <w:t>d</w:t>
      </w:r>
      <w:proofErr w:type="spellStart"/>
      <w:r w:rsidR="006931A0" w:rsidRPr="00C40066">
        <w:rPr>
          <w:rFonts w:ascii="Times New Roman" w:hAnsi="Times New Roman" w:cs="Times New Roman"/>
          <w:sz w:val="28"/>
          <w:szCs w:val="28"/>
        </w:rPr>
        <w:t>igital</w:t>
      </w:r>
      <w:proofErr w:type="spellEnd"/>
      <w:r w:rsidR="006931A0" w:rsidRPr="00C40066">
        <w:rPr>
          <w:rFonts w:ascii="Times New Roman" w:hAnsi="Times New Roman" w:cs="Times New Roman"/>
          <w:sz w:val="28"/>
          <w:szCs w:val="28"/>
        </w:rPr>
        <w:t xml:space="preserve">-маркетинга представлены на рисунке </w:t>
      </w:r>
      <w:r w:rsidR="009C04A6" w:rsidRPr="00C40066">
        <w:rPr>
          <w:rFonts w:ascii="Times New Roman" w:hAnsi="Times New Roman" w:cs="Times New Roman"/>
          <w:sz w:val="28"/>
          <w:szCs w:val="28"/>
        </w:rPr>
        <w:t>2</w:t>
      </w:r>
      <w:r w:rsidR="006931A0" w:rsidRPr="00C40066">
        <w:rPr>
          <w:rFonts w:ascii="Times New Roman" w:hAnsi="Times New Roman" w:cs="Times New Roman"/>
          <w:sz w:val="28"/>
          <w:szCs w:val="28"/>
        </w:rPr>
        <w:t>.</w:t>
      </w:r>
    </w:p>
    <w:p w14:paraId="3662D9EC" w14:textId="77777777" w:rsidR="00FE4B11" w:rsidRPr="00C40066" w:rsidRDefault="00FE4B11" w:rsidP="00781D35">
      <w:pPr>
        <w:spacing w:line="360" w:lineRule="auto"/>
        <w:ind w:firstLine="709"/>
        <w:jc w:val="both"/>
        <w:rPr>
          <w:rFonts w:ascii="Times New Roman" w:hAnsi="Times New Roman" w:cs="Times New Roman"/>
          <w:sz w:val="28"/>
          <w:szCs w:val="28"/>
        </w:rPr>
      </w:pPr>
    </w:p>
    <w:p w14:paraId="523F7745" w14:textId="33D76059" w:rsidR="001C72C2" w:rsidRPr="00C40066" w:rsidRDefault="00FE4B11" w:rsidP="005E373F">
      <w:pPr>
        <w:ind w:firstLine="709"/>
        <w:jc w:val="center"/>
        <w:rPr>
          <w:rFonts w:ascii="Times New Roman" w:hAnsi="Times New Roman" w:cs="Times New Roman"/>
          <w:sz w:val="28"/>
          <w:szCs w:val="28"/>
        </w:rPr>
      </w:pPr>
      <w:r w:rsidRPr="00C40066">
        <w:rPr>
          <w:rFonts w:ascii="Times New Roman" w:hAnsi="Times New Roman" w:cs="Times New Roman"/>
          <w:noProof/>
          <w:sz w:val="28"/>
          <w:szCs w:val="28"/>
        </w:rPr>
        <w:drawing>
          <wp:inline distT="0" distB="0" distL="0" distR="0" wp14:anchorId="173308F5" wp14:editId="536A22E0">
            <wp:extent cx="3819525" cy="26860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1435" r="2616" b="3601"/>
                    <a:stretch/>
                  </pic:blipFill>
                  <pic:spPr bwMode="auto">
                    <a:xfrm>
                      <a:off x="0" y="0"/>
                      <a:ext cx="3819525" cy="2686050"/>
                    </a:xfrm>
                    <a:prstGeom prst="rect">
                      <a:avLst/>
                    </a:prstGeom>
                    <a:noFill/>
                    <a:ln>
                      <a:noFill/>
                    </a:ln>
                    <a:extLst>
                      <a:ext uri="{53640926-AAD7-44D8-BBD7-CCE9431645EC}">
                        <a14:shadowObscured xmlns:a14="http://schemas.microsoft.com/office/drawing/2010/main"/>
                      </a:ext>
                    </a:extLst>
                  </pic:spPr>
                </pic:pic>
              </a:graphicData>
            </a:graphic>
          </wp:inline>
        </w:drawing>
      </w:r>
    </w:p>
    <w:p w14:paraId="4DC67C37" w14:textId="23496BE4" w:rsidR="00717F64" w:rsidRPr="00C40066" w:rsidRDefault="00FE4B11" w:rsidP="009C3CA9">
      <w:pPr>
        <w:ind w:firstLine="709"/>
        <w:jc w:val="center"/>
        <w:rPr>
          <w:rFonts w:ascii="Times New Roman" w:hAnsi="Times New Roman" w:cs="Times New Roman"/>
          <w:sz w:val="28"/>
          <w:szCs w:val="28"/>
        </w:rPr>
      </w:pPr>
      <w:r w:rsidRPr="00C40066">
        <w:rPr>
          <w:rFonts w:ascii="Times New Roman" w:hAnsi="Times New Roman" w:cs="Times New Roman"/>
          <w:sz w:val="28"/>
          <w:szCs w:val="28"/>
        </w:rPr>
        <w:t xml:space="preserve">Рисунок </w:t>
      </w:r>
      <w:r w:rsidR="009C04A6" w:rsidRPr="00C40066">
        <w:rPr>
          <w:rFonts w:ascii="Times New Roman" w:hAnsi="Times New Roman" w:cs="Times New Roman"/>
          <w:sz w:val="28"/>
          <w:szCs w:val="28"/>
        </w:rPr>
        <w:t>2</w:t>
      </w:r>
      <w:r w:rsidRPr="00C40066">
        <w:rPr>
          <w:rFonts w:ascii="Times New Roman" w:hAnsi="Times New Roman" w:cs="Times New Roman"/>
          <w:sz w:val="28"/>
          <w:szCs w:val="28"/>
        </w:rPr>
        <w:t xml:space="preserve"> – Компоненты </w:t>
      </w:r>
      <w:proofErr w:type="spellStart"/>
      <w:r w:rsidRPr="00C40066">
        <w:rPr>
          <w:rFonts w:ascii="Times New Roman" w:hAnsi="Times New Roman" w:cs="Times New Roman"/>
          <w:sz w:val="28"/>
          <w:szCs w:val="28"/>
        </w:rPr>
        <w:t>digital</w:t>
      </w:r>
      <w:proofErr w:type="spellEnd"/>
      <w:r w:rsidRPr="00C40066">
        <w:rPr>
          <w:rFonts w:ascii="Times New Roman" w:hAnsi="Times New Roman" w:cs="Times New Roman"/>
          <w:sz w:val="28"/>
          <w:szCs w:val="28"/>
        </w:rPr>
        <w:t>-маркетинга [</w:t>
      </w:r>
      <w:r w:rsidR="006931A0" w:rsidRPr="00C40066">
        <w:rPr>
          <w:rFonts w:ascii="Times New Roman" w:hAnsi="Times New Roman" w:cs="Times New Roman"/>
          <w:sz w:val="28"/>
          <w:szCs w:val="28"/>
        </w:rPr>
        <w:t>1</w:t>
      </w:r>
      <w:r w:rsidR="00A36911" w:rsidRPr="00C40066">
        <w:rPr>
          <w:rFonts w:ascii="Times New Roman" w:hAnsi="Times New Roman" w:cs="Times New Roman"/>
          <w:sz w:val="28"/>
          <w:szCs w:val="28"/>
        </w:rPr>
        <w:t>2</w:t>
      </w:r>
      <w:r w:rsidR="006931A0" w:rsidRPr="00C40066">
        <w:rPr>
          <w:rFonts w:ascii="Times New Roman" w:hAnsi="Times New Roman" w:cs="Times New Roman"/>
          <w:sz w:val="28"/>
          <w:szCs w:val="28"/>
        </w:rPr>
        <w:t>]</w:t>
      </w:r>
    </w:p>
    <w:p w14:paraId="6504F8D1" w14:textId="3DB116DA" w:rsidR="00EA4FA6" w:rsidRPr="00C40066" w:rsidRDefault="00EA4FA6" w:rsidP="00EA4FA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lastRenderedPageBreak/>
        <w:t xml:space="preserve">Чтобы использовать преимущества цифрового мира поддерживая бренд и обеспечивая отличный клиентский опыт, который также приносит больше потенциальных клиентов, важно использовать разнообразные подходы к </w:t>
      </w:r>
      <w:proofErr w:type="spellStart"/>
      <w:r w:rsidRPr="00C40066">
        <w:rPr>
          <w:rFonts w:ascii="Times New Roman" w:hAnsi="Times New Roman" w:cs="Times New Roman"/>
          <w:sz w:val="28"/>
          <w:szCs w:val="28"/>
        </w:rPr>
        <w:t>digital</w:t>
      </w:r>
      <w:proofErr w:type="spellEnd"/>
      <w:r w:rsidRPr="00C40066">
        <w:rPr>
          <w:rFonts w:ascii="Times New Roman" w:hAnsi="Times New Roman" w:cs="Times New Roman"/>
          <w:sz w:val="28"/>
          <w:szCs w:val="28"/>
        </w:rPr>
        <w:t>-маркетингу.</w:t>
      </w:r>
    </w:p>
    <w:p w14:paraId="0ACA5D2B" w14:textId="77777777" w:rsidR="00EA4FA6" w:rsidRPr="00C40066" w:rsidRDefault="00EA4FA6" w:rsidP="00EA4FA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В зависимости от преследуемых целей </w:t>
      </w:r>
      <w:bookmarkStart w:id="16" w:name="_Hlk185535223"/>
      <w:proofErr w:type="spellStart"/>
      <w:r w:rsidRPr="00C40066">
        <w:rPr>
          <w:rFonts w:ascii="Times New Roman" w:hAnsi="Times New Roman" w:cs="Times New Roman"/>
          <w:sz w:val="28"/>
          <w:szCs w:val="28"/>
        </w:rPr>
        <w:t>digital</w:t>
      </w:r>
      <w:proofErr w:type="spellEnd"/>
      <w:r w:rsidRPr="00C40066">
        <w:rPr>
          <w:rFonts w:ascii="Times New Roman" w:hAnsi="Times New Roman" w:cs="Times New Roman"/>
          <w:sz w:val="28"/>
          <w:szCs w:val="28"/>
        </w:rPr>
        <w:t>-маркетинг</w:t>
      </w:r>
      <w:bookmarkEnd w:id="16"/>
      <w:r w:rsidRPr="00C40066">
        <w:rPr>
          <w:rFonts w:ascii="Times New Roman" w:hAnsi="Times New Roman" w:cs="Times New Roman"/>
          <w:sz w:val="28"/>
          <w:szCs w:val="28"/>
        </w:rPr>
        <w:t xml:space="preserve"> можно разделить на два вида: </w:t>
      </w:r>
      <w:bookmarkStart w:id="17" w:name="_Hlk185423990"/>
      <w:proofErr w:type="spellStart"/>
      <w:r w:rsidRPr="00C40066">
        <w:rPr>
          <w:rFonts w:ascii="Times New Roman" w:hAnsi="Times New Roman" w:cs="Times New Roman"/>
          <w:sz w:val="28"/>
          <w:szCs w:val="28"/>
        </w:rPr>
        <w:t>performance</w:t>
      </w:r>
      <w:proofErr w:type="spellEnd"/>
      <w:r w:rsidRPr="00C40066">
        <w:rPr>
          <w:rFonts w:ascii="Times New Roman" w:hAnsi="Times New Roman" w:cs="Times New Roman"/>
          <w:sz w:val="28"/>
          <w:szCs w:val="28"/>
        </w:rPr>
        <w:t>-маркетинг</w:t>
      </w:r>
      <w:bookmarkEnd w:id="17"/>
      <w:r w:rsidRPr="00C40066">
        <w:rPr>
          <w:rFonts w:ascii="Times New Roman" w:hAnsi="Times New Roman" w:cs="Times New Roman"/>
          <w:sz w:val="28"/>
          <w:szCs w:val="28"/>
        </w:rPr>
        <w:t xml:space="preserve">, направленный на получение конкретного целевого действия в коротком промежутке времени и </w:t>
      </w:r>
      <w:bookmarkStart w:id="18" w:name="_Hlk185421206"/>
      <w:proofErr w:type="spellStart"/>
      <w:r w:rsidRPr="00C40066">
        <w:rPr>
          <w:rFonts w:ascii="Times New Roman" w:hAnsi="Times New Roman" w:cs="Times New Roman"/>
          <w:sz w:val="28"/>
          <w:szCs w:val="28"/>
        </w:rPr>
        <w:t>brand</w:t>
      </w:r>
      <w:bookmarkEnd w:id="18"/>
      <w:proofErr w:type="spellEnd"/>
      <w:r w:rsidRPr="00C40066">
        <w:rPr>
          <w:rFonts w:ascii="Times New Roman" w:hAnsi="Times New Roman" w:cs="Times New Roman"/>
          <w:sz w:val="28"/>
          <w:szCs w:val="28"/>
        </w:rPr>
        <w:t>-маркетинг, ориентированный на формирование репутации бренда в долгосрочной перспективе.</w:t>
      </w:r>
    </w:p>
    <w:p w14:paraId="1064FC09" w14:textId="07B86B3C" w:rsidR="00EA4FA6" w:rsidRPr="00C40066" w:rsidRDefault="00EA4FA6" w:rsidP="00EA4FA6">
      <w:pPr>
        <w:spacing w:line="360" w:lineRule="auto"/>
        <w:ind w:firstLine="709"/>
        <w:jc w:val="both"/>
        <w:rPr>
          <w:rFonts w:ascii="Times New Roman" w:hAnsi="Times New Roman" w:cs="Times New Roman"/>
          <w:sz w:val="28"/>
          <w:szCs w:val="28"/>
        </w:rPr>
      </w:pPr>
      <w:proofErr w:type="spellStart"/>
      <w:r w:rsidRPr="00C40066">
        <w:rPr>
          <w:rFonts w:ascii="Times New Roman" w:hAnsi="Times New Roman" w:cs="Times New Roman"/>
          <w:sz w:val="28"/>
          <w:szCs w:val="28"/>
        </w:rPr>
        <w:t>Performance</w:t>
      </w:r>
      <w:proofErr w:type="spellEnd"/>
      <w:r w:rsidRPr="00C40066">
        <w:rPr>
          <w:rFonts w:ascii="Times New Roman" w:hAnsi="Times New Roman" w:cs="Times New Roman"/>
          <w:sz w:val="28"/>
          <w:szCs w:val="28"/>
        </w:rPr>
        <w:t xml:space="preserve">-маркетинг – это вид </w:t>
      </w:r>
      <w:proofErr w:type="spellStart"/>
      <w:r w:rsidRPr="00C40066">
        <w:rPr>
          <w:rFonts w:ascii="Times New Roman" w:hAnsi="Times New Roman" w:cs="Times New Roman"/>
          <w:sz w:val="28"/>
          <w:szCs w:val="28"/>
        </w:rPr>
        <w:t>digital</w:t>
      </w:r>
      <w:proofErr w:type="spellEnd"/>
      <w:r w:rsidRPr="00C40066">
        <w:rPr>
          <w:rFonts w:ascii="Times New Roman" w:hAnsi="Times New Roman" w:cs="Times New Roman"/>
          <w:sz w:val="28"/>
          <w:szCs w:val="28"/>
        </w:rPr>
        <w:t>-маркетинга, ориентированный на достижение конкретных целей и финансовых показателей [</w:t>
      </w:r>
      <w:r w:rsidR="00A36911" w:rsidRPr="00C40066">
        <w:rPr>
          <w:rFonts w:ascii="Times New Roman" w:hAnsi="Times New Roman" w:cs="Times New Roman"/>
          <w:sz w:val="28"/>
          <w:szCs w:val="28"/>
        </w:rPr>
        <w:t>32</w:t>
      </w:r>
      <w:r w:rsidRPr="00C40066">
        <w:rPr>
          <w:rFonts w:ascii="Times New Roman" w:hAnsi="Times New Roman" w:cs="Times New Roman"/>
          <w:sz w:val="28"/>
          <w:szCs w:val="28"/>
        </w:rPr>
        <w:t>].</w:t>
      </w:r>
    </w:p>
    <w:p w14:paraId="306ECBB6" w14:textId="77777777" w:rsidR="009C3CA9" w:rsidRDefault="00EA4FA6" w:rsidP="00EA4FA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По сути, </w:t>
      </w:r>
      <w:bookmarkStart w:id="19" w:name="_Hlk185519681"/>
      <w:proofErr w:type="spellStart"/>
      <w:r w:rsidRPr="00C40066">
        <w:rPr>
          <w:rFonts w:ascii="Times New Roman" w:hAnsi="Times New Roman" w:cs="Times New Roman"/>
          <w:sz w:val="28"/>
          <w:szCs w:val="28"/>
        </w:rPr>
        <w:t>performance</w:t>
      </w:r>
      <w:proofErr w:type="spellEnd"/>
      <w:r w:rsidRPr="00C40066">
        <w:rPr>
          <w:rFonts w:ascii="Times New Roman" w:hAnsi="Times New Roman" w:cs="Times New Roman"/>
          <w:sz w:val="28"/>
          <w:szCs w:val="28"/>
        </w:rPr>
        <w:t>-маркетинг</w:t>
      </w:r>
      <w:bookmarkEnd w:id="19"/>
      <w:r w:rsidRPr="00C40066">
        <w:rPr>
          <w:rFonts w:ascii="Times New Roman" w:hAnsi="Times New Roman" w:cs="Times New Roman"/>
          <w:sz w:val="28"/>
          <w:szCs w:val="28"/>
        </w:rPr>
        <w:t xml:space="preserve"> переворачивает традиционную маркетинговую модель с ног на голову. При использовании печатной и наружной рекламы платят именно за размещение рекламы этой самой рекламы в журнале, на баннере, вкладывая деньги и усилия заранее, независимо от того, насколько эффективна реклама. </w:t>
      </w:r>
    </w:p>
    <w:p w14:paraId="0D25AEB4" w14:textId="52BCCF70" w:rsidR="00EA4FA6" w:rsidRPr="00C40066" w:rsidRDefault="00EA4FA6" w:rsidP="00EA4FA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При </w:t>
      </w:r>
      <w:proofErr w:type="spellStart"/>
      <w:r w:rsidRPr="00C40066">
        <w:rPr>
          <w:rFonts w:ascii="Times New Roman" w:hAnsi="Times New Roman" w:cs="Times New Roman"/>
          <w:sz w:val="28"/>
          <w:szCs w:val="28"/>
        </w:rPr>
        <w:t>performance</w:t>
      </w:r>
      <w:proofErr w:type="spellEnd"/>
      <w:r w:rsidRPr="00C40066">
        <w:rPr>
          <w:rFonts w:ascii="Times New Roman" w:hAnsi="Times New Roman" w:cs="Times New Roman"/>
          <w:sz w:val="28"/>
          <w:szCs w:val="28"/>
        </w:rPr>
        <w:t xml:space="preserve">-маркетинге вы платите в зависимости от выполнения, согласованного заранее действия после того, как реклама будет запущена. Как следует из названия (одно из значений английского слова </w:t>
      </w:r>
      <w:proofErr w:type="spellStart"/>
      <w:r w:rsidRPr="00C40066">
        <w:rPr>
          <w:rFonts w:ascii="Times New Roman" w:hAnsi="Times New Roman" w:cs="Times New Roman"/>
          <w:sz w:val="28"/>
          <w:szCs w:val="28"/>
        </w:rPr>
        <w:t>performanc</w:t>
      </w:r>
      <w:proofErr w:type="spellEnd"/>
      <w:r w:rsidRPr="00C40066">
        <w:rPr>
          <w:rFonts w:ascii="Times New Roman" w:hAnsi="Times New Roman" w:cs="Times New Roman"/>
          <w:sz w:val="28"/>
          <w:szCs w:val="28"/>
          <w:lang w:val="en-GB"/>
        </w:rPr>
        <w:t>e</w:t>
      </w:r>
      <w:r w:rsidRPr="00C40066">
        <w:rPr>
          <w:rFonts w:ascii="Times New Roman" w:hAnsi="Times New Roman" w:cs="Times New Roman"/>
          <w:sz w:val="28"/>
          <w:szCs w:val="28"/>
        </w:rPr>
        <w:t xml:space="preserve"> – результативность), он полностью ориентирован на результат.</w:t>
      </w:r>
    </w:p>
    <w:p w14:paraId="79ABE32A" w14:textId="77777777" w:rsidR="00EA4FA6" w:rsidRPr="00C40066" w:rsidRDefault="00EA4FA6" w:rsidP="00EA4FA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В рамках такого маркетинга главной задачей становится выявление самых выгодных каналов привлечения покупателей и определение инструментов наиболее эффективных для бизнеса в данный момент. При этом вложения в рекламу должны окупаться и приносить хорошие результаты за счёт аналитики всех каналов продвижения.</w:t>
      </w:r>
    </w:p>
    <w:p w14:paraId="5236AFCD" w14:textId="77777777" w:rsidR="00EA4FA6" w:rsidRPr="00C40066" w:rsidRDefault="00EA4FA6" w:rsidP="00EA4FA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При </w:t>
      </w:r>
      <w:r w:rsidRPr="00C40066">
        <w:rPr>
          <w:rFonts w:ascii="Times New Roman" w:hAnsi="Times New Roman" w:cs="Times New Roman"/>
          <w:sz w:val="28"/>
          <w:szCs w:val="28"/>
          <w:lang w:val="en-US"/>
        </w:rPr>
        <w:t>performance</w:t>
      </w:r>
      <w:r w:rsidRPr="00C40066">
        <w:rPr>
          <w:rFonts w:ascii="Times New Roman" w:hAnsi="Times New Roman" w:cs="Times New Roman"/>
          <w:sz w:val="28"/>
          <w:szCs w:val="28"/>
        </w:rPr>
        <w:t xml:space="preserve">-маркетинге рекламодатель получает оцифрованный результат: количество кликов, переходов, </w:t>
      </w:r>
      <w:proofErr w:type="spellStart"/>
      <w:r w:rsidRPr="00C40066">
        <w:rPr>
          <w:rFonts w:ascii="Times New Roman" w:hAnsi="Times New Roman" w:cs="Times New Roman"/>
          <w:sz w:val="28"/>
          <w:szCs w:val="28"/>
        </w:rPr>
        <w:t>лидов</w:t>
      </w:r>
      <w:proofErr w:type="spellEnd"/>
      <w:r w:rsidRPr="00C40066">
        <w:rPr>
          <w:rFonts w:ascii="Times New Roman" w:hAnsi="Times New Roman" w:cs="Times New Roman"/>
          <w:sz w:val="28"/>
          <w:szCs w:val="28"/>
        </w:rPr>
        <w:t xml:space="preserve"> и продаж. Важен и анализ этих ключевых показателей эффективности (</w:t>
      </w:r>
      <w:r w:rsidRPr="00C40066">
        <w:rPr>
          <w:rFonts w:ascii="Times New Roman" w:hAnsi="Times New Roman" w:cs="Times New Roman"/>
          <w:sz w:val="28"/>
          <w:szCs w:val="28"/>
          <w:lang w:val="en-US"/>
        </w:rPr>
        <w:t>KPI</w:t>
      </w:r>
      <w:r w:rsidRPr="00C40066">
        <w:rPr>
          <w:rFonts w:ascii="Times New Roman" w:hAnsi="Times New Roman" w:cs="Times New Roman"/>
          <w:sz w:val="28"/>
          <w:szCs w:val="28"/>
        </w:rPr>
        <w:t>), потому что они напрямую связаны с прибылью бизнеса. Они помогают оценить, сколько стоило конкретное действие пользователя и выгодна ли реклама.</w:t>
      </w:r>
    </w:p>
    <w:p w14:paraId="352FAF32" w14:textId="77777777" w:rsidR="009C3CA9" w:rsidRDefault="00EA4FA6" w:rsidP="00EA4FA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lastRenderedPageBreak/>
        <w:t xml:space="preserve">Теперь рассмотрим более долгосрочный по своему действию </w:t>
      </w:r>
      <w:r w:rsidRPr="00C40066">
        <w:rPr>
          <w:rFonts w:ascii="Times New Roman" w:hAnsi="Times New Roman" w:cs="Times New Roman"/>
          <w:sz w:val="28"/>
          <w:szCs w:val="28"/>
          <w:lang w:val="en-GB"/>
        </w:rPr>
        <w:t>B</w:t>
      </w:r>
      <w:proofErr w:type="spellStart"/>
      <w:r w:rsidRPr="00C40066">
        <w:rPr>
          <w:rFonts w:ascii="Times New Roman" w:hAnsi="Times New Roman" w:cs="Times New Roman"/>
          <w:sz w:val="28"/>
          <w:szCs w:val="28"/>
        </w:rPr>
        <w:t>rand</w:t>
      </w:r>
      <w:proofErr w:type="spellEnd"/>
      <w:r w:rsidRPr="00C40066">
        <w:rPr>
          <w:rFonts w:ascii="Times New Roman" w:hAnsi="Times New Roman" w:cs="Times New Roman"/>
          <w:sz w:val="28"/>
          <w:szCs w:val="28"/>
        </w:rPr>
        <w:t xml:space="preserve">-маркетинг, который фокусируется на формировании общественного восприятия для того, чтобы способствовать доверию, лояльности и признанию со стороны покупателей. </w:t>
      </w:r>
    </w:p>
    <w:p w14:paraId="17033AE5" w14:textId="2589DEA9" w:rsidR="00EA4FA6" w:rsidRPr="00C40066" w:rsidRDefault="00EA4FA6" w:rsidP="00EA4FA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Этот вид маркетинговой стратегии преследует несколько ключевых целей: он формирует идентичность бренда, отличает предложения бренда от предложений его конкурентов и, что очень важно, создает эмоциональную связь с клиентами. </w:t>
      </w:r>
    </w:p>
    <w:p w14:paraId="71F71A7C" w14:textId="6FB3A241" w:rsidR="00EA4FA6" w:rsidRPr="00C40066" w:rsidRDefault="00EA4FA6" w:rsidP="00EA4FA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По данным американкой ассоциации маркетинга 77 % американских потребителей принимают решения о покупке, основываясь на доверии к бренду [</w:t>
      </w:r>
      <w:r w:rsidR="00A36911" w:rsidRPr="00C40066">
        <w:rPr>
          <w:rFonts w:ascii="Times New Roman" w:hAnsi="Times New Roman" w:cs="Times New Roman"/>
          <w:sz w:val="28"/>
          <w:szCs w:val="28"/>
        </w:rPr>
        <w:t>50</w:t>
      </w:r>
      <w:r w:rsidRPr="00C40066">
        <w:rPr>
          <w:rFonts w:ascii="Times New Roman" w:hAnsi="Times New Roman" w:cs="Times New Roman"/>
          <w:sz w:val="28"/>
          <w:szCs w:val="28"/>
        </w:rPr>
        <w:t>]. Можно предположить, что подобная картина обстоит и на российском рынке. Именно поэтому</w:t>
      </w:r>
      <w:r w:rsidRPr="00C40066">
        <w:t xml:space="preserve"> </w:t>
      </w:r>
      <w:r w:rsidRPr="00C40066">
        <w:rPr>
          <w:rFonts w:ascii="Times New Roman" w:hAnsi="Times New Roman" w:cs="Times New Roman"/>
          <w:sz w:val="28"/>
          <w:szCs w:val="28"/>
        </w:rPr>
        <w:t xml:space="preserve">эффективная стратегия </w:t>
      </w:r>
      <w:bookmarkStart w:id="20" w:name="_Hlk185522000"/>
      <w:proofErr w:type="spellStart"/>
      <w:r w:rsidRPr="00C40066">
        <w:rPr>
          <w:rFonts w:ascii="Times New Roman" w:hAnsi="Times New Roman" w:cs="Times New Roman"/>
          <w:sz w:val="28"/>
          <w:szCs w:val="28"/>
        </w:rPr>
        <w:t>brand</w:t>
      </w:r>
      <w:proofErr w:type="spellEnd"/>
      <w:r w:rsidRPr="00C40066">
        <w:rPr>
          <w:rFonts w:ascii="Times New Roman" w:hAnsi="Times New Roman" w:cs="Times New Roman"/>
          <w:sz w:val="28"/>
          <w:szCs w:val="28"/>
        </w:rPr>
        <w:t>-маркетинга</w:t>
      </w:r>
      <w:bookmarkEnd w:id="20"/>
      <w:r w:rsidRPr="00C40066">
        <w:rPr>
          <w:rFonts w:ascii="Times New Roman" w:hAnsi="Times New Roman" w:cs="Times New Roman"/>
          <w:sz w:val="28"/>
          <w:szCs w:val="28"/>
        </w:rPr>
        <w:t xml:space="preserve"> крайне важна. </w:t>
      </w:r>
    </w:p>
    <w:p w14:paraId="2FC00933" w14:textId="77777777" w:rsidR="00EA4FA6" w:rsidRPr="00C40066" w:rsidRDefault="00EA4FA6" w:rsidP="00EA4FA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При реализации стратегии </w:t>
      </w:r>
      <w:proofErr w:type="spellStart"/>
      <w:r w:rsidRPr="00C40066">
        <w:rPr>
          <w:rFonts w:ascii="Times New Roman" w:hAnsi="Times New Roman" w:cs="Times New Roman"/>
          <w:sz w:val="28"/>
          <w:szCs w:val="28"/>
        </w:rPr>
        <w:t>brand</w:t>
      </w:r>
      <w:proofErr w:type="spellEnd"/>
      <w:r w:rsidRPr="00C40066">
        <w:rPr>
          <w:rFonts w:ascii="Times New Roman" w:hAnsi="Times New Roman" w:cs="Times New Roman"/>
          <w:sz w:val="28"/>
          <w:szCs w:val="28"/>
        </w:rPr>
        <w:t>-маркетинга стоит обращать внимание на следующие приемы:</w:t>
      </w:r>
    </w:p>
    <w:p w14:paraId="752DB0A2" w14:textId="317EB7B0" w:rsidR="00EA4FA6" w:rsidRPr="000E0E89" w:rsidRDefault="003B2E19" w:rsidP="00EA4F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E0E89" w:rsidRPr="000E0E89">
        <w:rPr>
          <w:rFonts w:ascii="Times New Roman" w:hAnsi="Times New Roman" w:cs="Times New Roman"/>
          <w:sz w:val="28"/>
          <w:szCs w:val="28"/>
        </w:rPr>
        <w:t xml:space="preserve">) </w:t>
      </w:r>
      <w:r w:rsidR="000E0E89">
        <w:rPr>
          <w:rFonts w:ascii="Times New Roman" w:hAnsi="Times New Roman" w:cs="Times New Roman"/>
          <w:sz w:val="28"/>
          <w:szCs w:val="28"/>
        </w:rPr>
        <w:t>р</w:t>
      </w:r>
      <w:r w:rsidR="00EA4FA6" w:rsidRPr="00C40066">
        <w:rPr>
          <w:rFonts w:ascii="Times New Roman" w:hAnsi="Times New Roman" w:cs="Times New Roman"/>
          <w:sz w:val="28"/>
          <w:szCs w:val="28"/>
        </w:rPr>
        <w:t>ассказ о бренде</w:t>
      </w:r>
      <w:r w:rsidR="000E0E89" w:rsidRPr="000E0E89">
        <w:rPr>
          <w:rFonts w:ascii="Times New Roman" w:hAnsi="Times New Roman" w:cs="Times New Roman"/>
          <w:sz w:val="28"/>
          <w:szCs w:val="28"/>
        </w:rPr>
        <w:t>:</w:t>
      </w:r>
      <w:r w:rsidR="00EA4FA6" w:rsidRPr="00C40066">
        <w:rPr>
          <w:rFonts w:ascii="Times New Roman" w:hAnsi="Times New Roman" w:cs="Times New Roman"/>
          <w:sz w:val="28"/>
          <w:szCs w:val="28"/>
        </w:rPr>
        <w:t xml:space="preserve"> </w:t>
      </w:r>
      <w:r w:rsidR="000D3ED7">
        <w:rPr>
          <w:rFonts w:ascii="Times New Roman" w:hAnsi="Times New Roman" w:cs="Times New Roman"/>
          <w:sz w:val="28"/>
          <w:szCs w:val="28"/>
        </w:rPr>
        <w:t>р</w:t>
      </w:r>
      <w:r w:rsidRPr="00C40066">
        <w:rPr>
          <w:rFonts w:ascii="Times New Roman" w:hAnsi="Times New Roman" w:cs="Times New Roman"/>
          <w:sz w:val="28"/>
          <w:szCs w:val="28"/>
        </w:rPr>
        <w:t xml:space="preserve">ассказ </w:t>
      </w:r>
      <w:r w:rsidR="00EA4FA6" w:rsidRPr="00C40066">
        <w:rPr>
          <w:rFonts w:ascii="Times New Roman" w:hAnsi="Times New Roman" w:cs="Times New Roman"/>
          <w:sz w:val="28"/>
          <w:szCs w:val="28"/>
        </w:rPr>
        <w:t>об истории бренда помогает создать эмоциональную связь с потребителями, делая бренд более узнаваемым</w:t>
      </w:r>
      <w:r w:rsidR="000E0E89" w:rsidRPr="000E0E89">
        <w:rPr>
          <w:rFonts w:ascii="Times New Roman" w:hAnsi="Times New Roman" w:cs="Times New Roman"/>
          <w:sz w:val="28"/>
          <w:szCs w:val="28"/>
        </w:rPr>
        <w:t>;</w:t>
      </w:r>
    </w:p>
    <w:p w14:paraId="74DE1F26" w14:textId="3BEC59D0" w:rsidR="00EA4FA6" w:rsidRPr="000E0E89" w:rsidRDefault="003B2E19" w:rsidP="00EA4F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D3ED7" w:rsidRPr="000D3ED7">
        <w:rPr>
          <w:rFonts w:ascii="Times New Roman" w:hAnsi="Times New Roman" w:cs="Times New Roman"/>
          <w:sz w:val="28"/>
          <w:szCs w:val="28"/>
        </w:rPr>
        <w:t>)</w:t>
      </w:r>
      <w:r w:rsidR="00EA4FA6" w:rsidRPr="00C40066">
        <w:rPr>
          <w:rFonts w:ascii="Times New Roman" w:hAnsi="Times New Roman" w:cs="Times New Roman"/>
          <w:sz w:val="28"/>
          <w:szCs w:val="28"/>
        </w:rPr>
        <w:t xml:space="preserve"> </w:t>
      </w:r>
      <w:r w:rsidR="000D3ED7">
        <w:rPr>
          <w:rFonts w:ascii="Times New Roman" w:hAnsi="Times New Roman" w:cs="Times New Roman"/>
          <w:sz w:val="28"/>
          <w:szCs w:val="28"/>
        </w:rPr>
        <w:t>в</w:t>
      </w:r>
      <w:r w:rsidR="00EA4FA6" w:rsidRPr="00C40066">
        <w:rPr>
          <w:rFonts w:ascii="Times New Roman" w:hAnsi="Times New Roman" w:cs="Times New Roman"/>
          <w:sz w:val="28"/>
          <w:szCs w:val="28"/>
        </w:rPr>
        <w:t>изуальный брендинг</w:t>
      </w:r>
      <w:r w:rsidR="000D3ED7" w:rsidRPr="000D3ED7">
        <w:rPr>
          <w:rFonts w:ascii="Times New Roman" w:hAnsi="Times New Roman" w:cs="Times New Roman"/>
          <w:sz w:val="28"/>
          <w:szCs w:val="28"/>
        </w:rPr>
        <w:t>:</w:t>
      </w:r>
      <w:r w:rsidR="00EA4FA6" w:rsidRPr="00C40066">
        <w:rPr>
          <w:rFonts w:ascii="Times New Roman" w:hAnsi="Times New Roman" w:cs="Times New Roman"/>
          <w:sz w:val="28"/>
          <w:szCs w:val="28"/>
        </w:rPr>
        <w:t xml:space="preserve"> </w:t>
      </w:r>
      <w:r w:rsidR="000D3ED7">
        <w:rPr>
          <w:rFonts w:ascii="Times New Roman" w:hAnsi="Times New Roman" w:cs="Times New Roman"/>
          <w:sz w:val="28"/>
          <w:szCs w:val="28"/>
        </w:rPr>
        <w:t>р</w:t>
      </w:r>
      <w:r w:rsidRPr="00C40066">
        <w:rPr>
          <w:rFonts w:ascii="Times New Roman" w:hAnsi="Times New Roman" w:cs="Times New Roman"/>
          <w:sz w:val="28"/>
          <w:szCs w:val="28"/>
        </w:rPr>
        <w:t xml:space="preserve">азработка </w:t>
      </w:r>
      <w:r w:rsidR="00EA4FA6" w:rsidRPr="00C40066">
        <w:rPr>
          <w:rFonts w:ascii="Times New Roman" w:hAnsi="Times New Roman" w:cs="Times New Roman"/>
          <w:sz w:val="28"/>
          <w:szCs w:val="28"/>
        </w:rPr>
        <w:t>узнаваемого логотипа, цветовой палитры и элементов дизайна укрепляет идентичность бренда и делает его запоминающимся</w:t>
      </w:r>
      <w:r w:rsidR="000E0E89" w:rsidRPr="000E0E89">
        <w:rPr>
          <w:rFonts w:ascii="Times New Roman" w:hAnsi="Times New Roman" w:cs="Times New Roman"/>
          <w:sz w:val="28"/>
          <w:szCs w:val="28"/>
        </w:rPr>
        <w:t>;</w:t>
      </w:r>
    </w:p>
    <w:p w14:paraId="085DEF04" w14:textId="730AFF81" w:rsidR="00EA4FA6" w:rsidRPr="000E0E89" w:rsidRDefault="003B2E19" w:rsidP="00EA4F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D3ED7" w:rsidRPr="000D3ED7">
        <w:rPr>
          <w:rFonts w:ascii="Times New Roman" w:hAnsi="Times New Roman" w:cs="Times New Roman"/>
          <w:sz w:val="28"/>
          <w:szCs w:val="28"/>
        </w:rPr>
        <w:t>)</w:t>
      </w:r>
      <w:r w:rsidR="000D3ED7">
        <w:rPr>
          <w:rFonts w:ascii="Times New Roman" w:hAnsi="Times New Roman" w:cs="Times New Roman"/>
          <w:sz w:val="28"/>
          <w:szCs w:val="28"/>
        </w:rPr>
        <w:t xml:space="preserve"> к</w:t>
      </w:r>
      <w:r w:rsidR="00EA4FA6" w:rsidRPr="00C40066">
        <w:rPr>
          <w:rFonts w:ascii="Times New Roman" w:hAnsi="Times New Roman" w:cs="Times New Roman"/>
          <w:sz w:val="28"/>
          <w:szCs w:val="28"/>
        </w:rPr>
        <w:t>лиентский опыт</w:t>
      </w:r>
      <w:r w:rsidR="000D3ED7" w:rsidRPr="000D3ED7">
        <w:rPr>
          <w:rFonts w:ascii="Times New Roman" w:hAnsi="Times New Roman" w:cs="Times New Roman"/>
          <w:sz w:val="28"/>
          <w:szCs w:val="28"/>
        </w:rPr>
        <w:t>:</w:t>
      </w:r>
      <w:r w:rsidR="00EA4FA6" w:rsidRPr="00C40066">
        <w:rPr>
          <w:rFonts w:ascii="Times New Roman" w:hAnsi="Times New Roman" w:cs="Times New Roman"/>
          <w:sz w:val="28"/>
          <w:szCs w:val="28"/>
        </w:rPr>
        <w:t xml:space="preserve"> </w:t>
      </w:r>
      <w:r w:rsidR="000D3ED7">
        <w:rPr>
          <w:rFonts w:ascii="Times New Roman" w:hAnsi="Times New Roman" w:cs="Times New Roman"/>
          <w:sz w:val="28"/>
          <w:szCs w:val="28"/>
        </w:rPr>
        <w:t>с</w:t>
      </w:r>
      <w:r w:rsidRPr="00C40066">
        <w:rPr>
          <w:rFonts w:ascii="Times New Roman" w:hAnsi="Times New Roman" w:cs="Times New Roman"/>
          <w:sz w:val="28"/>
          <w:szCs w:val="28"/>
        </w:rPr>
        <w:t xml:space="preserve">осредоточение </w:t>
      </w:r>
      <w:r w:rsidR="00EA4FA6" w:rsidRPr="00C40066">
        <w:rPr>
          <w:rFonts w:ascii="Times New Roman" w:hAnsi="Times New Roman" w:cs="Times New Roman"/>
          <w:sz w:val="28"/>
          <w:szCs w:val="28"/>
        </w:rPr>
        <w:t>внимания на создании положительного опыта работы с клиентами повышает лояльность и поощряет «сарафанное радио»</w:t>
      </w:r>
      <w:r w:rsidR="000E0E89" w:rsidRPr="000E0E89">
        <w:rPr>
          <w:rFonts w:ascii="Times New Roman" w:hAnsi="Times New Roman" w:cs="Times New Roman"/>
          <w:sz w:val="28"/>
          <w:szCs w:val="28"/>
        </w:rPr>
        <w:t>;</w:t>
      </w:r>
    </w:p>
    <w:p w14:paraId="16A729D2" w14:textId="715223F6" w:rsidR="00EA4FA6" w:rsidRPr="00C40066" w:rsidRDefault="003B2E19" w:rsidP="00EA4F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0D3ED7" w:rsidRPr="000D3ED7">
        <w:rPr>
          <w:rFonts w:ascii="Times New Roman" w:hAnsi="Times New Roman" w:cs="Times New Roman"/>
          <w:sz w:val="28"/>
          <w:szCs w:val="28"/>
        </w:rPr>
        <w:t>)</w:t>
      </w:r>
      <w:r w:rsidR="00EA4FA6" w:rsidRPr="00C40066">
        <w:rPr>
          <w:rFonts w:ascii="Times New Roman" w:hAnsi="Times New Roman" w:cs="Times New Roman"/>
          <w:sz w:val="28"/>
          <w:szCs w:val="28"/>
        </w:rPr>
        <w:t xml:space="preserve"> </w:t>
      </w:r>
      <w:r w:rsidR="000D3ED7">
        <w:rPr>
          <w:rFonts w:ascii="Times New Roman" w:hAnsi="Times New Roman" w:cs="Times New Roman"/>
          <w:sz w:val="28"/>
          <w:szCs w:val="28"/>
        </w:rPr>
        <w:t>в</w:t>
      </w:r>
      <w:r w:rsidR="00EA4FA6" w:rsidRPr="00C40066">
        <w:rPr>
          <w:rFonts w:ascii="Times New Roman" w:hAnsi="Times New Roman" w:cs="Times New Roman"/>
          <w:sz w:val="28"/>
          <w:szCs w:val="28"/>
        </w:rPr>
        <w:t>овлечение в общественную деятельность</w:t>
      </w:r>
      <w:r w:rsidR="000D3ED7" w:rsidRPr="000D3ED7">
        <w:rPr>
          <w:rFonts w:ascii="Times New Roman" w:hAnsi="Times New Roman" w:cs="Times New Roman"/>
          <w:sz w:val="28"/>
          <w:szCs w:val="28"/>
        </w:rPr>
        <w:t>:</w:t>
      </w:r>
      <w:r w:rsidR="00EA4FA6" w:rsidRPr="00C40066">
        <w:rPr>
          <w:rFonts w:ascii="Times New Roman" w:hAnsi="Times New Roman" w:cs="Times New Roman"/>
          <w:sz w:val="28"/>
          <w:szCs w:val="28"/>
        </w:rPr>
        <w:t xml:space="preserve"> </w:t>
      </w:r>
      <w:r w:rsidR="000D3ED7">
        <w:rPr>
          <w:rFonts w:ascii="Times New Roman" w:hAnsi="Times New Roman" w:cs="Times New Roman"/>
          <w:sz w:val="28"/>
          <w:szCs w:val="28"/>
        </w:rPr>
        <w:t>а</w:t>
      </w:r>
      <w:r w:rsidRPr="00C40066">
        <w:rPr>
          <w:rFonts w:ascii="Times New Roman" w:hAnsi="Times New Roman" w:cs="Times New Roman"/>
          <w:sz w:val="28"/>
          <w:szCs w:val="28"/>
        </w:rPr>
        <w:t xml:space="preserve">ктивное </w:t>
      </w:r>
      <w:r w:rsidR="00EA4FA6" w:rsidRPr="00C40066">
        <w:rPr>
          <w:rFonts w:ascii="Times New Roman" w:hAnsi="Times New Roman" w:cs="Times New Roman"/>
          <w:sz w:val="28"/>
          <w:szCs w:val="28"/>
        </w:rPr>
        <w:t>участие в общественных мероприятиях или делах помогает гуманизировать бренд.</w:t>
      </w:r>
    </w:p>
    <w:p w14:paraId="25FC2E10" w14:textId="77777777" w:rsidR="00EA4FA6" w:rsidRPr="00C40066" w:rsidRDefault="00EA4FA6" w:rsidP="00EA4FA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В рамках рассмотрения </w:t>
      </w:r>
      <w:proofErr w:type="spellStart"/>
      <w:r w:rsidRPr="00C40066">
        <w:rPr>
          <w:rFonts w:ascii="Times New Roman" w:hAnsi="Times New Roman" w:cs="Times New Roman"/>
          <w:sz w:val="28"/>
          <w:szCs w:val="28"/>
        </w:rPr>
        <w:t>brand</w:t>
      </w:r>
      <w:proofErr w:type="spellEnd"/>
      <w:r w:rsidRPr="00C40066">
        <w:rPr>
          <w:rFonts w:ascii="Times New Roman" w:hAnsi="Times New Roman" w:cs="Times New Roman"/>
          <w:sz w:val="28"/>
          <w:szCs w:val="28"/>
        </w:rPr>
        <w:t xml:space="preserve">-маркетинга важно поговорить о этичности бизнеса и таком понятии как </w:t>
      </w:r>
      <w:proofErr w:type="spellStart"/>
      <w:r w:rsidRPr="00C40066">
        <w:rPr>
          <w:rFonts w:ascii="Times New Roman" w:hAnsi="Times New Roman" w:cs="Times New Roman"/>
          <w:sz w:val="28"/>
          <w:szCs w:val="28"/>
        </w:rPr>
        <w:t>гринвошинг</w:t>
      </w:r>
      <w:proofErr w:type="spellEnd"/>
      <w:r w:rsidRPr="00C40066">
        <w:rPr>
          <w:rFonts w:ascii="Times New Roman" w:hAnsi="Times New Roman" w:cs="Times New Roman"/>
          <w:sz w:val="28"/>
          <w:szCs w:val="28"/>
        </w:rPr>
        <w:t>.</w:t>
      </w:r>
    </w:p>
    <w:p w14:paraId="567FEE4F" w14:textId="0F1D8A14" w:rsidR="00EA4FA6" w:rsidRPr="00C40066" w:rsidRDefault="00EA4FA6" w:rsidP="00EA4FA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Взаимосвязь таких процессов как производство и потребление дает возможность посвящать в покупателя в производственный процесс. Условия цифровизации отношений между потребителем и производителем рождает </w:t>
      </w:r>
      <w:r w:rsidRPr="00C40066">
        <w:rPr>
          <w:rFonts w:ascii="Times New Roman" w:hAnsi="Times New Roman" w:cs="Times New Roman"/>
          <w:sz w:val="28"/>
          <w:szCs w:val="28"/>
        </w:rPr>
        <w:lastRenderedPageBreak/>
        <w:t>совершенно новую концепцию прозрачности бизнеса перед покупателем и обществом. Говоря конкретнее это выражается, во-первых, в доступности информации, во-вторых, в возможности практически свободно выразить свое мнение в интернет пространстве [</w:t>
      </w:r>
      <w:r w:rsidR="00A36911" w:rsidRPr="00C40066">
        <w:rPr>
          <w:rFonts w:ascii="Times New Roman" w:hAnsi="Times New Roman" w:cs="Times New Roman"/>
          <w:sz w:val="28"/>
          <w:szCs w:val="28"/>
        </w:rPr>
        <w:t>41</w:t>
      </w:r>
      <w:r w:rsidRPr="00C40066">
        <w:rPr>
          <w:rFonts w:ascii="Times New Roman" w:hAnsi="Times New Roman" w:cs="Times New Roman"/>
          <w:sz w:val="28"/>
          <w:szCs w:val="28"/>
        </w:rPr>
        <w:t>].</w:t>
      </w:r>
    </w:p>
    <w:p w14:paraId="04E62605" w14:textId="77777777" w:rsidR="00EA4FA6" w:rsidRPr="00C40066" w:rsidRDefault="00EA4FA6" w:rsidP="00EA4FA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Современное предприятие для устойчивости должно придерживаться принципов этичного бизнеса: открытости перед покупателем, честности, ответственности за деятельность, уважение к правам человека, неразглашение приватной информации, стремление к экологичному производству.</w:t>
      </w:r>
    </w:p>
    <w:p w14:paraId="0C4D2EB7" w14:textId="77777777" w:rsidR="00EA4FA6" w:rsidRPr="00C40066" w:rsidRDefault="00EA4FA6" w:rsidP="00EA4FA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Для </w:t>
      </w:r>
      <w:bookmarkStart w:id="21" w:name="_Hlk187790141"/>
      <w:proofErr w:type="spellStart"/>
      <w:r w:rsidRPr="00C40066">
        <w:rPr>
          <w:rFonts w:ascii="Times New Roman" w:hAnsi="Times New Roman" w:cs="Times New Roman"/>
          <w:sz w:val="28"/>
          <w:szCs w:val="28"/>
        </w:rPr>
        <w:t>digital</w:t>
      </w:r>
      <w:proofErr w:type="spellEnd"/>
      <w:r w:rsidRPr="00C40066">
        <w:rPr>
          <w:rFonts w:ascii="Times New Roman" w:hAnsi="Times New Roman" w:cs="Times New Roman"/>
          <w:sz w:val="28"/>
          <w:szCs w:val="28"/>
        </w:rPr>
        <w:t>-маркетинг</w:t>
      </w:r>
      <w:bookmarkEnd w:id="21"/>
      <w:r w:rsidRPr="00C40066">
        <w:rPr>
          <w:rFonts w:ascii="Times New Roman" w:hAnsi="Times New Roman" w:cs="Times New Roman"/>
          <w:sz w:val="28"/>
          <w:szCs w:val="28"/>
        </w:rPr>
        <w:t xml:space="preserve"> соблюдение этих принципов также может является основой для будущих рекламных компаний и улучшения имиджа бренда. С другой стороны, эксплуатирование принципов этичности, например, по отношению к экологии: желание компании выглядеть «зеленее» и экологичнее чем она есть создает риск дальнейшей ассоциации бренда с </w:t>
      </w:r>
      <w:proofErr w:type="spellStart"/>
      <w:r w:rsidRPr="00C40066">
        <w:rPr>
          <w:rFonts w:ascii="Times New Roman" w:hAnsi="Times New Roman" w:cs="Times New Roman"/>
          <w:sz w:val="28"/>
          <w:szCs w:val="28"/>
        </w:rPr>
        <w:t>гринвошингом</w:t>
      </w:r>
      <w:proofErr w:type="spellEnd"/>
      <w:r w:rsidRPr="00C40066">
        <w:rPr>
          <w:rFonts w:ascii="Times New Roman" w:hAnsi="Times New Roman" w:cs="Times New Roman"/>
          <w:sz w:val="28"/>
          <w:szCs w:val="28"/>
        </w:rPr>
        <w:t>.</w:t>
      </w:r>
    </w:p>
    <w:p w14:paraId="0805CBFF" w14:textId="77777777" w:rsidR="00EA4FA6" w:rsidRPr="00C40066" w:rsidRDefault="00EA4FA6" w:rsidP="00EA4FA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«Зелёный камуфляж», как еще называют </w:t>
      </w:r>
      <w:proofErr w:type="spellStart"/>
      <w:r w:rsidRPr="00C40066">
        <w:rPr>
          <w:rFonts w:ascii="Times New Roman" w:hAnsi="Times New Roman" w:cs="Times New Roman"/>
          <w:sz w:val="28"/>
          <w:szCs w:val="28"/>
        </w:rPr>
        <w:t>гринвошинг</w:t>
      </w:r>
      <w:proofErr w:type="spellEnd"/>
      <w:r w:rsidRPr="00C40066">
        <w:rPr>
          <w:rFonts w:ascii="Times New Roman" w:hAnsi="Times New Roman" w:cs="Times New Roman"/>
          <w:sz w:val="28"/>
          <w:szCs w:val="28"/>
        </w:rPr>
        <w:t>, это PR-тактика, используемая для того, чтобы представить компанию или продукт как экологически чистые, не снижая при этом их воздействие на окружающую среду.</w:t>
      </w:r>
    </w:p>
    <w:p w14:paraId="616F9AE0" w14:textId="77777777" w:rsidR="00EA4FA6" w:rsidRPr="00C40066" w:rsidRDefault="00EA4FA6" w:rsidP="00EA4FA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Громкие заявления, образы, связанные с природой, расплывчатые заявления и «зелёные» решения, которые вводят в заблуждение и отвлекают от реальных проблем способны раздражать современного покупателя. Попытка улучшения имиджа компании или увеличения продаж за счёт убеждения потребителя в том, что покупка у нее соответствует современным ценностям, может обернуться крахом для репутации бренда.</w:t>
      </w:r>
    </w:p>
    <w:p w14:paraId="119567C8" w14:textId="77777777" w:rsidR="00EA4FA6" w:rsidRPr="00C40066" w:rsidRDefault="00EA4FA6" w:rsidP="00EA4FA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Для того, чтобы избежать этого при составлении рекламной компании следует обращать внимание на те признаки, которые могут причислить ее к </w:t>
      </w:r>
      <w:proofErr w:type="spellStart"/>
      <w:r w:rsidRPr="00C40066">
        <w:rPr>
          <w:rFonts w:ascii="Times New Roman" w:hAnsi="Times New Roman" w:cs="Times New Roman"/>
          <w:sz w:val="28"/>
          <w:szCs w:val="28"/>
        </w:rPr>
        <w:t>гринвошингу</w:t>
      </w:r>
      <w:proofErr w:type="spellEnd"/>
      <w:r w:rsidRPr="00C40066">
        <w:rPr>
          <w:rFonts w:ascii="Times New Roman" w:hAnsi="Times New Roman" w:cs="Times New Roman"/>
          <w:sz w:val="28"/>
          <w:szCs w:val="28"/>
        </w:rPr>
        <w:t>:</w:t>
      </w:r>
    </w:p>
    <w:p w14:paraId="2BBB266B" w14:textId="1985AFA6" w:rsidR="00EA4FA6" w:rsidRPr="000D3ED7" w:rsidRDefault="003B2E19" w:rsidP="00EA4F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D3ED7">
        <w:rPr>
          <w:rFonts w:ascii="Times New Roman" w:hAnsi="Times New Roman" w:cs="Times New Roman"/>
          <w:sz w:val="28"/>
          <w:szCs w:val="28"/>
        </w:rPr>
        <w:t>)</w:t>
      </w:r>
      <w:r>
        <w:rPr>
          <w:rFonts w:ascii="Times New Roman" w:hAnsi="Times New Roman" w:cs="Times New Roman"/>
          <w:sz w:val="28"/>
          <w:szCs w:val="28"/>
        </w:rPr>
        <w:t xml:space="preserve"> </w:t>
      </w:r>
      <w:r w:rsidR="000D3ED7">
        <w:rPr>
          <w:rFonts w:ascii="Times New Roman" w:hAnsi="Times New Roman" w:cs="Times New Roman"/>
          <w:sz w:val="28"/>
          <w:szCs w:val="28"/>
        </w:rPr>
        <w:t>о</w:t>
      </w:r>
      <w:r w:rsidRPr="00C40066">
        <w:rPr>
          <w:rFonts w:ascii="Times New Roman" w:hAnsi="Times New Roman" w:cs="Times New Roman"/>
          <w:sz w:val="28"/>
          <w:szCs w:val="28"/>
        </w:rPr>
        <w:t>тсутствие конкретной информации</w:t>
      </w:r>
      <w:r w:rsidR="000D3ED7" w:rsidRPr="000D3ED7">
        <w:rPr>
          <w:rFonts w:ascii="Times New Roman" w:hAnsi="Times New Roman" w:cs="Times New Roman"/>
          <w:sz w:val="28"/>
          <w:szCs w:val="28"/>
        </w:rPr>
        <w:t xml:space="preserve">: </w:t>
      </w:r>
      <w:r w:rsidR="000D3ED7">
        <w:rPr>
          <w:rFonts w:ascii="Times New Roman" w:hAnsi="Times New Roman" w:cs="Times New Roman"/>
          <w:sz w:val="28"/>
          <w:szCs w:val="28"/>
        </w:rPr>
        <w:t>и</w:t>
      </w:r>
      <w:r w:rsidRPr="00C40066">
        <w:rPr>
          <w:rFonts w:ascii="Times New Roman" w:hAnsi="Times New Roman" w:cs="Times New Roman"/>
          <w:sz w:val="28"/>
          <w:szCs w:val="28"/>
        </w:rPr>
        <w:t xml:space="preserve">спользование очень широких или неудачных определений намеренно, чтобы вызвать недопонимание, </w:t>
      </w:r>
      <w:r w:rsidRPr="00C40066">
        <w:rPr>
          <w:rFonts w:ascii="Times New Roman" w:hAnsi="Times New Roman" w:cs="Times New Roman"/>
          <w:sz w:val="28"/>
          <w:szCs w:val="28"/>
        </w:rPr>
        <w:lastRenderedPageBreak/>
        <w:t>например, использование символа переработки без указания, что именно по</w:t>
      </w:r>
      <w:r w:rsidR="00EA4FA6" w:rsidRPr="00C40066">
        <w:rPr>
          <w:rFonts w:ascii="Times New Roman" w:hAnsi="Times New Roman" w:cs="Times New Roman"/>
          <w:sz w:val="28"/>
          <w:szCs w:val="28"/>
        </w:rPr>
        <w:t>длежит переработке</w:t>
      </w:r>
      <w:r w:rsidR="000D3ED7" w:rsidRPr="000D3ED7">
        <w:rPr>
          <w:rFonts w:ascii="Times New Roman" w:hAnsi="Times New Roman" w:cs="Times New Roman"/>
          <w:sz w:val="28"/>
          <w:szCs w:val="28"/>
        </w:rPr>
        <w:t>;</w:t>
      </w:r>
    </w:p>
    <w:p w14:paraId="45BDAAA4" w14:textId="5B507B5C" w:rsidR="00EA4FA6" w:rsidRPr="000D3ED7" w:rsidRDefault="003B2E19" w:rsidP="00EA4F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D3ED7">
        <w:rPr>
          <w:rFonts w:ascii="Times New Roman" w:hAnsi="Times New Roman" w:cs="Times New Roman"/>
          <w:sz w:val="28"/>
          <w:szCs w:val="28"/>
        </w:rPr>
        <w:t>)</w:t>
      </w:r>
      <w:r w:rsidRPr="00C40066">
        <w:rPr>
          <w:rFonts w:ascii="Times New Roman" w:hAnsi="Times New Roman" w:cs="Times New Roman"/>
          <w:sz w:val="28"/>
          <w:szCs w:val="28"/>
        </w:rPr>
        <w:t xml:space="preserve"> </w:t>
      </w:r>
      <w:r w:rsidR="000D3ED7">
        <w:rPr>
          <w:rFonts w:ascii="Times New Roman" w:hAnsi="Times New Roman" w:cs="Times New Roman"/>
          <w:sz w:val="28"/>
          <w:szCs w:val="28"/>
        </w:rPr>
        <w:t>о</w:t>
      </w:r>
      <w:r w:rsidRPr="00C40066">
        <w:rPr>
          <w:rFonts w:ascii="Times New Roman" w:hAnsi="Times New Roman" w:cs="Times New Roman"/>
          <w:sz w:val="28"/>
          <w:szCs w:val="28"/>
        </w:rPr>
        <w:t>тсутствие доказательств, по</w:t>
      </w:r>
      <w:r w:rsidR="00EA4FA6" w:rsidRPr="00C40066">
        <w:rPr>
          <w:rFonts w:ascii="Times New Roman" w:hAnsi="Times New Roman" w:cs="Times New Roman"/>
          <w:sz w:val="28"/>
          <w:szCs w:val="28"/>
        </w:rPr>
        <w:t>дтверждающих заявление</w:t>
      </w:r>
      <w:r w:rsidR="000D3ED7" w:rsidRPr="000D3ED7">
        <w:rPr>
          <w:rFonts w:ascii="Times New Roman" w:hAnsi="Times New Roman" w:cs="Times New Roman"/>
          <w:sz w:val="28"/>
          <w:szCs w:val="28"/>
        </w:rPr>
        <w:t>:</w:t>
      </w:r>
      <w:r w:rsidR="00EA4FA6" w:rsidRPr="00C40066">
        <w:rPr>
          <w:rFonts w:ascii="Times New Roman" w:hAnsi="Times New Roman" w:cs="Times New Roman"/>
          <w:sz w:val="28"/>
          <w:szCs w:val="28"/>
        </w:rPr>
        <w:t xml:space="preserve"> </w:t>
      </w:r>
      <w:r w:rsidR="000D3ED7">
        <w:rPr>
          <w:rFonts w:ascii="Times New Roman" w:hAnsi="Times New Roman" w:cs="Times New Roman"/>
          <w:sz w:val="28"/>
          <w:szCs w:val="28"/>
        </w:rPr>
        <w:t>с</w:t>
      </w:r>
      <w:r w:rsidR="00EA4FA6" w:rsidRPr="00C40066">
        <w:rPr>
          <w:rFonts w:ascii="Times New Roman" w:hAnsi="Times New Roman" w:cs="Times New Roman"/>
          <w:sz w:val="28"/>
          <w:szCs w:val="28"/>
        </w:rPr>
        <w:t>итуация, когда компания хочет, чтобы ей поверили на слово, не предоставляя доказательств</w:t>
      </w:r>
      <w:r w:rsidR="000D3ED7" w:rsidRPr="000D3ED7">
        <w:rPr>
          <w:rFonts w:ascii="Times New Roman" w:hAnsi="Times New Roman" w:cs="Times New Roman"/>
          <w:sz w:val="28"/>
          <w:szCs w:val="28"/>
        </w:rPr>
        <w:t>;</w:t>
      </w:r>
    </w:p>
    <w:p w14:paraId="18483244" w14:textId="117AE2A3" w:rsidR="00EA4FA6" w:rsidRPr="00C40066" w:rsidRDefault="003B2E19" w:rsidP="00EA4F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D3ED7">
        <w:rPr>
          <w:rFonts w:ascii="Times New Roman" w:hAnsi="Times New Roman" w:cs="Times New Roman"/>
          <w:sz w:val="28"/>
          <w:szCs w:val="28"/>
        </w:rPr>
        <w:t>)</w:t>
      </w:r>
      <w:r w:rsidRPr="00C40066">
        <w:rPr>
          <w:rFonts w:ascii="Times New Roman" w:hAnsi="Times New Roman" w:cs="Times New Roman"/>
          <w:sz w:val="28"/>
          <w:szCs w:val="28"/>
        </w:rPr>
        <w:t xml:space="preserve"> </w:t>
      </w:r>
      <w:r w:rsidR="000D3ED7">
        <w:rPr>
          <w:rFonts w:ascii="Times New Roman" w:hAnsi="Times New Roman" w:cs="Times New Roman"/>
          <w:sz w:val="28"/>
          <w:szCs w:val="28"/>
        </w:rPr>
        <w:t>ч</w:t>
      </w:r>
      <w:r w:rsidRPr="00C40066">
        <w:rPr>
          <w:rFonts w:ascii="Times New Roman" w:hAnsi="Times New Roman" w:cs="Times New Roman"/>
          <w:sz w:val="28"/>
          <w:szCs w:val="28"/>
        </w:rPr>
        <w:t>резмерное использование «зеленых» слов или изображений без привязки к конкретным фактам</w:t>
      </w:r>
      <w:r w:rsidR="000D3ED7" w:rsidRPr="000D3ED7">
        <w:rPr>
          <w:rFonts w:ascii="Times New Roman" w:hAnsi="Times New Roman" w:cs="Times New Roman"/>
          <w:sz w:val="28"/>
          <w:szCs w:val="28"/>
        </w:rPr>
        <w:t>:</w:t>
      </w:r>
      <w:r w:rsidRPr="00C40066">
        <w:rPr>
          <w:rFonts w:ascii="Times New Roman" w:hAnsi="Times New Roman" w:cs="Times New Roman"/>
          <w:sz w:val="28"/>
          <w:szCs w:val="28"/>
        </w:rPr>
        <w:t xml:space="preserve"> </w:t>
      </w:r>
      <w:r w:rsidR="000D3ED7">
        <w:rPr>
          <w:rFonts w:ascii="Times New Roman" w:hAnsi="Times New Roman" w:cs="Times New Roman"/>
          <w:sz w:val="28"/>
          <w:szCs w:val="28"/>
        </w:rPr>
        <w:t>р</w:t>
      </w:r>
      <w:r w:rsidRPr="00C40066">
        <w:rPr>
          <w:rFonts w:ascii="Times New Roman" w:hAnsi="Times New Roman" w:cs="Times New Roman"/>
          <w:sz w:val="28"/>
          <w:szCs w:val="28"/>
        </w:rPr>
        <w:t xml:space="preserve">еклама с большим количеством природных сюжетов </w:t>
      </w:r>
      <w:r w:rsidR="00EA4FA6" w:rsidRPr="00C40066">
        <w:rPr>
          <w:rFonts w:ascii="Times New Roman" w:hAnsi="Times New Roman" w:cs="Times New Roman"/>
          <w:sz w:val="28"/>
          <w:szCs w:val="28"/>
        </w:rPr>
        <w:t>или изображений, таких как деревья и листья, слова «нетоксичный», «полностью натуральный», «экологически чистый» и «без химикатов» [</w:t>
      </w:r>
      <w:r w:rsidR="00A36911" w:rsidRPr="00C40066">
        <w:rPr>
          <w:rFonts w:ascii="Times New Roman" w:hAnsi="Times New Roman" w:cs="Times New Roman"/>
          <w:sz w:val="28"/>
          <w:szCs w:val="28"/>
        </w:rPr>
        <w:t>49</w:t>
      </w:r>
      <w:r w:rsidR="00EA4FA6" w:rsidRPr="00C40066">
        <w:rPr>
          <w:rFonts w:ascii="Times New Roman" w:hAnsi="Times New Roman" w:cs="Times New Roman"/>
          <w:sz w:val="28"/>
          <w:szCs w:val="28"/>
        </w:rPr>
        <w:t>].</w:t>
      </w:r>
    </w:p>
    <w:p w14:paraId="15EDE8E6" w14:textId="77777777" w:rsidR="00EA4FA6" w:rsidRPr="00C40066" w:rsidRDefault="00EA4FA6" w:rsidP="00EA4FA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В ноябре 2024 года профильный комитет АРИР поделился результатами исследования отношения к </w:t>
      </w:r>
      <w:proofErr w:type="spellStart"/>
      <w:r w:rsidRPr="00C40066">
        <w:rPr>
          <w:rFonts w:ascii="Times New Roman" w:hAnsi="Times New Roman" w:cs="Times New Roman"/>
          <w:sz w:val="28"/>
          <w:szCs w:val="28"/>
        </w:rPr>
        <w:t>гринвошингу</w:t>
      </w:r>
      <w:proofErr w:type="spellEnd"/>
      <w:r w:rsidRPr="00C40066">
        <w:rPr>
          <w:rFonts w:ascii="Times New Roman" w:hAnsi="Times New Roman" w:cs="Times New Roman"/>
          <w:sz w:val="28"/>
          <w:szCs w:val="28"/>
        </w:rPr>
        <w:t xml:space="preserve"> участников рекламного рынка. В отчёте есть сравнение с первой волной, которая проводилась в 2023 году.</w:t>
      </w:r>
    </w:p>
    <w:p w14:paraId="24BD28A1" w14:textId="0AF28BE8" w:rsidR="00EA4FA6" w:rsidRPr="00C40066" w:rsidRDefault="00EA4FA6" w:rsidP="00EA4FA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Исследование затрагивает такие вопросы, как отношение к </w:t>
      </w:r>
      <w:proofErr w:type="spellStart"/>
      <w:r w:rsidRPr="00C40066">
        <w:rPr>
          <w:rFonts w:ascii="Times New Roman" w:hAnsi="Times New Roman" w:cs="Times New Roman"/>
          <w:sz w:val="28"/>
          <w:szCs w:val="28"/>
        </w:rPr>
        <w:t>гринвошингу</w:t>
      </w:r>
      <w:proofErr w:type="spellEnd"/>
      <w:r w:rsidRPr="00C40066">
        <w:rPr>
          <w:rFonts w:ascii="Times New Roman" w:hAnsi="Times New Roman" w:cs="Times New Roman"/>
          <w:sz w:val="28"/>
          <w:szCs w:val="28"/>
        </w:rPr>
        <w:t xml:space="preserve">, осведомлённость об этой проблеме и последствия такой коммуникации. Также рассматриваются трудности при использовании экологических заявлений и инструменты борьбы с потенциальным </w:t>
      </w:r>
      <w:proofErr w:type="spellStart"/>
      <w:r w:rsidRPr="00C40066">
        <w:rPr>
          <w:rFonts w:ascii="Times New Roman" w:hAnsi="Times New Roman" w:cs="Times New Roman"/>
          <w:sz w:val="28"/>
          <w:szCs w:val="28"/>
        </w:rPr>
        <w:t>гринвошингом</w:t>
      </w:r>
      <w:proofErr w:type="spellEnd"/>
      <w:r w:rsidRPr="00C40066">
        <w:rPr>
          <w:rFonts w:ascii="Times New Roman" w:hAnsi="Times New Roman" w:cs="Times New Roman"/>
          <w:sz w:val="28"/>
          <w:szCs w:val="28"/>
        </w:rPr>
        <w:t>.</w:t>
      </w:r>
    </w:p>
    <w:p w14:paraId="297AE512" w14:textId="4C576624" w:rsidR="00FE4B11" w:rsidRPr="00C40066" w:rsidRDefault="00EA4FA6" w:rsidP="00AA6CF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Практически все участники исследования (93%) знают, что такое </w:t>
      </w:r>
      <w:proofErr w:type="spellStart"/>
      <w:r w:rsidRPr="00C40066">
        <w:rPr>
          <w:rFonts w:ascii="Times New Roman" w:hAnsi="Times New Roman" w:cs="Times New Roman"/>
          <w:sz w:val="28"/>
          <w:szCs w:val="28"/>
        </w:rPr>
        <w:t>гринвошинг</w:t>
      </w:r>
      <w:proofErr w:type="spellEnd"/>
      <w:r w:rsidRPr="00C40066">
        <w:rPr>
          <w:rFonts w:ascii="Times New Roman" w:hAnsi="Times New Roman" w:cs="Times New Roman"/>
          <w:sz w:val="28"/>
          <w:szCs w:val="28"/>
        </w:rPr>
        <w:t>. Почти треть (27%) респондентов сталкивались с ним в своей практике</w:t>
      </w:r>
      <w:r w:rsidR="00AA6CF6" w:rsidRPr="00C40066">
        <w:rPr>
          <w:rFonts w:ascii="Times New Roman" w:hAnsi="Times New Roman" w:cs="Times New Roman"/>
          <w:sz w:val="28"/>
          <w:szCs w:val="28"/>
        </w:rPr>
        <w:t xml:space="preserve"> [</w:t>
      </w:r>
      <w:r w:rsidR="00A26C1D" w:rsidRPr="00C40066">
        <w:rPr>
          <w:rFonts w:ascii="Times New Roman" w:hAnsi="Times New Roman" w:cs="Times New Roman"/>
          <w:sz w:val="28"/>
          <w:szCs w:val="28"/>
        </w:rPr>
        <w:t>25</w:t>
      </w:r>
      <w:r w:rsidR="00AA6CF6" w:rsidRPr="00C40066">
        <w:rPr>
          <w:rFonts w:ascii="Times New Roman" w:hAnsi="Times New Roman" w:cs="Times New Roman"/>
          <w:sz w:val="28"/>
          <w:szCs w:val="28"/>
        </w:rPr>
        <w:t>]</w:t>
      </w:r>
      <w:r w:rsidRPr="00C40066">
        <w:rPr>
          <w:rFonts w:ascii="Times New Roman" w:hAnsi="Times New Roman" w:cs="Times New Roman"/>
          <w:sz w:val="28"/>
          <w:szCs w:val="28"/>
        </w:rPr>
        <w:t xml:space="preserve">. Такая высокая осведомленность о данном явлении дает основание полагать, что пытаться использовать </w:t>
      </w:r>
      <w:r w:rsidR="00AA6CF6" w:rsidRPr="00C40066">
        <w:rPr>
          <w:rFonts w:ascii="Times New Roman" w:hAnsi="Times New Roman" w:cs="Times New Roman"/>
          <w:sz w:val="28"/>
          <w:szCs w:val="28"/>
        </w:rPr>
        <w:t xml:space="preserve">«зеленую» стратегию в своих рекламных кампаниях, в постах социальных сетей организации и в других проявлениях </w:t>
      </w:r>
      <w:proofErr w:type="spellStart"/>
      <w:r w:rsidR="00AA6CF6" w:rsidRPr="00C40066">
        <w:rPr>
          <w:rFonts w:ascii="Times New Roman" w:hAnsi="Times New Roman" w:cs="Times New Roman"/>
          <w:sz w:val="28"/>
          <w:szCs w:val="28"/>
        </w:rPr>
        <w:t>digital</w:t>
      </w:r>
      <w:proofErr w:type="spellEnd"/>
      <w:r w:rsidR="00AA6CF6" w:rsidRPr="00C40066">
        <w:rPr>
          <w:rFonts w:ascii="Times New Roman" w:hAnsi="Times New Roman" w:cs="Times New Roman"/>
          <w:sz w:val="28"/>
          <w:szCs w:val="28"/>
        </w:rPr>
        <w:t>-маркетинга может быть очень опасным для репутации бренда.</w:t>
      </w:r>
    </w:p>
    <w:p w14:paraId="3942CF4F" w14:textId="08B5C003" w:rsidR="00717F64" w:rsidRPr="00C40066" w:rsidRDefault="00717F64" w:rsidP="00A3659C">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Обсуждение брендов, их поведения и продуктов в социальных сетях сейчас вызывают больше доверия у покупателей, чем рекламные кампании направленные на улучшение репутации</w:t>
      </w:r>
      <w:r w:rsidR="00AC617E" w:rsidRPr="00C40066">
        <w:rPr>
          <w:rFonts w:ascii="Times New Roman" w:hAnsi="Times New Roman" w:cs="Times New Roman"/>
          <w:sz w:val="28"/>
          <w:szCs w:val="28"/>
        </w:rPr>
        <w:t>. Мнение в цифровой сфере свободное от границ стало основным источником влияния, опережающим внешние маркетинговые коммуникации и даже личные предпочтения</w:t>
      </w:r>
      <w:r w:rsidR="00A3659C" w:rsidRPr="00C40066">
        <w:rPr>
          <w:rFonts w:ascii="Times New Roman" w:hAnsi="Times New Roman" w:cs="Times New Roman"/>
          <w:sz w:val="28"/>
          <w:szCs w:val="28"/>
        </w:rPr>
        <w:t xml:space="preserve"> [</w:t>
      </w:r>
      <w:r w:rsidR="00A26C1D" w:rsidRPr="00C40066">
        <w:rPr>
          <w:rFonts w:ascii="Times New Roman" w:hAnsi="Times New Roman" w:cs="Times New Roman"/>
          <w:sz w:val="28"/>
          <w:szCs w:val="28"/>
        </w:rPr>
        <w:t>25</w:t>
      </w:r>
      <w:r w:rsidR="00A3659C" w:rsidRPr="00C40066">
        <w:rPr>
          <w:rFonts w:ascii="Times New Roman" w:hAnsi="Times New Roman" w:cs="Times New Roman"/>
          <w:sz w:val="28"/>
          <w:szCs w:val="28"/>
        </w:rPr>
        <w:t>]</w:t>
      </w:r>
      <w:r w:rsidR="00AC617E" w:rsidRPr="00C40066">
        <w:rPr>
          <w:rFonts w:ascii="Times New Roman" w:hAnsi="Times New Roman" w:cs="Times New Roman"/>
          <w:sz w:val="28"/>
          <w:szCs w:val="28"/>
        </w:rPr>
        <w:t>.</w:t>
      </w:r>
    </w:p>
    <w:p w14:paraId="7ACBBD92" w14:textId="77777777" w:rsidR="009C3CA9" w:rsidRDefault="00C12974" w:rsidP="00781D35">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lastRenderedPageBreak/>
        <w:t xml:space="preserve">Рассмотрим, кто является </w:t>
      </w:r>
      <w:r w:rsidR="00717F64" w:rsidRPr="00C40066">
        <w:rPr>
          <w:rFonts w:ascii="Times New Roman" w:hAnsi="Times New Roman" w:cs="Times New Roman"/>
          <w:sz w:val="28"/>
          <w:szCs w:val="28"/>
        </w:rPr>
        <w:t>у</w:t>
      </w:r>
      <w:r w:rsidR="00F30DCF" w:rsidRPr="00C40066">
        <w:rPr>
          <w:rFonts w:ascii="Times New Roman" w:hAnsi="Times New Roman" w:cs="Times New Roman"/>
          <w:sz w:val="28"/>
          <w:szCs w:val="28"/>
        </w:rPr>
        <w:t xml:space="preserve">частниками </w:t>
      </w:r>
      <w:bookmarkStart w:id="22" w:name="_Hlk187781514"/>
      <w:bookmarkStart w:id="23" w:name="_Hlk187787212"/>
      <w:proofErr w:type="spellStart"/>
      <w:r w:rsidR="00F30DCF" w:rsidRPr="00C40066">
        <w:rPr>
          <w:rFonts w:ascii="Times New Roman" w:hAnsi="Times New Roman" w:cs="Times New Roman"/>
          <w:sz w:val="28"/>
          <w:szCs w:val="28"/>
        </w:rPr>
        <w:t>digital</w:t>
      </w:r>
      <w:proofErr w:type="spellEnd"/>
      <w:r w:rsidR="00F30DCF" w:rsidRPr="00C40066">
        <w:rPr>
          <w:rFonts w:ascii="Times New Roman" w:hAnsi="Times New Roman" w:cs="Times New Roman"/>
          <w:sz w:val="28"/>
          <w:szCs w:val="28"/>
        </w:rPr>
        <w:t>-</w:t>
      </w:r>
      <w:bookmarkEnd w:id="22"/>
      <w:r w:rsidR="00F30DCF" w:rsidRPr="00C40066">
        <w:rPr>
          <w:rFonts w:ascii="Times New Roman" w:hAnsi="Times New Roman" w:cs="Times New Roman"/>
          <w:sz w:val="28"/>
          <w:szCs w:val="28"/>
        </w:rPr>
        <w:t>маркетинга</w:t>
      </w:r>
      <w:bookmarkEnd w:id="23"/>
      <w:r w:rsidRPr="00C40066">
        <w:rPr>
          <w:rFonts w:ascii="Times New Roman" w:hAnsi="Times New Roman" w:cs="Times New Roman"/>
          <w:sz w:val="28"/>
          <w:szCs w:val="28"/>
        </w:rPr>
        <w:t xml:space="preserve">. Это </w:t>
      </w:r>
      <w:r w:rsidR="004A7232" w:rsidRPr="00C40066">
        <w:rPr>
          <w:rFonts w:ascii="Times New Roman" w:hAnsi="Times New Roman" w:cs="Times New Roman"/>
          <w:sz w:val="28"/>
          <w:szCs w:val="28"/>
        </w:rPr>
        <w:t>не только предприятие пользующаяся его ин</w:t>
      </w:r>
      <w:r w:rsidR="00A96A63" w:rsidRPr="00C40066">
        <w:rPr>
          <w:rFonts w:ascii="Times New Roman" w:hAnsi="Times New Roman" w:cs="Times New Roman"/>
          <w:sz w:val="28"/>
          <w:szCs w:val="28"/>
        </w:rPr>
        <w:t>стр</w:t>
      </w:r>
      <w:r w:rsidR="004A7232" w:rsidRPr="00C40066">
        <w:rPr>
          <w:rFonts w:ascii="Times New Roman" w:hAnsi="Times New Roman" w:cs="Times New Roman"/>
          <w:sz w:val="28"/>
          <w:szCs w:val="28"/>
        </w:rPr>
        <w:t xml:space="preserve">ументами, например, рекламой через интернет и покупатели, которые допустим видят эту рекламу в интернете, но и все, кто прямо и косвенно взаимодействуют в поле действия этого вида маркетинга. </w:t>
      </w:r>
    </w:p>
    <w:p w14:paraId="49FBE299" w14:textId="0160D4AE" w:rsidR="00D343F5" w:rsidRPr="00C40066" w:rsidRDefault="004A7232" w:rsidP="00781D35">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Так среди участников стоит выделить конкурентов, которые анализируют </w:t>
      </w:r>
      <w:r w:rsidR="00A96A63" w:rsidRPr="00C40066">
        <w:rPr>
          <w:rFonts w:ascii="Times New Roman" w:hAnsi="Times New Roman" w:cs="Times New Roman"/>
          <w:sz w:val="28"/>
          <w:szCs w:val="28"/>
        </w:rPr>
        <w:t xml:space="preserve">маркетинговую </w:t>
      </w:r>
      <w:r w:rsidRPr="00C40066">
        <w:rPr>
          <w:rFonts w:ascii="Times New Roman" w:hAnsi="Times New Roman" w:cs="Times New Roman"/>
          <w:sz w:val="28"/>
          <w:szCs w:val="28"/>
        </w:rPr>
        <w:t>деятельность</w:t>
      </w:r>
      <w:r w:rsidR="00A96A63" w:rsidRPr="00C40066">
        <w:rPr>
          <w:rFonts w:ascii="Times New Roman" w:hAnsi="Times New Roman" w:cs="Times New Roman"/>
          <w:sz w:val="28"/>
          <w:szCs w:val="28"/>
        </w:rPr>
        <w:t xml:space="preserve"> других предприятий</w:t>
      </w:r>
      <w:r w:rsidRPr="00C40066">
        <w:rPr>
          <w:rFonts w:ascii="Times New Roman" w:hAnsi="Times New Roman" w:cs="Times New Roman"/>
          <w:sz w:val="28"/>
          <w:szCs w:val="28"/>
        </w:rPr>
        <w:t xml:space="preserve"> </w:t>
      </w:r>
      <w:r w:rsidR="00A96A63" w:rsidRPr="00C40066">
        <w:rPr>
          <w:rFonts w:ascii="Times New Roman" w:hAnsi="Times New Roman" w:cs="Times New Roman"/>
          <w:sz w:val="28"/>
          <w:szCs w:val="28"/>
        </w:rPr>
        <w:t xml:space="preserve">в цифровом пространстве, сотрудников-специалистов по </w:t>
      </w:r>
      <w:bookmarkStart w:id="24" w:name="_Hlk187782027"/>
      <w:proofErr w:type="spellStart"/>
      <w:r w:rsidR="00A96A63" w:rsidRPr="00C40066">
        <w:rPr>
          <w:rFonts w:ascii="Times New Roman" w:hAnsi="Times New Roman" w:cs="Times New Roman"/>
          <w:sz w:val="28"/>
          <w:szCs w:val="28"/>
        </w:rPr>
        <w:t>digital</w:t>
      </w:r>
      <w:proofErr w:type="spellEnd"/>
      <w:r w:rsidR="00A96A63" w:rsidRPr="00C40066">
        <w:rPr>
          <w:rFonts w:ascii="Times New Roman" w:hAnsi="Times New Roman" w:cs="Times New Roman"/>
          <w:sz w:val="28"/>
          <w:szCs w:val="28"/>
        </w:rPr>
        <w:t>-маркетингу</w:t>
      </w:r>
      <w:bookmarkEnd w:id="24"/>
      <w:r w:rsidR="00A96A63" w:rsidRPr="00C40066">
        <w:rPr>
          <w:rFonts w:ascii="Times New Roman" w:hAnsi="Times New Roman" w:cs="Times New Roman"/>
          <w:sz w:val="28"/>
          <w:szCs w:val="28"/>
        </w:rPr>
        <w:t xml:space="preserve">, а также </w:t>
      </w:r>
      <w:proofErr w:type="spellStart"/>
      <w:r w:rsidR="00A96A63" w:rsidRPr="00C40066">
        <w:rPr>
          <w:rFonts w:ascii="Times New Roman" w:hAnsi="Times New Roman" w:cs="Times New Roman"/>
          <w:sz w:val="28"/>
          <w:szCs w:val="28"/>
        </w:rPr>
        <w:t>digital</w:t>
      </w:r>
      <w:proofErr w:type="spellEnd"/>
      <w:r w:rsidR="00A96A63" w:rsidRPr="00C40066">
        <w:rPr>
          <w:rFonts w:ascii="Times New Roman" w:hAnsi="Times New Roman" w:cs="Times New Roman"/>
          <w:sz w:val="28"/>
          <w:szCs w:val="28"/>
        </w:rPr>
        <w:t>-агентства, на помощь к которым часто обращаются предприятия.</w:t>
      </w:r>
    </w:p>
    <w:p w14:paraId="7BA849CE" w14:textId="77777777" w:rsidR="009C3CA9" w:rsidRDefault="00A96A63" w:rsidP="00EE03D0">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Такие </w:t>
      </w:r>
      <w:r w:rsidR="002B47C3" w:rsidRPr="00C40066">
        <w:rPr>
          <w:rFonts w:ascii="Times New Roman" w:hAnsi="Times New Roman" w:cs="Times New Roman"/>
          <w:sz w:val="28"/>
          <w:szCs w:val="28"/>
        </w:rPr>
        <w:t>агентства</w:t>
      </w:r>
      <w:r w:rsidRPr="00C40066">
        <w:rPr>
          <w:rFonts w:ascii="Times New Roman" w:hAnsi="Times New Roman" w:cs="Times New Roman"/>
          <w:sz w:val="28"/>
          <w:szCs w:val="28"/>
        </w:rPr>
        <w:t xml:space="preserve"> занимаются полным</w:t>
      </w:r>
      <w:r w:rsidR="002B47C3" w:rsidRPr="00C40066">
        <w:rPr>
          <w:rFonts w:ascii="Times New Roman" w:hAnsi="Times New Roman" w:cs="Times New Roman"/>
          <w:sz w:val="28"/>
          <w:szCs w:val="28"/>
        </w:rPr>
        <w:t xml:space="preserve"> или</w:t>
      </w:r>
      <w:r w:rsidRPr="00C40066">
        <w:rPr>
          <w:rFonts w:ascii="Times New Roman" w:hAnsi="Times New Roman" w:cs="Times New Roman"/>
          <w:sz w:val="28"/>
          <w:szCs w:val="28"/>
        </w:rPr>
        <w:t xml:space="preserve"> </w:t>
      </w:r>
      <w:r w:rsidR="002B47C3" w:rsidRPr="00C40066">
        <w:rPr>
          <w:rFonts w:ascii="Times New Roman" w:hAnsi="Times New Roman" w:cs="Times New Roman"/>
          <w:sz w:val="28"/>
          <w:szCs w:val="28"/>
        </w:rPr>
        <w:t xml:space="preserve">частичным внедрением инструментов </w:t>
      </w:r>
      <w:proofErr w:type="spellStart"/>
      <w:r w:rsidR="002B47C3" w:rsidRPr="00C40066">
        <w:rPr>
          <w:rFonts w:ascii="Times New Roman" w:hAnsi="Times New Roman" w:cs="Times New Roman"/>
          <w:sz w:val="28"/>
          <w:szCs w:val="28"/>
        </w:rPr>
        <w:t>digital</w:t>
      </w:r>
      <w:proofErr w:type="spellEnd"/>
      <w:r w:rsidR="002B47C3" w:rsidRPr="00C40066">
        <w:rPr>
          <w:rFonts w:ascii="Times New Roman" w:hAnsi="Times New Roman" w:cs="Times New Roman"/>
          <w:sz w:val="28"/>
          <w:szCs w:val="28"/>
        </w:rPr>
        <w:t xml:space="preserve">-маркетинга в деятельность организации-клиента, анализом показателей эффективности этих инструментов, помогают эти показатели улучшить. </w:t>
      </w:r>
    </w:p>
    <w:p w14:paraId="49F35BCF" w14:textId="77777777" w:rsidR="009C3CA9" w:rsidRDefault="002B47C3" w:rsidP="00EE03D0">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Огромным плюсом использования услуг </w:t>
      </w:r>
      <w:bookmarkStart w:id="25" w:name="_Hlk187783480"/>
      <w:proofErr w:type="spellStart"/>
      <w:r w:rsidRPr="00C40066">
        <w:rPr>
          <w:rFonts w:ascii="Times New Roman" w:hAnsi="Times New Roman" w:cs="Times New Roman"/>
          <w:sz w:val="28"/>
          <w:szCs w:val="28"/>
        </w:rPr>
        <w:t>digital</w:t>
      </w:r>
      <w:proofErr w:type="spellEnd"/>
      <w:r w:rsidRPr="00C40066">
        <w:rPr>
          <w:rFonts w:ascii="Times New Roman" w:hAnsi="Times New Roman" w:cs="Times New Roman"/>
          <w:sz w:val="28"/>
          <w:szCs w:val="28"/>
        </w:rPr>
        <w:t>-агентств</w:t>
      </w:r>
      <w:bookmarkEnd w:id="25"/>
      <w:r w:rsidRPr="00C40066">
        <w:rPr>
          <w:rFonts w:ascii="Times New Roman" w:hAnsi="Times New Roman" w:cs="Times New Roman"/>
          <w:sz w:val="28"/>
          <w:szCs w:val="28"/>
        </w:rPr>
        <w:t xml:space="preserve"> является </w:t>
      </w:r>
      <w:r w:rsidR="009074B0" w:rsidRPr="00C40066">
        <w:rPr>
          <w:rFonts w:ascii="Times New Roman" w:hAnsi="Times New Roman" w:cs="Times New Roman"/>
          <w:sz w:val="28"/>
          <w:szCs w:val="28"/>
        </w:rPr>
        <w:t xml:space="preserve">целая команда разноплановых специалистов, из которых они состоят: маркетолог-аналитик, менеджер проектов, </w:t>
      </w:r>
      <w:r w:rsidR="009074B0" w:rsidRPr="00C40066">
        <w:rPr>
          <w:rFonts w:ascii="Times New Roman" w:hAnsi="Times New Roman" w:cs="Times New Roman"/>
          <w:sz w:val="28"/>
          <w:szCs w:val="28"/>
          <w:lang w:val="en-GB"/>
        </w:rPr>
        <w:t>SEO</w:t>
      </w:r>
      <w:r w:rsidR="009074B0" w:rsidRPr="00C40066">
        <w:rPr>
          <w:rFonts w:ascii="Times New Roman" w:hAnsi="Times New Roman" w:cs="Times New Roman"/>
          <w:sz w:val="28"/>
          <w:szCs w:val="28"/>
        </w:rPr>
        <w:t xml:space="preserve">-специалист, программист, дизайнер, контент-аналитик, копирайтер. </w:t>
      </w:r>
    </w:p>
    <w:p w14:paraId="70C8F1EC" w14:textId="02246996" w:rsidR="009653E6" w:rsidRPr="00C40066" w:rsidRDefault="009074B0" w:rsidP="00EE03D0">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Но </w:t>
      </w:r>
      <w:r w:rsidR="00C9750F" w:rsidRPr="00C40066">
        <w:rPr>
          <w:rFonts w:ascii="Times New Roman" w:hAnsi="Times New Roman" w:cs="Times New Roman"/>
          <w:sz w:val="28"/>
          <w:szCs w:val="28"/>
        </w:rPr>
        <w:t xml:space="preserve">для малого бизнеса </w:t>
      </w:r>
      <w:r w:rsidRPr="00C40066">
        <w:rPr>
          <w:rFonts w:ascii="Times New Roman" w:hAnsi="Times New Roman" w:cs="Times New Roman"/>
          <w:sz w:val="28"/>
          <w:szCs w:val="28"/>
        </w:rPr>
        <w:t xml:space="preserve">есть </w:t>
      </w:r>
      <w:r w:rsidR="009C43F4" w:rsidRPr="00C40066">
        <w:rPr>
          <w:rFonts w:ascii="Times New Roman" w:hAnsi="Times New Roman" w:cs="Times New Roman"/>
          <w:sz w:val="28"/>
          <w:szCs w:val="28"/>
        </w:rPr>
        <w:t xml:space="preserve">несколько </w:t>
      </w:r>
      <w:r w:rsidRPr="00C40066">
        <w:rPr>
          <w:rFonts w:ascii="Times New Roman" w:hAnsi="Times New Roman" w:cs="Times New Roman"/>
          <w:sz w:val="28"/>
          <w:szCs w:val="28"/>
        </w:rPr>
        <w:t>существенных минуса</w:t>
      </w:r>
      <w:r w:rsidR="009C43F4" w:rsidRPr="00C40066">
        <w:rPr>
          <w:rFonts w:ascii="Times New Roman" w:hAnsi="Times New Roman" w:cs="Times New Roman"/>
          <w:sz w:val="28"/>
          <w:szCs w:val="28"/>
        </w:rPr>
        <w:t>.</w:t>
      </w:r>
      <w:r w:rsidRPr="00C40066">
        <w:rPr>
          <w:rFonts w:ascii="Times New Roman" w:hAnsi="Times New Roman" w:cs="Times New Roman"/>
          <w:sz w:val="28"/>
          <w:szCs w:val="28"/>
        </w:rPr>
        <w:t xml:space="preserve"> </w:t>
      </w:r>
      <w:r w:rsidR="009C43F4" w:rsidRPr="00C40066">
        <w:rPr>
          <w:rFonts w:ascii="Times New Roman" w:hAnsi="Times New Roman" w:cs="Times New Roman"/>
          <w:sz w:val="28"/>
          <w:szCs w:val="28"/>
        </w:rPr>
        <w:t>В</w:t>
      </w:r>
      <w:r w:rsidRPr="00C40066">
        <w:rPr>
          <w:rFonts w:ascii="Times New Roman" w:hAnsi="Times New Roman" w:cs="Times New Roman"/>
          <w:sz w:val="28"/>
          <w:szCs w:val="28"/>
        </w:rPr>
        <w:t>о-первых,</w:t>
      </w:r>
      <w:r w:rsidR="00C9750F" w:rsidRPr="00C40066">
        <w:rPr>
          <w:rFonts w:ascii="Times New Roman" w:hAnsi="Times New Roman" w:cs="Times New Roman"/>
          <w:sz w:val="28"/>
          <w:szCs w:val="28"/>
        </w:rPr>
        <w:t xml:space="preserve"> предприниматель, обращающийся за помощью </w:t>
      </w:r>
      <w:r w:rsidR="009C43F4" w:rsidRPr="00C40066">
        <w:rPr>
          <w:rFonts w:ascii="Times New Roman" w:hAnsi="Times New Roman" w:cs="Times New Roman"/>
          <w:sz w:val="28"/>
          <w:szCs w:val="28"/>
        </w:rPr>
        <w:t>к агентству,</w:t>
      </w:r>
      <w:r w:rsidR="00C9750F" w:rsidRPr="00C40066">
        <w:rPr>
          <w:rFonts w:ascii="Times New Roman" w:hAnsi="Times New Roman" w:cs="Times New Roman"/>
          <w:sz w:val="28"/>
          <w:szCs w:val="28"/>
        </w:rPr>
        <w:t xml:space="preserve"> должен быть достаточно осведомлен в сфере цифрового маркетинга, чтобы точно понимать, что агентство действительно помогает настроить цифровые инструменты максимально оптимально</w:t>
      </w:r>
      <w:r w:rsidR="009C43F4" w:rsidRPr="00C40066">
        <w:rPr>
          <w:rFonts w:ascii="Times New Roman" w:hAnsi="Times New Roman" w:cs="Times New Roman"/>
          <w:sz w:val="28"/>
          <w:szCs w:val="28"/>
        </w:rPr>
        <w:t>.</w:t>
      </w:r>
      <w:r w:rsidR="00C9750F" w:rsidRPr="00C40066">
        <w:rPr>
          <w:rFonts w:ascii="Times New Roman" w:hAnsi="Times New Roman" w:cs="Times New Roman"/>
          <w:sz w:val="28"/>
          <w:szCs w:val="28"/>
        </w:rPr>
        <w:t xml:space="preserve"> </w:t>
      </w:r>
      <w:r w:rsidR="009C43F4" w:rsidRPr="00C40066">
        <w:rPr>
          <w:rFonts w:ascii="Times New Roman" w:hAnsi="Times New Roman" w:cs="Times New Roman"/>
          <w:sz w:val="28"/>
          <w:szCs w:val="28"/>
        </w:rPr>
        <w:t>В</w:t>
      </w:r>
      <w:r w:rsidR="00C9750F" w:rsidRPr="00C40066">
        <w:rPr>
          <w:rFonts w:ascii="Times New Roman" w:hAnsi="Times New Roman" w:cs="Times New Roman"/>
          <w:sz w:val="28"/>
          <w:szCs w:val="28"/>
        </w:rPr>
        <w:t xml:space="preserve">о-вторых, но не по важности услуги </w:t>
      </w:r>
      <w:bookmarkStart w:id="26" w:name="_Hlk187784800"/>
      <w:proofErr w:type="spellStart"/>
      <w:r w:rsidR="00C9750F" w:rsidRPr="00C40066">
        <w:rPr>
          <w:rFonts w:ascii="Times New Roman" w:hAnsi="Times New Roman" w:cs="Times New Roman"/>
          <w:sz w:val="28"/>
          <w:szCs w:val="28"/>
        </w:rPr>
        <w:t>digital</w:t>
      </w:r>
      <w:proofErr w:type="spellEnd"/>
      <w:r w:rsidR="00C9750F" w:rsidRPr="00C40066">
        <w:rPr>
          <w:rFonts w:ascii="Times New Roman" w:hAnsi="Times New Roman" w:cs="Times New Roman"/>
          <w:sz w:val="28"/>
          <w:szCs w:val="28"/>
        </w:rPr>
        <w:t xml:space="preserve">-агентств </w:t>
      </w:r>
      <w:bookmarkEnd w:id="26"/>
      <w:r w:rsidR="00C9750F" w:rsidRPr="00C40066">
        <w:rPr>
          <w:rFonts w:ascii="Times New Roman" w:hAnsi="Times New Roman" w:cs="Times New Roman"/>
          <w:sz w:val="28"/>
          <w:szCs w:val="28"/>
        </w:rPr>
        <w:t>чаще всего требуют немало денежных вложений, а малый бизнес может просто не иметь средств на это.</w:t>
      </w:r>
      <w:r w:rsidR="009C43F4" w:rsidRPr="00C40066">
        <w:rPr>
          <w:rFonts w:ascii="Times New Roman" w:hAnsi="Times New Roman" w:cs="Times New Roman"/>
          <w:sz w:val="28"/>
          <w:szCs w:val="28"/>
        </w:rPr>
        <w:t xml:space="preserve"> В-третьих, деятельность</w:t>
      </w:r>
      <w:r w:rsidR="009C43F4" w:rsidRPr="00C40066">
        <w:t xml:space="preserve"> </w:t>
      </w:r>
      <w:proofErr w:type="spellStart"/>
      <w:r w:rsidR="009C43F4" w:rsidRPr="00C40066">
        <w:rPr>
          <w:rFonts w:ascii="Times New Roman" w:hAnsi="Times New Roman" w:cs="Times New Roman"/>
          <w:sz w:val="28"/>
          <w:szCs w:val="28"/>
        </w:rPr>
        <w:t>digital</w:t>
      </w:r>
      <w:proofErr w:type="spellEnd"/>
      <w:r w:rsidR="009C43F4" w:rsidRPr="00C40066">
        <w:rPr>
          <w:rFonts w:ascii="Times New Roman" w:hAnsi="Times New Roman" w:cs="Times New Roman"/>
          <w:sz w:val="28"/>
          <w:szCs w:val="28"/>
        </w:rPr>
        <w:t>-агентств чаще всего сводится к созданию чего‑то нового, а в коммерческом плане – это изначально рискованн</w:t>
      </w:r>
      <w:r w:rsidR="009653E6" w:rsidRPr="00C40066">
        <w:rPr>
          <w:rFonts w:ascii="Times New Roman" w:hAnsi="Times New Roman" w:cs="Times New Roman"/>
          <w:sz w:val="28"/>
          <w:szCs w:val="28"/>
        </w:rPr>
        <w:t>о [</w:t>
      </w:r>
      <w:r w:rsidR="00A26C1D" w:rsidRPr="00C40066">
        <w:rPr>
          <w:rFonts w:ascii="Times New Roman" w:hAnsi="Times New Roman" w:cs="Times New Roman"/>
          <w:sz w:val="28"/>
          <w:szCs w:val="28"/>
        </w:rPr>
        <w:t>45</w:t>
      </w:r>
      <w:r w:rsidR="009653E6" w:rsidRPr="00C40066">
        <w:rPr>
          <w:rFonts w:ascii="Times New Roman" w:hAnsi="Times New Roman" w:cs="Times New Roman"/>
          <w:sz w:val="28"/>
          <w:szCs w:val="28"/>
        </w:rPr>
        <w:t>]</w:t>
      </w:r>
      <w:r w:rsidR="009C43F4" w:rsidRPr="00C40066">
        <w:rPr>
          <w:rFonts w:ascii="Times New Roman" w:hAnsi="Times New Roman" w:cs="Times New Roman"/>
          <w:sz w:val="28"/>
          <w:szCs w:val="28"/>
        </w:rPr>
        <w:t xml:space="preserve">. </w:t>
      </w:r>
      <w:r w:rsidR="009653E6" w:rsidRPr="00C40066">
        <w:rPr>
          <w:rFonts w:ascii="Times New Roman" w:hAnsi="Times New Roman" w:cs="Times New Roman"/>
          <w:sz w:val="28"/>
          <w:szCs w:val="28"/>
        </w:rPr>
        <w:t>И для малого бизнеса эти риски могут быть неоправданно высоки.</w:t>
      </w:r>
    </w:p>
    <w:p w14:paraId="1D9EAFB2" w14:textId="77777777" w:rsidR="009C3CA9" w:rsidRDefault="0051276D" w:rsidP="008A3B1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Для малого бизнеса использование инструментов </w:t>
      </w:r>
      <w:bookmarkStart w:id="27" w:name="_Hlk181039317"/>
      <w:proofErr w:type="spellStart"/>
      <w:r w:rsidRPr="00C40066">
        <w:rPr>
          <w:rFonts w:ascii="Times New Roman" w:hAnsi="Times New Roman" w:cs="Times New Roman"/>
          <w:sz w:val="28"/>
          <w:szCs w:val="28"/>
        </w:rPr>
        <w:t>digital</w:t>
      </w:r>
      <w:proofErr w:type="spellEnd"/>
      <w:r w:rsidRPr="00C40066">
        <w:rPr>
          <w:rFonts w:ascii="Times New Roman" w:hAnsi="Times New Roman" w:cs="Times New Roman"/>
          <w:sz w:val="28"/>
          <w:szCs w:val="28"/>
        </w:rPr>
        <w:t>-маркетинга</w:t>
      </w:r>
      <w:bookmarkEnd w:id="27"/>
      <w:r w:rsidRPr="00C40066">
        <w:rPr>
          <w:rFonts w:ascii="Times New Roman" w:hAnsi="Times New Roman" w:cs="Times New Roman"/>
          <w:sz w:val="28"/>
          <w:szCs w:val="28"/>
        </w:rPr>
        <w:t xml:space="preserve"> важно для выживания на рынке</w:t>
      </w:r>
      <w:r w:rsidR="00534658" w:rsidRPr="00C40066">
        <w:rPr>
          <w:rFonts w:ascii="Times New Roman" w:hAnsi="Times New Roman" w:cs="Times New Roman"/>
          <w:sz w:val="28"/>
          <w:szCs w:val="28"/>
        </w:rPr>
        <w:t xml:space="preserve">. Однако ключевое отличие применения этих инструментов от среднего и крупного бизнеса </w:t>
      </w:r>
      <w:bookmarkStart w:id="28" w:name="_Hlk187788308"/>
      <w:r w:rsidR="00534658" w:rsidRPr="00C40066">
        <w:rPr>
          <w:rFonts w:ascii="Times New Roman" w:hAnsi="Times New Roman" w:cs="Times New Roman"/>
          <w:sz w:val="28"/>
          <w:szCs w:val="28"/>
        </w:rPr>
        <w:t>–</w:t>
      </w:r>
      <w:bookmarkEnd w:id="28"/>
      <w:r w:rsidR="00534658" w:rsidRPr="00C40066">
        <w:rPr>
          <w:rFonts w:ascii="Times New Roman" w:hAnsi="Times New Roman" w:cs="Times New Roman"/>
          <w:sz w:val="28"/>
          <w:szCs w:val="28"/>
        </w:rPr>
        <w:t xml:space="preserve"> </w:t>
      </w:r>
      <w:r w:rsidR="000131FD" w:rsidRPr="00C40066">
        <w:rPr>
          <w:rFonts w:ascii="Times New Roman" w:hAnsi="Times New Roman" w:cs="Times New Roman"/>
          <w:sz w:val="28"/>
          <w:szCs w:val="28"/>
        </w:rPr>
        <w:t>небольшой бюджет,</w:t>
      </w:r>
      <w:r w:rsidR="00534658" w:rsidRPr="00C40066">
        <w:rPr>
          <w:rFonts w:ascii="Times New Roman" w:hAnsi="Times New Roman" w:cs="Times New Roman"/>
          <w:sz w:val="28"/>
          <w:szCs w:val="28"/>
        </w:rPr>
        <w:t xml:space="preserve"> </w:t>
      </w:r>
      <w:r w:rsidR="00534658" w:rsidRPr="00C40066">
        <w:rPr>
          <w:rFonts w:ascii="Times New Roman" w:hAnsi="Times New Roman" w:cs="Times New Roman"/>
          <w:sz w:val="28"/>
          <w:szCs w:val="28"/>
        </w:rPr>
        <w:lastRenderedPageBreak/>
        <w:t xml:space="preserve">выделенный для </w:t>
      </w:r>
      <w:proofErr w:type="spellStart"/>
      <w:r w:rsidR="00534658" w:rsidRPr="00C40066">
        <w:rPr>
          <w:rFonts w:ascii="Times New Roman" w:hAnsi="Times New Roman" w:cs="Times New Roman"/>
          <w:sz w:val="28"/>
          <w:szCs w:val="28"/>
        </w:rPr>
        <w:t>digital</w:t>
      </w:r>
      <w:proofErr w:type="spellEnd"/>
      <w:r w:rsidR="00534658" w:rsidRPr="00C40066">
        <w:rPr>
          <w:rFonts w:ascii="Times New Roman" w:hAnsi="Times New Roman" w:cs="Times New Roman"/>
          <w:sz w:val="28"/>
          <w:szCs w:val="28"/>
        </w:rPr>
        <w:t>-маркетинг</w:t>
      </w:r>
      <w:r w:rsidR="000131FD" w:rsidRPr="00C40066">
        <w:rPr>
          <w:rFonts w:ascii="Times New Roman" w:hAnsi="Times New Roman" w:cs="Times New Roman"/>
          <w:sz w:val="28"/>
          <w:szCs w:val="28"/>
        </w:rPr>
        <w:t>а, как следствие</w:t>
      </w:r>
      <w:r w:rsidR="00534658" w:rsidRPr="00C40066">
        <w:rPr>
          <w:rFonts w:ascii="Times New Roman" w:hAnsi="Times New Roman" w:cs="Times New Roman"/>
          <w:sz w:val="28"/>
          <w:szCs w:val="28"/>
        </w:rPr>
        <w:t xml:space="preserve"> отсутствие</w:t>
      </w:r>
      <w:r w:rsidR="000131FD" w:rsidRPr="00C40066">
        <w:rPr>
          <w:rFonts w:ascii="Times New Roman" w:hAnsi="Times New Roman" w:cs="Times New Roman"/>
          <w:sz w:val="28"/>
          <w:szCs w:val="28"/>
        </w:rPr>
        <w:t xml:space="preserve"> в команде</w:t>
      </w:r>
      <w:r w:rsidR="00534658" w:rsidRPr="00C40066">
        <w:rPr>
          <w:rFonts w:ascii="Times New Roman" w:hAnsi="Times New Roman" w:cs="Times New Roman"/>
          <w:sz w:val="28"/>
          <w:szCs w:val="28"/>
        </w:rPr>
        <w:t xml:space="preserve"> эксперт</w:t>
      </w:r>
      <w:r w:rsidR="000131FD" w:rsidRPr="00C40066">
        <w:rPr>
          <w:rFonts w:ascii="Times New Roman" w:hAnsi="Times New Roman" w:cs="Times New Roman"/>
          <w:sz w:val="28"/>
          <w:szCs w:val="28"/>
        </w:rPr>
        <w:t>ов способных применять все его инструменты.</w:t>
      </w:r>
      <w:r w:rsidR="00EE03D0" w:rsidRPr="00C40066">
        <w:rPr>
          <w:rFonts w:ascii="Times New Roman" w:hAnsi="Times New Roman" w:cs="Times New Roman"/>
          <w:sz w:val="28"/>
          <w:szCs w:val="28"/>
        </w:rPr>
        <w:t xml:space="preserve"> </w:t>
      </w:r>
    </w:p>
    <w:p w14:paraId="126427EF" w14:textId="1815F683" w:rsidR="005F10E5" w:rsidRPr="00C40066" w:rsidRDefault="00EE03D0" w:rsidP="008A3B1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В исследовании ассоциации коммуникационных агентств России (АКАР) о стоимости креативных услуг в регионах в 2024 году </w:t>
      </w:r>
      <w:r w:rsidR="008A3B16" w:rsidRPr="00C40066">
        <w:rPr>
          <w:rFonts w:ascii="Times New Roman" w:hAnsi="Times New Roman" w:cs="Times New Roman"/>
          <w:sz w:val="28"/>
          <w:szCs w:val="28"/>
        </w:rPr>
        <w:t xml:space="preserve">говорится, что рост стоимости креативных услуг в 2024 году по сравнению с 2023 годом по всем услугам в среднем составил 48%, а средняя стоимость минимального креативного продукта выросла на 145% </w:t>
      </w:r>
      <w:r w:rsidR="00E64B54" w:rsidRPr="00C40066">
        <w:rPr>
          <w:rFonts w:ascii="Times New Roman" w:hAnsi="Times New Roman" w:cs="Times New Roman"/>
          <w:sz w:val="28"/>
          <w:szCs w:val="28"/>
        </w:rPr>
        <w:t>[</w:t>
      </w:r>
      <w:r w:rsidR="00A26C1D" w:rsidRPr="00C40066">
        <w:rPr>
          <w:rFonts w:ascii="Times New Roman" w:hAnsi="Times New Roman" w:cs="Times New Roman"/>
          <w:sz w:val="28"/>
          <w:szCs w:val="28"/>
        </w:rPr>
        <w:t>19</w:t>
      </w:r>
      <w:r w:rsidR="00E64B54" w:rsidRPr="00C40066">
        <w:rPr>
          <w:rFonts w:ascii="Times New Roman" w:hAnsi="Times New Roman" w:cs="Times New Roman"/>
          <w:sz w:val="28"/>
          <w:szCs w:val="28"/>
        </w:rPr>
        <w:t>]</w:t>
      </w:r>
      <w:r w:rsidR="008A3B16" w:rsidRPr="00C40066">
        <w:rPr>
          <w:rFonts w:ascii="Times New Roman" w:hAnsi="Times New Roman" w:cs="Times New Roman"/>
          <w:sz w:val="28"/>
          <w:szCs w:val="28"/>
        </w:rPr>
        <w:t xml:space="preserve">. А значит, затраты на креативные услуги </w:t>
      </w:r>
      <w:proofErr w:type="spellStart"/>
      <w:r w:rsidR="008A3B16" w:rsidRPr="00C40066">
        <w:rPr>
          <w:rFonts w:ascii="Times New Roman" w:hAnsi="Times New Roman" w:cs="Times New Roman"/>
          <w:sz w:val="28"/>
          <w:szCs w:val="28"/>
        </w:rPr>
        <w:t>digital</w:t>
      </w:r>
      <w:proofErr w:type="spellEnd"/>
      <w:r w:rsidR="008A3B16" w:rsidRPr="00C40066">
        <w:rPr>
          <w:rFonts w:ascii="Times New Roman" w:hAnsi="Times New Roman" w:cs="Times New Roman"/>
          <w:sz w:val="28"/>
          <w:szCs w:val="28"/>
        </w:rPr>
        <w:t xml:space="preserve">-агентств стали еще </w:t>
      </w:r>
      <w:proofErr w:type="spellStart"/>
      <w:r w:rsidR="008A3B16" w:rsidRPr="00C40066">
        <w:rPr>
          <w:rFonts w:ascii="Times New Roman" w:hAnsi="Times New Roman" w:cs="Times New Roman"/>
          <w:sz w:val="28"/>
          <w:szCs w:val="28"/>
        </w:rPr>
        <w:t>неподъёмней</w:t>
      </w:r>
      <w:proofErr w:type="spellEnd"/>
      <w:r w:rsidR="008A3B16" w:rsidRPr="00C40066">
        <w:rPr>
          <w:rFonts w:ascii="Times New Roman" w:hAnsi="Times New Roman" w:cs="Times New Roman"/>
          <w:sz w:val="28"/>
          <w:szCs w:val="28"/>
        </w:rPr>
        <w:t xml:space="preserve"> для малых предприятий.</w:t>
      </w:r>
    </w:p>
    <w:p w14:paraId="65D4C859" w14:textId="7FC75222" w:rsidR="000131FD" w:rsidRPr="00C40066" w:rsidRDefault="001C72C2" w:rsidP="001C72C2">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Тем важнее предпринимателям, занимающимся малым бизнесом умение использовать инструменты </w:t>
      </w:r>
      <w:proofErr w:type="spellStart"/>
      <w:r w:rsidRPr="00C40066">
        <w:rPr>
          <w:rFonts w:ascii="Times New Roman" w:hAnsi="Times New Roman" w:cs="Times New Roman"/>
          <w:sz w:val="28"/>
          <w:szCs w:val="28"/>
        </w:rPr>
        <w:t>digital</w:t>
      </w:r>
      <w:proofErr w:type="spellEnd"/>
      <w:r w:rsidRPr="00C40066">
        <w:rPr>
          <w:rFonts w:ascii="Times New Roman" w:hAnsi="Times New Roman" w:cs="Times New Roman"/>
          <w:sz w:val="28"/>
          <w:szCs w:val="28"/>
        </w:rPr>
        <w:t>-маркетинга. Перечислим основные из них:</w:t>
      </w:r>
    </w:p>
    <w:p w14:paraId="1CA6EEEB" w14:textId="6BFD0045" w:rsidR="001C72C2" w:rsidRPr="00C40066" w:rsidRDefault="001C72C2" w:rsidP="001C72C2">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w:t>
      </w:r>
      <w:r w:rsidRPr="00C40066">
        <w:t xml:space="preserve"> </w:t>
      </w:r>
      <w:r w:rsidRPr="00C40066">
        <w:rPr>
          <w:rFonts w:ascii="Times New Roman" w:hAnsi="Times New Roman" w:cs="Times New Roman"/>
          <w:sz w:val="28"/>
          <w:szCs w:val="28"/>
        </w:rPr>
        <w:t>SEO оптимизация сайтов под поисковые системы, включающая внутренние и внешние улучшение сайтов для повышения переходов на сайт посредствам повышения его в органическом поиске</w:t>
      </w:r>
      <w:r w:rsidR="007A51BE" w:rsidRPr="00C40066">
        <w:rPr>
          <w:rFonts w:ascii="Times New Roman" w:hAnsi="Times New Roman" w:cs="Times New Roman"/>
          <w:sz w:val="28"/>
          <w:szCs w:val="28"/>
        </w:rPr>
        <w:t>;</w:t>
      </w:r>
    </w:p>
    <w:p w14:paraId="0A62C5E0" w14:textId="4E5C3AA6" w:rsidR="001C72C2" w:rsidRPr="00C40066" w:rsidRDefault="001C72C2" w:rsidP="001C72C2">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w:t>
      </w:r>
      <w:r w:rsidR="007A51BE" w:rsidRPr="00C40066">
        <w:rPr>
          <w:rFonts w:ascii="Times New Roman" w:hAnsi="Times New Roman" w:cs="Times New Roman"/>
          <w:sz w:val="28"/>
          <w:szCs w:val="28"/>
        </w:rPr>
        <w:t xml:space="preserve"> контекстная реклама в поиске – текстовое сообщение, показываемое пользователям по результатам поиска;</w:t>
      </w:r>
    </w:p>
    <w:p w14:paraId="13FD036E" w14:textId="046AD95D" w:rsidR="001C72C2" w:rsidRPr="00C40066" w:rsidRDefault="001C72C2" w:rsidP="001C72C2">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w:t>
      </w:r>
      <w:r w:rsidR="007A51BE" w:rsidRPr="00C40066">
        <w:rPr>
          <w:rFonts w:ascii="Times New Roman" w:hAnsi="Times New Roman" w:cs="Times New Roman"/>
          <w:sz w:val="28"/>
          <w:szCs w:val="28"/>
        </w:rPr>
        <w:t xml:space="preserve"> баннерная реклама в рекламных сетях;</w:t>
      </w:r>
    </w:p>
    <w:p w14:paraId="1EC96A16" w14:textId="53519F40" w:rsidR="00C52B6B" w:rsidRPr="00C40066" w:rsidRDefault="001C72C2" w:rsidP="000131F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w:t>
      </w:r>
      <w:r w:rsidR="007A51BE" w:rsidRPr="00C40066">
        <w:rPr>
          <w:rFonts w:ascii="Times New Roman" w:hAnsi="Times New Roman" w:cs="Times New Roman"/>
          <w:sz w:val="28"/>
          <w:szCs w:val="28"/>
        </w:rPr>
        <w:t xml:space="preserve"> </w:t>
      </w:r>
      <w:bookmarkStart w:id="29" w:name="_Hlk187793707"/>
      <w:bookmarkStart w:id="30" w:name="_Hlk187794084"/>
      <w:r w:rsidR="007A51BE" w:rsidRPr="00C40066">
        <w:rPr>
          <w:rFonts w:ascii="Times New Roman" w:hAnsi="Times New Roman" w:cs="Times New Roman"/>
          <w:sz w:val="28"/>
          <w:szCs w:val="28"/>
        </w:rPr>
        <w:t xml:space="preserve">продвижение бренда в социальных сетях </w:t>
      </w:r>
      <w:bookmarkEnd w:id="29"/>
      <w:r w:rsidR="007A51BE" w:rsidRPr="00C40066">
        <w:rPr>
          <w:rFonts w:ascii="Times New Roman" w:hAnsi="Times New Roman" w:cs="Times New Roman"/>
          <w:sz w:val="28"/>
          <w:szCs w:val="28"/>
        </w:rPr>
        <w:t>(</w:t>
      </w:r>
      <w:r w:rsidR="007A51BE" w:rsidRPr="00C40066">
        <w:rPr>
          <w:rFonts w:ascii="Times New Roman" w:hAnsi="Times New Roman" w:cs="Times New Roman"/>
          <w:sz w:val="28"/>
          <w:szCs w:val="28"/>
          <w:lang w:val="en-GB"/>
        </w:rPr>
        <w:t>SMO</w:t>
      </w:r>
      <w:r w:rsidR="007A51BE" w:rsidRPr="00C40066">
        <w:rPr>
          <w:rFonts w:ascii="Times New Roman" w:hAnsi="Times New Roman" w:cs="Times New Roman"/>
          <w:sz w:val="28"/>
          <w:szCs w:val="28"/>
        </w:rPr>
        <w:t xml:space="preserve"> и </w:t>
      </w:r>
      <w:r w:rsidR="007A51BE" w:rsidRPr="00C40066">
        <w:rPr>
          <w:rFonts w:ascii="Times New Roman" w:hAnsi="Times New Roman" w:cs="Times New Roman"/>
          <w:sz w:val="28"/>
          <w:szCs w:val="28"/>
          <w:lang w:val="en-GB"/>
        </w:rPr>
        <w:t>SMM</w:t>
      </w:r>
      <w:r w:rsidR="007A51BE" w:rsidRPr="00C40066">
        <w:rPr>
          <w:rFonts w:ascii="Times New Roman" w:hAnsi="Times New Roman" w:cs="Times New Roman"/>
          <w:sz w:val="28"/>
          <w:szCs w:val="28"/>
        </w:rPr>
        <w:t>)</w:t>
      </w:r>
      <w:bookmarkEnd w:id="30"/>
      <w:r w:rsidR="007A51BE" w:rsidRPr="00C40066">
        <w:rPr>
          <w:rFonts w:ascii="Times New Roman" w:hAnsi="Times New Roman" w:cs="Times New Roman"/>
          <w:sz w:val="28"/>
          <w:szCs w:val="28"/>
        </w:rPr>
        <w:t xml:space="preserve">; </w:t>
      </w:r>
    </w:p>
    <w:p w14:paraId="2BC0E51C" w14:textId="21F20C8D" w:rsidR="00EA4FA6" w:rsidRPr="00C40066" w:rsidRDefault="001C72C2" w:rsidP="00C12974">
      <w:pPr>
        <w:spacing w:line="360" w:lineRule="auto"/>
        <w:ind w:firstLine="709"/>
        <w:jc w:val="both"/>
        <w:rPr>
          <w:rFonts w:ascii="Times New Roman" w:hAnsi="Times New Roman" w:cs="Times New Roman"/>
          <w:sz w:val="28"/>
          <w:szCs w:val="28"/>
        </w:rPr>
      </w:pPr>
      <w:bookmarkStart w:id="31" w:name="_Hlk187790672"/>
      <w:r w:rsidRPr="00C40066">
        <w:rPr>
          <w:rFonts w:ascii="Times New Roman" w:hAnsi="Times New Roman" w:cs="Times New Roman"/>
          <w:sz w:val="28"/>
          <w:szCs w:val="28"/>
        </w:rPr>
        <w:t>–</w:t>
      </w:r>
      <w:r w:rsidR="007A51BE" w:rsidRPr="00C40066">
        <w:rPr>
          <w:rFonts w:ascii="Times New Roman" w:hAnsi="Times New Roman" w:cs="Times New Roman"/>
          <w:sz w:val="28"/>
          <w:szCs w:val="28"/>
        </w:rPr>
        <w:t xml:space="preserve"> </w:t>
      </w:r>
      <w:bookmarkEnd w:id="31"/>
      <w:proofErr w:type="spellStart"/>
      <w:r w:rsidR="00432FAE" w:rsidRPr="00C40066">
        <w:rPr>
          <w:rFonts w:ascii="Times New Roman" w:hAnsi="Times New Roman" w:cs="Times New Roman"/>
          <w:sz w:val="28"/>
          <w:szCs w:val="28"/>
        </w:rPr>
        <w:t>и</w:t>
      </w:r>
      <w:r w:rsidR="007A51BE" w:rsidRPr="00C40066">
        <w:rPr>
          <w:rFonts w:ascii="Times New Roman" w:hAnsi="Times New Roman" w:cs="Times New Roman"/>
          <w:sz w:val="28"/>
          <w:szCs w:val="28"/>
        </w:rPr>
        <w:t>мейл-расслылка</w:t>
      </w:r>
      <w:proofErr w:type="spellEnd"/>
      <w:r w:rsidR="00195143" w:rsidRPr="00C40066">
        <w:rPr>
          <w:rFonts w:ascii="Times New Roman" w:hAnsi="Times New Roman" w:cs="Times New Roman"/>
          <w:sz w:val="28"/>
          <w:szCs w:val="28"/>
        </w:rPr>
        <w:t>.</w:t>
      </w:r>
    </w:p>
    <w:p w14:paraId="7BC6EF2F" w14:textId="22C5A12B" w:rsidR="00195143" w:rsidRPr="00C40066" w:rsidRDefault="00195143" w:rsidP="00C12974">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Рассмотрим каждый из них.</w:t>
      </w:r>
    </w:p>
    <w:p w14:paraId="0215E19D" w14:textId="3A12BC19" w:rsidR="00C12974" w:rsidRPr="00C40066" w:rsidRDefault="00C12974" w:rsidP="00C12974">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Поисковая оптимизация (</w:t>
      </w:r>
      <w:r w:rsidRPr="00C40066">
        <w:rPr>
          <w:rFonts w:ascii="Times New Roman" w:hAnsi="Times New Roman" w:cs="Times New Roman"/>
          <w:sz w:val="28"/>
          <w:szCs w:val="28"/>
          <w:lang w:val="en-GB"/>
        </w:rPr>
        <w:t>SEO</w:t>
      </w:r>
      <w:r w:rsidRPr="00C40066">
        <w:rPr>
          <w:rFonts w:ascii="Times New Roman" w:hAnsi="Times New Roman" w:cs="Times New Roman"/>
          <w:sz w:val="28"/>
          <w:szCs w:val="28"/>
        </w:rPr>
        <w:t xml:space="preserve">) </w:t>
      </w:r>
      <w:r w:rsidR="00432FAE" w:rsidRPr="00C40066">
        <w:rPr>
          <w:rFonts w:ascii="Times New Roman" w:hAnsi="Times New Roman" w:cs="Times New Roman"/>
          <w:sz w:val="28"/>
          <w:szCs w:val="28"/>
        </w:rPr>
        <w:t>–</w:t>
      </w:r>
      <w:r w:rsidRPr="00C40066">
        <w:rPr>
          <w:rFonts w:ascii="Times New Roman" w:hAnsi="Times New Roman" w:cs="Times New Roman"/>
          <w:sz w:val="28"/>
          <w:szCs w:val="28"/>
        </w:rPr>
        <w:t xml:space="preserve"> это тактика интернет-маркетинга, направленная на оптимизацию веб-сайта для улучшения его органической видимости в результатах поисковых систем. Она включает в себя изменение структуры и содержания сайта, чтобы сделать его удобным для </w:t>
      </w:r>
      <w:r w:rsidR="00432FAE" w:rsidRPr="00C40066">
        <w:rPr>
          <w:rFonts w:ascii="Times New Roman" w:hAnsi="Times New Roman" w:cs="Times New Roman"/>
          <w:sz w:val="28"/>
          <w:szCs w:val="28"/>
        </w:rPr>
        <w:t>посетителей</w:t>
      </w:r>
      <w:r w:rsidRPr="00C40066">
        <w:rPr>
          <w:rFonts w:ascii="Times New Roman" w:hAnsi="Times New Roman" w:cs="Times New Roman"/>
          <w:sz w:val="28"/>
          <w:szCs w:val="28"/>
        </w:rPr>
        <w:t xml:space="preserve"> и привлечь трафик. </w:t>
      </w:r>
    </w:p>
    <w:p w14:paraId="1C7CE621" w14:textId="27F04320" w:rsidR="00C12974" w:rsidRPr="00C40066" w:rsidRDefault="00C12974" w:rsidP="00C12974">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Это лишь базовое введение в </w:t>
      </w:r>
      <w:r w:rsidRPr="00C40066">
        <w:rPr>
          <w:rFonts w:ascii="Times New Roman" w:hAnsi="Times New Roman" w:cs="Times New Roman"/>
          <w:sz w:val="28"/>
          <w:szCs w:val="28"/>
          <w:lang w:val="en-GB"/>
        </w:rPr>
        <w:t>SEO</w:t>
      </w:r>
      <w:r w:rsidRPr="00C40066">
        <w:rPr>
          <w:rFonts w:ascii="Times New Roman" w:hAnsi="Times New Roman" w:cs="Times New Roman"/>
          <w:sz w:val="28"/>
          <w:szCs w:val="28"/>
        </w:rPr>
        <w:t xml:space="preserve">. </w:t>
      </w:r>
      <w:r w:rsidR="00432FAE" w:rsidRPr="00C40066">
        <w:rPr>
          <w:rFonts w:ascii="Times New Roman" w:hAnsi="Times New Roman" w:cs="Times New Roman"/>
          <w:sz w:val="28"/>
          <w:szCs w:val="28"/>
        </w:rPr>
        <w:t>На самом деле э</w:t>
      </w:r>
      <w:r w:rsidRPr="00C40066">
        <w:rPr>
          <w:rFonts w:ascii="Times New Roman" w:hAnsi="Times New Roman" w:cs="Times New Roman"/>
          <w:sz w:val="28"/>
          <w:szCs w:val="28"/>
        </w:rPr>
        <w:t xml:space="preserve">то комплексная концепция, включающая в себя различные маркетинговые стратегии. Цель </w:t>
      </w:r>
      <w:r w:rsidRPr="00C40066">
        <w:rPr>
          <w:rFonts w:ascii="Times New Roman" w:hAnsi="Times New Roman" w:cs="Times New Roman"/>
          <w:sz w:val="28"/>
          <w:szCs w:val="28"/>
          <w:lang w:val="en-GB"/>
        </w:rPr>
        <w:t>SEO</w:t>
      </w:r>
      <w:r w:rsidRPr="00C40066">
        <w:rPr>
          <w:rFonts w:ascii="Times New Roman" w:hAnsi="Times New Roman" w:cs="Times New Roman"/>
          <w:sz w:val="28"/>
          <w:szCs w:val="28"/>
        </w:rPr>
        <w:t xml:space="preserve"> </w:t>
      </w:r>
      <w:r w:rsidR="00432FAE" w:rsidRPr="00C40066">
        <w:rPr>
          <w:rFonts w:ascii="Times New Roman" w:hAnsi="Times New Roman" w:cs="Times New Roman"/>
          <w:sz w:val="28"/>
          <w:szCs w:val="28"/>
        </w:rPr>
        <w:t>–</w:t>
      </w:r>
      <w:r w:rsidRPr="00C40066">
        <w:rPr>
          <w:rFonts w:ascii="Times New Roman" w:hAnsi="Times New Roman" w:cs="Times New Roman"/>
          <w:sz w:val="28"/>
          <w:szCs w:val="28"/>
        </w:rPr>
        <w:t xml:space="preserve"> улучшить качество и производительность сайта, что приведет к повышению коэффициента конверсии зрителей в покупателей. </w:t>
      </w:r>
    </w:p>
    <w:p w14:paraId="32D2FEF0" w14:textId="02095CE9" w:rsidR="00432FAE" w:rsidRPr="00C40066" w:rsidRDefault="00432FAE" w:rsidP="00B42071">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lastRenderedPageBreak/>
        <w:t xml:space="preserve">Цель поисковой оптимизации SEO – привлечь на сайт больше посетителей, превратить их в лояльных покупателей или подписчиков и заставить их постоянно возвращаться. </w:t>
      </w:r>
    </w:p>
    <w:p w14:paraId="68642BB5" w14:textId="135332CC" w:rsidR="00432FAE" w:rsidRPr="00C40066" w:rsidRDefault="00432FAE" w:rsidP="00432FAE">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Например, есть сайт, публикующий блоги, информационный контент и учебники, связанные с технологиями. Однако он не поднимается в поисковых системах. Это может быть вызвано следующими причинами:</w:t>
      </w:r>
    </w:p>
    <w:p w14:paraId="65EDA601" w14:textId="1D63CC1E" w:rsidR="00432FAE" w:rsidRPr="00C40066" w:rsidRDefault="00432FAE" w:rsidP="00432FAE">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использование слабых или нерелевантных ключевых слов</w:t>
      </w:r>
      <w:r w:rsidR="000D3ED7">
        <w:rPr>
          <w:rFonts w:ascii="Times New Roman" w:hAnsi="Times New Roman" w:cs="Times New Roman"/>
          <w:sz w:val="28"/>
          <w:szCs w:val="28"/>
        </w:rPr>
        <w:t>,</w:t>
      </w:r>
    </w:p>
    <w:p w14:paraId="690659BD" w14:textId="7410BB49" w:rsidR="00432FAE" w:rsidRPr="00C40066" w:rsidRDefault="00432FAE" w:rsidP="00432FAE">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низкая скорость загрузки веб-страниц</w:t>
      </w:r>
      <w:r w:rsidR="000D3ED7">
        <w:rPr>
          <w:rFonts w:ascii="Times New Roman" w:hAnsi="Times New Roman" w:cs="Times New Roman"/>
          <w:sz w:val="28"/>
          <w:szCs w:val="28"/>
        </w:rPr>
        <w:t>,</w:t>
      </w:r>
    </w:p>
    <w:p w14:paraId="33AD9EA6" w14:textId="686E44E1" w:rsidR="00432FAE" w:rsidRPr="00C40066" w:rsidRDefault="00432FAE" w:rsidP="00432FAE">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плохой пользовательский опыт</w:t>
      </w:r>
      <w:r w:rsidR="000D3ED7">
        <w:rPr>
          <w:rFonts w:ascii="Times New Roman" w:hAnsi="Times New Roman" w:cs="Times New Roman"/>
          <w:sz w:val="28"/>
          <w:szCs w:val="28"/>
        </w:rPr>
        <w:t>,</w:t>
      </w:r>
    </w:p>
    <w:p w14:paraId="26AC0ADE" w14:textId="092F9B5C" w:rsidR="00432FAE" w:rsidRPr="00C40066" w:rsidRDefault="00432FAE" w:rsidP="00432FAE">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конкуренты имеют более качественный контент</w:t>
      </w:r>
      <w:r w:rsidR="000D3ED7">
        <w:rPr>
          <w:rFonts w:ascii="Times New Roman" w:hAnsi="Times New Roman" w:cs="Times New Roman"/>
          <w:sz w:val="28"/>
          <w:szCs w:val="28"/>
        </w:rPr>
        <w:t>,</w:t>
      </w:r>
    </w:p>
    <w:p w14:paraId="3129A1D8" w14:textId="3B4BA07F" w:rsidR="00432FAE" w:rsidRPr="00C40066" w:rsidRDefault="00432FAE" w:rsidP="00432FAE">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плохая практика построения ссылок.</w:t>
      </w:r>
    </w:p>
    <w:p w14:paraId="5F58E953" w14:textId="50B56EAA" w:rsidR="00432FAE" w:rsidRPr="00C40066" w:rsidRDefault="002A1973" w:rsidP="00C70DEA">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Контекстная реклама в поисковике показывает рекламные объявления вместе с результатами поиска по конкретному запросу. Рекламодатель выбирает ключевые слова, относящиеся к своему товару или услуге. После того, как пользователь ввёл запрос, поисковая система показывает рекомендуемые ссылки объявлений.</w:t>
      </w:r>
    </w:p>
    <w:p w14:paraId="47172534" w14:textId="2813A8C6" w:rsidR="002A1973" w:rsidRPr="00C40066" w:rsidRDefault="00C3149B" w:rsidP="002A1973">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Баннерная реклама транслируется</w:t>
      </w:r>
      <w:r w:rsidR="00195143" w:rsidRPr="00C40066">
        <w:rPr>
          <w:rFonts w:ascii="Times New Roman" w:hAnsi="Times New Roman" w:cs="Times New Roman"/>
          <w:sz w:val="28"/>
          <w:szCs w:val="28"/>
        </w:rPr>
        <w:t xml:space="preserve"> в</w:t>
      </w:r>
      <w:r w:rsidRPr="00C40066">
        <w:rPr>
          <w:rFonts w:ascii="Times New Roman" w:hAnsi="Times New Roman" w:cs="Times New Roman"/>
          <w:sz w:val="28"/>
          <w:szCs w:val="28"/>
        </w:rPr>
        <w:t xml:space="preserve"> </w:t>
      </w:r>
      <w:r w:rsidR="002A1973" w:rsidRPr="00C40066">
        <w:rPr>
          <w:rFonts w:ascii="Times New Roman" w:hAnsi="Times New Roman" w:cs="Times New Roman"/>
          <w:sz w:val="28"/>
          <w:szCs w:val="28"/>
        </w:rPr>
        <w:t>рекламные сети</w:t>
      </w:r>
      <w:r w:rsidRPr="00C40066">
        <w:rPr>
          <w:rFonts w:ascii="Times New Roman" w:hAnsi="Times New Roman" w:cs="Times New Roman"/>
          <w:sz w:val="28"/>
          <w:szCs w:val="28"/>
        </w:rPr>
        <w:t>.</w:t>
      </w:r>
    </w:p>
    <w:p w14:paraId="1E5E57A9" w14:textId="1C34F698" w:rsidR="002A1973" w:rsidRPr="00C40066" w:rsidRDefault="002A1973" w:rsidP="002A1973">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Рекламная сеть Яндекса. Включает сервисы Яндекса и площадки-партнёры (по данным компании, более 50 000 сайтов и приложений). Можно выбрать размер, формат и место расположения креатива на странице. С помощью рекламных сетей компании могут дополнительно расширить охват аудитории и обеспечить постоянное присутствие своего бренда в интернете.</w:t>
      </w:r>
    </w:p>
    <w:p w14:paraId="1781C1E7" w14:textId="420E9A96" w:rsidR="00195143" w:rsidRPr="00C40066" w:rsidRDefault="002A1973" w:rsidP="00195143">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Рекламная сеть «</w:t>
      </w:r>
      <w:proofErr w:type="spellStart"/>
      <w:r w:rsidRPr="00C40066">
        <w:rPr>
          <w:rFonts w:ascii="Times New Roman" w:hAnsi="Times New Roman" w:cs="Times New Roman"/>
          <w:sz w:val="28"/>
          <w:szCs w:val="28"/>
        </w:rPr>
        <w:t>Вконтакте</w:t>
      </w:r>
      <w:proofErr w:type="spellEnd"/>
      <w:r w:rsidRPr="00C40066">
        <w:rPr>
          <w:rFonts w:ascii="Times New Roman" w:hAnsi="Times New Roman" w:cs="Times New Roman"/>
          <w:sz w:val="28"/>
          <w:szCs w:val="28"/>
        </w:rPr>
        <w:t>»</w:t>
      </w:r>
      <w:r w:rsidR="00C3149B" w:rsidRPr="00C40066">
        <w:rPr>
          <w:rFonts w:ascii="Times New Roman" w:hAnsi="Times New Roman" w:cs="Times New Roman"/>
          <w:sz w:val="28"/>
          <w:szCs w:val="28"/>
        </w:rPr>
        <w:t xml:space="preserve">. Реклама транслируется на площадках партнёров </w:t>
      </w:r>
      <w:proofErr w:type="spellStart"/>
      <w:r w:rsidR="00C3149B" w:rsidRPr="00C40066">
        <w:rPr>
          <w:rFonts w:ascii="Times New Roman" w:hAnsi="Times New Roman" w:cs="Times New Roman"/>
          <w:sz w:val="28"/>
          <w:szCs w:val="28"/>
        </w:rPr>
        <w:t>Вконтакте</w:t>
      </w:r>
      <w:proofErr w:type="spellEnd"/>
      <w:r w:rsidR="00C3149B" w:rsidRPr="00C40066">
        <w:rPr>
          <w:rFonts w:ascii="Times New Roman" w:hAnsi="Times New Roman" w:cs="Times New Roman"/>
          <w:sz w:val="28"/>
          <w:szCs w:val="28"/>
        </w:rPr>
        <w:t xml:space="preserve">. Например, </w:t>
      </w:r>
      <w:proofErr w:type="spellStart"/>
      <w:r w:rsidR="00C3149B" w:rsidRPr="00C40066">
        <w:rPr>
          <w:rFonts w:ascii="Times New Roman" w:hAnsi="Times New Roman" w:cs="Times New Roman"/>
          <w:sz w:val="28"/>
          <w:szCs w:val="28"/>
        </w:rPr>
        <w:t>Авито</w:t>
      </w:r>
      <w:proofErr w:type="spellEnd"/>
      <w:r w:rsidR="00C3149B" w:rsidRPr="00C40066">
        <w:rPr>
          <w:rFonts w:ascii="Times New Roman" w:hAnsi="Times New Roman" w:cs="Times New Roman"/>
          <w:sz w:val="28"/>
          <w:szCs w:val="28"/>
        </w:rPr>
        <w:t xml:space="preserve">, </w:t>
      </w:r>
      <w:proofErr w:type="spellStart"/>
      <w:r w:rsidR="00C3149B" w:rsidRPr="00C40066">
        <w:rPr>
          <w:rFonts w:ascii="Times New Roman" w:hAnsi="Times New Roman" w:cs="Times New Roman"/>
          <w:sz w:val="28"/>
          <w:szCs w:val="28"/>
        </w:rPr>
        <w:t>Авто.ру</w:t>
      </w:r>
      <w:proofErr w:type="spellEnd"/>
      <w:r w:rsidR="00C3149B" w:rsidRPr="00C40066">
        <w:rPr>
          <w:rFonts w:ascii="Times New Roman" w:hAnsi="Times New Roman" w:cs="Times New Roman"/>
          <w:sz w:val="28"/>
          <w:szCs w:val="28"/>
        </w:rPr>
        <w:t xml:space="preserve">, </w:t>
      </w:r>
      <w:proofErr w:type="spellStart"/>
      <w:r w:rsidR="00C3149B" w:rsidRPr="00C40066">
        <w:rPr>
          <w:rFonts w:ascii="Times New Roman" w:hAnsi="Times New Roman" w:cs="Times New Roman"/>
          <w:sz w:val="28"/>
          <w:szCs w:val="28"/>
        </w:rPr>
        <w:t>Едадил</w:t>
      </w:r>
      <w:proofErr w:type="spellEnd"/>
      <w:r w:rsidR="00C3149B" w:rsidRPr="00C40066">
        <w:rPr>
          <w:rFonts w:ascii="Times New Roman" w:hAnsi="Times New Roman" w:cs="Times New Roman"/>
          <w:sz w:val="28"/>
          <w:szCs w:val="28"/>
        </w:rPr>
        <w:t>.</w:t>
      </w:r>
    </w:p>
    <w:p w14:paraId="4DF11524" w14:textId="77777777" w:rsidR="009C3CA9" w:rsidRDefault="00195143" w:rsidP="003B3D2C">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Что </w:t>
      </w:r>
      <w:r w:rsidR="00B42071" w:rsidRPr="00C40066">
        <w:rPr>
          <w:rFonts w:ascii="Times New Roman" w:hAnsi="Times New Roman" w:cs="Times New Roman"/>
          <w:sz w:val="28"/>
          <w:szCs w:val="28"/>
        </w:rPr>
        <w:t xml:space="preserve">касается продвижения бренда в социальных сетях, то в него входит несколько задач: повышение объемов продаж, повышение узнаваемости бренда, формирование репутации и имиджа компании, общение с аудиторией и выявление ее особенностей. Продвижение бренда в социальных сетях делится SMO и SMM. </w:t>
      </w:r>
      <w:bookmarkStart w:id="32" w:name="_Hlk187804476"/>
    </w:p>
    <w:p w14:paraId="014A7AFA" w14:textId="77777777" w:rsidR="009C3CA9" w:rsidRDefault="00B42071" w:rsidP="003B3D2C">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lastRenderedPageBreak/>
        <w:t>SMM (</w:t>
      </w:r>
      <w:proofErr w:type="spellStart"/>
      <w:r w:rsidRPr="00C40066">
        <w:rPr>
          <w:rFonts w:ascii="Times New Roman" w:hAnsi="Times New Roman" w:cs="Times New Roman"/>
          <w:sz w:val="28"/>
          <w:szCs w:val="28"/>
        </w:rPr>
        <w:t>Social</w:t>
      </w:r>
      <w:proofErr w:type="spellEnd"/>
      <w:r w:rsidRPr="00C40066">
        <w:rPr>
          <w:rFonts w:ascii="Times New Roman" w:hAnsi="Times New Roman" w:cs="Times New Roman"/>
          <w:sz w:val="28"/>
          <w:szCs w:val="28"/>
        </w:rPr>
        <w:t xml:space="preserve"> </w:t>
      </w:r>
      <w:proofErr w:type="spellStart"/>
      <w:r w:rsidRPr="00C40066">
        <w:rPr>
          <w:rFonts w:ascii="Times New Roman" w:hAnsi="Times New Roman" w:cs="Times New Roman"/>
          <w:sz w:val="28"/>
          <w:szCs w:val="28"/>
        </w:rPr>
        <w:t>Media</w:t>
      </w:r>
      <w:proofErr w:type="spellEnd"/>
      <w:r w:rsidRPr="00C40066">
        <w:rPr>
          <w:rFonts w:ascii="Times New Roman" w:hAnsi="Times New Roman" w:cs="Times New Roman"/>
          <w:sz w:val="28"/>
          <w:szCs w:val="28"/>
        </w:rPr>
        <w:t xml:space="preserve"> </w:t>
      </w:r>
      <w:proofErr w:type="spellStart"/>
      <w:r w:rsidRPr="00C40066">
        <w:rPr>
          <w:rFonts w:ascii="Times New Roman" w:hAnsi="Times New Roman" w:cs="Times New Roman"/>
          <w:sz w:val="28"/>
          <w:szCs w:val="28"/>
        </w:rPr>
        <w:t>Marketing</w:t>
      </w:r>
      <w:proofErr w:type="spellEnd"/>
      <w:r w:rsidRPr="00C40066">
        <w:rPr>
          <w:rFonts w:ascii="Times New Roman" w:hAnsi="Times New Roman" w:cs="Times New Roman"/>
          <w:sz w:val="28"/>
          <w:szCs w:val="28"/>
        </w:rPr>
        <w:t>)</w:t>
      </w:r>
      <w:bookmarkEnd w:id="32"/>
      <w:r w:rsidRPr="00C40066">
        <w:rPr>
          <w:rFonts w:ascii="Times New Roman" w:hAnsi="Times New Roman" w:cs="Times New Roman"/>
          <w:sz w:val="28"/>
          <w:szCs w:val="28"/>
        </w:rPr>
        <w:t xml:space="preserve"> </w:t>
      </w:r>
      <w:r w:rsidR="003B3D2C" w:rsidRPr="00C40066">
        <w:rPr>
          <w:rFonts w:ascii="Times New Roman" w:hAnsi="Times New Roman" w:cs="Times New Roman"/>
          <w:sz w:val="28"/>
          <w:szCs w:val="28"/>
        </w:rPr>
        <w:t>–</w:t>
      </w:r>
      <w:r w:rsidRPr="00C40066">
        <w:rPr>
          <w:rFonts w:ascii="Times New Roman" w:hAnsi="Times New Roman" w:cs="Times New Roman"/>
          <w:sz w:val="28"/>
          <w:szCs w:val="28"/>
        </w:rPr>
        <w:t xml:space="preserve"> маркетинг в социальных сетях. Это создание, наполнение и ведение странички бизнеса, таргетированная реклама в социальных сетях, более близкое взаимодействие с клиентами через мероприятия с опросами и сбор мнений</w:t>
      </w:r>
      <w:bookmarkStart w:id="33" w:name="_Hlk187804363"/>
      <w:r w:rsidRPr="00C40066">
        <w:rPr>
          <w:rFonts w:ascii="Times New Roman" w:hAnsi="Times New Roman" w:cs="Times New Roman"/>
          <w:sz w:val="28"/>
          <w:szCs w:val="28"/>
        </w:rPr>
        <w:t xml:space="preserve">. </w:t>
      </w:r>
    </w:p>
    <w:p w14:paraId="454D41D6" w14:textId="34C4E9CF" w:rsidR="00195143" w:rsidRPr="00C40066" w:rsidRDefault="00B42071" w:rsidP="003B3D2C">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SMO (</w:t>
      </w:r>
      <w:proofErr w:type="spellStart"/>
      <w:r w:rsidRPr="00C40066">
        <w:rPr>
          <w:rFonts w:ascii="Times New Roman" w:hAnsi="Times New Roman" w:cs="Times New Roman"/>
          <w:sz w:val="28"/>
          <w:szCs w:val="28"/>
        </w:rPr>
        <w:t>Social</w:t>
      </w:r>
      <w:proofErr w:type="spellEnd"/>
      <w:r w:rsidRPr="00C40066">
        <w:rPr>
          <w:rFonts w:ascii="Times New Roman" w:hAnsi="Times New Roman" w:cs="Times New Roman"/>
          <w:sz w:val="28"/>
          <w:szCs w:val="28"/>
        </w:rPr>
        <w:t xml:space="preserve"> </w:t>
      </w:r>
      <w:proofErr w:type="spellStart"/>
      <w:r w:rsidRPr="00C40066">
        <w:rPr>
          <w:rFonts w:ascii="Times New Roman" w:hAnsi="Times New Roman" w:cs="Times New Roman"/>
          <w:sz w:val="28"/>
          <w:szCs w:val="28"/>
        </w:rPr>
        <w:t>Media</w:t>
      </w:r>
      <w:proofErr w:type="spellEnd"/>
      <w:r w:rsidRPr="00C40066">
        <w:rPr>
          <w:rFonts w:ascii="Times New Roman" w:hAnsi="Times New Roman" w:cs="Times New Roman"/>
          <w:sz w:val="28"/>
          <w:szCs w:val="28"/>
        </w:rPr>
        <w:t xml:space="preserve"> </w:t>
      </w:r>
      <w:proofErr w:type="spellStart"/>
      <w:r w:rsidRPr="00C40066">
        <w:rPr>
          <w:rFonts w:ascii="Times New Roman" w:hAnsi="Times New Roman" w:cs="Times New Roman"/>
          <w:sz w:val="28"/>
          <w:szCs w:val="28"/>
        </w:rPr>
        <w:t>Optimization</w:t>
      </w:r>
      <w:proofErr w:type="spellEnd"/>
      <w:r w:rsidRPr="00C40066">
        <w:rPr>
          <w:rFonts w:ascii="Times New Roman" w:hAnsi="Times New Roman" w:cs="Times New Roman"/>
          <w:sz w:val="28"/>
          <w:szCs w:val="28"/>
        </w:rPr>
        <w:t xml:space="preserve">) </w:t>
      </w:r>
      <w:bookmarkEnd w:id="33"/>
      <w:r w:rsidR="003B3D2C" w:rsidRPr="00C40066">
        <w:rPr>
          <w:rFonts w:ascii="Times New Roman" w:hAnsi="Times New Roman" w:cs="Times New Roman"/>
          <w:sz w:val="28"/>
          <w:szCs w:val="28"/>
        </w:rPr>
        <w:t>–</w:t>
      </w:r>
      <w:r w:rsidRPr="00C40066">
        <w:rPr>
          <w:rFonts w:ascii="Times New Roman" w:hAnsi="Times New Roman" w:cs="Times New Roman"/>
          <w:sz w:val="28"/>
          <w:szCs w:val="28"/>
        </w:rPr>
        <w:t xml:space="preserve"> оптимизация сайта под социальные сети. На сайт добавляются возможности лайков, репостов, комментариев, кнопки соцсетей и т.д. Страницы веб-сайта наполняются контентом, который призывал бы пользователей взаимодействовать с ним, не уходя в соц</w:t>
      </w:r>
      <w:r w:rsidR="003B3D2C" w:rsidRPr="00C40066">
        <w:rPr>
          <w:rFonts w:ascii="Times New Roman" w:hAnsi="Times New Roman" w:cs="Times New Roman"/>
          <w:sz w:val="28"/>
          <w:szCs w:val="28"/>
        </w:rPr>
        <w:t xml:space="preserve">иальные </w:t>
      </w:r>
      <w:r w:rsidRPr="00C40066">
        <w:rPr>
          <w:rFonts w:ascii="Times New Roman" w:hAnsi="Times New Roman" w:cs="Times New Roman"/>
          <w:sz w:val="28"/>
          <w:szCs w:val="28"/>
        </w:rPr>
        <w:t>сети.</w:t>
      </w:r>
    </w:p>
    <w:p w14:paraId="37753961" w14:textId="36147D00" w:rsidR="007F3B3B" w:rsidRPr="00C40066" w:rsidRDefault="007F3B3B" w:rsidP="007F3B3B">
      <w:pPr>
        <w:spacing w:line="360" w:lineRule="auto"/>
        <w:ind w:firstLine="709"/>
        <w:jc w:val="both"/>
        <w:rPr>
          <w:rFonts w:ascii="Times New Roman" w:hAnsi="Times New Roman" w:cs="Times New Roman"/>
          <w:sz w:val="28"/>
          <w:szCs w:val="28"/>
        </w:rPr>
      </w:pPr>
      <w:proofErr w:type="spellStart"/>
      <w:r w:rsidRPr="00C40066">
        <w:rPr>
          <w:rFonts w:ascii="Times New Roman" w:hAnsi="Times New Roman" w:cs="Times New Roman"/>
          <w:sz w:val="28"/>
          <w:szCs w:val="28"/>
        </w:rPr>
        <w:t>Email</w:t>
      </w:r>
      <w:proofErr w:type="spellEnd"/>
      <w:r w:rsidRPr="00C40066">
        <w:rPr>
          <w:rFonts w:ascii="Times New Roman" w:hAnsi="Times New Roman" w:cs="Times New Roman"/>
          <w:sz w:val="28"/>
          <w:szCs w:val="28"/>
        </w:rPr>
        <w:t xml:space="preserve">-рассылка </w:t>
      </w:r>
      <w:bookmarkStart w:id="34" w:name="_Hlk187794694"/>
      <w:r w:rsidRPr="00C40066">
        <w:rPr>
          <w:rFonts w:ascii="Times New Roman" w:hAnsi="Times New Roman" w:cs="Times New Roman"/>
          <w:sz w:val="28"/>
          <w:szCs w:val="28"/>
        </w:rPr>
        <w:t>–</w:t>
      </w:r>
      <w:bookmarkEnd w:id="34"/>
      <w:r w:rsidRPr="00C40066">
        <w:rPr>
          <w:rFonts w:ascii="Times New Roman" w:hAnsi="Times New Roman" w:cs="Times New Roman"/>
          <w:sz w:val="28"/>
          <w:szCs w:val="28"/>
        </w:rPr>
        <w:t xml:space="preserve"> это отправка писем определённой группе адресатов с помощью электронной почты. Это один из элементов в цепочке продаж, способ информирования клиента и поддержания его лояльности.</w:t>
      </w:r>
    </w:p>
    <w:p w14:paraId="1ED12B99" w14:textId="4B0C4CBB" w:rsidR="007F3B3B" w:rsidRPr="00C40066" w:rsidRDefault="007F3B3B" w:rsidP="007F3B3B">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Для создания </w:t>
      </w:r>
      <w:proofErr w:type="spellStart"/>
      <w:r w:rsidRPr="00C40066">
        <w:rPr>
          <w:rFonts w:ascii="Times New Roman" w:hAnsi="Times New Roman" w:cs="Times New Roman"/>
          <w:sz w:val="28"/>
          <w:szCs w:val="28"/>
        </w:rPr>
        <w:t>email</w:t>
      </w:r>
      <w:proofErr w:type="spellEnd"/>
      <w:r w:rsidRPr="00C40066">
        <w:rPr>
          <w:rFonts w:ascii="Times New Roman" w:hAnsi="Times New Roman" w:cs="Times New Roman"/>
          <w:sz w:val="28"/>
          <w:szCs w:val="28"/>
        </w:rPr>
        <w:t>-рассылки рекомендуется следующий алгоритм:</w:t>
      </w:r>
    </w:p>
    <w:p w14:paraId="59825DE1" w14:textId="65C6488A" w:rsidR="007F3B3B" w:rsidRPr="00C40066" w:rsidRDefault="007F3B3B" w:rsidP="007F3B3B">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определить цель</w:t>
      </w:r>
      <w:r w:rsidR="000D3ED7">
        <w:rPr>
          <w:rFonts w:ascii="Times New Roman" w:hAnsi="Times New Roman" w:cs="Times New Roman"/>
          <w:sz w:val="28"/>
          <w:szCs w:val="28"/>
        </w:rPr>
        <w:t>,</w:t>
      </w:r>
    </w:p>
    <w:p w14:paraId="79585DA5" w14:textId="781ABFC5" w:rsidR="007F3B3B" w:rsidRPr="00C40066" w:rsidRDefault="007F3B3B" w:rsidP="007F3B3B">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 </w:t>
      </w:r>
      <w:r w:rsidRPr="00C40066">
        <w:rPr>
          <w:rFonts w:ascii="Times New Roman" w:hAnsi="Times New Roman" w:cs="Times New Roman"/>
          <w:sz w:val="28"/>
          <w:szCs w:val="28"/>
          <w:lang w:val="en-GB"/>
        </w:rPr>
        <w:t>c</w:t>
      </w:r>
      <w:r w:rsidRPr="00C40066">
        <w:rPr>
          <w:rFonts w:ascii="Times New Roman" w:hAnsi="Times New Roman" w:cs="Times New Roman"/>
          <w:sz w:val="28"/>
          <w:szCs w:val="28"/>
        </w:rPr>
        <w:t>оставить базу получателей и подписчиков</w:t>
      </w:r>
      <w:r w:rsidR="000D3ED7">
        <w:rPr>
          <w:rFonts w:ascii="Times New Roman" w:hAnsi="Times New Roman" w:cs="Times New Roman"/>
          <w:sz w:val="28"/>
          <w:szCs w:val="28"/>
        </w:rPr>
        <w:t>,</w:t>
      </w:r>
    </w:p>
    <w:p w14:paraId="4E0D8C22" w14:textId="64B3A226" w:rsidR="007F3B3B" w:rsidRPr="00C40066" w:rsidRDefault="007F3B3B" w:rsidP="007F3B3B">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 выбрать сервис для создания и отправки </w:t>
      </w:r>
      <w:proofErr w:type="spellStart"/>
      <w:r w:rsidRPr="00C40066">
        <w:rPr>
          <w:rFonts w:ascii="Times New Roman" w:hAnsi="Times New Roman" w:cs="Times New Roman"/>
          <w:sz w:val="28"/>
          <w:szCs w:val="28"/>
        </w:rPr>
        <w:t>email</w:t>
      </w:r>
      <w:proofErr w:type="spellEnd"/>
      <w:r w:rsidRPr="00C40066">
        <w:rPr>
          <w:rFonts w:ascii="Times New Roman" w:hAnsi="Times New Roman" w:cs="Times New Roman"/>
          <w:sz w:val="28"/>
          <w:szCs w:val="28"/>
        </w:rPr>
        <w:t>-рассылок</w:t>
      </w:r>
      <w:r w:rsidR="000D3ED7">
        <w:rPr>
          <w:rFonts w:ascii="Times New Roman" w:hAnsi="Times New Roman" w:cs="Times New Roman"/>
          <w:sz w:val="28"/>
          <w:szCs w:val="28"/>
        </w:rPr>
        <w:t>,</w:t>
      </w:r>
    </w:p>
    <w:p w14:paraId="78C5E4AA" w14:textId="3F5EDA28" w:rsidR="007F3B3B" w:rsidRPr="00C40066" w:rsidRDefault="007F3B3B" w:rsidP="007F3B3B">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создать шаблон</w:t>
      </w:r>
      <w:r w:rsidR="000D3ED7">
        <w:rPr>
          <w:rFonts w:ascii="Times New Roman" w:hAnsi="Times New Roman" w:cs="Times New Roman"/>
          <w:sz w:val="28"/>
          <w:szCs w:val="28"/>
        </w:rPr>
        <w:t>,</w:t>
      </w:r>
    </w:p>
    <w:p w14:paraId="5AE258AC" w14:textId="2B2113AD" w:rsidR="007F3B3B" w:rsidRPr="00C40066" w:rsidRDefault="007F3B3B" w:rsidP="007F3B3B">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написать контент</w:t>
      </w:r>
      <w:r w:rsidR="000D3ED7">
        <w:rPr>
          <w:rFonts w:ascii="Times New Roman" w:hAnsi="Times New Roman" w:cs="Times New Roman"/>
          <w:sz w:val="28"/>
          <w:szCs w:val="28"/>
        </w:rPr>
        <w:t>,</w:t>
      </w:r>
    </w:p>
    <w:p w14:paraId="3870B5B2" w14:textId="2DFC31FB" w:rsidR="007F3B3B" w:rsidRPr="00C40066" w:rsidRDefault="007F3B3B" w:rsidP="007F3B3B">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проверить работу</w:t>
      </w:r>
      <w:r w:rsidR="000D3ED7">
        <w:rPr>
          <w:rFonts w:ascii="Times New Roman" w:hAnsi="Times New Roman" w:cs="Times New Roman"/>
          <w:sz w:val="28"/>
          <w:szCs w:val="28"/>
        </w:rPr>
        <w:t>,</w:t>
      </w:r>
    </w:p>
    <w:p w14:paraId="14783006" w14:textId="4FAD918B" w:rsidR="007F3B3B" w:rsidRPr="00C40066" w:rsidRDefault="00717F64" w:rsidP="00C70DEA">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о</w:t>
      </w:r>
      <w:r w:rsidR="007F3B3B" w:rsidRPr="00C40066">
        <w:rPr>
          <w:rFonts w:ascii="Times New Roman" w:hAnsi="Times New Roman" w:cs="Times New Roman"/>
          <w:sz w:val="28"/>
          <w:szCs w:val="28"/>
        </w:rPr>
        <w:t>тправить рассылку</w:t>
      </w:r>
      <w:r w:rsidR="00C70DEA" w:rsidRPr="00C40066">
        <w:rPr>
          <w:rFonts w:ascii="Times New Roman" w:hAnsi="Times New Roman" w:cs="Times New Roman"/>
          <w:sz w:val="28"/>
          <w:szCs w:val="28"/>
        </w:rPr>
        <w:t xml:space="preserve"> и</w:t>
      </w:r>
      <w:r w:rsidRPr="00C40066">
        <w:rPr>
          <w:rFonts w:ascii="Times New Roman" w:hAnsi="Times New Roman" w:cs="Times New Roman"/>
          <w:sz w:val="28"/>
          <w:szCs w:val="28"/>
        </w:rPr>
        <w:t xml:space="preserve"> о</w:t>
      </w:r>
      <w:r w:rsidR="007F3B3B" w:rsidRPr="00C40066">
        <w:rPr>
          <w:rFonts w:ascii="Times New Roman" w:hAnsi="Times New Roman" w:cs="Times New Roman"/>
          <w:sz w:val="28"/>
          <w:szCs w:val="28"/>
        </w:rPr>
        <w:t>тследить результаты</w:t>
      </w:r>
      <w:r w:rsidRPr="00C40066">
        <w:rPr>
          <w:rFonts w:ascii="Times New Roman" w:hAnsi="Times New Roman" w:cs="Times New Roman"/>
          <w:sz w:val="28"/>
          <w:szCs w:val="28"/>
        </w:rPr>
        <w:t>.</w:t>
      </w:r>
    </w:p>
    <w:p w14:paraId="6EDF102F" w14:textId="5D3B4BC8" w:rsidR="00314452" w:rsidRPr="00C40066" w:rsidRDefault="00314452" w:rsidP="00314452">
      <w:pPr>
        <w:spacing w:line="360" w:lineRule="auto"/>
        <w:ind w:firstLine="709"/>
        <w:jc w:val="both"/>
        <w:rPr>
          <w:rFonts w:ascii="Times New Roman" w:hAnsi="Times New Roman" w:cs="Times New Roman"/>
          <w:sz w:val="28"/>
          <w:szCs w:val="28"/>
        </w:rPr>
      </w:pPr>
      <w:bookmarkStart w:id="35" w:name="_Hlk187821320"/>
      <w:r w:rsidRPr="00C40066">
        <w:rPr>
          <w:rFonts w:ascii="Times New Roman" w:hAnsi="Times New Roman" w:cs="Times New Roman"/>
          <w:sz w:val="28"/>
          <w:szCs w:val="28"/>
        </w:rPr>
        <w:t xml:space="preserve">Итак, в наши дни люди много времени проводят за экраном. Цифровой маркетинг использует эту реальность в своих интересах, продвигая товары и услуги в онлайн пространстве. Так компании обеспечивают большую вероятность того, что их маркетинговые усилия достигнут результатов, поскольку они нацелены на клиентов там, где </w:t>
      </w:r>
      <w:r w:rsidR="00057DE8" w:rsidRPr="00C40066">
        <w:rPr>
          <w:rFonts w:ascii="Times New Roman" w:hAnsi="Times New Roman" w:cs="Times New Roman"/>
          <w:sz w:val="28"/>
          <w:szCs w:val="28"/>
        </w:rPr>
        <w:t xml:space="preserve">те </w:t>
      </w:r>
      <w:r w:rsidRPr="00C40066">
        <w:rPr>
          <w:rFonts w:ascii="Times New Roman" w:hAnsi="Times New Roman" w:cs="Times New Roman"/>
          <w:sz w:val="28"/>
          <w:szCs w:val="28"/>
        </w:rPr>
        <w:t xml:space="preserve">проводят большую часть своего времени. </w:t>
      </w:r>
    </w:p>
    <w:p w14:paraId="7788D1C9" w14:textId="215C74F5" w:rsidR="000D2728" w:rsidRDefault="00314452" w:rsidP="00C70DEA">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Применение различных инструментов </w:t>
      </w:r>
      <w:bookmarkStart w:id="36" w:name="_Hlk187804265"/>
      <w:r w:rsidRPr="00C40066">
        <w:rPr>
          <w:rFonts w:ascii="Times New Roman" w:hAnsi="Times New Roman" w:cs="Times New Roman"/>
          <w:sz w:val="28"/>
          <w:szCs w:val="28"/>
          <w:lang w:val="en-GB"/>
        </w:rPr>
        <w:t>digital</w:t>
      </w:r>
      <w:r w:rsidRPr="00C40066">
        <w:rPr>
          <w:rFonts w:ascii="Times New Roman" w:hAnsi="Times New Roman" w:cs="Times New Roman"/>
          <w:sz w:val="28"/>
          <w:szCs w:val="28"/>
        </w:rPr>
        <w:t xml:space="preserve">-маркетинга </w:t>
      </w:r>
      <w:bookmarkEnd w:id="36"/>
      <w:r w:rsidRPr="00C40066">
        <w:rPr>
          <w:rFonts w:ascii="Times New Roman" w:hAnsi="Times New Roman" w:cs="Times New Roman"/>
          <w:sz w:val="28"/>
          <w:szCs w:val="28"/>
        </w:rPr>
        <w:t xml:space="preserve">может принести значительную коммерческую выгоду как малым, так и крупным компаниям. Успешная стратегия цифрового маркетинга обычно включает в себя сочетание различных методов, в том числе рекламу в Интернете, </w:t>
      </w:r>
      <w:r w:rsidRPr="00C40066">
        <w:rPr>
          <w:rFonts w:ascii="Times New Roman" w:hAnsi="Times New Roman" w:cs="Times New Roman"/>
          <w:sz w:val="28"/>
          <w:szCs w:val="28"/>
        </w:rPr>
        <w:lastRenderedPageBreak/>
        <w:t>поисковую оптимизацию, продвижение в социальных сетях, создание контента и другое.</w:t>
      </w:r>
      <w:r w:rsidR="000D2728" w:rsidRPr="00C40066">
        <w:rPr>
          <w:rFonts w:ascii="Times New Roman" w:hAnsi="Times New Roman" w:cs="Times New Roman"/>
          <w:sz w:val="28"/>
          <w:szCs w:val="28"/>
        </w:rPr>
        <w:t xml:space="preserve"> </w:t>
      </w:r>
      <w:bookmarkEnd w:id="35"/>
    </w:p>
    <w:p w14:paraId="72FF8DF4" w14:textId="77777777" w:rsidR="009C3CA9" w:rsidRPr="00C40066" w:rsidRDefault="009C3CA9" w:rsidP="00C70DEA">
      <w:pPr>
        <w:spacing w:line="360" w:lineRule="auto"/>
        <w:ind w:firstLine="709"/>
        <w:jc w:val="both"/>
        <w:rPr>
          <w:rFonts w:ascii="Times New Roman" w:hAnsi="Times New Roman" w:cs="Times New Roman"/>
          <w:sz w:val="28"/>
          <w:szCs w:val="28"/>
        </w:rPr>
      </w:pPr>
    </w:p>
    <w:p w14:paraId="37202FCA" w14:textId="25D8197C" w:rsidR="00AE70E0" w:rsidRPr="00AB6947" w:rsidRDefault="002C716F" w:rsidP="001D5D3D">
      <w:pPr>
        <w:spacing w:line="360" w:lineRule="auto"/>
        <w:ind w:firstLine="709"/>
        <w:jc w:val="both"/>
        <w:rPr>
          <w:rFonts w:ascii="Times New Roman" w:hAnsi="Times New Roman" w:cs="Times New Roman"/>
          <w:b/>
          <w:bCs/>
          <w:sz w:val="28"/>
          <w:szCs w:val="28"/>
        </w:rPr>
      </w:pPr>
      <w:r w:rsidRPr="00AB6947">
        <w:rPr>
          <w:rFonts w:ascii="Times New Roman" w:hAnsi="Times New Roman" w:cs="Times New Roman"/>
          <w:b/>
          <w:bCs/>
          <w:sz w:val="28"/>
          <w:szCs w:val="28"/>
        </w:rPr>
        <w:t>1.</w:t>
      </w:r>
      <w:r w:rsidR="00C90FF6" w:rsidRPr="00AB6947">
        <w:rPr>
          <w:rFonts w:ascii="Times New Roman" w:hAnsi="Times New Roman" w:cs="Times New Roman"/>
          <w:b/>
          <w:bCs/>
          <w:sz w:val="28"/>
          <w:szCs w:val="28"/>
        </w:rPr>
        <w:t>2</w:t>
      </w:r>
      <w:r w:rsidRPr="00AB6947">
        <w:rPr>
          <w:rFonts w:ascii="Times New Roman" w:hAnsi="Times New Roman" w:cs="Times New Roman"/>
          <w:b/>
          <w:bCs/>
          <w:sz w:val="28"/>
          <w:szCs w:val="28"/>
        </w:rPr>
        <w:t xml:space="preserve"> </w:t>
      </w:r>
      <w:r w:rsidR="002B6C3F" w:rsidRPr="00AB6947">
        <w:rPr>
          <w:rFonts w:ascii="Times New Roman" w:hAnsi="Times New Roman" w:cs="Times New Roman"/>
          <w:b/>
          <w:bCs/>
          <w:sz w:val="28"/>
          <w:szCs w:val="28"/>
        </w:rPr>
        <w:t xml:space="preserve">Характеристика инструментов </w:t>
      </w:r>
      <w:bookmarkStart w:id="37" w:name="_Hlk188077153"/>
      <w:proofErr w:type="spellStart"/>
      <w:r w:rsidR="002B6C3F" w:rsidRPr="00AB6947">
        <w:rPr>
          <w:rFonts w:ascii="Times New Roman" w:hAnsi="Times New Roman" w:cs="Times New Roman"/>
          <w:b/>
          <w:bCs/>
          <w:sz w:val="28"/>
          <w:szCs w:val="28"/>
        </w:rPr>
        <w:t>digital</w:t>
      </w:r>
      <w:proofErr w:type="spellEnd"/>
      <w:r w:rsidR="002B6C3F" w:rsidRPr="00AB6947">
        <w:rPr>
          <w:rFonts w:ascii="Times New Roman" w:hAnsi="Times New Roman" w:cs="Times New Roman"/>
          <w:b/>
          <w:bCs/>
          <w:sz w:val="28"/>
          <w:szCs w:val="28"/>
        </w:rPr>
        <w:t xml:space="preserve">-маркетинга </w:t>
      </w:r>
      <w:bookmarkEnd w:id="37"/>
      <w:r w:rsidR="002B6C3F" w:rsidRPr="00AB6947">
        <w:rPr>
          <w:rFonts w:ascii="Times New Roman" w:hAnsi="Times New Roman" w:cs="Times New Roman"/>
          <w:b/>
          <w:bCs/>
          <w:sz w:val="28"/>
          <w:szCs w:val="28"/>
        </w:rPr>
        <w:t>оптимальных для предприятий малого бизнеса</w:t>
      </w:r>
    </w:p>
    <w:p w14:paraId="294A769C" w14:textId="77777777" w:rsidR="00E63285" w:rsidRPr="00C40066" w:rsidRDefault="00E63285" w:rsidP="001D5D3D">
      <w:pPr>
        <w:spacing w:line="360" w:lineRule="auto"/>
        <w:ind w:firstLine="709"/>
        <w:jc w:val="both"/>
        <w:rPr>
          <w:rFonts w:ascii="Times New Roman" w:hAnsi="Times New Roman" w:cs="Times New Roman"/>
          <w:sz w:val="28"/>
          <w:szCs w:val="28"/>
        </w:rPr>
      </w:pPr>
    </w:p>
    <w:p w14:paraId="0D29478D" w14:textId="4560AFF0" w:rsidR="002B6C3F" w:rsidRPr="00C40066" w:rsidRDefault="002B6C3F" w:rsidP="001D5D3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Самыми наименее трудоемкими и относительно недорогими инструментами </w:t>
      </w:r>
      <w:proofErr w:type="spellStart"/>
      <w:r w:rsidRPr="00C40066">
        <w:rPr>
          <w:rFonts w:ascii="Times New Roman" w:hAnsi="Times New Roman" w:cs="Times New Roman"/>
          <w:sz w:val="28"/>
          <w:szCs w:val="28"/>
        </w:rPr>
        <w:t>digital</w:t>
      </w:r>
      <w:proofErr w:type="spellEnd"/>
      <w:r w:rsidRPr="00C40066">
        <w:rPr>
          <w:rFonts w:ascii="Times New Roman" w:hAnsi="Times New Roman" w:cs="Times New Roman"/>
          <w:sz w:val="28"/>
          <w:szCs w:val="28"/>
        </w:rPr>
        <w:t>-маркетинга</w:t>
      </w:r>
      <w:r w:rsidR="000C0147" w:rsidRPr="00C40066">
        <w:rPr>
          <w:rFonts w:ascii="Times New Roman" w:hAnsi="Times New Roman" w:cs="Times New Roman"/>
          <w:sz w:val="28"/>
          <w:szCs w:val="28"/>
        </w:rPr>
        <w:t xml:space="preserve"> для малого бизнеса можно считать контекстную рекламу и ведение сообществ в социальных сетях. Рассмотрим их подробнее. </w:t>
      </w:r>
    </w:p>
    <w:p w14:paraId="5D097BD8" w14:textId="3CCF2EF8" w:rsidR="00E068FF" w:rsidRPr="00C40066" w:rsidRDefault="00E068FF" w:rsidP="001D5D3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Контекстная реклама позволяет размещать текстовые объявления в результатах поисковой выдачи, а также </w:t>
      </w:r>
      <w:proofErr w:type="spellStart"/>
      <w:r w:rsidRPr="00C40066">
        <w:rPr>
          <w:rFonts w:ascii="Times New Roman" w:hAnsi="Times New Roman" w:cs="Times New Roman"/>
          <w:sz w:val="28"/>
          <w:szCs w:val="28"/>
        </w:rPr>
        <w:t>текстово</w:t>
      </w:r>
      <w:proofErr w:type="spellEnd"/>
      <w:r w:rsidRPr="00C40066">
        <w:rPr>
          <w:rFonts w:ascii="Times New Roman" w:hAnsi="Times New Roman" w:cs="Times New Roman"/>
          <w:sz w:val="28"/>
          <w:szCs w:val="28"/>
        </w:rPr>
        <w:t>-графические и графические объявления на интернет-страницах, содержание которых соответствует контексту рекламного материала. Показ последних происходит на сайтах-партнерах поисковой системы [</w:t>
      </w:r>
      <w:r w:rsidR="00A26C1D" w:rsidRPr="00C40066">
        <w:rPr>
          <w:rFonts w:ascii="Times New Roman" w:hAnsi="Times New Roman" w:cs="Times New Roman"/>
          <w:sz w:val="28"/>
          <w:szCs w:val="28"/>
        </w:rPr>
        <w:t>3</w:t>
      </w:r>
      <w:r w:rsidRPr="00C40066">
        <w:rPr>
          <w:rFonts w:ascii="Times New Roman" w:hAnsi="Times New Roman" w:cs="Times New Roman"/>
          <w:sz w:val="28"/>
          <w:szCs w:val="28"/>
        </w:rPr>
        <w:t>].</w:t>
      </w:r>
    </w:p>
    <w:p w14:paraId="19780363" w14:textId="0C2718CF" w:rsidR="00E068FF" w:rsidRPr="00C40066" w:rsidRDefault="00AE70E0" w:rsidP="001D5D3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Контекстная реклама названа так потому, что показывается аудитории, которая так или иначе заинтересована в продукте организации. Поиск такой заинтересованной аудитории возможен благодаря алгоритмам рекламной системы. В обобщённом смысле контекстная реклама – это такая реклама</w:t>
      </w:r>
      <w:r w:rsidR="000D2728" w:rsidRPr="00C40066">
        <w:rPr>
          <w:rFonts w:ascii="Times New Roman" w:hAnsi="Times New Roman" w:cs="Times New Roman"/>
          <w:sz w:val="28"/>
          <w:szCs w:val="28"/>
        </w:rPr>
        <w:t>, которая показывается пользователям рекламной сети в момент интереса к товару или услуге.</w:t>
      </w:r>
    </w:p>
    <w:p w14:paraId="52EF6BCE" w14:textId="79D97A9A" w:rsidR="000D2728" w:rsidRPr="00C40066" w:rsidRDefault="000D2728" w:rsidP="001D5D3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Основными признаками контекстной рекламы являются:</w:t>
      </w:r>
    </w:p>
    <w:p w14:paraId="274154EA" w14:textId="253BADA6" w:rsidR="000D2728" w:rsidRPr="00C40066" w:rsidRDefault="000D2728" w:rsidP="001D5D3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 </w:t>
      </w:r>
      <w:r w:rsidR="00ED7849" w:rsidRPr="00C40066">
        <w:rPr>
          <w:rFonts w:ascii="Times New Roman" w:hAnsi="Times New Roman" w:cs="Times New Roman"/>
          <w:sz w:val="28"/>
          <w:szCs w:val="28"/>
        </w:rPr>
        <w:t>зависимость эффективности рекламы от сайта, на который они ведут пользователей;</w:t>
      </w:r>
    </w:p>
    <w:p w14:paraId="531E3F2C" w14:textId="4B218ED4" w:rsidR="000D2728" w:rsidRPr="00C40066" w:rsidRDefault="000D2728" w:rsidP="001D5D3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w:t>
      </w:r>
      <w:r w:rsidR="00ED7849" w:rsidRPr="00C40066">
        <w:rPr>
          <w:rFonts w:ascii="Times New Roman" w:hAnsi="Times New Roman" w:cs="Times New Roman"/>
          <w:sz w:val="28"/>
          <w:szCs w:val="28"/>
        </w:rPr>
        <w:t xml:space="preserve"> содержание объявлений должно соответствовать запросам пользователей;</w:t>
      </w:r>
    </w:p>
    <w:p w14:paraId="26FA005B" w14:textId="5A76B551" w:rsidR="000D2728" w:rsidRPr="00C40066" w:rsidRDefault="000D2728" w:rsidP="00ED7849">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w:t>
      </w:r>
      <w:r w:rsidR="00ED7849" w:rsidRPr="00C40066">
        <w:rPr>
          <w:rFonts w:ascii="Times New Roman" w:hAnsi="Times New Roman" w:cs="Times New Roman"/>
          <w:sz w:val="28"/>
          <w:szCs w:val="28"/>
        </w:rPr>
        <w:t xml:space="preserve"> отбор кому показывать объявление осуществляется за счет ключевых фраз.</w:t>
      </w:r>
    </w:p>
    <w:p w14:paraId="1716C8C2" w14:textId="1BC34275" w:rsidR="00ED7849" w:rsidRPr="00C40066" w:rsidRDefault="00B913E9" w:rsidP="00B913E9">
      <w:pPr>
        <w:tabs>
          <w:tab w:val="center" w:pos="5032"/>
        </w:tabs>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До 2022 года популярной платформой для создания контекстной рекламы был </w:t>
      </w:r>
      <w:r w:rsidRPr="00C40066">
        <w:rPr>
          <w:rFonts w:ascii="Times New Roman" w:hAnsi="Times New Roman" w:cs="Times New Roman"/>
          <w:sz w:val="28"/>
          <w:szCs w:val="28"/>
          <w:lang w:val="en-GB"/>
        </w:rPr>
        <w:t>Google</w:t>
      </w:r>
      <w:r w:rsidRPr="00C40066">
        <w:rPr>
          <w:rFonts w:ascii="Times New Roman" w:hAnsi="Times New Roman" w:cs="Times New Roman"/>
          <w:sz w:val="28"/>
          <w:szCs w:val="28"/>
        </w:rPr>
        <w:t xml:space="preserve"> </w:t>
      </w:r>
      <w:r w:rsidRPr="00C40066">
        <w:rPr>
          <w:rFonts w:ascii="Times New Roman" w:hAnsi="Times New Roman" w:cs="Times New Roman"/>
          <w:sz w:val="28"/>
          <w:szCs w:val="28"/>
          <w:lang w:val="en-GB"/>
        </w:rPr>
        <w:t>Ads</w:t>
      </w:r>
      <w:r w:rsidRPr="00C40066">
        <w:rPr>
          <w:rFonts w:ascii="Times New Roman" w:hAnsi="Times New Roman" w:cs="Times New Roman"/>
          <w:sz w:val="28"/>
          <w:szCs w:val="28"/>
        </w:rPr>
        <w:t xml:space="preserve"> реклама, запущенная через платформу, показывалась </w:t>
      </w:r>
      <w:r w:rsidRPr="00C40066">
        <w:rPr>
          <w:rFonts w:ascii="Times New Roman" w:hAnsi="Times New Roman" w:cs="Times New Roman"/>
          <w:sz w:val="28"/>
          <w:szCs w:val="28"/>
        </w:rPr>
        <w:lastRenderedPageBreak/>
        <w:t xml:space="preserve">в контекстно-медийной сети </w:t>
      </w:r>
      <w:r w:rsidRPr="00C40066">
        <w:rPr>
          <w:rFonts w:ascii="Times New Roman" w:hAnsi="Times New Roman" w:cs="Times New Roman"/>
          <w:sz w:val="28"/>
          <w:szCs w:val="28"/>
          <w:lang w:val="en-GB"/>
        </w:rPr>
        <w:t>Google</w:t>
      </w:r>
      <w:r w:rsidRPr="00C40066">
        <w:rPr>
          <w:rFonts w:ascii="Times New Roman" w:hAnsi="Times New Roman" w:cs="Times New Roman"/>
          <w:sz w:val="28"/>
          <w:szCs w:val="28"/>
        </w:rPr>
        <w:t>. Однако с недавних пор самой популярной площадкой является «</w:t>
      </w:r>
      <w:proofErr w:type="spellStart"/>
      <w:r w:rsidRPr="00C40066">
        <w:rPr>
          <w:rFonts w:ascii="Times New Roman" w:hAnsi="Times New Roman" w:cs="Times New Roman"/>
          <w:sz w:val="28"/>
          <w:szCs w:val="28"/>
        </w:rPr>
        <w:t>Яндекс</w:t>
      </w:r>
      <w:r w:rsidR="00442B16" w:rsidRPr="00C40066">
        <w:rPr>
          <w:rFonts w:ascii="Times New Roman" w:hAnsi="Times New Roman" w:cs="Times New Roman"/>
          <w:sz w:val="28"/>
          <w:szCs w:val="28"/>
        </w:rPr>
        <w:t>.</w:t>
      </w:r>
      <w:r w:rsidRPr="00C40066">
        <w:rPr>
          <w:rFonts w:ascii="Times New Roman" w:hAnsi="Times New Roman" w:cs="Times New Roman"/>
          <w:sz w:val="28"/>
          <w:szCs w:val="28"/>
        </w:rPr>
        <w:t>Директ</w:t>
      </w:r>
      <w:proofErr w:type="spellEnd"/>
      <w:r w:rsidRPr="00C40066">
        <w:rPr>
          <w:rFonts w:ascii="Times New Roman" w:hAnsi="Times New Roman" w:cs="Times New Roman"/>
          <w:sz w:val="28"/>
          <w:szCs w:val="28"/>
        </w:rPr>
        <w:t>»</w:t>
      </w:r>
      <w:r w:rsidR="007B4E1D" w:rsidRPr="00C40066">
        <w:rPr>
          <w:rFonts w:ascii="Times New Roman" w:hAnsi="Times New Roman" w:cs="Times New Roman"/>
          <w:sz w:val="28"/>
          <w:szCs w:val="28"/>
        </w:rPr>
        <w:t xml:space="preserve">, так как </w:t>
      </w:r>
      <w:proofErr w:type="spellStart"/>
      <w:r w:rsidR="007B4E1D" w:rsidRPr="00C40066">
        <w:rPr>
          <w:rFonts w:ascii="Times New Roman" w:hAnsi="Times New Roman" w:cs="Times New Roman"/>
          <w:sz w:val="28"/>
          <w:szCs w:val="28"/>
        </w:rPr>
        <w:t>Google</w:t>
      </w:r>
      <w:proofErr w:type="spellEnd"/>
      <w:r w:rsidR="007B4E1D" w:rsidRPr="00C40066">
        <w:rPr>
          <w:rFonts w:ascii="Times New Roman" w:hAnsi="Times New Roman" w:cs="Times New Roman"/>
          <w:sz w:val="28"/>
          <w:szCs w:val="28"/>
        </w:rPr>
        <w:t xml:space="preserve"> </w:t>
      </w:r>
      <w:proofErr w:type="spellStart"/>
      <w:r w:rsidR="007B4E1D" w:rsidRPr="00C40066">
        <w:rPr>
          <w:rFonts w:ascii="Times New Roman" w:hAnsi="Times New Roman" w:cs="Times New Roman"/>
          <w:sz w:val="28"/>
          <w:szCs w:val="28"/>
        </w:rPr>
        <w:t>Ads</w:t>
      </w:r>
      <w:proofErr w:type="spellEnd"/>
      <w:r w:rsidR="007B4E1D" w:rsidRPr="00C40066">
        <w:rPr>
          <w:rFonts w:ascii="Times New Roman" w:hAnsi="Times New Roman" w:cs="Times New Roman"/>
          <w:sz w:val="28"/>
          <w:szCs w:val="28"/>
        </w:rPr>
        <w:t xml:space="preserve"> больше недоступна для российских пользователей.</w:t>
      </w:r>
    </w:p>
    <w:p w14:paraId="49A921E7" w14:textId="60FC9ACB" w:rsidR="007B4E1D" w:rsidRDefault="007B4E1D" w:rsidP="00B913E9">
      <w:pPr>
        <w:tabs>
          <w:tab w:val="center" w:pos="5032"/>
        </w:tabs>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Сейчас в «Яндексе» выделяют такие форматы рекламы как поисковая реклама и реклама в РСЯ (Рекламной сети «Яндекс»)</w:t>
      </w:r>
      <w:r w:rsidR="00A17AF1">
        <w:rPr>
          <w:rFonts w:ascii="Times New Roman" w:hAnsi="Times New Roman" w:cs="Times New Roman"/>
          <w:sz w:val="28"/>
          <w:szCs w:val="28"/>
        </w:rPr>
        <w:t>, которые</w:t>
      </w:r>
      <w:r w:rsidRPr="00C40066">
        <w:rPr>
          <w:rFonts w:ascii="Times New Roman" w:hAnsi="Times New Roman" w:cs="Times New Roman"/>
          <w:sz w:val="28"/>
          <w:szCs w:val="28"/>
        </w:rPr>
        <w:t xml:space="preserve"> </w:t>
      </w:r>
      <w:r w:rsidR="00A17AF1">
        <w:rPr>
          <w:rFonts w:ascii="Times New Roman" w:hAnsi="Times New Roman" w:cs="Times New Roman"/>
          <w:sz w:val="28"/>
          <w:szCs w:val="28"/>
        </w:rPr>
        <w:t xml:space="preserve">представлены на </w:t>
      </w:r>
      <w:r w:rsidRPr="00C40066">
        <w:rPr>
          <w:rFonts w:ascii="Times New Roman" w:hAnsi="Times New Roman" w:cs="Times New Roman"/>
          <w:sz w:val="28"/>
          <w:szCs w:val="28"/>
        </w:rPr>
        <w:t>рисун</w:t>
      </w:r>
      <w:r w:rsidR="00A17AF1">
        <w:rPr>
          <w:rFonts w:ascii="Times New Roman" w:hAnsi="Times New Roman" w:cs="Times New Roman"/>
          <w:sz w:val="28"/>
          <w:szCs w:val="28"/>
        </w:rPr>
        <w:t>ке</w:t>
      </w:r>
      <w:r w:rsidRPr="00C40066">
        <w:rPr>
          <w:rFonts w:ascii="Times New Roman" w:hAnsi="Times New Roman" w:cs="Times New Roman"/>
          <w:sz w:val="28"/>
          <w:szCs w:val="28"/>
        </w:rPr>
        <w:t xml:space="preserve"> </w:t>
      </w:r>
      <w:r w:rsidR="00C70DEA" w:rsidRPr="00C40066">
        <w:rPr>
          <w:rFonts w:ascii="Times New Roman" w:hAnsi="Times New Roman" w:cs="Times New Roman"/>
          <w:sz w:val="28"/>
          <w:szCs w:val="28"/>
        </w:rPr>
        <w:t>3</w:t>
      </w:r>
      <w:r w:rsidRPr="00C40066">
        <w:rPr>
          <w:rFonts w:ascii="Times New Roman" w:hAnsi="Times New Roman" w:cs="Times New Roman"/>
          <w:sz w:val="28"/>
          <w:szCs w:val="28"/>
        </w:rPr>
        <w:t>.</w:t>
      </w:r>
    </w:p>
    <w:p w14:paraId="3814A8DA" w14:textId="77777777" w:rsidR="00A17AF1" w:rsidRPr="00C40066" w:rsidRDefault="00A17AF1" w:rsidP="00B913E9">
      <w:pPr>
        <w:tabs>
          <w:tab w:val="center" w:pos="5032"/>
        </w:tabs>
        <w:spacing w:line="360" w:lineRule="auto"/>
        <w:ind w:firstLine="709"/>
        <w:jc w:val="both"/>
        <w:rPr>
          <w:rFonts w:ascii="Times New Roman" w:hAnsi="Times New Roman" w:cs="Times New Roman"/>
          <w:sz w:val="28"/>
          <w:szCs w:val="28"/>
        </w:rPr>
      </w:pPr>
    </w:p>
    <w:p w14:paraId="602DE8FF" w14:textId="6898017C" w:rsidR="00E068FF" w:rsidRPr="00C40066" w:rsidRDefault="007B4E1D" w:rsidP="005E373F">
      <w:pPr>
        <w:tabs>
          <w:tab w:val="center" w:pos="5032"/>
        </w:tabs>
        <w:ind w:firstLine="709"/>
        <w:jc w:val="both"/>
        <w:rPr>
          <w:rFonts w:ascii="Times New Roman" w:hAnsi="Times New Roman" w:cs="Times New Roman"/>
          <w:sz w:val="28"/>
          <w:szCs w:val="28"/>
        </w:rPr>
      </w:pPr>
      <w:r w:rsidRPr="00C40066">
        <w:rPr>
          <w:rFonts w:ascii="Times New Roman" w:hAnsi="Times New Roman" w:cs="Times New Roman"/>
          <w:noProof/>
          <w:sz w:val="28"/>
          <w:szCs w:val="28"/>
        </w:rPr>
        <w:drawing>
          <wp:inline distT="0" distB="0" distL="0" distR="0" wp14:anchorId="15E8B34F" wp14:editId="4ACEEB2F">
            <wp:extent cx="5364480" cy="5951220"/>
            <wp:effectExtent l="38100" t="0" r="102870" b="0"/>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DBAB036" w14:textId="681C47A0" w:rsidR="00442B16" w:rsidRPr="00C40066" w:rsidRDefault="00442B16" w:rsidP="00593FFE">
      <w:pPr>
        <w:ind w:firstLine="709"/>
        <w:jc w:val="center"/>
        <w:rPr>
          <w:rFonts w:ascii="Times New Roman" w:hAnsi="Times New Roman" w:cs="Times New Roman"/>
          <w:sz w:val="28"/>
          <w:szCs w:val="28"/>
        </w:rPr>
      </w:pPr>
      <w:r w:rsidRPr="00C40066">
        <w:rPr>
          <w:rFonts w:ascii="Times New Roman" w:hAnsi="Times New Roman" w:cs="Times New Roman"/>
          <w:sz w:val="28"/>
          <w:szCs w:val="28"/>
        </w:rPr>
        <w:t xml:space="preserve">Рисунок </w:t>
      </w:r>
      <w:r w:rsidR="00C70DEA" w:rsidRPr="00C40066">
        <w:rPr>
          <w:rFonts w:ascii="Times New Roman" w:hAnsi="Times New Roman" w:cs="Times New Roman"/>
          <w:sz w:val="28"/>
          <w:szCs w:val="28"/>
        </w:rPr>
        <w:t>3</w:t>
      </w:r>
      <w:r w:rsidRPr="00C40066">
        <w:rPr>
          <w:rFonts w:ascii="Times New Roman" w:hAnsi="Times New Roman" w:cs="Times New Roman"/>
          <w:sz w:val="28"/>
          <w:szCs w:val="28"/>
        </w:rPr>
        <w:t xml:space="preserve"> – Форматы рекламных кампаний в «</w:t>
      </w:r>
      <w:proofErr w:type="spellStart"/>
      <w:r w:rsidRPr="00C40066">
        <w:rPr>
          <w:rFonts w:ascii="Times New Roman" w:hAnsi="Times New Roman" w:cs="Times New Roman"/>
          <w:sz w:val="28"/>
          <w:szCs w:val="28"/>
        </w:rPr>
        <w:t>Яндекс.Директ</w:t>
      </w:r>
      <w:proofErr w:type="spellEnd"/>
      <w:r w:rsidRPr="00C40066">
        <w:rPr>
          <w:rFonts w:ascii="Times New Roman" w:hAnsi="Times New Roman" w:cs="Times New Roman"/>
          <w:sz w:val="28"/>
          <w:szCs w:val="28"/>
        </w:rPr>
        <w:t>»</w:t>
      </w:r>
      <w:r w:rsidR="00ED67EC">
        <w:rPr>
          <w:rFonts w:ascii="Times New Roman" w:hAnsi="Times New Roman" w:cs="Times New Roman"/>
          <w:sz w:val="28"/>
          <w:szCs w:val="28"/>
        </w:rPr>
        <w:t xml:space="preserve"> (составлено автором)</w:t>
      </w:r>
    </w:p>
    <w:p w14:paraId="48480930" w14:textId="77777777" w:rsidR="00840B43" w:rsidRPr="00C40066" w:rsidRDefault="00840B43" w:rsidP="001D5D3D">
      <w:pPr>
        <w:spacing w:line="360" w:lineRule="auto"/>
        <w:ind w:firstLine="709"/>
        <w:jc w:val="both"/>
        <w:rPr>
          <w:rFonts w:ascii="Times New Roman" w:hAnsi="Times New Roman" w:cs="Times New Roman"/>
          <w:sz w:val="28"/>
          <w:szCs w:val="28"/>
        </w:rPr>
      </w:pPr>
    </w:p>
    <w:p w14:paraId="1B3147EE" w14:textId="11C20F97" w:rsidR="00442B16" w:rsidRPr="00C40066" w:rsidRDefault="00CD54A4" w:rsidP="001D5D3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lastRenderedPageBreak/>
        <w:t xml:space="preserve">Процесс настройки и запуска </w:t>
      </w:r>
      <w:r w:rsidR="00840B43" w:rsidRPr="00C40066">
        <w:rPr>
          <w:rFonts w:ascii="Times New Roman" w:hAnsi="Times New Roman" w:cs="Times New Roman"/>
          <w:sz w:val="28"/>
          <w:szCs w:val="28"/>
        </w:rPr>
        <w:t>рекламной кампании в «</w:t>
      </w:r>
      <w:proofErr w:type="spellStart"/>
      <w:r w:rsidR="00840B43" w:rsidRPr="00C40066">
        <w:rPr>
          <w:rFonts w:ascii="Times New Roman" w:hAnsi="Times New Roman" w:cs="Times New Roman"/>
          <w:sz w:val="28"/>
          <w:szCs w:val="28"/>
        </w:rPr>
        <w:t>Яндекс.Директ</w:t>
      </w:r>
      <w:proofErr w:type="spellEnd"/>
      <w:r w:rsidR="00840B43" w:rsidRPr="00C40066">
        <w:rPr>
          <w:rFonts w:ascii="Times New Roman" w:hAnsi="Times New Roman" w:cs="Times New Roman"/>
          <w:sz w:val="28"/>
          <w:szCs w:val="28"/>
        </w:rPr>
        <w:t>» включает в себя 4 этапа.</w:t>
      </w:r>
    </w:p>
    <w:p w14:paraId="67A4B809" w14:textId="77777777" w:rsidR="009C3CA9" w:rsidRDefault="00840B43" w:rsidP="001D5D3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Первый этап – сбор семантического ядра. Сематическим ядром называют набор поисковых запросов пользователей так называемый набор ключевых фраз, по которым в дальнейшем будет показываться данная реклама. </w:t>
      </w:r>
    </w:p>
    <w:p w14:paraId="5CDCCF6D" w14:textId="6BFD1893" w:rsidR="00840B43" w:rsidRPr="00C40066" w:rsidRDefault="00840B43" w:rsidP="001D5D3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Самым подходящим для сбора ключевых фраз является сервис «Яндекс </w:t>
      </w:r>
      <w:proofErr w:type="spellStart"/>
      <w:r w:rsidRPr="00C40066">
        <w:rPr>
          <w:rFonts w:ascii="Times New Roman" w:hAnsi="Times New Roman" w:cs="Times New Roman"/>
          <w:sz w:val="28"/>
          <w:szCs w:val="28"/>
        </w:rPr>
        <w:t>Вордстат</w:t>
      </w:r>
      <w:proofErr w:type="spellEnd"/>
      <w:r w:rsidRPr="00C40066">
        <w:rPr>
          <w:rFonts w:ascii="Times New Roman" w:hAnsi="Times New Roman" w:cs="Times New Roman"/>
          <w:sz w:val="28"/>
          <w:szCs w:val="28"/>
        </w:rPr>
        <w:t xml:space="preserve">». </w:t>
      </w:r>
      <w:r w:rsidR="00A97FAE" w:rsidRPr="00C40066">
        <w:rPr>
          <w:rFonts w:ascii="Times New Roman" w:hAnsi="Times New Roman" w:cs="Times New Roman"/>
          <w:sz w:val="28"/>
          <w:szCs w:val="28"/>
        </w:rPr>
        <w:t xml:space="preserve">В этом сервисе можно проверить количество и частоту запросов, а также подобрать похожие запросы. Также на этом этапе проводится сбор минус-фраз, таких фраз, которые отсекают нецелевой трафик. </w:t>
      </w:r>
    </w:p>
    <w:p w14:paraId="2718F465" w14:textId="77777777" w:rsidR="00A97FAE" w:rsidRPr="00C40066" w:rsidRDefault="00A97FAE" w:rsidP="001D5D3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Второй этап – написание объявлений. Тут необходимо заполнить заголовок, подзаголовок, текст объявления, отобрать креативы для объявлений, которые при наличии сайта генерируются на его основе, а также с помощью нейросети.</w:t>
      </w:r>
    </w:p>
    <w:p w14:paraId="7F30DBEB" w14:textId="5F3C7CCB" w:rsidR="00A97FAE" w:rsidRPr="00C40066" w:rsidRDefault="00A97FAE" w:rsidP="001D5D3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Третий этап – основные настройки. Происходит выбор регионов и времени показа, определяются площадки для показа, указывается бюджет </w:t>
      </w:r>
      <w:r w:rsidR="00C22F9D" w:rsidRPr="00C40066">
        <w:rPr>
          <w:rFonts w:ascii="Times New Roman" w:hAnsi="Times New Roman" w:cs="Times New Roman"/>
          <w:sz w:val="28"/>
          <w:szCs w:val="28"/>
        </w:rPr>
        <w:t>и выбирается способ оплаты за показы, за целевое действие или за клик.</w:t>
      </w:r>
    </w:p>
    <w:p w14:paraId="2E8C7062" w14:textId="6E135F81" w:rsidR="00C22F9D" w:rsidRPr="00C40066" w:rsidRDefault="00C22F9D" w:rsidP="001D5D3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На последнем четвертом этапе кампания проходит модерацию до 24 часов и после запускается. В кабинете «</w:t>
      </w:r>
      <w:proofErr w:type="spellStart"/>
      <w:r w:rsidRPr="00C40066">
        <w:rPr>
          <w:rFonts w:ascii="Times New Roman" w:hAnsi="Times New Roman" w:cs="Times New Roman"/>
          <w:sz w:val="28"/>
          <w:szCs w:val="28"/>
        </w:rPr>
        <w:t>Яндекс.Директ</w:t>
      </w:r>
      <w:proofErr w:type="spellEnd"/>
      <w:r w:rsidRPr="00C40066">
        <w:rPr>
          <w:rFonts w:ascii="Times New Roman" w:hAnsi="Times New Roman" w:cs="Times New Roman"/>
          <w:sz w:val="28"/>
          <w:szCs w:val="28"/>
        </w:rPr>
        <w:t xml:space="preserve">» для профессионалов можно сразу после запуска рекламы можно посмотреть статистику по показам кликам и конверсиям, а также отсечь сайты и приложения, которые не приносят кликов и конверсий. </w:t>
      </w:r>
    </w:p>
    <w:p w14:paraId="3D93C4A0" w14:textId="685A78C5" w:rsidR="005D3FB0" w:rsidRPr="00C40066" w:rsidRDefault="00DC37DF" w:rsidP="001D5D3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По данным ассоциации коммуникативных агентств России (АКАР) на 2023 год почти восемь из десяти россиян являлись пользователями социальных сетей, что один из самых высоких показателей использования социальных сетей в Центральной и Восточной Европе [</w:t>
      </w:r>
      <w:r w:rsidR="00A26C1D" w:rsidRPr="00C40066">
        <w:rPr>
          <w:rFonts w:ascii="Times New Roman" w:hAnsi="Times New Roman" w:cs="Times New Roman"/>
          <w:sz w:val="28"/>
          <w:szCs w:val="28"/>
        </w:rPr>
        <w:t>14</w:t>
      </w:r>
      <w:r w:rsidRPr="00C40066">
        <w:rPr>
          <w:rFonts w:ascii="Times New Roman" w:hAnsi="Times New Roman" w:cs="Times New Roman"/>
          <w:sz w:val="28"/>
          <w:szCs w:val="28"/>
        </w:rPr>
        <w:t>].</w:t>
      </w:r>
    </w:p>
    <w:p w14:paraId="3F93EA35" w14:textId="6B66BDA9" w:rsidR="00DC37DF" w:rsidRPr="00C40066" w:rsidRDefault="00E541FD" w:rsidP="001D5D3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При этом общая картина такова, что распределение пользователей по полу и возврату в разных социальных сетях примерно одинаковое. Поэтому любому бизнесу желательно присутствовать в разных социальных сетях.</w:t>
      </w:r>
    </w:p>
    <w:p w14:paraId="3982E779" w14:textId="095ACC28" w:rsidR="00DC37DF" w:rsidRPr="00C40066" w:rsidRDefault="00E541FD" w:rsidP="001D5D3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lastRenderedPageBreak/>
        <w:t xml:space="preserve">Выше уже говорилось о том, что </w:t>
      </w:r>
      <w:proofErr w:type="spellStart"/>
      <w:r w:rsidRPr="00C40066">
        <w:rPr>
          <w:rFonts w:ascii="Times New Roman" w:hAnsi="Times New Roman" w:cs="Times New Roman"/>
          <w:sz w:val="28"/>
          <w:szCs w:val="28"/>
        </w:rPr>
        <w:t>digital</w:t>
      </w:r>
      <w:proofErr w:type="spellEnd"/>
      <w:r w:rsidRPr="00C40066">
        <w:rPr>
          <w:rFonts w:ascii="Times New Roman" w:hAnsi="Times New Roman" w:cs="Times New Roman"/>
          <w:sz w:val="28"/>
          <w:szCs w:val="28"/>
        </w:rPr>
        <w:t>-маркетинг в социальных сетях делится на SMO (</w:t>
      </w:r>
      <w:proofErr w:type="spellStart"/>
      <w:r w:rsidRPr="00C40066">
        <w:rPr>
          <w:rFonts w:ascii="Times New Roman" w:hAnsi="Times New Roman" w:cs="Times New Roman"/>
          <w:sz w:val="28"/>
          <w:szCs w:val="28"/>
        </w:rPr>
        <w:t>Social</w:t>
      </w:r>
      <w:proofErr w:type="spellEnd"/>
      <w:r w:rsidRPr="00C40066">
        <w:rPr>
          <w:rFonts w:ascii="Times New Roman" w:hAnsi="Times New Roman" w:cs="Times New Roman"/>
          <w:sz w:val="28"/>
          <w:szCs w:val="28"/>
        </w:rPr>
        <w:t xml:space="preserve"> </w:t>
      </w:r>
      <w:proofErr w:type="spellStart"/>
      <w:r w:rsidRPr="00C40066">
        <w:rPr>
          <w:rFonts w:ascii="Times New Roman" w:hAnsi="Times New Roman" w:cs="Times New Roman"/>
          <w:sz w:val="28"/>
          <w:szCs w:val="28"/>
        </w:rPr>
        <w:t>Media</w:t>
      </w:r>
      <w:proofErr w:type="spellEnd"/>
      <w:r w:rsidRPr="00C40066">
        <w:rPr>
          <w:rFonts w:ascii="Times New Roman" w:hAnsi="Times New Roman" w:cs="Times New Roman"/>
          <w:sz w:val="28"/>
          <w:szCs w:val="28"/>
        </w:rPr>
        <w:t xml:space="preserve"> </w:t>
      </w:r>
      <w:proofErr w:type="spellStart"/>
      <w:r w:rsidRPr="00C40066">
        <w:rPr>
          <w:rFonts w:ascii="Times New Roman" w:hAnsi="Times New Roman" w:cs="Times New Roman"/>
          <w:sz w:val="28"/>
          <w:szCs w:val="28"/>
        </w:rPr>
        <w:t>Optimization</w:t>
      </w:r>
      <w:proofErr w:type="spellEnd"/>
      <w:r w:rsidRPr="00C40066">
        <w:rPr>
          <w:rFonts w:ascii="Times New Roman" w:hAnsi="Times New Roman" w:cs="Times New Roman"/>
          <w:sz w:val="28"/>
          <w:szCs w:val="28"/>
        </w:rPr>
        <w:t>) и</w:t>
      </w:r>
      <w:r w:rsidR="008B7F0E" w:rsidRPr="00C40066">
        <w:t xml:space="preserve"> </w:t>
      </w:r>
      <w:r w:rsidR="008B7F0E" w:rsidRPr="00C40066">
        <w:rPr>
          <w:rFonts w:ascii="Times New Roman" w:hAnsi="Times New Roman" w:cs="Times New Roman"/>
          <w:sz w:val="28"/>
          <w:szCs w:val="28"/>
        </w:rPr>
        <w:t>SMM (</w:t>
      </w:r>
      <w:bookmarkStart w:id="38" w:name="_Hlk187953326"/>
      <w:proofErr w:type="spellStart"/>
      <w:r w:rsidR="008B7F0E" w:rsidRPr="00C40066">
        <w:rPr>
          <w:rFonts w:ascii="Times New Roman" w:hAnsi="Times New Roman" w:cs="Times New Roman"/>
          <w:sz w:val="28"/>
          <w:szCs w:val="28"/>
        </w:rPr>
        <w:t>Social</w:t>
      </w:r>
      <w:proofErr w:type="spellEnd"/>
      <w:r w:rsidR="008B7F0E" w:rsidRPr="00C40066">
        <w:rPr>
          <w:rFonts w:ascii="Times New Roman" w:hAnsi="Times New Roman" w:cs="Times New Roman"/>
          <w:sz w:val="28"/>
          <w:szCs w:val="28"/>
        </w:rPr>
        <w:t xml:space="preserve"> </w:t>
      </w:r>
      <w:proofErr w:type="spellStart"/>
      <w:r w:rsidR="008B7F0E" w:rsidRPr="00C40066">
        <w:rPr>
          <w:rFonts w:ascii="Times New Roman" w:hAnsi="Times New Roman" w:cs="Times New Roman"/>
          <w:sz w:val="28"/>
          <w:szCs w:val="28"/>
        </w:rPr>
        <w:t>Media</w:t>
      </w:r>
      <w:proofErr w:type="spellEnd"/>
      <w:r w:rsidR="008B7F0E" w:rsidRPr="00C40066">
        <w:rPr>
          <w:rFonts w:ascii="Times New Roman" w:hAnsi="Times New Roman" w:cs="Times New Roman"/>
          <w:sz w:val="28"/>
          <w:szCs w:val="28"/>
        </w:rPr>
        <w:t xml:space="preserve"> </w:t>
      </w:r>
      <w:proofErr w:type="spellStart"/>
      <w:r w:rsidR="008B7F0E" w:rsidRPr="00C40066">
        <w:rPr>
          <w:rFonts w:ascii="Times New Roman" w:hAnsi="Times New Roman" w:cs="Times New Roman"/>
          <w:sz w:val="28"/>
          <w:szCs w:val="28"/>
        </w:rPr>
        <w:t>Marketing</w:t>
      </w:r>
      <w:bookmarkEnd w:id="38"/>
      <w:proofErr w:type="spellEnd"/>
      <w:r w:rsidR="008B7F0E" w:rsidRPr="00C40066">
        <w:rPr>
          <w:rFonts w:ascii="Times New Roman" w:hAnsi="Times New Roman" w:cs="Times New Roman"/>
          <w:sz w:val="28"/>
          <w:szCs w:val="28"/>
        </w:rPr>
        <w:t>).</w:t>
      </w:r>
    </w:p>
    <w:p w14:paraId="7AF73D07" w14:textId="03637E9C" w:rsidR="004C6435" w:rsidRPr="00C40066" w:rsidRDefault="008B7F0E" w:rsidP="004C6435">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Поговорим подробнее про </w:t>
      </w:r>
      <w:r w:rsidRPr="00C40066">
        <w:rPr>
          <w:rFonts w:ascii="Times New Roman" w:hAnsi="Times New Roman" w:cs="Times New Roman"/>
          <w:sz w:val="28"/>
          <w:szCs w:val="28"/>
          <w:lang w:val="en-GB"/>
        </w:rPr>
        <w:t>SMM</w:t>
      </w:r>
      <w:r w:rsidRPr="00C40066">
        <w:rPr>
          <w:rFonts w:ascii="Times New Roman" w:hAnsi="Times New Roman" w:cs="Times New Roman"/>
          <w:sz w:val="28"/>
          <w:szCs w:val="28"/>
        </w:rPr>
        <w:t>. SMM – это процесс привлечения трафика или внимания к бренду или продукту через социальные платформы [</w:t>
      </w:r>
      <w:r w:rsidR="00A26C1D" w:rsidRPr="00C40066">
        <w:rPr>
          <w:rFonts w:ascii="Times New Roman" w:hAnsi="Times New Roman" w:cs="Times New Roman"/>
          <w:sz w:val="28"/>
          <w:szCs w:val="28"/>
        </w:rPr>
        <w:t>34</w:t>
      </w:r>
      <w:r w:rsidRPr="00C40066">
        <w:rPr>
          <w:rFonts w:ascii="Times New Roman" w:hAnsi="Times New Roman" w:cs="Times New Roman"/>
          <w:sz w:val="28"/>
          <w:szCs w:val="28"/>
        </w:rPr>
        <w:t>].</w:t>
      </w:r>
      <w:r w:rsidR="004C6435" w:rsidRPr="00C40066">
        <w:rPr>
          <w:rFonts w:ascii="Times New Roman" w:hAnsi="Times New Roman" w:cs="Times New Roman"/>
          <w:sz w:val="28"/>
          <w:szCs w:val="28"/>
        </w:rPr>
        <w:t xml:space="preserve"> </w:t>
      </w:r>
      <w:r w:rsidR="004C6435" w:rsidRPr="00C40066">
        <w:rPr>
          <w:rFonts w:ascii="Times New Roman" w:hAnsi="Times New Roman" w:cs="Times New Roman"/>
          <w:sz w:val="28"/>
          <w:szCs w:val="28"/>
          <w:lang w:val="en-GB"/>
        </w:rPr>
        <w:t>SMM</w:t>
      </w:r>
      <w:r w:rsidR="004C6435" w:rsidRPr="00C40066">
        <w:rPr>
          <w:rFonts w:ascii="Times New Roman" w:hAnsi="Times New Roman" w:cs="Times New Roman"/>
          <w:sz w:val="28"/>
          <w:szCs w:val="28"/>
        </w:rPr>
        <w:t xml:space="preserve"> можно поделить условно на бесплатное продвижение с социальных сетях (создание и ведение сообщества, публикация там интересного контента, общение с аудиторией) и настройка таргетированной рекламы.</w:t>
      </w:r>
    </w:p>
    <w:p w14:paraId="3A4CC69D" w14:textId="247035A2" w:rsidR="004C6435" w:rsidRPr="00C40066" w:rsidRDefault="004C6435" w:rsidP="004C6435">
      <w:pPr>
        <w:spacing w:line="360" w:lineRule="auto"/>
        <w:ind w:firstLine="709"/>
        <w:jc w:val="both"/>
        <w:rPr>
          <w:rFonts w:ascii="Times New Roman" w:hAnsi="Times New Roman" w:cs="Times New Roman"/>
          <w:sz w:val="28"/>
          <w:szCs w:val="28"/>
        </w:rPr>
      </w:pPr>
      <w:bookmarkStart w:id="39" w:name="_Hlk188027879"/>
      <w:r w:rsidRPr="00C40066">
        <w:rPr>
          <w:rFonts w:ascii="Times New Roman" w:hAnsi="Times New Roman" w:cs="Times New Roman"/>
          <w:sz w:val="28"/>
          <w:szCs w:val="28"/>
        </w:rPr>
        <w:t>Рассмотрим первый вид. В социальных сетях можно публиковать разные виды контента</w:t>
      </w:r>
      <w:r w:rsidR="000D3ED7">
        <w:rPr>
          <w:rFonts w:ascii="Times New Roman" w:hAnsi="Times New Roman" w:cs="Times New Roman"/>
          <w:sz w:val="28"/>
          <w:szCs w:val="28"/>
        </w:rPr>
        <w:t>.</w:t>
      </w:r>
    </w:p>
    <w:p w14:paraId="2E6C4AAE" w14:textId="5D9548A7" w:rsidR="004C6435" w:rsidRPr="00C40066" w:rsidRDefault="004C6435" w:rsidP="004C6435">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Информационный</w:t>
      </w:r>
      <w:r w:rsidR="000D3ED7">
        <w:rPr>
          <w:rFonts w:ascii="Times New Roman" w:hAnsi="Times New Roman" w:cs="Times New Roman"/>
          <w:sz w:val="28"/>
          <w:szCs w:val="28"/>
        </w:rPr>
        <w:t xml:space="preserve"> контент п</w:t>
      </w:r>
      <w:r w:rsidRPr="00C40066">
        <w:rPr>
          <w:rFonts w:ascii="Times New Roman" w:hAnsi="Times New Roman" w:cs="Times New Roman"/>
          <w:sz w:val="28"/>
          <w:szCs w:val="28"/>
        </w:rPr>
        <w:t>редоставляет аудитории полезную информацию, основанную на фактах и исследованиях. Примеры: новости компании и отрасли, интервью с экспертами, цифры и статистика, обзоры товаров и услуг.</w:t>
      </w:r>
    </w:p>
    <w:p w14:paraId="0B79C04B" w14:textId="778F442A" w:rsidR="004C6435" w:rsidRPr="00C40066" w:rsidRDefault="004C6435" w:rsidP="004C6435">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Развлекательный</w:t>
      </w:r>
      <w:r w:rsidR="000D3ED7">
        <w:rPr>
          <w:rFonts w:ascii="Times New Roman" w:hAnsi="Times New Roman" w:cs="Times New Roman"/>
          <w:sz w:val="28"/>
          <w:szCs w:val="28"/>
        </w:rPr>
        <w:t xml:space="preserve"> контент у</w:t>
      </w:r>
      <w:r w:rsidRPr="00C40066">
        <w:rPr>
          <w:rFonts w:ascii="Times New Roman" w:hAnsi="Times New Roman" w:cs="Times New Roman"/>
          <w:sz w:val="28"/>
          <w:szCs w:val="28"/>
        </w:rPr>
        <w:t>влекает пользователей и удерживает их интерес. К этому типу контента относятся мемы, цитаты, анекдоты, комиксы, тесты и гороскопы.</w:t>
      </w:r>
    </w:p>
    <w:p w14:paraId="58D2B0DF" w14:textId="41D622AC" w:rsidR="004C6435" w:rsidRPr="00C40066" w:rsidRDefault="000D3ED7" w:rsidP="004C643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4C6435" w:rsidRPr="00C40066">
        <w:rPr>
          <w:rFonts w:ascii="Times New Roman" w:hAnsi="Times New Roman" w:cs="Times New Roman"/>
          <w:sz w:val="28"/>
          <w:szCs w:val="28"/>
        </w:rPr>
        <w:t>овлекающий</w:t>
      </w:r>
      <w:r>
        <w:rPr>
          <w:rFonts w:ascii="Times New Roman" w:hAnsi="Times New Roman" w:cs="Times New Roman"/>
          <w:sz w:val="28"/>
          <w:szCs w:val="28"/>
        </w:rPr>
        <w:t xml:space="preserve"> контент с</w:t>
      </w:r>
      <w:r w:rsidR="004C6435" w:rsidRPr="00C40066">
        <w:rPr>
          <w:rFonts w:ascii="Times New Roman" w:hAnsi="Times New Roman" w:cs="Times New Roman"/>
          <w:sz w:val="28"/>
          <w:szCs w:val="28"/>
        </w:rPr>
        <w:t xml:space="preserve">тимулирует взаимодействие аудитории. Цель – вовлечь пользователей в разговор, побудить их к комментированию, делиться фотографиями и отзывами. Примеры: конкурсы, игры, опросы, марафоны, мастер-классы и вопросы аудитории. </w:t>
      </w:r>
    </w:p>
    <w:p w14:paraId="25D83A9F" w14:textId="659EDBD2" w:rsidR="004C6435" w:rsidRPr="00C40066" w:rsidRDefault="004C6435" w:rsidP="004C6435">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Пользовательский</w:t>
      </w:r>
      <w:r w:rsidR="000D3ED7">
        <w:rPr>
          <w:rFonts w:ascii="Times New Roman" w:hAnsi="Times New Roman" w:cs="Times New Roman"/>
          <w:sz w:val="28"/>
          <w:szCs w:val="28"/>
        </w:rPr>
        <w:t xml:space="preserve"> контент с</w:t>
      </w:r>
      <w:r w:rsidRPr="00C40066">
        <w:rPr>
          <w:rFonts w:ascii="Times New Roman" w:hAnsi="Times New Roman" w:cs="Times New Roman"/>
          <w:sz w:val="28"/>
          <w:szCs w:val="28"/>
        </w:rPr>
        <w:t xml:space="preserve">оздаётся самими пользователями или клиентами компании в социальных сетях. Может включать отзывы, обзоры продуктов, фотографии пользователей с продуктами и предложенные новости. </w:t>
      </w:r>
    </w:p>
    <w:p w14:paraId="734DB6E8" w14:textId="6EB0E0BC" w:rsidR="004C6435" w:rsidRPr="00C40066" w:rsidRDefault="004C6435" w:rsidP="004C6435">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Продающий</w:t>
      </w:r>
      <w:r w:rsidR="000D3ED7">
        <w:rPr>
          <w:rFonts w:ascii="Times New Roman" w:hAnsi="Times New Roman" w:cs="Times New Roman"/>
          <w:sz w:val="28"/>
          <w:szCs w:val="28"/>
        </w:rPr>
        <w:t xml:space="preserve"> контент н</w:t>
      </w:r>
      <w:r w:rsidRPr="00C40066">
        <w:rPr>
          <w:rFonts w:ascii="Times New Roman" w:hAnsi="Times New Roman" w:cs="Times New Roman"/>
          <w:sz w:val="28"/>
          <w:szCs w:val="28"/>
        </w:rPr>
        <w:t>аправлен на продажи и предлагает конкретные товары или услуги. Предоставляет информацию о предложениях компании и призывает к покупке.</w:t>
      </w:r>
    </w:p>
    <w:p w14:paraId="076ED79F" w14:textId="7FA06518" w:rsidR="004C6435" w:rsidRPr="00C40066" w:rsidRDefault="004C6435" w:rsidP="004C6435">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Экспертный вид контента создают с помощью экспертов в своей отрасли. Задачи</w:t>
      </w:r>
      <w:r w:rsidR="000D3ED7" w:rsidRPr="000D3ED7">
        <w:rPr>
          <w:rFonts w:ascii="Times New Roman" w:hAnsi="Times New Roman" w:cs="Times New Roman"/>
          <w:sz w:val="28"/>
          <w:szCs w:val="28"/>
        </w:rPr>
        <w:t>:</w:t>
      </w:r>
      <w:r w:rsidRPr="00C40066">
        <w:rPr>
          <w:rFonts w:ascii="Times New Roman" w:hAnsi="Times New Roman" w:cs="Times New Roman"/>
          <w:sz w:val="28"/>
          <w:szCs w:val="28"/>
        </w:rPr>
        <w:t xml:space="preserve"> продемонстрировать профессионализм, помочь пользователям принять решение и повысить доверие к компании или продукту.</w:t>
      </w:r>
    </w:p>
    <w:p w14:paraId="69D53FB2" w14:textId="67C5BF7C" w:rsidR="009C04A6" w:rsidRPr="00C40066" w:rsidRDefault="000D3ED7" w:rsidP="009C04A6">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Задача р</w:t>
      </w:r>
      <w:r w:rsidR="004C6435" w:rsidRPr="00C40066">
        <w:rPr>
          <w:rFonts w:ascii="Times New Roman" w:hAnsi="Times New Roman" w:cs="Times New Roman"/>
          <w:sz w:val="28"/>
          <w:szCs w:val="28"/>
        </w:rPr>
        <w:t>епутационн</w:t>
      </w:r>
      <w:r>
        <w:rPr>
          <w:rFonts w:ascii="Times New Roman" w:hAnsi="Times New Roman" w:cs="Times New Roman"/>
          <w:sz w:val="28"/>
          <w:szCs w:val="28"/>
        </w:rPr>
        <w:t>ого</w:t>
      </w:r>
      <w:r w:rsidR="00D87F63">
        <w:rPr>
          <w:rFonts w:ascii="Times New Roman" w:hAnsi="Times New Roman" w:cs="Times New Roman"/>
          <w:sz w:val="28"/>
          <w:szCs w:val="28"/>
        </w:rPr>
        <w:t xml:space="preserve"> контента </w:t>
      </w:r>
      <w:r w:rsidR="004C6435" w:rsidRPr="00C40066">
        <w:rPr>
          <w:rFonts w:ascii="Times New Roman" w:hAnsi="Times New Roman" w:cs="Times New Roman"/>
          <w:sz w:val="28"/>
          <w:szCs w:val="28"/>
        </w:rPr>
        <w:t>сформировать нужный образ компании или продукта. Такие публикации снимают возражения клиентов, уменьшают страхи.</w:t>
      </w:r>
    </w:p>
    <w:bookmarkEnd w:id="39"/>
    <w:p w14:paraId="2BC3D193" w14:textId="6B8EA85C" w:rsidR="004C6435" w:rsidRPr="00C40066" w:rsidRDefault="00091165" w:rsidP="004C6435">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Если компании удаётся грамотно сбалансировать все эти виды контента в своей группе, то она получается интересной и привлекающей потенциальных покупателей, а также повышает их лояльность. </w:t>
      </w:r>
    </w:p>
    <w:p w14:paraId="5B1D13AC" w14:textId="1A02656C" w:rsidR="0005630F" w:rsidRPr="00C40066" w:rsidRDefault="00091165" w:rsidP="0005630F">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Отдельно стоит поговорить о таргетирован</w:t>
      </w:r>
      <w:r w:rsidR="0005630F" w:rsidRPr="00C40066">
        <w:rPr>
          <w:rFonts w:ascii="Times New Roman" w:hAnsi="Times New Roman" w:cs="Times New Roman"/>
          <w:sz w:val="28"/>
          <w:szCs w:val="28"/>
        </w:rPr>
        <w:t>н</w:t>
      </w:r>
      <w:r w:rsidRPr="00C40066">
        <w:rPr>
          <w:rFonts w:ascii="Times New Roman" w:hAnsi="Times New Roman" w:cs="Times New Roman"/>
          <w:sz w:val="28"/>
          <w:szCs w:val="28"/>
        </w:rPr>
        <w:t>ой рекламе</w:t>
      </w:r>
      <w:r w:rsidR="0005630F" w:rsidRPr="00C40066">
        <w:rPr>
          <w:rFonts w:ascii="Times New Roman" w:hAnsi="Times New Roman" w:cs="Times New Roman"/>
          <w:sz w:val="28"/>
          <w:szCs w:val="28"/>
        </w:rPr>
        <w:t>. Для такой рекламы обычно существует несколько видов ее настройки и запуска. Чаще всего таргетированную рекламу создают через имеющий большое количество настроек рекламный кабинет социальной сети. Но иногда социальная сеть предлагает создавать ее через мобильное приложение или партнеров сети.</w:t>
      </w:r>
    </w:p>
    <w:p w14:paraId="68F9B1D4" w14:textId="7924A667" w:rsidR="00045448" w:rsidRPr="00C40066" w:rsidRDefault="00045448" w:rsidP="0005630F">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Параметры, по которым настраивается таргетированная реклама представлены в таблице 1.</w:t>
      </w:r>
    </w:p>
    <w:p w14:paraId="0E10B036" w14:textId="77777777" w:rsidR="00C70DEA" w:rsidRPr="00C40066" w:rsidRDefault="00C70DEA" w:rsidP="0005630F">
      <w:pPr>
        <w:spacing w:line="360" w:lineRule="auto"/>
        <w:ind w:firstLine="709"/>
        <w:jc w:val="both"/>
        <w:rPr>
          <w:rFonts w:ascii="Times New Roman" w:hAnsi="Times New Roman" w:cs="Times New Roman"/>
          <w:sz w:val="28"/>
          <w:szCs w:val="28"/>
        </w:rPr>
      </w:pPr>
    </w:p>
    <w:p w14:paraId="54073924" w14:textId="35B33D56" w:rsidR="00045448" w:rsidRPr="00C40066" w:rsidRDefault="00C70DEA" w:rsidP="00E8188F">
      <w:pPr>
        <w:jc w:val="both"/>
        <w:rPr>
          <w:rFonts w:ascii="Times New Roman" w:hAnsi="Times New Roman" w:cs="Times New Roman"/>
          <w:sz w:val="28"/>
          <w:szCs w:val="28"/>
        </w:rPr>
      </w:pPr>
      <w:r w:rsidRPr="00C40066">
        <w:rPr>
          <w:rFonts w:ascii="Times New Roman" w:hAnsi="Times New Roman" w:cs="Times New Roman"/>
          <w:sz w:val="28"/>
          <w:szCs w:val="28"/>
        </w:rPr>
        <w:t>Таблица 1 – Параметры настройки таргетированной рекламы</w:t>
      </w:r>
      <w:r w:rsidR="001059EA">
        <w:rPr>
          <w:rFonts w:ascii="Times New Roman" w:hAnsi="Times New Roman" w:cs="Times New Roman"/>
          <w:sz w:val="28"/>
          <w:szCs w:val="28"/>
        </w:rPr>
        <w:t xml:space="preserve"> (составлено автором)</w:t>
      </w:r>
    </w:p>
    <w:tbl>
      <w:tblPr>
        <w:tblStyle w:val="af2"/>
        <w:tblW w:w="9369" w:type="dxa"/>
        <w:tblLook w:val="04A0" w:firstRow="1" w:lastRow="0" w:firstColumn="1" w:lastColumn="0" w:noHBand="0" w:noVBand="1"/>
      </w:tblPr>
      <w:tblGrid>
        <w:gridCol w:w="2405"/>
        <w:gridCol w:w="1543"/>
        <w:gridCol w:w="1555"/>
        <w:gridCol w:w="2027"/>
        <w:gridCol w:w="1839"/>
      </w:tblGrid>
      <w:tr w:rsidR="00C40066" w:rsidRPr="00C40066" w14:paraId="44D986A2" w14:textId="77777777" w:rsidTr="001059EA">
        <w:trPr>
          <w:trHeight w:val="703"/>
        </w:trPr>
        <w:tc>
          <w:tcPr>
            <w:tcW w:w="2405" w:type="dxa"/>
          </w:tcPr>
          <w:p w14:paraId="783AF92B" w14:textId="202C2730" w:rsidR="00045448" w:rsidRPr="00D5579D" w:rsidRDefault="00045448" w:rsidP="00D5579D">
            <w:pPr>
              <w:spacing w:line="360" w:lineRule="auto"/>
              <w:rPr>
                <w:rFonts w:ascii="Times New Roman" w:hAnsi="Times New Roman" w:cs="Times New Roman"/>
                <w:sz w:val="28"/>
                <w:szCs w:val="28"/>
              </w:rPr>
            </w:pPr>
            <w:r w:rsidRPr="00D5579D">
              <w:rPr>
                <w:rFonts w:ascii="Times New Roman" w:hAnsi="Times New Roman" w:cs="Times New Roman"/>
                <w:sz w:val="28"/>
                <w:szCs w:val="28"/>
              </w:rPr>
              <w:t xml:space="preserve">Социально-демографические </w:t>
            </w:r>
          </w:p>
        </w:tc>
        <w:tc>
          <w:tcPr>
            <w:tcW w:w="1543" w:type="dxa"/>
          </w:tcPr>
          <w:p w14:paraId="0975DB37" w14:textId="1CFCE46C" w:rsidR="00045448" w:rsidRPr="00D5579D" w:rsidRDefault="00045448" w:rsidP="00D5579D">
            <w:pPr>
              <w:spacing w:line="360" w:lineRule="auto"/>
              <w:rPr>
                <w:rFonts w:ascii="Times New Roman" w:hAnsi="Times New Roman" w:cs="Times New Roman"/>
                <w:sz w:val="28"/>
                <w:szCs w:val="28"/>
              </w:rPr>
            </w:pPr>
            <w:r w:rsidRPr="00D5579D">
              <w:rPr>
                <w:rFonts w:ascii="Times New Roman" w:hAnsi="Times New Roman" w:cs="Times New Roman"/>
                <w:sz w:val="28"/>
                <w:szCs w:val="28"/>
              </w:rPr>
              <w:t>География</w:t>
            </w:r>
          </w:p>
        </w:tc>
        <w:tc>
          <w:tcPr>
            <w:tcW w:w="1555" w:type="dxa"/>
          </w:tcPr>
          <w:p w14:paraId="09677260" w14:textId="2BB5A725" w:rsidR="00045448" w:rsidRPr="00D5579D" w:rsidRDefault="00045448" w:rsidP="00D5579D">
            <w:pPr>
              <w:spacing w:line="360" w:lineRule="auto"/>
              <w:rPr>
                <w:rFonts w:ascii="Times New Roman" w:hAnsi="Times New Roman" w:cs="Times New Roman"/>
                <w:sz w:val="28"/>
                <w:szCs w:val="28"/>
              </w:rPr>
            </w:pPr>
            <w:r w:rsidRPr="00D5579D">
              <w:rPr>
                <w:rFonts w:ascii="Times New Roman" w:hAnsi="Times New Roman" w:cs="Times New Roman"/>
                <w:sz w:val="28"/>
                <w:szCs w:val="28"/>
              </w:rPr>
              <w:t>Интересы</w:t>
            </w:r>
          </w:p>
        </w:tc>
        <w:tc>
          <w:tcPr>
            <w:tcW w:w="2027" w:type="dxa"/>
          </w:tcPr>
          <w:p w14:paraId="609B727D" w14:textId="1B761029" w:rsidR="00045448" w:rsidRPr="00D5579D" w:rsidRDefault="00045448" w:rsidP="00D5579D">
            <w:pPr>
              <w:spacing w:line="360" w:lineRule="auto"/>
              <w:rPr>
                <w:rFonts w:ascii="Times New Roman" w:hAnsi="Times New Roman" w:cs="Times New Roman"/>
                <w:sz w:val="28"/>
                <w:szCs w:val="28"/>
              </w:rPr>
            </w:pPr>
            <w:r w:rsidRPr="00D5579D">
              <w:rPr>
                <w:rFonts w:ascii="Times New Roman" w:hAnsi="Times New Roman" w:cs="Times New Roman"/>
                <w:sz w:val="28"/>
                <w:szCs w:val="28"/>
              </w:rPr>
              <w:t>Технологии и интернет</w:t>
            </w:r>
          </w:p>
        </w:tc>
        <w:tc>
          <w:tcPr>
            <w:tcW w:w="1839" w:type="dxa"/>
          </w:tcPr>
          <w:p w14:paraId="59EBB1C4" w14:textId="67C44F1B" w:rsidR="00045448" w:rsidRPr="00D5579D" w:rsidRDefault="00045448" w:rsidP="00D5579D">
            <w:pPr>
              <w:spacing w:line="360" w:lineRule="auto"/>
              <w:rPr>
                <w:rFonts w:ascii="Times New Roman" w:hAnsi="Times New Roman" w:cs="Times New Roman"/>
                <w:sz w:val="28"/>
                <w:szCs w:val="28"/>
              </w:rPr>
            </w:pPr>
            <w:r w:rsidRPr="00D5579D">
              <w:rPr>
                <w:rFonts w:ascii="Times New Roman" w:hAnsi="Times New Roman" w:cs="Times New Roman"/>
                <w:sz w:val="28"/>
                <w:szCs w:val="28"/>
              </w:rPr>
              <w:t>Сообщества</w:t>
            </w:r>
          </w:p>
          <w:p w14:paraId="4684064B" w14:textId="1BDF206D" w:rsidR="00045448" w:rsidRPr="00D5579D" w:rsidRDefault="00045448" w:rsidP="00D5579D">
            <w:pPr>
              <w:spacing w:line="360" w:lineRule="auto"/>
              <w:rPr>
                <w:rFonts w:ascii="Times New Roman" w:hAnsi="Times New Roman" w:cs="Times New Roman"/>
                <w:sz w:val="28"/>
                <w:szCs w:val="28"/>
              </w:rPr>
            </w:pPr>
          </w:p>
        </w:tc>
      </w:tr>
      <w:tr w:rsidR="00045448" w:rsidRPr="00C40066" w14:paraId="14971DF9" w14:textId="77777777" w:rsidTr="001333B2">
        <w:trPr>
          <w:trHeight w:val="1888"/>
        </w:trPr>
        <w:tc>
          <w:tcPr>
            <w:tcW w:w="2405" w:type="dxa"/>
          </w:tcPr>
          <w:p w14:paraId="680ED488" w14:textId="158DF39F" w:rsidR="00045448" w:rsidRPr="00D5579D" w:rsidRDefault="00045448" w:rsidP="00D5579D">
            <w:pPr>
              <w:spacing w:line="360" w:lineRule="auto"/>
              <w:rPr>
                <w:rFonts w:ascii="Times New Roman" w:hAnsi="Times New Roman" w:cs="Times New Roman"/>
                <w:sz w:val="28"/>
                <w:szCs w:val="28"/>
              </w:rPr>
            </w:pPr>
            <w:r w:rsidRPr="00D5579D">
              <w:rPr>
                <w:rFonts w:ascii="Times New Roman" w:hAnsi="Times New Roman" w:cs="Times New Roman"/>
                <w:sz w:val="28"/>
                <w:szCs w:val="28"/>
              </w:rPr>
              <w:t>Пол, возраст, семейное положение, образование, профессия, день рождения</w:t>
            </w:r>
          </w:p>
        </w:tc>
        <w:tc>
          <w:tcPr>
            <w:tcW w:w="1543" w:type="dxa"/>
          </w:tcPr>
          <w:p w14:paraId="1BFC63E3" w14:textId="1C6956B0" w:rsidR="00045448" w:rsidRPr="00D5579D" w:rsidRDefault="00045448" w:rsidP="00D5579D">
            <w:pPr>
              <w:spacing w:line="360" w:lineRule="auto"/>
              <w:rPr>
                <w:rFonts w:ascii="Times New Roman" w:hAnsi="Times New Roman" w:cs="Times New Roman"/>
                <w:sz w:val="28"/>
                <w:szCs w:val="28"/>
              </w:rPr>
            </w:pPr>
            <w:r w:rsidRPr="00D5579D">
              <w:rPr>
                <w:rFonts w:ascii="Times New Roman" w:hAnsi="Times New Roman" w:cs="Times New Roman"/>
                <w:sz w:val="28"/>
                <w:szCs w:val="28"/>
              </w:rPr>
              <w:t>Страна, город и регион, выбор места на карте</w:t>
            </w:r>
          </w:p>
        </w:tc>
        <w:tc>
          <w:tcPr>
            <w:tcW w:w="1555" w:type="dxa"/>
          </w:tcPr>
          <w:p w14:paraId="3C90C652" w14:textId="7A140FCB" w:rsidR="00045448" w:rsidRPr="00D5579D" w:rsidRDefault="00045448" w:rsidP="00D5579D">
            <w:pPr>
              <w:spacing w:line="360" w:lineRule="auto"/>
              <w:rPr>
                <w:rFonts w:ascii="Times New Roman" w:hAnsi="Times New Roman" w:cs="Times New Roman"/>
                <w:sz w:val="28"/>
                <w:szCs w:val="28"/>
              </w:rPr>
            </w:pPr>
            <w:r w:rsidRPr="00D5579D">
              <w:rPr>
                <w:rFonts w:ascii="Times New Roman" w:hAnsi="Times New Roman" w:cs="Times New Roman"/>
                <w:sz w:val="28"/>
                <w:szCs w:val="28"/>
              </w:rPr>
              <w:t>Категории интересов, поведение</w:t>
            </w:r>
          </w:p>
        </w:tc>
        <w:tc>
          <w:tcPr>
            <w:tcW w:w="2027" w:type="dxa"/>
          </w:tcPr>
          <w:p w14:paraId="1914FCE0" w14:textId="6331EF2A" w:rsidR="00045448" w:rsidRPr="00D5579D" w:rsidRDefault="00045448" w:rsidP="00D5579D">
            <w:pPr>
              <w:spacing w:line="360" w:lineRule="auto"/>
              <w:rPr>
                <w:rFonts w:ascii="Times New Roman" w:hAnsi="Times New Roman" w:cs="Times New Roman"/>
                <w:sz w:val="28"/>
                <w:szCs w:val="28"/>
              </w:rPr>
            </w:pPr>
            <w:r w:rsidRPr="00D5579D">
              <w:rPr>
                <w:rFonts w:ascii="Times New Roman" w:hAnsi="Times New Roman" w:cs="Times New Roman"/>
                <w:sz w:val="28"/>
                <w:szCs w:val="28"/>
              </w:rPr>
              <w:t>Браузеры, операционные системы, устройства</w:t>
            </w:r>
          </w:p>
        </w:tc>
        <w:tc>
          <w:tcPr>
            <w:tcW w:w="1839" w:type="dxa"/>
          </w:tcPr>
          <w:p w14:paraId="5535E2FB" w14:textId="1A3AD418" w:rsidR="00045448" w:rsidRPr="00D5579D" w:rsidRDefault="00045448" w:rsidP="00D5579D">
            <w:pPr>
              <w:spacing w:line="360" w:lineRule="auto"/>
              <w:rPr>
                <w:rFonts w:ascii="Times New Roman" w:hAnsi="Times New Roman" w:cs="Times New Roman"/>
                <w:sz w:val="28"/>
                <w:szCs w:val="28"/>
              </w:rPr>
            </w:pPr>
            <w:r w:rsidRPr="00D5579D">
              <w:rPr>
                <w:rFonts w:ascii="Times New Roman" w:hAnsi="Times New Roman" w:cs="Times New Roman"/>
                <w:sz w:val="28"/>
                <w:szCs w:val="28"/>
              </w:rPr>
              <w:t>Группы, мероприятия</w:t>
            </w:r>
          </w:p>
        </w:tc>
      </w:tr>
    </w:tbl>
    <w:p w14:paraId="15927BCB" w14:textId="0654EE54" w:rsidR="00C7494B" w:rsidRPr="00593FFE" w:rsidRDefault="00C7494B" w:rsidP="00C70DEA">
      <w:pPr>
        <w:spacing w:line="360" w:lineRule="auto"/>
        <w:jc w:val="both"/>
        <w:rPr>
          <w:rFonts w:ascii="Times New Roman" w:hAnsi="Times New Roman" w:cs="Times New Roman"/>
          <w:sz w:val="28"/>
          <w:szCs w:val="28"/>
        </w:rPr>
      </w:pPr>
    </w:p>
    <w:p w14:paraId="2EC20153" w14:textId="77777777" w:rsidR="000C0147" w:rsidRPr="00C40066" w:rsidRDefault="000C0147" w:rsidP="000C0147">
      <w:pPr>
        <w:spacing w:line="360" w:lineRule="auto"/>
        <w:ind w:firstLine="709"/>
        <w:jc w:val="both"/>
        <w:rPr>
          <w:rFonts w:ascii="Times New Roman" w:hAnsi="Times New Roman" w:cs="Times New Roman"/>
          <w:sz w:val="28"/>
          <w:szCs w:val="28"/>
        </w:rPr>
      </w:pPr>
      <w:bookmarkStart w:id="40" w:name="_Hlk187821358"/>
      <w:bookmarkStart w:id="41" w:name="_Hlk187821403"/>
      <w:r w:rsidRPr="00C40066">
        <w:rPr>
          <w:rFonts w:ascii="Times New Roman" w:hAnsi="Times New Roman" w:cs="Times New Roman"/>
          <w:sz w:val="28"/>
          <w:szCs w:val="28"/>
        </w:rPr>
        <w:t xml:space="preserve">Подводя итог, скажем контекстной рекламой называют форму онлайн-рекламы, которая отображается пользователям на основе их интересов и поведения в сети. Она интегрируется в контент веб-страниц, что делает её менее навязчивой и более релевантной для целевой аудитории. Основные признаки контекстной рекламы включают зависимость рекламы от </w:t>
      </w:r>
      <w:r w:rsidRPr="00C40066">
        <w:rPr>
          <w:rFonts w:ascii="Times New Roman" w:hAnsi="Times New Roman" w:cs="Times New Roman"/>
          <w:sz w:val="28"/>
          <w:szCs w:val="28"/>
        </w:rPr>
        <w:lastRenderedPageBreak/>
        <w:t>посадочного сайта, содержание рекламы соответствует пользовательским запросам, а сборка рекламы осуществляется по ключевым фразам.</w:t>
      </w:r>
      <w:bookmarkEnd w:id="40"/>
      <w:r w:rsidRPr="00C40066">
        <w:rPr>
          <w:rFonts w:ascii="Times New Roman" w:hAnsi="Times New Roman" w:cs="Times New Roman"/>
          <w:sz w:val="28"/>
          <w:szCs w:val="28"/>
        </w:rPr>
        <w:t xml:space="preserve"> </w:t>
      </w:r>
    </w:p>
    <w:p w14:paraId="1B9F958A" w14:textId="77777777" w:rsidR="00D5579D" w:rsidRDefault="000C0147" w:rsidP="00734B73">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О</w:t>
      </w:r>
      <w:r w:rsidR="00AB5117" w:rsidRPr="00C40066">
        <w:rPr>
          <w:rFonts w:ascii="Times New Roman" w:hAnsi="Times New Roman" w:cs="Times New Roman"/>
          <w:sz w:val="28"/>
          <w:szCs w:val="28"/>
        </w:rPr>
        <w:t xml:space="preserve">сваивая </w:t>
      </w:r>
      <w:r w:rsidR="00C70DEA" w:rsidRPr="00C40066">
        <w:rPr>
          <w:rFonts w:ascii="Times New Roman" w:hAnsi="Times New Roman" w:cs="Times New Roman"/>
          <w:sz w:val="28"/>
          <w:szCs w:val="28"/>
        </w:rPr>
        <w:t>социальные сети,</w:t>
      </w:r>
      <w:r w:rsidR="00AB5117" w:rsidRPr="00C40066">
        <w:rPr>
          <w:rFonts w:ascii="Times New Roman" w:hAnsi="Times New Roman" w:cs="Times New Roman"/>
          <w:sz w:val="28"/>
          <w:szCs w:val="28"/>
        </w:rPr>
        <w:t xml:space="preserve"> компания решает проблему взаимодействия с аудиторией напрямую, получает возможность лучше ее понять, а также укрепляет свою репутацию. </w:t>
      </w:r>
    </w:p>
    <w:p w14:paraId="3F7B8B55" w14:textId="77777777" w:rsidR="00D5579D" w:rsidRDefault="00AB5117" w:rsidP="00734B73">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Существует разные виды контента в социальных сетях</w:t>
      </w:r>
      <w:r w:rsidR="00F87B52" w:rsidRPr="00C40066">
        <w:rPr>
          <w:rFonts w:ascii="Times New Roman" w:hAnsi="Times New Roman" w:cs="Times New Roman"/>
          <w:sz w:val="28"/>
          <w:szCs w:val="28"/>
        </w:rPr>
        <w:t xml:space="preserve">: информационный, развлекательный, вовлекающий, пользовательский, продающий, экспертный, репутационный. </w:t>
      </w:r>
    </w:p>
    <w:p w14:paraId="1A9732A7" w14:textId="1C6A924E" w:rsidR="00352CD4" w:rsidRPr="00C40066" w:rsidRDefault="00F87B52" w:rsidP="00734B73">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Таргетированная реклама в социальных сетях помогает продвижению и настраивается по социально-демографическим, географическим критериям, интересам, технологиям и сообществам. А основные показатели эффективности таргетированной рекламы </w:t>
      </w:r>
      <w:proofErr w:type="spellStart"/>
      <w:r w:rsidRPr="00C40066">
        <w:rPr>
          <w:rFonts w:ascii="Times New Roman" w:hAnsi="Times New Roman" w:cs="Times New Roman"/>
          <w:sz w:val="28"/>
          <w:szCs w:val="28"/>
        </w:rPr>
        <w:t>кликабельность</w:t>
      </w:r>
      <w:proofErr w:type="spellEnd"/>
      <w:r w:rsidRPr="00C40066">
        <w:rPr>
          <w:rFonts w:ascii="Times New Roman" w:hAnsi="Times New Roman" w:cs="Times New Roman"/>
          <w:sz w:val="28"/>
          <w:szCs w:val="28"/>
        </w:rPr>
        <w:t xml:space="preserve">, </w:t>
      </w:r>
      <w:proofErr w:type="spellStart"/>
      <w:r w:rsidRPr="00C40066">
        <w:rPr>
          <w:rFonts w:ascii="Times New Roman" w:hAnsi="Times New Roman" w:cs="Times New Roman"/>
          <w:sz w:val="28"/>
          <w:szCs w:val="28"/>
        </w:rPr>
        <w:t>конверсионность</w:t>
      </w:r>
      <w:proofErr w:type="spellEnd"/>
      <w:r w:rsidRPr="00C40066">
        <w:rPr>
          <w:rFonts w:ascii="Times New Roman" w:hAnsi="Times New Roman" w:cs="Times New Roman"/>
          <w:sz w:val="28"/>
          <w:szCs w:val="28"/>
        </w:rPr>
        <w:t xml:space="preserve"> и </w:t>
      </w:r>
      <w:proofErr w:type="spellStart"/>
      <w:r w:rsidRPr="00C40066">
        <w:rPr>
          <w:rFonts w:ascii="Times New Roman" w:hAnsi="Times New Roman" w:cs="Times New Roman"/>
          <w:sz w:val="28"/>
          <w:szCs w:val="28"/>
        </w:rPr>
        <w:t>eCPM</w:t>
      </w:r>
      <w:proofErr w:type="spellEnd"/>
      <w:r w:rsidRPr="00C40066">
        <w:rPr>
          <w:rFonts w:ascii="Times New Roman" w:hAnsi="Times New Roman" w:cs="Times New Roman"/>
          <w:sz w:val="28"/>
          <w:szCs w:val="28"/>
        </w:rPr>
        <w:t>.</w:t>
      </w:r>
      <w:bookmarkEnd w:id="41"/>
    </w:p>
    <w:p w14:paraId="0CF42DAB" w14:textId="0E88B3B8" w:rsidR="00FB1674" w:rsidRPr="00C40066" w:rsidRDefault="00FB1674" w:rsidP="001D5D3D">
      <w:pPr>
        <w:spacing w:line="360" w:lineRule="auto"/>
        <w:ind w:firstLine="709"/>
        <w:jc w:val="both"/>
        <w:rPr>
          <w:rFonts w:ascii="Times New Roman" w:hAnsi="Times New Roman" w:cs="Times New Roman"/>
          <w:sz w:val="28"/>
          <w:szCs w:val="28"/>
        </w:rPr>
      </w:pPr>
    </w:p>
    <w:p w14:paraId="2D634EF8" w14:textId="53AD48F2" w:rsidR="00FB1674" w:rsidRPr="00AB6947" w:rsidRDefault="00FB1674" w:rsidP="001D5D3D">
      <w:pPr>
        <w:spacing w:line="360" w:lineRule="auto"/>
        <w:ind w:firstLine="709"/>
        <w:jc w:val="both"/>
        <w:rPr>
          <w:rFonts w:ascii="Times New Roman" w:hAnsi="Times New Roman" w:cs="Times New Roman"/>
          <w:b/>
          <w:bCs/>
          <w:sz w:val="28"/>
          <w:szCs w:val="28"/>
        </w:rPr>
      </w:pPr>
      <w:r w:rsidRPr="00AB6947">
        <w:rPr>
          <w:rFonts w:ascii="Times New Roman" w:hAnsi="Times New Roman" w:cs="Times New Roman"/>
          <w:b/>
          <w:bCs/>
          <w:sz w:val="28"/>
          <w:szCs w:val="28"/>
        </w:rPr>
        <w:t xml:space="preserve">1.3 Показатели эффективности инструментов </w:t>
      </w:r>
      <w:r w:rsidRPr="00AB6947">
        <w:rPr>
          <w:rFonts w:ascii="Times New Roman" w:hAnsi="Times New Roman" w:cs="Times New Roman"/>
          <w:b/>
          <w:bCs/>
          <w:sz w:val="28"/>
          <w:szCs w:val="28"/>
          <w:lang w:val="en-GB"/>
        </w:rPr>
        <w:t>digital</w:t>
      </w:r>
      <w:r w:rsidRPr="00AB6947">
        <w:rPr>
          <w:rFonts w:ascii="Times New Roman" w:hAnsi="Times New Roman" w:cs="Times New Roman"/>
          <w:b/>
          <w:bCs/>
          <w:sz w:val="28"/>
          <w:szCs w:val="28"/>
        </w:rPr>
        <w:t xml:space="preserve">-маркетинга </w:t>
      </w:r>
    </w:p>
    <w:p w14:paraId="240FE4C5" w14:textId="10C818CF" w:rsidR="00FB1674" w:rsidRPr="00C40066" w:rsidRDefault="00FB1674" w:rsidP="001D5D3D">
      <w:pPr>
        <w:spacing w:line="360" w:lineRule="auto"/>
        <w:ind w:firstLine="709"/>
        <w:jc w:val="both"/>
        <w:rPr>
          <w:rFonts w:ascii="Times New Roman" w:hAnsi="Times New Roman" w:cs="Times New Roman"/>
          <w:sz w:val="28"/>
          <w:szCs w:val="28"/>
        </w:rPr>
      </w:pPr>
    </w:p>
    <w:p w14:paraId="176737BB" w14:textId="77777777" w:rsidR="005F518F" w:rsidRPr="00C40066" w:rsidRDefault="00FB1674" w:rsidP="00FB1674">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Следить за эффективностью использования инструментов </w:t>
      </w:r>
      <w:r w:rsidRPr="00C40066">
        <w:rPr>
          <w:rFonts w:ascii="Times New Roman" w:hAnsi="Times New Roman" w:cs="Times New Roman"/>
          <w:sz w:val="28"/>
          <w:szCs w:val="28"/>
          <w:lang w:val="en-GB"/>
        </w:rPr>
        <w:t>digital</w:t>
      </w:r>
      <w:r w:rsidRPr="00C40066">
        <w:rPr>
          <w:rFonts w:ascii="Times New Roman" w:hAnsi="Times New Roman" w:cs="Times New Roman"/>
          <w:sz w:val="28"/>
          <w:szCs w:val="28"/>
        </w:rPr>
        <w:t xml:space="preserve">-маркетинга крайне важно для бизнеса. Первой причиной отслеживания показателей успешного использования этих инструментов является </w:t>
      </w:r>
      <w:r w:rsidR="00684C0D" w:rsidRPr="00C40066">
        <w:rPr>
          <w:rFonts w:ascii="Times New Roman" w:hAnsi="Times New Roman" w:cs="Times New Roman"/>
          <w:sz w:val="28"/>
          <w:szCs w:val="28"/>
        </w:rPr>
        <w:t xml:space="preserve">быстрое изменение трендов и тенденций в цифровом мире. Подходы и способы продвижения своего продукта, которые работали сегодня завтра уже могут быть не такими эффективными или вовсе не работать. </w:t>
      </w:r>
    </w:p>
    <w:p w14:paraId="7EEB2145" w14:textId="0374D7BB" w:rsidR="005F518F" w:rsidRPr="00C40066" w:rsidRDefault="005F518F" w:rsidP="00FB1674">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Второй </w:t>
      </w:r>
      <w:r w:rsidR="00512F55" w:rsidRPr="00C40066">
        <w:rPr>
          <w:rFonts w:ascii="Times New Roman" w:hAnsi="Times New Roman" w:cs="Times New Roman"/>
          <w:sz w:val="28"/>
          <w:szCs w:val="28"/>
        </w:rPr>
        <w:t xml:space="preserve">причиной является корректировка выбранной стратегии </w:t>
      </w:r>
      <w:r w:rsidR="00800555" w:rsidRPr="00C40066">
        <w:rPr>
          <w:rFonts w:ascii="Times New Roman" w:hAnsi="Times New Roman" w:cs="Times New Roman"/>
          <w:sz w:val="28"/>
          <w:szCs w:val="28"/>
          <w:lang w:val="en-GB"/>
        </w:rPr>
        <w:t>digital</w:t>
      </w:r>
      <w:r w:rsidR="00800555" w:rsidRPr="00C40066">
        <w:rPr>
          <w:rFonts w:ascii="Times New Roman" w:hAnsi="Times New Roman" w:cs="Times New Roman"/>
          <w:sz w:val="28"/>
          <w:szCs w:val="28"/>
        </w:rPr>
        <w:t xml:space="preserve">-маркетинга </w:t>
      </w:r>
      <w:r w:rsidR="00512F55" w:rsidRPr="00C40066">
        <w:rPr>
          <w:rFonts w:ascii="Times New Roman" w:hAnsi="Times New Roman" w:cs="Times New Roman"/>
          <w:sz w:val="28"/>
          <w:szCs w:val="28"/>
        </w:rPr>
        <w:t xml:space="preserve">относительно </w:t>
      </w:r>
      <w:r w:rsidR="00800555" w:rsidRPr="00C40066">
        <w:rPr>
          <w:rFonts w:ascii="Times New Roman" w:hAnsi="Times New Roman" w:cs="Times New Roman"/>
          <w:sz w:val="28"/>
          <w:szCs w:val="28"/>
        </w:rPr>
        <w:t>проанализированных показателей.</w:t>
      </w:r>
    </w:p>
    <w:p w14:paraId="247056D7" w14:textId="72FCB87E" w:rsidR="005F518F" w:rsidRPr="00C40066" w:rsidRDefault="005F518F" w:rsidP="00FB1674">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Не менее важной причиной является улучшение взаимодействия с клиентами. Анализ показателей помогает понять предпочтения целевой аудитории, какой путь до покупки продукта проходит клиент, какие «боли» относительно продукта его преследуют, какие качества продукта интересует его больше всего, какие являются для него второстепенными, а также улучшить систему взаимодействия с покупателями.</w:t>
      </w:r>
    </w:p>
    <w:p w14:paraId="195449DB" w14:textId="15A3BB4C" w:rsidR="00324973" w:rsidRPr="00C40066" w:rsidRDefault="00684C0D" w:rsidP="00324973">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lastRenderedPageBreak/>
        <w:t xml:space="preserve">Таже отлеживать результат принятых решений важно для того, чтобы сравнивать себя с конкурентами и соответственно иметь представление как показать свой продукт с более выгодной стороны и сформировать уникальное торговое предложение. </w:t>
      </w:r>
    </w:p>
    <w:p w14:paraId="11460E3B" w14:textId="67934F40" w:rsidR="00FB1674" w:rsidRPr="00C40066" w:rsidRDefault="00800555" w:rsidP="00FB1674">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Для того, чтобы рассмотреть показатели эффективности таргетированной </w:t>
      </w:r>
      <w:r w:rsidR="00557210" w:rsidRPr="00C40066">
        <w:rPr>
          <w:rFonts w:ascii="Times New Roman" w:hAnsi="Times New Roman" w:cs="Times New Roman"/>
          <w:sz w:val="28"/>
          <w:szCs w:val="28"/>
        </w:rPr>
        <w:t xml:space="preserve">и контекстной </w:t>
      </w:r>
      <w:r w:rsidRPr="00C40066">
        <w:rPr>
          <w:rFonts w:ascii="Times New Roman" w:hAnsi="Times New Roman" w:cs="Times New Roman"/>
          <w:sz w:val="28"/>
          <w:szCs w:val="28"/>
        </w:rPr>
        <w:t xml:space="preserve">рекламы необходимо сначала </w:t>
      </w:r>
      <w:r w:rsidR="00557210" w:rsidRPr="00C40066">
        <w:rPr>
          <w:rFonts w:ascii="Times New Roman" w:hAnsi="Times New Roman" w:cs="Times New Roman"/>
          <w:sz w:val="28"/>
          <w:szCs w:val="28"/>
        </w:rPr>
        <w:t>рассмотреть</w:t>
      </w:r>
      <w:r w:rsidR="00FB1674" w:rsidRPr="00C40066">
        <w:rPr>
          <w:rFonts w:ascii="Times New Roman" w:hAnsi="Times New Roman" w:cs="Times New Roman"/>
          <w:sz w:val="28"/>
          <w:szCs w:val="28"/>
        </w:rPr>
        <w:t xml:space="preserve"> три разные модели оплаты таргетированной рекламы:</w:t>
      </w:r>
    </w:p>
    <w:p w14:paraId="479CB404" w14:textId="1CEE1834" w:rsidR="00FB1674" w:rsidRPr="00C40066" w:rsidRDefault="00FB1674" w:rsidP="00FB1674">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оплата за клик CPC (</w:t>
      </w:r>
      <w:proofErr w:type="spellStart"/>
      <w:r w:rsidRPr="00C40066">
        <w:rPr>
          <w:rFonts w:ascii="Times New Roman" w:hAnsi="Times New Roman" w:cs="Times New Roman"/>
          <w:sz w:val="28"/>
          <w:szCs w:val="28"/>
        </w:rPr>
        <w:t>Cost</w:t>
      </w:r>
      <w:proofErr w:type="spellEnd"/>
      <w:r w:rsidRPr="00C40066">
        <w:rPr>
          <w:rFonts w:ascii="Times New Roman" w:hAnsi="Times New Roman" w:cs="Times New Roman"/>
          <w:sz w:val="28"/>
          <w:szCs w:val="28"/>
        </w:rPr>
        <w:t xml:space="preserve"> </w:t>
      </w:r>
      <w:proofErr w:type="spellStart"/>
      <w:r w:rsidRPr="00C40066">
        <w:rPr>
          <w:rFonts w:ascii="Times New Roman" w:hAnsi="Times New Roman" w:cs="Times New Roman"/>
          <w:sz w:val="28"/>
          <w:szCs w:val="28"/>
        </w:rPr>
        <w:t>per</w:t>
      </w:r>
      <w:proofErr w:type="spellEnd"/>
      <w:r w:rsidRPr="00C40066">
        <w:rPr>
          <w:rFonts w:ascii="Times New Roman" w:hAnsi="Times New Roman" w:cs="Times New Roman"/>
          <w:sz w:val="28"/>
          <w:szCs w:val="28"/>
        </w:rPr>
        <w:t xml:space="preserve"> </w:t>
      </w:r>
      <w:proofErr w:type="spellStart"/>
      <w:r w:rsidRPr="00C40066">
        <w:rPr>
          <w:rFonts w:ascii="Times New Roman" w:hAnsi="Times New Roman" w:cs="Times New Roman"/>
          <w:sz w:val="28"/>
          <w:szCs w:val="28"/>
        </w:rPr>
        <w:t>Click</w:t>
      </w:r>
      <w:proofErr w:type="spellEnd"/>
      <w:r w:rsidRPr="00C40066">
        <w:rPr>
          <w:rFonts w:ascii="Times New Roman" w:hAnsi="Times New Roman" w:cs="Times New Roman"/>
          <w:sz w:val="28"/>
          <w:szCs w:val="28"/>
        </w:rPr>
        <w:t>)</w:t>
      </w:r>
      <w:r w:rsidR="00D87F63">
        <w:rPr>
          <w:rFonts w:ascii="Times New Roman" w:hAnsi="Times New Roman" w:cs="Times New Roman"/>
          <w:sz w:val="28"/>
          <w:szCs w:val="28"/>
        </w:rPr>
        <w:t>,</w:t>
      </w:r>
    </w:p>
    <w:p w14:paraId="61B2DB56" w14:textId="64C6B05A" w:rsidR="00FB1674" w:rsidRPr="00C40066" w:rsidRDefault="00FB1674" w:rsidP="00FB1674">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оплата за 1000 показов CPM (</w:t>
      </w:r>
      <w:proofErr w:type="spellStart"/>
      <w:r w:rsidRPr="00C40066">
        <w:rPr>
          <w:rFonts w:ascii="Times New Roman" w:hAnsi="Times New Roman" w:cs="Times New Roman"/>
          <w:sz w:val="28"/>
          <w:szCs w:val="28"/>
        </w:rPr>
        <w:t>Cost</w:t>
      </w:r>
      <w:proofErr w:type="spellEnd"/>
      <w:r w:rsidRPr="00C40066">
        <w:rPr>
          <w:rFonts w:ascii="Times New Roman" w:hAnsi="Times New Roman" w:cs="Times New Roman"/>
          <w:sz w:val="28"/>
          <w:szCs w:val="28"/>
        </w:rPr>
        <w:t xml:space="preserve"> </w:t>
      </w:r>
      <w:proofErr w:type="spellStart"/>
      <w:r w:rsidRPr="00C40066">
        <w:rPr>
          <w:rFonts w:ascii="Times New Roman" w:hAnsi="Times New Roman" w:cs="Times New Roman"/>
          <w:sz w:val="28"/>
          <w:szCs w:val="28"/>
        </w:rPr>
        <w:t>per</w:t>
      </w:r>
      <w:proofErr w:type="spellEnd"/>
      <w:r w:rsidRPr="00C40066">
        <w:rPr>
          <w:rFonts w:ascii="Times New Roman" w:hAnsi="Times New Roman" w:cs="Times New Roman"/>
          <w:sz w:val="28"/>
          <w:szCs w:val="28"/>
        </w:rPr>
        <w:t xml:space="preserve"> </w:t>
      </w:r>
      <w:proofErr w:type="spellStart"/>
      <w:r w:rsidRPr="00C40066">
        <w:rPr>
          <w:rFonts w:ascii="Times New Roman" w:hAnsi="Times New Roman" w:cs="Times New Roman"/>
          <w:sz w:val="28"/>
          <w:szCs w:val="28"/>
        </w:rPr>
        <w:t>Mile</w:t>
      </w:r>
      <w:proofErr w:type="spellEnd"/>
      <w:r w:rsidRPr="00C40066">
        <w:rPr>
          <w:rFonts w:ascii="Times New Roman" w:hAnsi="Times New Roman" w:cs="Times New Roman"/>
          <w:sz w:val="28"/>
          <w:szCs w:val="28"/>
        </w:rPr>
        <w:t>)</w:t>
      </w:r>
      <w:r w:rsidR="00D87F63">
        <w:rPr>
          <w:rFonts w:ascii="Times New Roman" w:hAnsi="Times New Roman" w:cs="Times New Roman"/>
          <w:sz w:val="28"/>
          <w:szCs w:val="28"/>
        </w:rPr>
        <w:t>,</w:t>
      </w:r>
    </w:p>
    <w:p w14:paraId="259562F0" w14:textId="77777777" w:rsidR="00FB1674" w:rsidRPr="00C40066" w:rsidRDefault="00FB1674" w:rsidP="00FB1674">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оплата за действие CPA (</w:t>
      </w:r>
      <w:proofErr w:type="spellStart"/>
      <w:r w:rsidRPr="00C40066">
        <w:rPr>
          <w:rFonts w:ascii="Times New Roman" w:hAnsi="Times New Roman" w:cs="Times New Roman"/>
          <w:sz w:val="28"/>
          <w:szCs w:val="28"/>
        </w:rPr>
        <w:t>Cost</w:t>
      </w:r>
      <w:proofErr w:type="spellEnd"/>
      <w:r w:rsidRPr="00C40066">
        <w:rPr>
          <w:rFonts w:ascii="Times New Roman" w:hAnsi="Times New Roman" w:cs="Times New Roman"/>
          <w:sz w:val="28"/>
          <w:szCs w:val="28"/>
        </w:rPr>
        <w:t xml:space="preserve"> </w:t>
      </w:r>
      <w:proofErr w:type="spellStart"/>
      <w:r w:rsidRPr="00C40066">
        <w:rPr>
          <w:rFonts w:ascii="Times New Roman" w:hAnsi="Times New Roman" w:cs="Times New Roman"/>
          <w:sz w:val="28"/>
          <w:szCs w:val="28"/>
        </w:rPr>
        <w:t>per</w:t>
      </w:r>
      <w:proofErr w:type="spellEnd"/>
      <w:r w:rsidRPr="00C40066">
        <w:rPr>
          <w:rFonts w:ascii="Times New Roman" w:hAnsi="Times New Roman" w:cs="Times New Roman"/>
          <w:sz w:val="28"/>
          <w:szCs w:val="28"/>
        </w:rPr>
        <w:t xml:space="preserve"> </w:t>
      </w:r>
      <w:proofErr w:type="spellStart"/>
      <w:r w:rsidRPr="00C40066">
        <w:rPr>
          <w:rFonts w:ascii="Times New Roman" w:hAnsi="Times New Roman" w:cs="Times New Roman"/>
          <w:sz w:val="28"/>
          <w:szCs w:val="28"/>
        </w:rPr>
        <w:t>Action</w:t>
      </w:r>
      <w:proofErr w:type="spellEnd"/>
      <w:r w:rsidRPr="00C40066">
        <w:rPr>
          <w:rFonts w:ascii="Times New Roman" w:hAnsi="Times New Roman" w:cs="Times New Roman"/>
          <w:sz w:val="28"/>
          <w:szCs w:val="28"/>
        </w:rPr>
        <w:t>).</w:t>
      </w:r>
    </w:p>
    <w:p w14:paraId="6F014BDB" w14:textId="5A4909EA" w:rsidR="00FB1674" w:rsidRPr="00C40066" w:rsidRDefault="00FB1674" w:rsidP="00FB1674">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Для таргетированной рекламы важен такой показатель как </w:t>
      </w:r>
      <w:proofErr w:type="spellStart"/>
      <w:r w:rsidRPr="00C40066">
        <w:rPr>
          <w:rFonts w:ascii="Times New Roman" w:hAnsi="Times New Roman" w:cs="Times New Roman"/>
          <w:sz w:val="28"/>
          <w:szCs w:val="28"/>
        </w:rPr>
        <w:t>eCPM</w:t>
      </w:r>
      <w:proofErr w:type="spellEnd"/>
      <w:r w:rsidRPr="00C40066">
        <w:rPr>
          <w:rFonts w:ascii="Times New Roman" w:hAnsi="Times New Roman" w:cs="Times New Roman"/>
          <w:sz w:val="28"/>
          <w:szCs w:val="28"/>
        </w:rPr>
        <w:t xml:space="preserve"> (</w:t>
      </w:r>
      <w:proofErr w:type="spellStart"/>
      <w:r w:rsidRPr="00C40066">
        <w:rPr>
          <w:rFonts w:ascii="Times New Roman" w:hAnsi="Times New Roman" w:cs="Times New Roman"/>
          <w:sz w:val="28"/>
          <w:szCs w:val="28"/>
        </w:rPr>
        <w:t>Effective</w:t>
      </w:r>
      <w:proofErr w:type="spellEnd"/>
      <w:r w:rsidRPr="00C40066">
        <w:rPr>
          <w:rFonts w:ascii="Times New Roman" w:hAnsi="Times New Roman" w:cs="Times New Roman"/>
          <w:sz w:val="28"/>
          <w:szCs w:val="28"/>
        </w:rPr>
        <w:t xml:space="preserve"> </w:t>
      </w:r>
      <w:proofErr w:type="spellStart"/>
      <w:r w:rsidRPr="00C40066">
        <w:rPr>
          <w:rFonts w:ascii="Times New Roman" w:hAnsi="Times New Roman" w:cs="Times New Roman"/>
          <w:sz w:val="28"/>
          <w:szCs w:val="28"/>
        </w:rPr>
        <w:t>Cost</w:t>
      </w:r>
      <w:proofErr w:type="spellEnd"/>
      <w:r w:rsidRPr="00C40066">
        <w:rPr>
          <w:rFonts w:ascii="Times New Roman" w:hAnsi="Times New Roman" w:cs="Times New Roman"/>
          <w:sz w:val="28"/>
          <w:szCs w:val="28"/>
        </w:rPr>
        <w:t xml:space="preserve"> </w:t>
      </w:r>
      <w:proofErr w:type="spellStart"/>
      <w:r w:rsidRPr="00C40066">
        <w:rPr>
          <w:rFonts w:ascii="Times New Roman" w:hAnsi="Times New Roman" w:cs="Times New Roman"/>
          <w:sz w:val="28"/>
          <w:szCs w:val="28"/>
        </w:rPr>
        <w:t>Per</w:t>
      </w:r>
      <w:proofErr w:type="spellEnd"/>
      <w:r w:rsidRPr="00C40066">
        <w:rPr>
          <w:rFonts w:ascii="Times New Roman" w:hAnsi="Times New Roman" w:cs="Times New Roman"/>
          <w:sz w:val="28"/>
          <w:szCs w:val="28"/>
        </w:rPr>
        <w:t xml:space="preserve"> </w:t>
      </w:r>
      <w:proofErr w:type="spellStart"/>
      <w:r w:rsidRPr="00C40066">
        <w:rPr>
          <w:rFonts w:ascii="Times New Roman" w:hAnsi="Times New Roman" w:cs="Times New Roman"/>
          <w:sz w:val="28"/>
          <w:szCs w:val="28"/>
        </w:rPr>
        <w:t>Mille</w:t>
      </w:r>
      <w:proofErr w:type="spellEnd"/>
      <w:r w:rsidRPr="00C40066">
        <w:rPr>
          <w:rFonts w:ascii="Times New Roman" w:hAnsi="Times New Roman" w:cs="Times New Roman"/>
          <w:sz w:val="28"/>
          <w:szCs w:val="28"/>
        </w:rPr>
        <w:t xml:space="preserve">) – эффективная стоимость </w:t>
      </w:r>
      <w:r w:rsidR="00800555" w:rsidRPr="00C40066">
        <w:rPr>
          <w:rFonts w:ascii="Times New Roman" w:hAnsi="Times New Roman" w:cs="Times New Roman"/>
          <w:sz w:val="28"/>
          <w:szCs w:val="28"/>
        </w:rPr>
        <w:t xml:space="preserve">на </w:t>
      </w:r>
      <w:r w:rsidRPr="00C40066">
        <w:rPr>
          <w:rFonts w:ascii="Times New Roman" w:hAnsi="Times New Roman" w:cs="Times New Roman"/>
          <w:sz w:val="28"/>
          <w:szCs w:val="28"/>
        </w:rPr>
        <w:t>1000 показов. Чем выше этот показатель, тем больше будет показана реклама</w:t>
      </w:r>
      <w:r w:rsidR="00CB6B22">
        <w:rPr>
          <w:rFonts w:ascii="Times New Roman" w:hAnsi="Times New Roman" w:cs="Times New Roman"/>
          <w:sz w:val="28"/>
          <w:szCs w:val="28"/>
        </w:rPr>
        <w:t xml:space="preserve"> </w:t>
      </w:r>
      <w:r w:rsidR="00CB6B22" w:rsidRPr="00CB6B22">
        <w:rPr>
          <w:rFonts w:ascii="Times New Roman" w:hAnsi="Times New Roman" w:cs="Times New Roman"/>
          <w:sz w:val="28"/>
          <w:szCs w:val="28"/>
        </w:rPr>
        <w:t>[4]</w:t>
      </w:r>
      <w:r w:rsidRPr="00C40066">
        <w:rPr>
          <w:rFonts w:ascii="Times New Roman" w:hAnsi="Times New Roman" w:cs="Times New Roman"/>
          <w:sz w:val="28"/>
          <w:szCs w:val="28"/>
        </w:rPr>
        <w:t xml:space="preserve">. </w:t>
      </w:r>
    </w:p>
    <w:p w14:paraId="1FC7F304" w14:textId="0206A82F" w:rsidR="00FB1674" w:rsidRPr="00CB6B22" w:rsidRDefault="00FB1674" w:rsidP="00FB1674">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Рассмотрим компоненты, от которых зависит формула </w:t>
      </w:r>
      <w:proofErr w:type="spellStart"/>
      <w:r w:rsidRPr="00C40066">
        <w:rPr>
          <w:rFonts w:ascii="Times New Roman" w:hAnsi="Times New Roman" w:cs="Times New Roman"/>
          <w:sz w:val="28"/>
          <w:szCs w:val="28"/>
        </w:rPr>
        <w:t>eCPM</w:t>
      </w:r>
      <w:proofErr w:type="spellEnd"/>
      <w:r w:rsidR="00CB6B22" w:rsidRPr="00CB6B22">
        <w:rPr>
          <w:rFonts w:ascii="Times New Roman" w:hAnsi="Times New Roman" w:cs="Times New Roman"/>
          <w:sz w:val="28"/>
          <w:szCs w:val="28"/>
        </w:rPr>
        <w:t>.</w:t>
      </w:r>
    </w:p>
    <w:p w14:paraId="54C2AE01" w14:textId="5269A35D" w:rsidR="00FB1674" w:rsidRPr="00C40066" w:rsidRDefault="00FB1674" w:rsidP="00FB1674">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Ставка для аукциона – это потенциальная ставка за 1000 показов, за клик или за целевое действие</w:t>
      </w:r>
      <w:r w:rsidR="00557210" w:rsidRPr="00C40066">
        <w:rPr>
          <w:rFonts w:ascii="Times New Roman" w:hAnsi="Times New Roman" w:cs="Times New Roman"/>
          <w:sz w:val="28"/>
          <w:szCs w:val="28"/>
        </w:rPr>
        <w:t xml:space="preserve">. Аукцион служит для того, чтобы из огромного количества рекламных </w:t>
      </w:r>
      <w:r w:rsidR="00324973" w:rsidRPr="00C40066">
        <w:rPr>
          <w:rFonts w:ascii="Times New Roman" w:hAnsi="Times New Roman" w:cs="Times New Roman"/>
          <w:sz w:val="28"/>
          <w:szCs w:val="28"/>
        </w:rPr>
        <w:t>объявлений подобрать</w:t>
      </w:r>
      <w:r w:rsidR="00557210" w:rsidRPr="00C40066">
        <w:rPr>
          <w:rFonts w:ascii="Times New Roman" w:hAnsi="Times New Roman" w:cs="Times New Roman"/>
          <w:sz w:val="28"/>
          <w:szCs w:val="28"/>
        </w:rPr>
        <w:t xml:space="preserve"> наиболее </w:t>
      </w:r>
      <w:r w:rsidR="00324973" w:rsidRPr="00C40066">
        <w:rPr>
          <w:rFonts w:ascii="Times New Roman" w:hAnsi="Times New Roman" w:cs="Times New Roman"/>
          <w:sz w:val="28"/>
          <w:szCs w:val="28"/>
        </w:rPr>
        <w:t>подходящее для пользователя, на которого ориентированный эти объявления</w:t>
      </w:r>
      <w:r w:rsidR="00CB6B22" w:rsidRPr="00CB6B22">
        <w:rPr>
          <w:rFonts w:ascii="Times New Roman" w:hAnsi="Times New Roman" w:cs="Times New Roman"/>
          <w:sz w:val="28"/>
          <w:szCs w:val="28"/>
        </w:rPr>
        <w:t xml:space="preserve"> [5</w:t>
      </w:r>
      <w:r w:rsidR="00CB6B22" w:rsidRPr="00B13C56">
        <w:rPr>
          <w:rFonts w:ascii="Times New Roman" w:hAnsi="Times New Roman" w:cs="Times New Roman"/>
          <w:sz w:val="28"/>
          <w:szCs w:val="28"/>
        </w:rPr>
        <w:t>]</w:t>
      </w:r>
      <w:r w:rsidR="00324973" w:rsidRPr="00C40066">
        <w:rPr>
          <w:rFonts w:ascii="Times New Roman" w:hAnsi="Times New Roman" w:cs="Times New Roman"/>
          <w:sz w:val="28"/>
          <w:szCs w:val="28"/>
        </w:rPr>
        <w:t>.</w:t>
      </w:r>
    </w:p>
    <w:p w14:paraId="4B9A3621" w14:textId="045F4E1D" w:rsidR="00FB1674" w:rsidRPr="00C40066" w:rsidRDefault="00FB1674" w:rsidP="00FB1674">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CTR</w:t>
      </w:r>
      <w:r w:rsidR="00557210" w:rsidRPr="00C40066">
        <w:rPr>
          <w:rFonts w:ascii="Times New Roman" w:hAnsi="Times New Roman" w:cs="Times New Roman"/>
          <w:sz w:val="28"/>
          <w:szCs w:val="28"/>
        </w:rPr>
        <w:t xml:space="preserve"> (</w:t>
      </w:r>
      <w:r w:rsidR="00557210" w:rsidRPr="00C40066">
        <w:rPr>
          <w:rFonts w:ascii="Times New Roman" w:hAnsi="Times New Roman" w:cs="Times New Roman"/>
          <w:sz w:val="28"/>
          <w:szCs w:val="28"/>
          <w:lang w:val="en-GB"/>
        </w:rPr>
        <w:t>click</w:t>
      </w:r>
      <w:r w:rsidR="00557210" w:rsidRPr="00C40066">
        <w:rPr>
          <w:rFonts w:ascii="Times New Roman" w:hAnsi="Times New Roman" w:cs="Times New Roman"/>
          <w:sz w:val="28"/>
          <w:szCs w:val="28"/>
        </w:rPr>
        <w:t>-</w:t>
      </w:r>
      <w:r w:rsidR="00557210" w:rsidRPr="00C40066">
        <w:rPr>
          <w:rFonts w:ascii="Times New Roman" w:hAnsi="Times New Roman" w:cs="Times New Roman"/>
          <w:sz w:val="28"/>
          <w:szCs w:val="28"/>
          <w:lang w:val="en-GB"/>
        </w:rPr>
        <w:t>through</w:t>
      </w:r>
      <w:r w:rsidR="00D5579D">
        <w:rPr>
          <w:rFonts w:ascii="Times New Roman" w:hAnsi="Times New Roman" w:cs="Times New Roman"/>
          <w:sz w:val="28"/>
          <w:szCs w:val="28"/>
        </w:rPr>
        <w:t xml:space="preserve"> </w:t>
      </w:r>
      <w:r w:rsidR="00557210" w:rsidRPr="00C40066">
        <w:rPr>
          <w:rFonts w:ascii="Times New Roman" w:hAnsi="Times New Roman" w:cs="Times New Roman"/>
          <w:sz w:val="28"/>
          <w:szCs w:val="28"/>
          <w:lang w:val="en-GB"/>
        </w:rPr>
        <w:t>rate</w:t>
      </w:r>
      <w:r w:rsidR="00557210" w:rsidRPr="00C40066">
        <w:rPr>
          <w:rFonts w:ascii="Times New Roman" w:hAnsi="Times New Roman" w:cs="Times New Roman"/>
          <w:sz w:val="28"/>
          <w:szCs w:val="28"/>
        </w:rPr>
        <w:t>)</w:t>
      </w:r>
      <w:r w:rsidRPr="00C40066">
        <w:rPr>
          <w:rFonts w:ascii="Times New Roman" w:hAnsi="Times New Roman" w:cs="Times New Roman"/>
          <w:sz w:val="28"/>
          <w:szCs w:val="28"/>
        </w:rPr>
        <w:t xml:space="preserve"> – </w:t>
      </w:r>
      <w:proofErr w:type="spellStart"/>
      <w:r w:rsidRPr="00C40066">
        <w:rPr>
          <w:rFonts w:ascii="Times New Roman" w:hAnsi="Times New Roman" w:cs="Times New Roman"/>
          <w:sz w:val="28"/>
          <w:szCs w:val="28"/>
        </w:rPr>
        <w:t>кликабельность</w:t>
      </w:r>
      <w:proofErr w:type="spellEnd"/>
      <w:r w:rsidRPr="00C40066">
        <w:rPr>
          <w:rFonts w:ascii="Times New Roman" w:hAnsi="Times New Roman" w:cs="Times New Roman"/>
          <w:sz w:val="28"/>
          <w:szCs w:val="28"/>
        </w:rPr>
        <w:t xml:space="preserve"> конкретного объявления, участвующего в аукционе. CTR рассчитывается по формуле CTR = клики / показы * 100%.</w:t>
      </w:r>
    </w:p>
    <w:p w14:paraId="761B5AB0" w14:textId="1CD44257" w:rsidR="00FB1674" w:rsidRPr="00C40066" w:rsidRDefault="00FB1674" w:rsidP="00FB1674">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CR </w:t>
      </w:r>
      <w:r w:rsidR="00557210" w:rsidRPr="00C40066">
        <w:rPr>
          <w:rFonts w:ascii="Times New Roman" w:hAnsi="Times New Roman" w:cs="Times New Roman"/>
          <w:sz w:val="28"/>
          <w:szCs w:val="28"/>
        </w:rPr>
        <w:t>(</w:t>
      </w:r>
      <w:r w:rsidR="00557210" w:rsidRPr="00C40066">
        <w:rPr>
          <w:rFonts w:ascii="Times New Roman" w:hAnsi="Times New Roman" w:cs="Times New Roman"/>
          <w:sz w:val="28"/>
          <w:szCs w:val="28"/>
          <w:lang w:val="en-GB"/>
        </w:rPr>
        <w:t>conversion</w:t>
      </w:r>
      <w:r w:rsidR="00557210" w:rsidRPr="00C40066">
        <w:rPr>
          <w:rFonts w:ascii="Times New Roman" w:hAnsi="Times New Roman" w:cs="Times New Roman"/>
          <w:sz w:val="28"/>
          <w:szCs w:val="28"/>
        </w:rPr>
        <w:t xml:space="preserve"> </w:t>
      </w:r>
      <w:r w:rsidR="00557210" w:rsidRPr="00C40066">
        <w:rPr>
          <w:rFonts w:ascii="Times New Roman" w:hAnsi="Times New Roman" w:cs="Times New Roman"/>
          <w:sz w:val="28"/>
          <w:szCs w:val="28"/>
          <w:lang w:val="en-GB"/>
        </w:rPr>
        <w:t>rate</w:t>
      </w:r>
      <w:r w:rsidR="00557210" w:rsidRPr="00C40066">
        <w:rPr>
          <w:rFonts w:ascii="Times New Roman" w:hAnsi="Times New Roman" w:cs="Times New Roman"/>
          <w:sz w:val="28"/>
          <w:szCs w:val="28"/>
        </w:rPr>
        <w:t xml:space="preserve">) </w:t>
      </w:r>
      <w:r w:rsidR="00800555" w:rsidRPr="00C40066">
        <w:rPr>
          <w:rFonts w:ascii="Times New Roman" w:hAnsi="Times New Roman" w:cs="Times New Roman"/>
          <w:sz w:val="28"/>
          <w:szCs w:val="28"/>
        </w:rPr>
        <w:t xml:space="preserve">– </w:t>
      </w:r>
      <w:proofErr w:type="spellStart"/>
      <w:r w:rsidR="00800555" w:rsidRPr="00C40066">
        <w:rPr>
          <w:rFonts w:ascii="Times New Roman" w:hAnsi="Times New Roman" w:cs="Times New Roman"/>
          <w:sz w:val="28"/>
          <w:szCs w:val="28"/>
        </w:rPr>
        <w:t>конверсионность</w:t>
      </w:r>
      <w:proofErr w:type="spellEnd"/>
      <w:r w:rsidR="00800555" w:rsidRPr="00C40066">
        <w:rPr>
          <w:rFonts w:ascii="Times New Roman" w:hAnsi="Times New Roman" w:cs="Times New Roman"/>
          <w:sz w:val="28"/>
          <w:szCs w:val="28"/>
        </w:rPr>
        <w:t xml:space="preserve"> </w:t>
      </w:r>
      <w:r w:rsidRPr="00C40066">
        <w:rPr>
          <w:rFonts w:ascii="Times New Roman" w:hAnsi="Times New Roman" w:cs="Times New Roman"/>
          <w:sz w:val="28"/>
          <w:szCs w:val="28"/>
        </w:rPr>
        <w:t>в целевое действие конкретного объявления. Рассчитывается по формуле CR = целевое действие / клики * 100%.</w:t>
      </w:r>
    </w:p>
    <w:p w14:paraId="127315D0" w14:textId="44778597" w:rsidR="00FB1674" w:rsidRPr="00C40066" w:rsidRDefault="00FB1674" w:rsidP="00FB1674">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Для оплаты за показы формула </w:t>
      </w:r>
      <w:proofErr w:type="spellStart"/>
      <w:r w:rsidRPr="00C40066">
        <w:rPr>
          <w:rFonts w:ascii="Times New Roman" w:hAnsi="Times New Roman" w:cs="Times New Roman"/>
          <w:sz w:val="28"/>
          <w:szCs w:val="28"/>
        </w:rPr>
        <w:t>eCPM</w:t>
      </w:r>
      <w:proofErr w:type="spellEnd"/>
      <w:r w:rsidRPr="00C40066">
        <w:rPr>
          <w:rFonts w:ascii="Times New Roman" w:hAnsi="Times New Roman" w:cs="Times New Roman"/>
          <w:sz w:val="28"/>
          <w:szCs w:val="28"/>
        </w:rPr>
        <w:t xml:space="preserve"> = ставке в аукционе</w:t>
      </w:r>
      <w:r w:rsidR="000F70FC">
        <w:rPr>
          <w:rFonts w:ascii="Times New Roman" w:hAnsi="Times New Roman" w:cs="Times New Roman"/>
          <w:sz w:val="28"/>
          <w:szCs w:val="28"/>
        </w:rPr>
        <w:t>.</w:t>
      </w:r>
    </w:p>
    <w:p w14:paraId="64189A69" w14:textId="384CDCC7" w:rsidR="00FB1674" w:rsidRPr="00C40066" w:rsidRDefault="00FB1674" w:rsidP="00FB1674">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Для оплаты за клик </w:t>
      </w:r>
      <w:proofErr w:type="spellStart"/>
      <w:r w:rsidRPr="00C40066">
        <w:rPr>
          <w:rFonts w:ascii="Times New Roman" w:hAnsi="Times New Roman" w:cs="Times New Roman"/>
          <w:sz w:val="28"/>
          <w:szCs w:val="28"/>
        </w:rPr>
        <w:t>eCPM</w:t>
      </w:r>
      <w:proofErr w:type="spellEnd"/>
      <w:r w:rsidRPr="00C40066">
        <w:rPr>
          <w:rFonts w:ascii="Times New Roman" w:hAnsi="Times New Roman" w:cs="Times New Roman"/>
          <w:sz w:val="28"/>
          <w:szCs w:val="28"/>
        </w:rPr>
        <w:t xml:space="preserve"> = ставка в аукционе x CTR x 1000</w:t>
      </w:r>
      <w:r w:rsidR="000F70FC">
        <w:rPr>
          <w:rFonts w:ascii="Times New Roman" w:hAnsi="Times New Roman" w:cs="Times New Roman"/>
          <w:sz w:val="28"/>
          <w:szCs w:val="28"/>
        </w:rPr>
        <w:t>.</w:t>
      </w:r>
    </w:p>
    <w:p w14:paraId="528F5C13" w14:textId="77BE9FD9" w:rsidR="002033C2" w:rsidRPr="00C40066" w:rsidRDefault="00FB1674" w:rsidP="00FB1674">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Для оплаты за действие </w:t>
      </w:r>
      <w:proofErr w:type="spellStart"/>
      <w:r w:rsidRPr="00C40066">
        <w:rPr>
          <w:rFonts w:ascii="Times New Roman" w:hAnsi="Times New Roman" w:cs="Times New Roman"/>
          <w:sz w:val="28"/>
          <w:szCs w:val="28"/>
        </w:rPr>
        <w:t>eCPM</w:t>
      </w:r>
      <w:proofErr w:type="spellEnd"/>
      <w:r w:rsidRPr="00C40066">
        <w:rPr>
          <w:rFonts w:ascii="Times New Roman" w:hAnsi="Times New Roman" w:cs="Times New Roman"/>
          <w:sz w:val="28"/>
          <w:szCs w:val="28"/>
        </w:rPr>
        <w:t xml:space="preserve"> = ставка в аукционе х CTR х CR х 1000</w:t>
      </w:r>
      <w:r w:rsidR="000F70FC">
        <w:rPr>
          <w:rFonts w:ascii="Times New Roman" w:hAnsi="Times New Roman" w:cs="Times New Roman"/>
          <w:sz w:val="28"/>
          <w:szCs w:val="28"/>
        </w:rPr>
        <w:t>.</w:t>
      </w:r>
    </w:p>
    <w:p w14:paraId="72D32863" w14:textId="77777777" w:rsidR="00D5579D" w:rsidRDefault="00512F55" w:rsidP="001D5D3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Причин почему показатели </w:t>
      </w:r>
      <w:proofErr w:type="spellStart"/>
      <w:r w:rsidR="00800555" w:rsidRPr="00C40066">
        <w:rPr>
          <w:rFonts w:ascii="Times New Roman" w:hAnsi="Times New Roman" w:cs="Times New Roman"/>
          <w:sz w:val="28"/>
          <w:szCs w:val="28"/>
        </w:rPr>
        <w:t>таргетированой</w:t>
      </w:r>
      <w:proofErr w:type="spellEnd"/>
      <w:r w:rsidR="006105F5" w:rsidRPr="00C40066">
        <w:rPr>
          <w:rFonts w:ascii="Times New Roman" w:hAnsi="Times New Roman" w:cs="Times New Roman"/>
          <w:sz w:val="28"/>
          <w:szCs w:val="28"/>
        </w:rPr>
        <w:t xml:space="preserve"> и контекстной</w:t>
      </w:r>
      <w:r w:rsidRPr="00C40066">
        <w:rPr>
          <w:rFonts w:ascii="Times New Roman" w:hAnsi="Times New Roman" w:cs="Times New Roman"/>
          <w:sz w:val="28"/>
          <w:szCs w:val="28"/>
        </w:rPr>
        <w:t xml:space="preserve"> рекламы являются далеки от желаемых много. Например, может быть неправильно определена целевая аудитория и настройка по ее интересам является </w:t>
      </w:r>
      <w:r w:rsidRPr="00C40066">
        <w:rPr>
          <w:rFonts w:ascii="Times New Roman" w:hAnsi="Times New Roman" w:cs="Times New Roman"/>
          <w:sz w:val="28"/>
          <w:szCs w:val="28"/>
        </w:rPr>
        <w:lastRenderedPageBreak/>
        <w:t>некорректной,</w:t>
      </w:r>
      <w:r w:rsidR="006105F5" w:rsidRPr="00C40066">
        <w:rPr>
          <w:rFonts w:ascii="Times New Roman" w:hAnsi="Times New Roman" w:cs="Times New Roman"/>
          <w:sz w:val="28"/>
          <w:szCs w:val="28"/>
        </w:rPr>
        <w:t xml:space="preserve"> совершена ошибка в выборе площадки и времени показа объявления,</w:t>
      </w:r>
      <w:r w:rsidRPr="00C40066">
        <w:rPr>
          <w:rFonts w:ascii="Times New Roman" w:hAnsi="Times New Roman" w:cs="Times New Roman"/>
          <w:sz w:val="28"/>
          <w:szCs w:val="28"/>
        </w:rPr>
        <w:t xml:space="preserve"> </w:t>
      </w:r>
      <w:r w:rsidR="006105F5" w:rsidRPr="00C40066">
        <w:rPr>
          <w:rFonts w:ascii="Times New Roman" w:hAnsi="Times New Roman" w:cs="Times New Roman"/>
          <w:sz w:val="28"/>
          <w:szCs w:val="28"/>
        </w:rPr>
        <w:t xml:space="preserve">некачественно написан </w:t>
      </w:r>
      <w:r w:rsidRPr="00C40066">
        <w:rPr>
          <w:rFonts w:ascii="Times New Roman" w:hAnsi="Times New Roman" w:cs="Times New Roman"/>
          <w:sz w:val="28"/>
          <w:szCs w:val="28"/>
        </w:rPr>
        <w:t>текст</w:t>
      </w:r>
      <w:r w:rsidR="006105F5" w:rsidRPr="00C40066">
        <w:rPr>
          <w:rFonts w:ascii="Times New Roman" w:hAnsi="Times New Roman" w:cs="Times New Roman"/>
          <w:sz w:val="28"/>
          <w:szCs w:val="28"/>
        </w:rPr>
        <w:t xml:space="preserve"> или</w:t>
      </w:r>
      <w:r w:rsidRPr="00C40066">
        <w:rPr>
          <w:rFonts w:ascii="Times New Roman" w:hAnsi="Times New Roman" w:cs="Times New Roman"/>
          <w:sz w:val="28"/>
          <w:szCs w:val="28"/>
        </w:rPr>
        <w:t xml:space="preserve"> </w:t>
      </w:r>
      <w:r w:rsidR="006105F5" w:rsidRPr="00C40066">
        <w:rPr>
          <w:rFonts w:ascii="Times New Roman" w:hAnsi="Times New Roman" w:cs="Times New Roman"/>
          <w:sz w:val="28"/>
          <w:szCs w:val="28"/>
        </w:rPr>
        <w:t xml:space="preserve">некорректно </w:t>
      </w:r>
      <w:r w:rsidRPr="00C40066">
        <w:rPr>
          <w:rFonts w:ascii="Times New Roman" w:hAnsi="Times New Roman" w:cs="Times New Roman"/>
          <w:sz w:val="28"/>
          <w:szCs w:val="28"/>
        </w:rPr>
        <w:t>подобран</w:t>
      </w:r>
      <w:r w:rsidR="006105F5" w:rsidRPr="00C40066">
        <w:rPr>
          <w:rFonts w:ascii="Times New Roman" w:hAnsi="Times New Roman" w:cs="Times New Roman"/>
          <w:sz w:val="28"/>
          <w:szCs w:val="28"/>
        </w:rPr>
        <w:t>а</w:t>
      </w:r>
      <w:r w:rsidRPr="00C40066">
        <w:rPr>
          <w:rFonts w:ascii="Times New Roman" w:hAnsi="Times New Roman" w:cs="Times New Roman"/>
          <w:sz w:val="28"/>
          <w:szCs w:val="28"/>
        </w:rPr>
        <w:t xml:space="preserve"> визу</w:t>
      </w:r>
      <w:r w:rsidR="006105F5" w:rsidRPr="00C40066">
        <w:rPr>
          <w:rFonts w:ascii="Times New Roman" w:hAnsi="Times New Roman" w:cs="Times New Roman"/>
          <w:sz w:val="28"/>
          <w:szCs w:val="28"/>
        </w:rPr>
        <w:t>альная</w:t>
      </w:r>
      <w:r w:rsidRPr="00C40066">
        <w:rPr>
          <w:rFonts w:ascii="Times New Roman" w:hAnsi="Times New Roman" w:cs="Times New Roman"/>
          <w:sz w:val="28"/>
          <w:szCs w:val="28"/>
        </w:rPr>
        <w:t xml:space="preserve"> часть </w:t>
      </w:r>
      <w:r w:rsidR="006105F5" w:rsidRPr="00C40066">
        <w:rPr>
          <w:rFonts w:ascii="Times New Roman" w:hAnsi="Times New Roman" w:cs="Times New Roman"/>
          <w:sz w:val="28"/>
          <w:szCs w:val="28"/>
        </w:rPr>
        <w:t>объявления так называемые</w:t>
      </w:r>
      <w:r w:rsidRPr="00C40066">
        <w:rPr>
          <w:rFonts w:ascii="Times New Roman" w:hAnsi="Times New Roman" w:cs="Times New Roman"/>
          <w:sz w:val="28"/>
          <w:szCs w:val="28"/>
        </w:rPr>
        <w:t xml:space="preserve"> </w:t>
      </w:r>
      <w:r w:rsidR="006105F5" w:rsidRPr="00C40066">
        <w:rPr>
          <w:rFonts w:ascii="Times New Roman" w:hAnsi="Times New Roman" w:cs="Times New Roman"/>
          <w:sz w:val="28"/>
          <w:szCs w:val="28"/>
        </w:rPr>
        <w:t xml:space="preserve">рекламные </w:t>
      </w:r>
      <w:r w:rsidRPr="00C40066">
        <w:rPr>
          <w:rFonts w:ascii="Times New Roman" w:hAnsi="Times New Roman" w:cs="Times New Roman"/>
          <w:sz w:val="28"/>
          <w:szCs w:val="28"/>
        </w:rPr>
        <w:t>креативы</w:t>
      </w:r>
      <w:r w:rsidR="006105F5" w:rsidRPr="00C40066">
        <w:rPr>
          <w:rFonts w:ascii="Times New Roman" w:hAnsi="Times New Roman" w:cs="Times New Roman"/>
          <w:sz w:val="28"/>
          <w:szCs w:val="28"/>
        </w:rPr>
        <w:t xml:space="preserve">, а может реклама почему-то не вызывает доверие у пользователей или демонстрируется слишком долго, что привело к «баннерной слепоте» со стороны потенциальных клиентов. </w:t>
      </w:r>
    </w:p>
    <w:p w14:paraId="14C96DE9" w14:textId="5744508D" w:rsidR="002033C2" w:rsidRPr="00C40066" w:rsidRDefault="006105F5" w:rsidP="001D5D3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Таже существуют технические причины низких показателей, например</w:t>
      </w:r>
      <w:r w:rsidR="00800555" w:rsidRPr="00C40066">
        <w:rPr>
          <w:rFonts w:ascii="Times New Roman" w:hAnsi="Times New Roman" w:cs="Times New Roman"/>
          <w:sz w:val="28"/>
          <w:szCs w:val="28"/>
        </w:rPr>
        <w:t>,</w:t>
      </w:r>
      <w:r w:rsidRPr="00C40066">
        <w:rPr>
          <w:rFonts w:ascii="Times New Roman" w:hAnsi="Times New Roman" w:cs="Times New Roman"/>
          <w:sz w:val="28"/>
          <w:szCs w:val="28"/>
        </w:rPr>
        <w:t xml:space="preserve"> контактный номер в объявлении перекрывается внутренними сообщениями сайта или платформы </w:t>
      </w:r>
      <w:r w:rsidR="00800555" w:rsidRPr="00C40066">
        <w:rPr>
          <w:rFonts w:ascii="Times New Roman" w:hAnsi="Times New Roman" w:cs="Times New Roman"/>
          <w:sz w:val="28"/>
          <w:szCs w:val="28"/>
        </w:rPr>
        <w:t xml:space="preserve">о использовании </w:t>
      </w:r>
      <w:r w:rsidR="00800555" w:rsidRPr="00C40066">
        <w:rPr>
          <w:rFonts w:ascii="Times New Roman" w:hAnsi="Times New Roman" w:cs="Times New Roman"/>
          <w:sz w:val="28"/>
          <w:szCs w:val="28"/>
          <w:lang w:val="en-GB"/>
        </w:rPr>
        <w:t>cookie</w:t>
      </w:r>
      <w:r w:rsidR="00800555" w:rsidRPr="00C40066">
        <w:rPr>
          <w:rFonts w:ascii="Times New Roman" w:hAnsi="Times New Roman" w:cs="Times New Roman"/>
          <w:sz w:val="28"/>
          <w:szCs w:val="28"/>
        </w:rPr>
        <w:t xml:space="preserve">-файлов. </w:t>
      </w:r>
    </w:p>
    <w:p w14:paraId="67F88BDA" w14:textId="41323830" w:rsidR="002033C2" w:rsidRPr="00C40066" w:rsidRDefault="00324973" w:rsidP="001D5D3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Чтобы решить проблемы связанные с низкими показателями эффективности </w:t>
      </w:r>
      <w:r w:rsidRPr="00C40066">
        <w:rPr>
          <w:rFonts w:ascii="Times New Roman" w:hAnsi="Times New Roman" w:cs="Times New Roman"/>
          <w:sz w:val="28"/>
          <w:szCs w:val="28"/>
          <w:lang w:val="en-GB"/>
        </w:rPr>
        <w:t>digital</w:t>
      </w:r>
      <w:r w:rsidRPr="00C40066">
        <w:rPr>
          <w:rFonts w:ascii="Times New Roman" w:hAnsi="Times New Roman" w:cs="Times New Roman"/>
          <w:sz w:val="28"/>
          <w:szCs w:val="28"/>
        </w:rPr>
        <w:t>-инструментов нужно хорошо знать то, как эти инструменты работают и настраиваются. Так</w:t>
      </w:r>
      <w:r w:rsidR="004D6BED" w:rsidRPr="00C40066">
        <w:rPr>
          <w:rFonts w:ascii="Times New Roman" w:hAnsi="Times New Roman" w:cs="Times New Roman"/>
          <w:sz w:val="28"/>
          <w:szCs w:val="28"/>
        </w:rPr>
        <w:t xml:space="preserve"> подготовленный пользователь</w:t>
      </w:r>
      <w:r w:rsidRPr="00C40066">
        <w:rPr>
          <w:rFonts w:ascii="Times New Roman" w:hAnsi="Times New Roman" w:cs="Times New Roman"/>
          <w:sz w:val="28"/>
          <w:szCs w:val="28"/>
        </w:rPr>
        <w:t xml:space="preserve"> </w:t>
      </w:r>
      <w:r w:rsidR="004D6BED" w:rsidRPr="00C40066">
        <w:rPr>
          <w:rFonts w:ascii="Times New Roman" w:hAnsi="Times New Roman" w:cs="Times New Roman"/>
          <w:sz w:val="28"/>
          <w:szCs w:val="28"/>
        </w:rPr>
        <w:t>«</w:t>
      </w:r>
      <w:proofErr w:type="spellStart"/>
      <w:r w:rsidR="004D6BED" w:rsidRPr="00C40066">
        <w:rPr>
          <w:rFonts w:ascii="Times New Roman" w:hAnsi="Times New Roman" w:cs="Times New Roman"/>
          <w:sz w:val="28"/>
          <w:szCs w:val="28"/>
        </w:rPr>
        <w:t>Яндекс.Директ</w:t>
      </w:r>
      <w:proofErr w:type="spellEnd"/>
      <w:r w:rsidR="004D6BED" w:rsidRPr="00C40066">
        <w:rPr>
          <w:rFonts w:ascii="Times New Roman" w:hAnsi="Times New Roman" w:cs="Times New Roman"/>
          <w:sz w:val="28"/>
          <w:szCs w:val="28"/>
        </w:rPr>
        <w:t xml:space="preserve">» знает, что </w:t>
      </w:r>
      <w:r w:rsidRPr="00C40066">
        <w:rPr>
          <w:rFonts w:ascii="Times New Roman" w:hAnsi="Times New Roman" w:cs="Times New Roman"/>
          <w:sz w:val="28"/>
          <w:szCs w:val="28"/>
        </w:rPr>
        <w:t>при переходе в профессиональный режим кабинета можно</w:t>
      </w:r>
      <w:r w:rsidR="004D6BED" w:rsidRPr="00C40066">
        <w:rPr>
          <w:rFonts w:ascii="Times New Roman" w:hAnsi="Times New Roman" w:cs="Times New Roman"/>
          <w:sz w:val="28"/>
          <w:szCs w:val="28"/>
        </w:rPr>
        <w:t xml:space="preserve"> открыть один из отчетов и</w:t>
      </w:r>
      <w:r w:rsidRPr="00C40066">
        <w:rPr>
          <w:rFonts w:ascii="Times New Roman" w:hAnsi="Times New Roman" w:cs="Times New Roman"/>
          <w:sz w:val="28"/>
          <w:szCs w:val="28"/>
        </w:rPr>
        <w:t xml:space="preserve"> провести диагностику сайтов и приложений, на которых показывается реклама, однако, которые не дают переходов по рекламе. Сейчас это в большинстве разные VPN, пользователи которых зачастую даже не читают рекламу имея выработанную «баннерную слепоту».</w:t>
      </w:r>
    </w:p>
    <w:p w14:paraId="3EA24E00" w14:textId="3E39263B" w:rsidR="004D6BED" w:rsidRPr="00C40066" w:rsidRDefault="004D6BED" w:rsidP="001D5D3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Также говоря о показателях эффективности инструментов </w:t>
      </w:r>
      <w:bookmarkStart w:id="42" w:name="_Hlk188191057"/>
      <w:r w:rsidRPr="00C40066">
        <w:rPr>
          <w:rFonts w:ascii="Times New Roman" w:hAnsi="Times New Roman" w:cs="Times New Roman"/>
          <w:sz w:val="28"/>
          <w:szCs w:val="28"/>
          <w:lang w:val="en-GB"/>
        </w:rPr>
        <w:t>digital</w:t>
      </w:r>
      <w:r w:rsidRPr="00C40066">
        <w:rPr>
          <w:rFonts w:ascii="Times New Roman" w:hAnsi="Times New Roman" w:cs="Times New Roman"/>
          <w:sz w:val="28"/>
          <w:szCs w:val="28"/>
        </w:rPr>
        <w:t xml:space="preserve">-маркетинга </w:t>
      </w:r>
      <w:bookmarkEnd w:id="42"/>
      <w:r w:rsidRPr="00C40066">
        <w:rPr>
          <w:rFonts w:ascii="Times New Roman" w:hAnsi="Times New Roman" w:cs="Times New Roman"/>
          <w:sz w:val="28"/>
          <w:szCs w:val="28"/>
        </w:rPr>
        <w:t xml:space="preserve">нужно рассмотреть такой коэффициент как </w:t>
      </w:r>
      <w:bookmarkStart w:id="43" w:name="_Hlk188190740"/>
      <w:r w:rsidRPr="00C40066">
        <w:rPr>
          <w:rFonts w:ascii="Times New Roman" w:hAnsi="Times New Roman" w:cs="Times New Roman"/>
          <w:sz w:val="28"/>
          <w:szCs w:val="28"/>
          <w:lang w:val="en-GB"/>
        </w:rPr>
        <w:t>ROI</w:t>
      </w:r>
      <w:r w:rsidRPr="00C40066">
        <w:rPr>
          <w:rFonts w:ascii="Times New Roman" w:hAnsi="Times New Roman" w:cs="Times New Roman"/>
          <w:sz w:val="28"/>
          <w:szCs w:val="28"/>
        </w:rPr>
        <w:t xml:space="preserve"> </w:t>
      </w:r>
      <w:bookmarkEnd w:id="43"/>
      <w:r w:rsidRPr="00C40066">
        <w:rPr>
          <w:rFonts w:ascii="Times New Roman" w:hAnsi="Times New Roman" w:cs="Times New Roman"/>
          <w:sz w:val="28"/>
          <w:szCs w:val="28"/>
        </w:rPr>
        <w:t xml:space="preserve">– коэффициент возврата инвестиций. Этот важный показатель </w:t>
      </w:r>
      <w:r w:rsidR="000005D4" w:rsidRPr="00C40066">
        <w:rPr>
          <w:rFonts w:ascii="Times New Roman" w:hAnsi="Times New Roman" w:cs="Times New Roman"/>
          <w:sz w:val="28"/>
          <w:szCs w:val="28"/>
        </w:rPr>
        <w:t xml:space="preserve">помогает определить, насколько окупились вложенные средства. ROI рассчитывается в процентах по следующей формуле: </w:t>
      </w:r>
      <w:r w:rsidR="000005D4" w:rsidRPr="00C40066">
        <w:rPr>
          <w:rFonts w:ascii="Times New Roman" w:hAnsi="Times New Roman" w:cs="Times New Roman"/>
          <w:sz w:val="28"/>
          <w:szCs w:val="28"/>
          <w:lang w:val="en-GB"/>
        </w:rPr>
        <w:t>ROI</w:t>
      </w:r>
      <w:r w:rsidR="000005D4" w:rsidRPr="00C40066">
        <w:rPr>
          <w:rFonts w:ascii="Times New Roman" w:hAnsi="Times New Roman" w:cs="Times New Roman"/>
          <w:sz w:val="28"/>
          <w:szCs w:val="28"/>
        </w:rPr>
        <w:t xml:space="preserve"> = (доходы от проекта – затраты на проект) / затраты на проект.</w:t>
      </w:r>
    </w:p>
    <w:p w14:paraId="69D03AEA" w14:textId="7B6E7C1E" w:rsidR="00734B73" w:rsidRDefault="000005D4" w:rsidP="00D5579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Контроль и анализ показателей эффективности крайне важен для реализации </w:t>
      </w:r>
      <w:proofErr w:type="spellStart"/>
      <w:r w:rsidR="00116489" w:rsidRPr="00C40066">
        <w:rPr>
          <w:rFonts w:ascii="Times New Roman" w:hAnsi="Times New Roman" w:cs="Times New Roman"/>
          <w:sz w:val="28"/>
          <w:szCs w:val="28"/>
        </w:rPr>
        <w:t>digital</w:t>
      </w:r>
      <w:proofErr w:type="spellEnd"/>
      <w:r w:rsidR="00116489" w:rsidRPr="00C40066">
        <w:rPr>
          <w:rFonts w:ascii="Times New Roman" w:hAnsi="Times New Roman" w:cs="Times New Roman"/>
          <w:sz w:val="28"/>
          <w:szCs w:val="28"/>
        </w:rPr>
        <w:t xml:space="preserve">-маркетинга и способствует более качественному применению его инструментов. </w:t>
      </w:r>
    </w:p>
    <w:p w14:paraId="589C961D" w14:textId="77777777" w:rsidR="00D5579D" w:rsidRPr="00C40066" w:rsidRDefault="00D5579D" w:rsidP="00D5579D">
      <w:pPr>
        <w:spacing w:line="360" w:lineRule="auto"/>
        <w:ind w:firstLine="709"/>
        <w:jc w:val="both"/>
        <w:rPr>
          <w:rFonts w:ascii="Times New Roman" w:hAnsi="Times New Roman" w:cs="Times New Roman"/>
          <w:sz w:val="28"/>
          <w:szCs w:val="28"/>
        </w:rPr>
      </w:pPr>
    </w:p>
    <w:p w14:paraId="4651E258" w14:textId="77777777" w:rsidR="00A10408" w:rsidRPr="00C40066" w:rsidRDefault="00A10408" w:rsidP="00116489">
      <w:pPr>
        <w:spacing w:line="360" w:lineRule="auto"/>
        <w:jc w:val="both"/>
        <w:rPr>
          <w:rFonts w:ascii="Times New Roman" w:hAnsi="Times New Roman" w:cs="Times New Roman"/>
          <w:sz w:val="28"/>
          <w:szCs w:val="28"/>
        </w:rPr>
      </w:pPr>
    </w:p>
    <w:p w14:paraId="33E0799E" w14:textId="75427E3C" w:rsidR="003A09E1" w:rsidRPr="00AB6947" w:rsidRDefault="003A09E1" w:rsidP="003A09E1">
      <w:pPr>
        <w:spacing w:line="360" w:lineRule="auto"/>
        <w:ind w:firstLine="709"/>
        <w:jc w:val="both"/>
        <w:rPr>
          <w:rFonts w:ascii="Times New Roman" w:hAnsi="Times New Roman" w:cs="Times New Roman"/>
          <w:b/>
          <w:bCs/>
          <w:sz w:val="28"/>
          <w:szCs w:val="28"/>
        </w:rPr>
      </w:pPr>
      <w:r w:rsidRPr="00AB6947">
        <w:rPr>
          <w:rFonts w:ascii="Times New Roman" w:hAnsi="Times New Roman" w:cs="Times New Roman"/>
          <w:b/>
          <w:bCs/>
          <w:sz w:val="28"/>
          <w:szCs w:val="28"/>
        </w:rPr>
        <w:lastRenderedPageBreak/>
        <w:t xml:space="preserve">2 </w:t>
      </w:r>
      <w:r w:rsidR="00A10408" w:rsidRPr="00AB6947">
        <w:rPr>
          <w:rFonts w:ascii="Times New Roman" w:eastAsia="Calibri" w:hAnsi="Times New Roman" w:cs="Times New Roman"/>
          <w:b/>
          <w:bCs/>
          <w:sz w:val="28"/>
          <w:szCs w:val="28"/>
          <w:lang w:eastAsia="ru-RU"/>
        </w:rPr>
        <w:t>Анализ</w:t>
      </w:r>
      <w:r w:rsidR="00A10408" w:rsidRPr="00AB6947">
        <w:rPr>
          <w:rFonts w:ascii="Times New Roman" w:hAnsi="Times New Roman" w:cs="Times New Roman"/>
          <w:b/>
          <w:bCs/>
          <w:sz w:val="28"/>
          <w:szCs w:val="28"/>
        </w:rPr>
        <w:t xml:space="preserve"> инструментов </w:t>
      </w:r>
      <w:proofErr w:type="spellStart"/>
      <w:r w:rsidR="00A10408" w:rsidRPr="00AB6947">
        <w:rPr>
          <w:rFonts w:ascii="Times New Roman" w:hAnsi="Times New Roman" w:cs="Times New Roman"/>
          <w:b/>
          <w:bCs/>
          <w:sz w:val="28"/>
          <w:szCs w:val="28"/>
        </w:rPr>
        <w:t>digital</w:t>
      </w:r>
      <w:proofErr w:type="spellEnd"/>
      <w:r w:rsidR="00A10408" w:rsidRPr="00AB6947">
        <w:rPr>
          <w:rFonts w:ascii="Times New Roman" w:hAnsi="Times New Roman" w:cs="Times New Roman"/>
          <w:b/>
          <w:bCs/>
          <w:sz w:val="28"/>
          <w:szCs w:val="28"/>
        </w:rPr>
        <w:t xml:space="preserve">-маркетинга </w:t>
      </w:r>
      <w:r w:rsidR="00673BE1" w:rsidRPr="00AB6947">
        <w:rPr>
          <w:rFonts w:ascii="Times New Roman" w:hAnsi="Times New Roman" w:cs="Times New Roman"/>
          <w:b/>
          <w:bCs/>
          <w:sz w:val="28"/>
          <w:szCs w:val="28"/>
        </w:rPr>
        <w:t xml:space="preserve">на </w:t>
      </w:r>
      <w:r w:rsidR="00A10408" w:rsidRPr="00AB6947">
        <w:rPr>
          <w:rFonts w:ascii="Times New Roman" w:hAnsi="Times New Roman" w:cs="Times New Roman"/>
          <w:b/>
          <w:bCs/>
          <w:sz w:val="28"/>
          <w:szCs w:val="28"/>
        </w:rPr>
        <w:t>предприяти</w:t>
      </w:r>
      <w:r w:rsidR="00673BE1" w:rsidRPr="00AB6947">
        <w:rPr>
          <w:rFonts w:ascii="Times New Roman" w:hAnsi="Times New Roman" w:cs="Times New Roman"/>
          <w:b/>
          <w:bCs/>
          <w:sz w:val="28"/>
          <w:szCs w:val="28"/>
        </w:rPr>
        <w:t>и</w:t>
      </w:r>
      <w:r w:rsidR="00A10408" w:rsidRPr="00AB6947">
        <w:rPr>
          <w:rFonts w:ascii="Times New Roman" w:hAnsi="Times New Roman" w:cs="Times New Roman"/>
          <w:b/>
          <w:bCs/>
          <w:sz w:val="28"/>
          <w:szCs w:val="28"/>
        </w:rPr>
        <w:t xml:space="preserve"> малого бизнеса «Жасмин»</w:t>
      </w:r>
    </w:p>
    <w:p w14:paraId="12F1C62D" w14:textId="77777777" w:rsidR="00AB6947" w:rsidRPr="00AB6947" w:rsidRDefault="00AB6947" w:rsidP="003A09E1">
      <w:pPr>
        <w:spacing w:line="360" w:lineRule="auto"/>
        <w:ind w:firstLine="709"/>
        <w:jc w:val="both"/>
        <w:rPr>
          <w:rFonts w:ascii="Times New Roman" w:hAnsi="Times New Roman" w:cs="Times New Roman"/>
          <w:b/>
          <w:bCs/>
          <w:sz w:val="28"/>
          <w:szCs w:val="28"/>
        </w:rPr>
      </w:pPr>
    </w:p>
    <w:p w14:paraId="2846C558" w14:textId="77777777" w:rsidR="00673BE1" w:rsidRPr="00AB6947" w:rsidRDefault="003A09E1" w:rsidP="003A09E1">
      <w:pPr>
        <w:spacing w:line="360" w:lineRule="auto"/>
        <w:ind w:firstLine="709"/>
        <w:jc w:val="both"/>
        <w:rPr>
          <w:rFonts w:ascii="Times New Roman" w:hAnsi="Times New Roman" w:cs="Times New Roman"/>
          <w:b/>
          <w:bCs/>
          <w:sz w:val="28"/>
          <w:szCs w:val="28"/>
        </w:rPr>
      </w:pPr>
      <w:r w:rsidRPr="00AB6947">
        <w:rPr>
          <w:rFonts w:ascii="Times New Roman" w:hAnsi="Times New Roman" w:cs="Times New Roman"/>
          <w:b/>
          <w:bCs/>
          <w:sz w:val="28"/>
          <w:szCs w:val="28"/>
        </w:rPr>
        <w:t xml:space="preserve">2.1 </w:t>
      </w:r>
      <w:r w:rsidR="00673BE1" w:rsidRPr="00AB6947">
        <w:rPr>
          <w:rFonts w:ascii="Times New Roman" w:hAnsi="Times New Roman" w:cs="Times New Roman"/>
          <w:b/>
          <w:bCs/>
          <w:sz w:val="28"/>
          <w:szCs w:val="28"/>
        </w:rPr>
        <w:t xml:space="preserve">Организационно-управленческая характеристика магазина «Жасмин» </w:t>
      </w:r>
    </w:p>
    <w:p w14:paraId="291E7E36" w14:textId="77777777" w:rsidR="00673BE1" w:rsidRPr="00C40066" w:rsidRDefault="00673BE1" w:rsidP="003A09E1">
      <w:pPr>
        <w:spacing w:line="360" w:lineRule="auto"/>
        <w:ind w:firstLine="709"/>
        <w:jc w:val="both"/>
        <w:rPr>
          <w:rFonts w:ascii="Times New Roman" w:hAnsi="Times New Roman" w:cs="Times New Roman"/>
          <w:sz w:val="28"/>
          <w:szCs w:val="28"/>
        </w:rPr>
      </w:pPr>
    </w:p>
    <w:p w14:paraId="2BADCC14" w14:textId="7F11AA96" w:rsidR="003A09E1" w:rsidRPr="00C40066" w:rsidRDefault="003A09E1" w:rsidP="009B3DCF">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Индивидуальный предприниматель Ромашова Александра </w:t>
      </w:r>
      <w:proofErr w:type="spellStart"/>
      <w:r w:rsidRPr="00C40066">
        <w:rPr>
          <w:rFonts w:ascii="Times New Roman" w:hAnsi="Times New Roman" w:cs="Times New Roman"/>
          <w:sz w:val="28"/>
          <w:szCs w:val="28"/>
        </w:rPr>
        <w:t>Евстафьевна</w:t>
      </w:r>
      <w:proofErr w:type="spellEnd"/>
      <w:r w:rsidRPr="00C40066">
        <w:rPr>
          <w:rFonts w:ascii="Times New Roman" w:hAnsi="Times New Roman" w:cs="Times New Roman"/>
          <w:sz w:val="28"/>
          <w:szCs w:val="28"/>
        </w:rPr>
        <w:t xml:space="preserve"> зарегистрирована </w:t>
      </w:r>
      <w:bookmarkStart w:id="44" w:name="_Hlk185600813"/>
      <w:r w:rsidRPr="00C40066">
        <w:rPr>
          <w:rFonts w:ascii="Times New Roman" w:hAnsi="Times New Roman" w:cs="Times New Roman"/>
          <w:sz w:val="28"/>
          <w:szCs w:val="28"/>
        </w:rPr>
        <w:t>20 августа 1998</w:t>
      </w:r>
      <w:bookmarkEnd w:id="44"/>
      <w:r w:rsidRPr="00C40066">
        <w:rPr>
          <w:rFonts w:ascii="Times New Roman" w:hAnsi="Times New Roman" w:cs="Times New Roman"/>
          <w:sz w:val="28"/>
          <w:szCs w:val="28"/>
        </w:rPr>
        <w:t xml:space="preserve"> года регистратором Администрация </w:t>
      </w:r>
      <w:proofErr w:type="spellStart"/>
      <w:r w:rsidRPr="00C40066">
        <w:rPr>
          <w:rFonts w:ascii="Times New Roman" w:hAnsi="Times New Roman" w:cs="Times New Roman"/>
          <w:sz w:val="28"/>
          <w:szCs w:val="28"/>
        </w:rPr>
        <w:t>Пшадского</w:t>
      </w:r>
      <w:proofErr w:type="spellEnd"/>
      <w:r w:rsidRPr="00C40066">
        <w:rPr>
          <w:rFonts w:ascii="Times New Roman" w:hAnsi="Times New Roman" w:cs="Times New Roman"/>
          <w:sz w:val="28"/>
          <w:szCs w:val="28"/>
        </w:rPr>
        <w:t xml:space="preserve"> внутригородского территориального округа города-курорта Геленджик Краснодарского края. ИП присвоены ИНН 230400609289 и ОГРНИП 304230405600497. 1 августа 2016 года ИП включен в реестр малого и среднего предпринимательства под категорией: микропредприятие. Краткая информация об организации представлена в таблице 2.</w:t>
      </w:r>
    </w:p>
    <w:p w14:paraId="365088B8" w14:textId="552F74A0" w:rsidR="003A09E1" w:rsidRPr="00C40066" w:rsidRDefault="003A09E1" w:rsidP="003A09E1">
      <w:pPr>
        <w:spacing w:line="360" w:lineRule="auto"/>
        <w:ind w:firstLine="709"/>
        <w:jc w:val="both"/>
        <w:rPr>
          <w:rFonts w:ascii="Times New Roman" w:hAnsi="Times New Roman" w:cs="Times New Roman"/>
          <w:sz w:val="28"/>
          <w:szCs w:val="28"/>
        </w:rPr>
      </w:pPr>
    </w:p>
    <w:p w14:paraId="7703DE97" w14:textId="1ABD7D8B" w:rsidR="00827558" w:rsidRPr="00C40066" w:rsidRDefault="00350857" w:rsidP="00E8188F">
      <w:pPr>
        <w:jc w:val="both"/>
        <w:rPr>
          <w:rFonts w:ascii="Times New Roman" w:hAnsi="Times New Roman" w:cs="Times New Roman"/>
          <w:sz w:val="28"/>
          <w:szCs w:val="28"/>
        </w:rPr>
      </w:pPr>
      <w:r w:rsidRPr="00C40066">
        <w:rPr>
          <w:rFonts w:ascii="Times New Roman" w:hAnsi="Times New Roman" w:cs="Times New Roman"/>
          <w:sz w:val="28"/>
          <w:szCs w:val="28"/>
        </w:rPr>
        <w:t xml:space="preserve">Таблица 2 </w:t>
      </w:r>
      <w:r w:rsidR="001701CB">
        <w:rPr>
          <w:rFonts w:ascii="Times New Roman" w:hAnsi="Times New Roman" w:cs="Times New Roman"/>
          <w:sz w:val="28"/>
          <w:szCs w:val="28"/>
        </w:rPr>
        <w:t>–</w:t>
      </w:r>
      <w:r w:rsidR="006C3B2C">
        <w:rPr>
          <w:rFonts w:ascii="Times New Roman" w:hAnsi="Times New Roman" w:cs="Times New Roman"/>
          <w:sz w:val="28"/>
          <w:szCs w:val="28"/>
        </w:rPr>
        <w:t>Х</w:t>
      </w:r>
      <w:r w:rsidRPr="00C40066">
        <w:rPr>
          <w:rFonts w:ascii="Times New Roman" w:hAnsi="Times New Roman" w:cs="Times New Roman"/>
          <w:sz w:val="28"/>
          <w:szCs w:val="28"/>
        </w:rPr>
        <w:t>арактеристика предприятия малого бизнеса</w:t>
      </w:r>
      <w:r w:rsidR="001059EA">
        <w:rPr>
          <w:rFonts w:ascii="Times New Roman" w:hAnsi="Times New Roman" w:cs="Times New Roman"/>
          <w:sz w:val="28"/>
          <w:szCs w:val="28"/>
        </w:rPr>
        <w:t xml:space="preserve"> (составлено автором)</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3"/>
        <w:gridCol w:w="5417"/>
      </w:tblGrid>
      <w:tr w:rsidR="00827558" w:rsidRPr="00827558" w14:paraId="0A320107" w14:textId="77777777" w:rsidTr="00E815D2">
        <w:tc>
          <w:tcPr>
            <w:tcW w:w="3933" w:type="dxa"/>
            <w:tcBorders>
              <w:top w:val="single" w:sz="4" w:space="0" w:color="auto"/>
              <w:left w:val="single" w:sz="4" w:space="0" w:color="auto"/>
              <w:bottom w:val="single" w:sz="4" w:space="0" w:color="auto"/>
              <w:right w:val="single" w:sz="4" w:space="0" w:color="auto"/>
            </w:tcBorders>
            <w:hideMark/>
          </w:tcPr>
          <w:p w14:paraId="70E36A19" w14:textId="77777777" w:rsidR="00827558" w:rsidRPr="00D5579D" w:rsidRDefault="00827558" w:rsidP="00827558">
            <w:pPr>
              <w:rPr>
                <w:rFonts w:ascii="Times New Roman" w:hAnsi="Times New Roman" w:cs="Times New Roman"/>
                <w:sz w:val="28"/>
                <w:szCs w:val="28"/>
              </w:rPr>
            </w:pPr>
            <w:r w:rsidRPr="00D5579D">
              <w:rPr>
                <w:rFonts w:ascii="Times New Roman" w:hAnsi="Times New Roman" w:cs="Times New Roman"/>
                <w:sz w:val="28"/>
                <w:szCs w:val="28"/>
              </w:rPr>
              <w:t>Полное наименование организации</w:t>
            </w:r>
          </w:p>
        </w:tc>
        <w:tc>
          <w:tcPr>
            <w:tcW w:w="5417" w:type="dxa"/>
            <w:tcBorders>
              <w:top w:val="single" w:sz="4" w:space="0" w:color="auto"/>
              <w:left w:val="single" w:sz="4" w:space="0" w:color="auto"/>
              <w:bottom w:val="single" w:sz="4" w:space="0" w:color="auto"/>
              <w:right w:val="single" w:sz="4" w:space="0" w:color="auto"/>
            </w:tcBorders>
            <w:hideMark/>
          </w:tcPr>
          <w:p w14:paraId="5F6A404F" w14:textId="77777777" w:rsidR="00827558" w:rsidRPr="00D5579D" w:rsidRDefault="00827558" w:rsidP="00827558">
            <w:pPr>
              <w:rPr>
                <w:rFonts w:ascii="Times New Roman" w:hAnsi="Times New Roman" w:cs="Times New Roman"/>
                <w:sz w:val="28"/>
                <w:szCs w:val="28"/>
              </w:rPr>
            </w:pPr>
            <w:r w:rsidRPr="00D5579D">
              <w:rPr>
                <w:rFonts w:ascii="Times New Roman" w:hAnsi="Times New Roman" w:cs="Times New Roman"/>
                <w:sz w:val="28"/>
                <w:szCs w:val="28"/>
              </w:rPr>
              <w:t xml:space="preserve">Индивидуальный предприниматель Ромашова Александра </w:t>
            </w:r>
            <w:proofErr w:type="spellStart"/>
            <w:r w:rsidRPr="00D5579D">
              <w:rPr>
                <w:rFonts w:ascii="Times New Roman" w:hAnsi="Times New Roman" w:cs="Times New Roman"/>
                <w:sz w:val="28"/>
                <w:szCs w:val="28"/>
              </w:rPr>
              <w:t>Евстафьевна</w:t>
            </w:r>
            <w:proofErr w:type="spellEnd"/>
          </w:p>
        </w:tc>
      </w:tr>
      <w:tr w:rsidR="00827558" w:rsidRPr="00827558" w14:paraId="1C65AAE8" w14:textId="77777777" w:rsidTr="00E815D2">
        <w:tc>
          <w:tcPr>
            <w:tcW w:w="3933" w:type="dxa"/>
            <w:tcBorders>
              <w:top w:val="single" w:sz="4" w:space="0" w:color="auto"/>
              <w:left w:val="single" w:sz="4" w:space="0" w:color="auto"/>
              <w:bottom w:val="single" w:sz="4" w:space="0" w:color="auto"/>
              <w:right w:val="single" w:sz="4" w:space="0" w:color="auto"/>
            </w:tcBorders>
            <w:hideMark/>
          </w:tcPr>
          <w:p w14:paraId="3B5E135B" w14:textId="77777777" w:rsidR="00827558" w:rsidRPr="00D5579D" w:rsidRDefault="00827558" w:rsidP="00827558">
            <w:pPr>
              <w:rPr>
                <w:rFonts w:ascii="Times New Roman" w:hAnsi="Times New Roman" w:cs="Times New Roman"/>
                <w:sz w:val="28"/>
                <w:szCs w:val="28"/>
              </w:rPr>
            </w:pPr>
            <w:r w:rsidRPr="00D5579D">
              <w:rPr>
                <w:rFonts w:ascii="Times New Roman" w:hAnsi="Times New Roman" w:cs="Times New Roman"/>
                <w:sz w:val="28"/>
                <w:szCs w:val="28"/>
              </w:rPr>
              <w:t>Фактический адрес</w:t>
            </w:r>
          </w:p>
        </w:tc>
        <w:tc>
          <w:tcPr>
            <w:tcW w:w="5417" w:type="dxa"/>
            <w:tcBorders>
              <w:top w:val="single" w:sz="4" w:space="0" w:color="auto"/>
              <w:left w:val="single" w:sz="4" w:space="0" w:color="auto"/>
              <w:bottom w:val="single" w:sz="4" w:space="0" w:color="auto"/>
              <w:right w:val="single" w:sz="4" w:space="0" w:color="auto"/>
            </w:tcBorders>
            <w:hideMark/>
          </w:tcPr>
          <w:p w14:paraId="23194B2C" w14:textId="77777777" w:rsidR="00827558" w:rsidRPr="00D5579D" w:rsidRDefault="00827558" w:rsidP="00827558">
            <w:pPr>
              <w:rPr>
                <w:rFonts w:ascii="Times New Roman" w:hAnsi="Times New Roman" w:cs="Times New Roman"/>
                <w:sz w:val="28"/>
                <w:szCs w:val="28"/>
              </w:rPr>
            </w:pPr>
            <w:r w:rsidRPr="00D5579D">
              <w:rPr>
                <w:rFonts w:ascii="Times New Roman" w:hAnsi="Times New Roman" w:cs="Times New Roman"/>
                <w:sz w:val="28"/>
                <w:szCs w:val="28"/>
              </w:rPr>
              <w:t xml:space="preserve">353460, Российская Федерация, край </w:t>
            </w:r>
            <w:bookmarkStart w:id="45" w:name="_Hlk185601145"/>
            <w:r w:rsidRPr="00D5579D">
              <w:rPr>
                <w:rFonts w:ascii="Times New Roman" w:hAnsi="Times New Roman" w:cs="Times New Roman"/>
                <w:sz w:val="28"/>
                <w:szCs w:val="28"/>
              </w:rPr>
              <w:t xml:space="preserve">Краснодарский, г Геленджик, </w:t>
            </w:r>
            <w:proofErr w:type="spellStart"/>
            <w:r w:rsidRPr="00D5579D">
              <w:rPr>
                <w:rFonts w:ascii="Times New Roman" w:hAnsi="Times New Roman" w:cs="Times New Roman"/>
                <w:sz w:val="28"/>
                <w:szCs w:val="28"/>
              </w:rPr>
              <w:t>пр-кт</w:t>
            </w:r>
            <w:proofErr w:type="spellEnd"/>
            <w:r w:rsidRPr="00D5579D">
              <w:rPr>
                <w:rFonts w:ascii="Times New Roman" w:hAnsi="Times New Roman" w:cs="Times New Roman"/>
                <w:sz w:val="28"/>
                <w:szCs w:val="28"/>
              </w:rPr>
              <w:t xml:space="preserve"> </w:t>
            </w:r>
            <w:proofErr w:type="spellStart"/>
            <w:r w:rsidRPr="00D5579D">
              <w:rPr>
                <w:rFonts w:ascii="Times New Roman" w:hAnsi="Times New Roman" w:cs="Times New Roman"/>
                <w:sz w:val="28"/>
                <w:szCs w:val="28"/>
              </w:rPr>
              <w:t>Геленджикский</w:t>
            </w:r>
            <w:proofErr w:type="spellEnd"/>
            <w:r w:rsidRPr="00D5579D">
              <w:rPr>
                <w:rFonts w:ascii="Times New Roman" w:hAnsi="Times New Roman" w:cs="Times New Roman"/>
                <w:sz w:val="28"/>
                <w:szCs w:val="28"/>
              </w:rPr>
              <w:t>, д. 53Б</w:t>
            </w:r>
            <w:bookmarkEnd w:id="45"/>
          </w:p>
        </w:tc>
      </w:tr>
      <w:tr w:rsidR="00827558" w:rsidRPr="00827558" w14:paraId="73AAC7B3" w14:textId="77777777" w:rsidTr="00E815D2">
        <w:tc>
          <w:tcPr>
            <w:tcW w:w="3933" w:type="dxa"/>
            <w:tcBorders>
              <w:top w:val="single" w:sz="4" w:space="0" w:color="auto"/>
              <w:left w:val="single" w:sz="4" w:space="0" w:color="auto"/>
              <w:bottom w:val="single" w:sz="4" w:space="0" w:color="auto"/>
              <w:right w:val="single" w:sz="4" w:space="0" w:color="auto"/>
            </w:tcBorders>
            <w:hideMark/>
          </w:tcPr>
          <w:p w14:paraId="035A4A8C" w14:textId="77777777" w:rsidR="00827558" w:rsidRPr="00D5579D" w:rsidRDefault="00827558" w:rsidP="00827558">
            <w:pPr>
              <w:rPr>
                <w:rFonts w:ascii="Times New Roman" w:hAnsi="Times New Roman" w:cs="Times New Roman"/>
                <w:sz w:val="28"/>
                <w:szCs w:val="28"/>
              </w:rPr>
            </w:pPr>
            <w:r w:rsidRPr="00D5579D">
              <w:rPr>
                <w:rFonts w:ascii="Times New Roman" w:hAnsi="Times New Roman" w:cs="Times New Roman"/>
                <w:sz w:val="28"/>
                <w:szCs w:val="28"/>
              </w:rPr>
              <w:t>ИНН</w:t>
            </w:r>
          </w:p>
        </w:tc>
        <w:tc>
          <w:tcPr>
            <w:tcW w:w="5417" w:type="dxa"/>
            <w:tcBorders>
              <w:top w:val="single" w:sz="4" w:space="0" w:color="auto"/>
              <w:left w:val="single" w:sz="4" w:space="0" w:color="auto"/>
              <w:bottom w:val="single" w:sz="4" w:space="0" w:color="auto"/>
              <w:right w:val="single" w:sz="4" w:space="0" w:color="auto"/>
            </w:tcBorders>
            <w:hideMark/>
          </w:tcPr>
          <w:p w14:paraId="39EA7C2E" w14:textId="77777777" w:rsidR="00827558" w:rsidRPr="00D5579D" w:rsidRDefault="00827558" w:rsidP="00827558">
            <w:pPr>
              <w:rPr>
                <w:rFonts w:ascii="Times New Roman" w:hAnsi="Times New Roman" w:cs="Times New Roman"/>
                <w:sz w:val="28"/>
                <w:szCs w:val="28"/>
                <w:lang w:val="en-GB"/>
              </w:rPr>
            </w:pPr>
            <w:r w:rsidRPr="00D5579D">
              <w:rPr>
                <w:rFonts w:ascii="Times New Roman" w:hAnsi="Times New Roman" w:cs="Times New Roman"/>
                <w:sz w:val="28"/>
                <w:szCs w:val="28"/>
                <w:lang w:val="en-GB"/>
              </w:rPr>
              <w:t>230400609289</w:t>
            </w:r>
          </w:p>
        </w:tc>
      </w:tr>
      <w:tr w:rsidR="00827558" w:rsidRPr="00827558" w14:paraId="17A470BA" w14:textId="77777777" w:rsidTr="00E815D2">
        <w:trPr>
          <w:trHeight w:val="229"/>
        </w:trPr>
        <w:tc>
          <w:tcPr>
            <w:tcW w:w="3933" w:type="dxa"/>
            <w:tcBorders>
              <w:top w:val="single" w:sz="4" w:space="0" w:color="auto"/>
              <w:left w:val="single" w:sz="4" w:space="0" w:color="auto"/>
              <w:bottom w:val="single" w:sz="4" w:space="0" w:color="auto"/>
              <w:right w:val="single" w:sz="4" w:space="0" w:color="auto"/>
            </w:tcBorders>
            <w:hideMark/>
          </w:tcPr>
          <w:p w14:paraId="79BC19CE" w14:textId="77777777" w:rsidR="00827558" w:rsidRPr="00D5579D" w:rsidRDefault="00827558" w:rsidP="00827558">
            <w:pPr>
              <w:rPr>
                <w:rFonts w:ascii="Times New Roman" w:hAnsi="Times New Roman" w:cs="Times New Roman"/>
                <w:sz w:val="28"/>
                <w:szCs w:val="28"/>
              </w:rPr>
            </w:pPr>
            <w:r w:rsidRPr="00D5579D">
              <w:rPr>
                <w:rFonts w:ascii="Times New Roman" w:hAnsi="Times New Roman" w:cs="Times New Roman"/>
                <w:sz w:val="28"/>
                <w:szCs w:val="28"/>
              </w:rPr>
              <w:t>ОГРНИП</w:t>
            </w:r>
          </w:p>
        </w:tc>
        <w:tc>
          <w:tcPr>
            <w:tcW w:w="5417" w:type="dxa"/>
            <w:tcBorders>
              <w:top w:val="single" w:sz="4" w:space="0" w:color="auto"/>
              <w:left w:val="single" w:sz="4" w:space="0" w:color="auto"/>
              <w:bottom w:val="single" w:sz="4" w:space="0" w:color="auto"/>
              <w:right w:val="single" w:sz="4" w:space="0" w:color="auto"/>
            </w:tcBorders>
            <w:hideMark/>
          </w:tcPr>
          <w:p w14:paraId="4036F6BC" w14:textId="77777777" w:rsidR="00827558" w:rsidRPr="00D5579D" w:rsidRDefault="00827558" w:rsidP="00827558">
            <w:pPr>
              <w:rPr>
                <w:rFonts w:ascii="Times New Roman" w:hAnsi="Times New Roman" w:cs="Times New Roman"/>
                <w:sz w:val="28"/>
                <w:szCs w:val="28"/>
                <w:lang w:val="en-GB"/>
              </w:rPr>
            </w:pPr>
            <w:r w:rsidRPr="00D5579D">
              <w:rPr>
                <w:rFonts w:ascii="Times New Roman" w:hAnsi="Times New Roman" w:cs="Times New Roman"/>
                <w:sz w:val="28"/>
                <w:szCs w:val="28"/>
                <w:lang w:val="en-GB"/>
              </w:rPr>
              <w:t>304230405600497</w:t>
            </w:r>
          </w:p>
        </w:tc>
      </w:tr>
      <w:tr w:rsidR="00827558" w:rsidRPr="00827558" w14:paraId="118C2A5A" w14:textId="77777777" w:rsidTr="00E815D2">
        <w:tc>
          <w:tcPr>
            <w:tcW w:w="3933" w:type="dxa"/>
            <w:tcBorders>
              <w:top w:val="single" w:sz="4" w:space="0" w:color="auto"/>
              <w:left w:val="single" w:sz="4" w:space="0" w:color="auto"/>
              <w:bottom w:val="single" w:sz="4" w:space="0" w:color="auto"/>
              <w:right w:val="single" w:sz="4" w:space="0" w:color="auto"/>
            </w:tcBorders>
            <w:hideMark/>
          </w:tcPr>
          <w:p w14:paraId="1A854EAA" w14:textId="77777777" w:rsidR="00827558" w:rsidRPr="00D5579D" w:rsidRDefault="00827558" w:rsidP="00827558">
            <w:pPr>
              <w:rPr>
                <w:rFonts w:ascii="Times New Roman" w:hAnsi="Times New Roman" w:cs="Times New Roman"/>
                <w:sz w:val="28"/>
                <w:szCs w:val="28"/>
              </w:rPr>
            </w:pPr>
            <w:r w:rsidRPr="00D5579D">
              <w:rPr>
                <w:rFonts w:ascii="Times New Roman" w:hAnsi="Times New Roman" w:cs="Times New Roman"/>
                <w:sz w:val="28"/>
                <w:szCs w:val="28"/>
              </w:rPr>
              <w:t>Организационно-правовая форма</w:t>
            </w:r>
          </w:p>
        </w:tc>
        <w:tc>
          <w:tcPr>
            <w:tcW w:w="5417" w:type="dxa"/>
            <w:tcBorders>
              <w:top w:val="single" w:sz="4" w:space="0" w:color="auto"/>
              <w:left w:val="single" w:sz="4" w:space="0" w:color="auto"/>
              <w:bottom w:val="single" w:sz="4" w:space="0" w:color="auto"/>
              <w:right w:val="single" w:sz="4" w:space="0" w:color="auto"/>
            </w:tcBorders>
            <w:hideMark/>
          </w:tcPr>
          <w:p w14:paraId="072780FD" w14:textId="77777777" w:rsidR="00827558" w:rsidRPr="00D5579D" w:rsidRDefault="00827558" w:rsidP="00827558">
            <w:pPr>
              <w:rPr>
                <w:rFonts w:ascii="Times New Roman" w:hAnsi="Times New Roman" w:cs="Times New Roman"/>
                <w:sz w:val="28"/>
                <w:szCs w:val="28"/>
              </w:rPr>
            </w:pPr>
            <w:r w:rsidRPr="00D5579D">
              <w:rPr>
                <w:rFonts w:ascii="Times New Roman" w:hAnsi="Times New Roman" w:cs="Times New Roman"/>
                <w:sz w:val="28"/>
                <w:szCs w:val="28"/>
              </w:rPr>
              <w:t>Индивидуальный предприниматель</w:t>
            </w:r>
          </w:p>
        </w:tc>
      </w:tr>
      <w:tr w:rsidR="00827558" w:rsidRPr="00827558" w14:paraId="741CAC6E" w14:textId="77777777" w:rsidTr="00E815D2">
        <w:tc>
          <w:tcPr>
            <w:tcW w:w="3933" w:type="dxa"/>
            <w:tcBorders>
              <w:top w:val="single" w:sz="4" w:space="0" w:color="auto"/>
              <w:left w:val="single" w:sz="4" w:space="0" w:color="auto"/>
              <w:bottom w:val="single" w:sz="4" w:space="0" w:color="auto"/>
              <w:right w:val="single" w:sz="4" w:space="0" w:color="auto"/>
            </w:tcBorders>
          </w:tcPr>
          <w:p w14:paraId="49417A43" w14:textId="77777777" w:rsidR="00827558" w:rsidRPr="00D5579D" w:rsidRDefault="00827558" w:rsidP="00827558">
            <w:pPr>
              <w:rPr>
                <w:rFonts w:ascii="Times New Roman" w:hAnsi="Times New Roman" w:cs="Times New Roman"/>
                <w:sz w:val="28"/>
                <w:szCs w:val="28"/>
              </w:rPr>
            </w:pPr>
            <w:r w:rsidRPr="00D5579D">
              <w:rPr>
                <w:rFonts w:ascii="Times New Roman" w:hAnsi="Times New Roman" w:cs="Times New Roman"/>
                <w:sz w:val="28"/>
                <w:szCs w:val="28"/>
              </w:rPr>
              <w:t>Категория в реестре малого и среднего предпринимательства</w:t>
            </w:r>
          </w:p>
        </w:tc>
        <w:tc>
          <w:tcPr>
            <w:tcW w:w="5417" w:type="dxa"/>
            <w:tcBorders>
              <w:top w:val="single" w:sz="4" w:space="0" w:color="auto"/>
              <w:left w:val="single" w:sz="4" w:space="0" w:color="auto"/>
              <w:bottom w:val="single" w:sz="4" w:space="0" w:color="auto"/>
              <w:right w:val="single" w:sz="4" w:space="0" w:color="auto"/>
            </w:tcBorders>
          </w:tcPr>
          <w:p w14:paraId="3C0A599D" w14:textId="11C9DD46" w:rsidR="00827558" w:rsidRPr="00D5579D" w:rsidRDefault="00827558" w:rsidP="00827558">
            <w:pPr>
              <w:rPr>
                <w:rFonts w:ascii="Times New Roman" w:hAnsi="Times New Roman" w:cs="Times New Roman"/>
                <w:sz w:val="28"/>
                <w:szCs w:val="28"/>
              </w:rPr>
            </w:pPr>
            <w:r w:rsidRPr="00D5579D">
              <w:rPr>
                <w:rFonts w:ascii="Times New Roman" w:hAnsi="Times New Roman" w:cs="Times New Roman"/>
                <w:sz w:val="28"/>
                <w:szCs w:val="28"/>
              </w:rPr>
              <w:t>Микропредприятие</w:t>
            </w:r>
          </w:p>
        </w:tc>
      </w:tr>
      <w:tr w:rsidR="00827558" w:rsidRPr="00827558" w14:paraId="50E44F6D" w14:textId="77777777" w:rsidTr="00E815D2">
        <w:tc>
          <w:tcPr>
            <w:tcW w:w="3933" w:type="dxa"/>
            <w:tcBorders>
              <w:top w:val="single" w:sz="4" w:space="0" w:color="auto"/>
              <w:left w:val="single" w:sz="4" w:space="0" w:color="auto"/>
              <w:bottom w:val="single" w:sz="4" w:space="0" w:color="auto"/>
              <w:right w:val="single" w:sz="4" w:space="0" w:color="auto"/>
            </w:tcBorders>
            <w:hideMark/>
          </w:tcPr>
          <w:p w14:paraId="0B0FF458" w14:textId="77777777" w:rsidR="00827558" w:rsidRPr="00D5579D" w:rsidRDefault="00827558" w:rsidP="00827558">
            <w:pPr>
              <w:rPr>
                <w:rFonts w:ascii="Times New Roman" w:hAnsi="Times New Roman" w:cs="Times New Roman"/>
                <w:sz w:val="28"/>
                <w:szCs w:val="28"/>
              </w:rPr>
            </w:pPr>
            <w:r w:rsidRPr="00D5579D">
              <w:rPr>
                <w:rFonts w:ascii="Times New Roman" w:hAnsi="Times New Roman" w:cs="Times New Roman"/>
                <w:sz w:val="28"/>
                <w:szCs w:val="28"/>
              </w:rPr>
              <w:t>Дата регистрации</w:t>
            </w:r>
          </w:p>
        </w:tc>
        <w:tc>
          <w:tcPr>
            <w:tcW w:w="5417" w:type="dxa"/>
            <w:tcBorders>
              <w:top w:val="single" w:sz="4" w:space="0" w:color="auto"/>
              <w:left w:val="single" w:sz="4" w:space="0" w:color="auto"/>
              <w:bottom w:val="single" w:sz="4" w:space="0" w:color="auto"/>
              <w:right w:val="single" w:sz="4" w:space="0" w:color="auto"/>
            </w:tcBorders>
            <w:hideMark/>
          </w:tcPr>
          <w:p w14:paraId="7E1D9B86" w14:textId="77777777" w:rsidR="00827558" w:rsidRPr="00D5579D" w:rsidRDefault="00827558" w:rsidP="00827558">
            <w:pPr>
              <w:rPr>
                <w:rFonts w:ascii="Times New Roman" w:hAnsi="Times New Roman" w:cs="Times New Roman"/>
                <w:sz w:val="28"/>
                <w:szCs w:val="28"/>
              </w:rPr>
            </w:pPr>
            <w:r w:rsidRPr="00D5579D">
              <w:rPr>
                <w:rFonts w:ascii="Times New Roman" w:hAnsi="Times New Roman" w:cs="Times New Roman"/>
                <w:sz w:val="28"/>
                <w:szCs w:val="28"/>
              </w:rPr>
              <w:t>20 августа 1998 г</w:t>
            </w:r>
          </w:p>
        </w:tc>
      </w:tr>
      <w:tr w:rsidR="00827558" w:rsidRPr="00827558" w14:paraId="17F6BA83" w14:textId="77777777" w:rsidTr="00E815D2">
        <w:trPr>
          <w:trHeight w:val="811"/>
        </w:trPr>
        <w:tc>
          <w:tcPr>
            <w:tcW w:w="3933" w:type="dxa"/>
            <w:tcBorders>
              <w:top w:val="single" w:sz="4" w:space="0" w:color="auto"/>
              <w:left w:val="single" w:sz="4" w:space="0" w:color="auto"/>
              <w:bottom w:val="single" w:sz="4" w:space="0" w:color="auto"/>
              <w:right w:val="single" w:sz="4" w:space="0" w:color="auto"/>
            </w:tcBorders>
          </w:tcPr>
          <w:p w14:paraId="1C1D0B71" w14:textId="0DC1066C" w:rsidR="00827558" w:rsidRPr="00D5579D" w:rsidRDefault="00827558" w:rsidP="00827558">
            <w:pPr>
              <w:rPr>
                <w:rFonts w:ascii="Times New Roman" w:hAnsi="Times New Roman" w:cs="Times New Roman"/>
                <w:sz w:val="28"/>
                <w:szCs w:val="28"/>
              </w:rPr>
            </w:pPr>
            <w:r w:rsidRPr="00D5579D">
              <w:rPr>
                <w:rFonts w:ascii="Times New Roman" w:hAnsi="Times New Roman" w:cs="Times New Roman"/>
                <w:sz w:val="28"/>
                <w:szCs w:val="28"/>
              </w:rPr>
              <w:t>Основной вид деятельности</w:t>
            </w:r>
          </w:p>
        </w:tc>
        <w:tc>
          <w:tcPr>
            <w:tcW w:w="5417" w:type="dxa"/>
            <w:tcBorders>
              <w:top w:val="single" w:sz="4" w:space="0" w:color="auto"/>
              <w:left w:val="single" w:sz="4" w:space="0" w:color="auto"/>
              <w:bottom w:val="single" w:sz="4" w:space="0" w:color="auto"/>
              <w:right w:val="single" w:sz="4" w:space="0" w:color="auto"/>
            </w:tcBorders>
          </w:tcPr>
          <w:p w14:paraId="214CBCE1" w14:textId="77777777" w:rsidR="00827558" w:rsidRPr="00D5579D" w:rsidRDefault="00827558" w:rsidP="00827558">
            <w:pPr>
              <w:rPr>
                <w:rFonts w:ascii="Times New Roman" w:hAnsi="Times New Roman" w:cs="Times New Roman"/>
                <w:sz w:val="28"/>
                <w:szCs w:val="28"/>
              </w:rPr>
            </w:pPr>
            <w:r w:rsidRPr="00D5579D">
              <w:rPr>
                <w:rFonts w:ascii="Times New Roman" w:hAnsi="Times New Roman" w:cs="Times New Roman"/>
                <w:sz w:val="28"/>
                <w:szCs w:val="28"/>
              </w:rPr>
              <w:t>47.76.1 Торговля розничная цветами и другими растениями, семенами и удобрениями в специализированных магазинах</w:t>
            </w:r>
          </w:p>
        </w:tc>
      </w:tr>
    </w:tbl>
    <w:p w14:paraId="0A36529D" w14:textId="2792C689" w:rsidR="003A09E1" w:rsidRDefault="003A09E1" w:rsidP="003A09E1">
      <w:pPr>
        <w:spacing w:line="360" w:lineRule="auto"/>
        <w:ind w:firstLine="709"/>
        <w:rPr>
          <w:rFonts w:ascii="Times New Roman" w:hAnsi="Times New Roman" w:cs="Times New Roman"/>
          <w:sz w:val="28"/>
          <w:szCs w:val="28"/>
        </w:rPr>
      </w:pPr>
    </w:p>
    <w:p w14:paraId="1C7756D8" w14:textId="1B73A6E6" w:rsidR="003A09E1" w:rsidRPr="00C40066" w:rsidRDefault="001D752F" w:rsidP="009B3DCF">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Ромашова А. Е. в цветочном магазине </w:t>
      </w:r>
      <w:bookmarkStart w:id="46" w:name="_Hlk186019550"/>
      <w:r w:rsidRPr="00C40066">
        <w:rPr>
          <w:rFonts w:ascii="Times New Roman" w:hAnsi="Times New Roman" w:cs="Times New Roman"/>
          <w:sz w:val="28"/>
          <w:szCs w:val="28"/>
        </w:rPr>
        <w:t>«Жасмин»</w:t>
      </w:r>
      <w:bookmarkEnd w:id="46"/>
      <w:r w:rsidRPr="00C40066">
        <w:rPr>
          <w:rFonts w:ascii="Times New Roman" w:hAnsi="Times New Roman" w:cs="Times New Roman"/>
          <w:sz w:val="28"/>
          <w:szCs w:val="28"/>
        </w:rPr>
        <w:t>, владелицей которого является, совмещает роль директора, администратора и бухгалтера.</w:t>
      </w:r>
      <w:r w:rsidR="009B3DCF">
        <w:rPr>
          <w:rFonts w:ascii="Times New Roman" w:hAnsi="Times New Roman" w:cs="Times New Roman"/>
          <w:sz w:val="28"/>
          <w:szCs w:val="28"/>
        </w:rPr>
        <w:t xml:space="preserve"> </w:t>
      </w:r>
      <w:r w:rsidRPr="00C40066">
        <w:rPr>
          <w:rFonts w:ascii="Times New Roman" w:hAnsi="Times New Roman" w:cs="Times New Roman"/>
          <w:sz w:val="28"/>
          <w:szCs w:val="28"/>
        </w:rPr>
        <w:t xml:space="preserve">«Жасмин» </w:t>
      </w:r>
      <w:r w:rsidRPr="00C40066">
        <w:rPr>
          <w:rFonts w:ascii="Times New Roman" w:hAnsi="Times New Roman" w:cs="Times New Roman"/>
          <w:sz w:val="28"/>
          <w:szCs w:val="28"/>
        </w:rPr>
        <w:lastRenderedPageBreak/>
        <w:t xml:space="preserve">расположен по адресу Краснодарский край, г. Геленджик, проспект </w:t>
      </w:r>
      <w:proofErr w:type="spellStart"/>
      <w:r w:rsidRPr="00C40066">
        <w:rPr>
          <w:rFonts w:ascii="Times New Roman" w:hAnsi="Times New Roman" w:cs="Times New Roman"/>
          <w:sz w:val="28"/>
          <w:szCs w:val="28"/>
        </w:rPr>
        <w:t>Геленджикский</w:t>
      </w:r>
      <w:proofErr w:type="spellEnd"/>
      <w:r w:rsidRPr="00C40066">
        <w:rPr>
          <w:rFonts w:ascii="Times New Roman" w:hAnsi="Times New Roman" w:cs="Times New Roman"/>
          <w:sz w:val="28"/>
          <w:szCs w:val="28"/>
        </w:rPr>
        <w:t>, д. 53Б, выходя на одну из главных улиц города и находясь близко к оживленной набережной города.</w:t>
      </w:r>
      <w:r w:rsidR="009B3DCF">
        <w:rPr>
          <w:rFonts w:ascii="Times New Roman" w:hAnsi="Times New Roman" w:cs="Times New Roman"/>
          <w:sz w:val="28"/>
          <w:szCs w:val="28"/>
        </w:rPr>
        <w:t xml:space="preserve"> </w:t>
      </w:r>
      <w:r w:rsidR="003A09E1" w:rsidRPr="00C40066">
        <w:rPr>
          <w:rFonts w:ascii="Times New Roman" w:hAnsi="Times New Roman" w:cs="Times New Roman"/>
          <w:sz w:val="28"/>
          <w:szCs w:val="28"/>
        </w:rPr>
        <w:t>Для привлечения новых клиентов и увеличения объёмов продаж у микропредприятия разработан собственный официальный сайт: jasmine-flower.ru.</w:t>
      </w:r>
    </w:p>
    <w:p w14:paraId="294B4AED" w14:textId="77777777" w:rsidR="003A09E1" w:rsidRPr="00C40066" w:rsidRDefault="003A09E1" w:rsidP="009B3DCF">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Основной вид деятельности </w:t>
      </w:r>
      <w:bookmarkStart w:id="47" w:name="_Hlk185613078"/>
      <w:r w:rsidRPr="00C40066">
        <w:rPr>
          <w:rFonts w:ascii="Times New Roman" w:hAnsi="Times New Roman" w:cs="Times New Roman"/>
          <w:sz w:val="28"/>
          <w:szCs w:val="28"/>
        </w:rPr>
        <w:t>–</w:t>
      </w:r>
      <w:bookmarkEnd w:id="47"/>
      <w:r w:rsidRPr="00C40066">
        <w:rPr>
          <w:rFonts w:ascii="Times New Roman" w:hAnsi="Times New Roman" w:cs="Times New Roman"/>
          <w:sz w:val="28"/>
          <w:szCs w:val="28"/>
        </w:rPr>
        <w:t xml:space="preserve"> Торговля розничная цветами и другими растениями, семенами и удобрениями в специализированных магазинах. (код по ОКВЭД 47.76.1).</w:t>
      </w:r>
    </w:p>
    <w:p w14:paraId="48863140" w14:textId="77777777" w:rsidR="003A09E1" w:rsidRPr="00C40066" w:rsidRDefault="003A09E1" w:rsidP="009B3DCF">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Дополнительно организация заявила следующие виды деятельности:</w:t>
      </w:r>
    </w:p>
    <w:p w14:paraId="5F1C4535" w14:textId="77777777" w:rsidR="003A09E1" w:rsidRPr="00C40066" w:rsidRDefault="003A09E1" w:rsidP="009B3DCF">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 47.19 торговля розничная прочая в неспециализированных магазинах; </w:t>
      </w:r>
    </w:p>
    <w:p w14:paraId="5A97DDBD" w14:textId="7D4CBD18" w:rsidR="003A09E1" w:rsidRPr="00C40066" w:rsidRDefault="003A09E1" w:rsidP="003A09E1">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w:t>
      </w:r>
      <w:r w:rsidR="00D87F63">
        <w:rPr>
          <w:rFonts w:ascii="Times New Roman" w:hAnsi="Times New Roman" w:cs="Times New Roman"/>
          <w:sz w:val="28"/>
          <w:szCs w:val="28"/>
        </w:rPr>
        <w:t xml:space="preserve"> </w:t>
      </w:r>
      <w:r w:rsidRPr="00C40066">
        <w:rPr>
          <w:rFonts w:ascii="Times New Roman" w:hAnsi="Times New Roman" w:cs="Times New Roman"/>
          <w:sz w:val="28"/>
          <w:szCs w:val="28"/>
        </w:rPr>
        <w:t>47.2 торговля розничная пищевыми продуктами, напитками и табачными изделиями в специализированных магазинах;</w:t>
      </w:r>
    </w:p>
    <w:p w14:paraId="0F22938C" w14:textId="77777777" w:rsidR="003A09E1" w:rsidRPr="00C40066" w:rsidRDefault="003A09E1" w:rsidP="003A09E1">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47.5</w:t>
      </w:r>
      <w:r w:rsidRPr="00C40066">
        <w:rPr>
          <w:rFonts w:ascii="Times New Roman" w:hAnsi="Times New Roman" w:cs="Times New Roman"/>
          <w:sz w:val="28"/>
          <w:szCs w:val="28"/>
        </w:rPr>
        <w:tab/>
        <w:t xml:space="preserve"> торговля розничная прочими бытовыми изделиями в специализированных магазинах.</w:t>
      </w:r>
    </w:p>
    <w:p w14:paraId="3C832D50" w14:textId="3AA059C5" w:rsidR="003A09E1" w:rsidRPr="00C40066" w:rsidRDefault="003A09E1" w:rsidP="003A09E1">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Целевая аудитория цветочного магазина «</w:t>
      </w:r>
      <w:r w:rsidR="00350857" w:rsidRPr="00C40066">
        <w:rPr>
          <w:rFonts w:ascii="Times New Roman" w:hAnsi="Times New Roman" w:cs="Times New Roman"/>
          <w:sz w:val="28"/>
          <w:szCs w:val="28"/>
        </w:rPr>
        <w:t>Жасмин</w:t>
      </w:r>
      <w:r w:rsidRPr="00C40066">
        <w:rPr>
          <w:rFonts w:ascii="Times New Roman" w:hAnsi="Times New Roman" w:cs="Times New Roman"/>
          <w:sz w:val="28"/>
          <w:szCs w:val="28"/>
        </w:rPr>
        <w:t>» включает следующие сегменты:</w:t>
      </w:r>
    </w:p>
    <w:p w14:paraId="0F6E2C88" w14:textId="6590EF53" w:rsidR="003A09E1" w:rsidRPr="00D87F63" w:rsidRDefault="003A09E1" w:rsidP="003A09E1">
      <w:pPr>
        <w:spacing w:line="360" w:lineRule="auto"/>
        <w:ind w:firstLine="709"/>
        <w:jc w:val="both"/>
        <w:rPr>
          <w:rFonts w:ascii="Times New Roman" w:hAnsi="Times New Roman" w:cs="Times New Roman"/>
          <w:sz w:val="28"/>
          <w:szCs w:val="28"/>
        </w:rPr>
      </w:pPr>
      <w:bookmarkStart w:id="48" w:name="_Hlk186022822"/>
      <w:r w:rsidRPr="00C40066">
        <w:rPr>
          <w:rFonts w:ascii="Times New Roman" w:hAnsi="Times New Roman" w:cs="Times New Roman"/>
          <w:sz w:val="28"/>
          <w:szCs w:val="28"/>
        </w:rPr>
        <w:t>1</w:t>
      </w:r>
      <w:r w:rsidR="00D87F63">
        <w:rPr>
          <w:rFonts w:ascii="Times New Roman" w:hAnsi="Times New Roman" w:cs="Times New Roman"/>
          <w:sz w:val="28"/>
          <w:szCs w:val="28"/>
        </w:rPr>
        <w:t>) с</w:t>
      </w:r>
      <w:r w:rsidRPr="00C40066">
        <w:rPr>
          <w:rFonts w:ascii="Times New Roman" w:hAnsi="Times New Roman" w:cs="Times New Roman"/>
          <w:sz w:val="28"/>
          <w:szCs w:val="28"/>
        </w:rPr>
        <w:t>вадебные пары</w:t>
      </w:r>
      <w:r w:rsidR="00D87F63" w:rsidRPr="00D87F63">
        <w:rPr>
          <w:rFonts w:ascii="Times New Roman" w:hAnsi="Times New Roman" w:cs="Times New Roman"/>
          <w:sz w:val="28"/>
          <w:szCs w:val="28"/>
        </w:rPr>
        <w:t>:</w:t>
      </w:r>
      <w:r w:rsidRPr="00C40066">
        <w:rPr>
          <w:rFonts w:ascii="Times New Roman" w:hAnsi="Times New Roman" w:cs="Times New Roman"/>
          <w:sz w:val="28"/>
          <w:szCs w:val="28"/>
        </w:rPr>
        <w:t xml:space="preserve"> </w:t>
      </w:r>
      <w:r w:rsidR="00D87F63">
        <w:rPr>
          <w:rFonts w:ascii="Times New Roman" w:hAnsi="Times New Roman" w:cs="Times New Roman"/>
          <w:sz w:val="28"/>
          <w:szCs w:val="28"/>
        </w:rPr>
        <w:t>о</w:t>
      </w:r>
      <w:r w:rsidRPr="00C40066">
        <w:rPr>
          <w:rFonts w:ascii="Times New Roman" w:hAnsi="Times New Roman" w:cs="Times New Roman"/>
          <w:sz w:val="28"/>
          <w:szCs w:val="28"/>
        </w:rPr>
        <w:t>ни ищут красивые букеты и украшения для свадебных церемоний и приёмов</w:t>
      </w:r>
      <w:r w:rsidR="00D87F63" w:rsidRPr="00D87F63">
        <w:rPr>
          <w:rFonts w:ascii="Times New Roman" w:hAnsi="Times New Roman" w:cs="Times New Roman"/>
          <w:sz w:val="28"/>
          <w:szCs w:val="28"/>
        </w:rPr>
        <w:t>;</w:t>
      </w:r>
    </w:p>
    <w:p w14:paraId="10AF286A" w14:textId="774A3BBC" w:rsidR="003A09E1" w:rsidRPr="00D87F63" w:rsidRDefault="003A09E1" w:rsidP="003A09E1">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2</w:t>
      </w:r>
      <w:r w:rsidR="00D87F63" w:rsidRPr="00D87F63">
        <w:rPr>
          <w:rFonts w:ascii="Times New Roman" w:hAnsi="Times New Roman" w:cs="Times New Roman"/>
          <w:sz w:val="28"/>
          <w:szCs w:val="28"/>
        </w:rPr>
        <w:t>)</w:t>
      </w:r>
      <w:r w:rsidRPr="00C40066">
        <w:rPr>
          <w:rFonts w:ascii="Times New Roman" w:hAnsi="Times New Roman" w:cs="Times New Roman"/>
          <w:sz w:val="28"/>
          <w:szCs w:val="28"/>
        </w:rPr>
        <w:t xml:space="preserve"> </w:t>
      </w:r>
      <w:r w:rsidR="00D87F63">
        <w:rPr>
          <w:rFonts w:ascii="Times New Roman" w:hAnsi="Times New Roman" w:cs="Times New Roman"/>
          <w:sz w:val="28"/>
          <w:szCs w:val="28"/>
        </w:rPr>
        <w:t>р</w:t>
      </w:r>
      <w:r w:rsidRPr="00C40066">
        <w:rPr>
          <w:rFonts w:ascii="Times New Roman" w:hAnsi="Times New Roman" w:cs="Times New Roman"/>
          <w:sz w:val="28"/>
          <w:szCs w:val="28"/>
        </w:rPr>
        <w:t>омантичные пары</w:t>
      </w:r>
      <w:r w:rsidR="00D87F63" w:rsidRPr="00D87F63">
        <w:rPr>
          <w:rFonts w:ascii="Times New Roman" w:hAnsi="Times New Roman" w:cs="Times New Roman"/>
          <w:sz w:val="28"/>
          <w:szCs w:val="28"/>
        </w:rPr>
        <w:t>:</w:t>
      </w:r>
      <w:r w:rsidRPr="00C40066">
        <w:rPr>
          <w:rFonts w:ascii="Times New Roman" w:hAnsi="Times New Roman" w:cs="Times New Roman"/>
          <w:sz w:val="28"/>
          <w:szCs w:val="28"/>
        </w:rPr>
        <w:t xml:space="preserve"> </w:t>
      </w:r>
      <w:r w:rsidR="00D87F63">
        <w:rPr>
          <w:rFonts w:ascii="Times New Roman" w:hAnsi="Times New Roman" w:cs="Times New Roman"/>
          <w:sz w:val="28"/>
          <w:szCs w:val="28"/>
        </w:rPr>
        <w:t>л</w:t>
      </w:r>
      <w:r w:rsidRPr="00C40066">
        <w:rPr>
          <w:rFonts w:ascii="Times New Roman" w:hAnsi="Times New Roman" w:cs="Times New Roman"/>
          <w:sz w:val="28"/>
          <w:szCs w:val="28"/>
        </w:rPr>
        <w:t>юди, ищущие цветы для выражения своей любви и заботы друг о друге</w:t>
      </w:r>
      <w:r w:rsidR="00D87F63" w:rsidRPr="00D87F63">
        <w:rPr>
          <w:rFonts w:ascii="Times New Roman" w:hAnsi="Times New Roman" w:cs="Times New Roman"/>
          <w:sz w:val="28"/>
          <w:szCs w:val="28"/>
        </w:rPr>
        <w:t>;</w:t>
      </w:r>
    </w:p>
    <w:p w14:paraId="2AAE172B" w14:textId="30B03292" w:rsidR="003A09E1" w:rsidRPr="00D87F63" w:rsidRDefault="003A09E1" w:rsidP="003A09E1">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3</w:t>
      </w:r>
      <w:r w:rsidR="00D87F63" w:rsidRPr="00D87F63">
        <w:rPr>
          <w:rFonts w:ascii="Times New Roman" w:hAnsi="Times New Roman" w:cs="Times New Roman"/>
          <w:sz w:val="28"/>
          <w:szCs w:val="28"/>
        </w:rPr>
        <w:t>)</w:t>
      </w:r>
      <w:r w:rsidRPr="00C40066">
        <w:rPr>
          <w:rFonts w:ascii="Times New Roman" w:hAnsi="Times New Roman" w:cs="Times New Roman"/>
          <w:sz w:val="28"/>
          <w:szCs w:val="28"/>
        </w:rPr>
        <w:t xml:space="preserve"> </w:t>
      </w:r>
      <w:r w:rsidR="00D87F63">
        <w:rPr>
          <w:rFonts w:ascii="Times New Roman" w:hAnsi="Times New Roman" w:cs="Times New Roman"/>
          <w:sz w:val="28"/>
          <w:szCs w:val="28"/>
        </w:rPr>
        <w:t>л</w:t>
      </w:r>
      <w:r w:rsidRPr="00C40066">
        <w:rPr>
          <w:rFonts w:ascii="Times New Roman" w:hAnsi="Times New Roman" w:cs="Times New Roman"/>
          <w:sz w:val="28"/>
          <w:szCs w:val="28"/>
        </w:rPr>
        <w:t>юди, отмечающие праздники</w:t>
      </w:r>
      <w:r w:rsidR="00D87F63" w:rsidRPr="00D87F63">
        <w:rPr>
          <w:rFonts w:ascii="Times New Roman" w:hAnsi="Times New Roman" w:cs="Times New Roman"/>
          <w:sz w:val="28"/>
          <w:szCs w:val="28"/>
        </w:rPr>
        <w:t xml:space="preserve">: </w:t>
      </w:r>
      <w:r w:rsidR="00D87F63">
        <w:rPr>
          <w:rFonts w:ascii="Times New Roman" w:hAnsi="Times New Roman" w:cs="Times New Roman"/>
          <w:sz w:val="28"/>
          <w:szCs w:val="28"/>
        </w:rPr>
        <w:t>о</w:t>
      </w:r>
      <w:r w:rsidRPr="00C40066">
        <w:rPr>
          <w:rFonts w:ascii="Times New Roman" w:hAnsi="Times New Roman" w:cs="Times New Roman"/>
          <w:sz w:val="28"/>
          <w:szCs w:val="28"/>
        </w:rPr>
        <w:t>ни ищут цветочные композиции, чтобы порадовать своих близких и создать праздничную атмосферу</w:t>
      </w:r>
      <w:r w:rsidR="00D87F63" w:rsidRPr="00D87F63">
        <w:rPr>
          <w:rFonts w:ascii="Times New Roman" w:hAnsi="Times New Roman" w:cs="Times New Roman"/>
          <w:sz w:val="28"/>
          <w:szCs w:val="28"/>
        </w:rPr>
        <w:t>;</w:t>
      </w:r>
    </w:p>
    <w:bookmarkEnd w:id="48"/>
    <w:p w14:paraId="73BB89FC" w14:textId="6CA3D9EB" w:rsidR="003A09E1" w:rsidRPr="00C40066" w:rsidRDefault="003A09E1" w:rsidP="003A09E1">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4</w:t>
      </w:r>
      <w:r w:rsidR="00D87F63" w:rsidRPr="00D87F63">
        <w:rPr>
          <w:rFonts w:ascii="Times New Roman" w:hAnsi="Times New Roman" w:cs="Times New Roman"/>
          <w:sz w:val="28"/>
          <w:szCs w:val="28"/>
        </w:rPr>
        <w:t>)</w:t>
      </w:r>
      <w:r w:rsidRPr="00C40066">
        <w:rPr>
          <w:rFonts w:ascii="Times New Roman" w:hAnsi="Times New Roman" w:cs="Times New Roman"/>
          <w:sz w:val="28"/>
          <w:szCs w:val="28"/>
        </w:rPr>
        <w:t xml:space="preserve"> </w:t>
      </w:r>
      <w:bookmarkStart w:id="49" w:name="_Hlk186021508"/>
      <w:r w:rsidR="00D87F63">
        <w:rPr>
          <w:rFonts w:ascii="Times New Roman" w:hAnsi="Times New Roman" w:cs="Times New Roman"/>
          <w:sz w:val="28"/>
          <w:szCs w:val="28"/>
        </w:rPr>
        <w:t>о</w:t>
      </w:r>
      <w:r w:rsidRPr="00C40066">
        <w:rPr>
          <w:rFonts w:ascii="Times New Roman" w:hAnsi="Times New Roman" w:cs="Times New Roman"/>
          <w:sz w:val="28"/>
          <w:szCs w:val="28"/>
        </w:rPr>
        <w:t>рганизаторы мероприятий</w:t>
      </w:r>
      <w:bookmarkEnd w:id="49"/>
      <w:r w:rsidR="00D87F63" w:rsidRPr="00D87F63">
        <w:rPr>
          <w:rFonts w:ascii="Times New Roman" w:hAnsi="Times New Roman" w:cs="Times New Roman"/>
          <w:sz w:val="28"/>
          <w:szCs w:val="28"/>
        </w:rPr>
        <w:t xml:space="preserve">: </w:t>
      </w:r>
      <w:r w:rsidR="00D87F63">
        <w:rPr>
          <w:rFonts w:ascii="Times New Roman" w:hAnsi="Times New Roman" w:cs="Times New Roman"/>
          <w:sz w:val="28"/>
          <w:szCs w:val="28"/>
        </w:rPr>
        <w:t>о</w:t>
      </w:r>
      <w:r w:rsidRPr="00C40066">
        <w:rPr>
          <w:rFonts w:ascii="Times New Roman" w:hAnsi="Times New Roman" w:cs="Times New Roman"/>
          <w:sz w:val="28"/>
          <w:szCs w:val="28"/>
        </w:rPr>
        <w:t>ни ищут экспертов, которые помогут им создать красивые цветочные композиции и декорации</w:t>
      </w:r>
      <w:r w:rsidR="00D87F63" w:rsidRPr="00D87F63">
        <w:rPr>
          <w:rFonts w:ascii="Times New Roman" w:hAnsi="Times New Roman" w:cs="Times New Roman"/>
          <w:sz w:val="28"/>
          <w:szCs w:val="28"/>
        </w:rPr>
        <w:t>;</w:t>
      </w:r>
      <w:r w:rsidRPr="00C40066">
        <w:rPr>
          <w:rFonts w:ascii="Times New Roman" w:hAnsi="Times New Roman" w:cs="Times New Roman"/>
          <w:sz w:val="28"/>
          <w:szCs w:val="28"/>
        </w:rPr>
        <w:t xml:space="preserve"> </w:t>
      </w:r>
    </w:p>
    <w:p w14:paraId="7CA97FAE" w14:textId="1CF71B13" w:rsidR="003A09E1" w:rsidRPr="00C40066" w:rsidRDefault="003A09E1" w:rsidP="003A09E1">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5</w:t>
      </w:r>
      <w:r w:rsidR="00D87F63" w:rsidRPr="00D87F63">
        <w:rPr>
          <w:rFonts w:ascii="Times New Roman" w:hAnsi="Times New Roman" w:cs="Times New Roman"/>
          <w:sz w:val="28"/>
          <w:szCs w:val="28"/>
        </w:rPr>
        <w:t>)</w:t>
      </w:r>
      <w:r w:rsidRPr="00C40066">
        <w:rPr>
          <w:rFonts w:ascii="Times New Roman" w:hAnsi="Times New Roman" w:cs="Times New Roman"/>
          <w:sz w:val="28"/>
          <w:szCs w:val="28"/>
        </w:rPr>
        <w:t xml:space="preserve"> </w:t>
      </w:r>
      <w:r w:rsidR="00D87F63">
        <w:rPr>
          <w:rFonts w:ascii="Times New Roman" w:hAnsi="Times New Roman" w:cs="Times New Roman"/>
          <w:sz w:val="28"/>
          <w:szCs w:val="28"/>
        </w:rPr>
        <w:t>т</w:t>
      </w:r>
      <w:r w:rsidRPr="00C40066">
        <w:rPr>
          <w:rFonts w:ascii="Times New Roman" w:hAnsi="Times New Roman" w:cs="Times New Roman"/>
          <w:sz w:val="28"/>
          <w:szCs w:val="28"/>
        </w:rPr>
        <w:t>уристы</w:t>
      </w:r>
      <w:r w:rsidR="00D87F63" w:rsidRPr="00D87F63">
        <w:rPr>
          <w:rFonts w:ascii="Times New Roman" w:hAnsi="Times New Roman" w:cs="Times New Roman"/>
          <w:sz w:val="28"/>
          <w:szCs w:val="28"/>
        </w:rPr>
        <w:t xml:space="preserve">: </w:t>
      </w:r>
      <w:r w:rsidR="00D87F63">
        <w:rPr>
          <w:rFonts w:ascii="Times New Roman" w:hAnsi="Times New Roman" w:cs="Times New Roman"/>
          <w:sz w:val="28"/>
          <w:szCs w:val="28"/>
        </w:rPr>
        <w:t>м</w:t>
      </w:r>
      <w:r w:rsidRPr="00C40066">
        <w:rPr>
          <w:rFonts w:ascii="Times New Roman" w:hAnsi="Times New Roman" w:cs="Times New Roman"/>
          <w:sz w:val="28"/>
          <w:szCs w:val="28"/>
        </w:rPr>
        <w:t>агазин расположен в туристическом районе, рядом с центром города и набережной.</w:t>
      </w:r>
    </w:p>
    <w:p w14:paraId="0D942F39" w14:textId="0F4E0886" w:rsidR="003A09E1" w:rsidRPr="00C40066" w:rsidRDefault="003A09E1" w:rsidP="003A09E1">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Важно отметить, что корпоративные клиенты не являются частью целевой аудитории «</w:t>
      </w:r>
      <w:r w:rsidR="00350857" w:rsidRPr="00C40066">
        <w:rPr>
          <w:rFonts w:ascii="Times New Roman" w:hAnsi="Times New Roman" w:cs="Times New Roman"/>
          <w:sz w:val="28"/>
          <w:szCs w:val="28"/>
        </w:rPr>
        <w:t>Жасмин</w:t>
      </w:r>
      <w:r w:rsidRPr="00C40066">
        <w:rPr>
          <w:rFonts w:ascii="Times New Roman" w:hAnsi="Times New Roman" w:cs="Times New Roman"/>
          <w:sz w:val="28"/>
          <w:szCs w:val="28"/>
        </w:rPr>
        <w:t xml:space="preserve">». Офисы, рестораны, гостиницы и другие предприятия предпочитают заказывать цветы напрямую у поставщиков или у </w:t>
      </w:r>
      <w:r w:rsidRPr="00C40066">
        <w:rPr>
          <w:rFonts w:ascii="Times New Roman" w:hAnsi="Times New Roman" w:cs="Times New Roman"/>
          <w:sz w:val="28"/>
          <w:szCs w:val="28"/>
        </w:rPr>
        <w:lastRenderedPageBreak/>
        <w:t xml:space="preserve">более крупного цветочного бизнеса, способного выполнить большой объем заказа за короткое время. </w:t>
      </w:r>
    </w:p>
    <w:p w14:paraId="08E45EAC" w14:textId="77777777" w:rsidR="003A09E1" w:rsidRPr="00C40066" w:rsidRDefault="003A09E1" w:rsidP="003A09E1">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При этом целевая аудитория магазина может испытывать различные боли. Вот несколько типичных болей, которые могут испытывать клиенты магазина цветов:</w:t>
      </w:r>
    </w:p>
    <w:p w14:paraId="3C10B278" w14:textId="10EA42E9" w:rsidR="003A09E1" w:rsidRPr="00E963B6" w:rsidRDefault="003A09E1" w:rsidP="003A09E1">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1</w:t>
      </w:r>
      <w:r w:rsidR="00D87F63">
        <w:rPr>
          <w:rFonts w:ascii="Times New Roman" w:hAnsi="Times New Roman" w:cs="Times New Roman"/>
          <w:sz w:val="28"/>
          <w:szCs w:val="28"/>
        </w:rPr>
        <w:t>) н</w:t>
      </w:r>
      <w:r w:rsidRPr="00C40066">
        <w:rPr>
          <w:rFonts w:ascii="Times New Roman" w:hAnsi="Times New Roman" w:cs="Times New Roman"/>
          <w:sz w:val="28"/>
          <w:szCs w:val="28"/>
        </w:rPr>
        <w:t xml:space="preserve">ехватка времени: </w:t>
      </w:r>
      <w:r w:rsidR="00D87F63">
        <w:rPr>
          <w:rFonts w:ascii="Times New Roman" w:hAnsi="Times New Roman" w:cs="Times New Roman"/>
          <w:sz w:val="28"/>
          <w:szCs w:val="28"/>
        </w:rPr>
        <w:t>к</w:t>
      </w:r>
      <w:r w:rsidRPr="00C40066">
        <w:rPr>
          <w:rFonts w:ascii="Times New Roman" w:hAnsi="Times New Roman" w:cs="Times New Roman"/>
          <w:sz w:val="28"/>
          <w:szCs w:val="28"/>
        </w:rPr>
        <w:t>лиенты могут чувствовать нехватку времени на выбор и покупку цветов, особенно в случае событийных заказов или праздничных подарков</w:t>
      </w:r>
      <w:r w:rsidR="00E963B6" w:rsidRPr="00E963B6">
        <w:rPr>
          <w:rFonts w:ascii="Times New Roman" w:hAnsi="Times New Roman" w:cs="Times New Roman"/>
          <w:sz w:val="28"/>
          <w:szCs w:val="28"/>
        </w:rPr>
        <w:t>;</w:t>
      </w:r>
    </w:p>
    <w:p w14:paraId="679B7218" w14:textId="05F8293F" w:rsidR="003A09E1" w:rsidRPr="00E963B6" w:rsidRDefault="003A09E1" w:rsidP="003A09E1">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2</w:t>
      </w:r>
      <w:r w:rsidR="00D87F63">
        <w:rPr>
          <w:rFonts w:ascii="Times New Roman" w:hAnsi="Times New Roman" w:cs="Times New Roman"/>
          <w:sz w:val="28"/>
          <w:szCs w:val="28"/>
        </w:rPr>
        <w:t>)</w:t>
      </w:r>
      <w:r w:rsidRPr="00C40066">
        <w:rPr>
          <w:rFonts w:ascii="Times New Roman" w:hAnsi="Times New Roman" w:cs="Times New Roman"/>
          <w:sz w:val="28"/>
          <w:szCs w:val="28"/>
        </w:rPr>
        <w:t xml:space="preserve"> </w:t>
      </w:r>
      <w:r w:rsidR="00D87F63">
        <w:rPr>
          <w:rFonts w:ascii="Times New Roman" w:hAnsi="Times New Roman" w:cs="Times New Roman"/>
          <w:sz w:val="28"/>
          <w:szCs w:val="28"/>
        </w:rPr>
        <w:t>н</w:t>
      </w:r>
      <w:r w:rsidRPr="00C40066">
        <w:rPr>
          <w:rFonts w:ascii="Times New Roman" w:hAnsi="Times New Roman" w:cs="Times New Roman"/>
          <w:sz w:val="28"/>
          <w:szCs w:val="28"/>
        </w:rPr>
        <w:t xml:space="preserve">еуверенность в выборе: </w:t>
      </w:r>
      <w:r w:rsidR="00D87F63">
        <w:rPr>
          <w:rFonts w:ascii="Times New Roman" w:hAnsi="Times New Roman" w:cs="Times New Roman"/>
          <w:sz w:val="28"/>
          <w:szCs w:val="28"/>
        </w:rPr>
        <w:t>м</w:t>
      </w:r>
      <w:r w:rsidRPr="00C40066">
        <w:rPr>
          <w:rFonts w:ascii="Times New Roman" w:hAnsi="Times New Roman" w:cs="Times New Roman"/>
          <w:sz w:val="28"/>
          <w:szCs w:val="28"/>
        </w:rPr>
        <w:t>ногие люди могут чувствовать сомнения относительно того, какой букет или композицию выбрать, чтобы подходило к конкретному событию или личности получателя</w:t>
      </w:r>
      <w:r w:rsidR="00E963B6" w:rsidRPr="00E963B6">
        <w:rPr>
          <w:rFonts w:ascii="Times New Roman" w:hAnsi="Times New Roman" w:cs="Times New Roman"/>
          <w:sz w:val="28"/>
          <w:szCs w:val="28"/>
        </w:rPr>
        <w:t>;</w:t>
      </w:r>
    </w:p>
    <w:p w14:paraId="5174EE04" w14:textId="3A1C3521" w:rsidR="003A09E1" w:rsidRPr="00E963B6" w:rsidRDefault="003A09E1" w:rsidP="003A09E1">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3</w:t>
      </w:r>
      <w:r w:rsidR="00D87F63">
        <w:rPr>
          <w:rFonts w:ascii="Times New Roman" w:hAnsi="Times New Roman" w:cs="Times New Roman"/>
          <w:sz w:val="28"/>
          <w:szCs w:val="28"/>
        </w:rPr>
        <w:t>)</w:t>
      </w:r>
      <w:r w:rsidRPr="00C40066">
        <w:rPr>
          <w:rFonts w:ascii="Times New Roman" w:hAnsi="Times New Roman" w:cs="Times New Roman"/>
          <w:sz w:val="28"/>
          <w:szCs w:val="28"/>
        </w:rPr>
        <w:t xml:space="preserve"> </w:t>
      </w:r>
      <w:r w:rsidR="00D87F63">
        <w:rPr>
          <w:rFonts w:ascii="Times New Roman" w:hAnsi="Times New Roman" w:cs="Times New Roman"/>
          <w:sz w:val="28"/>
          <w:szCs w:val="28"/>
        </w:rPr>
        <w:t>ф</w:t>
      </w:r>
      <w:r w:rsidRPr="00C40066">
        <w:rPr>
          <w:rFonts w:ascii="Times New Roman" w:hAnsi="Times New Roman" w:cs="Times New Roman"/>
          <w:sz w:val="28"/>
          <w:szCs w:val="28"/>
        </w:rPr>
        <w:t xml:space="preserve">инансовые ограничения: </w:t>
      </w:r>
      <w:r w:rsidR="00D87F63">
        <w:rPr>
          <w:rFonts w:ascii="Times New Roman" w:hAnsi="Times New Roman" w:cs="Times New Roman"/>
          <w:sz w:val="28"/>
          <w:szCs w:val="28"/>
        </w:rPr>
        <w:t>ц</w:t>
      </w:r>
      <w:r w:rsidRPr="00C40066">
        <w:rPr>
          <w:rFonts w:ascii="Times New Roman" w:hAnsi="Times New Roman" w:cs="Times New Roman"/>
          <w:sz w:val="28"/>
          <w:szCs w:val="28"/>
        </w:rPr>
        <w:t>веты могут быть дорогими, и клиенты могут чувствовать беспокойство по поводу бюджета и того, сколько они готовы потратить на подарок</w:t>
      </w:r>
      <w:r w:rsidR="00E963B6" w:rsidRPr="00E963B6">
        <w:rPr>
          <w:rFonts w:ascii="Times New Roman" w:hAnsi="Times New Roman" w:cs="Times New Roman"/>
          <w:sz w:val="28"/>
          <w:szCs w:val="28"/>
        </w:rPr>
        <w:t>;</w:t>
      </w:r>
    </w:p>
    <w:p w14:paraId="0DDBED7E" w14:textId="10B60D97" w:rsidR="003A09E1" w:rsidRPr="00E963B6" w:rsidRDefault="003A09E1" w:rsidP="003A09E1">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4</w:t>
      </w:r>
      <w:r w:rsidR="00D87F63">
        <w:rPr>
          <w:rFonts w:ascii="Times New Roman" w:hAnsi="Times New Roman" w:cs="Times New Roman"/>
          <w:sz w:val="28"/>
          <w:szCs w:val="28"/>
        </w:rPr>
        <w:t>)</w:t>
      </w:r>
      <w:r w:rsidRPr="00C40066">
        <w:rPr>
          <w:rFonts w:ascii="Times New Roman" w:hAnsi="Times New Roman" w:cs="Times New Roman"/>
          <w:sz w:val="28"/>
          <w:szCs w:val="28"/>
        </w:rPr>
        <w:t xml:space="preserve"> </w:t>
      </w:r>
      <w:r w:rsidR="00D87F63">
        <w:rPr>
          <w:rFonts w:ascii="Times New Roman" w:hAnsi="Times New Roman" w:cs="Times New Roman"/>
          <w:sz w:val="28"/>
          <w:szCs w:val="28"/>
        </w:rPr>
        <w:t>п</w:t>
      </w:r>
      <w:r w:rsidRPr="00C40066">
        <w:rPr>
          <w:rFonts w:ascii="Times New Roman" w:hAnsi="Times New Roman" w:cs="Times New Roman"/>
          <w:sz w:val="28"/>
          <w:szCs w:val="28"/>
        </w:rPr>
        <w:t xml:space="preserve">отребность в оригинальности: </w:t>
      </w:r>
      <w:r w:rsidR="00D87F63">
        <w:rPr>
          <w:rFonts w:ascii="Times New Roman" w:hAnsi="Times New Roman" w:cs="Times New Roman"/>
          <w:sz w:val="28"/>
          <w:szCs w:val="28"/>
        </w:rPr>
        <w:t>н</w:t>
      </w:r>
      <w:r w:rsidRPr="00C40066">
        <w:rPr>
          <w:rFonts w:ascii="Times New Roman" w:hAnsi="Times New Roman" w:cs="Times New Roman"/>
          <w:sz w:val="28"/>
          <w:szCs w:val="28"/>
        </w:rPr>
        <w:t>екоторые клиенты могут хотеть удивить получателя нестандартным или уникальным букетом, но могут беспокоиться, что не смогут найти подходящий вариант</w:t>
      </w:r>
      <w:r w:rsidR="00E963B6" w:rsidRPr="00E963B6">
        <w:rPr>
          <w:rFonts w:ascii="Times New Roman" w:hAnsi="Times New Roman" w:cs="Times New Roman"/>
          <w:sz w:val="28"/>
          <w:szCs w:val="28"/>
        </w:rPr>
        <w:t>;</w:t>
      </w:r>
    </w:p>
    <w:p w14:paraId="4932ACAD" w14:textId="70D8F190" w:rsidR="003A09E1" w:rsidRPr="00E963B6" w:rsidRDefault="003A09E1" w:rsidP="003A09E1">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5</w:t>
      </w:r>
      <w:r w:rsidR="00D87F63">
        <w:rPr>
          <w:rFonts w:ascii="Times New Roman" w:hAnsi="Times New Roman" w:cs="Times New Roman"/>
          <w:sz w:val="28"/>
          <w:szCs w:val="28"/>
        </w:rPr>
        <w:t>)</w:t>
      </w:r>
      <w:r w:rsidRPr="00C40066">
        <w:rPr>
          <w:rFonts w:ascii="Times New Roman" w:hAnsi="Times New Roman" w:cs="Times New Roman"/>
          <w:sz w:val="28"/>
          <w:szCs w:val="28"/>
        </w:rPr>
        <w:t xml:space="preserve"> </w:t>
      </w:r>
      <w:r w:rsidR="00D87F63">
        <w:rPr>
          <w:rFonts w:ascii="Times New Roman" w:hAnsi="Times New Roman" w:cs="Times New Roman"/>
          <w:sz w:val="28"/>
          <w:szCs w:val="28"/>
        </w:rPr>
        <w:t>о</w:t>
      </w:r>
      <w:r w:rsidRPr="00C40066">
        <w:rPr>
          <w:rFonts w:ascii="Times New Roman" w:hAnsi="Times New Roman" w:cs="Times New Roman"/>
          <w:sz w:val="28"/>
          <w:szCs w:val="28"/>
        </w:rPr>
        <w:t xml:space="preserve">жидания качества: </w:t>
      </w:r>
      <w:r w:rsidR="00D87F63">
        <w:rPr>
          <w:rFonts w:ascii="Times New Roman" w:hAnsi="Times New Roman" w:cs="Times New Roman"/>
          <w:sz w:val="28"/>
          <w:szCs w:val="28"/>
        </w:rPr>
        <w:t>к</w:t>
      </w:r>
      <w:r w:rsidRPr="00C40066">
        <w:rPr>
          <w:rFonts w:ascii="Times New Roman" w:hAnsi="Times New Roman" w:cs="Times New Roman"/>
          <w:sz w:val="28"/>
          <w:szCs w:val="28"/>
        </w:rPr>
        <w:t>лиенты могут опасаться, что цветы будут выглядеть не так, как на сайте, и бояться разочарования</w:t>
      </w:r>
      <w:r w:rsidR="00E963B6" w:rsidRPr="00E963B6">
        <w:rPr>
          <w:rFonts w:ascii="Times New Roman" w:hAnsi="Times New Roman" w:cs="Times New Roman"/>
          <w:sz w:val="28"/>
          <w:szCs w:val="28"/>
        </w:rPr>
        <w:t>;</w:t>
      </w:r>
    </w:p>
    <w:p w14:paraId="381741A3" w14:textId="76AE80AE" w:rsidR="003A09E1" w:rsidRPr="00C40066" w:rsidRDefault="003A09E1" w:rsidP="003A09E1">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6</w:t>
      </w:r>
      <w:r w:rsidR="00D87F63">
        <w:rPr>
          <w:rFonts w:ascii="Times New Roman" w:hAnsi="Times New Roman" w:cs="Times New Roman"/>
          <w:sz w:val="28"/>
          <w:szCs w:val="28"/>
        </w:rPr>
        <w:t>)</w:t>
      </w:r>
      <w:r w:rsidRPr="00C40066">
        <w:rPr>
          <w:rFonts w:ascii="Times New Roman" w:hAnsi="Times New Roman" w:cs="Times New Roman"/>
          <w:sz w:val="28"/>
          <w:szCs w:val="28"/>
        </w:rPr>
        <w:t xml:space="preserve"> </w:t>
      </w:r>
      <w:r w:rsidR="00D87F63">
        <w:rPr>
          <w:rFonts w:ascii="Times New Roman" w:hAnsi="Times New Roman" w:cs="Times New Roman"/>
          <w:sz w:val="28"/>
          <w:szCs w:val="28"/>
        </w:rPr>
        <w:t>с</w:t>
      </w:r>
      <w:r w:rsidRPr="00C40066">
        <w:rPr>
          <w:rFonts w:ascii="Times New Roman" w:hAnsi="Times New Roman" w:cs="Times New Roman"/>
          <w:sz w:val="28"/>
          <w:szCs w:val="28"/>
        </w:rPr>
        <w:t>ложности с доставкой: если клиент заказывает цветы для доставки, он может беспокоиться о том, что они придут вовремя и в хорошем состоянии</w:t>
      </w:r>
      <w:r w:rsidR="00E963B6">
        <w:rPr>
          <w:rFonts w:ascii="Times New Roman" w:hAnsi="Times New Roman" w:cs="Times New Roman"/>
          <w:sz w:val="28"/>
          <w:szCs w:val="28"/>
        </w:rPr>
        <w:t>.</w:t>
      </w:r>
    </w:p>
    <w:p w14:paraId="185DA918" w14:textId="294DA093" w:rsidR="003A09E1" w:rsidRDefault="003A09E1" w:rsidP="009B3DCF">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Теперь проведем конкурентный анализ. Конкурентный анализ помогает выявить уникальное торговое предложение (УТП), запускать более эффективные рекламные к</w:t>
      </w:r>
      <w:r w:rsidR="00D5579D">
        <w:rPr>
          <w:rFonts w:ascii="Times New Roman" w:hAnsi="Times New Roman" w:cs="Times New Roman"/>
          <w:sz w:val="28"/>
          <w:szCs w:val="28"/>
        </w:rPr>
        <w:t>а</w:t>
      </w:r>
      <w:r w:rsidRPr="00C40066">
        <w:rPr>
          <w:rFonts w:ascii="Times New Roman" w:hAnsi="Times New Roman" w:cs="Times New Roman"/>
          <w:sz w:val="28"/>
          <w:szCs w:val="28"/>
        </w:rPr>
        <w:t>мпании, найти новые решения и точки роста.</w:t>
      </w:r>
      <w:r w:rsidR="009B3DCF">
        <w:rPr>
          <w:rFonts w:ascii="Times New Roman" w:hAnsi="Times New Roman" w:cs="Times New Roman"/>
          <w:sz w:val="28"/>
          <w:szCs w:val="28"/>
        </w:rPr>
        <w:t xml:space="preserve"> </w:t>
      </w:r>
      <w:r w:rsidRPr="00C40066">
        <w:rPr>
          <w:rFonts w:ascii="Times New Roman" w:hAnsi="Times New Roman" w:cs="Times New Roman"/>
          <w:sz w:val="28"/>
          <w:szCs w:val="28"/>
        </w:rPr>
        <w:t xml:space="preserve">В таблице 3 проведено краткое </w:t>
      </w:r>
      <w:bookmarkStart w:id="50" w:name="_Hlk186037915"/>
      <w:r w:rsidRPr="00C40066">
        <w:rPr>
          <w:rFonts w:ascii="Times New Roman" w:hAnsi="Times New Roman" w:cs="Times New Roman"/>
          <w:sz w:val="28"/>
          <w:szCs w:val="28"/>
        </w:rPr>
        <w:t>сравнение магазина «</w:t>
      </w:r>
      <w:bookmarkStart w:id="51" w:name="_Hlk188082482"/>
      <w:r w:rsidR="00350857" w:rsidRPr="00C40066">
        <w:rPr>
          <w:rFonts w:ascii="Times New Roman" w:hAnsi="Times New Roman" w:cs="Times New Roman"/>
          <w:sz w:val="28"/>
          <w:szCs w:val="28"/>
        </w:rPr>
        <w:t>Жасми</w:t>
      </w:r>
      <w:bookmarkEnd w:id="51"/>
      <w:r w:rsidR="00350857" w:rsidRPr="00C40066">
        <w:rPr>
          <w:rFonts w:ascii="Times New Roman" w:hAnsi="Times New Roman" w:cs="Times New Roman"/>
          <w:sz w:val="28"/>
          <w:szCs w:val="28"/>
        </w:rPr>
        <w:t>н</w:t>
      </w:r>
      <w:r w:rsidRPr="00C40066">
        <w:rPr>
          <w:rFonts w:ascii="Times New Roman" w:hAnsi="Times New Roman" w:cs="Times New Roman"/>
          <w:sz w:val="28"/>
          <w:szCs w:val="28"/>
        </w:rPr>
        <w:t>» с основными конкурентами</w:t>
      </w:r>
      <w:bookmarkEnd w:id="50"/>
      <w:r w:rsidRPr="00C40066">
        <w:rPr>
          <w:rFonts w:ascii="Times New Roman" w:hAnsi="Times New Roman" w:cs="Times New Roman"/>
          <w:sz w:val="28"/>
          <w:szCs w:val="28"/>
        </w:rPr>
        <w:t>.</w:t>
      </w:r>
    </w:p>
    <w:p w14:paraId="211ECAA4" w14:textId="2215EE10" w:rsidR="00A17AF1" w:rsidRDefault="00A17AF1" w:rsidP="00E963B6">
      <w:pPr>
        <w:spacing w:line="360" w:lineRule="auto"/>
        <w:rPr>
          <w:rFonts w:ascii="Times New Roman" w:hAnsi="Times New Roman" w:cs="Times New Roman"/>
          <w:sz w:val="28"/>
          <w:szCs w:val="28"/>
        </w:rPr>
      </w:pPr>
    </w:p>
    <w:p w14:paraId="3E5A9A4E" w14:textId="34DE688B" w:rsidR="00D5579D" w:rsidRDefault="00D5579D" w:rsidP="00E963B6">
      <w:pPr>
        <w:spacing w:line="360" w:lineRule="auto"/>
        <w:rPr>
          <w:rFonts w:ascii="Times New Roman" w:hAnsi="Times New Roman" w:cs="Times New Roman"/>
          <w:sz w:val="28"/>
          <w:szCs w:val="28"/>
        </w:rPr>
      </w:pPr>
    </w:p>
    <w:p w14:paraId="535D7DE7" w14:textId="77777777" w:rsidR="00D5579D" w:rsidRPr="00C40066" w:rsidRDefault="00D5579D" w:rsidP="00E963B6">
      <w:pPr>
        <w:spacing w:line="360" w:lineRule="auto"/>
        <w:rPr>
          <w:rFonts w:ascii="Times New Roman" w:hAnsi="Times New Roman" w:cs="Times New Roman"/>
          <w:sz w:val="28"/>
          <w:szCs w:val="28"/>
        </w:rPr>
      </w:pPr>
    </w:p>
    <w:p w14:paraId="04C4A642" w14:textId="2B0CA576" w:rsidR="00683281" w:rsidRPr="00C40066" w:rsidRDefault="00683281" w:rsidP="00E8188F">
      <w:pPr>
        <w:jc w:val="both"/>
        <w:rPr>
          <w:rFonts w:ascii="Times New Roman" w:hAnsi="Times New Roman" w:cs="Times New Roman"/>
          <w:sz w:val="28"/>
          <w:szCs w:val="28"/>
        </w:rPr>
      </w:pPr>
      <w:r w:rsidRPr="00C40066">
        <w:rPr>
          <w:rFonts w:ascii="Times New Roman" w:hAnsi="Times New Roman" w:cs="Times New Roman"/>
          <w:sz w:val="28"/>
          <w:szCs w:val="28"/>
        </w:rPr>
        <w:lastRenderedPageBreak/>
        <w:t xml:space="preserve">Таблица 3 </w:t>
      </w:r>
      <w:r w:rsidR="001701CB">
        <w:rPr>
          <w:rFonts w:ascii="Times New Roman" w:hAnsi="Times New Roman" w:cs="Times New Roman"/>
          <w:sz w:val="28"/>
          <w:szCs w:val="28"/>
        </w:rPr>
        <w:t>–</w:t>
      </w:r>
      <w:r w:rsidRPr="00C40066">
        <w:rPr>
          <w:rFonts w:ascii="Times New Roman" w:hAnsi="Times New Roman" w:cs="Times New Roman"/>
          <w:sz w:val="28"/>
          <w:szCs w:val="28"/>
        </w:rPr>
        <w:t xml:space="preserve"> </w:t>
      </w:r>
      <w:r w:rsidR="00C06C46">
        <w:rPr>
          <w:rFonts w:ascii="Times New Roman" w:hAnsi="Times New Roman" w:cs="Times New Roman"/>
          <w:sz w:val="28"/>
          <w:szCs w:val="28"/>
        </w:rPr>
        <w:t>С</w:t>
      </w:r>
      <w:r w:rsidRPr="00C40066">
        <w:rPr>
          <w:rFonts w:ascii="Times New Roman" w:hAnsi="Times New Roman" w:cs="Times New Roman"/>
          <w:sz w:val="28"/>
          <w:szCs w:val="28"/>
        </w:rPr>
        <w:t>равнение магазина «</w:t>
      </w:r>
      <w:bookmarkStart w:id="52" w:name="_Hlk188082583"/>
      <w:r w:rsidR="00350857" w:rsidRPr="00C40066">
        <w:rPr>
          <w:rFonts w:ascii="Times New Roman" w:hAnsi="Times New Roman" w:cs="Times New Roman"/>
          <w:sz w:val="28"/>
          <w:szCs w:val="28"/>
        </w:rPr>
        <w:t>Жасмин</w:t>
      </w:r>
      <w:bookmarkEnd w:id="52"/>
      <w:r w:rsidRPr="00C40066">
        <w:rPr>
          <w:rFonts w:ascii="Times New Roman" w:hAnsi="Times New Roman" w:cs="Times New Roman"/>
          <w:sz w:val="28"/>
          <w:szCs w:val="28"/>
        </w:rPr>
        <w:t>» с основными конкурентами</w:t>
      </w:r>
      <w:r w:rsidR="00C70DEA" w:rsidRPr="00C40066">
        <w:rPr>
          <w:rFonts w:ascii="Times New Roman" w:hAnsi="Times New Roman" w:cs="Times New Roman"/>
          <w:sz w:val="28"/>
          <w:szCs w:val="28"/>
        </w:rPr>
        <w:t xml:space="preserve"> </w:t>
      </w:r>
      <w:r w:rsidR="001059EA">
        <w:rPr>
          <w:rFonts w:ascii="Times New Roman" w:hAnsi="Times New Roman" w:cs="Times New Roman"/>
          <w:sz w:val="28"/>
          <w:szCs w:val="28"/>
        </w:rPr>
        <w:t>(составлено автором)</w:t>
      </w:r>
    </w:p>
    <w:tbl>
      <w:tblPr>
        <w:tblStyle w:val="1"/>
        <w:tblW w:w="0" w:type="auto"/>
        <w:tblLook w:val="04A0" w:firstRow="1" w:lastRow="0" w:firstColumn="1" w:lastColumn="0" w:noHBand="0" w:noVBand="1"/>
      </w:tblPr>
      <w:tblGrid>
        <w:gridCol w:w="2405"/>
        <w:gridCol w:w="2410"/>
        <w:gridCol w:w="2126"/>
        <w:gridCol w:w="2404"/>
      </w:tblGrid>
      <w:tr w:rsidR="00C40066" w:rsidRPr="00C40066" w14:paraId="77B1F61C" w14:textId="77777777" w:rsidTr="00D822AA">
        <w:tc>
          <w:tcPr>
            <w:tcW w:w="2405" w:type="dxa"/>
          </w:tcPr>
          <w:p w14:paraId="5C2CB324" w14:textId="77777777" w:rsidR="003A09E1" w:rsidRPr="00D5579D" w:rsidRDefault="003A09E1" w:rsidP="005E373F">
            <w:pPr>
              <w:rPr>
                <w:rFonts w:ascii="Times New Roman" w:hAnsi="Times New Roman" w:cs="Times New Roman"/>
                <w:sz w:val="24"/>
                <w:szCs w:val="24"/>
              </w:rPr>
            </w:pPr>
          </w:p>
        </w:tc>
        <w:tc>
          <w:tcPr>
            <w:tcW w:w="2410" w:type="dxa"/>
          </w:tcPr>
          <w:p w14:paraId="39E15979" w14:textId="10297CB9" w:rsidR="003A09E1" w:rsidRPr="00D5579D" w:rsidRDefault="003A09E1" w:rsidP="005E373F">
            <w:pPr>
              <w:rPr>
                <w:rFonts w:ascii="Times New Roman" w:hAnsi="Times New Roman" w:cs="Times New Roman"/>
                <w:sz w:val="24"/>
                <w:szCs w:val="24"/>
              </w:rPr>
            </w:pPr>
            <w:r w:rsidRPr="00D5579D">
              <w:rPr>
                <w:rFonts w:ascii="Times New Roman" w:hAnsi="Times New Roman" w:cs="Times New Roman"/>
                <w:sz w:val="24"/>
                <w:szCs w:val="24"/>
              </w:rPr>
              <w:t>«</w:t>
            </w:r>
            <w:r w:rsidR="00350857" w:rsidRPr="00D5579D">
              <w:rPr>
                <w:rFonts w:ascii="Times New Roman" w:hAnsi="Times New Roman" w:cs="Times New Roman"/>
                <w:sz w:val="24"/>
                <w:szCs w:val="24"/>
              </w:rPr>
              <w:t>Жасмин</w:t>
            </w:r>
            <w:r w:rsidRPr="00D5579D">
              <w:rPr>
                <w:rFonts w:ascii="Times New Roman" w:hAnsi="Times New Roman" w:cs="Times New Roman"/>
                <w:sz w:val="24"/>
                <w:szCs w:val="24"/>
              </w:rPr>
              <w:t>»</w:t>
            </w:r>
          </w:p>
        </w:tc>
        <w:tc>
          <w:tcPr>
            <w:tcW w:w="2126" w:type="dxa"/>
          </w:tcPr>
          <w:p w14:paraId="1532584B" w14:textId="77777777" w:rsidR="003A09E1" w:rsidRPr="00D5579D" w:rsidRDefault="003A09E1" w:rsidP="005E373F">
            <w:pPr>
              <w:rPr>
                <w:rFonts w:ascii="Times New Roman" w:hAnsi="Times New Roman" w:cs="Times New Roman"/>
                <w:sz w:val="24"/>
                <w:szCs w:val="24"/>
              </w:rPr>
            </w:pPr>
            <w:bookmarkStart w:id="53" w:name="_Hlk186041401"/>
            <w:r w:rsidRPr="00D5579D">
              <w:rPr>
                <w:rFonts w:ascii="Times New Roman" w:hAnsi="Times New Roman" w:cs="Times New Roman"/>
                <w:sz w:val="24"/>
                <w:szCs w:val="24"/>
              </w:rPr>
              <w:t>«Пан Тюльпан»</w:t>
            </w:r>
            <w:bookmarkEnd w:id="53"/>
          </w:p>
        </w:tc>
        <w:tc>
          <w:tcPr>
            <w:tcW w:w="2404" w:type="dxa"/>
          </w:tcPr>
          <w:p w14:paraId="4771E6D9" w14:textId="77777777" w:rsidR="003A09E1" w:rsidRPr="00D5579D" w:rsidRDefault="003A09E1" w:rsidP="005E373F">
            <w:pPr>
              <w:rPr>
                <w:rFonts w:ascii="Times New Roman" w:hAnsi="Times New Roman" w:cs="Times New Roman"/>
                <w:sz w:val="24"/>
                <w:szCs w:val="24"/>
              </w:rPr>
            </w:pPr>
            <w:bookmarkStart w:id="54" w:name="_Hlk188441715"/>
            <w:r w:rsidRPr="00D5579D">
              <w:rPr>
                <w:rFonts w:ascii="Times New Roman" w:hAnsi="Times New Roman" w:cs="Times New Roman"/>
                <w:sz w:val="24"/>
                <w:szCs w:val="24"/>
              </w:rPr>
              <w:t>«</w:t>
            </w:r>
            <w:proofErr w:type="spellStart"/>
            <w:r w:rsidRPr="00D5579D">
              <w:rPr>
                <w:rFonts w:ascii="Times New Roman" w:hAnsi="Times New Roman" w:cs="Times New Roman"/>
                <w:sz w:val="24"/>
                <w:szCs w:val="24"/>
              </w:rPr>
              <w:t>de-la-rose</w:t>
            </w:r>
            <w:proofErr w:type="spellEnd"/>
            <w:r w:rsidRPr="00D5579D">
              <w:rPr>
                <w:rFonts w:ascii="Times New Roman" w:hAnsi="Times New Roman" w:cs="Times New Roman"/>
                <w:sz w:val="24"/>
                <w:szCs w:val="24"/>
              </w:rPr>
              <w:t>»</w:t>
            </w:r>
            <w:bookmarkEnd w:id="54"/>
          </w:p>
        </w:tc>
      </w:tr>
      <w:tr w:rsidR="00C40066" w:rsidRPr="00C40066" w14:paraId="2713E7BE" w14:textId="77777777" w:rsidTr="00D822AA">
        <w:tc>
          <w:tcPr>
            <w:tcW w:w="2405" w:type="dxa"/>
          </w:tcPr>
          <w:p w14:paraId="013B83DE"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Ассортимент и цены</w:t>
            </w:r>
          </w:p>
        </w:tc>
        <w:tc>
          <w:tcPr>
            <w:tcW w:w="2410" w:type="dxa"/>
          </w:tcPr>
          <w:p w14:paraId="633E7A24"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Розы от 130 руб.</w:t>
            </w:r>
          </w:p>
          <w:p w14:paraId="6EE0B482"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Тюльпаны от 150 руб.</w:t>
            </w:r>
          </w:p>
          <w:p w14:paraId="3D79C714"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Букеты от 750 руб.</w:t>
            </w:r>
          </w:p>
          <w:p w14:paraId="03D71AD1"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Композиции от 800 руб.</w:t>
            </w:r>
          </w:p>
          <w:p w14:paraId="6E2C8184"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Корзины дизайнерские от 2700 руб.</w:t>
            </w:r>
          </w:p>
        </w:tc>
        <w:tc>
          <w:tcPr>
            <w:tcW w:w="2126" w:type="dxa"/>
          </w:tcPr>
          <w:p w14:paraId="3C718AA2"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Розы от 190 руб.</w:t>
            </w:r>
          </w:p>
          <w:p w14:paraId="6AE02F0F"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Тюльпаны от 180 руб.</w:t>
            </w:r>
          </w:p>
          <w:p w14:paraId="357A33DB"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Букеты от 1050 руб.</w:t>
            </w:r>
          </w:p>
          <w:p w14:paraId="2C24377F"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 xml:space="preserve">Композиции от  </w:t>
            </w:r>
          </w:p>
          <w:p w14:paraId="0471BBF0"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Декор от 400 руб.</w:t>
            </w:r>
          </w:p>
          <w:p w14:paraId="1A438D87"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Горшечные растения от 1300 руб.</w:t>
            </w:r>
          </w:p>
          <w:p w14:paraId="2C993562"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Сеты шаров от 800 руб.</w:t>
            </w:r>
          </w:p>
        </w:tc>
        <w:tc>
          <w:tcPr>
            <w:tcW w:w="2404" w:type="dxa"/>
          </w:tcPr>
          <w:p w14:paraId="0CA1B311"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Розы от 150 руб.</w:t>
            </w:r>
          </w:p>
          <w:p w14:paraId="325F4B13"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Тюльпаны от 170 руб.</w:t>
            </w:r>
          </w:p>
          <w:p w14:paraId="0CCFDEB7"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Букеты от 950 руб.</w:t>
            </w:r>
          </w:p>
          <w:p w14:paraId="1D9FB88C"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Корзины дизайнерские от 2000 руб.</w:t>
            </w:r>
          </w:p>
          <w:p w14:paraId="137790D4"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Сладкий комплимент 500 руб.</w:t>
            </w:r>
          </w:p>
          <w:p w14:paraId="6CFBD0CE"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Шары от 200 руб./шт.</w:t>
            </w:r>
          </w:p>
          <w:p w14:paraId="13866D18"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Сеты шаров от 1500 руб.</w:t>
            </w:r>
          </w:p>
        </w:tc>
      </w:tr>
      <w:tr w:rsidR="00C40066" w:rsidRPr="00C40066" w14:paraId="3EA8BF1D" w14:textId="77777777" w:rsidTr="00D822AA">
        <w:trPr>
          <w:trHeight w:val="1173"/>
        </w:trPr>
        <w:tc>
          <w:tcPr>
            <w:tcW w:w="2405" w:type="dxa"/>
          </w:tcPr>
          <w:p w14:paraId="41AE3C70"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Сезонные предложения</w:t>
            </w:r>
          </w:p>
        </w:tc>
        <w:tc>
          <w:tcPr>
            <w:tcW w:w="2410" w:type="dxa"/>
          </w:tcPr>
          <w:p w14:paraId="54517B6A"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есть: новогодние композиции и осенние композиции на стол</w:t>
            </w:r>
          </w:p>
        </w:tc>
        <w:tc>
          <w:tcPr>
            <w:tcW w:w="2126" w:type="dxa"/>
          </w:tcPr>
          <w:p w14:paraId="54F86C78"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есть: тематические новогодние, осенние букеты с декором</w:t>
            </w:r>
          </w:p>
        </w:tc>
        <w:tc>
          <w:tcPr>
            <w:tcW w:w="2404" w:type="dxa"/>
          </w:tcPr>
          <w:p w14:paraId="59662510"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нет</w:t>
            </w:r>
          </w:p>
        </w:tc>
      </w:tr>
      <w:tr w:rsidR="00C40066" w:rsidRPr="00C40066" w14:paraId="4EDC948D" w14:textId="77777777" w:rsidTr="00D822AA">
        <w:tc>
          <w:tcPr>
            <w:tcW w:w="2405" w:type="dxa"/>
          </w:tcPr>
          <w:p w14:paraId="6AB88F61"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Наличие сайта</w:t>
            </w:r>
          </w:p>
        </w:tc>
        <w:tc>
          <w:tcPr>
            <w:tcW w:w="2410" w:type="dxa"/>
          </w:tcPr>
          <w:p w14:paraId="45615FE5"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есть</w:t>
            </w:r>
          </w:p>
        </w:tc>
        <w:tc>
          <w:tcPr>
            <w:tcW w:w="2126" w:type="dxa"/>
          </w:tcPr>
          <w:p w14:paraId="43A89DFF"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есть</w:t>
            </w:r>
          </w:p>
        </w:tc>
        <w:tc>
          <w:tcPr>
            <w:tcW w:w="2404" w:type="dxa"/>
          </w:tcPr>
          <w:p w14:paraId="36C21641"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есть</w:t>
            </w:r>
          </w:p>
        </w:tc>
      </w:tr>
      <w:tr w:rsidR="00C40066" w:rsidRPr="00C40066" w14:paraId="6FA6C868" w14:textId="77777777" w:rsidTr="00D822AA">
        <w:tc>
          <w:tcPr>
            <w:tcW w:w="2405" w:type="dxa"/>
          </w:tcPr>
          <w:p w14:paraId="7F3BD65C"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Присутствие в социальных сетях</w:t>
            </w:r>
          </w:p>
        </w:tc>
        <w:tc>
          <w:tcPr>
            <w:tcW w:w="2410" w:type="dxa"/>
          </w:tcPr>
          <w:p w14:paraId="359B9244" w14:textId="3CEB209C" w:rsidR="003A09E1" w:rsidRPr="00D5579D" w:rsidRDefault="001D31FA" w:rsidP="003A09E1">
            <w:pPr>
              <w:rPr>
                <w:rFonts w:ascii="Times New Roman" w:hAnsi="Times New Roman" w:cs="Times New Roman"/>
                <w:sz w:val="24"/>
                <w:szCs w:val="24"/>
              </w:rPr>
            </w:pPr>
            <w:r w:rsidRPr="00D5579D">
              <w:rPr>
                <w:rFonts w:ascii="Times New Roman" w:hAnsi="Times New Roman" w:cs="Times New Roman"/>
                <w:sz w:val="24"/>
                <w:szCs w:val="24"/>
              </w:rPr>
              <w:t>«</w:t>
            </w:r>
            <w:proofErr w:type="spellStart"/>
            <w:r w:rsidRPr="00D5579D">
              <w:rPr>
                <w:rFonts w:ascii="Times New Roman" w:hAnsi="Times New Roman" w:cs="Times New Roman"/>
                <w:sz w:val="24"/>
                <w:szCs w:val="24"/>
              </w:rPr>
              <w:t>Телеграм</w:t>
            </w:r>
            <w:proofErr w:type="spellEnd"/>
            <w:r w:rsidRPr="00D5579D">
              <w:rPr>
                <w:rFonts w:ascii="Times New Roman" w:hAnsi="Times New Roman" w:cs="Times New Roman"/>
                <w:sz w:val="24"/>
                <w:szCs w:val="24"/>
              </w:rPr>
              <w:t xml:space="preserve">» (свой </w:t>
            </w:r>
            <w:proofErr w:type="spellStart"/>
            <w:r w:rsidRPr="00D5579D">
              <w:rPr>
                <w:rFonts w:ascii="Times New Roman" w:hAnsi="Times New Roman" w:cs="Times New Roman"/>
                <w:sz w:val="24"/>
                <w:szCs w:val="24"/>
              </w:rPr>
              <w:t>телеграм</w:t>
            </w:r>
            <w:proofErr w:type="spellEnd"/>
            <w:r w:rsidRPr="00D5579D">
              <w:rPr>
                <w:rFonts w:ascii="Times New Roman" w:hAnsi="Times New Roman" w:cs="Times New Roman"/>
                <w:sz w:val="24"/>
                <w:szCs w:val="24"/>
              </w:rPr>
              <w:t xml:space="preserve"> канал)</w:t>
            </w:r>
          </w:p>
        </w:tc>
        <w:tc>
          <w:tcPr>
            <w:tcW w:w="2126" w:type="dxa"/>
          </w:tcPr>
          <w:p w14:paraId="2C470482" w14:textId="3A1208B3" w:rsidR="003A09E1" w:rsidRPr="00D5579D" w:rsidRDefault="001D31FA" w:rsidP="003A09E1">
            <w:pPr>
              <w:rPr>
                <w:rFonts w:ascii="Times New Roman" w:hAnsi="Times New Roman" w:cs="Times New Roman"/>
                <w:sz w:val="24"/>
                <w:szCs w:val="24"/>
              </w:rPr>
            </w:pPr>
            <w:r w:rsidRPr="00D5579D">
              <w:rPr>
                <w:rFonts w:ascii="Times New Roman" w:hAnsi="Times New Roman" w:cs="Times New Roman"/>
                <w:sz w:val="24"/>
                <w:szCs w:val="24"/>
              </w:rPr>
              <w:t>«</w:t>
            </w:r>
            <w:proofErr w:type="spellStart"/>
            <w:r w:rsidR="003A09E1" w:rsidRPr="00D5579D">
              <w:rPr>
                <w:rFonts w:ascii="Times New Roman" w:hAnsi="Times New Roman" w:cs="Times New Roman"/>
                <w:sz w:val="24"/>
                <w:szCs w:val="24"/>
              </w:rPr>
              <w:t>Телеграм</w:t>
            </w:r>
            <w:proofErr w:type="spellEnd"/>
            <w:r w:rsidRPr="00D5579D">
              <w:rPr>
                <w:rFonts w:ascii="Times New Roman" w:hAnsi="Times New Roman" w:cs="Times New Roman"/>
                <w:sz w:val="24"/>
                <w:szCs w:val="24"/>
              </w:rPr>
              <w:t>»</w:t>
            </w:r>
            <w:r w:rsidR="003A09E1" w:rsidRPr="00D5579D">
              <w:rPr>
                <w:rFonts w:ascii="Times New Roman" w:hAnsi="Times New Roman" w:cs="Times New Roman"/>
                <w:sz w:val="24"/>
                <w:szCs w:val="24"/>
              </w:rPr>
              <w:t xml:space="preserve"> (свой </w:t>
            </w:r>
            <w:proofErr w:type="spellStart"/>
            <w:r w:rsidR="003A09E1" w:rsidRPr="00D5579D">
              <w:rPr>
                <w:rFonts w:ascii="Times New Roman" w:hAnsi="Times New Roman" w:cs="Times New Roman"/>
                <w:sz w:val="24"/>
                <w:szCs w:val="24"/>
              </w:rPr>
              <w:t>телеграм</w:t>
            </w:r>
            <w:proofErr w:type="spellEnd"/>
            <w:r w:rsidR="003A09E1" w:rsidRPr="00D5579D">
              <w:rPr>
                <w:rFonts w:ascii="Times New Roman" w:hAnsi="Times New Roman" w:cs="Times New Roman"/>
                <w:sz w:val="24"/>
                <w:szCs w:val="24"/>
              </w:rPr>
              <w:t xml:space="preserve"> канал), </w:t>
            </w:r>
            <w:r w:rsidRPr="00D5579D">
              <w:rPr>
                <w:rFonts w:ascii="Times New Roman" w:hAnsi="Times New Roman" w:cs="Times New Roman"/>
                <w:sz w:val="24"/>
                <w:szCs w:val="24"/>
              </w:rPr>
              <w:t>«</w:t>
            </w:r>
            <w:proofErr w:type="spellStart"/>
            <w:r w:rsidRPr="00D5579D">
              <w:rPr>
                <w:rFonts w:ascii="Times New Roman" w:hAnsi="Times New Roman" w:cs="Times New Roman"/>
                <w:sz w:val="24"/>
                <w:szCs w:val="24"/>
              </w:rPr>
              <w:t>В</w:t>
            </w:r>
            <w:r w:rsidR="003A09E1" w:rsidRPr="00D5579D">
              <w:rPr>
                <w:rFonts w:ascii="Times New Roman" w:hAnsi="Times New Roman" w:cs="Times New Roman"/>
                <w:sz w:val="24"/>
                <w:szCs w:val="24"/>
              </w:rPr>
              <w:t>контакте</w:t>
            </w:r>
            <w:proofErr w:type="spellEnd"/>
            <w:r w:rsidRPr="00D5579D">
              <w:rPr>
                <w:rFonts w:ascii="Times New Roman" w:hAnsi="Times New Roman" w:cs="Times New Roman"/>
                <w:sz w:val="24"/>
                <w:szCs w:val="24"/>
              </w:rPr>
              <w:t>»</w:t>
            </w:r>
          </w:p>
        </w:tc>
        <w:tc>
          <w:tcPr>
            <w:tcW w:w="2404" w:type="dxa"/>
          </w:tcPr>
          <w:p w14:paraId="3B84C5D8" w14:textId="29F0D5A5" w:rsidR="003A09E1" w:rsidRPr="00D5579D" w:rsidRDefault="001D31FA" w:rsidP="003A09E1">
            <w:pPr>
              <w:rPr>
                <w:rFonts w:ascii="Times New Roman" w:hAnsi="Times New Roman" w:cs="Times New Roman"/>
                <w:sz w:val="24"/>
                <w:szCs w:val="24"/>
              </w:rPr>
            </w:pPr>
            <w:r w:rsidRPr="00D5579D">
              <w:rPr>
                <w:rFonts w:ascii="Times New Roman" w:hAnsi="Times New Roman" w:cs="Times New Roman"/>
                <w:sz w:val="24"/>
                <w:szCs w:val="24"/>
              </w:rPr>
              <w:t>нет</w:t>
            </w:r>
          </w:p>
        </w:tc>
      </w:tr>
      <w:tr w:rsidR="00C40066" w:rsidRPr="00C40066" w14:paraId="29603E90" w14:textId="77777777" w:rsidTr="00D822AA">
        <w:tc>
          <w:tcPr>
            <w:tcW w:w="2405" w:type="dxa"/>
          </w:tcPr>
          <w:p w14:paraId="6C632EEC"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Мессенджеры</w:t>
            </w:r>
          </w:p>
        </w:tc>
        <w:tc>
          <w:tcPr>
            <w:tcW w:w="2410" w:type="dxa"/>
          </w:tcPr>
          <w:p w14:paraId="340BF85D" w14:textId="12116B8B" w:rsidR="003A09E1" w:rsidRPr="00D5579D" w:rsidRDefault="003A09E1" w:rsidP="003A09E1">
            <w:pPr>
              <w:rPr>
                <w:rFonts w:ascii="Times New Roman" w:hAnsi="Times New Roman" w:cs="Times New Roman"/>
                <w:sz w:val="24"/>
                <w:szCs w:val="24"/>
              </w:rPr>
            </w:pPr>
            <w:proofErr w:type="spellStart"/>
            <w:r w:rsidRPr="00D5579D">
              <w:rPr>
                <w:rFonts w:ascii="Times New Roman" w:hAnsi="Times New Roman" w:cs="Times New Roman"/>
                <w:sz w:val="24"/>
                <w:szCs w:val="24"/>
              </w:rPr>
              <w:t>WhatsApp</w:t>
            </w:r>
            <w:proofErr w:type="spellEnd"/>
            <w:r w:rsidR="001D31FA" w:rsidRPr="00D5579D">
              <w:rPr>
                <w:rFonts w:ascii="Times New Roman" w:hAnsi="Times New Roman" w:cs="Times New Roman"/>
                <w:sz w:val="24"/>
                <w:szCs w:val="24"/>
              </w:rPr>
              <w:t>, «</w:t>
            </w:r>
            <w:proofErr w:type="spellStart"/>
            <w:r w:rsidR="001D31FA" w:rsidRPr="00D5579D">
              <w:rPr>
                <w:rFonts w:ascii="Times New Roman" w:hAnsi="Times New Roman" w:cs="Times New Roman"/>
                <w:sz w:val="24"/>
                <w:szCs w:val="24"/>
              </w:rPr>
              <w:t>Телеграм</w:t>
            </w:r>
            <w:proofErr w:type="spellEnd"/>
            <w:r w:rsidR="001D31FA" w:rsidRPr="00D5579D">
              <w:rPr>
                <w:rFonts w:ascii="Times New Roman" w:hAnsi="Times New Roman" w:cs="Times New Roman"/>
                <w:sz w:val="24"/>
                <w:szCs w:val="24"/>
              </w:rPr>
              <w:t>»</w:t>
            </w:r>
          </w:p>
        </w:tc>
        <w:tc>
          <w:tcPr>
            <w:tcW w:w="2126" w:type="dxa"/>
          </w:tcPr>
          <w:p w14:paraId="4A43DF87" w14:textId="19298060" w:rsidR="003A09E1" w:rsidRPr="00D5579D" w:rsidRDefault="001D31FA" w:rsidP="003A09E1">
            <w:pPr>
              <w:rPr>
                <w:rFonts w:ascii="Times New Roman" w:hAnsi="Times New Roman" w:cs="Times New Roman"/>
                <w:sz w:val="24"/>
                <w:szCs w:val="24"/>
              </w:rPr>
            </w:pPr>
            <w:r w:rsidRPr="00D5579D">
              <w:rPr>
                <w:rFonts w:ascii="Times New Roman" w:hAnsi="Times New Roman" w:cs="Times New Roman"/>
                <w:sz w:val="24"/>
                <w:szCs w:val="24"/>
              </w:rPr>
              <w:t>«</w:t>
            </w:r>
            <w:proofErr w:type="spellStart"/>
            <w:r w:rsidR="003A09E1" w:rsidRPr="00D5579D">
              <w:rPr>
                <w:rFonts w:ascii="Times New Roman" w:hAnsi="Times New Roman" w:cs="Times New Roman"/>
                <w:sz w:val="24"/>
                <w:szCs w:val="24"/>
              </w:rPr>
              <w:t>Телеграм</w:t>
            </w:r>
            <w:proofErr w:type="spellEnd"/>
            <w:r w:rsidRPr="00D5579D">
              <w:rPr>
                <w:rFonts w:ascii="Times New Roman" w:hAnsi="Times New Roman" w:cs="Times New Roman"/>
                <w:sz w:val="24"/>
                <w:szCs w:val="24"/>
              </w:rPr>
              <w:t>»</w:t>
            </w:r>
          </w:p>
        </w:tc>
        <w:tc>
          <w:tcPr>
            <w:tcW w:w="2404" w:type="dxa"/>
          </w:tcPr>
          <w:p w14:paraId="28E30C6B" w14:textId="42A84EB7" w:rsidR="003A09E1" w:rsidRPr="00D5579D" w:rsidRDefault="001D31FA" w:rsidP="003A09E1">
            <w:pPr>
              <w:rPr>
                <w:rFonts w:ascii="Times New Roman" w:hAnsi="Times New Roman" w:cs="Times New Roman"/>
                <w:sz w:val="24"/>
                <w:szCs w:val="24"/>
              </w:rPr>
            </w:pPr>
            <w:r w:rsidRPr="00D5579D">
              <w:rPr>
                <w:rFonts w:ascii="Times New Roman" w:hAnsi="Times New Roman" w:cs="Times New Roman"/>
                <w:sz w:val="24"/>
                <w:szCs w:val="24"/>
              </w:rPr>
              <w:t>«</w:t>
            </w:r>
            <w:proofErr w:type="spellStart"/>
            <w:r w:rsidR="003A09E1" w:rsidRPr="00D5579D">
              <w:rPr>
                <w:rFonts w:ascii="Times New Roman" w:hAnsi="Times New Roman" w:cs="Times New Roman"/>
                <w:sz w:val="24"/>
                <w:szCs w:val="24"/>
              </w:rPr>
              <w:t>Телеграм</w:t>
            </w:r>
            <w:proofErr w:type="spellEnd"/>
            <w:r w:rsidRPr="00D5579D">
              <w:rPr>
                <w:rFonts w:ascii="Times New Roman" w:hAnsi="Times New Roman" w:cs="Times New Roman"/>
                <w:sz w:val="24"/>
                <w:szCs w:val="24"/>
              </w:rPr>
              <w:t>»</w:t>
            </w:r>
          </w:p>
        </w:tc>
      </w:tr>
      <w:tr w:rsidR="00C40066" w:rsidRPr="00C40066" w14:paraId="0CB18F94" w14:textId="77777777" w:rsidTr="00D822AA">
        <w:tc>
          <w:tcPr>
            <w:tcW w:w="2405" w:type="dxa"/>
          </w:tcPr>
          <w:p w14:paraId="6C4CDE0C"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Продажа через специальные сервисы</w:t>
            </w:r>
          </w:p>
        </w:tc>
        <w:tc>
          <w:tcPr>
            <w:tcW w:w="2410" w:type="dxa"/>
          </w:tcPr>
          <w:p w14:paraId="5BEF53FD" w14:textId="77777777" w:rsidR="003A09E1" w:rsidRPr="00D5579D" w:rsidRDefault="003A09E1" w:rsidP="003A09E1">
            <w:pPr>
              <w:rPr>
                <w:rFonts w:ascii="Times New Roman" w:hAnsi="Times New Roman" w:cs="Times New Roman"/>
                <w:sz w:val="24"/>
                <w:szCs w:val="24"/>
                <w:lang w:val="en-GB"/>
              </w:rPr>
            </w:pPr>
            <w:bookmarkStart w:id="55" w:name="_Hlk186042036"/>
            <w:proofErr w:type="spellStart"/>
            <w:r w:rsidRPr="00D5579D">
              <w:rPr>
                <w:rFonts w:ascii="Times New Roman" w:hAnsi="Times New Roman" w:cs="Times New Roman"/>
                <w:sz w:val="24"/>
                <w:szCs w:val="24"/>
                <w:lang w:val="en-GB"/>
              </w:rPr>
              <w:t>Flowwow</w:t>
            </w:r>
            <w:bookmarkEnd w:id="55"/>
            <w:proofErr w:type="spellEnd"/>
          </w:p>
        </w:tc>
        <w:tc>
          <w:tcPr>
            <w:tcW w:w="2126" w:type="dxa"/>
          </w:tcPr>
          <w:p w14:paraId="077604D4"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нет</w:t>
            </w:r>
          </w:p>
        </w:tc>
        <w:tc>
          <w:tcPr>
            <w:tcW w:w="2404" w:type="dxa"/>
          </w:tcPr>
          <w:p w14:paraId="55A3EC6A"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нет</w:t>
            </w:r>
          </w:p>
        </w:tc>
      </w:tr>
      <w:tr w:rsidR="00C40066" w:rsidRPr="00C40066" w14:paraId="184DC8D2" w14:textId="77777777" w:rsidTr="00D822AA">
        <w:tc>
          <w:tcPr>
            <w:tcW w:w="2405" w:type="dxa"/>
          </w:tcPr>
          <w:p w14:paraId="12DDD7EA"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Наличие доставки и ее стоимость</w:t>
            </w:r>
          </w:p>
        </w:tc>
        <w:tc>
          <w:tcPr>
            <w:tcW w:w="2410" w:type="dxa"/>
          </w:tcPr>
          <w:p w14:paraId="63B0F9DB"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 xml:space="preserve">Есть, через сервис </w:t>
            </w:r>
            <w:bookmarkStart w:id="56" w:name="_Hlk187822009"/>
            <w:proofErr w:type="spellStart"/>
            <w:r w:rsidRPr="00D5579D">
              <w:rPr>
                <w:rFonts w:ascii="Times New Roman" w:hAnsi="Times New Roman" w:cs="Times New Roman"/>
                <w:sz w:val="24"/>
                <w:szCs w:val="24"/>
              </w:rPr>
              <w:t>Flowwow</w:t>
            </w:r>
            <w:bookmarkEnd w:id="56"/>
            <w:proofErr w:type="spellEnd"/>
            <w:r w:rsidRPr="00D5579D">
              <w:rPr>
                <w:rFonts w:ascii="Times New Roman" w:hAnsi="Times New Roman" w:cs="Times New Roman"/>
                <w:sz w:val="24"/>
                <w:szCs w:val="24"/>
              </w:rPr>
              <w:t xml:space="preserve"> от 320 до 800 руб.,</w:t>
            </w:r>
          </w:p>
          <w:p w14:paraId="176E3C33" w14:textId="39782C30"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 xml:space="preserve">Курьерской службой от </w:t>
            </w:r>
            <w:r w:rsidR="00C86CD2" w:rsidRPr="00D5579D">
              <w:rPr>
                <w:rFonts w:ascii="Times New Roman" w:hAnsi="Times New Roman" w:cs="Times New Roman"/>
                <w:sz w:val="24"/>
                <w:szCs w:val="24"/>
              </w:rPr>
              <w:t>4</w:t>
            </w:r>
            <w:r w:rsidRPr="00D5579D">
              <w:rPr>
                <w:rFonts w:ascii="Times New Roman" w:hAnsi="Times New Roman" w:cs="Times New Roman"/>
                <w:sz w:val="24"/>
                <w:szCs w:val="24"/>
              </w:rPr>
              <w:t>00 руб.</w:t>
            </w:r>
          </w:p>
        </w:tc>
        <w:tc>
          <w:tcPr>
            <w:tcW w:w="2126" w:type="dxa"/>
          </w:tcPr>
          <w:p w14:paraId="7B082ABE"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Есть, 300 руб. в пределах города</w:t>
            </w:r>
          </w:p>
        </w:tc>
        <w:tc>
          <w:tcPr>
            <w:tcW w:w="2404" w:type="dxa"/>
          </w:tcPr>
          <w:p w14:paraId="035CC066"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Есть, 300 руб. в пределах города</w:t>
            </w:r>
          </w:p>
        </w:tc>
      </w:tr>
      <w:tr w:rsidR="00C40066" w:rsidRPr="00C40066" w14:paraId="7000A575" w14:textId="77777777" w:rsidTr="00D822AA">
        <w:tc>
          <w:tcPr>
            <w:tcW w:w="2405" w:type="dxa"/>
          </w:tcPr>
          <w:p w14:paraId="7B1DE9DE"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Часы работы</w:t>
            </w:r>
          </w:p>
        </w:tc>
        <w:tc>
          <w:tcPr>
            <w:tcW w:w="2410" w:type="dxa"/>
          </w:tcPr>
          <w:p w14:paraId="45A1D1B9"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8:00 – 21:00</w:t>
            </w:r>
          </w:p>
        </w:tc>
        <w:tc>
          <w:tcPr>
            <w:tcW w:w="2126" w:type="dxa"/>
          </w:tcPr>
          <w:p w14:paraId="6BF78B95" w14:textId="77777777" w:rsidR="003A09E1" w:rsidRPr="00D5579D" w:rsidRDefault="003A09E1" w:rsidP="003A09E1">
            <w:pPr>
              <w:rPr>
                <w:rFonts w:ascii="Times New Roman" w:hAnsi="Times New Roman" w:cs="Times New Roman"/>
                <w:sz w:val="24"/>
                <w:szCs w:val="24"/>
                <w:lang w:val="en-GB"/>
              </w:rPr>
            </w:pPr>
            <w:r w:rsidRPr="00D5579D">
              <w:rPr>
                <w:rFonts w:ascii="Times New Roman" w:hAnsi="Times New Roman" w:cs="Times New Roman"/>
                <w:sz w:val="24"/>
                <w:szCs w:val="24"/>
                <w:lang w:val="en-GB"/>
              </w:rPr>
              <w:t>7:00 – 00:00</w:t>
            </w:r>
          </w:p>
        </w:tc>
        <w:tc>
          <w:tcPr>
            <w:tcW w:w="2404" w:type="dxa"/>
          </w:tcPr>
          <w:p w14:paraId="12B2CA1E" w14:textId="77777777" w:rsidR="003A09E1" w:rsidRPr="00D5579D" w:rsidRDefault="003A09E1" w:rsidP="003A09E1">
            <w:pPr>
              <w:rPr>
                <w:rFonts w:ascii="Times New Roman" w:hAnsi="Times New Roman" w:cs="Times New Roman"/>
                <w:sz w:val="24"/>
                <w:szCs w:val="24"/>
                <w:lang w:val="en-GB"/>
              </w:rPr>
            </w:pPr>
            <w:r w:rsidRPr="00D5579D">
              <w:rPr>
                <w:rFonts w:ascii="Times New Roman" w:hAnsi="Times New Roman" w:cs="Times New Roman"/>
                <w:sz w:val="24"/>
                <w:szCs w:val="24"/>
              </w:rPr>
              <w:t>8</w:t>
            </w:r>
            <w:r w:rsidRPr="00D5579D">
              <w:rPr>
                <w:rFonts w:ascii="Times New Roman" w:hAnsi="Times New Roman" w:cs="Times New Roman"/>
                <w:sz w:val="24"/>
                <w:szCs w:val="24"/>
                <w:lang w:val="en-GB"/>
              </w:rPr>
              <w:t>:00 – 21:00</w:t>
            </w:r>
          </w:p>
        </w:tc>
      </w:tr>
      <w:tr w:rsidR="003A09E1" w:rsidRPr="00C40066" w14:paraId="32992B5B" w14:textId="77777777" w:rsidTr="00D822AA">
        <w:tc>
          <w:tcPr>
            <w:tcW w:w="2405" w:type="dxa"/>
          </w:tcPr>
          <w:p w14:paraId="63D85B0F"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Расположение</w:t>
            </w:r>
          </w:p>
        </w:tc>
        <w:tc>
          <w:tcPr>
            <w:tcW w:w="2410" w:type="dxa"/>
          </w:tcPr>
          <w:p w14:paraId="7E2A3B77"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Центральный район города, 800 метров от набережной, рядом со школой №1, выходит на самую большую улицу города</w:t>
            </w:r>
          </w:p>
        </w:tc>
        <w:tc>
          <w:tcPr>
            <w:tcW w:w="2126" w:type="dxa"/>
          </w:tcPr>
          <w:p w14:paraId="35384F73"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Центральный район города, 400 метров от набережной, рядом центральный рынок</w:t>
            </w:r>
          </w:p>
          <w:p w14:paraId="4C4CB522" w14:textId="77777777" w:rsidR="003A09E1" w:rsidRPr="00D5579D" w:rsidRDefault="003A09E1" w:rsidP="003A09E1">
            <w:pPr>
              <w:rPr>
                <w:rFonts w:ascii="Times New Roman" w:hAnsi="Times New Roman" w:cs="Times New Roman"/>
                <w:sz w:val="24"/>
                <w:szCs w:val="24"/>
              </w:rPr>
            </w:pPr>
          </w:p>
        </w:tc>
        <w:tc>
          <w:tcPr>
            <w:tcW w:w="2404" w:type="dxa"/>
          </w:tcPr>
          <w:p w14:paraId="35CDC8B2" w14:textId="77777777" w:rsidR="003A09E1" w:rsidRPr="00D5579D" w:rsidRDefault="003A09E1" w:rsidP="003A09E1">
            <w:pPr>
              <w:rPr>
                <w:rFonts w:ascii="Times New Roman" w:hAnsi="Times New Roman" w:cs="Times New Roman"/>
                <w:sz w:val="24"/>
                <w:szCs w:val="24"/>
              </w:rPr>
            </w:pPr>
            <w:r w:rsidRPr="00D5579D">
              <w:rPr>
                <w:rFonts w:ascii="Times New Roman" w:hAnsi="Times New Roman" w:cs="Times New Roman"/>
                <w:sz w:val="24"/>
                <w:szCs w:val="24"/>
              </w:rPr>
              <w:t>Центральный район города, 1 км 200 м от набережной</w:t>
            </w:r>
          </w:p>
        </w:tc>
      </w:tr>
    </w:tbl>
    <w:p w14:paraId="694F345C" w14:textId="77777777" w:rsidR="00332117" w:rsidRPr="00C40066" w:rsidRDefault="00332117" w:rsidP="00683281">
      <w:pPr>
        <w:spacing w:line="360" w:lineRule="auto"/>
        <w:jc w:val="both"/>
        <w:rPr>
          <w:rFonts w:ascii="Times New Roman" w:hAnsi="Times New Roman" w:cs="Times New Roman"/>
          <w:sz w:val="28"/>
          <w:szCs w:val="28"/>
        </w:rPr>
      </w:pPr>
    </w:p>
    <w:p w14:paraId="03986D29" w14:textId="54DB1654" w:rsidR="00C70DEA" w:rsidRPr="00C40066" w:rsidRDefault="00683281" w:rsidP="00E963B6">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В таблице 4 представлен SWOT-анализ цветочного магазина </w:t>
      </w:r>
      <w:r w:rsidR="000F70FC" w:rsidRPr="00C40066">
        <w:rPr>
          <w:rFonts w:ascii="Times New Roman" w:hAnsi="Times New Roman" w:cs="Times New Roman"/>
          <w:sz w:val="28"/>
          <w:szCs w:val="28"/>
        </w:rPr>
        <w:t>«Жасмин»,</w:t>
      </w:r>
      <w:r w:rsidR="000F70FC">
        <w:rPr>
          <w:rFonts w:ascii="Times New Roman" w:hAnsi="Times New Roman" w:cs="Times New Roman"/>
          <w:sz w:val="28"/>
          <w:szCs w:val="28"/>
        </w:rPr>
        <w:t xml:space="preserve"> раскрывающий сильные, слабые стороны предприятия, а также угрозы и возможности.</w:t>
      </w:r>
    </w:p>
    <w:p w14:paraId="0FB645E6" w14:textId="459423C9" w:rsidR="00683281" w:rsidRPr="00C40066" w:rsidRDefault="00683281" w:rsidP="00E815D2">
      <w:pPr>
        <w:jc w:val="both"/>
        <w:rPr>
          <w:rFonts w:ascii="Times New Roman" w:hAnsi="Times New Roman" w:cs="Times New Roman"/>
          <w:sz w:val="28"/>
          <w:szCs w:val="28"/>
        </w:rPr>
      </w:pPr>
      <w:r w:rsidRPr="00C40066">
        <w:rPr>
          <w:rFonts w:ascii="Times New Roman" w:hAnsi="Times New Roman" w:cs="Times New Roman"/>
          <w:sz w:val="28"/>
          <w:szCs w:val="28"/>
        </w:rPr>
        <w:lastRenderedPageBreak/>
        <w:t>Таблица 4 – SWOT-анализ цветочного магазина «</w:t>
      </w:r>
      <w:r w:rsidR="00350857" w:rsidRPr="00C40066">
        <w:rPr>
          <w:rFonts w:ascii="Times New Roman" w:hAnsi="Times New Roman" w:cs="Times New Roman"/>
          <w:sz w:val="28"/>
          <w:szCs w:val="28"/>
        </w:rPr>
        <w:t>Жасмин</w:t>
      </w:r>
      <w:r w:rsidRPr="00C40066">
        <w:rPr>
          <w:rFonts w:ascii="Times New Roman" w:hAnsi="Times New Roman" w:cs="Times New Roman"/>
          <w:sz w:val="28"/>
          <w:szCs w:val="28"/>
        </w:rPr>
        <w:t>»</w:t>
      </w:r>
      <w:r w:rsidR="001059EA">
        <w:rPr>
          <w:rFonts w:ascii="Times New Roman" w:hAnsi="Times New Roman" w:cs="Times New Roman"/>
          <w:sz w:val="28"/>
          <w:szCs w:val="28"/>
        </w:rPr>
        <w:t xml:space="preserve"> (составлено автором)</w:t>
      </w:r>
    </w:p>
    <w:tbl>
      <w:tblPr>
        <w:tblStyle w:val="af2"/>
        <w:tblW w:w="0" w:type="auto"/>
        <w:tblLook w:val="04A0" w:firstRow="1" w:lastRow="0" w:firstColumn="1" w:lastColumn="0" w:noHBand="0" w:noVBand="1"/>
      </w:tblPr>
      <w:tblGrid>
        <w:gridCol w:w="4672"/>
        <w:gridCol w:w="4673"/>
      </w:tblGrid>
      <w:tr w:rsidR="00C40066" w:rsidRPr="00C40066" w14:paraId="6EBE13AB" w14:textId="77777777" w:rsidTr="00673BE1">
        <w:tc>
          <w:tcPr>
            <w:tcW w:w="4672" w:type="dxa"/>
          </w:tcPr>
          <w:p w14:paraId="5EA43A4E" w14:textId="77777777" w:rsidR="00683281" w:rsidRPr="00D5579D" w:rsidRDefault="00683281" w:rsidP="00673BE1">
            <w:pPr>
              <w:spacing w:line="360" w:lineRule="auto"/>
              <w:jc w:val="both"/>
              <w:rPr>
                <w:rFonts w:ascii="Times New Roman" w:hAnsi="Times New Roman" w:cs="Times New Roman"/>
                <w:sz w:val="24"/>
                <w:szCs w:val="24"/>
              </w:rPr>
            </w:pPr>
            <w:bookmarkStart w:id="57" w:name="_Hlk188002787"/>
            <w:r w:rsidRPr="00D5579D">
              <w:rPr>
                <w:rFonts w:ascii="Times New Roman" w:hAnsi="Times New Roman" w:cs="Times New Roman"/>
                <w:sz w:val="24"/>
                <w:szCs w:val="24"/>
              </w:rPr>
              <w:t>Сильные стороны</w:t>
            </w:r>
          </w:p>
        </w:tc>
        <w:tc>
          <w:tcPr>
            <w:tcW w:w="4673" w:type="dxa"/>
          </w:tcPr>
          <w:p w14:paraId="5D5DB38D" w14:textId="77777777" w:rsidR="00683281" w:rsidRPr="00D5579D" w:rsidRDefault="00683281" w:rsidP="00673BE1">
            <w:pPr>
              <w:spacing w:line="360" w:lineRule="auto"/>
              <w:jc w:val="both"/>
              <w:rPr>
                <w:rFonts w:ascii="Times New Roman" w:hAnsi="Times New Roman" w:cs="Times New Roman"/>
                <w:sz w:val="24"/>
                <w:szCs w:val="24"/>
              </w:rPr>
            </w:pPr>
            <w:r w:rsidRPr="00D5579D">
              <w:rPr>
                <w:rFonts w:ascii="Times New Roman" w:hAnsi="Times New Roman" w:cs="Times New Roman"/>
                <w:sz w:val="24"/>
                <w:szCs w:val="24"/>
              </w:rPr>
              <w:t>Слабые стороны</w:t>
            </w:r>
          </w:p>
        </w:tc>
      </w:tr>
      <w:tr w:rsidR="00C40066" w:rsidRPr="00C40066" w14:paraId="6BC0456E" w14:textId="77777777" w:rsidTr="00673BE1">
        <w:tc>
          <w:tcPr>
            <w:tcW w:w="4672" w:type="dxa"/>
          </w:tcPr>
          <w:p w14:paraId="0D057319" w14:textId="77777777" w:rsidR="00683281" w:rsidRPr="00D5579D" w:rsidRDefault="00683281" w:rsidP="00673BE1">
            <w:pPr>
              <w:spacing w:line="360" w:lineRule="auto"/>
              <w:jc w:val="both"/>
              <w:rPr>
                <w:rFonts w:ascii="Times New Roman" w:hAnsi="Times New Roman" w:cs="Times New Roman"/>
                <w:sz w:val="24"/>
                <w:szCs w:val="24"/>
              </w:rPr>
            </w:pPr>
            <w:r w:rsidRPr="00D5579D">
              <w:rPr>
                <w:rFonts w:ascii="Times New Roman" w:hAnsi="Times New Roman" w:cs="Times New Roman"/>
                <w:sz w:val="24"/>
                <w:szCs w:val="24"/>
              </w:rPr>
              <w:t>Большой ассортимент товаров по ценам ниже, чем у конкурентов</w:t>
            </w:r>
          </w:p>
        </w:tc>
        <w:tc>
          <w:tcPr>
            <w:tcW w:w="4673" w:type="dxa"/>
          </w:tcPr>
          <w:p w14:paraId="251D2FD2" w14:textId="77777777" w:rsidR="00683281" w:rsidRPr="00D5579D" w:rsidRDefault="00683281" w:rsidP="00673BE1">
            <w:pPr>
              <w:spacing w:line="360" w:lineRule="auto"/>
              <w:jc w:val="both"/>
              <w:rPr>
                <w:rFonts w:ascii="Times New Roman" w:hAnsi="Times New Roman" w:cs="Times New Roman"/>
                <w:sz w:val="24"/>
                <w:szCs w:val="24"/>
              </w:rPr>
            </w:pPr>
            <w:r w:rsidRPr="00D5579D">
              <w:rPr>
                <w:rFonts w:ascii="Times New Roman" w:hAnsi="Times New Roman" w:cs="Times New Roman"/>
                <w:sz w:val="24"/>
                <w:szCs w:val="24"/>
              </w:rPr>
              <w:t>Среднемесячная чистая прибыль держится на низком уровне по итогам 2020-2023 годов</w:t>
            </w:r>
          </w:p>
        </w:tc>
      </w:tr>
      <w:tr w:rsidR="00C40066" w:rsidRPr="00C40066" w14:paraId="330E5759" w14:textId="77777777" w:rsidTr="00673BE1">
        <w:tc>
          <w:tcPr>
            <w:tcW w:w="4672" w:type="dxa"/>
          </w:tcPr>
          <w:p w14:paraId="4A348B5D" w14:textId="77777777" w:rsidR="00683281" w:rsidRPr="00D5579D" w:rsidRDefault="00683281" w:rsidP="00673BE1">
            <w:pPr>
              <w:spacing w:line="360" w:lineRule="auto"/>
              <w:jc w:val="both"/>
              <w:rPr>
                <w:rFonts w:ascii="Times New Roman" w:hAnsi="Times New Roman" w:cs="Times New Roman"/>
                <w:sz w:val="24"/>
                <w:szCs w:val="24"/>
              </w:rPr>
            </w:pPr>
            <w:r w:rsidRPr="00D5579D">
              <w:rPr>
                <w:rFonts w:ascii="Times New Roman" w:hAnsi="Times New Roman" w:cs="Times New Roman"/>
                <w:sz w:val="24"/>
                <w:szCs w:val="24"/>
              </w:rPr>
              <w:t xml:space="preserve">Среди поставщиков превалируют российские и белорусские, что обеспечивает поставки не подверженные санкциям </w:t>
            </w:r>
          </w:p>
        </w:tc>
        <w:tc>
          <w:tcPr>
            <w:tcW w:w="4673" w:type="dxa"/>
          </w:tcPr>
          <w:p w14:paraId="5CD3591B" w14:textId="77777777" w:rsidR="00683281" w:rsidRPr="00D5579D" w:rsidRDefault="00683281" w:rsidP="00673BE1">
            <w:pPr>
              <w:spacing w:line="360" w:lineRule="auto"/>
              <w:jc w:val="both"/>
              <w:rPr>
                <w:rFonts w:ascii="Times New Roman" w:hAnsi="Times New Roman" w:cs="Times New Roman"/>
                <w:sz w:val="24"/>
                <w:szCs w:val="24"/>
              </w:rPr>
            </w:pPr>
            <w:r w:rsidRPr="00D5579D">
              <w:rPr>
                <w:rFonts w:ascii="Times New Roman" w:hAnsi="Times New Roman" w:cs="Times New Roman"/>
                <w:sz w:val="24"/>
                <w:szCs w:val="24"/>
              </w:rPr>
              <w:t xml:space="preserve">Нехватка персонала из-за чего директор вынуждена выполнять функции флористов, упуская административные функции </w:t>
            </w:r>
          </w:p>
        </w:tc>
      </w:tr>
      <w:tr w:rsidR="00C40066" w:rsidRPr="00C40066" w14:paraId="01440E82" w14:textId="77777777" w:rsidTr="00673BE1">
        <w:tc>
          <w:tcPr>
            <w:tcW w:w="4672" w:type="dxa"/>
          </w:tcPr>
          <w:p w14:paraId="4839B272" w14:textId="77777777" w:rsidR="00683281" w:rsidRPr="00D5579D" w:rsidRDefault="00683281" w:rsidP="00673BE1">
            <w:pPr>
              <w:spacing w:line="360" w:lineRule="auto"/>
              <w:jc w:val="both"/>
              <w:rPr>
                <w:rFonts w:ascii="Times New Roman" w:hAnsi="Times New Roman" w:cs="Times New Roman"/>
                <w:sz w:val="24"/>
                <w:szCs w:val="24"/>
              </w:rPr>
            </w:pPr>
            <w:r w:rsidRPr="00D5579D">
              <w:rPr>
                <w:rFonts w:ascii="Times New Roman" w:hAnsi="Times New Roman" w:cs="Times New Roman"/>
                <w:sz w:val="24"/>
                <w:szCs w:val="24"/>
              </w:rPr>
              <w:t>Предприятие на рынке более 20 лет и обеспечила себе хорошую репутацию (105 оценок, 60 отзывов в «Яндекс картах» и рейтинг 4,9 из 5)</w:t>
            </w:r>
          </w:p>
        </w:tc>
        <w:tc>
          <w:tcPr>
            <w:tcW w:w="4673" w:type="dxa"/>
          </w:tcPr>
          <w:p w14:paraId="687F9355" w14:textId="77777777" w:rsidR="00683281" w:rsidRPr="00D5579D" w:rsidRDefault="00683281" w:rsidP="00673BE1">
            <w:pPr>
              <w:spacing w:line="360" w:lineRule="auto"/>
              <w:jc w:val="both"/>
              <w:rPr>
                <w:rFonts w:ascii="Times New Roman" w:hAnsi="Times New Roman" w:cs="Times New Roman"/>
                <w:sz w:val="24"/>
                <w:szCs w:val="24"/>
              </w:rPr>
            </w:pPr>
            <w:r w:rsidRPr="00D5579D">
              <w:rPr>
                <w:rFonts w:ascii="Times New Roman" w:hAnsi="Times New Roman" w:cs="Times New Roman"/>
                <w:sz w:val="24"/>
                <w:szCs w:val="24"/>
              </w:rPr>
              <w:t>Высокая стоимость доставки по сравнению с конкурентами</w:t>
            </w:r>
          </w:p>
        </w:tc>
      </w:tr>
      <w:tr w:rsidR="00C40066" w:rsidRPr="00C40066" w14:paraId="1C27291E" w14:textId="77777777" w:rsidTr="00673BE1">
        <w:tc>
          <w:tcPr>
            <w:tcW w:w="4672" w:type="dxa"/>
          </w:tcPr>
          <w:p w14:paraId="2AED308C" w14:textId="7B5379CC" w:rsidR="00683281" w:rsidRPr="00D5579D" w:rsidRDefault="00683281" w:rsidP="00673BE1">
            <w:pPr>
              <w:spacing w:line="360" w:lineRule="auto"/>
              <w:jc w:val="both"/>
              <w:rPr>
                <w:rFonts w:ascii="Times New Roman" w:hAnsi="Times New Roman" w:cs="Times New Roman"/>
                <w:sz w:val="24"/>
                <w:szCs w:val="24"/>
              </w:rPr>
            </w:pPr>
            <w:r w:rsidRPr="00D5579D">
              <w:rPr>
                <w:rFonts w:ascii="Times New Roman" w:hAnsi="Times New Roman" w:cs="Times New Roman"/>
                <w:sz w:val="24"/>
                <w:szCs w:val="24"/>
              </w:rPr>
              <w:t>Использование цифровых каналов продвижения товаров (</w:t>
            </w:r>
            <w:proofErr w:type="spellStart"/>
            <w:r w:rsidRPr="00D5579D">
              <w:rPr>
                <w:rFonts w:ascii="Times New Roman" w:hAnsi="Times New Roman" w:cs="Times New Roman"/>
                <w:sz w:val="24"/>
                <w:szCs w:val="24"/>
              </w:rPr>
              <w:t>Flowwow</w:t>
            </w:r>
            <w:proofErr w:type="spellEnd"/>
            <w:r w:rsidRPr="00D5579D">
              <w:rPr>
                <w:rFonts w:ascii="Times New Roman" w:hAnsi="Times New Roman" w:cs="Times New Roman"/>
                <w:sz w:val="24"/>
                <w:szCs w:val="24"/>
              </w:rPr>
              <w:t xml:space="preserve">, </w:t>
            </w:r>
            <w:proofErr w:type="spellStart"/>
            <w:r w:rsidRPr="00D5579D">
              <w:rPr>
                <w:rFonts w:ascii="Times New Roman" w:hAnsi="Times New Roman" w:cs="Times New Roman"/>
                <w:sz w:val="24"/>
                <w:szCs w:val="24"/>
              </w:rPr>
              <w:t>WhatsApp</w:t>
            </w:r>
            <w:proofErr w:type="spellEnd"/>
            <w:r w:rsidRPr="00D5579D">
              <w:rPr>
                <w:rFonts w:ascii="Times New Roman" w:hAnsi="Times New Roman" w:cs="Times New Roman"/>
                <w:sz w:val="24"/>
                <w:szCs w:val="24"/>
              </w:rPr>
              <w:t>, «</w:t>
            </w:r>
            <w:proofErr w:type="spellStart"/>
            <w:r w:rsidRPr="00D5579D">
              <w:rPr>
                <w:rFonts w:ascii="Times New Roman" w:hAnsi="Times New Roman" w:cs="Times New Roman"/>
                <w:sz w:val="24"/>
                <w:szCs w:val="24"/>
              </w:rPr>
              <w:t>Яндекс.Директ</w:t>
            </w:r>
            <w:proofErr w:type="spellEnd"/>
            <w:r w:rsidRPr="00D5579D">
              <w:rPr>
                <w:rFonts w:ascii="Times New Roman" w:hAnsi="Times New Roman" w:cs="Times New Roman"/>
                <w:sz w:val="24"/>
                <w:szCs w:val="24"/>
              </w:rPr>
              <w:t>», фирменный сайт</w:t>
            </w:r>
            <w:r w:rsidR="001D31FA" w:rsidRPr="00D5579D">
              <w:rPr>
                <w:rFonts w:ascii="Times New Roman" w:hAnsi="Times New Roman" w:cs="Times New Roman"/>
                <w:sz w:val="24"/>
                <w:szCs w:val="24"/>
              </w:rPr>
              <w:t>, «</w:t>
            </w:r>
            <w:proofErr w:type="spellStart"/>
            <w:r w:rsidR="001D31FA" w:rsidRPr="00D5579D">
              <w:rPr>
                <w:rFonts w:ascii="Times New Roman" w:hAnsi="Times New Roman" w:cs="Times New Roman"/>
                <w:sz w:val="24"/>
                <w:szCs w:val="24"/>
              </w:rPr>
              <w:t>Телеграм</w:t>
            </w:r>
            <w:proofErr w:type="spellEnd"/>
            <w:r w:rsidR="001D31FA" w:rsidRPr="00D5579D">
              <w:rPr>
                <w:rFonts w:ascii="Times New Roman" w:hAnsi="Times New Roman" w:cs="Times New Roman"/>
                <w:sz w:val="24"/>
                <w:szCs w:val="24"/>
              </w:rPr>
              <w:t>»</w:t>
            </w:r>
            <w:r w:rsidRPr="00D5579D">
              <w:rPr>
                <w:rFonts w:ascii="Times New Roman" w:hAnsi="Times New Roman" w:cs="Times New Roman"/>
                <w:sz w:val="24"/>
                <w:szCs w:val="24"/>
              </w:rPr>
              <w:t>)</w:t>
            </w:r>
          </w:p>
        </w:tc>
        <w:tc>
          <w:tcPr>
            <w:tcW w:w="4673" w:type="dxa"/>
          </w:tcPr>
          <w:p w14:paraId="686C41DA" w14:textId="40F0E303" w:rsidR="00683281" w:rsidRPr="00D5579D" w:rsidRDefault="00683281" w:rsidP="00673BE1">
            <w:pPr>
              <w:spacing w:line="360" w:lineRule="auto"/>
              <w:jc w:val="both"/>
              <w:rPr>
                <w:rFonts w:ascii="Times New Roman" w:hAnsi="Times New Roman" w:cs="Times New Roman"/>
                <w:sz w:val="24"/>
                <w:szCs w:val="24"/>
              </w:rPr>
            </w:pPr>
            <w:r w:rsidRPr="00D5579D">
              <w:rPr>
                <w:rFonts w:ascii="Times New Roman" w:hAnsi="Times New Roman" w:cs="Times New Roman"/>
                <w:sz w:val="24"/>
                <w:szCs w:val="24"/>
              </w:rPr>
              <w:t>Отсутствие сообщества в популярной социальной сети «</w:t>
            </w:r>
            <w:proofErr w:type="spellStart"/>
            <w:r w:rsidRPr="00D5579D">
              <w:rPr>
                <w:rFonts w:ascii="Times New Roman" w:hAnsi="Times New Roman" w:cs="Times New Roman"/>
                <w:sz w:val="24"/>
                <w:szCs w:val="24"/>
              </w:rPr>
              <w:t>Вконтакте</w:t>
            </w:r>
            <w:proofErr w:type="spellEnd"/>
            <w:r w:rsidRPr="00D5579D">
              <w:rPr>
                <w:rFonts w:ascii="Times New Roman" w:hAnsi="Times New Roman" w:cs="Times New Roman"/>
                <w:sz w:val="24"/>
                <w:szCs w:val="24"/>
              </w:rPr>
              <w:t>»</w:t>
            </w:r>
          </w:p>
        </w:tc>
      </w:tr>
      <w:tr w:rsidR="00C40066" w:rsidRPr="00C40066" w14:paraId="2F7B53FE" w14:textId="77777777" w:rsidTr="00673BE1">
        <w:tc>
          <w:tcPr>
            <w:tcW w:w="4672" w:type="dxa"/>
          </w:tcPr>
          <w:p w14:paraId="256128AF" w14:textId="77777777" w:rsidR="00683281" w:rsidRPr="00D5579D" w:rsidRDefault="00683281" w:rsidP="00673BE1">
            <w:pPr>
              <w:spacing w:line="360" w:lineRule="auto"/>
              <w:jc w:val="both"/>
              <w:rPr>
                <w:rFonts w:ascii="Times New Roman" w:hAnsi="Times New Roman" w:cs="Times New Roman"/>
                <w:sz w:val="24"/>
                <w:szCs w:val="24"/>
              </w:rPr>
            </w:pPr>
            <w:r w:rsidRPr="00D5579D">
              <w:rPr>
                <w:rFonts w:ascii="Times New Roman" w:hAnsi="Times New Roman" w:cs="Times New Roman"/>
                <w:sz w:val="24"/>
                <w:szCs w:val="24"/>
              </w:rPr>
              <w:t>Возможности</w:t>
            </w:r>
          </w:p>
        </w:tc>
        <w:tc>
          <w:tcPr>
            <w:tcW w:w="4673" w:type="dxa"/>
          </w:tcPr>
          <w:p w14:paraId="1B6291AD" w14:textId="77777777" w:rsidR="00683281" w:rsidRPr="00D5579D" w:rsidRDefault="00683281" w:rsidP="00673BE1">
            <w:pPr>
              <w:spacing w:line="360" w:lineRule="auto"/>
              <w:jc w:val="both"/>
              <w:rPr>
                <w:rFonts w:ascii="Times New Roman" w:hAnsi="Times New Roman" w:cs="Times New Roman"/>
                <w:sz w:val="24"/>
                <w:szCs w:val="24"/>
              </w:rPr>
            </w:pPr>
            <w:r w:rsidRPr="00D5579D">
              <w:rPr>
                <w:rFonts w:ascii="Times New Roman" w:hAnsi="Times New Roman" w:cs="Times New Roman"/>
                <w:sz w:val="24"/>
                <w:szCs w:val="24"/>
              </w:rPr>
              <w:t xml:space="preserve">Угрозы </w:t>
            </w:r>
          </w:p>
        </w:tc>
      </w:tr>
      <w:tr w:rsidR="00C40066" w:rsidRPr="00C40066" w14:paraId="5CEF7844" w14:textId="77777777" w:rsidTr="00673BE1">
        <w:tc>
          <w:tcPr>
            <w:tcW w:w="4672" w:type="dxa"/>
          </w:tcPr>
          <w:p w14:paraId="29520F51" w14:textId="77777777" w:rsidR="00683281" w:rsidRPr="00D5579D" w:rsidRDefault="00683281" w:rsidP="00673BE1">
            <w:pPr>
              <w:spacing w:line="360" w:lineRule="auto"/>
              <w:jc w:val="both"/>
              <w:rPr>
                <w:rFonts w:ascii="Times New Roman" w:hAnsi="Times New Roman" w:cs="Times New Roman"/>
                <w:sz w:val="24"/>
                <w:szCs w:val="24"/>
              </w:rPr>
            </w:pPr>
            <w:r w:rsidRPr="00D5579D">
              <w:rPr>
                <w:rFonts w:ascii="Times New Roman" w:hAnsi="Times New Roman" w:cs="Times New Roman"/>
                <w:sz w:val="24"/>
                <w:szCs w:val="24"/>
              </w:rPr>
              <w:t xml:space="preserve">Охват и удержание старой и новой аудитории в более популярных социальных сетях с возможностью таргетированной рекламы </w:t>
            </w:r>
          </w:p>
        </w:tc>
        <w:tc>
          <w:tcPr>
            <w:tcW w:w="4673" w:type="dxa"/>
          </w:tcPr>
          <w:p w14:paraId="4C225A4F" w14:textId="77777777" w:rsidR="00683281" w:rsidRPr="00D5579D" w:rsidRDefault="00683281" w:rsidP="00673BE1">
            <w:pPr>
              <w:spacing w:line="360" w:lineRule="auto"/>
              <w:jc w:val="both"/>
              <w:rPr>
                <w:rFonts w:ascii="Times New Roman" w:hAnsi="Times New Roman" w:cs="Times New Roman"/>
                <w:sz w:val="24"/>
                <w:szCs w:val="24"/>
              </w:rPr>
            </w:pPr>
            <w:r w:rsidRPr="00D5579D">
              <w:rPr>
                <w:rFonts w:ascii="Times New Roman" w:hAnsi="Times New Roman" w:cs="Times New Roman"/>
                <w:sz w:val="24"/>
                <w:szCs w:val="24"/>
              </w:rPr>
              <w:t>Увеличение конкуренции и потеря клиентов</w:t>
            </w:r>
          </w:p>
        </w:tc>
      </w:tr>
      <w:tr w:rsidR="00C40066" w:rsidRPr="00C40066" w14:paraId="1806D31A" w14:textId="77777777" w:rsidTr="00E8188F">
        <w:tc>
          <w:tcPr>
            <w:tcW w:w="4672" w:type="dxa"/>
            <w:tcBorders>
              <w:bottom w:val="single" w:sz="4" w:space="0" w:color="auto"/>
            </w:tcBorders>
          </w:tcPr>
          <w:p w14:paraId="69E5B44C" w14:textId="77777777" w:rsidR="00683281" w:rsidRPr="00D5579D" w:rsidRDefault="00683281" w:rsidP="00673BE1">
            <w:pPr>
              <w:spacing w:line="360" w:lineRule="auto"/>
              <w:jc w:val="both"/>
              <w:rPr>
                <w:rFonts w:ascii="Times New Roman" w:hAnsi="Times New Roman" w:cs="Times New Roman"/>
                <w:sz w:val="24"/>
                <w:szCs w:val="24"/>
              </w:rPr>
            </w:pPr>
            <w:r w:rsidRPr="00D5579D">
              <w:rPr>
                <w:rFonts w:ascii="Times New Roman" w:hAnsi="Times New Roman" w:cs="Times New Roman"/>
                <w:sz w:val="24"/>
                <w:szCs w:val="24"/>
              </w:rPr>
              <w:t>Повышение интереса к услугам цветочного магазина за счет эффективного контент плана</w:t>
            </w:r>
          </w:p>
        </w:tc>
        <w:tc>
          <w:tcPr>
            <w:tcW w:w="4673" w:type="dxa"/>
          </w:tcPr>
          <w:p w14:paraId="2C42C185" w14:textId="77777777" w:rsidR="00683281" w:rsidRPr="00D5579D" w:rsidRDefault="00683281" w:rsidP="00673BE1">
            <w:pPr>
              <w:spacing w:line="360" w:lineRule="auto"/>
              <w:jc w:val="both"/>
              <w:rPr>
                <w:rFonts w:ascii="Times New Roman" w:hAnsi="Times New Roman" w:cs="Times New Roman"/>
                <w:sz w:val="24"/>
                <w:szCs w:val="24"/>
              </w:rPr>
            </w:pPr>
            <w:r w:rsidRPr="00D5579D">
              <w:rPr>
                <w:rFonts w:ascii="Times New Roman" w:hAnsi="Times New Roman" w:cs="Times New Roman"/>
                <w:sz w:val="24"/>
                <w:szCs w:val="24"/>
              </w:rPr>
              <w:t>Нежелание покупателей приобретать товары не первой необходимости вызванное экономическим кризисом</w:t>
            </w:r>
          </w:p>
        </w:tc>
      </w:tr>
      <w:tr w:rsidR="00683281" w:rsidRPr="00C40066" w14:paraId="56777483" w14:textId="77777777" w:rsidTr="00673BE1">
        <w:tc>
          <w:tcPr>
            <w:tcW w:w="4672" w:type="dxa"/>
          </w:tcPr>
          <w:p w14:paraId="58DD405F" w14:textId="77777777" w:rsidR="00683281" w:rsidRPr="00D5579D" w:rsidRDefault="00683281" w:rsidP="00673BE1">
            <w:pPr>
              <w:spacing w:line="360" w:lineRule="auto"/>
              <w:jc w:val="both"/>
              <w:rPr>
                <w:rFonts w:ascii="Times New Roman" w:hAnsi="Times New Roman" w:cs="Times New Roman"/>
                <w:sz w:val="24"/>
                <w:szCs w:val="24"/>
              </w:rPr>
            </w:pPr>
          </w:p>
        </w:tc>
        <w:tc>
          <w:tcPr>
            <w:tcW w:w="4673" w:type="dxa"/>
          </w:tcPr>
          <w:p w14:paraId="3AFB51A2" w14:textId="77777777" w:rsidR="00683281" w:rsidRPr="00D5579D" w:rsidRDefault="00683281" w:rsidP="00673BE1">
            <w:pPr>
              <w:spacing w:line="360" w:lineRule="auto"/>
              <w:jc w:val="both"/>
              <w:rPr>
                <w:rFonts w:ascii="Times New Roman" w:hAnsi="Times New Roman" w:cs="Times New Roman"/>
                <w:sz w:val="24"/>
                <w:szCs w:val="24"/>
              </w:rPr>
            </w:pPr>
            <w:r w:rsidRPr="00D5579D">
              <w:rPr>
                <w:rFonts w:ascii="Times New Roman" w:hAnsi="Times New Roman" w:cs="Times New Roman"/>
                <w:sz w:val="24"/>
                <w:szCs w:val="24"/>
              </w:rPr>
              <w:t>Высокая конкуренция в сфере розничной торговли цветами в Геленджике</w:t>
            </w:r>
          </w:p>
        </w:tc>
      </w:tr>
      <w:bookmarkEnd w:id="57"/>
    </w:tbl>
    <w:p w14:paraId="3A2C07F1" w14:textId="77777777" w:rsidR="00683281" w:rsidRPr="00C40066" w:rsidRDefault="00683281" w:rsidP="003A09E1">
      <w:pPr>
        <w:spacing w:line="360" w:lineRule="auto"/>
        <w:ind w:firstLine="709"/>
        <w:jc w:val="both"/>
        <w:rPr>
          <w:rFonts w:ascii="Times New Roman" w:hAnsi="Times New Roman" w:cs="Times New Roman"/>
          <w:sz w:val="28"/>
          <w:szCs w:val="28"/>
        </w:rPr>
      </w:pPr>
    </w:p>
    <w:p w14:paraId="03710847" w14:textId="77777777" w:rsidR="000F70FC" w:rsidRDefault="003A09E1" w:rsidP="003A09E1">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Итак, магазин </w:t>
      </w:r>
      <w:bookmarkStart w:id="58" w:name="_Hlk186109884"/>
      <w:r w:rsidRPr="00C40066">
        <w:rPr>
          <w:rFonts w:ascii="Times New Roman" w:hAnsi="Times New Roman" w:cs="Times New Roman"/>
          <w:sz w:val="28"/>
          <w:szCs w:val="28"/>
        </w:rPr>
        <w:t>«</w:t>
      </w:r>
      <w:r w:rsidR="00350857" w:rsidRPr="00C40066">
        <w:rPr>
          <w:rFonts w:ascii="Times New Roman" w:hAnsi="Times New Roman" w:cs="Times New Roman"/>
          <w:sz w:val="28"/>
          <w:szCs w:val="28"/>
        </w:rPr>
        <w:t>Жасмин</w:t>
      </w:r>
      <w:r w:rsidRPr="00C40066">
        <w:rPr>
          <w:rFonts w:ascii="Times New Roman" w:hAnsi="Times New Roman" w:cs="Times New Roman"/>
          <w:sz w:val="28"/>
          <w:szCs w:val="28"/>
        </w:rPr>
        <w:t>»</w:t>
      </w:r>
      <w:bookmarkEnd w:id="58"/>
      <w:r w:rsidRPr="00C40066">
        <w:rPr>
          <w:rFonts w:ascii="Times New Roman" w:hAnsi="Times New Roman" w:cs="Times New Roman"/>
          <w:sz w:val="28"/>
          <w:szCs w:val="28"/>
        </w:rPr>
        <w:t xml:space="preserve"> позиционирует себя как салон, ориентированный именно на цветы и букеты, в то время как конкуренты предлагают большее количество дополнительных товаров таких как: декор, горшечные радения, воздушные шары. </w:t>
      </w:r>
    </w:p>
    <w:p w14:paraId="4720EDC0" w14:textId="73F46FC7" w:rsidR="003A09E1" w:rsidRPr="00C40066" w:rsidRDefault="003A09E1" w:rsidP="003A09E1">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lastRenderedPageBreak/>
        <w:t>По сравнению с конкурентами «</w:t>
      </w:r>
      <w:r w:rsidR="00350857" w:rsidRPr="00C40066">
        <w:rPr>
          <w:rFonts w:ascii="Times New Roman" w:hAnsi="Times New Roman" w:cs="Times New Roman"/>
          <w:sz w:val="28"/>
          <w:szCs w:val="28"/>
        </w:rPr>
        <w:t>Жасмин</w:t>
      </w:r>
      <w:r w:rsidRPr="00C40066">
        <w:rPr>
          <w:rFonts w:ascii="Times New Roman" w:hAnsi="Times New Roman" w:cs="Times New Roman"/>
          <w:sz w:val="28"/>
          <w:szCs w:val="28"/>
        </w:rPr>
        <w:t xml:space="preserve">» имеет более выгодное расположение находясь на точке пресечения нескольких потоков сосредоточения людей. По ведению социальных сетей лидирует «Пан Тюльпан», который готов заполучить внимание покупателей </w:t>
      </w:r>
      <w:r w:rsidR="00510847" w:rsidRPr="00C40066">
        <w:rPr>
          <w:rFonts w:ascii="Times New Roman" w:hAnsi="Times New Roman" w:cs="Times New Roman"/>
          <w:sz w:val="28"/>
          <w:szCs w:val="28"/>
        </w:rPr>
        <w:t>«</w:t>
      </w:r>
      <w:proofErr w:type="spellStart"/>
      <w:r w:rsidR="00510847" w:rsidRPr="00C40066">
        <w:rPr>
          <w:rFonts w:ascii="Times New Roman" w:hAnsi="Times New Roman" w:cs="Times New Roman"/>
          <w:sz w:val="28"/>
          <w:szCs w:val="28"/>
        </w:rPr>
        <w:t>В</w:t>
      </w:r>
      <w:r w:rsidRPr="00C40066">
        <w:rPr>
          <w:rFonts w:ascii="Times New Roman" w:hAnsi="Times New Roman" w:cs="Times New Roman"/>
          <w:sz w:val="28"/>
          <w:szCs w:val="28"/>
        </w:rPr>
        <w:t>контакте</w:t>
      </w:r>
      <w:proofErr w:type="spellEnd"/>
      <w:r w:rsidR="00510847" w:rsidRPr="00C40066">
        <w:rPr>
          <w:rFonts w:ascii="Times New Roman" w:hAnsi="Times New Roman" w:cs="Times New Roman"/>
          <w:sz w:val="28"/>
          <w:szCs w:val="28"/>
        </w:rPr>
        <w:t xml:space="preserve">» </w:t>
      </w:r>
      <w:r w:rsidRPr="00C40066">
        <w:rPr>
          <w:rFonts w:ascii="Times New Roman" w:hAnsi="Times New Roman" w:cs="Times New Roman"/>
          <w:sz w:val="28"/>
          <w:szCs w:val="28"/>
        </w:rPr>
        <w:t xml:space="preserve">и </w:t>
      </w:r>
      <w:r w:rsidR="00510847" w:rsidRPr="00C40066">
        <w:rPr>
          <w:rFonts w:ascii="Times New Roman" w:hAnsi="Times New Roman" w:cs="Times New Roman"/>
          <w:sz w:val="28"/>
          <w:szCs w:val="28"/>
        </w:rPr>
        <w:t>«</w:t>
      </w:r>
      <w:proofErr w:type="spellStart"/>
      <w:r w:rsidR="00510847" w:rsidRPr="00C40066">
        <w:rPr>
          <w:rFonts w:ascii="Times New Roman" w:hAnsi="Times New Roman" w:cs="Times New Roman"/>
          <w:sz w:val="28"/>
          <w:szCs w:val="28"/>
        </w:rPr>
        <w:t>Т</w:t>
      </w:r>
      <w:r w:rsidRPr="00C40066">
        <w:rPr>
          <w:rFonts w:ascii="Times New Roman" w:hAnsi="Times New Roman" w:cs="Times New Roman"/>
          <w:sz w:val="28"/>
          <w:szCs w:val="28"/>
        </w:rPr>
        <w:t>елеграм</w:t>
      </w:r>
      <w:r w:rsidR="00510847" w:rsidRPr="00C40066">
        <w:rPr>
          <w:rFonts w:ascii="Times New Roman" w:hAnsi="Times New Roman" w:cs="Times New Roman"/>
          <w:sz w:val="28"/>
          <w:szCs w:val="28"/>
        </w:rPr>
        <w:t>е</w:t>
      </w:r>
      <w:proofErr w:type="spellEnd"/>
      <w:r w:rsidR="00510847" w:rsidRPr="00C40066">
        <w:rPr>
          <w:rFonts w:ascii="Times New Roman" w:hAnsi="Times New Roman" w:cs="Times New Roman"/>
          <w:sz w:val="28"/>
          <w:szCs w:val="28"/>
        </w:rPr>
        <w:t>»</w:t>
      </w:r>
      <w:r w:rsidRPr="00C40066">
        <w:rPr>
          <w:rFonts w:ascii="Times New Roman" w:hAnsi="Times New Roman" w:cs="Times New Roman"/>
          <w:sz w:val="28"/>
          <w:szCs w:val="28"/>
        </w:rPr>
        <w:t xml:space="preserve">, выкладывая контент почти каждый день. </w:t>
      </w:r>
    </w:p>
    <w:p w14:paraId="7CFD5A9C" w14:textId="693B4980" w:rsidR="00332117" w:rsidRPr="00C40066" w:rsidRDefault="003A09E1" w:rsidP="00734B73">
      <w:pPr>
        <w:spacing w:line="360" w:lineRule="auto"/>
        <w:ind w:firstLine="709"/>
        <w:jc w:val="both"/>
        <w:rPr>
          <w:rFonts w:ascii="Times New Roman" w:hAnsi="Times New Roman" w:cs="Times New Roman"/>
          <w:sz w:val="28"/>
          <w:szCs w:val="28"/>
        </w:rPr>
      </w:pPr>
      <w:bookmarkStart w:id="59" w:name="_Hlk188442093"/>
      <w:r w:rsidRPr="00C40066">
        <w:rPr>
          <w:rFonts w:ascii="Times New Roman" w:hAnsi="Times New Roman" w:cs="Times New Roman"/>
          <w:sz w:val="28"/>
          <w:szCs w:val="28"/>
        </w:rPr>
        <w:t xml:space="preserve">Сотрудничество с сервисом </w:t>
      </w:r>
      <w:proofErr w:type="spellStart"/>
      <w:r w:rsidRPr="00C40066">
        <w:rPr>
          <w:rFonts w:ascii="Times New Roman" w:hAnsi="Times New Roman" w:cs="Times New Roman"/>
          <w:sz w:val="28"/>
          <w:szCs w:val="28"/>
        </w:rPr>
        <w:t>Flowwow</w:t>
      </w:r>
      <w:proofErr w:type="spellEnd"/>
      <w:r w:rsidRPr="00C40066">
        <w:rPr>
          <w:rFonts w:ascii="Times New Roman" w:hAnsi="Times New Roman" w:cs="Times New Roman"/>
          <w:sz w:val="28"/>
          <w:szCs w:val="28"/>
        </w:rPr>
        <w:t xml:space="preserve"> </w:t>
      </w:r>
      <w:bookmarkEnd w:id="59"/>
      <w:r w:rsidRPr="00C40066">
        <w:rPr>
          <w:rFonts w:ascii="Times New Roman" w:hAnsi="Times New Roman" w:cs="Times New Roman"/>
          <w:sz w:val="28"/>
          <w:szCs w:val="28"/>
        </w:rPr>
        <w:t xml:space="preserve">дает </w:t>
      </w:r>
      <w:bookmarkStart w:id="60" w:name="_Hlk186089215"/>
      <w:r w:rsidRPr="00C40066">
        <w:rPr>
          <w:rFonts w:ascii="Times New Roman" w:hAnsi="Times New Roman" w:cs="Times New Roman"/>
          <w:sz w:val="28"/>
          <w:szCs w:val="28"/>
        </w:rPr>
        <w:t>«</w:t>
      </w:r>
      <w:r w:rsidR="00510847" w:rsidRPr="00C40066">
        <w:rPr>
          <w:rFonts w:ascii="Times New Roman" w:hAnsi="Times New Roman" w:cs="Times New Roman"/>
          <w:sz w:val="28"/>
          <w:szCs w:val="28"/>
        </w:rPr>
        <w:t>Жасмин</w:t>
      </w:r>
      <w:r w:rsidRPr="00C40066">
        <w:rPr>
          <w:rFonts w:ascii="Times New Roman" w:hAnsi="Times New Roman" w:cs="Times New Roman"/>
          <w:sz w:val="28"/>
          <w:szCs w:val="28"/>
        </w:rPr>
        <w:t>»</w:t>
      </w:r>
      <w:bookmarkEnd w:id="60"/>
      <w:r w:rsidRPr="00C40066">
        <w:rPr>
          <w:rFonts w:ascii="Times New Roman" w:hAnsi="Times New Roman" w:cs="Times New Roman"/>
          <w:sz w:val="28"/>
          <w:szCs w:val="28"/>
        </w:rPr>
        <w:t xml:space="preserve"> несколько конкурентных преимуществ. Широкая аудитория: </w:t>
      </w:r>
      <w:proofErr w:type="spellStart"/>
      <w:r w:rsidRPr="00C40066">
        <w:rPr>
          <w:rFonts w:ascii="Times New Roman" w:hAnsi="Times New Roman" w:cs="Times New Roman"/>
          <w:sz w:val="28"/>
          <w:szCs w:val="28"/>
        </w:rPr>
        <w:t>Flowwow</w:t>
      </w:r>
      <w:proofErr w:type="spellEnd"/>
      <w:r w:rsidRPr="00C40066">
        <w:rPr>
          <w:rFonts w:ascii="Times New Roman" w:hAnsi="Times New Roman" w:cs="Times New Roman"/>
          <w:sz w:val="28"/>
          <w:szCs w:val="28"/>
        </w:rPr>
        <w:t xml:space="preserve"> имеет обширную базу клиентов, что может помогает привлечь новых покупателей. Удобная платформа: Сервис предлагает удобный интерфейс для размещения товаров, что упрощает процесс продаж. Маркетинговая поддержка: </w:t>
      </w:r>
      <w:proofErr w:type="spellStart"/>
      <w:r w:rsidRPr="00C40066">
        <w:rPr>
          <w:rFonts w:ascii="Times New Roman" w:hAnsi="Times New Roman" w:cs="Times New Roman"/>
          <w:sz w:val="28"/>
          <w:szCs w:val="28"/>
        </w:rPr>
        <w:t>Flowwow</w:t>
      </w:r>
      <w:proofErr w:type="spellEnd"/>
      <w:r w:rsidRPr="00C40066">
        <w:rPr>
          <w:rFonts w:ascii="Times New Roman" w:hAnsi="Times New Roman" w:cs="Times New Roman"/>
          <w:sz w:val="28"/>
          <w:szCs w:val="28"/>
        </w:rPr>
        <w:t xml:space="preserve"> часто проводит рекламные кампании, которые могут повысить видимость бизнеса. Логистика и доставка: платформа может предложить услуги по доставке, что позволяет сосредоточиться на производстве и продаже. Вместе с тем доставка через сервис товаров получается более дорогой для клиента по сравнению с конкурентами.</w:t>
      </w:r>
    </w:p>
    <w:p w14:paraId="7FF04878" w14:textId="77777777" w:rsidR="00683281" w:rsidRPr="00C40066" w:rsidRDefault="00683281" w:rsidP="00AB6947">
      <w:pPr>
        <w:spacing w:line="360" w:lineRule="auto"/>
        <w:jc w:val="both"/>
        <w:rPr>
          <w:rFonts w:ascii="Times New Roman" w:hAnsi="Times New Roman" w:cs="Times New Roman"/>
          <w:sz w:val="28"/>
          <w:szCs w:val="28"/>
        </w:rPr>
      </w:pPr>
    </w:p>
    <w:p w14:paraId="6B6D2B14" w14:textId="6531356D" w:rsidR="00673BE1" w:rsidRPr="00AB6947" w:rsidRDefault="00673BE1" w:rsidP="003A09E1">
      <w:pPr>
        <w:spacing w:line="360" w:lineRule="auto"/>
        <w:ind w:firstLine="709"/>
        <w:jc w:val="both"/>
        <w:rPr>
          <w:rFonts w:ascii="Times New Roman" w:hAnsi="Times New Roman" w:cs="Times New Roman"/>
          <w:b/>
          <w:bCs/>
          <w:sz w:val="28"/>
          <w:szCs w:val="28"/>
        </w:rPr>
      </w:pPr>
      <w:r w:rsidRPr="00AB6947">
        <w:rPr>
          <w:rFonts w:ascii="Times New Roman" w:hAnsi="Times New Roman" w:cs="Times New Roman"/>
          <w:b/>
          <w:bCs/>
          <w:sz w:val="28"/>
          <w:szCs w:val="28"/>
        </w:rPr>
        <w:t>2.2 Финансовый анализ деятельности цветочного магазина «Жасмин»</w:t>
      </w:r>
    </w:p>
    <w:p w14:paraId="2BDB8C50" w14:textId="77777777" w:rsidR="00673BE1" w:rsidRPr="00C40066" w:rsidRDefault="00673BE1" w:rsidP="003A09E1">
      <w:pPr>
        <w:spacing w:line="360" w:lineRule="auto"/>
        <w:ind w:firstLine="709"/>
        <w:jc w:val="both"/>
        <w:rPr>
          <w:rFonts w:ascii="Times New Roman" w:hAnsi="Times New Roman" w:cs="Times New Roman"/>
          <w:sz w:val="28"/>
          <w:szCs w:val="28"/>
        </w:rPr>
      </w:pPr>
    </w:p>
    <w:p w14:paraId="286391CF" w14:textId="77777777" w:rsidR="001D752F" w:rsidRDefault="003A09E1" w:rsidP="003B2E19">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Информация о финансовой деятельности в государственном информационном ресурсе бухгалтерской отчетности отсутствует, поскольку индивидуальные предприниматели не обязаны предоставлять годовую бухгалтерскую (финансовую) отчетность в целях формирования ГИР БО согласно статье 6 федерального закона N 402-ФЗ "О бухгалтерском учете" от 6 декабря 2011 г</w:t>
      </w:r>
      <w:r w:rsidR="00C97B79" w:rsidRPr="00C40066">
        <w:rPr>
          <w:rFonts w:ascii="Times New Roman" w:hAnsi="Times New Roman" w:cs="Times New Roman"/>
          <w:sz w:val="28"/>
          <w:szCs w:val="28"/>
        </w:rPr>
        <w:t xml:space="preserve"> [</w:t>
      </w:r>
      <w:r w:rsidR="00A26C1D" w:rsidRPr="00C40066">
        <w:rPr>
          <w:rFonts w:ascii="Times New Roman" w:hAnsi="Times New Roman" w:cs="Times New Roman"/>
          <w:sz w:val="28"/>
          <w:szCs w:val="28"/>
        </w:rPr>
        <w:t>42</w:t>
      </w:r>
      <w:r w:rsidR="00C97B79" w:rsidRPr="00C40066">
        <w:rPr>
          <w:rFonts w:ascii="Times New Roman" w:hAnsi="Times New Roman" w:cs="Times New Roman"/>
          <w:sz w:val="28"/>
          <w:szCs w:val="28"/>
        </w:rPr>
        <w:t>]</w:t>
      </w:r>
      <w:r w:rsidRPr="00C40066">
        <w:rPr>
          <w:rFonts w:ascii="Times New Roman" w:hAnsi="Times New Roman" w:cs="Times New Roman"/>
          <w:sz w:val="28"/>
          <w:szCs w:val="28"/>
        </w:rPr>
        <w:t xml:space="preserve">. </w:t>
      </w:r>
    </w:p>
    <w:p w14:paraId="07431E39" w14:textId="276D5506" w:rsidR="001D752F" w:rsidRDefault="003A09E1" w:rsidP="003B2E19">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Поэтому финансовая отчетность для данной практической работы была предоставлена непосредственно индивидуальным предпринимателем в упрощенном виде, в котором она ведется на предприятии.</w:t>
      </w:r>
      <w:r w:rsidR="003B2E19">
        <w:rPr>
          <w:rFonts w:ascii="Times New Roman" w:hAnsi="Times New Roman" w:cs="Times New Roman"/>
          <w:sz w:val="28"/>
          <w:szCs w:val="28"/>
        </w:rPr>
        <w:t xml:space="preserve"> </w:t>
      </w:r>
    </w:p>
    <w:p w14:paraId="63D3B2FE" w14:textId="07D84F1B" w:rsidR="001D752F" w:rsidRPr="00C40066" w:rsidRDefault="008D1ACD" w:rsidP="000F70FC">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В таблице </w:t>
      </w:r>
      <w:r w:rsidR="00C70DEA" w:rsidRPr="00C40066">
        <w:rPr>
          <w:rFonts w:ascii="Times New Roman" w:hAnsi="Times New Roman" w:cs="Times New Roman"/>
          <w:sz w:val="28"/>
          <w:szCs w:val="28"/>
        </w:rPr>
        <w:t>5</w:t>
      </w:r>
      <w:r w:rsidR="003A09E1" w:rsidRPr="00C40066">
        <w:rPr>
          <w:rFonts w:ascii="Times New Roman" w:hAnsi="Times New Roman" w:cs="Times New Roman"/>
          <w:sz w:val="28"/>
          <w:szCs w:val="28"/>
        </w:rPr>
        <w:t xml:space="preserve"> представлен бухгалтерский баланс «</w:t>
      </w:r>
      <w:r w:rsidR="007867FA" w:rsidRPr="00C40066">
        <w:rPr>
          <w:rFonts w:ascii="Times New Roman" w:hAnsi="Times New Roman" w:cs="Times New Roman"/>
          <w:sz w:val="28"/>
          <w:szCs w:val="28"/>
        </w:rPr>
        <w:t>Жасмин</w:t>
      </w:r>
      <w:r w:rsidR="003A09E1" w:rsidRPr="00C40066">
        <w:rPr>
          <w:rFonts w:ascii="Times New Roman" w:hAnsi="Times New Roman" w:cs="Times New Roman"/>
          <w:sz w:val="28"/>
          <w:szCs w:val="28"/>
        </w:rPr>
        <w:t>» за четыре года.</w:t>
      </w:r>
    </w:p>
    <w:p w14:paraId="3A4E9AE8" w14:textId="2E9C4977" w:rsidR="00C97B79" w:rsidRPr="00C40066" w:rsidRDefault="00C97B79" w:rsidP="00E8188F">
      <w:pPr>
        <w:jc w:val="both"/>
        <w:rPr>
          <w:rFonts w:ascii="Times New Roman" w:hAnsi="Times New Roman" w:cs="Times New Roman"/>
          <w:sz w:val="28"/>
          <w:szCs w:val="28"/>
        </w:rPr>
      </w:pPr>
      <w:r w:rsidRPr="00C40066">
        <w:rPr>
          <w:rFonts w:ascii="Times New Roman" w:hAnsi="Times New Roman" w:cs="Times New Roman"/>
          <w:sz w:val="28"/>
          <w:szCs w:val="28"/>
        </w:rPr>
        <w:lastRenderedPageBreak/>
        <w:t xml:space="preserve">Таблица </w:t>
      </w:r>
      <w:r w:rsidR="00C70DEA" w:rsidRPr="00C40066">
        <w:rPr>
          <w:rFonts w:ascii="Times New Roman" w:hAnsi="Times New Roman" w:cs="Times New Roman"/>
          <w:sz w:val="28"/>
          <w:szCs w:val="28"/>
        </w:rPr>
        <w:t>5</w:t>
      </w:r>
      <w:r w:rsidR="00683281" w:rsidRPr="00C40066">
        <w:t xml:space="preserve"> </w:t>
      </w:r>
      <w:r w:rsidR="00683281" w:rsidRPr="00C40066">
        <w:rPr>
          <w:rFonts w:ascii="Times New Roman" w:hAnsi="Times New Roman" w:cs="Times New Roman"/>
          <w:sz w:val="28"/>
          <w:szCs w:val="28"/>
        </w:rPr>
        <w:t>– Бухгалтерский баланс «</w:t>
      </w:r>
      <w:r w:rsidR="007867FA" w:rsidRPr="00C40066">
        <w:rPr>
          <w:rFonts w:ascii="Times New Roman" w:hAnsi="Times New Roman" w:cs="Times New Roman"/>
          <w:sz w:val="28"/>
          <w:szCs w:val="28"/>
        </w:rPr>
        <w:t>Жасмин</w:t>
      </w:r>
      <w:r w:rsidR="00683281" w:rsidRPr="00C40066">
        <w:rPr>
          <w:rFonts w:ascii="Times New Roman" w:hAnsi="Times New Roman" w:cs="Times New Roman"/>
          <w:sz w:val="28"/>
          <w:szCs w:val="28"/>
        </w:rPr>
        <w:t>»</w:t>
      </w:r>
      <w:r w:rsidR="000F70FC">
        <w:rPr>
          <w:rFonts w:ascii="Times New Roman" w:hAnsi="Times New Roman" w:cs="Times New Roman"/>
          <w:sz w:val="28"/>
          <w:szCs w:val="28"/>
        </w:rPr>
        <w:t xml:space="preserve"> </w:t>
      </w:r>
      <w:r w:rsidR="001059EA">
        <w:rPr>
          <w:rFonts w:ascii="Times New Roman" w:hAnsi="Times New Roman" w:cs="Times New Roman"/>
          <w:sz w:val="28"/>
          <w:szCs w:val="28"/>
        </w:rPr>
        <w:t>(составлено автором)</w:t>
      </w:r>
    </w:p>
    <w:tbl>
      <w:tblPr>
        <w:tblStyle w:val="af2"/>
        <w:tblW w:w="9351" w:type="dxa"/>
        <w:tblLook w:val="04A0" w:firstRow="1" w:lastRow="0" w:firstColumn="1" w:lastColumn="0" w:noHBand="0" w:noVBand="1"/>
      </w:tblPr>
      <w:tblGrid>
        <w:gridCol w:w="3498"/>
        <w:gridCol w:w="913"/>
        <w:gridCol w:w="1269"/>
        <w:gridCol w:w="1270"/>
        <w:gridCol w:w="1131"/>
        <w:gridCol w:w="1270"/>
      </w:tblGrid>
      <w:tr w:rsidR="001D752F" w:rsidRPr="001D752F" w14:paraId="0899B07B" w14:textId="77777777" w:rsidTr="00E815D2">
        <w:tc>
          <w:tcPr>
            <w:tcW w:w="9351" w:type="dxa"/>
            <w:gridSpan w:val="6"/>
          </w:tcPr>
          <w:p w14:paraId="11085B0D" w14:textId="77777777" w:rsidR="001D752F" w:rsidRPr="002C326E" w:rsidRDefault="001D752F" w:rsidP="005E373F">
            <w:pPr>
              <w:jc w:val="center"/>
              <w:rPr>
                <w:rFonts w:ascii="Times New Roman" w:eastAsia="Calibri" w:hAnsi="Times New Roman" w:cs="Times New Roman"/>
                <w:b/>
                <w:sz w:val="24"/>
                <w:szCs w:val="24"/>
              </w:rPr>
            </w:pPr>
            <w:r w:rsidRPr="002C326E">
              <w:rPr>
                <w:rFonts w:ascii="Times New Roman" w:eastAsia="Calibri" w:hAnsi="Times New Roman" w:cs="Times New Roman"/>
                <w:b/>
                <w:sz w:val="24"/>
                <w:szCs w:val="24"/>
              </w:rPr>
              <w:t>Бухгалтерский баланс</w:t>
            </w:r>
          </w:p>
        </w:tc>
      </w:tr>
      <w:tr w:rsidR="00D8392D" w:rsidRPr="001D752F" w14:paraId="347CF3FA" w14:textId="77777777" w:rsidTr="00E815D2">
        <w:tc>
          <w:tcPr>
            <w:tcW w:w="3535" w:type="dxa"/>
          </w:tcPr>
          <w:p w14:paraId="0B141F5A" w14:textId="77777777" w:rsidR="001D752F" w:rsidRPr="002C326E" w:rsidRDefault="001D752F" w:rsidP="001D752F">
            <w:pPr>
              <w:jc w:val="center"/>
              <w:rPr>
                <w:rFonts w:ascii="Times New Roman" w:eastAsia="Calibri" w:hAnsi="Times New Roman" w:cs="Times New Roman"/>
                <w:sz w:val="24"/>
                <w:szCs w:val="24"/>
              </w:rPr>
            </w:pPr>
          </w:p>
          <w:p w14:paraId="1E0369CF"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Наименование показателя</w:t>
            </w:r>
          </w:p>
        </w:tc>
        <w:tc>
          <w:tcPr>
            <w:tcW w:w="855" w:type="dxa"/>
          </w:tcPr>
          <w:p w14:paraId="03FEE0D3"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код строки</w:t>
            </w:r>
          </w:p>
        </w:tc>
        <w:tc>
          <w:tcPr>
            <w:tcW w:w="1275" w:type="dxa"/>
          </w:tcPr>
          <w:p w14:paraId="6403C216" w14:textId="3861BF0B"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На 31 декабря 2023 года (в</w:t>
            </w:r>
            <w:r w:rsidR="00D8392D">
              <w:rPr>
                <w:rFonts w:ascii="Times New Roman" w:eastAsia="Calibri" w:hAnsi="Times New Roman" w:cs="Times New Roman"/>
                <w:sz w:val="24"/>
                <w:szCs w:val="24"/>
              </w:rPr>
              <w:t xml:space="preserve"> тыс.</w:t>
            </w:r>
            <w:r w:rsidRPr="002C326E">
              <w:rPr>
                <w:rFonts w:ascii="Times New Roman" w:eastAsia="Calibri" w:hAnsi="Times New Roman" w:cs="Times New Roman"/>
                <w:sz w:val="24"/>
                <w:szCs w:val="24"/>
              </w:rPr>
              <w:t xml:space="preserve"> руб.)</w:t>
            </w:r>
          </w:p>
        </w:tc>
        <w:tc>
          <w:tcPr>
            <w:tcW w:w="1276" w:type="dxa"/>
          </w:tcPr>
          <w:p w14:paraId="7F39B21C" w14:textId="33B6A521"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На 31 декабря 2022 года (в</w:t>
            </w:r>
            <w:r w:rsidR="00D8392D">
              <w:rPr>
                <w:rFonts w:ascii="Times New Roman" w:eastAsia="Calibri" w:hAnsi="Times New Roman" w:cs="Times New Roman"/>
                <w:sz w:val="24"/>
                <w:szCs w:val="24"/>
              </w:rPr>
              <w:t xml:space="preserve"> тыс.</w:t>
            </w:r>
            <w:r w:rsidRPr="002C326E">
              <w:rPr>
                <w:rFonts w:ascii="Times New Roman" w:eastAsia="Calibri" w:hAnsi="Times New Roman" w:cs="Times New Roman"/>
                <w:sz w:val="24"/>
                <w:szCs w:val="24"/>
              </w:rPr>
              <w:t xml:space="preserve"> руб.)</w:t>
            </w:r>
          </w:p>
        </w:tc>
        <w:tc>
          <w:tcPr>
            <w:tcW w:w="1134" w:type="dxa"/>
          </w:tcPr>
          <w:p w14:paraId="6372E07E" w14:textId="07E18A4F"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 xml:space="preserve">На 31 декабря 2021 года (в </w:t>
            </w:r>
            <w:r w:rsidR="00D8392D">
              <w:rPr>
                <w:rFonts w:ascii="Times New Roman" w:eastAsia="Calibri" w:hAnsi="Times New Roman" w:cs="Times New Roman"/>
                <w:sz w:val="24"/>
                <w:szCs w:val="24"/>
              </w:rPr>
              <w:t xml:space="preserve">тыс. </w:t>
            </w:r>
            <w:r w:rsidRPr="002C326E">
              <w:rPr>
                <w:rFonts w:ascii="Times New Roman" w:eastAsia="Calibri" w:hAnsi="Times New Roman" w:cs="Times New Roman"/>
                <w:sz w:val="24"/>
                <w:szCs w:val="24"/>
              </w:rPr>
              <w:t>руб.)</w:t>
            </w:r>
          </w:p>
        </w:tc>
        <w:tc>
          <w:tcPr>
            <w:tcW w:w="1276" w:type="dxa"/>
          </w:tcPr>
          <w:p w14:paraId="491B3995" w14:textId="5EF84BD9"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 xml:space="preserve">На 31 декабря 2020 года (в </w:t>
            </w:r>
            <w:r w:rsidR="00D8392D">
              <w:rPr>
                <w:rFonts w:ascii="Times New Roman" w:eastAsia="Calibri" w:hAnsi="Times New Roman" w:cs="Times New Roman"/>
                <w:sz w:val="24"/>
                <w:szCs w:val="24"/>
              </w:rPr>
              <w:t xml:space="preserve">тыс. </w:t>
            </w:r>
            <w:r w:rsidRPr="002C326E">
              <w:rPr>
                <w:rFonts w:ascii="Times New Roman" w:eastAsia="Calibri" w:hAnsi="Times New Roman" w:cs="Times New Roman"/>
                <w:sz w:val="24"/>
                <w:szCs w:val="24"/>
              </w:rPr>
              <w:t>руб.)</w:t>
            </w:r>
          </w:p>
        </w:tc>
      </w:tr>
      <w:tr w:rsidR="001D752F" w:rsidRPr="001D752F" w14:paraId="36EBBEC6" w14:textId="77777777" w:rsidTr="00E815D2">
        <w:tc>
          <w:tcPr>
            <w:tcW w:w="9351" w:type="dxa"/>
            <w:gridSpan w:val="6"/>
          </w:tcPr>
          <w:p w14:paraId="38A89869" w14:textId="77777777" w:rsidR="001D752F" w:rsidRPr="002C326E" w:rsidRDefault="001D752F" w:rsidP="001D752F">
            <w:pPr>
              <w:jc w:val="center"/>
              <w:rPr>
                <w:rFonts w:ascii="Times New Roman" w:eastAsia="Calibri" w:hAnsi="Times New Roman" w:cs="Times New Roman"/>
                <w:b/>
                <w:sz w:val="24"/>
                <w:szCs w:val="24"/>
              </w:rPr>
            </w:pPr>
            <w:r w:rsidRPr="002C326E">
              <w:rPr>
                <w:rFonts w:ascii="Times New Roman" w:eastAsia="Calibri" w:hAnsi="Times New Roman" w:cs="Times New Roman"/>
                <w:b/>
                <w:sz w:val="24"/>
                <w:szCs w:val="24"/>
              </w:rPr>
              <w:t>АКТИВ</w:t>
            </w:r>
          </w:p>
        </w:tc>
      </w:tr>
      <w:tr w:rsidR="00D8392D" w:rsidRPr="001D752F" w14:paraId="746D97A1" w14:textId="77777777" w:rsidTr="00E815D2">
        <w:tc>
          <w:tcPr>
            <w:tcW w:w="3535" w:type="dxa"/>
          </w:tcPr>
          <w:p w14:paraId="0D02887A" w14:textId="77777777" w:rsidR="001D752F" w:rsidRPr="002C326E" w:rsidRDefault="001D752F" w:rsidP="001D752F">
            <w:pPr>
              <w:rPr>
                <w:rFonts w:ascii="Times New Roman" w:eastAsia="Calibri" w:hAnsi="Times New Roman" w:cs="Times New Roman"/>
                <w:sz w:val="24"/>
                <w:szCs w:val="24"/>
              </w:rPr>
            </w:pPr>
            <w:r w:rsidRPr="002C326E">
              <w:rPr>
                <w:rFonts w:ascii="Times New Roman" w:eastAsia="Calibri" w:hAnsi="Times New Roman" w:cs="Times New Roman"/>
                <w:sz w:val="24"/>
                <w:szCs w:val="24"/>
                <w:lang w:val="en-US"/>
              </w:rPr>
              <w:t>I</w:t>
            </w:r>
            <w:r w:rsidRPr="002C326E">
              <w:rPr>
                <w:rFonts w:ascii="Times New Roman" w:eastAsia="Calibri" w:hAnsi="Times New Roman" w:cs="Times New Roman"/>
                <w:sz w:val="24"/>
                <w:szCs w:val="24"/>
              </w:rPr>
              <w:t>. Внеоборотные активы</w:t>
            </w:r>
          </w:p>
        </w:tc>
        <w:tc>
          <w:tcPr>
            <w:tcW w:w="855" w:type="dxa"/>
          </w:tcPr>
          <w:p w14:paraId="353A5BEE"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1100</w:t>
            </w:r>
          </w:p>
        </w:tc>
        <w:tc>
          <w:tcPr>
            <w:tcW w:w="1275" w:type="dxa"/>
          </w:tcPr>
          <w:p w14:paraId="1AE5885D" w14:textId="77C1336B"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47</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2</w:t>
            </w:r>
          </w:p>
        </w:tc>
        <w:tc>
          <w:tcPr>
            <w:tcW w:w="1276" w:type="dxa"/>
          </w:tcPr>
          <w:p w14:paraId="72AD1586" w14:textId="69B02F55"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58</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3</w:t>
            </w:r>
          </w:p>
        </w:tc>
        <w:tc>
          <w:tcPr>
            <w:tcW w:w="1134" w:type="dxa"/>
          </w:tcPr>
          <w:p w14:paraId="751FA94B" w14:textId="01FDF32F"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18</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2</w:t>
            </w:r>
          </w:p>
        </w:tc>
        <w:tc>
          <w:tcPr>
            <w:tcW w:w="1276" w:type="dxa"/>
          </w:tcPr>
          <w:p w14:paraId="5AAE8693" w14:textId="0C186F0C"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3</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6</w:t>
            </w:r>
          </w:p>
        </w:tc>
      </w:tr>
      <w:tr w:rsidR="00D8392D" w:rsidRPr="001D752F" w14:paraId="3161DD19" w14:textId="77777777" w:rsidTr="00E815D2">
        <w:tc>
          <w:tcPr>
            <w:tcW w:w="3535" w:type="dxa"/>
          </w:tcPr>
          <w:p w14:paraId="2B5F00B6" w14:textId="77777777" w:rsidR="001D752F" w:rsidRPr="002C326E" w:rsidRDefault="001D752F" w:rsidP="001D752F">
            <w:pPr>
              <w:rPr>
                <w:rFonts w:ascii="Times New Roman" w:eastAsia="Calibri" w:hAnsi="Times New Roman" w:cs="Times New Roman"/>
                <w:sz w:val="24"/>
                <w:szCs w:val="24"/>
              </w:rPr>
            </w:pPr>
            <w:r w:rsidRPr="002C326E">
              <w:rPr>
                <w:rFonts w:ascii="Times New Roman" w:eastAsia="Calibri" w:hAnsi="Times New Roman" w:cs="Times New Roman"/>
                <w:sz w:val="24"/>
                <w:szCs w:val="24"/>
              </w:rPr>
              <w:t>Материальные внеоборотные активы</w:t>
            </w:r>
          </w:p>
        </w:tc>
        <w:tc>
          <w:tcPr>
            <w:tcW w:w="855" w:type="dxa"/>
          </w:tcPr>
          <w:p w14:paraId="76AB1E74"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1150</w:t>
            </w:r>
          </w:p>
        </w:tc>
        <w:tc>
          <w:tcPr>
            <w:tcW w:w="1275" w:type="dxa"/>
          </w:tcPr>
          <w:p w14:paraId="1DBC4E44" w14:textId="0FD3238D"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47</w:t>
            </w:r>
            <w:r w:rsidR="002C326E">
              <w:rPr>
                <w:rFonts w:ascii="Times New Roman" w:eastAsia="Calibri" w:hAnsi="Times New Roman" w:cs="Times New Roman"/>
                <w:sz w:val="24"/>
                <w:szCs w:val="24"/>
              </w:rPr>
              <w:t xml:space="preserve">, </w:t>
            </w:r>
            <w:r w:rsidRPr="002C326E">
              <w:rPr>
                <w:rFonts w:ascii="Times New Roman" w:eastAsia="Calibri" w:hAnsi="Times New Roman" w:cs="Times New Roman"/>
                <w:sz w:val="24"/>
                <w:szCs w:val="24"/>
              </w:rPr>
              <w:t>2</w:t>
            </w:r>
          </w:p>
        </w:tc>
        <w:tc>
          <w:tcPr>
            <w:tcW w:w="1276" w:type="dxa"/>
          </w:tcPr>
          <w:p w14:paraId="5C133F93" w14:textId="488223C0"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58</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3</w:t>
            </w:r>
          </w:p>
        </w:tc>
        <w:tc>
          <w:tcPr>
            <w:tcW w:w="1134" w:type="dxa"/>
          </w:tcPr>
          <w:p w14:paraId="697ABF12" w14:textId="39C4ED6D"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18</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2</w:t>
            </w:r>
          </w:p>
        </w:tc>
        <w:tc>
          <w:tcPr>
            <w:tcW w:w="1276" w:type="dxa"/>
          </w:tcPr>
          <w:p w14:paraId="2500F91F" w14:textId="111B40E6"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3</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6</w:t>
            </w:r>
          </w:p>
        </w:tc>
      </w:tr>
      <w:tr w:rsidR="00D8392D" w:rsidRPr="001D752F" w14:paraId="5480DA25" w14:textId="77777777" w:rsidTr="00E815D2">
        <w:tc>
          <w:tcPr>
            <w:tcW w:w="3535" w:type="dxa"/>
          </w:tcPr>
          <w:p w14:paraId="126BE2D3" w14:textId="77777777" w:rsidR="001D752F" w:rsidRPr="002C326E" w:rsidRDefault="001D752F" w:rsidP="001D752F">
            <w:pPr>
              <w:rPr>
                <w:rFonts w:ascii="Times New Roman" w:eastAsia="Calibri" w:hAnsi="Times New Roman" w:cs="Times New Roman"/>
                <w:sz w:val="24"/>
                <w:szCs w:val="24"/>
              </w:rPr>
            </w:pPr>
            <w:r w:rsidRPr="002C326E">
              <w:rPr>
                <w:rFonts w:ascii="Times New Roman" w:eastAsia="Calibri" w:hAnsi="Times New Roman" w:cs="Times New Roman"/>
                <w:sz w:val="24"/>
                <w:szCs w:val="24"/>
              </w:rPr>
              <w:t>Нематериальные, финансовые и другие внеоборотные активы</w:t>
            </w:r>
          </w:p>
        </w:tc>
        <w:tc>
          <w:tcPr>
            <w:tcW w:w="855" w:type="dxa"/>
          </w:tcPr>
          <w:p w14:paraId="4FE96ADB"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1170</w:t>
            </w:r>
          </w:p>
        </w:tc>
        <w:tc>
          <w:tcPr>
            <w:tcW w:w="1275" w:type="dxa"/>
          </w:tcPr>
          <w:p w14:paraId="48B521DC"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0</w:t>
            </w:r>
          </w:p>
        </w:tc>
        <w:tc>
          <w:tcPr>
            <w:tcW w:w="1276" w:type="dxa"/>
          </w:tcPr>
          <w:p w14:paraId="67E0C7A4"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0</w:t>
            </w:r>
          </w:p>
        </w:tc>
        <w:tc>
          <w:tcPr>
            <w:tcW w:w="1134" w:type="dxa"/>
          </w:tcPr>
          <w:p w14:paraId="3557CCCC"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0</w:t>
            </w:r>
          </w:p>
        </w:tc>
        <w:tc>
          <w:tcPr>
            <w:tcW w:w="1276" w:type="dxa"/>
          </w:tcPr>
          <w:p w14:paraId="04588F5F"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0</w:t>
            </w:r>
          </w:p>
        </w:tc>
      </w:tr>
      <w:tr w:rsidR="00D8392D" w:rsidRPr="001D752F" w14:paraId="7F760D10" w14:textId="77777777" w:rsidTr="00E815D2">
        <w:tc>
          <w:tcPr>
            <w:tcW w:w="3535" w:type="dxa"/>
          </w:tcPr>
          <w:p w14:paraId="6E3DA4D7" w14:textId="77777777" w:rsidR="001D752F" w:rsidRPr="002C326E" w:rsidRDefault="001D752F" w:rsidP="001D752F">
            <w:pPr>
              <w:rPr>
                <w:rFonts w:ascii="Times New Roman" w:eastAsia="Calibri" w:hAnsi="Times New Roman" w:cs="Times New Roman"/>
                <w:sz w:val="24"/>
                <w:szCs w:val="24"/>
              </w:rPr>
            </w:pPr>
            <w:r w:rsidRPr="002C326E">
              <w:rPr>
                <w:rFonts w:ascii="Times New Roman" w:eastAsia="Calibri" w:hAnsi="Times New Roman" w:cs="Times New Roman"/>
                <w:sz w:val="24"/>
                <w:szCs w:val="24"/>
              </w:rPr>
              <w:t>II. Оборотные активы</w:t>
            </w:r>
          </w:p>
        </w:tc>
        <w:tc>
          <w:tcPr>
            <w:tcW w:w="855" w:type="dxa"/>
          </w:tcPr>
          <w:p w14:paraId="4DE9BF6B"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1200</w:t>
            </w:r>
          </w:p>
        </w:tc>
        <w:tc>
          <w:tcPr>
            <w:tcW w:w="1275" w:type="dxa"/>
          </w:tcPr>
          <w:p w14:paraId="1B615AB1" w14:textId="20C9C092"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4</w:t>
            </w:r>
            <w:r w:rsidR="002C326E">
              <w:rPr>
                <w:rFonts w:ascii="Times New Roman" w:eastAsia="Calibri" w:hAnsi="Times New Roman" w:cs="Times New Roman"/>
                <w:sz w:val="24"/>
                <w:szCs w:val="24"/>
              </w:rPr>
              <w:t> </w:t>
            </w:r>
            <w:r w:rsidRPr="002C326E">
              <w:rPr>
                <w:rFonts w:ascii="Times New Roman" w:eastAsia="Calibri" w:hAnsi="Times New Roman" w:cs="Times New Roman"/>
                <w:sz w:val="24"/>
                <w:szCs w:val="24"/>
              </w:rPr>
              <w:t>502</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4</w:t>
            </w:r>
          </w:p>
        </w:tc>
        <w:tc>
          <w:tcPr>
            <w:tcW w:w="1276" w:type="dxa"/>
          </w:tcPr>
          <w:p w14:paraId="00E10495" w14:textId="76234DC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4</w:t>
            </w:r>
            <w:r w:rsidR="002C326E">
              <w:rPr>
                <w:rFonts w:ascii="Times New Roman" w:eastAsia="Calibri" w:hAnsi="Times New Roman" w:cs="Times New Roman"/>
                <w:sz w:val="24"/>
                <w:szCs w:val="24"/>
              </w:rPr>
              <w:t> </w:t>
            </w:r>
            <w:r w:rsidRPr="002C326E">
              <w:rPr>
                <w:rFonts w:ascii="Times New Roman" w:eastAsia="Calibri" w:hAnsi="Times New Roman" w:cs="Times New Roman"/>
                <w:sz w:val="24"/>
                <w:szCs w:val="24"/>
              </w:rPr>
              <w:t>009</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3</w:t>
            </w:r>
          </w:p>
        </w:tc>
        <w:tc>
          <w:tcPr>
            <w:tcW w:w="1134" w:type="dxa"/>
          </w:tcPr>
          <w:p w14:paraId="53797828" w14:textId="02DB6169"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3</w:t>
            </w:r>
            <w:r w:rsidR="002C326E">
              <w:rPr>
                <w:rFonts w:ascii="Times New Roman" w:eastAsia="Calibri" w:hAnsi="Times New Roman" w:cs="Times New Roman"/>
                <w:sz w:val="24"/>
                <w:szCs w:val="24"/>
              </w:rPr>
              <w:t> </w:t>
            </w:r>
            <w:r w:rsidRPr="002C326E">
              <w:rPr>
                <w:rFonts w:ascii="Times New Roman" w:eastAsia="Calibri" w:hAnsi="Times New Roman" w:cs="Times New Roman"/>
                <w:sz w:val="24"/>
                <w:szCs w:val="24"/>
              </w:rPr>
              <w:t>559</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1</w:t>
            </w:r>
          </w:p>
        </w:tc>
        <w:tc>
          <w:tcPr>
            <w:tcW w:w="1276" w:type="dxa"/>
          </w:tcPr>
          <w:p w14:paraId="760380ED" w14:textId="43D69F29"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2</w:t>
            </w:r>
            <w:r w:rsidR="002C326E">
              <w:rPr>
                <w:rFonts w:ascii="Times New Roman" w:eastAsia="Calibri" w:hAnsi="Times New Roman" w:cs="Times New Roman"/>
                <w:sz w:val="24"/>
                <w:szCs w:val="24"/>
              </w:rPr>
              <w:t> </w:t>
            </w:r>
            <w:r w:rsidRPr="002C326E">
              <w:rPr>
                <w:rFonts w:ascii="Times New Roman" w:eastAsia="Calibri" w:hAnsi="Times New Roman" w:cs="Times New Roman"/>
                <w:sz w:val="24"/>
                <w:szCs w:val="24"/>
              </w:rPr>
              <w:t>169</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9</w:t>
            </w:r>
          </w:p>
        </w:tc>
      </w:tr>
      <w:tr w:rsidR="00D8392D" w:rsidRPr="001D752F" w14:paraId="52A36D00" w14:textId="77777777" w:rsidTr="00E815D2">
        <w:tc>
          <w:tcPr>
            <w:tcW w:w="3535" w:type="dxa"/>
          </w:tcPr>
          <w:p w14:paraId="6EE02083" w14:textId="77777777" w:rsidR="001D752F" w:rsidRPr="002C326E" w:rsidRDefault="001D752F" w:rsidP="001D752F">
            <w:pPr>
              <w:rPr>
                <w:rFonts w:ascii="Times New Roman" w:eastAsia="Calibri" w:hAnsi="Times New Roman" w:cs="Times New Roman"/>
                <w:sz w:val="24"/>
                <w:szCs w:val="24"/>
              </w:rPr>
            </w:pPr>
            <w:r w:rsidRPr="002C326E">
              <w:rPr>
                <w:rFonts w:ascii="Times New Roman" w:eastAsia="Calibri" w:hAnsi="Times New Roman" w:cs="Times New Roman"/>
                <w:sz w:val="24"/>
                <w:szCs w:val="24"/>
              </w:rPr>
              <w:t>Запасы</w:t>
            </w:r>
          </w:p>
        </w:tc>
        <w:tc>
          <w:tcPr>
            <w:tcW w:w="855" w:type="dxa"/>
          </w:tcPr>
          <w:p w14:paraId="274C2B9D"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1210</w:t>
            </w:r>
          </w:p>
        </w:tc>
        <w:tc>
          <w:tcPr>
            <w:tcW w:w="1275" w:type="dxa"/>
          </w:tcPr>
          <w:p w14:paraId="303200C6" w14:textId="20DF7BCD"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w:t>
            </w:r>
            <w:r w:rsidR="002C326E">
              <w:rPr>
                <w:rFonts w:ascii="Times New Roman" w:eastAsia="Calibri" w:hAnsi="Times New Roman" w:cs="Times New Roman"/>
                <w:sz w:val="24"/>
                <w:szCs w:val="24"/>
              </w:rPr>
              <w:t> </w:t>
            </w:r>
            <w:r w:rsidRPr="002C326E">
              <w:rPr>
                <w:rFonts w:ascii="Times New Roman" w:eastAsia="Calibri" w:hAnsi="Times New Roman" w:cs="Times New Roman"/>
                <w:sz w:val="24"/>
                <w:szCs w:val="24"/>
              </w:rPr>
              <w:t>947</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6</w:t>
            </w:r>
          </w:p>
        </w:tc>
        <w:tc>
          <w:tcPr>
            <w:tcW w:w="1276" w:type="dxa"/>
          </w:tcPr>
          <w:p w14:paraId="09548480" w14:textId="4F7D979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2</w:t>
            </w:r>
            <w:r w:rsidR="002C326E">
              <w:rPr>
                <w:rFonts w:ascii="Times New Roman" w:eastAsia="Calibri" w:hAnsi="Times New Roman" w:cs="Times New Roman"/>
                <w:sz w:val="24"/>
                <w:szCs w:val="24"/>
              </w:rPr>
              <w:t> </w:t>
            </w:r>
            <w:r w:rsidRPr="002C326E">
              <w:rPr>
                <w:rFonts w:ascii="Times New Roman" w:eastAsia="Calibri" w:hAnsi="Times New Roman" w:cs="Times New Roman"/>
                <w:sz w:val="24"/>
                <w:szCs w:val="24"/>
              </w:rPr>
              <w:t>051</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5</w:t>
            </w:r>
          </w:p>
        </w:tc>
        <w:tc>
          <w:tcPr>
            <w:tcW w:w="1134" w:type="dxa"/>
          </w:tcPr>
          <w:p w14:paraId="0A6BCA71" w14:textId="6D7264D6"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w:t>
            </w:r>
            <w:r w:rsidR="002C326E">
              <w:rPr>
                <w:rFonts w:ascii="Times New Roman" w:eastAsia="Calibri" w:hAnsi="Times New Roman" w:cs="Times New Roman"/>
                <w:sz w:val="24"/>
                <w:szCs w:val="24"/>
              </w:rPr>
              <w:t> </w:t>
            </w:r>
            <w:r w:rsidRPr="002C326E">
              <w:rPr>
                <w:rFonts w:ascii="Times New Roman" w:eastAsia="Calibri" w:hAnsi="Times New Roman" w:cs="Times New Roman"/>
                <w:sz w:val="24"/>
                <w:szCs w:val="24"/>
              </w:rPr>
              <w:t>408</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1</w:t>
            </w:r>
          </w:p>
        </w:tc>
        <w:tc>
          <w:tcPr>
            <w:tcW w:w="1276" w:type="dxa"/>
          </w:tcPr>
          <w:p w14:paraId="6441FD68" w14:textId="297DC57E"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816</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2</w:t>
            </w:r>
          </w:p>
        </w:tc>
      </w:tr>
      <w:tr w:rsidR="00D8392D" w:rsidRPr="001D752F" w14:paraId="10D73E89" w14:textId="77777777" w:rsidTr="00E815D2">
        <w:tc>
          <w:tcPr>
            <w:tcW w:w="3535" w:type="dxa"/>
          </w:tcPr>
          <w:p w14:paraId="62997A41" w14:textId="77777777" w:rsidR="001D752F" w:rsidRPr="002C326E" w:rsidRDefault="001D752F" w:rsidP="001D752F">
            <w:pPr>
              <w:rPr>
                <w:rFonts w:ascii="Times New Roman" w:eastAsia="Calibri" w:hAnsi="Times New Roman" w:cs="Times New Roman"/>
                <w:sz w:val="24"/>
                <w:szCs w:val="24"/>
              </w:rPr>
            </w:pPr>
            <w:r w:rsidRPr="002C326E">
              <w:rPr>
                <w:rFonts w:ascii="Times New Roman" w:eastAsia="Calibri" w:hAnsi="Times New Roman" w:cs="Times New Roman"/>
                <w:sz w:val="24"/>
                <w:szCs w:val="24"/>
              </w:rPr>
              <w:t>Денежные средства и денежные эквиваленты</w:t>
            </w:r>
          </w:p>
        </w:tc>
        <w:tc>
          <w:tcPr>
            <w:tcW w:w="855" w:type="dxa"/>
          </w:tcPr>
          <w:p w14:paraId="34F406FA"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1250</w:t>
            </w:r>
          </w:p>
        </w:tc>
        <w:tc>
          <w:tcPr>
            <w:tcW w:w="1275" w:type="dxa"/>
          </w:tcPr>
          <w:p w14:paraId="10BC65DC" w14:textId="6257E435"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523</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6</w:t>
            </w:r>
          </w:p>
        </w:tc>
        <w:tc>
          <w:tcPr>
            <w:tcW w:w="1276" w:type="dxa"/>
          </w:tcPr>
          <w:p w14:paraId="269C75E0" w14:textId="5981DF06"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415</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3</w:t>
            </w:r>
          </w:p>
        </w:tc>
        <w:tc>
          <w:tcPr>
            <w:tcW w:w="1134" w:type="dxa"/>
          </w:tcPr>
          <w:p w14:paraId="5B62DAC1" w14:textId="732FE851"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w:t>
            </w:r>
            <w:r w:rsidR="002C326E">
              <w:rPr>
                <w:rFonts w:ascii="Times New Roman" w:eastAsia="Calibri" w:hAnsi="Times New Roman" w:cs="Times New Roman"/>
                <w:sz w:val="24"/>
                <w:szCs w:val="24"/>
              </w:rPr>
              <w:t> </w:t>
            </w:r>
            <w:r w:rsidRPr="002C326E">
              <w:rPr>
                <w:rFonts w:ascii="Times New Roman" w:eastAsia="Calibri" w:hAnsi="Times New Roman" w:cs="Times New Roman"/>
                <w:sz w:val="24"/>
                <w:szCs w:val="24"/>
              </w:rPr>
              <w:t>190</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7</w:t>
            </w:r>
          </w:p>
        </w:tc>
        <w:tc>
          <w:tcPr>
            <w:tcW w:w="1276" w:type="dxa"/>
          </w:tcPr>
          <w:p w14:paraId="7A6F09C8" w14:textId="3933C3C6"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587</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3</w:t>
            </w:r>
          </w:p>
        </w:tc>
      </w:tr>
      <w:tr w:rsidR="00D8392D" w:rsidRPr="001D752F" w14:paraId="753F18B4" w14:textId="77777777" w:rsidTr="00E815D2">
        <w:tc>
          <w:tcPr>
            <w:tcW w:w="3535" w:type="dxa"/>
          </w:tcPr>
          <w:p w14:paraId="2C86D16E" w14:textId="77777777" w:rsidR="001D752F" w:rsidRPr="002C326E" w:rsidRDefault="001D752F" w:rsidP="001D752F">
            <w:pPr>
              <w:rPr>
                <w:rFonts w:ascii="Times New Roman" w:eastAsia="Calibri" w:hAnsi="Times New Roman" w:cs="Times New Roman"/>
                <w:sz w:val="24"/>
                <w:szCs w:val="24"/>
              </w:rPr>
            </w:pPr>
            <w:r w:rsidRPr="002C326E">
              <w:rPr>
                <w:rFonts w:ascii="Times New Roman" w:eastAsia="Calibri" w:hAnsi="Times New Roman" w:cs="Times New Roman"/>
                <w:sz w:val="24"/>
                <w:szCs w:val="24"/>
              </w:rPr>
              <w:t>Финансовые другие оборотные активы</w:t>
            </w:r>
          </w:p>
        </w:tc>
        <w:tc>
          <w:tcPr>
            <w:tcW w:w="855" w:type="dxa"/>
          </w:tcPr>
          <w:p w14:paraId="4B1D43A0"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1230</w:t>
            </w:r>
          </w:p>
        </w:tc>
        <w:tc>
          <w:tcPr>
            <w:tcW w:w="1275" w:type="dxa"/>
          </w:tcPr>
          <w:p w14:paraId="3CB822B9" w14:textId="331182E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2</w:t>
            </w:r>
            <w:r w:rsidR="002C326E">
              <w:rPr>
                <w:rFonts w:ascii="Times New Roman" w:eastAsia="Calibri" w:hAnsi="Times New Roman" w:cs="Times New Roman"/>
                <w:sz w:val="24"/>
                <w:szCs w:val="24"/>
              </w:rPr>
              <w:t> </w:t>
            </w:r>
            <w:r w:rsidRPr="002C326E">
              <w:rPr>
                <w:rFonts w:ascii="Times New Roman" w:eastAsia="Calibri" w:hAnsi="Times New Roman" w:cs="Times New Roman"/>
                <w:sz w:val="24"/>
                <w:szCs w:val="24"/>
              </w:rPr>
              <w:t>031</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2</w:t>
            </w:r>
          </w:p>
        </w:tc>
        <w:tc>
          <w:tcPr>
            <w:tcW w:w="1276" w:type="dxa"/>
          </w:tcPr>
          <w:p w14:paraId="7F18E5A0" w14:textId="05E95635"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w:t>
            </w:r>
            <w:r w:rsidR="002C326E">
              <w:rPr>
                <w:rFonts w:ascii="Times New Roman" w:eastAsia="Calibri" w:hAnsi="Times New Roman" w:cs="Times New Roman"/>
                <w:sz w:val="24"/>
                <w:szCs w:val="24"/>
              </w:rPr>
              <w:t xml:space="preserve"> </w:t>
            </w:r>
            <w:r w:rsidRPr="002C326E">
              <w:rPr>
                <w:rFonts w:ascii="Times New Roman" w:eastAsia="Calibri" w:hAnsi="Times New Roman" w:cs="Times New Roman"/>
                <w:sz w:val="24"/>
                <w:szCs w:val="24"/>
              </w:rPr>
              <w:t>542</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5</w:t>
            </w:r>
          </w:p>
        </w:tc>
        <w:tc>
          <w:tcPr>
            <w:tcW w:w="1134" w:type="dxa"/>
          </w:tcPr>
          <w:p w14:paraId="792E23D5" w14:textId="2104AAFC"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960</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3</w:t>
            </w:r>
          </w:p>
        </w:tc>
        <w:tc>
          <w:tcPr>
            <w:tcW w:w="1276" w:type="dxa"/>
          </w:tcPr>
          <w:p w14:paraId="7A219431" w14:textId="4C98C946"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766</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4</w:t>
            </w:r>
          </w:p>
        </w:tc>
      </w:tr>
      <w:tr w:rsidR="00D8392D" w:rsidRPr="001D752F" w14:paraId="6CEA1D3A" w14:textId="77777777" w:rsidTr="00E815D2">
        <w:tc>
          <w:tcPr>
            <w:tcW w:w="3535" w:type="dxa"/>
          </w:tcPr>
          <w:p w14:paraId="10A3A9CE" w14:textId="77777777" w:rsidR="001D752F" w:rsidRPr="002C326E" w:rsidRDefault="001D752F" w:rsidP="001D752F">
            <w:pPr>
              <w:rPr>
                <w:rFonts w:ascii="Times New Roman" w:eastAsia="Calibri" w:hAnsi="Times New Roman" w:cs="Times New Roman"/>
                <w:b/>
                <w:sz w:val="24"/>
                <w:szCs w:val="24"/>
              </w:rPr>
            </w:pPr>
            <w:r w:rsidRPr="002C326E">
              <w:rPr>
                <w:rFonts w:ascii="Times New Roman" w:eastAsia="Calibri" w:hAnsi="Times New Roman" w:cs="Times New Roman"/>
                <w:b/>
                <w:sz w:val="24"/>
                <w:szCs w:val="24"/>
              </w:rPr>
              <w:t>БАЛАНС</w:t>
            </w:r>
          </w:p>
        </w:tc>
        <w:tc>
          <w:tcPr>
            <w:tcW w:w="855" w:type="dxa"/>
          </w:tcPr>
          <w:p w14:paraId="71B5F36A"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1600</w:t>
            </w:r>
          </w:p>
        </w:tc>
        <w:tc>
          <w:tcPr>
            <w:tcW w:w="1275" w:type="dxa"/>
          </w:tcPr>
          <w:p w14:paraId="6C481075" w14:textId="51C00CCE"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4</w:t>
            </w:r>
            <w:r w:rsidR="002C326E">
              <w:rPr>
                <w:rFonts w:ascii="Times New Roman" w:eastAsia="Calibri" w:hAnsi="Times New Roman" w:cs="Times New Roman"/>
                <w:sz w:val="24"/>
                <w:szCs w:val="24"/>
              </w:rPr>
              <w:t> </w:t>
            </w:r>
            <w:r w:rsidRPr="002C326E">
              <w:rPr>
                <w:rFonts w:ascii="Times New Roman" w:eastAsia="Calibri" w:hAnsi="Times New Roman" w:cs="Times New Roman"/>
                <w:sz w:val="24"/>
                <w:szCs w:val="24"/>
              </w:rPr>
              <w:t>549</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6</w:t>
            </w:r>
          </w:p>
        </w:tc>
        <w:tc>
          <w:tcPr>
            <w:tcW w:w="1276" w:type="dxa"/>
          </w:tcPr>
          <w:p w14:paraId="23AC4886" w14:textId="0906A241"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4</w:t>
            </w:r>
            <w:r w:rsidR="002C326E">
              <w:rPr>
                <w:rFonts w:ascii="Times New Roman" w:eastAsia="Calibri" w:hAnsi="Times New Roman" w:cs="Times New Roman"/>
                <w:sz w:val="24"/>
                <w:szCs w:val="24"/>
              </w:rPr>
              <w:t> </w:t>
            </w:r>
            <w:r w:rsidRPr="002C326E">
              <w:rPr>
                <w:rFonts w:ascii="Times New Roman" w:eastAsia="Calibri" w:hAnsi="Times New Roman" w:cs="Times New Roman"/>
                <w:sz w:val="24"/>
                <w:szCs w:val="24"/>
              </w:rPr>
              <w:t>067</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6</w:t>
            </w:r>
          </w:p>
        </w:tc>
        <w:tc>
          <w:tcPr>
            <w:tcW w:w="1134" w:type="dxa"/>
          </w:tcPr>
          <w:p w14:paraId="23670570" w14:textId="33456CA6"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3</w:t>
            </w:r>
            <w:r w:rsidR="002C326E">
              <w:rPr>
                <w:rFonts w:ascii="Times New Roman" w:eastAsia="Calibri" w:hAnsi="Times New Roman" w:cs="Times New Roman"/>
                <w:sz w:val="24"/>
                <w:szCs w:val="24"/>
              </w:rPr>
              <w:t> </w:t>
            </w:r>
            <w:r w:rsidRPr="002C326E">
              <w:rPr>
                <w:rFonts w:ascii="Times New Roman" w:eastAsia="Calibri" w:hAnsi="Times New Roman" w:cs="Times New Roman"/>
                <w:sz w:val="24"/>
                <w:szCs w:val="24"/>
              </w:rPr>
              <w:t>577</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3</w:t>
            </w:r>
          </w:p>
        </w:tc>
        <w:tc>
          <w:tcPr>
            <w:tcW w:w="1276" w:type="dxa"/>
          </w:tcPr>
          <w:p w14:paraId="42485B7A" w14:textId="5F4375FB"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2</w:t>
            </w:r>
            <w:r w:rsidR="002C326E">
              <w:rPr>
                <w:rFonts w:ascii="Times New Roman" w:eastAsia="Calibri" w:hAnsi="Times New Roman" w:cs="Times New Roman"/>
                <w:sz w:val="24"/>
                <w:szCs w:val="24"/>
              </w:rPr>
              <w:t> </w:t>
            </w:r>
            <w:r w:rsidRPr="002C326E">
              <w:rPr>
                <w:rFonts w:ascii="Times New Roman" w:eastAsia="Calibri" w:hAnsi="Times New Roman" w:cs="Times New Roman"/>
                <w:sz w:val="24"/>
                <w:szCs w:val="24"/>
              </w:rPr>
              <w:t>173</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5</w:t>
            </w:r>
          </w:p>
        </w:tc>
      </w:tr>
      <w:tr w:rsidR="001D752F" w:rsidRPr="001D752F" w14:paraId="256D6427" w14:textId="77777777" w:rsidTr="00E815D2">
        <w:tc>
          <w:tcPr>
            <w:tcW w:w="9351" w:type="dxa"/>
            <w:gridSpan w:val="6"/>
          </w:tcPr>
          <w:p w14:paraId="6C7025F7" w14:textId="77777777" w:rsidR="001D752F" w:rsidRPr="002C326E" w:rsidRDefault="001D752F" w:rsidP="001D752F">
            <w:pPr>
              <w:jc w:val="center"/>
              <w:rPr>
                <w:rFonts w:ascii="Times New Roman" w:eastAsia="Calibri" w:hAnsi="Times New Roman" w:cs="Times New Roman"/>
                <w:b/>
                <w:sz w:val="24"/>
                <w:szCs w:val="24"/>
              </w:rPr>
            </w:pPr>
            <w:r w:rsidRPr="002C326E">
              <w:rPr>
                <w:rFonts w:ascii="Times New Roman" w:eastAsia="Calibri" w:hAnsi="Times New Roman" w:cs="Times New Roman"/>
                <w:b/>
                <w:sz w:val="24"/>
                <w:szCs w:val="24"/>
              </w:rPr>
              <w:t>ПАССИВ</w:t>
            </w:r>
          </w:p>
        </w:tc>
      </w:tr>
      <w:tr w:rsidR="00D8392D" w:rsidRPr="001D752F" w14:paraId="4F71B612" w14:textId="77777777" w:rsidTr="00E815D2">
        <w:tc>
          <w:tcPr>
            <w:tcW w:w="3535" w:type="dxa"/>
          </w:tcPr>
          <w:p w14:paraId="70A7E38A" w14:textId="77777777" w:rsidR="001D752F" w:rsidRPr="002C326E" w:rsidRDefault="001D752F" w:rsidP="001D752F">
            <w:pPr>
              <w:rPr>
                <w:rFonts w:ascii="Times New Roman" w:eastAsia="Calibri" w:hAnsi="Times New Roman" w:cs="Times New Roman"/>
                <w:sz w:val="24"/>
                <w:szCs w:val="24"/>
              </w:rPr>
            </w:pPr>
            <w:r w:rsidRPr="002C326E">
              <w:rPr>
                <w:rFonts w:ascii="Times New Roman" w:eastAsia="Calibri" w:hAnsi="Times New Roman" w:cs="Times New Roman"/>
                <w:sz w:val="24"/>
                <w:szCs w:val="24"/>
              </w:rPr>
              <w:t>III. Капитал и резервы</w:t>
            </w:r>
          </w:p>
        </w:tc>
        <w:tc>
          <w:tcPr>
            <w:tcW w:w="855" w:type="dxa"/>
          </w:tcPr>
          <w:p w14:paraId="73D107E3"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1300</w:t>
            </w:r>
          </w:p>
        </w:tc>
        <w:tc>
          <w:tcPr>
            <w:tcW w:w="1275" w:type="dxa"/>
          </w:tcPr>
          <w:p w14:paraId="352878E4" w14:textId="78F956BF"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2</w:t>
            </w:r>
            <w:r w:rsidR="002C326E">
              <w:rPr>
                <w:rFonts w:ascii="Times New Roman" w:eastAsia="Calibri" w:hAnsi="Times New Roman" w:cs="Times New Roman"/>
                <w:sz w:val="24"/>
                <w:szCs w:val="24"/>
              </w:rPr>
              <w:t> </w:t>
            </w:r>
            <w:r w:rsidRPr="002C326E">
              <w:rPr>
                <w:rFonts w:ascii="Times New Roman" w:eastAsia="Calibri" w:hAnsi="Times New Roman" w:cs="Times New Roman"/>
                <w:sz w:val="24"/>
                <w:szCs w:val="24"/>
              </w:rPr>
              <w:t>082</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3</w:t>
            </w:r>
          </w:p>
        </w:tc>
        <w:tc>
          <w:tcPr>
            <w:tcW w:w="1276" w:type="dxa"/>
          </w:tcPr>
          <w:p w14:paraId="6CB28C2E" w14:textId="179EA4F2"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w:t>
            </w:r>
            <w:r w:rsidR="00D8392D">
              <w:rPr>
                <w:rFonts w:ascii="Times New Roman" w:eastAsia="Calibri" w:hAnsi="Times New Roman" w:cs="Times New Roman"/>
                <w:sz w:val="24"/>
                <w:szCs w:val="24"/>
              </w:rPr>
              <w:t> </w:t>
            </w:r>
            <w:r w:rsidRPr="002C326E">
              <w:rPr>
                <w:rFonts w:ascii="Times New Roman" w:eastAsia="Calibri" w:hAnsi="Times New Roman" w:cs="Times New Roman"/>
                <w:sz w:val="24"/>
                <w:szCs w:val="24"/>
              </w:rPr>
              <w:t>299</w:t>
            </w:r>
            <w:r w:rsidR="00D8392D">
              <w:rPr>
                <w:rFonts w:ascii="Times New Roman" w:eastAsia="Calibri" w:hAnsi="Times New Roman" w:cs="Times New Roman"/>
                <w:sz w:val="24"/>
                <w:szCs w:val="24"/>
              </w:rPr>
              <w:t>,</w:t>
            </w:r>
            <w:r w:rsidRPr="002C326E">
              <w:rPr>
                <w:rFonts w:ascii="Times New Roman" w:eastAsia="Calibri" w:hAnsi="Times New Roman" w:cs="Times New Roman"/>
                <w:sz w:val="24"/>
                <w:szCs w:val="24"/>
              </w:rPr>
              <w:t>8</w:t>
            </w:r>
          </w:p>
        </w:tc>
        <w:tc>
          <w:tcPr>
            <w:tcW w:w="1134" w:type="dxa"/>
          </w:tcPr>
          <w:p w14:paraId="18B8BA3F" w14:textId="675BFE01"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w:t>
            </w:r>
            <w:r w:rsidR="00D8392D">
              <w:rPr>
                <w:rFonts w:ascii="Times New Roman" w:eastAsia="Calibri" w:hAnsi="Times New Roman" w:cs="Times New Roman"/>
                <w:sz w:val="24"/>
                <w:szCs w:val="24"/>
              </w:rPr>
              <w:t> </w:t>
            </w:r>
            <w:r w:rsidRPr="002C326E">
              <w:rPr>
                <w:rFonts w:ascii="Times New Roman" w:eastAsia="Calibri" w:hAnsi="Times New Roman" w:cs="Times New Roman"/>
                <w:sz w:val="24"/>
                <w:szCs w:val="24"/>
              </w:rPr>
              <w:t>202</w:t>
            </w:r>
            <w:r w:rsidR="00D8392D">
              <w:rPr>
                <w:rFonts w:ascii="Times New Roman" w:eastAsia="Calibri" w:hAnsi="Times New Roman" w:cs="Times New Roman"/>
                <w:sz w:val="24"/>
                <w:szCs w:val="24"/>
              </w:rPr>
              <w:t>,</w:t>
            </w:r>
            <w:r w:rsidRPr="002C326E">
              <w:rPr>
                <w:rFonts w:ascii="Times New Roman" w:eastAsia="Calibri" w:hAnsi="Times New Roman" w:cs="Times New Roman"/>
                <w:sz w:val="24"/>
                <w:szCs w:val="24"/>
              </w:rPr>
              <w:t>7</w:t>
            </w:r>
          </w:p>
        </w:tc>
        <w:tc>
          <w:tcPr>
            <w:tcW w:w="1276" w:type="dxa"/>
          </w:tcPr>
          <w:p w14:paraId="01CDCE58" w14:textId="024D87D0"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-27</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9</w:t>
            </w:r>
          </w:p>
        </w:tc>
      </w:tr>
      <w:tr w:rsidR="00D8392D" w:rsidRPr="001D752F" w14:paraId="125F6880" w14:textId="77777777" w:rsidTr="00E815D2">
        <w:tc>
          <w:tcPr>
            <w:tcW w:w="3535" w:type="dxa"/>
          </w:tcPr>
          <w:p w14:paraId="5862C1E8" w14:textId="77777777" w:rsidR="001D752F" w:rsidRPr="002C326E" w:rsidRDefault="001D752F" w:rsidP="001D752F">
            <w:pPr>
              <w:rPr>
                <w:rFonts w:ascii="Times New Roman" w:eastAsia="Calibri" w:hAnsi="Times New Roman" w:cs="Times New Roman"/>
                <w:sz w:val="24"/>
                <w:szCs w:val="24"/>
              </w:rPr>
            </w:pPr>
            <w:r w:rsidRPr="002C326E">
              <w:rPr>
                <w:rFonts w:ascii="Times New Roman" w:eastAsia="Calibri" w:hAnsi="Times New Roman" w:cs="Times New Roman"/>
                <w:sz w:val="24"/>
                <w:szCs w:val="24"/>
              </w:rPr>
              <w:t>Целевые средства</w:t>
            </w:r>
          </w:p>
        </w:tc>
        <w:tc>
          <w:tcPr>
            <w:tcW w:w="855" w:type="dxa"/>
          </w:tcPr>
          <w:p w14:paraId="5FB5CB4E"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1350</w:t>
            </w:r>
          </w:p>
        </w:tc>
        <w:tc>
          <w:tcPr>
            <w:tcW w:w="1275" w:type="dxa"/>
          </w:tcPr>
          <w:p w14:paraId="5C4549FF"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0</w:t>
            </w:r>
          </w:p>
        </w:tc>
        <w:tc>
          <w:tcPr>
            <w:tcW w:w="1276" w:type="dxa"/>
          </w:tcPr>
          <w:p w14:paraId="6934B398"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0</w:t>
            </w:r>
          </w:p>
        </w:tc>
        <w:tc>
          <w:tcPr>
            <w:tcW w:w="1134" w:type="dxa"/>
          </w:tcPr>
          <w:p w14:paraId="25DAC701"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0</w:t>
            </w:r>
          </w:p>
        </w:tc>
        <w:tc>
          <w:tcPr>
            <w:tcW w:w="1276" w:type="dxa"/>
          </w:tcPr>
          <w:p w14:paraId="551143B5"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0</w:t>
            </w:r>
          </w:p>
        </w:tc>
      </w:tr>
      <w:tr w:rsidR="00D8392D" w:rsidRPr="001D752F" w14:paraId="72292C58" w14:textId="77777777" w:rsidTr="00E815D2">
        <w:tc>
          <w:tcPr>
            <w:tcW w:w="3535" w:type="dxa"/>
          </w:tcPr>
          <w:p w14:paraId="71389FA2" w14:textId="77777777" w:rsidR="001D752F" w:rsidRPr="002C326E" w:rsidRDefault="001D752F" w:rsidP="001D752F">
            <w:pPr>
              <w:rPr>
                <w:rFonts w:ascii="Times New Roman" w:eastAsia="Calibri" w:hAnsi="Times New Roman" w:cs="Times New Roman"/>
                <w:sz w:val="24"/>
                <w:szCs w:val="24"/>
              </w:rPr>
            </w:pPr>
            <w:r w:rsidRPr="002C326E">
              <w:rPr>
                <w:rFonts w:ascii="Times New Roman" w:eastAsia="Calibri" w:hAnsi="Times New Roman" w:cs="Times New Roman"/>
                <w:sz w:val="24"/>
                <w:szCs w:val="24"/>
              </w:rPr>
              <w:t>Фонд недвижимого и особо ценного движимого имущества и иные целевые фонды</w:t>
            </w:r>
          </w:p>
        </w:tc>
        <w:tc>
          <w:tcPr>
            <w:tcW w:w="855" w:type="dxa"/>
          </w:tcPr>
          <w:p w14:paraId="2450FF57"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1360</w:t>
            </w:r>
          </w:p>
        </w:tc>
        <w:tc>
          <w:tcPr>
            <w:tcW w:w="1275" w:type="dxa"/>
          </w:tcPr>
          <w:p w14:paraId="52607F40"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0</w:t>
            </w:r>
          </w:p>
        </w:tc>
        <w:tc>
          <w:tcPr>
            <w:tcW w:w="1276" w:type="dxa"/>
          </w:tcPr>
          <w:p w14:paraId="5AFEA180"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0</w:t>
            </w:r>
          </w:p>
        </w:tc>
        <w:tc>
          <w:tcPr>
            <w:tcW w:w="1134" w:type="dxa"/>
          </w:tcPr>
          <w:p w14:paraId="758690E0"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0</w:t>
            </w:r>
          </w:p>
        </w:tc>
        <w:tc>
          <w:tcPr>
            <w:tcW w:w="1276" w:type="dxa"/>
          </w:tcPr>
          <w:p w14:paraId="4670D85C"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0</w:t>
            </w:r>
          </w:p>
        </w:tc>
      </w:tr>
      <w:tr w:rsidR="00D8392D" w:rsidRPr="001D752F" w14:paraId="2DFB9F2F" w14:textId="77777777" w:rsidTr="00E815D2">
        <w:tc>
          <w:tcPr>
            <w:tcW w:w="3535" w:type="dxa"/>
          </w:tcPr>
          <w:p w14:paraId="30970D87" w14:textId="77777777" w:rsidR="001D752F" w:rsidRPr="002C326E" w:rsidRDefault="001D752F" w:rsidP="001D752F">
            <w:pPr>
              <w:rPr>
                <w:rFonts w:ascii="Times New Roman" w:eastAsia="Calibri" w:hAnsi="Times New Roman" w:cs="Times New Roman"/>
                <w:sz w:val="24"/>
                <w:szCs w:val="24"/>
              </w:rPr>
            </w:pPr>
            <w:r w:rsidRPr="002C326E">
              <w:rPr>
                <w:rFonts w:ascii="Times New Roman" w:eastAsia="Calibri" w:hAnsi="Times New Roman" w:cs="Times New Roman"/>
                <w:sz w:val="24"/>
                <w:szCs w:val="24"/>
              </w:rPr>
              <w:t>IV. Долгосрочные обязательства</w:t>
            </w:r>
          </w:p>
        </w:tc>
        <w:tc>
          <w:tcPr>
            <w:tcW w:w="855" w:type="dxa"/>
          </w:tcPr>
          <w:p w14:paraId="2DEEBAB4"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1400</w:t>
            </w:r>
          </w:p>
        </w:tc>
        <w:tc>
          <w:tcPr>
            <w:tcW w:w="1275" w:type="dxa"/>
          </w:tcPr>
          <w:p w14:paraId="3A7D49E2" w14:textId="746401DA"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302</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7</w:t>
            </w:r>
          </w:p>
        </w:tc>
        <w:tc>
          <w:tcPr>
            <w:tcW w:w="1276" w:type="dxa"/>
          </w:tcPr>
          <w:p w14:paraId="7388294E" w14:textId="10672744"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537</w:t>
            </w:r>
            <w:r w:rsidR="00D8392D">
              <w:rPr>
                <w:rFonts w:ascii="Times New Roman" w:eastAsia="Calibri" w:hAnsi="Times New Roman" w:cs="Times New Roman"/>
                <w:sz w:val="24"/>
                <w:szCs w:val="24"/>
              </w:rPr>
              <w:t>,</w:t>
            </w:r>
            <w:r w:rsidRPr="002C326E">
              <w:rPr>
                <w:rFonts w:ascii="Times New Roman" w:eastAsia="Calibri" w:hAnsi="Times New Roman" w:cs="Times New Roman"/>
                <w:sz w:val="24"/>
                <w:szCs w:val="24"/>
              </w:rPr>
              <w:t>5</w:t>
            </w:r>
          </w:p>
        </w:tc>
        <w:tc>
          <w:tcPr>
            <w:tcW w:w="1134" w:type="dxa"/>
          </w:tcPr>
          <w:p w14:paraId="49A59D1B" w14:textId="7B94CC56"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296</w:t>
            </w:r>
          </w:p>
        </w:tc>
        <w:tc>
          <w:tcPr>
            <w:tcW w:w="1276" w:type="dxa"/>
          </w:tcPr>
          <w:p w14:paraId="7188F3BD" w14:textId="564EF461"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112</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7</w:t>
            </w:r>
          </w:p>
        </w:tc>
      </w:tr>
      <w:tr w:rsidR="00D8392D" w:rsidRPr="001D752F" w14:paraId="5F117562" w14:textId="77777777" w:rsidTr="00E815D2">
        <w:tc>
          <w:tcPr>
            <w:tcW w:w="3535" w:type="dxa"/>
          </w:tcPr>
          <w:p w14:paraId="29169BED" w14:textId="77777777" w:rsidR="001D752F" w:rsidRPr="002C326E" w:rsidRDefault="001D752F" w:rsidP="001D752F">
            <w:pPr>
              <w:rPr>
                <w:rFonts w:ascii="Times New Roman" w:eastAsia="Calibri" w:hAnsi="Times New Roman" w:cs="Times New Roman"/>
                <w:sz w:val="24"/>
                <w:szCs w:val="24"/>
              </w:rPr>
            </w:pPr>
            <w:r w:rsidRPr="002C326E">
              <w:rPr>
                <w:rFonts w:ascii="Times New Roman" w:eastAsia="Calibri" w:hAnsi="Times New Roman" w:cs="Times New Roman"/>
                <w:sz w:val="24"/>
                <w:szCs w:val="24"/>
              </w:rPr>
              <w:t>Долгосрочные заемные обязательства</w:t>
            </w:r>
          </w:p>
        </w:tc>
        <w:tc>
          <w:tcPr>
            <w:tcW w:w="855" w:type="dxa"/>
          </w:tcPr>
          <w:p w14:paraId="6368A25F"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1410</w:t>
            </w:r>
          </w:p>
        </w:tc>
        <w:tc>
          <w:tcPr>
            <w:tcW w:w="1275" w:type="dxa"/>
          </w:tcPr>
          <w:p w14:paraId="4029F718" w14:textId="62EBAD05"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302</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7</w:t>
            </w:r>
          </w:p>
        </w:tc>
        <w:tc>
          <w:tcPr>
            <w:tcW w:w="1276" w:type="dxa"/>
          </w:tcPr>
          <w:p w14:paraId="24F932BB" w14:textId="1796B476"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537</w:t>
            </w:r>
            <w:r w:rsidR="00D8392D">
              <w:rPr>
                <w:rFonts w:ascii="Times New Roman" w:eastAsia="Calibri" w:hAnsi="Times New Roman" w:cs="Times New Roman"/>
                <w:sz w:val="24"/>
                <w:szCs w:val="24"/>
              </w:rPr>
              <w:t>,</w:t>
            </w:r>
            <w:r w:rsidRPr="002C326E">
              <w:rPr>
                <w:rFonts w:ascii="Times New Roman" w:eastAsia="Calibri" w:hAnsi="Times New Roman" w:cs="Times New Roman"/>
                <w:sz w:val="24"/>
                <w:szCs w:val="24"/>
              </w:rPr>
              <w:t>5</w:t>
            </w:r>
          </w:p>
        </w:tc>
        <w:tc>
          <w:tcPr>
            <w:tcW w:w="1134" w:type="dxa"/>
          </w:tcPr>
          <w:p w14:paraId="071BEFB4" w14:textId="3C863C65"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296</w:t>
            </w:r>
          </w:p>
        </w:tc>
        <w:tc>
          <w:tcPr>
            <w:tcW w:w="1276" w:type="dxa"/>
          </w:tcPr>
          <w:p w14:paraId="55C76F9B" w14:textId="1F3F47E1"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112</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7</w:t>
            </w:r>
          </w:p>
        </w:tc>
      </w:tr>
      <w:tr w:rsidR="00D8392D" w:rsidRPr="001D752F" w14:paraId="63D4B4E9" w14:textId="77777777" w:rsidTr="00E815D2">
        <w:tc>
          <w:tcPr>
            <w:tcW w:w="3535" w:type="dxa"/>
          </w:tcPr>
          <w:p w14:paraId="3BD115E8" w14:textId="77777777" w:rsidR="001D752F" w:rsidRPr="002C326E" w:rsidRDefault="001D752F" w:rsidP="001D752F">
            <w:pPr>
              <w:rPr>
                <w:rFonts w:ascii="Times New Roman" w:eastAsia="Calibri" w:hAnsi="Times New Roman" w:cs="Times New Roman"/>
                <w:sz w:val="24"/>
                <w:szCs w:val="24"/>
              </w:rPr>
            </w:pPr>
            <w:r w:rsidRPr="002C326E">
              <w:rPr>
                <w:rFonts w:ascii="Times New Roman" w:eastAsia="Calibri" w:hAnsi="Times New Roman" w:cs="Times New Roman"/>
                <w:sz w:val="24"/>
                <w:szCs w:val="24"/>
              </w:rPr>
              <w:t>Другие долгосрочные обязательства</w:t>
            </w:r>
          </w:p>
        </w:tc>
        <w:tc>
          <w:tcPr>
            <w:tcW w:w="855" w:type="dxa"/>
          </w:tcPr>
          <w:p w14:paraId="5F422EEF"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1450</w:t>
            </w:r>
          </w:p>
        </w:tc>
        <w:tc>
          <w:tcPr>
            <w:tcW w:w="1275" w:type="dxa"/>
          </w:tcPr>
          <w:p w14:paraId="090F75DF"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0</w:t>
            </w:r>
          </w:p>
        </w:tc>
        <w:tc>
          <w:tcPr>
            <w:tcW w:w="1276" w:type="dxa"/>
          </w:tcPr>
          <w:p w14:paraId="3129A6D5"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0</w:t>
            </w:r>
          </w:p>
        </w:tc>
        <w:tc>
          <w:tcPr>
            <w:tcW w:w="1134" w:type="dxa"/>
          </w:tcPr>
          <w:p w14:paraId="25F20369"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0</w:t>
            </w:r>
          </w:p>
        </w:tc>
        <w:tc>
          <w:tcPr>
            <w:tcW w:w="1276" w:type="dxa"/>
          </w:tcPr>
          <w:p w14:paraId="5079984D"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0</w:t>
            </w:r>
          </w:p>
        </w:tc>
      </w:tr>
      <w:tr w:rsidR="00D8392D" w:rsidRPr="001D752F" w14:paraId="17F96EB6" w14:textId="77777777" w:rsidTr="00E815D2">
        <w:tc>
          <w:tcPr>
            <w:tcW w:w="3535" w:type="dxa"/>
          </w:tcPr>
          <w:p w14:paraId="722D40E8" w14:textId="77777777" w:rsidR="001D752F" w:rsidRPr="002C326E" w:rsidRDefault="001D752F" w:rsidP="001D752F">
            <w:pPr>
              <w:rPr>
                <w:rFonts w:ascii="Times New Roman" w:eastAsia="Calibri" w:hAnsi="Times New Roman" w:cs="Times New Roman"/>
                <w:sz w:val="24"/>
                <w:szCs w:val="24"/>
              </w:rPr>
            </w:pPr>
            <w:r w:rsidRPr="002C326E">
              <w:rPr>
                <w:rFonts w:ascii="Times New Roman" w:eastAsia="Calibri" w:hAnsi="Times New Roman" w:cs="Times New Roman"/>
                <w:sz w:val="24"/>
                <w:szCs w:val="24"/>
              </w:rPr>
              <w:t>V. Краткосрочные (текущие) обязательства</w:t>
            </w:r>
          </w:p>
        </w:tc>
        <w:tc>
          <w:tcPr>
            <w:tcW w:w="855" w:type="dxa"/>
          </w:tcPr>
          <w:p w14:paraId="4D20048F"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1500</w:t>
            </w:r>
          </w:p>
        </w:tc>
        <w:tc>
          <w:tcPr>
            <w:tcW w:w="1275" w:type="dxa"/>
          </w:tcPr>
          <w:p w14:paraId="605BBA96" w14:textId="5E7D25D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2</w:t>
            </w:r>
            <w:r w:rsidR="002C326E">
              <w:rPr>
                <w:rFonts w:ascii="Times New Roman" w:eastAsia="Calibri" w:hAnsi="Times New Roman" w:cs="Times New Roman"/>
                <w:sz w:val="24"/>
                <w:szCs w:val="24"/>
              </w:rPr>
              <w:t> </w:t>
            </w:r>
            <w:r w:rsidRPr="002C326E">
              <w:rPr>
                <w:rFonts w:ascii="Times New Roman" w:eastAsia="Calibri" w:hAnsi="Times New Roman" w:cs="Times New Roman"/>
                <w:sz w:val="24"/>
                <w:szCs w:val="24"/>
              </w:rPr>
              <w:t>164</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6</w:t>
            </w:r>
          </w:p>
        </w:tc>
        <w:tc>
          <w:tcPr>
            <w:tcW w:w="1276" w:type="dxa"/>
          </w:tcPr>
          <w:p w14:paraId="3A120820" w14:textId="657E1382"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2</w:t>
            </w:r>
            <w:r w:rsidR="00D8392D">
              <w:rPr>
                <w:rFonts w:ascii="Times New Roman" w:eastAsia="Calibri" w:hAnsi="Times New Roman" w:cs="Times New Roman"/>
                <w:sz w:val="24"/>
                <w:szCs w:val="24"/>
              </w:rPr>
              <w:t> </w:t>
            </w:r>
            <w:r w:rsidRPr="002C326E">
              <w:rPr>
                <w:rFonts w:ascii="Times New Roman" w:eastAsia="Calibri" w:hAnsi="Times New Roman" w:cs="Times New Roman"/>
                <w:sz w:val="24"/>
                <w:szCs w:val="24"/>
              </w:rPr>
              <w:t>230</w:t>
            </w:r>
            <w:r w:rsidR="00D8392D">
              <w:rPr>
                <w:rFonts w:ascii="Times New Roman" w:eastAsia="Calibri" w:hAnsi="Times New Roman" w:cs="Times New Roman"/>
                <w:sz w:val="24"/>
                <w:szCs w:val="24"/>
              </w:rPr>
              <w:t>,</w:t>
            </w:r>
            <w:r w:rsidRPr="002C326E">
              <w:rPr>
                <w:rFonts w:ascii="Times New Roman" w:eastAsia="Calibri" w:hAnsi="Times New Roman" w:cs="Times New Roman"/>
                <w:sz w:val="24"/>
                <w:szCs w:val="24"/>
              </w:rPr>
              <w:t>3</w:t>
            </w:r>
          </w:p>
        </w:tc>
        <w:tc>
          <w:tcPr>
            <w:tcW w:w="1134" w:type="dxa"/>
          </w:tcPr>
          <w:p w14:paraId="60CE8239" w14:textId="04A070B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2</w:t>
            </w:r>
            <w:r w:rsidR="00D8392D">
              <w:rPr>
                <w:rFonts w:ascii="Times New Roman" w:eastAsia="Calibri" w:hAnsi="Times New Roman" w:cs="Times New Roman"/>
                <w:sz w:val="24"/>
                <w:szCs w:val="24"/>
              </w:rPr>
              <w:t> </w:t>
            </w:r>
            <w:r w:rsidRPr="002C326E">
              <w:rPr>
                <w:rFonts w:ascii="Times New Roman" w:eastAsia="Calibri" w:hAnsi="Times New Roman" w:cs="Times New Roman"/>
                <w:sz w:val="24"/>
                <w:szCs w:val="24"/>
              </w:rPr>
              <w:t>078</w:t>
            </w:r>
            <w:r w:rsidR="00D8392D">
              <w:rPr>
                <w:rFonts w:ascii="Times New Roman" w:eastAsia="Calibri" w:hAnsi="Times New Roman" w:cs="Times New Roman"/>
                <w:sz w:val="24"/>
                <w:szCs w:val="24"/>
              </w:rPr>
              <w:t>,</w:t>
            </w:r>
            <w:r w:rsidRPr="002C326E">
              <w:rPr>
                <w:rFonts w:ascii="Times New Roman" w:eastAsia="Calibri" w:hAnsi="Times New Roman" w:cs="Times New Roman"/>
                <w:sz w:val="24"/>
                <w:szCs w:val="24"/>
              </w:rPr>
              <w:t>6</w:t>
            </w:r>
          </w:p>
        </w:tc>
        <w:tc>
          <w:tcPr>
            <w:tcW w:w="1276" w:type="dxa"/>
          </w:tcPr>
          <w:p w14:paraId="6D66B34C" w14:textId="26B90DD1" w:rsidR="001D752F" w:rsidRPr="002C326E" w:rsidRDefault="002C326E"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2</w:t>
            </w:r>
            <w:r>
              <w:rPr>
                <w:rFonts w:ascii="Times New Roman" w:eastAsia="Calibri" w:hAnsi="Times New Roman" w:cs="Times New Roman"/>
                <w:sz w:val="24"/>
                <w:szCs w:val="24"/>
              </w:rPr>
              <w:t> </w:t>
            </w:r>
            <w:r w:rsidRPr="002C326E">
              <w:rPr>
                <w:rFonts w:ascii="Times New Roman" w:eastAsia="Calibri" w:hAnsi="Times New Roman" w:cs="Times New Roman"/>
                <w:sz w:val="24"/>
                <w:szCs w:val="24"/>
              </w:rPr>
              <w:t>088</w:t>
            </w:r>
            <w:r>
              <w:rPr>
                <w:rFonts w:ascii="Times New Roman" w:eastAsia="Calibri" w:hAnsi="Times New Roman" w:cs="Times New Roman"/>
                <w:sz w:val="24"/>
                <w:szCs w:val="24"/>
              </w:rPr>
              <w:t>,</w:t>
            </w:r>
            <w:r w:rsidRPr="002C326E">
              <w:rPr>
                <w:rFonts w:ascii="Times New Roman" w:eastAsia="Calibri" w:hAnsi="Times New Roman" w:cs="Times New Roman"/>
                <w:sz w:val="24"/>
                <w:szCs w:val="24"/>
              </w:rPr>
              <w:t>7</w:t>
            </w:r>
          </w:p>
        </w:tc>
      </w:tr>
      <w:tr w:rsidR="00D8392D" w:rsidRPr="001D752F" w14:paraId="3EEC50D4" w14:textId="77777777" w:rsidTr="00E815D2">
        <w:tc>
          <w:tcPr>
            <w:tcW w:w="3535" w:type="dxa"/>
          </w:tcPr>
          <w:p w14:paraId="5718F895" w14:textId="77777777" w:rsidR="001D752F" w:rsidRPr="002C326E" w:rsidRDefault="001D752F" w:rsidP="001D752F">
            <w:pPr>
              <w:rPr>
                <w:rFonts w:ascii="Times New Roman" w:eastAsia="Calibri" w:hAnsi="Times New Roman" w:cs="Times New Roman"/>
                <w:sz w:val="24"/>
                <w:szCs w:val="24"/>
              </w:rPr>
            </w:pPr>
            <w:r w:rsidRPr="002C326E">
              <w:rPr>
                <w:rFonts w:ascii="Times New Roman" w:eastAsia="Calibri" w:hAnsi="Times New Roman" w:cs="Times New Roman"/>
                <w:sz w:val="24"/>
                <w:szCs w:val="24"/>
              </w:rPr>
              <w:t xml:space="preserve">Краткосрочные заемные средства </w:t>
            </w:r>
          </w:p>
        </w:tc>
        <w:tc>
          <w:tcPr>
            <w:tcW w:w="855" w:type="dxa"/>
          </w:tcPr>
          <w:p w14:paraId="74055C5E"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1510</w:t>
            </w:r>
          </w:p>
        </w:tc>
        <w:tc>
          <w:tcPr>
            <w:tcW w:w="1275" w:type="dxa"/>
          </w:tcPr>
          <w:p w14:paraId="0CB5861A" w14:textId="3CB64F5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13</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5</w:t>
            </w:r>
          </w:p>
        </w:tc>
        <w:tc>
          <w:tcPr>
            <w:tcW w:w="1276" w:type="dxa"/>
          </w:tcPr>
          <w:p w14:paraId="2AE641FA" w14:textId="7FC3AE6B"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14</w:t>
            </w:r>
            <w:r w:rsidR="00D8392D">
              <w:rPr>
                <w:rFonts w:ascii="Times New Roman" w:eastAsia="Calibri" w:hAnsi="Times New Roman" w:cs="Times New Roman"/>
                <w:sz w:val="24"/>
                <w:szCs w:val="24"/>
              </w:rPr>
              <w:t>,</w:t>
            </w:r>
            <w:r w:rsidRPr="002C326E">
              <w:rPr>
                <w:rFonts w:ascii="Times New Roman" w:eastAsia="Calibri" w:hAnsi="Times New Roman" w:cs="Times New Roman"/>
                <w:sz w:val="24"/>
                <w:szCs w:val="24"/>
              </w:rPr>
              <w:t>3</w:t>
            </w:r>
          </w:p>
        </w:tc>
        <w:tc>
          <w:tcPr>
            <w:tcW w:w="1134" w:type="dxa"/>
          </w:tcPr>
          <w:p w14:paraId="5E7DE5F1" w14:textId="6C31AE35"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13</w:t>
            </w:r>
          </w:p>
        </w:tc>
        <w:tc>
          <w:tcPr>
            <w:tcW w:w="1276" w:type="dxa"/>
          </w:tcPr>
          <w:p w14:paraId="1EEB2B64" w14:textId="2B81EB6E"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12</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9</w:t>
            </w:r>
          </w:p>
        </w:tc>
      </w:tr>
      <w:tr w:rsidR="00D8392D" w:rsidRPr="001D752F" w14:paraId="3F4B733A" w14:textId="77777777" w:rsidTr="00E815D2">
        <w:tc>
          <w:tcPr>
            <w:tcW w:w="3535" w:type="dxa"/>
          </w:tcPr>
          <w:p w14:paraId="0AE5A305" w14:textId="77777777" w:rsidR="001D752F" w:rsidRPr="002C326E" w:rsidRDefault="001D752F" w:rsidP="001D752F">
            <w:pPr>
              <w:rPr>
                <w:rFonts w:ascii="Times New Roman" w:eastAsia="Calibri" w:hAnsi="Times New Roman" w:cs="Times New Roman"/>
                <w:sz w:val="24"/>
                <w:szCs w:val="24"/>
              </w:rPr>
            </w:pPr>
            <w:r w:rsidRPr="002C326E">
              <w:rPr>
                <w:rFonts w:ascii="Times New Roman" w:eastAsia="Calibri" w:hAnsi="Times New Roman" w:cs="Times New Roman"/>
                <w:sz w:val="24"/>
                <w:szCs w:val="24"/>
              </w:rPr>
              <w:t>Кредиторская задолженность</w:t>
            </w:r>
          </w:p>
        </w:tc>
        <w:tc>
          <w:tcPr>
            <w:tcW w:w="855" w:type="dxa"/>
          </w:tcPr>
          <w:p w14:paraId="26ABADAA"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1520</w:t>
            </w:r>
          </w:p>
        </w:tc>
        <w:tc>
          <w:tcPr>
            <w:tcW w:w="1275" w:type="dxa"/>
          </w:tcPr>
          <w:p w14:paraId="23322B1A" w14:textId="61C2476A"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2</w:t>
            </w:r>
            <w:r w:rsidR="002C326E">
              <w:rPr>
                <w:rFonts w:ascii="Times New Roman" w:eastAsia="Calibri" w:hAnsi="Times New Roman" w:cs="Times New Roman"/>
                <w:sz w:val="24"/>
                <w:szCs w:val="24"/>
              </w:rPr>
              <w:t> </w:t>
            </w:r>
            <w:r w:rsidRPr="002C326E">
              <w:rPr>
                <w:rFonts w:ascii="Times New Roman" w:eastAsia="Calibri" w:hAnsi="Times New Roman" w:cs="Times New Roman"/>
                <w:sz w:val="24"/>
                <w:szCs w:val="24"/>
              </w:rPr>
              <w:t>151</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1</w:t>
            </w:r>
          </w:p>
        </w:tc>
        <w:tc>
          <w:tcPr>
            <w:tcW w:w="1276" w:type="dxa"/>
          </w:tcPr>
          <w:p w14:paraId="56AC3DD7" w14:textId="2F7889DC"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2 216</w:t>
            </w:r>
          </w:p>
        </w:tc>
        <w:tc>
          <w:tcPr>
            <w:tcW w:w="1134" w:type="dxa"/>
          </w:tcPr>
          <w:p w14:paraId="28CD4031" w14:textId="5EE2110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2</w:t>
            </w:r>
            <w:r w:rsidR="00D8392D">
              <w:rPr>
                <w:rFonts w:ascii="Times New Roman" w:eastAsia="Calibri" w:hAnsi="Times New Roman" w:cs="Times New Roman"/>
                <w:sz w:val="24"/>
                <w:szCs w:val="24"/>
              </w:rPr>
              <w:t> </w:t>
            </w:r>
            <w:r w:rsidRPr="002C326E">
              <w:rPr>
                <w:rFonts w:ascii="Times New Roman" w:eastAsia="Calibri" w:hAnsi="Times New Roman" w:cs="Times New Roman"/>
                <w:sz w:val="24"/>
                <w:szCs w:val="24"/>
              </w:rPr>
              <w:t>065</w:t>
            </w:r>
            <w:r w:rsidR="00D8392D">
              <w:rPr>
                <w:rFonts w:ascii="Times New Roman" w:eastAsia="Calibri" w:hAnsi="Times New Roman" w:cs="Times New Roman"/>
                <w:sz w:val="24"/>
                <w:szCs w:val="24"/>
              </w:rPr>
              <w:t>,</w:t>
            </w:r>
            <w:r w:rsidRPr="002C326E">
              <w:rPr>
                <w:rFonts w:ascii="Times New Roman" w:eastAsia="Calibri" w:hAnsi="Times New Roman" w:cs="Times New Roman"/>
                <w:sz w:val="24"/>
                <w:szCs w:val="24"/>
              </w:rPr>
              <w:t>6</w:t>
            </w:r>
          </w:p>
        </w:tc>
        <w:tc>
          <w:tcPr>
            <w:tcW w:w="1276" w:type="dxa"/>
          </w:tcPr>
          <w:p w14:paraId="65245E88" w14:textId="083734E0"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2</w:t>
            </w:r>
            <w:r w:rsidR="002C326E">
              <w:rPr>
                <w:rFonts w:ascii="Times New Roman" w:eastAsia="Calibri" w:hAnsi="Times New Roman" w:cs="Times New Roman"/>
                <w:sz w:val="24"/>
                <w:szCs w:val="24"/>
              </w:rPr>
              <w:t> </w:t>
            </w:r>
            <w:r w:rsidRPr="002C326E">
              <w:rPr>
                <w:rFonts w:ascii="Times New Roman" w:eastAsia="Calibri" w:hAnsi="Times New Roman" w:cs="Times New Roman"/>
                <w:sz w:val="24"/>
                <w:szCs w:val="24"/>
              </w:rPr>
              <w:t>075</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8</w:t>
            </w:r>
          </w:p>
        </w:tc>
      </w:tr>
      <w:tr w:rsidR="00D8392D" w:rsidRPr="001D752F" w14:paraId="6353B61E" w14:textId="77777777" w:rsidTr="00E815D2">
        <w:tc>
          <w:tcPr>
            <w:tcW w:w="3535" w:type="dxa"/>
          </w:tcPr>
          <w:p w14:paraId="4C906085" w14:textId="77777777" w:rsidR="001D752F" w:rsidRPr="002C326E" w:rsidRDefault="001D752F" w:rsidP="001D752F">
            <w:pPr>
              <w:rPr>
                <w:rFonts w:ascii="Times New Roman" w:eastAsia="Calibri" w:hAnsi="Times New Roman" w:cs="Times New Roman"/>
                <w:sz w:val="24"/>
                <w:szCs w:val="24"/>
              </w:rPr>
            </w:pPr>
            <w:r w:rsidRPr="002C326E">
              <w:rPr>
                <w:rFonts w:ascii="Times New Roman" w:eastAsia="Calibri" w:hAnsi="Times New Roman" w:cs="Times New Roman"/>
                <w:sz w:val="24"/>
                <w:szCs w:val="24"/>
              </w:rPr>
              <w:t>Другие краткосрочные обязательства</w:t>
            </w:r>
          </w:p>
        </w:tc>
        <w:tc>
          <w:tcPr>
            <w:tcW w:w="855" w:type="dxa"/>
          </w:tcPr>
          <w:p w14:paraId="59D3B019"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1550</w:t>
            </w:r>
          </w:p>
        </w:tc>
        <w:tc>
          <w:tcPr>
            <w:tcW w:w="1275" w:type="dxa"/>
          </w:tcPr>
          <w:p w14:paraId="29178A7F"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0</w:t>
            </w:r>
          </w:p>
        </w:tc>
        <w:tc>
          <w:tcPr>
            <w:tcW w:w="1276" w:type="dxa"/>
          </w:tcPr>
          <w:p w14:paraId="0728F4B2"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0</w:t>
            </w:r>
          </w:p>
        </w:tc>
        <w:tc>
          <w:tcPr>
            <w:tcW w:w="1134" w:type="dxa"/>
          </w:tcPr>
          <w:p w14:paraId="493FF9E0"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0</w:t>
            </w:r>
          </w:p>
        </w:tc>
        <w:tc>
          <w:tcPr>
            <w:tcW w:w="1276" w:type="dxa"/>
          </w:tcPr>
          <w:p w14:paraId="3661DC78"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0</w:t>
            </w:r>
          </w:p>
        </w:tc>
      </w:tr>
      <w:tr w:rsidR="00D8392D" w:rsidRPr="001D752F" w14:paraId="10C14D20" w14:textId="77777777" w:rsidTr="00E815D2">
        <w:tc>
          <w:tcPr>
            <w:tcW w:w="3535" w:type="dxa"/>
          </w:tcPr>
          <w:p w14:paraId="1D7E8487" w14:textId="77777777" w:rsidR="001D752F" w:rsidRPr="002C326E" w:rsidRDefault="001D752F" w:rsidP="001D752F">
            <w:pPr>
              <w:rPr>
                <w:rFonts w:ascii="Times New Roman" w:eastAsia="Calibri" w:hAnsi="Times New Roman" w:cs="Times New Roman"/>
                <w:b/>
                <w:sz w:val="24"/>
                <w:szCs w:val="24"/>
              </w:rPr>
            </w:pPr>
            <w:r w:rsidRPr="002C326E">
              <w:rPr>
                <w:rFonts w:ascii="Times New Roman" w:eastAsia="Calibri" w:hAnsi="Times New Roman" w:cs="Times New Roman"/>
                <w:b/>
                <w:sz w:val="24"/>
                <w:szCs w:val="24"/>
              </w:rPr>
              <w:t>БАЛАНС</w:t>
            </w:r>
          </w:p>
        </w:tc>
        <w:tc>
          <w:tcPr>
            <w:tcW w:w="855" w:type="dxa"/>
          </w:tcPr>
          <w:p w14:paraId="19AEEA8A" w14:textId="7777777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1700</w:t>
            </w:r>
          </w:p>
        </w:tc>
        <w:tc>
          <w:tcPr>
            <w:tcW w:w="1275" w:type="dxa"/>
          </w:tcPr>
          <w:p w14:paraId="66686C26" w14:textId="3A309F5F"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4</w:t>
            </w:r>
            <w:r w:rsidR="002C326E">
              <w:rPr>
                <w:rFonts w:ascii="Times New Roman" w:eastAsia="Calibri" w:hAnsi="Times New Roman" w:cs="Times New Roman"/>
                <w:sz w:val="24"/>
                <w:szCs w:val="24"/>
              </w:rPr>
              <w:t> </w:t>
            </w:r>
            <w:r w:rsidRPr="002C326E">
              <w:rPr>
                <w:rFonts w:ascii="Times New Roman" w:eastAsia="Calibri" w:hAnsi="Times New Roman" w:cs="Times New Roman"/>
                <w:sz w:val="24"/>
                <w:szCs w:val="24"/>
              </w:rPr>
              <w:t>549</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6</w:t>
            </w:r>
          </w:p>
        </w:tc>
        <w:tc>
          <w:tcPr>
            <w:tcW w:w="1276" w:type="dxa"/>
          </w:tcPr>
          <w:p w14:paraId="4F09DA9A" w14:textId="46003392"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4</w:t>
            </w:r>
            <w:r w:rsidR="00D8392D">
              <w:rPr>
                <w:rFonts w:ascii="Times New Roman" w:eastAsia="Calibri" w:hAnsi="Times New Roman" w:cs="Times New Roman"/>
                <w:sz w:val="24"/>
                <w:szCs w:val="24"/>
              </w:rPr>
              <w:t> </w:t>
            </w:r>
            <w:r w:rsidRPr="002C326E">
              <w:rPr>
                <w:rFonts w:ascii="Times New Roman" w:eastAsia="Calibri" w:hAnsi="Times New Roman" w:cs="Times New Roman"/>
                <w:sz w:val="24"/>
                <w:szCs w:val="24"/>
              </w:rPr>
              <w:t>067</w:t>
            </w:r>
            <w:r w:rsidR="00D8392D">
              <w:rPr>
                <w:rFonts w:ascii="Times New Roman" w:eastAsia="Calibri" w:hAnsi="Times New Roman" w:cs="Times New Roman"/>
                <w:sz w:val="24"/>
                <w:szCs w:val="24"/>
              </w:rPr>
              <w:t>,</w:t>
            </w:r>
            <w:r w:rsidRPr="002C326E">
              <w:rPr>
                <w:rFonts w:ascii="Times New Roman" w:eastAsia="Calibri" w:hAnsi="Times New Roman" w:cs="Times New Roman"/>
                <w:sz w:val="24"/>
                <w:szCs w:val="24"/>
              </w:rPr>
              <w:t>6</w:t>
            </w:r>
          </w:p>
        </w:tc>
        <w:tc>
          <w:tcPr>
            <w:tcW w:w="1134" w:type="dxa"/>
          </w:tcPr>
          <w:p w14:paraId="481415E5" w14:textId="148AF047"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3</w:t>
            </w:r>
            <w:r w:rsidR="002C326E">
              <w:rPr>
                <w:rFonts w:ascii="Times New Roman" w:eastAsia="Calibri" w:hAnsi="Times New Roman" w:cs="Times New Roman"/>
                <w:sz w:val="24"/>
                <w:szCs w:val="24"/>
              </w:rPr>
              <w:t> </w:t>
            </w:r>
            <w:r w:rsidRPr="002C326E">
              <w:rPr>
                <w:rFonts w:ascii="Times New Roman" w:eastAsia="Calibri" w:hAnsi="Times New Roman" w:cs="Times New Roman"/>
                <w:sz w:val="24"/>
                <w:szCs w:val="24"/>
              </w:rPr>
              <w:t>577</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3</w:t>
            </w:r>
          </w:p>
        </w:tc>
        <w:tc>
          <w:tcPr>
            <w:tcW w:w="1276" w:type="dxa"/>
          </w:tcPr>
          <w:p w14:paraId="4598C4C3" w14:textId="1E10651B" w:rsidR="001D752F" w:rsidRPr="002C326E" w:rsidRDefault="001D752F" w:rsidP="001D752F">
            <w:pPr>
              <w:jc w:val="center"/>
              <w:rPr>
                <w:rFonts w:ascii="Times New Roman" w:eastAsia="Calibri" w:hAnsi="Times New Roman" w:cs="Times New Roman"/>
                <w:sz w:val="24"/>
                <w:szCs w:val="24"/>
              </w:rPr>
            </w:pPr>
            <w:r w:rsidRPr="002C326E">
              <w:rPr>
                <w:rFonts w:ascii="Times New Roman" w:eastAsia="Calibri" w:hAnsi="Times New Roman" w:cs="Times New Roman"/>
                <w:sz w:val="24"/>
                <w:szCs w:val="24"/>
              </w:rPr>
              <w:t>2</w:t>
            </w:r>
            <w:r w:rsidR="002C326E">
              <w:rPr>
                <w:rFonts w:ascii="Times New Roman" w:eastAsia="Calibri" w:hAnsi="Times New Roman" w:cs="Times New Roman"/>
                <w:sz w:val="24"/>
                <w:szCs w:val="24"/>
              </w:rPr>
              <w:t> </w:t>
            </w:r>
            <w:r w:rsidRPr="002C326E">
              <w:rPr>
                <w:rFonts w:ascii="Times New Roman" w:eastAsia="Calibri" w:hAnsi="Times New Roman" w:cs="Times New Roman"/>
                <w:sz w:val="24"/>
                <w:szCs w:val="24"/>
              </w:rPr>
              <w:t>173</w:t>
            </w:r>
            <w:r w:rsidR="002C326E">
              <w:rPr>
                <w:rFonts w:ascii="Times New Roman" w:eastAsia="Calibri" w:hAnsi="Times New Roman" w:cs="Times New Roman"/>
                <w:sz w:val="24"/>
                <w:szCs w:val="24"/>
              </w:rPr>
              <w:t>,</w:t>
            </w:r>
            <w:r w:rsidRPr="002C326E">
              <w:rPr>
                <w:rFonts w:ascii="Times New Roman" w:eastAsia="Calibri" w:hAnsi="Times New Roman" w:cs="Times New Roman"/>
                <w:sz w:val="24"/>
                <w:szCs w:val="24"/>
              </w:rPr>
              <w:t>5</w:t>
            </w:r>
          </w:p>
        </w:tc>
      </w:tr>
    </w:tbl>
    <w:p w14:paraId="676FB1DE" w14:textId="77777777" w:rsidR="003B2E19" w:rsidRPr="00C40066" w:rsidRDefault="003B2E19" w:rsidP="003A09E1">
      <w:pPr>
        <w:spacing w:line="360" w:lineRule="auto"/>
        <w:jc w:val="center"/>
        <w:rPr>
          <w:rFonts w:ascii="Times New Roman" w:hAnsi="Times New Roman" w:cs="Times New Roman"/>
          <w:sz w:val="28"/>
          <w:szCs w:val="28"/>
        </w:rPr>
      </w:pPr>
    </w:p>
    <w:p w14:paraId="164C995C" w14:textId="5E36246B" w:rsidR="007867FA" w:rsidRDefault="001D31FA" w:rsidP="000F70FC">
      <w:pPr>
        <w:spacing w:line="360" w:lineRule="auto"/>
        <w:ind w:firstLine="709"/>
        <w:rPr>
          <w:rFonts w:ascii="Times New Roman" w:hAnsi="Times New Roman" w:cs="Times New Roman"/>
          <w:sz w:val="28"/>
          <w:szCs w:val="28"/>
        </w:rPr>
      </w:pPr>
      <w:r w:rsidRPr="00C40066">
        <w:rPr>
          <w:rFonts w:ascii="Times New Roman" w:hAnsi="Times New Roman" w:cs="Times New Roman"/>
          <w:sz w:val="28"/>
          <w:szCs w:val="28"/>
        </w:rPr>
        <w:t xml:space="preserve"> </w:t>
      </w:r>
      <w:r w:rsidR="007867FA" w:rsidRPr="00C40066">
        <w:rPr>
          <w:rFonts w:ascii="Times New Roman" w:hAnsi="Times New Roman" w:cs="Times New Roman"/>
          <w:sz w:val="28"/>
          <w:szCs w:val="28"/>
        </w:rPr>
        <w:t xml:space="preserve">В таблице </w:t>
      </w:r>
      <w:r w:rsidR="00A20E03" w:rsidRPr="00C40066">
        <w:rPr>
          <w:rFonts w:ascii="Times New Roman" w:hAnsi="Times New Roman" w:cs="Times New Roman"/>
          <w:sz w:val="28"/>
          <w:szCs w:val="28"/>
        </w:rPr>
        <w:t>6</w:t>
      </w:r>
      <w:r w:rsidR="007867FA" w:rsidRPr="00C40066">
        <w:rPr>
          <w:rFonts w:ascii="Times New Roman" w:hAnsi="Times New Roman" w:cs="Times New Roman"/>
          <w:sz w:val="28"/>
          <w:szCs w:val="28"/>
        </w:rPr>
        <w:t xml:space="preserve"> рассмотрен отчет о финансовых результатах</w:t>
      </w:r>
      <w:r w:rsidR="00D8392D">
        <w:rPr>
          <w:rFonts w:ascii="Times New Roman" w:hAnsi="Times New Roman" w:cs="Times New Roman"/>
          <w:sz w:val="28"/>
          <w:szCs w:val="28"/>
        </w:rPr>
        <w:t xml:space="preserve"> предприятия малого бизнеса «Жасмин» за четыре года.</w:t>
      </w:r>
    </w:p>
    <w:p w14:paraId="5E1FF582" w14:textId="0B1A77DD" w:rsidR="00D8392D" w:rsidRDefault="00D8392D" w:rsidP="000F70FC">
      <w:pPr>
        <w:spacing w:line="360" w:lineRule="auto"/>
        <w:ind w:firstLine="709"/>
        <w:rPr>
          <w:rFonts w:ascii="Times New Roman" w:hAnsi="Times New Roman" w:cs="Times New Roman"/>
          <w:sz w:val="28"/>
          <w:szCs w:val="28"/>
        </w:rPr>
      </w:pPr>
    </w:p>
    <w:p w14:paraId="11750186" w14:textId="77777777" w:rsidR="00D8392D" w:rsidRDefault="00D8392D" w:rsidP="000F70FC">
      <w:pPr>
        <w:spacing w:line="360" w:lineRule="auto"/>
        <w:ind w:firstLine="709"/>
        <w:rPr>
          <w:rFonts w:ascii="Times New Roman" w:hAnsi="Times New Roman" w:cs="Times New Roman"/>
          <w:sz w:val="28"/>
          <w:szCs w:val="28"/>
        </w:rPr>
      </w:pPr>
    </w:p>
    <w:p w14:paraId="3C601E78" w14:textId="77777777" w:rsidR="000F70FC" w:rsidRPr="00C40066" w:rsidRDefault="000F70FC" w:rsidP="000F70FC">
      <w:pPr>
        <w:spacing w:line="360" w:lineRule="auto"/>
        <w:ind w:firstLine="709"/>
        <w:rPr>
          <w:rFonts w:ascii="Times New Roman" w:hAnsi="Times New Roman" w:cs="Times New Roman"/>
          <w:sz w:val="28"/>
          <w:szCs w:val="28"/>
        </w:rPr>
      </w:pPr>
    </w:p>
    <w:p w14:paraId="3B1DCF91" w14:textId="227C3920" w:rsidR="00D822AA" w:rsidRPr="001D752F" w:rsidRDefault="007867FA" w:rsidP="00E8188F">
      <w:pPr>
        <w:jc w:val="both"/>
        <w:rPr>
          <w:rFonts w:ascii="Times New Roman" w:hAnsi="Times New Roman" w:cs="Times New Roman"/>
          <w:sz w:val="28"/>
          <w:szCs w:val="28"/>
        </w:rPr>
      </w:pPr>
      <w:bookmarkStart w:id="61" w:name="_Hlk186094448"/>
      <w:r w:rsidRPr="00C40066">
        <w:rPr>
          <w:rFonts w:ascii="Times New Roman" w:hAnsi="Times New Roman" w:cs="Times New Roman"/>
          <w:sz w:val="28"/>
          <w:szCs w:val="28"/>
        </w:rPr>
        <w:lastRenderedPageBreak/>
        <w:t xml:space="preserve">Таблица </w:t>
      </w:r>
      <w:r w:rsidR="00A20E03" w:rsidRPr="00C40066">
        <w:rPr>
          <w:rFonts w:ascii="Times New Roman" w:hAnsi="Times New Roman" w:cs="Times New Roman"/>
          <w:sz w:val="28"/>
          <w:szCs w:val="28"/>
        </w:rPr>
        <w:t>6</w:t>
      </w:r>
      <w:r w:rsidRPr="00C40066">
        <w:rPr>
          <w:rFonts w:ascii="Times New Roman" w:hAnsi="Times New Roman" w:cs="Times New Roman"/>
          <w:sz w:val="28"/>
          <w:szCs w:val="28"/>
        </w:rPr>
        <w:t xml:space="preserve"> – Отчет о финансовых результатах «Жасмин»</w:t>
      </w:r>
      <w:r w:rsidR="001059EA">
        <w:rPr>
          <w:rFonts w:ascii="Times New Roman" w:hAnsi="Times New Roman" w:cs="Times New Roman"/>
          <w:sz w:val="28"/>
          <w:szCs w:val="28"/>
        </w:rPr>
        <w:t xml:space="preserve"> (составлено автором)</w:t>
      </w:r>
      <w:bookmarkEnd w:id="61"/>
    </w:p>
    <w:tbl>
      <w:tblPr>
        <w:tblStyle w:val="af2"/>
        <w:tblW w:w="9493" w:type="dxa"/>
        <w:tblLayout w:type="fixed"/>
        <w:tblLook w:val="04A0" w:firstRow="1" w:lastRow="0" w:firstColumn="1" w:lastColumn="0" w:noHBand="0" w:noVBand="1"/>
      </w:tblPr>
      <w:tblGrid>
        <w:gridCol w:w="3397"/>
        <w:gridCol w:w="851"/>
        <w:gridCol w:w="1417"/>
        <w:gridCol w:w="1276"/>
        <w:gridCol w:w="1276"/>
        <w:gridCol w:w="1276"/>
      </w:tblGrid>
      <w:tr w:rsidR="00D8392D" w14:paraId="4EA47BB0" w14:textId="77777777" w:rsidTr="0097717F">
        <w:tc>
          <w:tcPr>
            <w:tcW w:w="9493" w:type="dxa"/>
            <w:gridSpan w:val="6"/>
          </w:tcPr>
          <w:p w14:paraId="04B92A9D" w14:textId="77777777" w:rsidR="00D8392D" w:rsidRPr="00D8392D" w:rsidRDefault="00D8392D" w:rsidP="0097717F">
            <w:pPr>
              <w:jc w:val="center"/>
              <w:rPr>
                <w:rFonts w:ascii="Times New Roman" w:hAnsi="Times New Roman" w:cs="Times New Roman"/>
                <w:b/>
                <w:sz w:val="28"/>
                <w:szCs w:val="28"/>
              </w:rPr>
            </w:pPr>
            <w:r w:rsidRPr="00D8392D">
              <w:rPr>
                <w:rFonts w:ascii="Times New Roman" w:hAnsi="Times New Roman" w:cs="Times New Roman"/>
                <w:b/>
                <w:sz w:val="28"/>
                <w:szCs w:val="28"/>
              </w:rPr>
              <w:t>Отчет о финансовых результатах</w:t>
            </w:r>
          </w:p>
        </w:tc>
      </w:tr>
      <w:tr w:rsidR="00D8392D" w14:paraId="7BE8260A" w14:textId="77777777" w:rsidTr="0097717F">
        <w:tc>
          <w:tcPr>
            <w:tcW w:w="3397" w:type="dxa"/>
          </w:tcPr>
          <w:p w14:paraId="1729E0B0" w14:textId="77777777" w:rsidR="00D8392D" w:rsidRPr="00D8392D" w:rsidRDefault="00D8392D" w:rsidP="0097717F">
            <w:pPr>
              <w:jc w:val="center"/>
              <w:rPr>
                <w:rFonts w:ascii="Times New Roman" w:hAnsi="Times New Roman" w:cs="Times New Roman"/>
                <w:sz w:val="28"/>
                <w:szCs w:val="28"/>
              </w:rPr>
            </w:pPr>
          </w:p>
          <w:p w14:paraId="3C9D79EF" w14:textId="77777777" w:rsidR="00D8392D" w:rsidRPr="00D8392D" w:rsidRDefault="00D8392D" w:rsidP="0097717F">
            <w:pPr>
              <w:jc w:val="center"/>
              <w:rPr>
                <w:rFonts w:ascii="Times New Roman" w:hAnsi="Times New Roman" w:cs="Times New Roman"/>
                <w:sz w:val="28"/>
                <w:szCs w:val="28"/>
              </w:rPr>
            </w:pPr>
            <w:r w:rsidRPr="00D8392D">
              <w:rPr>
                <w:rFonts w:ascii="Times New Roman" w:hAnsi="Times New Roman" w:cs="Times New Roman"/>
                <w:sz w:val="28"/>
                <w:szCs w:val="28"/>
              </w:rPr>
              <w:t>Наименование показателя</w:t>
            </w:r>
          </w:p>
        </w:tc>
        <w:tc>
          <w:tcPr>
            <w:tcW w:w="851" w:type="dxa"/>
          </w:tcPr>
          <w:p w14:paraId="005B8FEF" w14:textId="77777777" w:rsidR="00D8392D" w:rsidRPr="00D8392D" w:rsidRDefault="00D8392D" w:rsidP="0097717F">
            <w:pPr>
              <w:jc w:val="center"/>
              <w:rPr>
                <w:rFonts w:ascii="Times New Roman" w:hAnsi="Times New Roman" w:cs="Times New Roman"/>
                <w:sz w:val="28"/>
                <w:szCs w:val="28"/>
              </w:rPr>
            </w:pPr>
            <w:r w:rsidRPr="00D8392D">
              <w:rPr>
                <w:rFonts w:ascii="Times New Roman" w:hAnsi="Times New Roman" w:cs="Times New Roman"/>
                <w:sz w:val="28"/>
                <w:szCs w:val="28"/>
              </w:rPr>
              <w:t>код строки</w:t>
            </w:r>
          </w:p>
        </w:tc>
        <w:tc>
          <w:tcPr>
            <w:tcW w:w="1417" w:type="dxa"/>
          </w:tcPr>
          <w:p w14:paraId="53AD6996" w14:textId="7FEDEADA" w:rsidR="00D8392D" w:rsidRPr="00D8392D" w:rsidRDefault="00D8392D" w:rsidP="0097717F">
            <w:pPr>
              <w:jc w:val="center"/>
              <w:rPr>
                <w:rFonts w:ascii="Times New Roman" w:hAnsi="Times New Roman" w:cs="Times New Roman"/>
                <w:sz w:val="28"/>
                <w:szCs w:val="28"/>
              </w:rPr>
            </w:pPr>
            <w:r w:rsidRPr="00D8392D">
              <w:rPr>
                <w:rFonts w:ascii="Times New Roman" w:hAnsi="Times New Roman" w:cs="Times New Roman"/>
                <w:sz w:val="28"/>
                <w:szCs w:val="28"/>
              </w:rPr>
              <w:t xml:space="preserve">На 31 декабря 2023 года (в </w:t>
            </w:r>
            <w:r w:rsidRPr="00D8392D">
              <w:rPr>
                <w:rFonts w:ascii="Times New Roman" w:hAnsi="Times New Roman" w:cs="Times New Roman"/>
                <w:sz w:val="28"/>
                <w:szCs w:val="28"/>
              </w:rPr>
              <w:t xml:space="preserve">тыс. </w:t>
            </w:r>
            <w:r w:rsidRPr="00D8392D">
              <w:rPr>
                <w:rFonts w:ascii="Times New Roman" w:hAnsi="Times New Roman" w:cs="Times New Roman"/>
                <w:sz w:val="28"/>
                <w:szCs w:val="28"/>
              </w:rPr>
              <w:t>руб.)</w:t>
            </w:r>
          </w:p>
        </w:tc>
        <w:tc>
          <w:tcPr>
            <w:tcW w:w="1276" w:type="dxa"/>
          </w:tcPr>
          <w:p w14:paraId="3EB88E50" w14:textId="4AE41D23" w:rsidR="00D8392D" w:rsidRPr="00D8392D" w:rsidRDefault="00D8392D" w:rsidP="0097717F">
            <w:pPr>
              <w:jc w:val="center"/>
              <w:rPr>
                <w:rFonts w:ascii="Times New Roman" w:hAnsi="Times New Roman" w:cs="Times New Roman"/>
                <w:sz w:val="28"/>
                <w:szCs w:val="28"/>
              </w:rPr>
            </w:pPr>
            <w:r w:rsidRPr="00D8392D">
              <w:rPr>
                <w:rFonts w:ascii="Times New Roman" w:hAnsi="Times New Roman" w:cs="Times New Roman"/>
                <w:sz w:val="28"/>
                <w:szCs w:val="28"/>
              </w:rPr>
              <w:t xml:space="preserve">На 31 декабря 2022 года (в </w:t>
            </w:r>
            <w:r w:rsidRPr="00D8392D">
              <w:rPr>
                <w:rFonts w:ascii="Times New Roman" w:hAnsi="Times New Roman" w:cs="Times New Roman"/>
                <w:sz w:val="28"/>
                <w:szCs w:val="28"/>
              </w:rPr>
              <w:t xml:space="preserve">тыс. </w:t>
            </w:r>
            <w:r w:rsidRPr="00D8392D">
              <w:rPr>
                <w:rFonts w:ascii="Times New Roman" w:hAnsi="Times New Roman" w:cs="Times New Roman"/>
                <w:sz w:val="28"/>
                <w:szCs w:val="28"/>
              </w:rPr>
              <w:t>руб.)</w:t>
            </w:r>
          </w:p>
        </w:tc>
        <w:tc>
          <w:tcPr>
            <w:tcW w:w="1276" w:type="dxa"/>
          </w:tcPr>
          <w:p w14:paraId="49386DBA" w14:textId="24F6F527" w:rsidR="00D8392D" w:rsidRPr="00D8392D" w:rsidRDefault="00D8392D" w:rsidP="0097717F">
            <w:pPr>
              <w:jc w:val="center"/>
              <w:rPr>
                <w:rFonts w:ascii="Times New Roman" w:hAnsi="Times New Roman" w:cs="Times New Roman"/>
                <w:sz w:val="28"/>
                <w:szCs w:val="28"/>
              </w:rPr>
            </w:pPr>
            <w:r w:rsidRPr="00D8392D">
              <w:rPr>
                <w:rFonts w:ascii="Times New Roman" w:hAnsi="Times New Roman" w:cs="Times New Roman"/>
                <w:sz w:val="28"/>
                <w:szCs w:val="28"/>
              </w:rPr>
              <w:t>На 31 декабря 2021 года (в</w:t>
            </w:r>
            <w:r w:rsidRPr="00D8392D">
              <w:rPr>
                <w:rFonts w:ascii="Times New Roman" w:hAnsi="Times New Roman" w:cs="Times New Roman"/>
                <w:sz w:val="28"/>
                <w:szCs w:val="28"/>
              </w:rPr>
              <w:t xml:space="preserve"> тыс.</w:t>
            </w:r>
            <w:r w:rsidRPr="00D8392D">
              <w:rPr>
                <w:rFonts w:ascii="Times New Roman" w:hAnsi="Times New Roman" w:cs="Times New Roman"/>
                <w:sz w:val="28"/>
                <w:szCs w:val="28"/>
              </w:rPr>
              <w:t xml:space="preserve"> руб.)</w:t>
            </w:r>
          </w:p>
        </w:tc>
        <w:tc>
          <w:tcPr>
            <w:tcW w:w="1276" w:type="dxa"/>
          </w:tcPr>
          <w:p w14:paraId="14D64A2C" w14:textId="1877C9F3" w:rsidR="00D8392D" w:rsidRPr="00D8392D" w:rsidRDefault="00D8392D" w:rsidP="0097717F">
            <w:pPr>
              <w:jc w:val="center"/>
              <w:rPr>
                <w:rFonts w:ascii="Times New Roman" w:hAnsi="Times New Roman" w:cs="Times New Roman"/>
                <w:sz w:val="28"/>
                <w:szCs w:val="28"/>
              </w:rPr>
            </w:pPr>
            <w:r w:rsidRPr="00D8392D">
              <w:rPr>
                <w:rFonts w:ascii="Times New Roman" w:hAnsi="Times New Roman" w:cs="Times New Roman"/>
                <w:sz w:val="28"/>
                <w:szCs w:val="28"/>
              </w:rPr>
              <w:t xml:space="preserve">На 31 декабря 2020 года (в </w:t>
            </w:r>
            <w:r w:rsidRPr="00D8392D">
              <w:rPr>
                <w:rFonts w:ascii="Times New Roman" w:hAnsi="Times New Roman" w:cs="Times New Roman"/>
                <w:sz w:val="28"/>
                <w:szCs w:val="28"/>
              </w:rPr>
              <w:t xml:space="preserve">тыс. </w:t>
            </w:r>
            <w:r w:rsidRPr="00D8392D">
              <w:rPr>
                <w:rFonts w:ascii="Times New Roman" w:hAnsi="Times New Roman" w:cs="Times New Roman"/>
                <w:sz w:val="28"/>
                <w:szCs w:val="28"/>
              </w:rPr>
              <w:t>руб.)</w:t>
            </w:r>
          </w:p>
        </w:tc>
      </w:tr>
      <w:tr w:rsidR="00D8392D" w14:paraId="1C7F696D" w14:textId="77777777" w:rsidTr="0097717F">
        <w:tc>
          <w:tcPr>
            <w:tcW w:w="9493" w:type="dxa"/>
            <w:gridSpan w:val="6"/>
          </w:tcPr>
          <w:p w14:paraId="14084658" w14:textId="77777777" w:rsidR="00D8392D" w:rsidRPr="00D8392D" w:rsidRDefault="00D8392D" w:rsidP="0097717F">
            <w:pPr>
              <w:rPr>
                <w:rFonts w:ascii="Times New Roman" w:hAnsi="Times New Roman" w:cs="Times New Roman"/>
                <w:sz w:val="28"/>
                <w:szCs w:val="28"/>
              </w:rPr>
            </w:pPr>
          </w:p>
        </w:tc>
      </w:tr>
      <w:tr w:rsidR="00D8392D" w14:paraId="37657AEA" w14:textId="77777777" w:rsidTr="0097717F">
        <w:tc>
          <w:tcPr>
            <w:tcW w:w="3397" w:type="dxa"/>
          </w:tcPr>
          <w:p w14:paraId="5EFC2AB3" w14:textId="77777777" w:rsidR="00D8392D" w:rsidRPr="00D8392D" w:rsidRDefault="00D8392D" w:rsidP="00D8392D">
            <w:pPr>
              <w:rPr>
                <w:rFonts w:ascii="Times New Roman" w:hAnsi="Times New Roman" w:cs="Times New Roman"/>
                <w:sz w:val="28"/>
                <w:szCs w:val="28"/>
              </w:rPr>
            </w:pPr>
            <w:r w:rsidRPr="00D8392D">
              <w:rPr>
                <w:rFonts w:ascii="Times New Roman" w:hAnsi="Times New Roman" w:cs="Times New Roman"/>
                <w:sz w:val="28"/>
                <w:szCs w:val="28"/>
              </w:rPr>
              <w:t>Выручка</w:t>
            </w:r>
          </w:p>
        </w:tc>
        <w:tc>
          <w:tcPr>
            <w:tcW w:w="851" w:type="dxa"/>
          </w:tcPr>
          <w:p w14:paraId="0AFF0666" w14:textId="77777777"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2110</w:t>
            </w:r>
          </w:p>
        </w:tc>
        <w:tc>
          <w:tcPr>
            <w:tcW w:w="1417" w:type="dxa"/>
          </w:tcPr>
          <w:p w14:paraId="74A523B6" w14:textId="3A953151"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13</w:t>
            </w:r>
            <w:r w:rsidRPr="00D8392D">
              <w:rPr>
                <w:rFonts w:ascii="Times New Roman" w:hAnsi="Times New Roman" w:cs="Times New Roman"/>
                <w:sz w:val="28"/>
                <w:szCs w:val="28"/>
              </w:rPr>
              <w:t> </w:t>
            </w:r>
            <w:r w:rsidRPr="00D8392D">
              <w:rPr>
                <w:rFonts w:ascii="Times New Roman" w:hAnsi="Times New Roman" w:cs="Times New Roman"/>
                <w:sz w:val="28"/>
                <w:szCs w:val="28"/>
              </w:rPr>
              <w:t>296</w:t>
            </w:r>
            <w:r w:rsidRPr="00D8392D">
              <w:rPr>
                <w:rFonts w:ascii="Times New Roman" w:hAnsi="Times New Roman" w:cs="Times New Roman"/>
                <w:sz w:val="28"/>
                <w:szCs w:val="28"/>
              </w:rPr>
              <w:t>,</w:t>
            </w:r>
            <w:r w:rsidRPr="00D8392D">
              <w:rPr>
                <w:rFonts w:ascii="Times New Roman" w:hAnsi="Times New Roman" w:cs="Times New Roman"/>
                <w:sz w:val="28"/>
                <w:szCs w:val="28"/>
              </w:rPr>
              <w:t>3</w:t>
            </w:r>
          </w:p>
        </w:tc>
        <w:tc>
          <w:tcPr>
            <w:tcW w:w="1276" w:type="dxa"/>
          </w:tcPr>
          <w:p w14:paraId="7E57E0D8" w14:textId="4524A43E"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12</w:t>
            </w:r>
            <w:r w:rsidRPr="00D8392D">
              <w:rPr>
                <w:rFonts w:ascii="Times New Roman" w:hAnsi="Times New Roman" w:cs="Times New Roman"/>
                <w:sz w:val="28"/>
                <w:szCs w:val="28"/>
              </w:rPr>
              <w:t> </w:t>
            </w:r>
            <w:r w:rsidRPr="00D8392D">
              <w:rPr>
                <w:rFonts w:ascii="Times New Roman" w:hAnsi="Times New Roman" w:cs="Times New Roman"/>
                <w:sz w:val="28"/>
                <w:szCs w:val="28"/>
              </w:rPr>
              <w:t>250</w:t>
            </w:r>
            <w:r w:rsidRPr="00D8392D">
              <w:rPr>
                <w:rFonts w:ascii="Times New Roman" w:hAnsi="Times New Roman" w:cs="Times New Roman"/>
                <w:sz w:val="28"/>
                <w:szCs w:val="28"/>
              </w:rPr>
              <w:t>,</w:t>
            </w:r>
            <w:r w:rsidRPr="00D8392D">
              <w:rPr>
                <w:rFonts w:ascii="Times New Roman" w:hAnsi="Times New Roman" w:cs="Times New Roman"/>
                <w:sz w:val="28"/>
                <w:szCs w:val="28"/>
              </w:rPr>
              <w:t>8</w:t>
            </w:r>
          </w:p>
        </w:tc>
        <w:tc>
          <w:tcPr>
            <w:tcW w:w="1276" w:type="dxa"/>
          </w:tcPr>
          <w:p w14:paraId="0C59B5AF" w14:textId="1DF1F246"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7</w:t>
            </w:r>
            <w:r w:rsidRPr="00D8392D">
              <w:rPr>
                <w:rFonts w:ascii="Times New Roman" w:hAnsi="Times New Roman" w:cs="Times New Roman"/>
                <w:sz w:val="28"/>
                <w:szCs w:val="28"/>
              </w:rPr>
              <w:t> </w:t>
            </w:r>
            <w:r w:rsidRPr="00D8392D">
              <w:rPr>
                <w:rFonts w:ascii="Times New Roman" w:hAnsi="Times New Roman" w:cs="Times New Roman"/>
                <w:sz w:val="28"/>
                <w:szCs w:val="28"/>
              </w:rPr>
              <w:t>581</w:t>
            </w:r>
            <w:r w:rsidRPr="00D8392D">
              <w:rPr>
                <w:rFonts w:ascii="Times New Roman" w:hAnsi="Times New Roman" w:cs="Times New Roman"/>
                <w:sz w:val="28"/>
                <w:szCs w:val="28"/>
              </w:rPr>
              <w:t>,</w:t>
            </w:r>
            <w:r w:rsidRPr="00D8392D">
              <w:rPr>
                <w:rFonts w:ascii="Times New Roman" w:hAnsi="Times New Roman" w:cs="Times New Roman"/>
                <w:sz w:val="28"/>
                <w:szCs w:val="28"/>
              </w:rPr>
              <w:t>4</w:t>
            </w:r>
          </w:p>
        </w:tc>
        <w:tc>
          <w:tcPr>
            <w:tcW w:w="1276" w:type="dxa"/>
          </w:tcPr>
          <w:p w14:paraId="689BADC0" w14:textId="7DC4DC03"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7</w:t>
            </w:r>
            <w:r w:rsidRPr="00D8392D">
              <w:rPr>
                <w:rFonts w:ascii="Times New Roman" w:hAnsi="Times New Roman" w:cs="Times New Roman"/>
                <w:sz w:val="28"/>
                <w:szCs w:val="28"/>
              </w:rPr>
              <w:t> </w:t>
            </w:r>
            <w:r w:rsidRPr="00D8392D">
              <w:rPr>
                <w:rFonts w:ascii="Times New Roman" w:hAnsi="Times New Roman" w:cs="Times New Roman"/>
                <w:sz w:val="28"/>
                <w:szCs w:val="28"/>
              </w:rPr>
              <w:t>936</w:t>
            </w:r>
            <w:r w:rsidRPr="00D8392D">
              <w:rPr>
                <w:rFonts w:ascii="Times New Roman" w:hAnsi="Times New Roman" w:cs="Times New Roman"/>
                <w:sz w:val="28"/>
                <w:szCs w:val="28"/>
              </w:rPr>
              <w:t>,</w:t>
            </w:r>
            <w:r w:rsidRPr="00D8392D">
              <w:rPr>
                <w:rFonts w:ascii="Times New Roman" w:hAnsi="Times New Roman" w:cs="Times New Roman"/>
                <w:sz w:val="28"/>
                <w:szCs w:val="28"/>
              </w:rPr>
              <w:t>6</w:t>
            </w:r>
          </w:p>
        </w:tc>
      </w:tr>
      <w:tr w:rsidR="00D8392D" w14:paraId="46DFA6DF" w14:textId="77777777" w:rsidTr="0097717F">
        <w:tc>
          <w:tcPr>
            <w:tcW w:w="3397" w:type="dxa"/>
          </w:tcPr>
          <w:p w14:paraId="4B292685" w14:textId="77777777" w:rsidR="00D8392D" w:rsidRPr="00D8392D" w:rsidRDefault="00D8392D" w:rsidP="00D8392D">
            <w:pPr>
              <w:rPr>
                <w:rFonts w:ascii="Times New Roman" w:hAnsi="Times New Roman" w:cs="Times New Roman"/>
                <w:sz w:val="28"/>
                <w:szCs w:val="28"/>
              </w:rPr>
            </w:pPr>
            <w:r w:rsidRPr="00D8392D">
              <w:rPr>
                <w:rFonts w:ascii="Times New Roman" w:hAnsi="Times New Roman" w:cs="Times New Roman"/>
                <w:sz w:val="28"/>
                <w:szCs w:val="28"/>
              </w:rPr>
              <w:t>Расходы по обычной деятельности</w:t>
            </w:r>
          </w:p>
        </w:tc>
        <w:tc>
          <w:tcPr>
            <w:tcW w:w="851" w:type="dxa"/>
          </w:tcPr>
          <w:p w14:paraId="04B7890C" w14:textId="77777777"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2120</w:t>
            </w:r>
          </w:p>
        </w:tc>
        <w:tc>
          <w:tcPr>
            <w:tcW w:w="1417" w:type="dxa"/>
          </w:tcPr>
          <w:p w14:paraId="101144D7" w14:textId="5A8835B4"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-10</w:t>
            </w:r>
            <w:r w:rsidRPr="00D8392D">
              <w:rPr>
                <w:rFonts w:ascii="Times New Roman" w:hAnsi="Times New Roman" w:cs="Times New Roman"/>
                <w:sz w:val="28"/>
                <w:szCs w:val="28"/>
              </w:rPr>
              <w:t> </w:t>
            </w:r>
            <w:r w:rsidRPr="00D8392D">
              <w:rPr>
                <w:rFonts w:ascii="Times New Roman" w:hAnsi="Times New Roman" w:cs="Times New Roman"/>
                <w:sz w:val="28"/>
                <w:szCs w:val="28"/>
              </w:rPr>
              <w:t>149</w:t>
            </w:r>
            <w:r w:rsidRPr="00D8392D">
              <w:rPr>
                <w:rFonts w:ascii="Times New Roman" w:hAnsi="Times New Roman" w:cs="Times New Roman"/>
                <w:sz w:val="28"/>
                <w:szCs w:val="28"/>
              </w:rPr>
              <w:t>,</w:t>
            </w:r>
            <w:r w:rsidRPr="00D8392D">
              <w:rPr>
                <w:rFonts w:ascii="Times New Roman" w:hAnsi="Times New Roman" w:cs="Times New Roman"/>
                <w:sz w:val="28"/>
                <w:szCs w:val="28"/>
              </w:rPr>
              <w:t>7</w:t>
            </w:r>
          </w:p>
        </w:tc>
        <w:tc>
          <w:tcPr>
            <w:tcW w:w="1276" w:type="dxa"/>
          </w:tcPr>
          <w:p w14:paraId="018A976B" w14:textId="58C5D3A5"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-9</w:t>
            </w:r>
            <w:r w:rsidRPr="00D8392D">
              <w:rPr>
                <w:rFonts w:ascii="Times New Roman" w:hAnsi="Times New Roman" w:cs="Times New Roman"/>
                <w:sz w:val="28"/>
                <w:szCs w:val="28"/>
              </w:rPr>
              <w:t> </w:t>
            </w:r>
            <w:r w:rsidRPr="00D8392D">
              <w:rPr>
                <w:rFonts w:ascii="Times New Roman" w:hAnsi="Times New Roman" w:cs="Times New Roman"/>
                <w:sz w:val="28"/>
                <w:szCs w:val="28"/>
              </w:rPr>
              <w:t>421</w:t>
            </w:r>
            <w:r w:rsidRPr="00D8392D">
              <w:rPr>
                <w:rFonts w:ascii="Times New Roman" w:hAnsi="Times New Roman" w:cs="Times New Roman"/>
                <w:sz w:val="28"/>
                <w:szCs w:val="28"/>
              </w:rPr>
              <w:t>,</w:t>
            </w:r>
            <w:r w:rsidRPr="00D8392D">
              <w:rPr>
                <w:rFonts w:ascii="Times New Roman" w:hAnsi="Times New Roman" w:cs="Times New Roman"/>
                <w:sz w:val="28"/>
                <w:szCs w:val="28"/>
              </w:rPr>
              <w:t>7</w:t>
            </w:r>
          </w:p>
        </w:tc>
        <w:tc>
          <w:tcPr>
            <w:tcW w:w="1276" w:type="dxa"/>
          </w:tcPr>
          <w:p w14:paraId="3CDF96E6" w14:textId="1F591A49" w:rsidR="00D8392D" w:rsidRPr="00D8392D" w:rsidRDefault="00D8392D" w:rsidP="00D8392D">
            <w:pPr>
              <w:rPr>
                <w:rFonts w:ascii="Times New Roman" w:hAnsi="Times New Roman" w:cs="Times New Roman"/>
                <w:sz w:val="28"/>
                <w:szCs w:val="28"/>
              </w:rPr>
            </w:pPr>
            <w:r w:rsidRPr="00D8392D">
              <w:rPr>
                <w:rFonts w:ascii="Times New Roman" w:hAnsi="Times New Roman" w:cs="Times New Roman"/>
                <w:sz w:val="28"/>
                <w:szCs w:val="28"/>
              </w:rPr>
              <w:t>-6</w:t>
            </w:r>
            <w:r w:rsidRPr="00D8392D">
              <w:rPr>
                <w:rFonts w:ascii="Times New Roman" w:hAnsi="Times New Roman" w:cs="Times New Roman"/>
                <w:sz w:val="28"/>
                <w:szCs w:val="28"/>
              </w:rPr>
              <w:t> </w:t>
            </w:r>
            <w:r w:rsidRPr="00D8392D">
              <w:rPr>
                <w:rFonts w:ascii="Times New Roman" w:hAnsi="Times New Roman" w:cs="Times New Roman"/>
                <w:sz w:val="28"/>
                <w:szCs w:val="28"/>
              </w:rPr>
              <w:t>073</w:t>
            </w:r>
            <w:r w:rsidRPr="00D8392D">
              <w:rPr>
                <w:rFonts w:ascii="Times New Roman" w:hAnsi="Times New Roman" w:cs="Times New Roman"/>
                <w:sz w:val="28"/>
                <w:szCs w:val="28"/>
              </w:rPr>
              <w:t>,</w:t>
            </w:r>
            <w:r w:rsidRPr="00D8392D">
              <w:rPr>
                <w:rFonts w:ascii="Times New Roman" w:hAnsi="Times New Roman" w:cs="Times New Roman"/>
                <w:sz w:val="28"/>
                <w:szCs w:val="28"/>
              </w:rPr>
              <w:t>9</w:t>
            </w:r>
          </w:p>
        </w:tc>
        <w:tc>
          <w:tcPr>
            <w:tcW w:w="1276" w:type="dxa"/>
          </w:tcPr>
          <w:p w14:paraId="68ACC3C7" w14:textId="7967C9DB"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-7</w:t>
            </w:r>
            <w:r w:rsidRPr="00D8392D">
              <w:rPr>
                <w:rFonts w:ascii="Times New Roman" w:hAnsi="Times New Roman" w:cs="Times New Roman"/>
                <w:sz w:val="28"/>
                <w:szCs w:val="28"/>
              </w:rPr>
              <w:t> </w:t>
            </w:r>
            <w:r w:rsidRPr="00D8392D">
              <w:rPr>
                <w:rFonts w:ascii="Times New Roman" w:hAnsi="Times New Roman" w:cs="Times New Roman"/>
                <w:sz w:val="28"/>
                <w:szCs w:val="28"/>
              </w:rPr>
              <w:t>288</w:t>
            </w:r>
            <w:r w:rsidRPr="00D8392D">
              <w:rPr>
                <w:rFonts w:ascii="Times New Roman" w:hAnsi="Times New Roman" w:cs="Times New Roman"/>
                <w:sz w:val="28"/>
                <w:szCs w:val="28"/>
              </w:rPr>
              <w:t>,</w:t>
            </w:r>
            <w:r w:rsidRPr="00D8392D">
              <w:rPr>
                <w:rFonts w:ascii="Times New Roman" w:hAnsi="Times New Roman" w:cs="Times New Roman"/>
                <w:sz w:val="28"/>
                <w:szCs w:val="28"/>
              </w:rPr>
              <w:t>9</w:t>
            </w:r>
          </w:p>
        </w:tc>
      </w:tr>
      <w:tr w:rsidR="00D8392D" w14:paraId="063EF1B9" w14:textId="77777777" w:rsidTr="0097717F">
        <w:tc>
          <w:tcPr>
            <w:tcW w:w="3397" w:type="dxa"/>
          </w:tcPr>
          <w:p w14:paraId="0D11A357" w14:textId="77777777" w:rsidR="00D8392D" w:rsidRPr="00D8392D" w:rsidRDefault="00D8392D" w:rsidP="00D8392D">
            <w:pPr>
              <w:rPr>
                <w:rFonts w:ascii="Times New Roman" w:hAnsi="Times New Roman" w:cs="Times New Roman"/>
                <w:sz w:val="28"/>
                <w:szCs w:val="28"/>
              </w:rPr>
            </w:pPr>
            <w:r w:rsidRPr="00D8392D">
              <w:rPr>
                <w:rFonts w:ascii="Times New Roman" w:hAnsi="Times New Roman" w:cs="Times New Roman"/>
                <w:sz w:val="28"/>
                <w:szCs w:val="28"/>
              </w:rPr>
              <w:t>Проценты по уплате</w:t>
            </w:r>
          </w:p>
        </w:tc>
        <w:tc>
          <w:tcPr>
            <w:tcW w:w="851" w:type="dxa"/>
          </w:tcPr>
          <w:p w14:paraId="78B3EA6A" w14:textId="77777777"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2330</w:t>
            </w:r>
          </w:p>
        </w:tc>
        <w:tc>
          <w:tcPr>
            <w:tcW w:w="1417" w:type="dxa"/>
          </w:tcPr>
          <w:p w14:paraId="2934CBFC" w14:textId="264CF506"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0</w:t>
            </w:r>
          </w:p>
        </w:tc>
        <w:tc>
          <w:tcPr>
            <w:tcW w:w="1276" w:type="dxa"/>
          </w:tcPr>
          <w:p w14:paraId="6982568A" w14:textId="27E52DF9"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0</w:t>
            </w:r>
          </w:p>
        </w:tc>
        <w:tc>
          <w:tcPr>
            <w:tcW w:w="1276" w:type="dxa"/>
          </w:tcPr>
          <w:p w14:paraId="483EDDB9" w14:textId="0432E941"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0</w:t>
            </w:r>
          </w:p>
        </w:tc>
        <w:tc>
          <w:tcPr>
            <w:tcW w:w="1276" w:type="dxa"/>
          </w:tcPr>
          <w:p w14:paraId="2ECCEA22" w14:textId="0045FEAB"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0</w:t>
            </w:r>
          </w:p>
        </w:tc>
      </w:tr>
      <w:tr w:rsidR="00D8392D" w14:paraId="0EF009F7" w14:textId="77777777" w:rsidTr="0097717F">
        <w:tc>
          <w:tcPr>
            <w:tcW w:w="3397" w:type="dxa"/>
          </w:tcPr>
          <w:p w14:paraId="37CBF1BE" w14:textId="77777777" w:rsidR="00D8392D" w:rsidRPr="00D8392D" w:rsidRDefault="00D8392D" w:rsidP="00D8392D">
            <w:pPr>
              <w:rPr>
                <w:rFonts w:ascii="Times New Roman" w:hAnsi="Times New Roman" w:cs="Times New Roman"/>
                <w:sz w:val="28"/>
                <w:szCs w:val="28"/>
              </w:rPr>
            </w:pPr>
            <w:r w:rsidRPr="00D8392D">
              <w:rPr>
                <w:rFonts w:ascii="Times New Roman" w:hAnsi="Times New Roman" w:cs="Times New Roman"/>
                <w:sz w:val="28"/>
                <w:szCs w:val="28"/>
              </w:rPr>
              <w:t>Прочие доходы</w:t>
            </w:r>
          </w:p>
        </w:tc>
        <w:tc>
          <w:tcPr>
            <w:tcW w:w="851" w:type="dxa"/>
          </w:tcPr>
          <w:p w14:paraId="2605CDF5" w14:textId="77777777"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2340</w:t>
            </w:r>
          </w:p>
        </w:tc>
        <w:tc>
          <w:tcPr>
            <w:tcW w:w="1417" w:type="dxa"/>
          </w:tcPr>
          <w:p w14:paraId="47BAF1DE" w14:textId="358F207F"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181</w:t>
            </w:r>
            <w:r w:rsidRPr="00D8392D">
              <w:rPr>
                <w:rFonts w:ascii="Times New Roman" w:hAnsi="Times New Roman" w:cs="Times New Roman"/>
                <w:sz w:val="28"/>
                <w:szCs w:val="28"/>
              </w:rPr>
              <w:t>,</w:t>
            </w:r>
            <w:r w:rsidRPr="00D8392D">
              <w:rPr>
                <w:rFonts w:ascii="Times New Roman" w:hAnsi="Times New Roman" w:cs="Times New Roman"/>
                <w:sz w:val="28"/>
                <w:szCs w:val="28"/>
              </w:rPr>
              <w:t>3</w:t>
            </w:r>
          </w:p>
        </w:tc>
        <w:tc>
          <w:tcPr>
            <w:tcW w:w="1276" w:type="dxa"/>
          </w:tcPr>
          <w:p w14:paraId="69DD9E86" w14:textId="2838259F"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452</w:t>
            </w:r>
            <w:r w:rsidRPr="00D8392D">
              <w:rPr>
                <w:rFonts w:ascii="Times New Roman" w:hAnsi="Times New Roman" w:cs="Times New Roman"/>
                <w:sz w:val="28"/>
                <w:szCs w:val="28"/>
              </w:rPr>
              <w:t>,</w:t>
            </w:r>
            <w:r w:rsidRPr="00D8392D">
              <w:rPr>
                <w:rFonts w:ascii="Times New Roman" w:hAnsi="Times New Roman" w:cs="Times New Roman"/>
                <w:sz w:val="28"/>
                <w:szCs w:val="28"/>
              </w:rPr>
              <w:t>3</w:t>
            </w:r>
          </w:p>
        </w:tc>
        <w:tc>
          <w:tcPr>
            <w:tcW w:w="1276" w:type="dxa"/>
          </w:tcPr>
          <w:p w14:paraId="76176274" w14:textId="11635722"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587</w:t>
            </w:r>
            <w:r w:rsidRPr="00D8392D">
              <w:rPr>
                <w:rFonts w:ascii="Times New Roman" w:hAnsi="Times New Roman" w:cs="Times New Roman"/>
                <w:sz w:val="28"/>
                <w:szCs w:val="28"/>
              </w:rPr>
              <w:t>,</w:t>
            </w:r>
            <w:r w:rsidRPr="00D8392D">
              <w:rPr>
                <w:rFonts w:ascii="Times New Roman" w:hAnsi="Times New Roman" w:cs="Times New Roman"/>
                <w:sz w:val="28"/>
                <w:szCs w:val="28"/>
              </w:rPr>
              <w:t>6</w:t>
            </w:r>
          </w:p>
        </w:tc>
        <w:tc>
          <w:tcPr>
            <w:tcW w:w="1276" w:type="dxa"/>
          </w:tcPr>
          <w:p w14:paraId="7A28EBEE" w14:textId="0F576BC9"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240</w:t>
            </w:r>
            <w:r w:rsidRPr="00D8392D">
              <w:rPr>
                <w:rFonts w:ascii="Times New Roman" w:hAnsi="Times New Roman" w:cs="Times New Roman"/>
                <w:sz w:val="28"/>
                <w:szCs w:val="28"/>
              </w:rPr>
              <w:t>,</w:t>
            </w:r>
            <w:r w:rsidRPr="00D8392D">
              <w:rPr>
                <w:rFonts w:ascii="Times New Roman" w:hAnsi="Times New Roman" w:cs="Times New Roman"/>
                <w:sz w:val="28"/>
                <w:szCs w:val="28"/>
              </w:rPr>
              <w:t>3</w:t>
            </w:r>
          </w:p>
        </w:tc>
      </w:tr>
      <w:tr w:rsidR="00D8392D" w14:paraId="5CF2C211" w14:textId="77777777" w:rsidTr="0097717F">
        <w:tc>
          <w:tcPr>
            <w:tcW w:w="3397" w:type="dxa"/>
          </w:tcPr>
          <w:p w14:paraId="29BB0FFD" w14:textId="77777777" w:rsidR="00D8392D" w:rsidRPr="00D8392D" w:rsidRDefault="00D8392D" w:rsidP="00D8392D">
            <w:pPr>
              <w:rPr>
                <w:rFonts w:ascii="Times New Roman" w:hAnsi="Times New Roman" w:cs="Times New Roman"/>
                <w:sz w:val="28"/>
                <w:szCs w:val="28"/>
              </w:rPr>
            </w:pPr>
            <w:r w:rsidRPr="00D8392D">
              <w:rPr>
                <w:rFonts w:ascii="Times New Roman" w:hAnsi="Times New Roman" w:cs="Times New Roman"/>
                <w:sz w:val="28"/>
                <w:szCs w:val="28"/>
              </w:rPr>
              <w:t>Прочие расходы</w:t>
            </w:r>
          </w:p>
        </w:tc>
        <w:tc>
          <w:tcPr>
            <w:tcW w:w="851" w:type="dxa"/>
          </w:tcPr>
          <w:p w14:paraId="08612CCA" w14:textId="77777777"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2350</w:t>
            </w:r>
          </w:p>
        </w:tc>
        <w:tc>
          <w:tcPr>
            <w:tcW w:w="1417" w:type="dxa"/>
          </w:tcPr>
          <w:p w14:paraId="12FFE6A0" w14:textId="1139CAAB"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-2</w:t>
            </w:r>
            <w:r w:rsidRPr="00D8392D">
              <w:rPr>
                <w:rFonts w:ascii="Times New Roman" w:hAnsi="Times New Roman" w:cs="Times New Roman"/>
                <w:sz w:val="28"/>
                <w:szCs w:val="28"/>
              </w:rPr>
              <w:t> </w:t>
            </w:r>
            <w:r w:rsidRPr="00D8392D">
              <w:rPr>
                <w:rFonts w:ascii="Times New Roman" w:hAnsi="Times New Roman" w:cs="Times New Roman"/>
                <w:sz w:val="28"/>
                <w:szCs w:val="28"/>
              </w:rPr>
              <w:t>158</w:t>
            </w:r>
            <w:r w:rsidRPr="00D8392D">
              <w:rPr>
                <w:rFonts w:ascii="Times New Roman" w:hAnsi="Times New Roman" w:cs="Times New Roman"/>
                <w:sz w:val="28"/>
                <w:szCs w:val="28"/>
              </w:rPr>
              <w:t>,</w:t>
            </w:r>
            <w:r w:rsidRPr="00D8392D">
              <w:rPr>
                <w:rFonts w:ascii="Times New Roman" w:hAnsi="Times New Roman" w:cs="Times New Roman"/>
                <w:sz w:val="28"/>
                <w:szCs w:val="28"/>
              </w:rPr>
              <w:t>7</w:t>
            </w:r>
          </w:p>
        </w:tc>
        <w:tc>
          <w:tcPr>
            <w:tcW w:w="1276" w:type="dxa"/>
          </w:tcPr>
          <w:p w14:paraId="7E3F462A" w14:textId="3749516B"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-1</w:t>
            </w:r>
            <w:r w:rsidRPr="00D8392D">
              <w:rPr>
                <w:rFonts w:ascii="Times New Roman" w:hAnsi="Times New Roman" w:cs="Times New Roman"/>
                <w:sz w:val="28"/>
                <w:szCs w:val="28"/>
              </w:rPr>
              <w:t> </w:t>
            </w:r>
            <w:r w:rsidRPr="00D8392D">
              <w:rPr>
                <w:rFonts w:ascii="Times New Roman" w:hAnsi="Times New Roman" w:cs="Times New Roman"/>
                <w:sz w:val="28"/>
                <w:szCs w:val="28"/>
              </w:rPr>
              <w:t>797</w:t>
            </w:r>
            <w:r w:rsidRPr="00D8392D">
              <w:rPr>
                <w:rFonts w:ascii="Times New Roman" w:hAnsi="Times New Roman" w:cs="Times New Roman"/>
                <w:sz w:val="28"/>
                <w:szCs w:val="28"/>
              </w:rPr>
              <w:t>,</w:t>
            </w:r>
            <w:r w:rsidRPr="00D8392D">
              <w:rPr>
                <w:rFonts w:ascii="Times New Roman" w:hAnsi="Times New Roman" w:cs="Times New Roman"/>
                <w:sz w:val="28"/>
                <w:szCs w:val="28"/>
              </w:rPr>
              <w:t>8</w:t>
            </w:r>
          </w:p>
        </w:tc>
        <w:tc>
          <w:tcPr>
            <w:tcW w:w="1276" w:type="dxa"/>
          </w:tcPr>
          <w:p w14:paraId="5C73A261" w14:textId="35F65CF3"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-828</w:t>
            </w:r>
            <w:r w:rsidRPr="00D8392D">
              <w:rPr>
                <w:rFonts w:ascii="Times New Roman" w:hAnsi="Times New Roman" w:cs="Times New Roman"/>
                <w:sz w:val="28"/>
                <w:szCs w:val="28"/>
              </w:rPr>
              <w:t>,</w:t>
            </w:r>
            <w:r w:rsidRPr="00D8392D">
              <w:rPr>
                <w:rFonts w:ascii="Times New Roman" w:hAnsi="Times New Roman" w:cs="Times New Roman"/>
                <w:sz w:val="28"/>
                <w:szCs w:val="28"/>
              </w:rPr>
              <w:t>5</w:t>
            </w:r>
          </w:p>
        </w:tc>
        <w:tc>
          <w:tcPr>
            <w:tcW w:w="1276" w:type="dxa"/>
          </w:tcPr>
          <w:p w14:paraId="5B295D72" w14:textId="11369094"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-2</w:t>
            </w:r>
            <w:r w:rsidRPr="00D8392D">
              <w:rPr>
                <w:rFonts w:ascii="Times New Roman" w:hAnsi="Times New Roman" w:cs="Times New Roman"/>
                <w:sz w:val="28"/>
                <w:szCs w:val="28"/>
              </w:rPr>
              <w:t> </w:t>
            </w:r>
            <w:r w:rsidRPr="00D8392D">
              <w:rPr>
                <w:rFonts w:ascii="Times New Roman" w:hAnsi="Times New Roman" w:cs="Times New Roman"/>
                <w:sz w:val="28"/>
                <w:szCs w:val="28"/>
              </w:rPr>
              <w:t>027</w:t>
            </w:r>
            <w:r w:rsidRPr="00D8392D">
              <w:rPr>
                <w:rFonts w:ascii="Times New Roman" w:hAnsi="Times New Roman" w:cs="Times New Roman"/>
                <w:sz w:val="28"/>
                <w:szCs w:val="28"/>
              </w:rPr>
              <w:t>,</w:t>
            </w:r>
            <w:r w:rsidRPr="00D8392D">
              <w:rPr>
                <w:rFonts w:ascii="Times New Roman" w:hAnsi="Times New Roman" w:cs="Times New Roman"/>
                <w:sz w:val="28"/>
                <w:szCs w:val="28"/>
              </w:rPr>
              <w:t>9</w:t>
            </w:r>
          </w:p>
        </w:tc>
      </w:tr>
      <w:tr w:rsidR="00D8392D" w14:paraId="533AD6AA" w14:textId="77777777" w:rsidTr="0097717F">
        <w:tc>
          <w:tcPr>
            <w:tcW w:w="3397" w:type="dxa"/>
          </w:tcPr>
          <w:p w14:paraId="680BF657" w14:textId="77777777" w:rsidR="00D8392D" w:rsidRPr="00D8392D" w:rsidRDefault="00D8392D" w:rsidP="00D8392D">
            <w:pPr>
              <w:rPr>
                <w:rFonts w:ascii="Times New Roman" w:hAnsi="Times New Roman" w:cs="Times New Roman"/>
                <w:sz w:val="28"/>
                <w:szCs w:val="28"/>
              </w:rPr>
            </w:pPr>
            <w:r w:rsidRPr="00D8392D">
              <w:rPr>
                <w:rFonts w:ascii="Times New Roman" w:hAnsi="Times New Roman" w:cs="Times New Roman"/>
                <w:sz w:val="28"/>
                <w:szCs w:val="28"/>
              </w:rPr>
              <w:t>Налоги и прибыль (доходы)</w:t>
            </w:r>
          </w:p>
        </w:tc>
        <w:tc>
          <w:tcPr>
            <w:tcW w:w="851" w:type="dxa"/>
          </w:tcPr>
          <w:p w14:paraId="2DF66496" w14:textId="77777777"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2410</w:t>
            </w:r>
          </w:p>
        </w:tc>
        <w:tc>
          <w:tcPr>
            <w:tcW w:w="1417" w:type="dxa"/>
          </w:tcPr>
          <w:p w14:paraId="607DA76E" w14:textId="49D1A46B"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-204</w:t>
            </w:r>
            <w:r w:rsidRPr="00D8392D">
              <w:rPr>
                <w:rFonts w:ascii="Times New Roman" w:hAnsi="Times New Roman" w:cs="Times New Roman"/>
                <w:sz w:val="28"/>
                <w:szCs w:val="28"/>
              </w:rPr>
              <w:t>,</w:t>
            </w:r>
            <w:r w:rsidRPr="00D8392D">
              <w:rPr>
                <w:rFonts w:ascii="Times New Roman" w:hAnsi="Times New Roman" w:cs="Times New Roman"/>
                <w:sz w:val="28"/>
                <w:szCs w:val="28"/>
              </w:rPr>
              <w:t>3</w:t>
            </w:r>
          </w:p>
        </w:tc>
        <w:tc>
          <w:tcPr>
            <w:tcW w:w="1276" w:type="dxa"/>
          </w:tcPr>
          <w:p w14:paraId="4F8D181A" w14:textId="48A954EB"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-224</w:t>
            </w:r>
            <w:r w:rsidRPr="00D8392D">
              <w:rPr>
                <w:rFonts w:ascii="Times New Roman" w:hAnsi="Times New Roman" w:cs="Times New Roman"/>
                <w:sz w:val="28"/>
                <w:szCs w:val="28"/>
              </w:rPr>
              <w:t>,</w:t>
            </w:r>
            <w:r w:rsidRPr="00D8392D">
              <w:rPr>
                <w:rFonts w:ascii="Times New Roman" w:hAnsi="Times New Roman" w:cs="Times New Roman"/>
                <w:sz w:val="28"/>
                <w:szCs w:val="28"/>
              </w:rPr>
              <w:t>1</w:t>
            </w:r>
          </w:p>
        </w:tc>
        <w:tc>
          <w:tcPr>
            <w:tcW w:w="1276" w:type="dxa"/>
          </w:tcPr>
          <w:p w14:paraId="72E281EC" w14:textId="6BC5B207"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-36</w:t>
            </w:r>
          </w:p>
        </w:tc>
        <w:tc>
          <w:tcPr>
            <w:tcW w:w="1276" w:type="dxa"/>
          </w:tcPr>
          <w:p w14:paraId="769F2AD3" w14:textId="4A52C2CE"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-47</w:t>
            </w:r>
            <w:r w:rsidRPr="00D8392D">
              <w:rPr>
                <w:rFonts w:ascii="Times New Roman" w:hAnsi="Times New Roman" w:cs="Times New Roman"/>
                <w:sz w:val="28"/>
                <w:szCs w:val="28"/>
              </w:rPr>
              <w:t>,</w:t>
            </w:r>
            <w:r w:rsidRPr="00D8392D">
              <w:rPr>
                <w:rFonts w:ascii="Times New Roman" w:hAnsi="Times New Roman" w:cs="Times New Roman"/>
                <w:sz w:val="28"/>
                <w:szCs w:val="28"/>
              </w:rPr>
              <w:t>9</w:t>
            </w:r>
          </w:p>
        </w:tc>
      </w:tr>
      <w:tr w:rsidR="00D8392D" w14:paraId="746916FB" w14:textId="77777777" w:rsidTr="0097717F">
        <w:tc>
          <w:tcPr>
            <w:tcW w:w="3397" w:type="dxa"/>
          </w:tcPr>
          <w:p w14:paraId="134A14E6" w14:textId="77777777" w:rsidR="00D8392D" w:rsidRPr="00D8392D" w:rsidRDefault="00D8392D" w:rsidP="00D8392D">
            <w:pPr>
              <w:rPr>
                <w:rFonts w:ascii="Times New Roman" w:hAnsi="Times New Roman" w:cs="Times New Roman"/>
                <w:b/>
                <w:sz w:val="28"/>
                <w:szCs w:val="28"/>
              </w:rPr>
            </w:pPr>
            <w:r w:rsidRPr="00D8392D">
              <w:rPr>
                <w:rFonts w:ascii="Times New Roman" w:hAnsi="Times New Roman" w:cs="Times New Roman"/>
                <w:b/>
                <w:sz w:val="28"/>
                <w:szCs w:val="28"/>
              </w:rPr>
              <w:t>Чистая прибыль (убыток)</w:t>
            </w:r>
          </w:p>
        </w:tc>
        <w:tc>
          <w:tcPr>
            <w:tcW w:w="851" w:type="dxa"/>
          </w:tcPr>
          <w:p w14:paraId="1C106691" w14:textId="77777777"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2400</w:t>
            </w:r>
          </w:p>
        </w:tc>
        <w:tc>
          <w:tcPr>
            <w:tcW w:w="1417" w:type="dxa"/>
          </w:tcPr>
          <w:p w14:paraId="3C3B8631" w14:textId="16540FC6"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964</w:t>
            </w:r>
            <w:r w:rsidRPr="00D8392D">
              <w:rPr>
                <w:rFonts w:ascii="Times New Roman" w:hAnsi="Times New Roman" w:cs="Times New Roman"/>
                <w:sz w:val="28"/>
                <w:szCs w:val="28"/>
              </w:rPr>
              <w:t>,</w:t>
            </w:r>
            <w:r w:rsidRPr="00D8392D">
              <w:rPr>
                <w:rFonts w:ascii="Times New Roman" w:hAnsi="Times New Roman" w:cs="Times New Roman"/>
                <w:sz w:val="28"/>
                <w:szCs w:val="28"/>
              </w:rPr>
              <w:t>9</w:t>
            </w:r>
          </w:p>
        </w:tc>
        <w:tc>
          <w:tcPr>
            <w:tcW w:w="1276" w:type="dxa"/>
          </w:tcPr>
          <w:p w14:paraId="5297E482" w14:textId="3871BF5F"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1</w:t>
            </w:r>
            <w:r w:rsidRPr="00D8392D">
              <w:rPr>
                <w:rFonts w:ascii="Times New Roman" w:hAnsi="Times New Roman" w:cs="Times New Roman"/>
                <w:sz w:val="28"/>
                <w:szCs w:val="28"/>
              </w:rPr>
              <w:t> </w:t>
            </w:r>
            <w:r w:rsidRPr="00D8392D">
              <w:rPr>
                <w:rFonts w:ascii="Times New Roman" w:hAnsi="Times New Roman" w:cs="Times New Roman"/>
                <w:sz w:val="28"/>
                <w:szCs w:val="28"/>
              </w:rPr>
              <w:t>259</w:t>
            </w:r>
            <w:r w:rsidRPr="00D8392D">
              <w:rPr>
                <w:rFonts w:ascii="Times New Roman" w:hAnsi="Times New Roman" w:cs="Times New Roman"/>
                <w:sz w:val="28"/>
                <w:szCs w:val="28"/>
              </w:rPr>
              <w:t>,</w:t>
            </w:r>
            <w:r w:rsidRPr="00D8392D">
              <w:rPr>
                <w:rFonts w:ascii="Times New Roman" w:hAnsi="Times New Roman" w:cs="Times New Roman"/>
                <w:sz w:val="28"/>
                <w:szCs w:val="28"/>
              </w:rPr>
              <w:t>5</w:t>
            </w:r>
          </w:p>
        </w:tc>
        <w:tc>
          <w:tcPr>
            <w:tcW w:w="1276" w:type="dxa"/>
          </w:tcPr>
          <w:p w14:paraId="28263FD8" w14:textId="7E47C8BB"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1</w:t>
            </w:r>
            <w:r w:rsidRPr="00D8392D">
              <w:rPr>
                <w:rFonts w:ascii="Times New Roman" w:hAnsi="Times New Roman" w:cs="Times New Roman"/>
                <w:sz w:val="28"/>
                <w:szCs w:val="28"/>
              </w:rPr>
              <w:t> </w:t>
            </w:r>
            <w:r w:rsidRPr="00D8392D">
              <w:rPr>
                <w:rFonts w:ascii="Times New Roman" w:hAnsi="Times New Roman" w:cs="Times New Roman"/>
                <w:sz w:val="28"/>
                <w:szCs w:val="28"/>
              </w:rPr>
              <w:t>230</w:t>
            </w:r>
            <w:r w:rsidRPr="00D8392D">
              <w:rPr>
                <w:rFonts w:ascii="Times New Roman" w:hAnsi="Times New Roman" w:cs="Times New Roman"/>
                <w:sz w:val="28"/>
                <w:szCs w:val="28"/>
              </w:rPr>
              <w:t>,</w:t>
            </w:r>
            <w:r w:rsidRPr="00D8392D">
              <w:rPr>
                <w:rFonts w:ascii="Times New Roman" w:hAnsi="Times New Roman" w:cs="Times New Roman"/>
                <w:sz w:val="28"/>
                <w:szCs w:val="28"/>
              </w:rPr>
              <w:t>6</w:t>
            </w:r>
          </w:p>
        </w:tc>
        <w:tc>
          <w:tcPr>
            <w:tcW w:w="1276" w:type="dxa"/>
          </w:tcPr>
          <w:p w14:paraId="5E6C1B88" w14:textId="07D90DA8" w:rsidR="00D8392D" w:rsidRPr="00D8392D" w:rsidRDefault="00D8392D" w:rsidP="00D8392D">
            <w:pPr>
              <w:jc w:val="center"/>
              <w:rPr>
                <w:rFonts w:ascii="Times New Roman" w:hAnsi="Times New Roman" w:cs="Times New Roman"/>
                <w:sz w:val="28"/>
                <w:szCs w:val="28"/>
              </w:rPr>
            </w:pPr>
            <w:r w:rsidRPr="00D8392D">
              <w:rPr>
                <w:rFonts w:ascii="Times New Roman" w:hAnsi="Times New Roman" w:cs="Times New Roman"/>
                <w:sz w:val="28"/>
                <w:szCs w:val="28"/>
              </w:rPr>
              <w:t>-1</w:t>
            </w:r>
            <w:r w:rsidRPr="00D8392D">
              <w:rPr>
                <w:rFonts w:ascii="Times New Roman" w:hAnsi="Times New Roman" w:cs="Times New Roman"/>
                <w:sz w:val="28"/>
                <w:szCs w:val="28"/>
              </w:rPr>
              <w:t> </w:t>
            </w:r>
            <w:r w:rsidRPr="00D8392D">
              <w:rPr>
                <w:rFonts w:ascii="Times New Roman" w:hAnsi="Times New Roman" w:cs="Times New Roman"/>
                <w:sz w:val="28"/>
                <w:szCs w:val="28"/>
              </w:rPr>
              <w:t>187</w:t>
            </w:r>
            <w:r w:rsidRPr="00D8392D">
              <w:rPr>
                <w:rFonts w:ascii="Times New Roman" w:hAnsi="Times New Roman" w:cs="Times New Roman"/>
                <w:sz w:val="28"/>
                <w:szCs w:val="28"/>
              </w:rPr>
              <w:t>,</w:t>
            </w:r>
            <w:r w:rsidRPr="00D8392D">
              <w:rPr>
                <w:rFonts w:ascii="Times New Roman" w:hAnsi="Times New Roman" w:cs="Times New Roman"/>
                <w:sz w:val="28"/>
                <w:szCs w:val="28"/>
              </w:rPr>
              <w:t>8</w:t>
            </w:r>
          </w:p>
        </w:tc>
      </w:tr>
    </w:tbl>
    <w:p w14:paraId="00A697D0" w14:textId="77777777" w:rsidR="000F70FC" w:rsidRPr="00C40066" w:rsidRDefault="000F70FC" w:rsidP="00A20E03">
      <w:pPr>
        <w:spacing w:line="360" w:lineRule="auto"/>
        <w:rPr>
          <w:rFonts w:ascii="Times New Roman" w:hAnsi="Times New Roman" w:cs="Times New Roman"/>
          <w:sz w:val="28"/>
          <w:szCs w:val="28"/>
        </w:rPr>
      </w:pPr>
    </w:p>
    <w:p w14:paraId="0883AF8D" w14:textId="2F448FA0" w:rsidR="007867FA" w:rsidRDefault="003A09E1" w:rsidP="003B2E19">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По данным, представленным в бухгалтерском балансе и отчете о финансовых результатах, можно рассчитать несколько основных показателей, которые являются диагностикой финансового состояния организации. Оценка этих показателей помогает справляться как с текущими трудностями, так и с препятствиями, которые могут возникнуть на пути развития предприятия. </w:t>
      </w:r>
      <w:r w:rsidR="007867FA" w:rsidRPr="00C40066">
        <w:rPr>
          <w:rFonts w:ascii="Times New Roman" w:hAnsi="Times New Roman" w:cs="Times New Roman"/>
          <w:sz w:val="28"/>
          <w:szCs w:val="28"/>
        </w:rPr>
        <w:t xml:space="preserve">В таблице </w:t>
      </w:r>
      <w:r w:rsidR="00A20E03" w:rsidRPr="00C40066">
        <w:rPr>
          <w:rFonts w:ascii="Times New Roman" w:hAnsi="Times New Roman" w:cs="Times New Roman"/>
          <w:sz w:val="28"/>
          <w:szCs w:val="28"/>
        </w:rPr>
        <w:t>7</w:t>
      </w:r>
      <w:r w:rsidR="007867FA" w:rsidRPr="00C40066">
        <w:rPr>
          <w:rFonts w:ascii="Times New Roman" w:hAnsi="Times New Roman" w:cs="Times New Roman"/>
          <w:sz w:val="28"/>
          <w:szCs w:val="28"/>
        </w:rPr>
        <w:t xml:space="preserve"> </w:t>
      </w:r>
      <w:r w:rsidRPr="00C40066">
        <w:rPr>
          <w:rFonts w:ascii="Times New Roman" w:hAnsi="Times New Roman" w:cs="Times New Roman"/>
          <w:sz w:val="28"/>
          <w:szCs w:val="28"/>
        </w:rPr>
        <w:t xml:space="preserve">представлен расчёт этих показателей для </w:t>
      </w:r>
      <w:r w:rsidR="007867FA" w:rsidRPr="00C40066">
        <w:rPr>
          <w:rFonts w:ascii="Times New Roman" w:hAnsi="Times New Roman" w:cs="Times New Roman"/>
          <w:sz w:val="28"/>
          <w:szCs w:val="28"/>
        </w:rPr>
        <w:t>цветочного магазина «Жасмин».</w:t>
      </w:r>
    </w:p>
    <w:p w14:paraId="7446AC49" w14:textId="77777777" w:rsidR="00734B73" w:rsidRPr="00C40066" w:rsidRDefault="00734B73" w:rsidP="003B2E19">
      <w:pPr>
        <w:spacing w:line="360" w:lineRule="auto"/>
        <w:ind w:firstLine="709"/>
        <w:jc w:val="both"/>
        <w:rPr>
          <w:rFonts w:ascii="Times New Roman" w:hAnsi="Times New Roman" w:cs="Times New Roman"/>
          <w:sz w:val="28"/>
          <w:szCs w:val="28"/>
        </w:rPr>
      </w:pPr>
    </w:p>
    <w:p w14:paraId="774E564B" w14:textId="64D40ACF" w:rsidR="00D822AA" w:rsidRPr="00C40066" w:rsidRDefault="007867FA" w:rsidP="00320A1A">
      <w:pPr>
        <w:jc w:val="both"/>
        <w:rPr>
          <w:rFonts w:ascii="Times New Roman" w:hAnsi="Times New Roman" w:cs="Times New Roman"/>
          <w:sz w:val="28"/>
          <w:szCs w:val="28"/>
        </w:rPr>
      </w:pPr>
      <w:r w:rsidRPr="00C40066">
        <w:rPr>
          <w:rFonts w:ascii="Times New Roman" w:hAnsi="Times New Roman" w:cs="Times New Roman"/>
          <w:sz w:val="28"/>
          <w:szCs w:val="28"/>
        </w:rPr>
        <w:t xml:space="preserve">Таблица </w:t>
      </w:r>
      <w:r w:rsidR="00A20E03" w:rsidRPr="00C40066">
        <w:rPr>
          <w:rFonts w:ascii="Times New Roman" w:hAnsi="Times New Roman" w:cs="Times New Roman"/>
          <w:sz w:val="28"/>
          <w:szCs w:val="28"/>
        </w:rPr>
        <w:t>7</w:t>
      </w:r>
      <w:r w:rsidRPr="00C40066">
        <w:rPr>
          <w:rFonts w:ascii="Times New Roman" w:hAnsi="Times New Roman" w:cs="Times New Roman"/>
          <w:sz w:val="28"/>
          <w:szCs w:val="28"/>
        </w:rPr>
        <w:t xml:space="preserve"> – Основные показатели финансового состояния </w:t>
      </w:r>
      <w:r w:rsidR="00350857" w:rsidRPr="00C40066">
        <w:rPr>
          <w:rFonts w:ascii="Times New Roman" w:hAnsi="Times New Roman" w:cs="Times New Roman"/>
          <w:sz w:val="28"/>
          <w:szCs w:val="28"/>
        </w:rPr>
        <w:t>«Жасмин»</w:t>
      </w:r>
      <w:r w:rsidR="001059EA">
        <w:rPr>
          <w:rFonts w:ascii="Times New Roman" w:hAnsi="Times New Roman" w:cs="Times New Roman"/>
          <w:sz w:val="28"/>
          <w:szCs w:val="28"/>
        </w:rPr>
        <w:t xml:space="preserve"> (составлено автором)</w:t>
      </w:r>
      <w:r w:rsidR="003B2E19">
        <w:rPr>
          <w:rFonts w:ascii="Times New Roman" w:hAnsi="Times New Roman" w:cs="Times New Roman"/>
          <w:sz w:val="28"/>
          <w:szCs w:val="28"/>
        </w:rPr>
        <w:t xml:space="preserve"> </w:t>
      </w:r>
    </w:p>
    <w:tbl>
      <w:tblPr>
        <w:tblStyle w:val="af2"/>
        <w:tblW w:w="9351" w:type="dxa"/>
        <w:tblLayout w:type="fixed"/>
        <w:tblLook w:val="04A0" w:firstRow="1" w:lastRow="0" w:firstColumn="1" w:lastColumn="0" w:noHBand="0" w:noVBand="1"/>
      </w:tblPr>
      <w:tblGrid>
        <w:gridCol w:w="2405"/>
        <w:gridCol w:w="1134"/>
        <w:gridCol w:w="1276"/>
        <w:gridCol w:w="1134"/>
        <w:gridCol w:w="1276"/>
        <w:gridCol w:w="1275"/>
        <w:gridCol w:w="851"/>
      </w:tblGrid>
      <w:tr w:rsidR="00C40066" w:rsidRPr="00C40066" w14:paraId="14D0C7C9" w14:textId="77777777" w:rsidTr="001D31FA">
        <w:tc>
          <w:tcPr>
            <w:tcW w:w="2405" w:type="dxa"/>
          </w:tcPr>
          <w:p w14:paraId="3CB75AED" w14:textId="77777777" w:rsidR="001D31FA" w:rsidRPr="007F369B" w:rsidRDefault="001D31FA" w:rsidP="009C04A6">
            <w:pPr>
              <w:rPr>
                <w:rFonts w:ascii="Times New Roman" w:hAnsi="Times New Roman" w:cs="Times New Roman"/>
              </w:rPr>
            </w:pPr>
            <w:r w:rsidRPr="007F369B">
              <w:rPr>
                <w:rFonts w:ascii="Times New Roman" w:hAnsi="Times New Roman" w:cs="Times New Roman"/>
              </w:rPr>
              <w:t>Наименование показателя</w:t>
            </w:r>
          </w:p>
        </w:tc>
        <w:tc>
          <w:tcPr>
            <w:tcW w:w="1134" w:type="dxa"/>
          </w:tcPr>
          <w:p w14:paraId="6128096B" w14:textId="07F986B0" w:rsidR="001D31FA" w:rsidRPr="007F369B" w:rsidRDefault="001D31FA" w:rsidP="009C04A6">
            <w:pPr>
              <w:jc w:val="center"/>
              <w:rPr>
                <w:rFonts w:ascii="Times New Roman" w:hAnsi="Times New Roman" w:cs="Times New Roman"/>
              </w:rPr>
            </w:pPr>
            <w:r w:rsidRPr="007F369B">
              <w:rPr>
                <w:rFonts w:ascii="Times New Roman" w:hAnsi="Times New Roman" w:cs="Times New Roman"/>
              </w:rPr>
              <w:t>На 31 декабря 2023 года</w:t>
            </w:r>
          </w:p>
        </w:tc>
        <w:tc>
          <w:tcPr>
            <w:tcW w:w="1276" w:type="dxa"/>
          </w:tcPr>
          <w:p w14:paraId="57FE271C" w14:textId="1FA54D5D" w:rsidR="001D31FA" w:rsidRPr="007F369B" w:rsidRDefault="001D31FA" w:rsidP="009C04A6">
            <w:pPr>
              <w:jc w:val="center"/>
              <w:rPr>
                <w:rFonts w:ascii="Times New Roman" w:hAnsi="Times New Roman" w:cs="Times New Roman"/>
              </w:rPr>
            </w:pPr>
            <w:r w:rsidRPr="007F369B">
              <w:rPr>
                <w:rFonts w:ascii="Times New Roman" w:hAnsi="Times New Roman" w:cs="Times New Roman"/>
              </w:rPr>
              <w:t>На 31 декабря 2022 года</w:t>
            </w:r>
          </w:p>
        </w:tc>
        <w:tc>
          <w:tcPr>
            <w:tcW w:w="1134" w:type="dxa"/>
          </w:tcPr>
          <w:p w14:paraId="4C2F43D3" w14:textId="757735CB" w:rsidR="001D31FA" w:rsidRPr="007F369B" w:rsidRDefault="001D31FA" w:rsidP="009C04A6">
            <w:pPr>
              <w:jc w:val="center"/>
              <w:rPr>
                <w:rFonts w:ascii="Times New Roman" w:hAnsi="Times New Roman" w:cs="Times New Roman"/>
              </w:rPr>
            </w:pPr>
            <w:r w:rsidRPr="007F369B">
              <w:rPr>
                <w:rFonts w:ascii="Times New Roman" w:hAnsi="Times New Roman" w:cs="Times New Roman"/>
              </w:rPr>
              <w:t>На 31 декабря 2021 года</w:t>
            </w:r>
          </w:p>
        </w:tc>
        <w:tc>
          <w:tcPr>
            <w:tcW w:w="1276" w:type="dxa"/>
          </w:tcPr>
          <w:p w14:paraId="4C49C9A6" w14:textId="12876DE5" w:rsidR="001D31FA" w:rsidRPr="007F369B" w:rsidRDefault="001D31FA" w:rsidP="009C04A6">
            <w:pPr>
              <w:jc w:val="center"/>
              <w:rPr>
                <w:rFonts w:ascii="Times New Roman" w:hAnsi="Times New Roman" w:cs="Times New Roman"/>
              </w:rPr>
            </w:pPr>
            <w:r w:rsidRPr="007F369B">
              <w:rPr>
                <w:rFonts w:ascii="Times New Roman" w:hAnsi="Times New Roman" w:cs="Times New Roman"/>
              </w:rPr>
              <w:t>На 31 декабря 2020 года</w:t>
            </w:r>
          </w:p>
        </w:tc>
        <w:tc>
          <w:tcPr>
            <w:tcW w:w="1275" w:type="dxa"/>
          </w:tcPr>
          <w:p w14:paraId="45C9B088" w14:textId="77777777" w:rsidR="001D31FA" w:rsidRPr="007F369B" w:rsidRDefault="001D31FA" w:rsidP="009C04A6">
            <w:pPr>
              <w:rPr>
                <w:rFonts w:ascii="Times New Roman" w:hAnsi="Times New Roman" w:cs="Times New Roman"/>
              </w:rPr>
            </w:pPr>
            <w:r w:rsidRPr="007F369B">
              <w:rPr>
                <w:rFonts w:ascii="Times New Roman" w:hAnsi="Times New Roman" w:cs="Times New Roman"/>
              </w:rPr>
              <w:t>Динамика показателя</w:t>
            </w:r>
          </w:p>
        </w:tc>
        <w:tc>
          <w:tcPr>
            <w:tcW w:w="851" w:type="dxa"/>
          </w:tcPr>
          <w:p w14:paraId="65863954" w14:textId="77777777" w:rsidR="001D31FA" w:rsidRPr="007F369B" w:rsidRDefault="001D31FA" w:rsidP="009C04A6">
            <w:pPr>
              <w:rPr>
                <w:rFonts w:ascii="Times New Roman" w:hAnsi="Times New Roman" w:cs="Times New Roman"/>
              </w:rPr>
            </w:pPr>
            <w:r w:rsidRPr="007F369B">
              <w:rPr>
                <w:rFonts w:ascii="Times New Roman" w:hAnsi="Times New Roman" w:cs="Times New Roman"/>
              </w:rPr>
              <w:t>Норма</w:t>
            </w:r>
          </w:p>
        </w:tc>
      </w:tr>
      <w:tr w:rsidR="00C40066" w:rsidRPr="00C40066" w14:paraId="23865FA0" w14:textId="77777777" w:rsidTr="001D31FA">
        <w:tc>
          <w:tcPr>
            <w:tcW w:w="2405" w:type="dxa"/>
          </w:tcPr>
          <w:p w14:paraId="288D31F4" w14:textId="77777777" w:rsidR="001D31FA" w:rsidRPr="007F369B" w:rsidRDefault="001D31FA" w:rsidP="009C04A6">
            <w:pPr>
              <w:rPr>
                <w:rFonts w:ascii="Times New Roman" w:hAnsi="Times New Roman" w:cs="Times New Roman"/>
              </w:rPr>
            </w:pPr>
            <w:r w:rsidRPr="007F369B">
              <w:rPr>
                <w:rFonts w:ascii="Times New Roman" w:hAnsi="Times New Roman" w:cs="Times New Roman"/>
              </w:rPr>
              <w:t xml:space="preserve">Коэффициент текущей ликвидности  </w:t>
            </w:r>
          </w:p>
        </w:tc>
        <w:tc>
          <w:tcPr>
            <w:tcW w:w="1134" w:type="dxa"/>
          </w:tcPr>
          <w:p w14:paraId="4BC21F81" w14:textId="77777777" w:rsidR="001D31FA" w:rsidRPr="007F369B" w:rsidRDefault="001D31FA" w:rsidP="009C04A6">
            <w:pPr>
              <w:rPr>
                <w:rFonts w:ascii="Times New Roman" w:hAnsi="Times New Roman" w:cs="Times New Roman"/>
              </w:rPr>
            </w:pPr>
            <w:r w:rsidRPr="007F369B">
              <w:rPr>
                <w:rFonts w:ascii="Times New Roman" w:hAnsi="Times New Roman" w:cs="Times New Roman"/>
              </w:rPr>
              <w:t>2,08</w:t>
            </w:r>
          </w:p>
        </w:tc>
        <w:tc>
          <w:tcPr>
            <w:tcW w:w="1276" w:type="dxa"/>
          </w:tcPr>
          <w:p w14:paraId="713F64BD" w14:textId="77777777" w:rsidR="001D31FA" w:rsidRPr="007F369B" w:rsidRDefault="001D31FA" w:rsidP="009C04A6">
            <w:pPr>
              <w:rPr>
                <w:rFonts w:ascii="Times New Roman" w:hAnsi="Times New Roman" w:cs="Times New Roman"/>
              </w:rPr>
            </w:pPr>
            <w:r w:rsidRPr="007F369B">
              <w:rPr>
                <w:rFonts w:ascii="Times New Roman" w:hAnsi="Times New Roman" w:cs="Times New Roman"/>
              </w:rPr>
              <w:t>1,80</w:t>
            </w:r>
          </w:p>
        </w:tc>
        <w:tc>
          <w:tcPr>
            <w:tcW w:w="1134" w:type="dxa"/>
          </w:tcPr>
          <w:p w14:paraId="28088E70" w14:textId="77777777" w:rsidR="001D31FA" w:rsidRPr="007F369B" w:rsidRDefault="001D31FA" w:rsidP="009C04A6">
            <w:pPr>
              <w:rPr>
                <w:rFonts w:ascii="Times New Roman" w:hAnsi="Times New Roman" w:cs="Times New Roman"/>
              </w:rPr>
            </w:pPr>
            <w:r w:rsidRPr="007F369B">
              <w:rPr>
                <w:rFonts w:ascii="Times New Roman" w:hAnsi="Times New Roman" w:cs="Times New Roman"/>
              </w:rPr>
              <w:t>1,71</w:t>
            </w:r>
          </w:p>
        </w:tc>
        <w:tc>
          <w:tcPr>
            <w:tcW w:w="1276" w:type="dxa"/>
          </w:tcPr>
          <w:p w14:paraId="6B4D2831" w14:textId="77777777" w:rsidR="001D31FA" w:rsidRPr="007F369B" w:rsidRDefault="001D31FA" w:rsidP="009C04A6">
            <w:pPr>
              <w:rPr>
                <w:rFonts w:ascii="Times New Roman" w:hAnsi="Times New Roman" w:cs="Times New Roman"/>
              </w:rPr>
            </w:pPr>
            <w:r w:rsidRPr="007F369B">
              <w:rPr>
                <w:rFonts w:ascii="Times New Roman" w:hAnsi="Times New Roman" w:cs="Times New Roman"/>
              </w:rPr>
              <w:t>1,04</w:t>
            </w:r>
          </w:p>
        </w:tc>
        <w:tc>
          <w:tcPr>
            <w:tcW w:w="1275" w:type="dxa"/>
          </w:tcPr>
          <w:p w14:paraId="0A0BC0E9" w14:textId="77777777" w:rsidR="001D31FA" w:rsidRPr="007F369B" w:rsidRDefault="001D31FA" w:rsidP="009C04A6">
            <w:pPr>
              <w:rPr>
                <w:rFonts w:ascii="Times New Roman" w:hAnsi="Times New Roman" w:cs="Times New Roman"/>
              </w:rPr>
            </w:pPr>
            <w:r w:rsidRPr="007F369B">
              <w:rPr>
                <w:rFonts w:ascii="Times New Roman" w:hAnsi="Times New Roman" w:cs="Times New Roman"/>
              </w:rPr>
              <w:t>1,04</w:t>
            </w:r>
          </w:p>
        </w:tc>
        <w:tc>
          <w:tcPr>
            <w:tcW w:w="851" w:type="dxa"/>
          </w:tcPr>
          <w:p w14:paraId="7FF46DB4" w14:textId="77777777" w:rsidR="001D31FA" w:rsidRPr="007F369B" w:rsidRDefault="001D31FA" w:rsidP="009C04A6">
            <w:pPr>
              <w:rPr>
                <w:rFonts w:ascii="Times New Roman" w:hAnsi="Times New Roman" w:cs="Times New Roman"/>
                <w:lang w:val="en-US"/>
              </w:rPr>
            </w:pPr>
            <w:r w:rsidRPr="007F369B">
              <w:rPr>
                <w:rFonts w:ascii="Times New Roman" w:hAnsi="Times New Roman" w:cs="Times New Roman"/>
                <w:lang w:val="en-US"/>
              </w:rPr>
              <w:t>&gt;=2</w:t>
            </w:r>
          </w:p>
        </w:tc>
      </w:tr>
      <w:tr w:rsidR="00C40066" w:rsidRPr="00C40066" w14:paraId="5D4735ED" w14:textId="77777777" w:rsidTr="001D31FA">
        <w:tc>
          <w:tcPr>
            <w:tcW w:w="2405" w:type="dxa"/>
          </w:tcPr>
          <w:p w14:paraId="750F341F" w14:textId="77777777" w:rsidR="001D31FA" w:rsidRPr="007F369B" w:rsidRDefault="001D31FA" w:rsidP="009C04A6">
            <w:pPr>
              <w:rPr>
                <w:rFonts w:ascii="Times New Roman" w:hAnsi="Times New Roman" w:cs="Times New Roman"/>
              </w:rPr>
            </w:pPr>
            <w:r w:rsidRPr="007F369B">
              <w:rPr>
                <w:rFonts w:ascii="Times New Roman" w:hAnsi="Times New Roman" w:cs="Times New Roman"/>
              </w:rPr>
              <w:t xml:space="preserve">Коэффициент абсолютной ликвидности </w:t>
            </w:r>
          </w:p>
        </w:tc>
        <w:tc>
          <w:tcPr>
            <w:tcW w:w="1134" w:type="dxa"/>
          </w:tcPr>
          <w:p w14:paraId="634F6F89" w14:textId="77777777" w:rsidR="001D31FA" w:rsidRPr="007F369B" w:rsidRDefault="001D31FA" w:rsidP="009C04A6">
            <w:pPr>
              <w:rPr>
                <w:rFonts w:ascii="Times New Roman" w:hAnsi="Times New Roman" w:cs="Times New Roman"/>
              </w:rPr>
            </w:pPr>
            <w:r w:rsidRPr="007F369B">
              <w:rPr>
                <w:rFonts w:ascii="Times New Roman" w:hAnsi="Times New Roman" w:cs="Times New Roman"/>
              </w:rPr>
              <w:t>0,24</w:t>
            </w:r>
          </w:p>
        </w:tc>
        <w:tc>
          <w:tcPr>
            <w:tcW w:w="1276" w:type="dxa"/>
          </w:tcPr>
          <w:p w14:paraId="7976D8B9" w14:textId="77777777" w:rsidR="001D31FA" w:rsidRPr="007F369B" w:rsidRDefault="001D31FA" w:rsidP="009C04A6">
            <w:pPr>
              <w:rPr>
                <w:rFonts w:ascii="Times New Roman" w:hAnsi="Times New Roman" w:cs="Times New Roman"/>
              </w:rPr>
            </w:pPr>
            <w:r w:rsidRPr="007F369B">
              <w:rPr>
                <w:rFonts w:ascii="Times New Roman" w:hAnsi="Times New Roman" w:cs="Times New Roman"/>
              </w:rPr>
              <w:t>0,19</w:t>
            </w:r>
          </w:p>
        </w:tc>
        <w:tc>
          <w:tcPr>
            <w:tcW w:w="1134" w:type="dxa"/>
          </w:tcPr>
          <w:p w14:paraId="5F651802" w14:textId="77777777" w:rsidR="001D31FA" w:rsidRPr="007F369B" w:rsidRDefault="001D31FA" w:rsidP="009C04A6">
            <w:pPr>
              <w:rPr>
                <w:rFonts w:ascii="Times New Roman" w:hAnsi="Times New Roman" w:cs="Times New Roman"/>
              </w:rPr>
            </w:pPr>
            <w:r w:rsidRPr="007F369B">
              <w:rPr>
                <w:rFonts w:ascii="Times New Roman" w:hAnsi="Times New Roman" w:cs="Times New Roman"/>
              </w:rPr>
              <w:t>0,57</w:t>
            </w:r>
          </w:p>
        </w:tc>
        <w:tc>
          <w:tcPr>
            <w:tcW w:w="1276" w:type="dxa"/>
          </w:tcPr>
          <w:p w14:paraId="4456E6A8" w14:textId="77777777" w:rsidR="001D31FA" w:rsidRPr="007F369B" w:rsidRDefault="001D31FA" w:rsidP="009C04A6">
            <w:pPr>
              <w:rPr>
                <w:rFonts w:ascii="Times New Roman" w:hAnsi="Times New Roman" w:cs="Times New Roman"/>
              </w:rPr>
            </w:pPr>
            <w:r w:rsidRPr="007F369B">
              <w:rPr>
                <w:rFonts w:ascii="Times New Roman" w:hAnsi="Times New Roman" w:cs="Times New Roman"/>
              </w:rPr>
              <w:t>0,28</w:t>
            </w:r>
          </w:p>
        </w:tc>
        <w:tc>
          <w:tcPr>
            <w:tcW w:w="1275" w:type="dxa"/>
          </w:tcPr>
          <w:p w14:paraId="54DBA461" w14:textId="77777777" w:rsidR="001D31FA" w:rsidRPr="007F369B" w:rsidRDefault="001D31FA" w:rsidP="009C04A6">
            <w:pPr>
              <w:rPr>
                <w:rFonts w:ascii="Times New Roman" w:hAnsi="Times New Roman" w:cs="Times New Roman"/>
              </w:rPr>
            </w:pPr>
            <w:r w:rsidRPr="007F369B">
              <w:rPr>
                <w:rFonts w:ascii="Times New Roman" w:hAnsi="Times New Roman" w:cs="Times New Roman"/>
              </w:rPr>
              <w:t>-0,04</w:t>
            </w:r>
          </w:p>
        </w:tc>
        <w:tc>
          <w:tcPr>
            <w:tcW w:w="851" w:type="dxa"/>
          </w:tcPr>
          <w:p w14:paraId="093E05EB" w14:textId="77777777" w:rsidR="001D31FA" w:rsidRPr="007F369B" w:rsidRDefault="001D31FA" w:rsidP="009C04A6">
            <w:pPr>
              <w:rPr>
                <w:rFonts w:ascii="Times New Roman" w:hAnsi="Times New Roman" w:cs="Times New Roman"/>
              </w:rPr>
            </w:pPr>
            <w:r w:rsidRPr="007F369B">
              <w:rPr>
                <w:rFonts w:ascii="Times New Roman" w:hAnsi="Times New Roman" w:cs="Times New Roman"/>
                <w:lang w:val="en-US"/>
              </w:rPr>
              <w:t>&gt;=0</w:t>
            </w:r>
            <w:r w:rsidRPr="007F369B">
              <w:rPr>
                <w:rFonts w:ascii="Times New Roman" w:hAnsi="Times New Roman" w:cs="Times New Roman"/>
              </w:rPr>
              <w:t>,2</w:t>
            </w:r>
          </w:p>
        </w:tc>
      </w:tr>
      <w:tr w:rsidR="00C40066" w:rsidRPr="00C40066" w14:paraId="308851A2" w14:textId="77777777" w:rsidTr="001D31FA">
        <w:tc>
          <w:tcPr>
            <w:tcW w:w="2405" w:type="dxa"/>
          </w:tcPr>
          <w:p w14:paraId="0FECB724" w14:textId="6161F1FB" w:rsidR="001D31FA" w:rsidRPr="007F369B" w:rsidRDefault="001D31FA" w:rsidP="009C04A6">
            <w:pPr>
              <w:rPr>
                <w:rFonts w:ascii="Times New Roman" w:hAnsi="Times New Roman" w:cs="Times New Roman"/>
              </w:rPr>
            </w:pPr>
            <w:r w:rsidRPr="007F369B">
              <w:rPr>
                <w:rFonts w:ascii="Times New Roman" w:hAnsi="Times New Roman" w:cs="Times New Roman"/>
              </w:rPr>
              <w:t xml:space="preserve">Коэффициент финансовой независимости </w:t>
            </w:r>
          </w:p>
        </w:tc>
        <w:tc>
          <w:tcPr>
            <w:tcW w:w="1134" w:type="dxa"/>
          </w:tcPr>
          <w:p w14:paraId="073AA517" w14:textId="77777777" w:rsidR="001D31FA" w:rsidRPr="007F369B" w:rsidRDefault="001D31FA" w:rsidP="009C04A6">
            <w:pPr>
              <w:rPr>
                <w:rFonts w:ascii="Times New Roman" w:hAnsi="Times New Roman" w:cs="Times New Roman"/>
              </w:rPr>
            </w:pPr>
            <w:r w:rsidRPr="007F369B">
              <w:rPr>
                <w:rFonts w:ascii="Times New Roman" w:hAnsi="Times New Roman" w:cs="Times New Roman"/>
              </w:rPr>
              <w:t>0,46</w:t>
            </w:r>
          </w:p>
        </w:tc>
        <w:tc>
          <w:tcPr>
            <w:tcW w:w="1276" w:type="dxa"/>
          </w:tcPr>
          <w:p w14:paraId="6FDC21FE" w14:textId="77777777" w:rsidR="001D31FA" w:rsidRPr="007F369B" w:rsidRDefault="001D31FA" w:rsidP="009C04A6">
            <w:pPr>
              <w:rPr>
                <w:rFonts w:ascii="Times New Roman" w:hAnsi="Times New Roman" w:cs="Times New Roman"/>
              </w:rPr>
            </w:pPr>
            <w:r w:rsidRPr="007F369B">
              <w:rPr>
                <w:rFonts w:ascii="Times New Roman" w:hAnsi="Times New Roman" w:cs="Times New Roman"/>
              </w:rPr>
              <w:t>0,32</w:t>
            </w:r>
          </w:p>
        </w:tc>
        <w:tc>
          <w:tcPr>
            <w:tcW w:w="1134" w:type="dxa"/>
          </w:tcPr>
          <w:p w14:paraId="6B1107C7" w14:textId="77777777" w:rsidR="001D31FA" w:rsidRPr="007F369B" w:rsidRDefault="001D31FA" w:rsidP="009C04A6">
            <w:pPr>
              <w:rPr>
                <w:rFonts w:ascii="Times New Roman" w:hAnsi="Times New Roman" w:cs="Times New Roman"/>
              </w:rPr>
            </w:pPr>
            <w:r w:rsidRPr="007F369B">
              <w:rPr>
                <w:rFonts w:ascii="Times New Roman" w:hAnsi="Times New Roman" w:cs="Times New Roman"/>
              </w:rPr>
              <w:t>0,34</w:t>
            </w:r>
          </w:p>
        </w:tc>
        <w:tc>
          <w:tcPr>
            <w:tcW w:w="1276" w:type="dxa"/>
          </w:tcPr>
          <w:p w14:paraId="07645CE6" w14:textId="77777777" w:rsidR="001D31FA" w:rsidRPr="007F369B" w:rsidRDefault="001D31FA" w:rsidP="009C04A6">
            <w:pPr>
              <w:rPr>
                <w:rFonts w:ascii="Times New Roman" w:hAnsi="Times New Roman" w:cs="Times New Roman"/>
              </w:rPr>
            </w:pPr>
            <w:r w:rsidRPr="007F369B">
              <w:rPr>
                <w:rFonts w:ascii="Times New Roman" w:hAnsi="Times New Roman" w:cs="Times New Roman"/>
              </w:rPr>
              <w:t>-0,01</w:t>
            </w:r>
          </w:p>
        </w:tc>
        <w:tc>
          <w:tcPr>
            <w:tcW w:w="1275" w:type="dxa"/>
          </w:tcPr>
          <w:p w14:paraId="304CA3EB" w14:textId="77777777" w:rsidR="001D31FA" w:rsidRPr="007F369B" w:rsidRDefault="001D31FA" w:rsidP="009C04A6">
            <w:pPr>
              <w:rPr>
                <w:rFonts w:ascii="Times New Roman" w:hAnsi="Times New Roman" w:cs="Times New Roman"/>
              </w:rPr>
            </w:pPr>
            <w:r w:rsidRPr="007F369B">
              <w:rPr>
                <w:rFonts w:ascii="Times New Roman" w:hAnsi="Times New Roman" w:cs="Times New Roman"/>
              </w:rPr>
              <w:t>0,47</w:t>
            </w:r>
          </w:p>
        </w:tc>
        <w:tc>
          <w:tcPr>
            <w:tcW w:w="851" w:type="dxa"/>
          </w:tcPr>
          <w:p w14:paraId="07394956" w14:textId="77777777" w:rsidR="001D31FA" w:rsidRPr="007F369B" w:rsidRDefault="001D31FA" w:rsidP="009C04A6">
            <w:pPr>
              <w:rPr>
                <w:rFonts w:ascii="Times New Roman" w:hAnsi="Times New Roman" w:cs="Times New Roman"/>
              </w:rPr>
            </w:pPr>
            <w:r w:rsidRPr="007F369B">
              <w:rPr>
                <w:rFonts w:ascii="Times New Roman" w:hAnsi="Times New Roman" w:cs="Times New Roman"/>
                <w:lang w:val="en-US"/>
              </w:rPr>
              <w:t>&gt;=</w:t>
            </w:r>
            <w:r w:rsidRPr="007F369B">
              <w:rPr>
                <w:rFonts w:ascii="Times New Roman" w:hAnsi="Times New Roman" w:cs="Times New Roman"/>
              </w:rPr>
              <w:t>0,5</w:t>
            </w:r>
          </w:p>
        </w:tc>
      </w:tr>
    </w:tbl>
    <w:p w14:paraId="141D7D4B" w14:textId="34A1E2D7" w:rsidR="007F369B" w:rsidRDefault="007F369B" w:rsidP="001D752F">
      <w:pPr>
        <w:spacing w:line="360" w:lineRule="auto"/>
        <w:ind w:firstLine="709"/>
        <w:jc w:val="both"/>
        <w:rPr>
          <w:rFonts w:ascii="Times New Roman" w:hAnsi="Times New Roman" w:cs="Times New Roman"/>
          <w:sz w:val="28"/>
          <w:szCs w:val="28"/>
        </w:rPr>
      </w:pPr>
    </w:p>
    <w:p w14:paraId="41882B7F" w14:textId="7487F42C" w:rsidR="007F369B" w:rsidRDefault="007F369B" w:rsidP="007F369B">
      <w:pPr>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7</w:t>
      </w:r>
    </w:p>
    <w:tbl>
      <w:tblPr>
        <w:tblStyle w:val="af2"/>
        <w:tblW w:w="9351" w:type="dxa"/>
        <w:tblLayout w:type="fixed"/>
        <w:tblLook w:val="04A0" w:firstRow="1" w:lastRow="0" w:firstColumn="1" w:lastColumn="0" w:noHBand="0" w:noVBand="1"/>
      </w:tblPr>
      <w:tblGrid>
        <w:gridCol w:w="2405"/>
        <w:gridCol w:w="1134"/>
        <w:gridCol w:w="1276"/>
        <w:gridCol w:w="1134"/>
        <w:gridCol w:w="1276"/>
        <w:gridCol w:w="1275"/>
        <w:gridCol w:w="851"/>
      </w:tblGrid>
      <w:tr w:rsidR="007F369B" w:rsidRPr="007F369B" w14:paraId="5426C548" w14:textId="77777777" w:rsidTr="0097717F">
        <w:tc>
          <w:tcPr>
            <w:tcW w:w="2405" w:type="dxa"/>
          </w:tcPr>
          <w:p w14:paraId="15D0EF43" w14:textId="77777777" w:rsidR="007F369B" w:rsidRPr="007F369B" w:rsidRDefault="007F369B" w:rsidP="0097717F">
            <w:pPr>
              <w:rPr>
                <w:rFonts w:ascii="Times New Roman" w:hAnsi="Times New Roman" w:cs="Times New Roman"/>
              </w:rPr>
            </w:pPr>
            <w:r w:rsidRPr="007F369B">
              <w:rPr>
                <w:rFonts w:ascii="Times New Roman" w:hAnsi="Times New Roman" w:cs="Times New Roman"/>
              </w:rPr>
              <w:t>Коэффициент финансовой устойчивости компании</w:t>
            </w:r>
          </w:p>
        </w:tc>
        <w:tc>
          <w:tcPr>
            <w:tcW w:w="1134" w:type="dxa"/>
          </w:tcPr>
          <w:p w14:paraId="0B779FBB" w14:textId="77777777" w:rsidR="007F369B" w:rsidRPr="007F369B" w:rsidRDefault="007F369B" w:rsidP="0097717F">
            <w:pPr>
              <w:rPr>
                <w:rFonts w:ascii="Times New Roman" w:hAnsi="Times New Roman" w:cs="Times New Roman"/>
              </w:rPr>
            </w:pPr>
            <w:r w:rsidRPr="007F369B">
              <w:rPr>
                <w:rFonts w:ascii="Times New Roman" w:hAnsi="Times New Roman" w:cs="Times New Roman"/>
              </w:rPr>
              <w:t>0,52</w:t>
            </w:r>
          </w:p>
        </w:tc>
        <w:tc>
          <w:tcPr>
            <w:tcW w:w="1276" w:type="dxa"/>
          </w:tcPr>
          <w:p w14:paraId="073779DE" w14:textId="77777777" w:rsidR="007F369B" w:rsidRPr="007F369B" w:rsidRDefault="007F369B" w:rsidP="0097717F">
            <w:pPr>
              <w:rPr>
                <w:rFonts w:ascii="Times New Roman" w:hAnsi="Times New Roman" w:cs="Times New Roman"/>
              </w:rPr>
            </w:pPr>
            <w:r w:rsidRPr="007F369B">
              <w:rPr>
                <w:rFonts w:ascii="Times New Roman" w:hAnsi="Times New Roman" w:cs="Times New Roman"/>
              </w:rPr>
              <w:t>0,45</w:t>
            </w:r>
          </w:p>
        </w:tc>
        <w:tc>
          <w:tcPr>
            <w:tcW w:w="1134" w:type="dxa"/>
          </w:tcPr>
          <w:p w14:paraId="764ADE36" w14:textId="77777777" w:rsidR="007F369B" w:rsidRPr="007F369B" w:rsidRDefault="007F369B" w:rsidP="0097717F">
            <w:pPr>
              <w:rPr>
                <w:rFonts w:ascii="Times New Roman" w:hAnsi="Times New Roman" w:cs="Times New Roman"/>
              </w:rPr>
            </w:pPr>
            <w:r w:rsidRPr="007F369B">
              <w:rPr>
                <w:rFonts w:ascii="Times New Roman" w:hAnsi="Times New Roman" w:cs="Times New Roman"/>
              </w:rPr>
              <w:t>0,42</w:t>
            </w:r>
          </w:p>
        </w:tc>
        <w:tc>
          <w:tcPr>
            <w:tcW w:w="1276" w:type="dxa"/>
          </w:tcPr>
          <w:p w14:paraId="313BB009" w14:textId="77777777" w:rsidR="007F369B" w:rsidRPr="007F369B" w:rsidRDefault="007F369B" w:rsidP="0097717F">
            <w:pPr>
              <w:rPr>
                <w:rFonts w:ascii="Times New Roman" w:hAnsi="Times New Roman" w:cs="Times New Roman"/>
              </w:rPr>
            </w:pPr>
            <w:r w:rsidRPr="007F369B">
              <w:rPr>
                <w:rFonts w:ascii="Times New Roman" w:hAnsi="Times New Roman" w:cs="Times New Roman"/>
              </w:rPr>
              <w:t>0,04</w:t>
            </w:r>
          </w:p>
        </w:tc>
        <w:tc>
          <w:tcPr>
            <w:tcW w:w="1275" w:type="dxa"/>
          </w:tcPr>
          <w:p w14:paraId="59DD0AD5" w14:textId="77777777" w:rsidR="007F369B" w:rsidRPr="007F369B" w:rsidRDefault="007F369B" w:rsidP="0097717F">
            <w:pPr>
              <w:rPr>
                <w:rFonts w:ascii="Times New Roman" w:hAnsi="Times New Roman" w:cs="Times New Roman"/>
              </w:rPr>
            </w:pPr>
            <w:r w:rsidRPr="007F369B">
              <w:rPr>
                <w:rFonts w:ascii="Times New Roman" w:hAnsi="Times New Roman" w:cs="Times New Roman"/>
              </w:rPr>
              <w:t>0,49</w:t>
            </w:r>
          </w:p>
        </w:tc>
        <w:tc>
          <w:tcPr>
            <w:tcW w:w="851" w:type="dxa"/>
          </w:tcPr>
          <w:p w14:paraId="0FF564C0" w14:textId="77777777" w:rsidR="007F369B" w:rsidRPr="007F369B" w:rsidRDefault="007F369B" w:rsidP="0097717F">
            <w:pPr>
              <w:rPr>
                <w:rFonts w:ascii="Times New Roman" w:hAnsi="Times New Roman" w:cs="Times New Roman"/>
              </w:rPr>
            </w:pPr>
            <w:r w:rsidRPr="007F369B">
              <w:rPr>
                <w:rFonts w:ascii="Times New Roman" w:hAnsi="Times New Roman" w:cs="Times New Roman"/>
                <w:lang w:val="en-US"/>
              </w:rPr>
              <w:t>&gt;=</w:t>
            </w:r>
            <w:r w:rsidRPr="007F369B">
              <w:rPr>
                <w:rFonts w:ascii="Times New Roman" w:hAnsi="Times New Roman" w:cs="Times New Roman"/>
              </w:rPr>
              <w:t>0,6</w:t>
            </w:r>
          </w:p>
        </w:tc>
      </w:tr>
      <w:tr w:rsidR="007F369B" w:rsidRPr="007F369B" w14:paraId="28B3E23D" w14:textId="77777777" w:rsidTr="0097717F">
        <w:tc>
          <w:tcPr>
            <w:tcW w:w="2405" w:type="dxa"/>
          </w:tcPr>
          <w:p w14:paraId="6E6B4973" w14:textId="77777777" w:rsidR="007F369B" w:rsidRPr="007F369B" w:rsidRDefault="007F369B" w:rsidP="0097717F">
            <w:pPr>
              <w:rPr>
                <w:rFonts w:ascii="Times New Roman" w:hAnsi="Times New Roman" w:cs="Times New Roman"/>
              </w:rPr>
            </w:pPr>
            <w:r w:rsidRPr="007F369B">
              <w:rPr>
                <w:rFonts w:ascii="Times New Roman" w:hAnsi="Times New Roman" w:cs="Times New Roman"/>
              </w:rPr>
              <w:t>Степень платежеспособности организации по текущим обязательствам</w:t>
            </w:r>
          </w:p>
        </w:tc>
        <w:tc>
          <w:tcPr>
            <w:tcW w:w="1134" w:type="dxa"/>
          </w:tcPr>
          <w:p w14:paraId="24EDA901" w14:textId="77777777" w:rsidR="007F369B" w:rsidRPr="007F369B" w:rsidRDefault="007F369B" w:rsidP="0097717F">
            <w:pPr>
              <w:rPr>
                <w:rFonts w:ascii="Times New Roman" w:hAnsi="Times New Roman" w:cs="Times New Roman"/>
              </w:rPr>
            </w:pPr>
            <w:r w:rsidRPr="007F369B">
              <w:rPr>
                <w:rFonts w:ascii="Times New Roman" w:hAnsi="Times New Roman" w:cs="Times New Roman"/>
              </w:rPr>
              <w:t>1,95</w:t>
            </w:r>
          </w:p>
        </w:tc>
        <w:tc>
          <w:tcPr>
            <w:tcW w:w="1276" w:type="dxa"/>
          </w:tcPr>
          <w:p w14:paraId="4C795850" w14:textId="77777777" w:rsidR="007F369B" w:rsidRPr="007F369B" w:rsidRDefault="007F369B" w:rsidP="0097717F">
            <w:pPr>
              <w:rPr>
                <w:rFonts w:ascii="Times New Roman" w:hAnsi="Times New Roman" w:cs="Times New Roman"/>
              </w:rPr>
            </w:pPr>
            <w:r w:rsidRPr="007F369B">
              <w:rPr>
                <w:rFonts w:ascii="Times New Roman" w:hAnsi="Times New Roman" w:cs="Times New Roman"/>
              </w:rPr>
              <w:t>2,18</w:t>
            </w:r>
          </w:p>
        </w:tc>
        <w:tc>
          <w:tcPr>
            <w:tcW w:w="1134" w:type="dxa"/>
          </w:tcPr>
          <w:p w14:paraId="663DE3CE" w14:textId="77777777" w:rsidR="007F369B" w:rsidRPr="007F369B" w:rsidRDefault="007F369B" w:rsidP="0097717F">
            <w:pPr>
              <w:rPr>
                <w:rFonts w:ascii="Times New Roman" w:hAnsi="Times New Roman" w:cs="Times New Roman"/>
              </w:rPr>
            </w:pPr>
            <w:r w:rsidRPr="007F369B">
              <w:rPr>
                <w:rFonts w:ascii="Times New Roman" w:hAnsi="Times New Roman" w:cs="Times New Roman"/>
              </w:rPr>
              <w:t>3,29</w:t>
            </w:r>
          </w:p>
        </w:tc>
        <w:tc>
          <w:tcPr>
            <w:tcW w:w="1276" w:type="dxa"/>
          </w:tcPr>
          <w:p w14:paraId="6F594181" w14:textId="77777777" w:rsidR="007F369B" w:rsidRPr="007F369B" w:rsidRDefault="007F369B" w:rsidP="0097717F">
            <w:pPr>
              <w:rPr>
                <w:rFonts w:ascii="Times New Roman" w:hAnsi="Times New Roman" w:cs="Times New Roman"/>
              </w:rPr>
            </w:pPr>
            <w:r w:rsidRPr="007F369B">
              <w:rPr>
                <w:rFonts w:ascii="Times New Roman" w:hAnsi="Times New Roman" w:cs="Times New Roman"/>
              </w:rPr>
              <w:t>3,16</w:t>
            </w:r>
          </w:p>
        </w:tc>
        <w:tc>
          <w:tcPr>
            <w:tcW w:w="1275" w:type="dxa"/>
          </w:tcPr>
          <w:p w14:paraId="4E32F2BD" w14:textId="77777777" w:rsidR="007F369B" w:rsidRPr="007F369B" w:rsidRDefault="007F369B" w:rsidP="0097717F">
            <w:pPr>
              <w:rPr>
                <w:rFonts w:ascii="Times New Roman" w:hAnsi="Times New Roman" w:cs="Times New Roman"/>
              </w:rPr>
            </w:pPr>
            <w:r w:rsidRPr="007F369B">
              <w:rPr>
                <w:rFonts w:ascii="Times New Roman" w:hAnsi="Times New Roman" w:cs="Times New Roman"/>
              </w:rPr>
              <w:t>-1,20</w:t>
            </w:r>
          </w:p>
        </w:tc>
        <w:tc>
          <w:tcPr>
            <w:tcW w:w="851" w:type="dxa"/>
          </w:tcPr>
          <w:p w14:paraId="139726B0" w14:textId="77777777" w:rsidR="007F369B" w:rsidRPr="007F369B" w:rsidRDefault="007F369B" w:rsidP="0097717F">
            <w:pPr>
              <w:rPr>
                <w:rFonts w:ascii="Times New Roman" w:hAnsi="Times New Roman" w:cs="Times New Roman"/>
              </w:rPr>
            </w:pPr>
            <w:r w:rsidRPr="007F369B">
              <w:rPr>
                <w:rFonts w:ascii="Times New Roman" w:hAnsi="Times New Roman" w:cs="Times New Roman"/>
                <w:lang w:val="en-US"/>
              </w:rPr>
              <w:t>&gt;=</w:t>
            </w:r>
            <w:r w:rsidRPr="007F369B">
              <w:rPr>
                <w:rFonts w:ascii="Times New Roman" w:hAnsi="Times New Roman" w:cs="Times New Roman"/>
              </w:rPr>
              <w:t>1</w:t>
            </w:r>
          </w:p>
        </w:tc>
      </w:tr>
      <w:tr w:rsidR="007F369B" w:rsidRPr="007F369B" w14:paraId="0D34D7DE" w14:textId="77777777" w:rsidTr="0097717F">
        <w:trPr>
          <w:trHeight w:val="437"/>
        </w:trPr>
        <w:tc>
          <w:tcPr>
            <w:tcW w:w="2405" w:type="dxa"/>
          </w:tcPr>
          <w:p w14:paraId="17FB0FC3" w14:textId="77777777" w:rsidR="007F369B" w:rsidRPr="007F369B" w:rsidRDefault="007F369B" w:rsidP="0097717F">
            <w:pPr>
              <w:rPr>
                <w:rFonts w:ascii="Times New Roman" w:hAnsi="Times New Roman" w:cs="Times New Roman"/>
              </w:rPr>
            </w:pPr>
            <w:r w:rsidRPr="007F369B">
              <w:rPr>
                <w:rFonts w:ascii="Times New Roman" w:hAnsi="Times New Roman" w:cs="Times New Roman"/>
              </w:rPr>
              <w:t>Общая степень платежеспособности организации</w:t>
            </w:r>
          </w:p>
        </w:tc>
        <w:tc>
          <w:tcPr>
            <w:tcW w:w="1134" w:type="dxa"/>
          </w:tcPr>
          <w:p w14:paraId="159857E7" w14:textId="77777777" w:rsidR="007F369B" w:rsidRPr="007F369B" w:rsidRDefault="007F369B" w:rsidP="0097717F">
            <w:pPr>
              <w:rPr>
                <w:rFonts w:ascii="Times New Roman" w:hAnsi="Times New Roman" w:cs="Times New Roman"/>
              </w:rPr>
            </w:pPr>
            <w:r w:rsidRPr="007F369B">
              <w:rPr>
                <w:rFonts w:ascii="Times New Roman" w:hAnsi="Times New Roman" w:cs="Times New Roman"/>
              </w:rPr>
              <w:t>2,23</w:t>
            </w:r>
          </w:p>
        </w:tc>
        <w:tc>
          <w:tcPr>
            <w:tcW w:w="1276" w:type="dxa"/>
          </w:tcPr>
          <w:p w14:paraId="1070E4E7" w14:textId="77777777" w:rsidR="007F369B" w:rsidRPr="007F369B" w:rsidRDefault="007F369B" w:rsidP="0097717F">
            <w:pPr>
              <w:rPr>
                <w:rFonts w:ascii="Times New Roman" w:hAnsi="Times New Roman" w:cs="Times New Roman"/>
              </w:rPr>
            </w:pPr>
            <w:r w:rsidRPr="007F369B">
              <w:rPr>
                <w:rFonts w:ascii="Times New Roman" w:hAnsi="Times New Roman" w:cs="Times New Roman"/>
              </w:rPr>
              <w:t>2,71</w:t>
            </w:r>
          </w:p>
        </w:tc>
        <w:tc>
          <w:tcPr>
            <w:tcW w:w="1134" w:type="dxa"/>
          </w:tcPr>
          <w:p w14:paraId="560A3D4B" w14:textId="77777777" w:rsidR="007F369B" w:rsidRPr="007F369B" w:rsidRDefault="007F369B" w:rsidP="0097717F">
            <w:pPr>
              <w:rPr>
                <w:rFonts w:ascii="Times New Roman" w:hAnsi="Times New Roman" w:cs="Times New Roman"/>
              </w:rPr>
            </w:pPr>
            <w:r w:rsidRPr="007F369B">
              <w:rPr>
                <w:rFonts w:ascii="Times New Roman" w:hAnsi="Times New Roman" w:cs="Times New Roman"/>
              </w:rPr>
              <w:t>3,76</w:t>
            </w:r>
          </w:p>
        </w:tc>
        <w:tc>
          <w:tcPr>
            <w:tcW w:w="1276" w:type="dxa"/>
          </w:tcPr>
          <w:p w14:paraId="61DE5C1B" w14:textId="77777777" w:rsidR="007F369B" w:rsidRPr="007F369B" w:rsidRDefault="007F369B" w:rsidP="0097717F">
            <w:pPr>
              <w:rPr>
                <w:rFonts w:ascii="Times New Roman" w:hAnsi="Times New Roman" w:cs="Times New Roman"/>
              </w:rPr>
            </w:pPr>
            <w:r w:rsidRPr="007F369B">
              <w:rPr>
                <w:rFonts w:ascii="Times New Roman" w:hAnsi="Times New Roman" w:cs="Times New Roman"/>
              </w:rPr>
              <w:t>3,33</w:t>
            </w:r>
          </w:p>
        </w:tc>
        <w:tc>
          <w:tcPr>
            <w:tcW w:w="1275" w:type="dxa"/>
          </w:tcPr>
          <w:p w14:paraId="2A806D4C" w14:textId="77777777" w:rsidR="007F369B" w:rsidRPr="007F369B" w:rsidRDefault="007F369B" w:rsidP="0097717F">
            <w:pPr>
              <w:rPr>
                <w:rFonts w:ascii="Times New Roman" w:hAnsi="Times New Roman" w:cs="Times New Roman"/>
              </w:rPr>
            </w:pPr>
            <w:r w:rsidRPr="007F369B">
              <w:rPr>
                <w:rFonts w:ascii="Times New Roman" w:hAnsi="Times New Roman" w:cs="Times New Roman"/>
              </w:rPr>
              <w:t>-1,10</w:t>
            </w:r>
          </w:p>
        </w:tc>
        <w:tc>
          <w:tcPr>
            <w:tcW w:w="851" w:type="dxa"/>
          </w:tcPr>
          <w:p w14:paraId="1BEDCF42" w14:textId="77777777" w:rsidR="007F369B" w:rsidRPr="007F369B" w:rsidRDefault="007F369B" w:rsidP="0097717F">
            <w:pPr>
              <w:rPr>
                <w:rFonts w:ascii="Times New Roman" w:hAnsi="Times New Roman" w:cs="Times New Roman"/>
              </w:rPr>
            </w:pPr>
            <w:r w:rsidRPr="007F369B">
              <w:rPr>
                <w:rFonts w:ascii="Times New Roman" w:hAnsi="Times New Roman" w:cs="Times New Roman"/>
                <w:lang w:val="en-US"/>
              </w:rPr>
              <w:t>&gt;=</w:t>
            </w:r>
            <w:r w:rsidRPr="007F369B">
              <w:rPr>
                <w:rFonts w:ascii="Times New Roman" w:hAnsi="Times New Roman" w:cs="Times New Roman"/>
              </w:rPr>
              <w:t>1</w:t>
            </w:r>
          </w:p>
        </w:tc>
      </w:tr>
    </w:tbl>
    <w:p w14:paraId="36C041C3" w14:textId="77777777" w:rsidR="007F369B" w:rsidRDefault="007F369B" w:rsidP="001D752F">
      <w:pPr>
        <w:spacing w:line="360" w:lineRule="auto"/>
        <w:ind w:firstLine="709"/>
        <w:jc w:val="both"/>
        <w:rPr>
          <w:rFonts w:ascii="Times New Roman" w:hAnsi="Times New Roman" w:cs="Times New Roman"/>
          <w:sz w:val="28"/>
          <w:szCs w:val="28"/>
        </w:rPr>
      </w:pPr>
    </w:p>
    <w:p w14:paraId="5CC41617" w14:textId="33530CC4" w:rsidR="003A09E1" w:rsidRPr="00C40066" w:rsidRDefault="003A09E1" w:rsidP="001D752F">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Итак, остановимся более подробно на этих показателях и значении. Такой показатель как ликвидность показывает, как быстро компания может продать свои активы, чтобы заплатить по обязательствам.</w:t>
      </w:r>
    </w:p>
    <w:p w14:paraId="1A3F5415" w14:textId="77777777" w:rsidR="007F369B" w:rsidRDefault="003A09E1" w:rsidP="00C97B79">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Коэффициент текущей ликвидности определяет способность организации направить на погашение краткосрочных обязательств текущие активы. </w:t>
      </w:r>
    </w:p>
    <w:p w14:paraId="650CB84C" w14:textId="2F924A76" w:rsidR="003A09E1" w:rsidRPr="00C40066" w:rsidRDefault="003A09E1" w:rsidP="00C97B79">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Коэффициент текущей ликвидности увеличился на 1,04 и на 31 декабря 2023 года находится в пределах нормы.</w:t>
      </w:r>
    </w:p>
    <w:p w14:paraId="2F86A901" w14:textId="77777777" w:rsidR="007F369B" w:rsidRDefault="003A09E1" w:rsidP="00A17AF1">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Коэффициент абсолютной ликвидности отражает долю текущих обязательств, покрываемых исключительно за счет денежных средств предприятия.</w:t>
      </w:r>
      <w:r w:rsidR="00683281" w:rsidRPr="00C40066">
        <w:rPr>
          <w:rFonts w:ascii="Times New Roman" w:hAnsi="Times New Roman" w:cs="Times New Roman"/>
          <w:sz w:val="28"/>
          <w:szCs w:val="28"/>
        </w:rPr>
        <w:t xml:space="preserve"> </w:t>
      </w:r>
    </w:p>
    <w:p w14:paraId="124708A5" w14:textId="28CDA83E" w:rsidR="00A74BD7" w:rsidRDefault="003A09E1" w:rsidP="00A17AF1">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Коэффициент абсолютной ликвидности в анализируемом периоде уменьшился на 0,04. Причем самый высокий показатель был в 2021 году – 0,57, самый низкий в 2022 году – 0,19, а в 2023 составил 0,24 при норме не менее 0,2.</w:t>
      </w:r>
      <w:r w:rsidR="00A17AF1">
        <w:rPr>
          <w:rFonts w:ascii="Times New Roman" w:hAnsi="Times New Roman" w:cs="Times New Roman"/>
          <w:sz w:val="28"/>
          <w:szCs w:val="28"/>
        </w:rPr>
        <w:t xml:space="preserve"> Динамика показателей ликвидности представлена на рисунке 4</w:t>
      </w:r>
      <w:r w:rsidR="007F369B">
        <w:rPr>
          <w:rFonts w:ascii="Times New Roman" w:hAnsi="Times New Roman" w:cs="Times New Roman"/>
          <w:sz w:val="28"/>
          <w:szCs w:val="28"/>
        </w:rPr>
        <w:t>, где видно, что коэффициент текущей ликвидности равномерно растет на протяжении периода, а к</w:t>
      </w:r>
      <w:r w:rsidR="007F369B" w:rsidRPr="00C40066">
        <w:rPr>
          <w:rFonts w:ascii="Times New Roman" w:hAnsi="Times New Roman" w:cs="Times New Roman"/>
          <w:sz w:val="28"/>
          <w:szCs w:val="28"/>
        </w:rPr>
        <w:t>оэффициент абсолютной ликвидности</w:t>
      </w:r>
      <w:r w:rsidR="007F369B">
        <w:rPr>
          <w:rFonts w:ascii="Times New Roman" w:hAnsi="Times New Roman" w:cs="Times New Roman"/>
          <w:sz w:val="28"/>
          <w:szCs w:val="28"/>
        </w:rPr>
        <w:t xml:space="preserve"> имеет неравномерный график.</w:t>
      </w:r>
    </w:p>
    <w:p w14:paraId="5BB98BCF" w14:textId="77777777" w:rsidR="00A17AF1" w:rsidRPr="00C40066" w:rsidRDefault="00A17AF1" w:rsidP="00A17AF1">
      <w:pPr>
        <w:spacing w:line="360" w:lineRule="auto"/>
        <w:ind w:firstLine="709"/>
        <w:jc w:val="both"/>
        <w:rPr>
          <w:rFonts w:ascii="Times New Roman" w:hAnsi="Times New Roman" w:cs="Times New Roman"/>
          <w:sz w:val="28"/>
          <w:szCs w:val="28"/>
        </w:rPr>
      </w:pPr>
    </w:p>
    <w:p w14:paraId="33FDA770" w14:textId="0764BBF7" w:rsidR="00451F73" w:rsidRPr="00C40066" w:rsidRDefault="00451F73" w:rsidP="001333B2">
      <w:pPr>
        <w:ind w:firstLine="709"/>
        <w:jc w:val="both"/>
        <w:rPr>
          <w:rFonts w:ascii="Times New Roman" w:hAnsi="Times New Roman" w:cs="Times New Roman"/>
          <w:sz w:val="28"/>
          <w:szCs w:val="28"/>
        </w:rPr>
      </w:pPr>
      <w:r w:rsidRPr="00C40066">
        <w:rPr>
          <w:rFonts w:ascii="Times New Roman" w:hAnsi="Times New Roman" w:cs="Times New Roman"/>
          <w:noProof/>
          <w:sz w:val="28"/>
          <w:szCs w:val="28"/>
        </w:rPr>
        <w:lastRenderedPageBreak/>
        <w:drawing>
          <wp:inline distT="0" distB="0" distL="0" distR="0" wp14:anchorId="726B6FC6" wp14:editId="2CC90E84">
            <wp:extent cx="5486400" cy="2926080"/>
            <wp:effectExtent l="0" t="0" r="0" b="76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546CC54" w14:textId="70114D3E" w:rsidR="00451F73" w:rsidRPr="00C40066" w:rsidRDefault="00451F73" w:rsidP="001333B2">
      <w:pPr>
        <w:ind w:firstLine="709"/>
        <w:jc w:val="center"/>
        <w:rPr>
          <w:rFonts w:ascii="Times New Roman" w:hAnsi="Times New Roman" w:cs="Times New Roman"/>
          <w:sz w:val="28"/>
          <w:szCs w:val="28"/>
        </w:rPr>
      </w:pPr>
      <w:bookmarkStart w:id="62" w:name="_Hlk188194030"/>
      <w:r w:rsidRPr="00C40066">
        <w:rPr>
          <w:rFonts w:ascii="Times New Roman" w:hAnsi="Times New Roman" w:cs="Times New Roman"/>
          <w:sz w:val="28"/>
          <w:szCs w:val="28"/>
        </w:rPr>
        <w:t xml:space="preserve">Рисунок 4 – Динамика показателей ликвидности </w:t>
      </w:r>
      <w:r w:rsidR="001059EA">
        <w:rPr>
          <w:rFonts w:ascii="Times New Roman" w:hAnsi="Times New Roman" w:cs="Times New Roman"/>
          <w:sz w:val="28"/>
          <w:szCs w:val="28"/>
        </w:rPr>
        <w:t>(составлено автором)</w:t>
      </w:r>
    </w:p>
    <w:bookmarkEnd w:id="62"/>
    <w:p w14:paraId="0B8EF845" w14:textId="435791DC" w:rsidR="00451F73" w:rsidRPr="00C40066" w:rsidRDefault="00451F73" w:rsidP="00683281">
      <w:pPr>
        <w:spacing w:line="360" w:lineRule="auto"/>
        <w:ind w:firstLine="709"/>
        <w:jc w:val="both"/>
        <w:rPr>
          <w:rFonts w:ascii="Times New Roman" w:hAnsi="Times New Roman" w:cs="Times New Roman"/>
          <w:sz w:val="28"/>
          <w:szCs w:val="28"/>
        </w:rPr>
      </w:pPr>
    </w:p>
    <w:p w14:paraId="23C1F218" w14:textId="205A1532" w:rsidR="003A09E1" w:rsidRPr="00C40066" w:rsidRDefault="003A09E1" w:rsidP="00683281">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Коэффициент финансовой независимости (автономии) получается путем деления собственных средств на валюту баланса и свидетельствует, насколько предприятие независимо от заемных средств и способно маневрировать собственными средствами.</w:t>
      </w:r>
      <w:r w:rsidR="00683281" w:rsidRPr="00C40066">
        <w:rPr>
          <w:rFonts w:ascii="Times New Roman" w:hAnsi="Times New Roman" w:cs="Times New Roman"/>
          <w:sz w:val="28"/>
          <w:szCs w:val="28"/>
        </w:rPr>
        <w:t xml:space="preserve"> </w:t>
      </w:r>
      <w:r w:rsidRPr="00C40066">
        <w:rPr>
          <w:rFonts w:ascii="Times New Roman" w:hAnsi="Times New Roman" w:cs="Times New Roman"/>
          <w:sz w:val="28"/>
          <w:szCs w:val="28"/>
        </w:rPr>
        <w:t>Коэффициент автономии за четыре года вырос на 0,47, это свидетельствует об увеличении финансовой независимости предприятия, снижении риска финансовых затруднений в будущих периодах. Однако рост был неравномерным так в 2022 году показатель снизился на 0,02, и к 2023 хоть и составил 0,46, но все еще не дошел до нормы в 0,5 и выше.</w:t>
      </w:r>
    </w:p>
    <w:p w14:paraId="6E166A76" w14:textId="77777777" w:rsidR="007F369B" w:rsidRDefault="003A09E1" w:rsidP="00683281">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Рассчитаем коэффициент финансовой устойчивости компании, который показывает степень зависимости организации от внешнего финансирования. </w:t>
      </w:r>
      <w:r w:rsidR="00683281" w:rsidRPr="00C40066">
        <w:rPr>
          <w:rFonts w:ascii="Times New Roman" w:hAnsi="Times New Roman" w:cs="Times New Roman"/>
          <w:sz w:val="28"/>
          <w:szCs w:val="28"/>
        </w:rPr>
        <w:t xml:space="preserve"> </w:t>
      </w:r>
      <w:r w:rsidRPr="00C40066">
        <w:rPr>
          <w:rFonts w:ascii="Times New Roman" w:hAnsi="Times New Roman" w:cs="Times New Roman"/>
          <w:sz w:val="28"/>
          <w:szCs w:val="28"/>
        </w:rPr>
        <w:t>Коэффициент финансовой устойчивости с 2020 по 2023 растет, что является хорошим признаком. Он вырос на 0,49, однако все еще слишком низок еще не дотягивает до нормы в 0,6 и выше.</w:t>
      </w:r>
      <w:r w:rsidR="00A17AF1">
        <w:rPr>
          <w:rFonts w:ascii="Times New Roman" w:hAnsi="Times New Roman" w:cs="Times New Roman"/>
          <w:sz w:val="28"/>
          <w:szCs w:val="28"/>
        </w:rPr>
        <w:t xml:space="preserve"> </w:t>
      </w:r>
    </w:p>
    <w:p w14:paraId="7C7C4FF3" w14:textId="74BC1249" w:rsidR="003A09E1" w:rsidRDefault="00A17AF1" w:rsidP="00683281">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Динамика показателей автономии и финансовой устойчивости</w:t>
      </w:r>
      <w:r>
        <w:rPr>
          <w:rFonts w:ascii="Times New Roman" w:hAnsi="Times New Roman" w:cs="Times New Roman"/>
          <w:sz w:val="28"/>
          <w:szCs w:val="28"/>
        </w:rPr>
        <w:t xml:space="preserve"> представлена на рисунке 5.</w:t>
      </w:r>
    </w:p>
    <w:p w14:paraId="49909008" w14:textId="77777777" w:rsidR="00A74BD7" w:rsidRPr="00C40066" w:rsidRDefault="00A74BD7" w:rsidP="00683281">
      <w:pPr>
        <w:spacing w:line="360" w:lineRule="auto"/>
        <w:ind w:firstLine="709"/>
        <w:jc w:val="both"/>
        <w:rPr>
          <w:rFonts w:ascii="Times New Roman" w:hAnsi="Times New Roman" w:cs="Times New Roman"/>
          <w:sz w:val="28"/>
          <w:szCs w:val="28"/>
        </w:rPr>
      </w:pPr>
    </w:p>
    <w:p w14:paraId="312DB574" w14:textId="48EB5690" w:rsidR="00D22DFF" w:rsidRPr="00C40066" w:rsidRDefault="00284570" w:rsidP="001333B2">
      <w:pPr>
        <w:ind w:firstLine="709"/>
        <w:jc w:val="both"/>
        <w:rPr>
          <w:rFonts w:ascii="Times New Roman" w:hAnsi="Times New Roman" w:cs="Times New Roman"/>
          <w:sz w:val="28"/>
          <w:szCs w:val="28"/>
        </w:rPr>
      </w:pPr>
      <w:r w:rsidRPr="00C40066">
        <w:rPr>
          <w:rFonts w:ascii="Times New Roman" w:hAnsi="Times New Roman" w:cs="Times New Roman"/>
          <w:noProof/>
          <w:sz w:val="28"/>
          <w:szCs w:val="28"/>
        </w:rPr>
        <w:lastRenderedPageBreak/>
        <w:drawing>
          <wp:inline distT="0" distB="0" distL="0" distR="0" wp14:anchorId="091D6E3A" wp14:editId="0B6B0E1E">
            <wp:extent cx="5486400" cy="3337560"/>
            <wp:effectExtent l="0" t="0" r="0" b="1524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0E45C94" w14:textId="0343E28D" w:rsidR="00D22DFF" w:rsidRPr="00C40066" w:rsidRDefault="00D22DFF" w:rsidP="001333B2">
      <w:pPr>
        <w:ind w:firstLine="709"/>
        <w:jc w:val="center"/>
        <w:rPr>
          <w:rFonts w:ascii="Times New Roman" w:hAnsi="Times New Roman" w:cs="Times New Roman"/>
          <w:sz w:val="28"/>
          <w:szCs w:val="28"/>
        </w:rPr>
      </w:pPr>
      <w:r w:rsidRPr="00C40066">
        <w:rPr>
          <w:rFonts w:ascii="Times New Roman" w:hAnsi="Times New Roman" w:cs="Times New Roman"/>
          <w:sz w:val="28"/>
          <w:szCs w:val="28"/>
        </w:rPr>
        <w:t xml:space="preserve">Рисунок 5 – Динамика показателей автономии и финансовой устойчивости </w:t>
      </w:r>
      <w:r w:rsidR="001059EA">
        <w:rPr>
          <w:rFonts w:ascii="Times New Roman" w:hAnsi="Times New Roman" w:cs="Times New Roman"/>
          <w:sz w:val="28"/>
          <w:szCs w:val="28"/>
        </w:rPr>
        <w:t>(составлено автором)</w:t>
      </w:r>
    </w:p>
    <w:p w14:paraId="4DB4C53E" w14:textId="77777777" w:rsidR="00D22DFF" w:rsidRPr="00C40066" w:rsidRDefault="00D22DFF" w:rsidP="003A09E1">
      <w:pPr>
        <w:spacing w:line="360" w:lineRule="auto"/>
        <w:ind w:firstLine="709"/>
        <w:jc w:val="both"/>
        <w:rPr>
          <w:rFonts w:ascii="Times New Roman" w:hAnsi="Times New Roman" w:cs="Times New Roman"/>
          <w:sz w:val="28"/>
          <w:szCs w:val="28"/>
        </w:rPr>
      </w:pPr>
    </w:p>
    <w:p w14:paraId="48142832" w14:textId="458ED4B2" w:rsidR="003A09E1" w:rsidRPr="00C40066" w:rsidRDefault="003A09E1" w:rsidP="003A09E1">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Платежеспособность показывает, может ли компания расплатиться в срок по своим обязательствам</w:t>
      </w:r>
      <w:r w:rsidR="00A17AF1">
        <w:rPr>
          <w:rFonts w:ascii="Times New Roman" w:hAnsi="Times New Roman" w:cs="Times New Roman"/>
          <w:sz w:val="28"/>
          <w:szCs w:val="28"/>
        </w:rPr>
        <w:t xml:space="preserve">. </w:t>
      </w:r>
      <w:r w:rsidRPr="00C40066">
        <w:rPr>
          <w:rFonts w:ascii="Times New Roman" w:hAnsi="Times New Roman" w:cs="Times New Roman"/>
          <w:sz w:val="28"/>
          <w:szCs w:val="28"/>
        </w:rPr>
        <w:t xml:space="preserve">Например, без задержек перечислить зарплату, оплатить товары и услуги поставщикам, погасить кредиты. У платежеспособной компании бюджет спланирован так, что сейчас и в перспективе просроченных долгов у нее нет и не будет. Есть </w:t>
      </w:r>
      <w:r w:rsidR="004802D9" w:rsidRPr="00C40066">
        <w:rPr>
          <w:rFonts w:ascii="Times New Roman" w:hAnsi="Times New Roman" w:cs="Times New Roman"/>
          <w:sz w:val="28"/>
          <w:szCs w:val="28"/>
        </w:rPr>
        <w:t>несколько коэффициентов,</w:t>
      </w:r>
      <w:r w:rsidRPr="00C40066">
        <w:rPr>
          <w:rFonts w:ascii="Times New Roman" w:hAnsi="Times New Roman" w:cs="Times New Roman"/>
          <w:sz w:val="28"/>
          <w:szCs w:val="28"/>
        </w:rPr>
        <w:t xml:space="preserve"> </w:t>
      </w:r>
      <w:r w:rsidR="007F369B">
        <w:rPr>
          <w:rFonts w:ascii="Times New Roman" w:hAnsi="Times New Roman" w:cs="Times New Roman"/>
          <w:sz w:val="28"/>
          <w:szCs w:val="28"/>
        </w:rPr>
        <w:t xml:space="preserve">определяющих </w:t>
      </w:r>
      <w:r w:rsidRPr="00C40066">
        <w:rPr>
          <w:rFonts w:ascii="Times New Roman" w:hAnsi="Times New Roman" w:cs="Times New Roman"/>
          <w:sz w:val="28"/>
          <w:szCs w:val="28"/>
        </w:rPr>
        <w:t>степень платежеспособности организации.</w:t>
      </w:r>
    </w:p>
    <w:p w14:paraId="144CEE6A" w14:textId="77777777" w:rsidR="004802D9" w:rsidRDefault="003A09E1" w:rsidP="001D752F">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Способность предприятия расплачиваться по своим текущим обязательствам определяет </w:t>
      </w:r>
      <w:bookmarkStart w:id="63" w:name="_Hlk187076899"/>
      <w:r w:rsidRPr="00C40066">
        <w:rPr>
          <w:rFonts w:ascii="Times New Roman" w:hAnsi="Times New Roman" w:cs="Times New Roman"/>
          <w:sz w:val="28"/>
          <w:szCs w:val="28"/>
        </w:rPr>
        <w:t xml:space="preserve">степень платежеспособности организации </w:t>
      </w:r>
      <w:bookmarkEnd w:id="63"/>
      <w:r w:rsidRPr="00C40066">
        <w:rPr>
          <w:rFonts w:ascii="Times New Roman" w:hAnsi="Times New Roman" w:cs="Times New Roman"/>
          <w:sz w:val="28"/>
          <w:szCs w:val="28"/>
        </w:rPr>
        <w:t>по текущим обязательствам.</w:t>
      </w:r>
      <w:r w:rsidR="00683281" w:rsidRPr="00C40066">
        <w:rPr>
          <w:rFonts w:ascii="Times New Roman" w:hAnsi="Times New Roman" w:cs="Times New Roman"/>
          <w:sz w:val="28"/>
          <w:szCs w:val="28"/>
        </w:rPr>
        <w:t xml:space="preserve"> </w:t>
      </w:r>
    </w:p>
    <w:p w14:paraId="02790115" w14:textId="77777777" w:rsidR="004802D9" w:rsidRDefault="003A09E1" w:rsidP="001D752F">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Текущая степень платежеспособности </w:t>
      </w:r>
      <w:r w:rsidR="00683281" w:rsidRPr="00C40066">
        <w:rPr>
          <w:rFonts w:ascii="Times New Roman" w:hAnsi="Times New Roman" w:cs="Times New Roman"/>
          <w:sz w:val="28"/>
          <w:szCs w:val="28"/>
        </w:rPr>
        <w:t xml:space="preserve">предприятия малого бизнеса «Жасмин» </w:t>
      </w:r>
      <w:r w:rsidRPr="00C40066">
        <w:rPr>
          <w:rFonts w:ascii="Times New Roman" w:hAnsi="Times New Roman" w:cs="Times New Roman"/>
          <w:sz w:val="28"/>
          <w:szCs w:val="28"/>
        </w:rPr>
        <w:t>на конец 2023 все еще остается высокой, однако за четыре года упала на 1,2.</w:t>
      </w:r>
      <w:r w:rsidR="001D752F">
        <w:rPr>
          <w:rFonts w:ascii="Times New Roman" w:hAnsi="Times New Roman" w:cs="Times New Roman"/>
          <w:sz w:val="28"/>
          <w:szCs w:val="28"/>
        </w:rPr>
        <w:t xml:space="preserve"> </w:t>
      </w:r>
    </w:p>
    <w:p w14:paraId="15BF3C42" w14:textId="66631712" w:rsidR="0085184B" w:rsidRPr="00C40066" w:rsidRDefault="003A09E1" w:rsidP="001D752F">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Общая степень платежеспособности, характеризующая полную ситуацию с платежеспособностью, рассчитывается, как частное от деления всего заемного капитала на среднемесячную выручку предприятия. Коэффициент общей степени платежеспособности снизилась на 1,10 в 2020 </w:t>
      </w:r>
      <w:r w:rsidRPr="00C40066">
        <w:rPr>
          <w:rFonts w:ascii="Times New Roman" w:hAnsi="Times New Roman" w:cs="Times New Roman"/>
          <w:sz w:val="28"/>
          <w:szCs w:val="28"/>
        </w:rPr>
        <w:lastRenderedPageBreak/>
        <w:t xml:space="preserve">году она составляла 3,33, а к концу 2023 уже 2,23. </w:t>
      </w:r>
      <w:r w:rsidR="00A17AF1" w:rsidRPr="00C40066">
        <w:rPr>
          <w:rFonts w:ascii="Times New Roman" w:hAnsi="Times New Roman" w:cs="Times New Roman"/>
          <w:sz w:val="28"/>
          <w:szCs w:val="28"/>
        </w:rPr>
        <w:t>Динамика показателей платёжеспособности</w:t>
      </w:r>
      <w:r w:rsidR="00A17AF1">
        <w:rPr>
          <w:rFonts w:ascii="Times New Roman" w:hAnsi="Times New Roman" w:cs="Times New Roman"/>
          <w:sz w:val="28"/>
          <w:szCs w:val="28"/>
        </w:rPr>
        <w:t xml:space="preserve"> представлена на рисунке 6.</w:t>
      </w:r>
    </w:p>
    <w:p w14:paraId="78388CFB" w14:textId="77777777" w:rsidR="00D22DFF" w:rsidRPr="00C40066" w:rsidRDefault="00D22DFF" w:rsidP="00683281">
      <w:pPr>
        <w:spacing w:line="360" w:lineRule="auto"/>
        <w:ind w:firstLine="709"/>
        <w:jc w:val="both"/>
        <w:rPr>
          <w:rFonts w:ascii="Times New Roman" w:hAnsi="Times New Roman" w:cs="Times New Roman"/>
          <w:sz w:val="28"/>
          <w:szCs w:val="28"/>
        </w:rPr>
      </w:pPr>
    </w:p>
    <w:p w14:paraId="346C96EF" w14:textId="3E8BAA8D" w:rsidR="00D22DFF" w:rsidRPr="00C40066" w:rsidRDefault="007E4AEA" w:rsidP="001333B2">
      <w:pPr>
        <w:ind w:firstLine="709"/>
        <w:jc w:val="both"/>
        <w:rPr>
          <w:rFonts w:ascii="Times New Roman" w:hAnsi="Times New Roman" w:cs="Times New Roman"/>
          <w:sz w:val="28"/>
          <w:szCs w:val="28"/>
        </w:rPr>
      </w:pPr>
      <w:r w:rsidRPr="00C40066">
        <w:rPr>
          <w:rFonts w:ascii="Times New Roman" w:hAnsi="Times New Roman" w:cs="Times New Roman"/>
          <w:noProof/>
          <w:sz w:val="28"/>
          <w:szCs w:val="28"/>
        </w:rPr>
        <w:drawing>
          <wp:inline distT="0" distB="0" distL="0" distR="0" wp14:anchorId="6619AC74" wp14:editId="1805D795">
            <wp:extent cx="5486400" cy="3741420"/>
            <wp:effectExtent l="0" t="0" r="0" b="1143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E83116E" w14:textId="30D6C1F8" w:rsidR="00A74BD7" w:rsidRDefault="00D22DFF" w:rsidP="000F70FC">
      <w:pPr>
        <w:ind w:firstLine="709"/>
        <w:jc w:val="center"/>
        <w:rPr>
          <w:rFonts w:ascii="Times New Roman" w:hAnsi="Times New Roman" w:cs="Times New Roman"/>
          <w:sz w:val="28"/>
          <w:szCs w:val="28"/>
        </w:rPr>
      </w:pPr>
      <w:r w:rsidRPr="00C40066">
        <w:rPr>
          <w:rFonts w:ascii="Times New Roman" w:hAnsi="Times New Roman" w:cs="Times New Roman"/>
          <w:sz w:val="28"/>
          <w:szCs w:val="28"/>
        </w:rPr>
        <w:t>Рисунок 6 – Динамика показателей платёжеспособности</w:t>
      </w:r>
      <w:r w:rsidR="001059EA">
        <w:rPr>
          <w:rFonts w:ascii="Times New Roman" w:hAnsi="Times New Roman" w:cs="Times New Roman"/>
          <w:sz w:val="28"/>
          <w:szCs w:val="28"/>
        </w:rPr>
        <w:t xml:space="preserve"> (составлено автором)</w:t>
      </w:r>
    </w:p>
    <w:p w14:paraId="0F51D5D2" w14:textId="77777777" w:rsidR="001059EA" w:rsidRPr="00C40066" w:rsidRDefault="001059EA" w:rsidP="001D752F">
      <w:pPr>
        <w:spacing w:line="360" w:lineRule="auto"/>
        <w:ind w:firstLine="709"/>
        <w:jc w:val="center"/>
        <w:rPr>
          <w:rFonts w:ascii="Times New Roman" w:hAnsi="Times New Roman" w:cs="Times New Roman"/>
          <w:sz w:val="28"/>
          <w:szCs w:val="28"/>
        </w:rPr>
      </w:pPr>
    </w:p>
    <w:p w14:paraId="2F4F9D13" w14:textId="25CA401C" w:rsidR="00C01331" w:rsidRDefault="00796D67" w:rsidP="001333B2">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В целом финансовое состояние организации можно оценить как стабильное, однако такие показатели как общая степень </w:t>
      </w:r>
      <w:r w:rsidR="00C01331" w:rsidRPr="00C40066">
        <w:rPr>
          <w:rFonts w:ascii="Times New Roman" w:hAnsi="Times New Roman" w:cs="Times New Roman"/>
          <w:sz w:val="28"/>
          <w:szCs w:val="28"/>
        </w:rPr>
        <w:t>платежеспособности, степень</w:t>
      </w:r>
      <w:r w:rsidRPr="00C40066">
        <w:rPr>
          <w:rFonts w:ascii="Times New Roman" w:hAnsi="Times New Roman" w:cs="Times New Roman"/>
          <w:sz w:val="28"/>
          <w:szCs w:val="28"/>
        </w:rPr>
        <w:t xml:space="preserve"> платежеспособности по текущим обязательствам </w:t>
      </w:r>
      <w:r w:rsidR="00C01331" w:rsidRPr="00C40066">
        <w:rPr>
          <w:rFonts w:ascii="Times New Roman" w:hAnsi="Times New Roman" w:cs="Times New Roman"/>
          <w:sz w:val="28"/>
          <w:szCs w:val="28"/>
        </w:rPr>
        <w:t>и коэффициент абсолютной ликвидности имеют отрицательную динамику хоть и находятся в пределах нормы.</w:t>
      </w:r>
    </w:p>
    <w:p w14:paraId="5B0A47D0" w14:textId="77777777" w:rsidR="00F451DF" w:rsidRPr="00C40066" w:rsidRDefault="00F451DF" w:rsidP="00A74BD7">
      <w:pPr>
        <w:spacing w:line="360" w:lineRule="auto"/>
        <w:ind w:firstLine="709"/>
        <w:jc w:val="both"/>
        <w:rPr>
          <w:rFonts w:ascii="Times New Roman" w:hAnsi="Times New Roman" w:cs="Times New Roman"/>
          <w:sz w:val="28"/>
          <w:szCs w:val="28"/>
        </w:rPr>
      </w:pPr>
    </w:p>
    <w:p w14:paraId="740F11E3" w14:textId="275B0EA0" w:rsidR="002033C2" w:rsidRPr="00AB6947" w:rsidRDefault="003A09E1" w:rsidP="003A09E1">
      <w:pPr>
        <w:spacing w:line="360" w:lineRule="auto"/>
        <w:ind w:firstLine="709"/>
        <w:jc w:val="both"/>
        <w:rPr>
          <w:rFonts w:ascii="Times New Roman" w:hAnsi="Times New Roman" w:cs="Times New Roman"/>
          <w:b/>
          <w:bCs/>
          <w:sz w:val="28"/>
          <w:szCs w:val="28"/>
        </w:rPr>
      </w:pPr>
      <w:r w:rsidRPr="00AB6947">
        <w:rPr>
          <w:rFonts w:ascii="Times New Roman" w:hAnsi="Times New Roman" w:cs="Times New Roman"/>
          <w:b/>
          <w:bCs/>
          <w:sz w:val="28"/>
          <w:szCs w:val="28"/>
        </w:rPr>
        <w:t>2.</w:t>
      </w:r>
      <w:r w:rsidR="00451F73" w:rsidRPr="00AB6947">
        <w:rPr>
          <w:rFonts w:ascii="Times New Roman" w:hAnsi="Times New Roman" w:cs="Times New Roman"/>
          <w:b/>
          <w:bCs/>
          <w:sz w:val="28"/>
          <w:szCs w:val="28"/>
        </w:rPr>
        <w:t>3</w:t>
      </w:r>
      <w:r w:rsidRPr="00AB6947">
        <w:rPr>
          <w:rFonts w:ascii="Times New Roman" w:hAnsi="Times New Roman" w:cs="Times New Roman"/>
          <w:b/>
          <w:bCs/>
          <w:sz w:val="28"/>
          <w:szCs w:val="28"/>
        </w:rPr>
        <w:t xml:space="preserve"> Использование инструментов </w:t>
      </w:r>
      <w:proofErr w:type="spellStart"/>
      <w:r w:rsidRPr="00AB6947">
        <w:rPr>
          <w:rFonts w:ascii="Times New Roman" w:hAnsi="Times New Roman" w:cs="Times New Roman"/>
          <w:b/>
          <w:bCs/>
          <w:sz w:val="28"/>
          <w:szCs w:val="28"/>
        </w:rPr>
        <w:t>digital</w:t>
      </w:r>
      <w:proofErr w:type="spellEnd"/>
      <w:r w:rsidRPr="00AB6947">
        <w:rPr>
          <w:rFonts w:ascii="Times New Roman" w:hAnsi="Times New Roman" w:cs="Times New Roman"/>
          <w:b/>
          <w:bCs/>
          <w:sz w:val="28"/>
          <w:szCs w:val="28"/>
        </w:rPr>
        <w:t xml:space="preserve">-маркетинга </w:t>
      </w:r>
      <w:r w:rsidR="00673BE1" w:rsidRPr="00AB6947">
        <w:rPr>
          <w:rFonts w:ascii="Times New Roman" w:hAnsi="Times New Roman" w:cs="Times New Roman"/>
          <w:b/>
          <w:bCs/>
          <w:sz w:val="28"/>
          <w:szCs w:val="28"/>
        </w:rPr>
        <w:t>цветочным магазином «Жасмин»</w:t>
      </w:r>
    </w:p>
    <w:p w14:paraId="0FAB26D3" w14:textId="77777777" w:rsidR="00233B44" w:rsidRPr="00C40066" w:rsidRDefault="00233B44" w:rsidP="00233B44">
      <w:pPr>
        <w:spacing w:line="360" w:lineRule="auto"/>
        <w:ind w:firstLine="709"/>
        <w:jc w:val="both"/>
        <w:rPr>
          <w:rFonts w:ascii="Times New Roman" w:hAnsi="Times New Roman" w:cs="Times New Roman"/>
          <w:sz w:val="28"/>
          <w:szCs w:val="28"/>
        </w:rPr>
      </w:pPr>
    </w:p>
    <w:p w14:paraId="33FD3329" w14:textId="29160136" w:rsidR="00233B44" w:rsidRPr="00C40066" w:rsidRDefault="00A00240" w:rsidP="00233B4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таблицей 8 </w:t>
      </w:r>
      <w:r w:rsidRPr="00C40066">
        <w:rPr>
          <w:rFonts w:ascii="Times New Roman" w:hAnsi="Times New Roman" w:cs="Times New Roman"/>
          <w:sz w:val="28"/>
          <w:szCs w:val="28"/>
        </w:rPr>
        <w:t>предприятие</w:t>
      </w:r>
      <w:r w:rsidR="00233B44" w:rsidRPr="00C40066">
        <w:rPr>
          <w:rFonts w:ascii="Times New Roman" w:hAnsi="Times New Roman" w:cs="Times New Roman"/>
          <w:sz w:val="28"/>
          <w:szCs w:val="28"/>
        </w:rPr>
        <w:t xml:space="preserve"> розничной торговли цветами «Жасмин» имеет достаточно небольшое количество каналов </w:t>
      </w:r>
      <w:proofErr w:type="spellStart"/>
      <w:r w:rsidR="00233B44" w:rsidRPr="00C40066">
        <w:rPr>
          <w:rFonts w:ascii="Times New Roman" w:hAnsi="Times New Roman" w:cs="Times New Roman"/>
          <w:sz w:val="28"/>
          <w:szCs w:val="28"/>
        </w:rPr>
        <w:t>digital</w:t>
      </w:r>
      <w:proofErr w:type="spellEnd"/>
      <w:r w:rsidR="00233B44" w:rsidRPr="00C40066">
        <w:rPr>
          <w:rFonts w:ascii="Times New Roman" w:hAnsi="Times New Roman" w:cs="Times New Roman"/>
          <w:sz w:val="28"/>
          <w:szCs w:val="28"/>
        </w:rPr>
        <w:t xml:space="preserve">-маркетинга: личный сайт jasmine-flower.ru с доступом к личному кабинету </w:t>
      </w:r>
      <w:r w:rsidR="00233B44" w:rsidRPr="00C40066">
        <w:rPr>
          <w:rFonts w:ascii="Times New Roman" w:hAnsi="Times New Roman" w:cs="Times New Roman"/>
          <w:sz w:val="28"/>
          <w:szCs w:val="28"/>
        </w:rPr>
        <w:lastRenderedPageBreak/>
        <w:t>пользователя и функцией избранного товара, канал в «</w:t>
      </w:r>
      <w:proofErr w:type="spellStart"/>
      <w:r w:rsidR="00233B44" w:rsidRPr="00C40066">
        <w:rPr>
          <w:rFonts w:ascii="Times New Roman" w:hAnsi="Times New Roman" w:cs="Times New Roman"/>
          <w:sz w:val="28"/>
          <w:szCs w:val="28"/>
        </w:rPr>
        <w:t>Телеграме</w:t>
      </w:r>
      <w:proofErr w:type="spellEnd"/>
      <w:r w:rsidR="00233B44" w:rsidRPr="00C40066">
        <w:rPr>
          <w:rFonts w:ascii="Times New Roman" w:hAnsi="Times New Roman" w:cs="Times New Roman"/>
          <w:sz w:val="28"/>
          <w:szCs w:val="28"/>
        </w:rPr>
        <w:t xml:space="preserve">», где магазин продвигает свою продукцию, взаимодействуя с клиентами и создавая сообщество вокруг магазина «Жасмин», а также сервисы «Яндекс Директ» и </w:t>
      </w:r>
      <w:proofErr w:type="spellStart"/>
      <w:r w:rsidR="00233B44" w:rsidRPr="00C40066">
        <w:rPr>
          <w:rFonts w:ascii="Times New Roman" w:hAnsi="Times New Roman" w:cs="Times New Roman"/>
          <w:sz w:val="28"/>
          <w:szCs w:val="28"/>
        </w:rPr>
        <w:t>Flowwow</w:t>
      </w:r>
      <w:proofErr w:type="spellEnd"/>
      <w:r>
        <w:rPr>
          <w:rFonts w:ascii="Times New Roman" w:hAnsi="Times New Roman" w:cs="Times New Roman"/>
          <w:sz w:val="28"/>
          <w:szCs w:val="28"/>
        </w:rPr>
        <w:t>.</w:t>
      </w:r>
    </w:p>
    <w:p w14:paraId="5AD3B401" w14:textId="77777777" w:rsidR="00451F73" w:rsidRPr="00C40066" w:rsidRDefault="00451F73" w:rsidP="00D822AA">
      <w:pPr>
        <w:spacing w:line="360" w:lineRule="auto"/>
        <w:ind w:firstLine="709"/>
        <w:jc w:val="both"/>
        <w:rPr>
          <w:rFonts w:ascii="Times New Roman" w:hAnsi="Times New Roman" w:cs="Times New Roman"/>
          <w:sz w:val="28"/>
          <w:szCs w:val="28"/>
        </w:rPr>
      </w:pPr>
    </w:p>
    <w:p w14:paraId="62D037F1" w14:textId="7AD48585" w:rsidR="0071432E" w:rsidRPr="00C40066" w:rsidRDefault="00451F73" w:rsidP="00E8188F">
      <w:pPr>
        <w:jc w:val="both"/>
        <w:rPr>
          <w:rFonts w:ascii="Times New Roman" w:hAnsi="Times New Roman" w:cs="Times New Roman"/>
          <w:sz w:val="28"/>
          <w:szCs w:val="28"/>
        </w:rPr>
      </w:pPr>
      <w:r w:rsidRPr="00C40066">
        <w:rPr>
          <w:rFonts w:ascii="Times New Roman" w:hAnsi="Times New Roman" w:cs="Times New Roman"/>
          <w:sz w:val="28"/>
          <w:szCs w:val="28"/>
        </w:rPr>
        <w:t xml:space="preserve">Таблица </w:t>
      </w:r>
      <w:r w:rsidR="00A20E03" w:rsidRPr="00C40066">
        <w:rPr>
          <w:rFonts w:ascii="Times New Roman" w:hAnsi="Times New Roman" w:cs="Times New Roman"/>
          <w:sz w:val="28"/>
          <w:szCs w:val="28"/>
        </w:rPr>
        <w:t>8</w:t>
      </w:r>
      <w:r w:rsidRPr="00C40066">
        <w:rPr>
          <w:rFonts w:ascii="Times New Roman" w:hAnsi="Times New Roman" w:cs="Times New Roman"/>
          <w:sz w:val="28"/>
          <w:szCs w:val="28"/>
        </w:rPr>
        <w:t xml:space="preserve"> – </w:t>
      </w:r>
      <w:r w:rsidR="00A00240">
        <w:rPr>
          <w:rFonts w:ascii="Times New Roman" w:hAnsi="Times New Roman" w:cs="Times New Roman"/>
          <w:sz w:val="28"/>
          <w:szCs w:val="28"/>
        </w:rPr>
        <w:t>К</w:t>
      </w:r>
      <w:r w:rsidRPr="00C40066">
        <w:rPr>
          <w:rFonts w:ascii="Times New Roman" w:hAnsi="Times New Roman" w:cs="Times New Roman"/>
          <w:sz w:val="28"/>
          <w:szCs w:val="28"/>
        </w:rPr>
        <w:t xml:space="preserve">аналы </w:t>
      </w:r>
      <w:bookmarkStart w:id="64" w:name="_Hlk188379855"/>
      <w:proofErr w:type="spellStart"/>
      <w:r w:rsidRPr="00C40066">
        <w:rPr>
          <w:rFonts w:ascii="Times New Roman" w:hAnsi="Times New Roman" w:cs="Times New Roman"/>
          <w:sz w:val="28"/>
          <w:szCs w:val="28"/>
        </w:rPr>
        <w:t>digital</w:t>
      </w:r>
      <w:proofErr w:type="spellEnd"/>
      <w:r w:rsidRPr="00C40066">
        <w:rPr>
          <w:rFonts w:ascii="Times New Roman" w:hAnsi="Times New Roman" w:cs="Times New Roman"/>
          <w:sz w:val="28"/>
          <w:szCs w:val="28"/>
        </w:rPr>
        <w:t>-маркетинга магазина «</w:t>
      </w:r>
      <w:r w:rsidR="00350857" w:rsidRPr="00C40066">
        <w:rPr>
          <w:rFonts w:ascii="Times New Roman" w:hAnsi="Times New Roman" w:cs="Times New Roman"/>
          <w:sz w:val="28"/>
          <w:szCs w:val="28"/>
        </w:rPr>
        <w:t>Жасмин</w:t>
      </w:r>
      <w:r w:rsidRPr="00C40066">
        <w:rPr>
          <w:rFonts w:ascii="Times New Roman" w:hAnsi="Times New Roman" w:cs="Times New Roman"/>
          <w:sz w:val="28"/>
          <w:szCs w:val="28"/>
        </w:rPr>
        <w:t>»</w:t>
      </w:r>
      <w:r w:rsidR="00593FFE">
        <w:rPr>
          <w:rFonts w:ascii="Times New Roman" w:hAnsi="Times New Roman" w:cs="Times New Roman"/>
          <w:sz w:val="28"/>
          <w:szCs w:val="28"/>
        </w:rPr>
        <w:t xml:space="preserve"> (составлено </w:t>
      </w:r>
      <w:r w:rsidR="00E8188F">
        <w:rPr>
          <w:rFonts w:ascii="Times New Roman" w:hAnsi="Times New Roman" w:cs="Times New Roman"/>
          <w:sz w:val="28"/>
          <w:szCs w:val="28"/>
        </w:rPr>
        <w:t>автором</w:t>
      </w:r>
      <w:r w:rsidR="00593FFE">
        <w:rPr>
          <w:rFonts w:ascii="Times New Roman" w:hAnsi="Times New Roman" w:cs="Times New Roman"/>
          <w:sz w:val="28"/>
          <w:szCs w:val="28"/>
        </w:rPr>
        <w:t>)</w:t>
      </w:r>
    </w:p>
    <w:tbl>
      <w:tblPr>
        <w:tblStyle w:val="af2"/>
        <w:tblW w:w="0" w:type="auto"/>
        <w:tblLook w:val="04A0" w:firstRow="1" w:lastRow="0" w:firstColumn="1" w:lastColumn="0" w:noHBand="0" w:noVBand="1"/>
      </w:tblPr>
      <w:tblGrid>
        <w:gridCol w:w="4672"/>
        <w:gridCol w:w="4673"/>
      </w:tblGrid>
      <w:tr w:rsidR="00C40066" w:rsidRPr="00C40066" w14:paraId="54EC3BC6" w14:textId="77777777" w:rsidTr="009C04A6">
        <w:tc>
          <w:tcPr>
            <w:tcW w:w="9345" w:type="dxa"/>
            <w:gridSpan w:val="2"/>
          </w:tcPr>
          <w:bookmarkEnd w:id="64"/>
          <w:p w14:paraId="2C8DBF2F" w14:textId="3C6BD4CD" w:rsidR="009F57FE" w:rsidRPr="00C40066" w:rsidRDefault="009F57FE" w:rsidP="00D822AA">
            <w:pPr>
              <w:spacing w:line="360" w:lineRule="auto"/>
              <w:jc w:val="both"/>
              <w:rPr>
                <w:rFonts w:ascii="Times New Roman" w:hAnsi="Times New Roman" w:cs="Times New Roman"/>
                <w:sz w:val="28"/>
                <w:szCs w:val="28"/>
              </w:rPr>
            </w:pPr>
            <w:r w:rsidRPr="00C40066">
              <w:rPr>
                <w:rFonts w:ascii="Times New Roman" w:hAnsi="Times New Roman" w:cs="Times New Roman"/>
                <w:sz w:val="28"/>
                <w:szCs w:val="28"/>
              </w:rPr>
              <w:t xml:space="preserve">Каналы </w:t>
            </w:r>
            <w:bookmarkStart w:id="65" w:name="_Hlk187857219"/>
            <w:proofErr w:type="spellStart"/>
            <w:r w:rsidRPr="00C40066">
              <w:rPr>
                <w:rFonts w:ascii="Times New Roman" w:hAnsi="Times New Roman" w:cs="Times New Roman"/>
                <w:sz w:val="28"/>
                <w:szCs w:val="28"/>
              </w:rPr>
              <w:t>digital</w:t>
            </w:r>
            <w:proofErr w:type="spellEnd"/>
            <w:r w:rsidRPr="00C40066">
              <w:rPr>
                <w:rFonts w:ascii="Times New Roman" w:hAnsi="Times New Roman" w:cs="Times New Roman"/>
                <w:sz w:val="28"/>
                <w:szCs w:val="28"/>
              </w:rPr>
              <w:t>-маркетинга</w:t>
            </w:r>
            <w:r w:rsidR="0071432E" w:rsidRPr="00C40066">
              <w:rPr>
                <w:rFonts w:ascii="Times New Roman" w:hAnsi="Times New Roman" w:cs="Times New Roman"/>
                <w:sz w:val="28"/>
                <w:szCs w:val="28"/>
              </w:rPr>
              <w:t xml:space="preserve"> </w:t>
            </w:r>
            <w:bookmarkEnd w:id="65"/>
            <w:r w:rsidR="0071432E" w:rsidRPr="00C40066">
              <w:rPr>
                <w:rFonts w:ascii="Times New Roman" w:hAnsi="Times New Roman" w:cs="Times New Roman"/>
                <w:sz w:val="28"/>
                <w:szCs w:val="28"/>
              </w:rPr>
              <w:t xml:space="preserve">магазина </w:t>
            </w:r>
            <w:bookmarkStart w:id="66" w:name="_Hlk187857232"/>
            <w:r w:rsidR="0071432E" w:rsidRPr="00C40066">
              <w:rPr>
                <w:rFonts w:ascii="Times New Roman" w:hAnsi="Times New Roman" w:cs="Times New Roman"/>
                <w:sz w:val="28"/>
                <w:szCs w:val="28"/>
              </w:rPr>
              <w:t>«</w:t>
            </w:r>
            <w:r w:rsidR="00350857" w:rsidRPr="00C40066">
              <w:rPr>
                <w:rFonts w:ascii="Times New Roman" w:hAnsi="Times New Roman" w:cs="Times New Roman"/>
                <w:sz w:val="28"/>
                <w:szCs w:val="28"/>
              </w:rPr>
              <w:t>Жасмин</w:t>
            </w:r>
            <w:r w:rsidR="0071432E" w:rsidRPr="00C40066">
              <w:rPr>
                <w:rFonts w:ascii="Times New Roman" w:hAnsi="Times New Roman" w:cs="Times New Roman"/>
                <w:sz w:val="28"/>
                <w:szCs w:val="28"/>
              </w:rPr>
              <w:t>»</w:t>
            </w:r>
            <w:bookmarkEnd w:id="66"/>
          </w:p>
        </w:tc>
      </w:tr>
      <w:tr w:rsidR="00C40066" w:rsidRPr="00C40066" w14:paraId="3E8CB253" w14:textId="77777777" w:rsidTr="009F57FE">
        <w:tc>
          <w:tcPr>
            <w:tcW w:w="4672" w:type="dxa"/>
          </w:tcPr>
          <w:p w14:paraId="05BE02A2" w14:textId="50C3B9BE" w:rsidR="009F57FE" w:rsidRPr="00C40066" w:rsidRDefault="0071432E" w:rsidP="00D822AA">
            <w:pPr>
              <w:spacing w:line="360" w:lineRule="auto"/>
              <w:jc w:val="both"/>
              <w:rPr>
                <w:rFonts w:ascii="Times New Roman" w:hAnsi="Times New Roman" w:cs="Times New Roman"/>
                <w:sz w:val="28"/>
                <w:szCs w:val="28"/>
              </w:rPr>
            </w:pPr>
            <w:r w:rsidRPr="00C40066">
              <w:rPr>
                <w:rFonts w:ascii="Times New Roman" w:hAnsi="Times New Roman" w:cs="Times New Roman"/>
                <w:sz w:val="28"/>
                <w:szCs w:val="28"/>
              </w:rPr>
              <w:t>сайт jasmine-flower.ru</w:t>
            </w:r>
          </w:p>
        </w:tc>
        <w:tc>
          <w:tcPr>
            <w:tcW w:w="4673" w:type="dxa"/>
          </w:tcPr>
          <w:p w14:paraId="6577C350" w14:textId="643A867B" w:rsidR="009F57FE" w:rsidRPr="00C40066" w:rsidRDefault="00233B44" w:rsidP="00D822AA">
            <w:pPr>
              <w:spacing w:line="360" w:lineRule="auto"/>
              <w:jc w:val="both"/>
              <w:rPr>
                <w:rFonts w:ascii="Times New Roman" w:hAnsi="Times New Roman" w:cs="Times New Roman"/>
                <w:sz w:val="28"/>
                <w:szCs w:val="28"/>
              </w:rPr>
            </w:pPr>
            <w:proofErr w:type="spellStart"/>
            <w:r w:rsidRPr="00C40066">
              <w:rPr>
                <w:rFonts w:ascii="Times New Roman" w:hAnsi="Times New Roman" w:cs="Times New Roman"/>
                <w:sz w:val="28"/>
                <w:szCs w:val="28"/>
              </w:rPr>
              <w:t>Flowwow</w:t>
            </w:r>
            <w:proofErr w:type="spellEnd"/>
          </w:p>
        </w:tc>
      </w:tr>
      <w:tr w:rsidR="009F57FE" w:rsidRPr="00C40066" w14:paraId="62C49513" w14:textId="77777777" w:rsidTr="009F57FE">
        <w:tc>
          <w:tcPr>
            <w:tcW w:w="4672" w:type="dxa"/>
          </w:tcPr>
          <w:p w14:paraId="36A1E0F6" w14:textId="17652245" w:rsidR="009F57FE" w:rsidRPr="00C40066" w:rsidRDefault="0071432E" w:rsidP="00D822AA">
            <w:pPr>
              <w:spacing w:line="360" w:lineRule="auto"/>
              <w:jc w:val="both"/>
              <w:rPr>
                <w:rFonts w:ascii="Times New Roman" w:hAnsi="Times New Roman" w:cs="Times New Roman"/>
                <w:sz w:val="28"/>
                <w:szCs w:val="28"/>
              </w:rPr>
            </w:pPr>
            <w:r w:rsidRPr="00C40066">
              <w:rPr>
                <w:rFonts w:ascii="Times New Roman" w:hAnsi="Times New Roman" w:cs="Times New Roman"/>
                <w:sz w:val="28"/>
                <w:szCs w:val="28"/>
              </w:rPr>
              <w:t>«Яндекс Директ»</w:t>
            </w:r>
          </w:p>
        </w:tc>
        <w:tc>
          <w:tcPr>
            <w:tcW w:w="4673" w:type="dxa"/>
          </w:tcPr>
          <w:p w14:paraId="7B4009CA" w14:textId="29F1BFA6" w:rsidR="009F57FE" w:rsidRPr="00C40066" w:rsidRDefault="001D31FA" w:rsidP="00D822AA">
            <w:pPr>
              <w:spacing w:line="360" w:lineRule="auto"/>
              <w:jc w:val="both"/>
              <w:rPr>
                <w:rFonts w:ascii="Times New Roman" w:hAnsi="Times New Roman" w:cs="Times New Roman"/>
                <w:sz w:val="28"/>
                <w:szCs w:val="28"/>
              </w:rPr>
            </w:pPr>
            <w:r w:rsidRPr="00C40066">
              <w:rPr>
                <w:rFonts w:ascii="Times New Roman" w:hAnsi="Times New Roman" w:cs="Times New Roman"/>
                <w:sz w:val="28"/>
                <w:szCs w:val="28"/>
              </w:rPr>
              <w:t>«</w:t>
            </w:r>
            <w:proofErr w:type="spellStart"/>
            <w:r w:rsidR="00233B44" w:rsidRPr="00C40066">
              <w:rPr>
                <w:rFonts w:ascii="Times New Roman" w:hAnsi="Times New Roman" w:cs="Times New Roman"/>
                <w:sz w:val="28"/>
                <w:szCs w:val="28"/>
              </w:rPr>
              <w:t>Телеграм</w:t>
            </w:r>
            <w:proofErr w:type="spellEnd"/>
            <w:r w:rsidRPr="00C40066">
              <w:rPr>
                <w:rFonts w:ascii="Times New Roman" w:hAnsi="Times New Roman" w:cs="Times New Roman"/>
                <w:sz w:val="28"/>
                <w:szCs w:val="28"/>
              </w:rPr>
              <w:t>»</w:t>
            </w:r>
          </w:p>
        </w:tc>
      </w:tr>
    </w:tbl>
    <w:p w14:paraId="17C83673" w14:textId="77777777" w:rsidR="0071432E" w:rsidRPr="00C40066" w:rsidRDefault="0071432E" w:rsidP="00451F73">
      <w:pPr>
        <w:spacing w:line="360" w:lineRule="auto"/>
        <w:jc w:val="both"/>
        <w:rPr>
          <w:rFonts w:ascii="Times New Roman" w:hAnsi="Times New Roman" w:cs="Times New Roman"/>
          <w:sz w:val="28"/>
          <w:szCs w:val="28"/>
        </w:rPr>
      </w:pPr>
    </w:p>
    <w:p w14:paraId="057CD94C" w14:textId="7DC94B02" w:rsidR="00D822AA" w:rsidRPr="00C40066" w:rsidRDefault="00D822AA" w:rsidP="00D822AA">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В данный момент </w:t>
      </w:r>
      <w:r w:rsidR="00350857" w:rsidRPr="00C40066">
        <w:rPr>
          <w:rFonts w:ascii="Times New Roman" w:hAnsi="Times New Roman" w:cs="Times New Roman"/>
          <w:sz w:val="28"/>
          <w:szCs w:val="28"/>
        </w:rPr>
        <w:t xml:space="preserve">«Жасмин» </w:t>
      </w:r>
      <w:r w:rsidRPr="00C40066">
        <w:rPr>
          <w:rFonts w:ascii="Times New Roman" w:hAnsi="Times New Roman" w:cs="Times New Roman"/>
          <w:sz w:val="28"/>
          <w:szCs w:val="28"/>
        </w:rPr>
        <w:t xml:space="preserve">использует следующие инструменты </w:t>
      </w:r>
      <w:proofErr w:type="spellStart"/>
      <w:r w:rsidRPr="00C40066">
        <w:rPr>
          <w:rFonts w:ascii="Times New Roman" w:hAnsi="Times New Roman" w:cs="Times New Roman"/>
          <w:sz w:val="28"/>
          <w:szCs w:val="28"/>
        </w:rPr>
        <w:t>digital</w:t>
      </w:r>
      <w:proofErr w:type="spellEnd"/>
      <w:r w:rsidRPr="00C40066">
        <w:rPr>
          <w:rFonts w:ascii="Times New Roman" w:hAnsi="Times New Roman" w:cs="Times New Roman"/>
          <w:sz w:val="28"/>
          <w:szCs w:val="28"/>
        </w:rPr>
        <w:t>-маркетинга:</w:t>
      </w:r>
    </w:p>
    <w:p w14:paraId="21A8F6A7" w14:textId="10748A7F" w:rsidR="00D822AA" w:rsidRPr="00E963B6" w:rsidRDefault="00D822AA" w:rsidP="00D822AA">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1</w:t>
      </w:r>
      <w:r w:rsidR="00E963B6" w:rsidRPr="00E963B6">
        <w:rPr>
          <w:rFonts w:ascii="Times New Roman" w:hAnsi="Times New Roman" w:cs="Times New Roman"/>
          <w:sz w:val="28"/>
          <w:szCs w:val="28"/>
        </w:rPr>
        <w:t>)</w:t>
      </w:r>
      <w:r w:rsidRPr="00C40066">
        <w:rPr>
          <w:rFonts w:ascii="Times New Roman" w:hAnsi="Times New Roman" w:cs="Times New Roman"/>
          <w:sz w:val="28"/>
          <w:szCs w:val="28"/>
        </w:rPr>
        <w:t xml:space="preserve"> </w:t>
      </w:r>
      <w:r w:rsidR="00E963B6">
        <w:rPr>
          <w:rFonts w:ascii="Times New Roman" w:hAnsi="Times New Roman" w:cs="Times New Roman"/>
          <w:sz w:val="28"/>
          <w:szCs w:val="28"/>
        </w:rPr>
        <w:t>к</w:t>
      </w:r>
      <w:r w:rsidRPr="00C40066">
        <w:rPr>
          <w:rFonts w:ascii="Times New Roman" w:hAnsi="Times New Roman" w:cs="Times New Roman"/>
          <w:sz w:val="28"/>
          <w:szCs w:val="28"/>
        </w:rPr>
        <w:t>онтент-маркетинг: создание и распространение полезного контента на сво</w:t>
      </w:r>
      <w:r w:rsidR="00E963B6">
        <w:rPr>
          <w:rFonts w:ascii="Times New Roman" w:hAnsi="Times New Roman" w:cs="Times New Roman"/>
          <w:sz w:val="28"/>
          <w:szCs w:val="28"/>
        </w:rPr>
        <w:t>ем канале</w:t>
      </w:r>
      <w:r w:rsidRPr="00C40066">
        <w:rPr>
          <w:rFonts w:ascii="Times New Roman" w:hAnsi="Times New Roman" w:cs="Times New Roman"/>
          <w:sz w:val="28"/>
          <w:szCs w:val="28"/>
        </w:rPr>
        <w:t xml:space="preserve"> в </w:t>
      </w:r>
      <w:r w:rsidR="00233B44" w:rsidRPr="00C40066">
        <w:rPr>
          <w:rFonts w:ascii="Times New Roman" w:hAnsi="Times New Roman" w:cs="Times New Roman"/>
          <w:sz w:val="28"/>
          <w:szCs w:val="28"/>
        </w:rPr>
        <w:t>«</w:t>
      </w:r>
      <w:proofErr w:type="spellStart"/>
      <w:r w:rsidR="00233B44" w:rsidRPr="00C40066">
        <w:rPr>
          <w:rFonts w:ascii="Times New Roman" w:hAnsi="Times New Roman" w:cs="Times New Roman"/>
          <w:sz w:val="28"/>
          <w:szCs w:val="28"/>
        </w:rPr>
        <w:t>Телеграм</w:t>
      </w:r>
      <w:proofErr w:type="spellEnd"/>
      <w:r w:rsidR="00233B44" w:rsidRPr="00C40066">
        <w:rPr>
          <w:rFonts w:ascii="Times New Roman" w:hAnsi="Times New Roman" w:cs="Times New Roman"/>
          <w:sz w:val="28"/>
          <w:szCs w:val="28"/>
        </w:rPr>
        <w:t>»</w:t>
      </w:r>
      <w:r w:rsidRPr="00C40066">
        <w:rPr>
          <w:rFonts w:ascii="Times New Roman" w:hAnsi="Times New Roman" w:cs="Times New Roman"/>
          <w:sz w:val="28"/>
          <w:szCs w:val="28"/>
        </w:rPr>
        <w:t xml:space="preserve">, </w:t>
      </w:r>
      <w:r w:rsidR="00233B44" w:rsidRPr="00C40066">
        <w:rPr>
          <w:rFonts w:ascii="Times New Roman" w:hAnsi="Times New Roman" w:cs="Times New Roman"/>
          <w:sz w:val="28"/>
          <w:szCs w:val="28"/>
        </w:rPr>
        <w:t>посты</w:t>
      </w:r>
      <w:r w:rsidRPr="00C40066">
        <w:rPr>
          <w:rFonts w:ascii="Times New Roman" w:hAnsi="Times New Roman" w:cs="Times New Roman"/>
          <w:sz w:val="28"/>
          <w:szCs w:val="28"/>
        </w:rPr>
        <w:t>, видео и фотографии продукции, чтобы привлечь и удержать целевую аудиторию</w:t>
      </w:r>
      <w:r w:rsidR="00E963B6" w:rsidRPr="00E963B6">
        <w:rPr>
          <w:rFonts w:ascii="Times New Roman" w:hAnsi="Times New Roman" w:cs="Times New Roman"/>
          <w:sz w:val="28"/>
          <w:szCs w:val="28"/>
        </w:rPr>
        <w:t>;</w:t>
      </w:r>
    </w:p>
    <w:p w14:paraId="6A0B276D" w14:textId="73B629B1" w:rsidR="00D822AA" w:rsidRPr="00E963B6" w:rsidRDefault="00D822AA" w:rsidP="00D822AA">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2</w:t>
      </w:r>
      <w:r w:rsidR="00E963B6" w:rsidRPr="00E963B6">
        <w:rPr>
          <w:rFonts w:ascii="Times New Roman" w:hAnsi="Times New Roman" w:cs="Times New Roman"/>
          <w:sz w:val="28"/>
          <w:szCs w:val="28"/>
        </w:rPr>
        <w:t>)</w:t>
      </w:r>
      <w:r w:rsidRPr="00C40066">
        <w:rPr>
          <w:rFonts w:ascii="Times New Roman" w:hAnsi="Times New Roman" w:cs="Times New Roman"/>
          <w:sz w:val="28"/>
          <w:szCs w:val="28"/>
        </w:rPr>
        <w:t xml:space="preserve"> </w:t>
      </w:r>
      <w:r w:rsidR="00E963B6">
        <w:rPr>
          <w:rFonts w:ascii="Times New Roman" w:hAnsi="Times New Roman" w:cs="Times New Roman"/>
          <w:sz w:val="28"/>
          <w:szCs w:val="28"/>
        </w:rPr>
        <w:t>р</w:t>
      </w:r>
      <w:r w:rsidRPr="00C40066">
        <w:rPr>
          <w:rFonts w:ascii="Times New Roman" w:hAnsi="Times New Roman" w:cs="Times New Roman"/>
          <w:sz w:val="28"/>
          <w:szCs w:val="28"/>
        </w:rPr>
        <w:t>екламные к</w:t>
      </w:r>
      <w:r w:rsidR="001D31FA" w:rsidRPr="00C40066">
        <w:rPr>
          <w:rFonts w:ascii="Times New Roman" w:hAnsi="Times New Roman" w:cs="Times New Roman"/>
          <w:sz w:val="28"/>
          <w:szCs w:val="28"/>
        </w:rPr>
        <w:t>а</w:t>
      </w:r>
      <w:r w:rsidRPr="00C40066">
        <w:rPr>
          <w:rFonts w:ascii="Times New Roman" w:hAnsi="Times New Roman" w:cs="Times New Roman"/>
          <w:sz w:val="28"/>
          <w:szCs w:val="28"/>
        </w:rPr>
        <w:t>мпании в «</w:t>
      </w:r>
      <w:proofErr w:type="spellStart"/>
      <w:r w:rsidRPr="00C40066">
        <w:rPr>
          <w:rFonts w:ascii="Times New Roman" w:hAnsi="Times New Roman" w:cs="Times New Roman"/>
          <w:sz w:val="28"/>
          <w:szCs w:val="28"/>
        </w:rPr>
        <w:t>Яндекс.Директ</w:t>
      </w:r>
      <w:proofErr w:type="spellEnd"/>
      <w:r w:rsidRPr="00C40066">
        <w:rPr>
          <w:rFonts w:ascii="Times New Roman" w:hAnsi="Times New Roman" w:cs="Times New Roman"/>
          <w:sz w:val="28"/>
          <w:szCs w:val="28"/>
        </w:rPr>
        <w:t>»</w:t>
      </w:r>
      <w:r w:rsidR="00E963B6" w:rsidRPr="00E963B6">
        <w:rPr>
          <w:rFonts w:ascii="Times New Roman" w:hAnsi="Times New Roman" w:cs="Times New Roman"/>
          <w:sz w:val="28"/>
          <w:szCs w:val="28"/>
        </w:rPr>
        <w:t xml:space="preserve">: </w:t>
      </w:r>
      <w:r w:rsidR="00E963B6">
        <w:rPr>
          <w:rFonts w:ascii="Times New Roman" w:hAnsi="Times New Roman" w:cs="Times New Roman"/>
          <w:sz w:val="28"/>
          <w:szCs w:val="28"/>
        </w:rPr>
        <w:t>р</w:t>
      </w:r>
      <w:r w:rsidRPr="00C40066">
        <w:rPr>
          <w:rFonts w:ascii="Times New Roman" w:hAnsi="Times New Roman" w:cs="Times New Roman"/>
          <w:sz w:val="28"/>
          <w:szCs w:val="28"/>
        </w:rPr>
        <w:t>екламная сеть «Яндекса» предлагает множество сайтов, где показывается реклама</w:t>
      </w:r>
      <w:r w:rsidR="00E963B6" w:rsidRPr="00E963B6">
        <w:rPr>
          <w:rFonts w:ascii="Times New Roman" w:hAnsi="Times New Roman" w:cs="Times New Roman"/>
          <w:sz w:val="28"/>
          <w:szCs w:val="28"/>
        </w:rPr>
        <w:t>;</w:t>
      </w:r>
    </w:p>
    <w:p w14:paraId="651BA46B" w14:textId="0673E977" w:rsidR="002033C2" w:rsidRPr="00E963B6" w:rsidRDefault="00D822AA" w:rsidP="00D822AA">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3</w:t>
      </w:r>
      <w:r w:rsidR="00E963B6" w:rsidRPr="00E963B6">
        <w:rPr>
          <w:rFonts w:ascii="Times New Roman" w:hAnsi="Times New Roman" w:cs="Times New Roman"/>
          <w:sz w:val="28"/>
          <w:szCs w:val="28"/>
        </w:rPr>
        <w:t>)</w:t>
      </w:r>
      <w:r w:rsidRPr="00C40066">
        <w:rPr>
          <w:rFonts w:ascii="Times New Roman" w:hAnsi="Times New Roman" w:cs="Times New Roman"/>
          <w:sz w:val="28"/>
          <w:szCs w:val="28"/>
        </w:rPr>
        <w:t xml:space="preserve"> </w:t>
      </w:r>
      <w:r w:rsidR="00E963B6">
        <w:rPr>
          <w:rFonts w:ascii="Times New Roman" w:hAnsi="Times New Roman" w:cs="Times New Roman"/>
          <w:sz w:val="28"/>
          <w:szCs w:val="28"/>
        </w:rPr>
        <w:t>п</w:t>
      </w:r>
      <w:r w:rsidRPr="00C40066">
        <w:rPr>
          <w:rFonts w:ascii="Times New Roman" w:hAnsi="Times New Roman" w:cs="Times New Roman"/>
          <w:sz w:val="28"/>
          <w:szCs w:val="28"/>
        </w:rPr>
        <w:t xml:space="preserve">родажа и реклама магазина через </w:t>
      </w:r>
      <w:proofErr w:type="spellStart"/>
      <w:r w:rsidRPr="00C40066">
        <w:rPr>
          <w:rFonts w:ascii="Times New Roman" w:hAnsi="Times New Roman" w:cs="Times New Roman"/>
          <w:sz w:val="28"/>
          <w:szCs w:val="28"/>
        </w:rPr>
        <w:t>Flowwow</w:t>
      </w:r>
      <w:proofErr w:type="spellEnd"/>
      <w:r w:rsidR="00E963B6">
        <w:rPr>
          <w:rFonts w:ascii="Times New Roman" w:hAnsi="Times New Roman" w:cs="Times New Roman"/>
          <w:sz w:val="28"/>
          <w:szCs w:val="28"/>
        </w:rPr>
        <w:t>,</w:t>
      </w:r>
      <w:r w:rsidRPr="00C40066">
        <w:rPr>
          <w:rFonts w:ascii="Times New Roman" w:hAnsi="Times New Roman" w:cs="Times New Roman"/>
          <w:sz w:val="28"/>
          <w:szCs w:val="28"/>
        </w:rPr>
        <w:t xml:space="preserve"> хорош</w:t>
      </w:r>
      <w:r w:rsidR="00E963B6">
        <w:rPr>
          <w:rFonts w:ascii="Times New Roman" w:hAnsi="Times New Roman" w:cs="Times New Roman"/>
          <w:sz w:val="28"/>
          <w:szCs w:val="28"/>
        </w:rPr>
        <w:t>ую</w:t>
      </w:r>
      <w:r w:rsidRPr="00C40066">
        <w:rPr>
          <w:rFonts w:ascii="Times New Roman" w:hAnsi="Times New Roman" w:cs="Times New Roman"/>
          <w:sz w:val="28"/>
          <w:szCs w:val="28"/>
        </w:rPr>
        <w:t xml:space="preserve"> торгов</w:t>
      </w:r>
      <w:r w:rsidR="00E963B6">
        <w:rPr>
          <w:rFonts w:ascii="Times New Roman" w:hAnsi="Times New Roman" w:cs="Times New Roman"/>
          <w:sz w:val="28"/>
          <w:szCs w:val="28"/>
        </w:rPr>
        <w:t>ую</w:t>
      </w:r>
      <w:r w:rsidRPr="00C40066">
        <w:rPr>
          <w:rFonts w:ascii="Times New Roman" w:hAnsi="Times New Roman" w:cs="Times New Roman"/>
          <w:sz w:val="28"/>
          <w:szCs w:val="28"/>
        </w:rPr>
        <w:t xml:space="preserve"> площадк</w:t>
      </w:r>
      <w:r w:rsidR="00E963B6">
        <w:rPr>
          <w:rFonts w:ascii="Times New Roman" w:hAnsi="Times New Roman" w:cs="Times New Roman"/>
          <w:sz w:val="28"/>
          <w:szCs w:val="28"/>
        </w:rPr>
        <w:t>у</w:t>
      </w:r>
      <w:r w:rsidRPr="00C40066">
        <w:rPr>
          <w:rFonts w:ascii="Times New Roman" w:hAnsi="Times New Roman" w:cs="Times New Roman"/>
          <w:sz w:val="28"/>
          <w:szCs w:val="28"/>
        </w:rPr>
        <w:t xml:space="preserve"> для продажи букетов и кондитерских изделий</w:t>
      </w:r>
      <w:r w:rsidR="00E963B6" w:rsidRPr="00E963B6">
        <w:rPr>
          <w:rFonts w:ascii="Times New Roman" w:hAnsi="Times New Roman" w:cs="Times New Roman"/>
          <w:sz w:val="28"/>
          <w:szCs w:val="28"/>
        </w:rPr>
        <w:t>.</w:t>
      </w:r>
    </w:p>
    <w:p w14:paraId="17F6EA36" w14:textId="4BD741DB" w:rsidR="00D822AA" w:rsidRPr="00C40066" w:rsidRDefault="00D822AA" w:rsidP="00D822AA">
      <w:pPr>
        <w:spacing w:line="360" w:lineRule="auto"/>
        <w:ind w:firstLine="709"/>
        <w:jc w:val="both"/>
        <w:rPr>
          <w:rFonts w:ascii="Times New Roman" w:hAnsi="Times New Roman" w:cs="Times New Roman"/>
          <w:sz w:val="28"/>
          <w:szCs w:val="28"/>
        </w:rPr>
      </w:pPr>
      <w:bookmarkStart w:id="67" w:name="_Hlk186113315"/>
      <w:r w:rsidRPr="00C40066">
        <w:rPr>
          <w:rFonts w:ascii="Times New Roman" w:hAnsi="Times New Roman" w:cs="Times New Roman"/>
          <w:sz w:val="28"/>
          <w:szCs w:val="28"/>
        </w:rPr>
        <w:t>У магазина «</w:t>
      </w:r>
      <w:r w:rsidR="00350857" w:rsidRPr="00C40066">
        <w:rPr>
          <w:rFonts w:ascii="Times New Roman" w:hAnsi="Times New Roman" w:cs="Times New Roman"/>
          <w:sz w:val="28"/>
          <w:szCs w:val="28"/>
        </w:rPr>
        <w:t>Жасмин</w:t>
      </w:r>
      <w:r w:rsidRPr="00C40066">
        <w:rPr>
          <w:rFonts w:ascii="Times New Roman" w:hAnsi="Times New Roman" w:cs="Times New Roman"/>
          <w:sz w:val="28"/>
          <w:szCs w:val="28"/>
        </w:rPr>
        <w:t>» есть сво</w:t>
      </w:r>
      <w:r w:rsidR="001D31FA" w:rsidRPr="00C40066">
        <w:rPr>
          <w:rFonts w:ascii="Times New Roman" w:hAnsi="Times New Roman" w:cs="Times New Roman"/>
          <w:sz w:val="28"/>
          <w:szCs w:val="28"/>
        </w:rPr>
        <w:t>й</w:t>
      </w:r>
      <w:r w:rsidR="007667BE" w:rsidRPr="00C40066">
        <w:rPr>
          <w:rFonts w:ascii="Times New Roman" w:hAnsi="Times New Roman" w:cs="Times New Roman"/>
          <w:sz w:val="28"/>
          <w:szCs w:val="28"/>
        </w:rPr>
        <w:t xml:space="preserve"> канал в</w:t>
      </w:r>
      <w:r w:rsidR="001D31FA" w:rsidRPr="00C40066">
        <w:rPr>
          <w:rFonts w:ascii="Times New Roman" w:hAnsi="Times New Roman" w:cs="Times New Roman"/>
          <w:sz w:val="28"/>
          <w:szCs w:val="28"/>
        </w:rPr>
        <w:t xml:space="preserve"> «</w:t>
      </w:r>
      <w:proofErr w:type="spellStart"/>
      <w:r w:rsidR="001D31FA" w:rsidRPr="00C40066">
        <w:rPr>
          <w:rFonts w:ascii="Times New Roman" w:hAnsi="Times New Roman" w:cs="Times New Roman"/>
          <w:sz w:val="28"/>
          <w:szCs w:val="28"/>
        </w:rPr>
        <w:t>Телеграм</w:t>
      </w:r>
      <w:proofErr w:type="spellEnd"/>
      <w:r w:rsidR="001D31FA" w:rsidRPr="00C40066">
        <w:rPr>
          <w:rFonts w:ascii="Times New Roman" w:hAnsi="Times New Roman" w:cs="Times New Roman"/>
          <w:sz w:val="28"/>
          <w:szCs w:val="28"/>
        </w:rPr>
        <w:t xml:space="preserve">» </w:t>
      </w:r>
      <w:r w:rsidRPr="00C40066">
        <w:rPr>
          <w:rFonts w:ascii="Times New Roman" w:hAnsi="Times New Roman" w:cs="Times New Roman"/>
          <w:sz w:val="28"/>
          <w:szCs w:val="28"/>
        </w:rPr>
        <w:t>с 2 458 подписчиками</w:t>
      </w:r>
      <w:r w:rsidR="00683281" w:rsidRPr="00C40066">
        <w:rPr>
          <w:rFonts w:ascii="Times New Roman" w:hAnsi="Times New Roman" w:cs="Times New Roman"/>
          <w:sz w:val="28"/>
          <w:szCs w:val="28"/>
        </w:rPr>
        <w:t>.</w:t>
      </w:r>
      <w:r w:rsidRPr="00C40066">
        <w:rPr>
          <w:rFonts w:ascii="Times New Roman" w:hAnsi="Times New Roman" w:cs="Times New Roman"/>
          <w:sz w:val="28"/>
          <w:szCs w:val="28"/>
        </w:rPr>
        <w:t xml:space="preserve"> </w:t>
      </w:r>
      <w:bookmarkStart w:id="68" w:name="_Hlk186117931"/>
      <w:r w:rsidR="001D31FA" w:rsidRPr="00C40066">
        <w:rPr>
          <w:rFonts w:ascii="Times New Roman" w:hAnsi="Times New Roman" w:cs="Times New Roman"/>
          <w:sz w:val="28"/>
          <w:szCs w:val="28"/>
        </w:rPr>
        <w:t xml:space="preserve">Там </w:t>
      </w:r>
      <w:r w:rsidRPr="00C40066">
        <w:rPr>
          <w:rFonts w:ascii="Times New Roman" w:hAnsi="Times New Roman" w:cs="Times New Roman"/>
          <w:sz w:val="28"/>
          <w:szCs w:val="28"/>
        </w:rPr>
        <w:t>«</w:t>
      </w:r>
      <w:r w:rsidR="00350857" w:rsidRPr="00C40066">
        <w:rPr>
          <w:rFonts w:ascii="Times New Roman" w:hAnsi="Times New Roman" w:cs="Times New Roman"/>
          <w:sz w:val="28"/>
          <w:szCs w:val="28"/>
        </w:rPr>
        <w:t>Жасмин</w:t>
      </w:r>
      <w:r w:rsidRPr="00C40066">
        <w:rPr>
          <w:rFonts w:ascii="Times New Roman" w:hAnsi="Times New Roman" w:cs="Times New Roman"/>
          <w:sz w:val="28"/>
          <w:szCs w:val="28"/>
        </w:rPr>
        <w:t>»</w:t>
      </w:r>
      <w:bookmarkEnd w:id="67"/>
      <w:r w:rsidRPr="00C40066">
        <w:rPr>
          <w:rFonts w:ascii="Times New Roman" w:hAnsi="Times New Roman" w:cs="Times New Roman"/>
          <w:sz w:val="28"/>
          <w:szCs w:val="28"/>
        </w:rPr>
        <w:t xml:space="preserve"> публикует</w:t>
      </w:r>
      <w:bookmarkEnd w:id="68"/>
      <w:r w:rsidR="001D31FA" w:rsidRPr="00C40066">
        <w:rPr>
          <w:rFonts w:ascii="Times New Roman" w:hAnsi="Times New Roman" w:cs="Times New Roman"/>
          <w:sz w:val="28"/>
          <w:szCs w:val="28"/>
        </w:rPr>
        <w:t xml:space="preserve"> </w:t>
      </w:r>
      <w:r w:rsidRPr="00C40066">
        <w:rPr>
          <w:rFonts w:ascii="Times New Roman" w:hAnsi="Times New Roman" w:cs="Times New Roman"/>
          <w:sz w:val="28"/>
          <w:szCs w:val="28"/>
        </w:rPr>
        <w:t>в основном информационный и продающий вид контента в виде постов</w:t>
      </w:r>
      <w:r w:rsidR="001D31FA" w:rsidRPr="00C40066">
        <w:rPr>
          <w:rFonts w:ascii="Times New Roman" w:hAnsi="Times New Roman" w:cs="Times New Roman"/>
          <w:sz w:val="28"/>
          <w:szCs w:val="28"/>
        </w:rPr>
        <w:t xml:space="preserve"> с фото и видео.</w:t>
      </w:r>
    </w:p>
    <w:p w14:paraId="7683D6FB" w14:textId="0B86E79C" w:rsidR="00D822AA" w:rsidRPr="00C40066" w:rsidRDefault="00D822AA" w:rsidP="00D822AA">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Пример продающего поста </w:t>
      </w:r>
      <w:bookmarkStart w:id="69" w:name="_Hlk186113390"/>
      <w:r w:rsidR="007667BE" w:rsidRPr="00C40066">
        <w:rPr>
          <w:rFonts w:ascii="Times New Roman" w:hAnsi="Times New Roman" w:cs="Times New Roman"/>
          <w:sz w:val="28"/>
          <w:szCs w:val="28"/>
        </w:rPr>
        <w:t xml:space="preserve">в </w:t>
      </w:r>
      <w:r w:rsidRPr="00C40066">
        <w:rPr>
          <w:rFonts w:ascii="Times New Roman" w:hAnsi="Times New Roman" w:cs="Times New Roman"/>
          <w:sz w:val="28"/>
          <w:szCs w:val="28"/>
        </w:rPr>
        <w:t>«</w:t>
      </w:r>
      <w:r w:rsidR="00350857" w:rsidRPr="00C40066">
        <w:rPr>
          <w:rFonts w:ascii="Times New Roman" w:hAnsi="Times New Roman" w:cs="Times New Roman"/>
          <w:sz w:val="28"/>
          <w:szCs w:val="28"/>
        </w:rPr>
        <w:t>Жасмин</w:t>
      </w:r>
      <w:r w:rsidRPr="00C40066">
        <w:rPr>
          <w:rFonts w:ascii="Times New Roman" w:hAnsi="Times New Roman" w:cs="Times New Roman"/>
          <w:sz w:val="28"/>
          <w:szCs w:val="28"/>
        </w:rPr>
        <w:t>»</w:t>
      </w:r>
      <w:bookmarkEnd w:id="69"/>
      <w:r w:rsidRPr="00C40066">
        <w:rPr>
          <w:rFonts w:ascii="Times New Roman" w:hAnsi="Times New Roman" w:cs="Times New Roman"/>
          <w:sz w:val="28"/>
          <w:szCs w:val="28"/>
        </w:rPr>
        <w:t xml:space="preserve">: </w:t>
      </w:r>
    </w:p>
    <w:p w14:paraId="3ADB5252" w14:textId="77777777" w:rsidR="00D822AA" w:rsidRPr="00C40066" w:rsidRDefault="00D822AA" w:rsidP="00D822AA">
      <w:pPr>
        <w:spacing w:line="360" w:lineRule="auto"/>
        <w:ind w:firstLine="709"/>
        <w:jc w:val="both"/>
        <w:rPr>
          <w:rFonts w:cs="Times New Roman"/>
          <w:sz w:val="28"/>
          <w:szCs w:val="28"/>
        </w:rPr>
      </w:pPr>
      <w:r w:rsidRPr="00C40066">
        <w:rPr>
          <w:rFonts w:ascii="Times New Roman" w:hAnsi="Times New Roman" w:cs="Times New Roman"/>
          <w:sz w:val="28"/>
          <w:szCs w:val="28"/>
        </w:rPr>
        <w:t>«Сегодня представляем вам яркий дуэт роз «Фиеста» и «Таня» в сопровождении интересных добавок. Примерная цена такого букета от 4500 до 5500 рублей в зависимости от поставки роз и размера букета.</w:t>
      </w:r>
    </w:p>
    <w:p w14:paraId="0AF1E670" w14:textId="61127C8C" w:rsidR="00D822AA" w:rsidRPr="00C40066" w:rsidRDefault="00D822AA" w:rsidP="00D822AA">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Мы предлагаем широкий ассортимент цветов на любой вкус и повод: от романтических букетов для любимых до стильных композиций для корпоративных мероприятий. </w:t>
      </w:r>
    </w:p>
    <w:p w14:paraId="15F01609" w14:textId="501F6FD7" w:rsidR="00683281" w:rsidRPr="00C40066" w:rsidRDefault="00D822AA" w:rsidP="000F70FC">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lastRenderedPageBreak/>
        <w:t>Почему выбирают нас? Свежесть и качество: Мы работаем только с проверенными поставщиками, чтобы каждый цветок был свежим и красивым. Индивидуальный подход: Наши флористы с радостью помогут создать уникальный букет, который подчеркнет ваши эмоции. Быстрая доставка: Мы доставим ваш заказ в любую точку города в кратчайшие сроки!</w:t>
      </w:r>
      <w:r w:rsidR="000F70FC">
        <w:rPr>
          <w:rFonts w:ascii="Times New Roman" w:hAnsi="Times New Roman" w:cs="Times New Roman"/>
          <w:sz w:val="28"/>
          <w:szCs w:val="28"/>
        </w:rPr>
        <w:t xml:space="preserve"> </w:t>
      </w:r>
      <w:r w:rsidRPr="00C40066">
        <w:rPr>
          <w:rFonts w:ascii="Times New Roman" w:hAnsi="Times New Roman" w:cs="Times New Roman"/>
          <w:sz w:val="28"/>
          <w:szCs w:val="28"/>
        </w:rPr>
        <w:t>Закажите сейчас! Позвоните нам или посетите наш сайт</w:t>
      </w:r>
      <w:r w:rsidRPr="00C40066">
        <w:t xml:space="preserve"> </w:t>
      </w:r>
      <w:r w:rsidRPr="00C40066">
        <w:rPr>
          <w:rFonts w:ascii="Times New Roman" w:hAnsi="Times New Roman" w:cs="Times New Roman"/>
          <w:sz w:val="28"/>
          <w:szCs w:val="28"/>
        </w:rPr>
        <w:t>jasmine-flower.ru, чтобы выбрать идеальный букет. Мы ждем вас!»</w:t>
      </w:r>
    </w:p>
    <w:p w14:paraId="618B6B7C" w14:textId="2B7CB1D2" w:rsidR="00451F73" w:rsidRPr="00C40066" w:rsidRDefault="00D822AA" w:rsidP="000F70FC">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В «</w:t>
      </w:r>
      <w:proofErr w:type="spellStart"/>
      <w:r w:rsidRPr="00C40066">
        <w:rPr>
          <w:rFonts w:ascii="Times New Roman" w:hAnsi="Times New Roman" w:cs="Times New Roman"/>
          <w:sz w:val="28"/>
          <w:szCs w:val="28"/>
        </w:rPr>
        <w:t>Яндекс.Директ</w:t>
      </w:r>
      <w:proofErr w:type="spellEnd"/>
      <w:r w:rsidRPr="00C40066">
        <w:rPr>
          <w:rFonts w:ascii="Times New Roman" w:hAnsi="Times New Roman" w:cs="Times New Roman"/>
          <w:sz w:val="28"/>
          <w:szCs w:val="28"/>
        </w:rPr>
        <w:t xml:space="preserve">» у </w:t>
      </w:r>
      <w:r w:rsidR="00350857" w:rsidRPr="00C40066">
        <w:rPr>
          <w:rFonts w:ascii="Times New Roman" w:hAnsi="Times New Roman" w:cs="Times New Roman"/>
          <w:sz w:val="28"/>
          <w:szCs w:val="28"/>
        </w:rPr>
        <w:t xml:space="preserve">предприятия «Жасмин» </w:t>
      </w:r>
      <w:r w:rsidRPr="00C40066">
        <w:rPr>
          <w:rFonts w:ascii="Times New Roman" w:hAnsi="Times New Roman" w:cs="Times New Roman"/>
          <w:sz w:val="28"/>
          <w:szCs w:val="28"/>
        </w:rPr>
        <w:t>сейчас одна рекламная к</w:t>
      </w:r>
      <w:r w:rsidR="00A74BD7">
        <w:rPr>
          <w:rFonts w:ascii="Times New Roman" w:hAnsi="Times New Roman" w:cs="Times New Roman"/>
          <w:sz w:val="28"/>
          <w:szCs w:val="28"/>
        </w:rPr>
        <w:t>а</w:t>
      </w:r>
      <w:r w:rsidRPr="00C40066">
        <w:rPr>
          <w:rFonts w:ascii="Times New Roman" w:hAnsi="Times New Roman" w:cs="Times New Roman"/>
          <w:sz w:val="28"/>
          <w:szCs w:val="28"/>
        </w:rPr>
        <w:t>мпания. В качестве посадочной страницы выбран сайт jasmine-flower.ru. Используется поисковая реклама и реклама баннерная.</w:t>
      </w:r>
      <w:r w:rsidR="007667BE" w:rsidRPr="00C40066">
        <w:rPr>
          <w:rFonts w:ascii="Times New Roman" w:hAnsi="Times New Roman" w:cs="Times New Roman"/>
          <w:sz w:val="28"/>
          <w:szCs w:val="28"/>
        </w:rPr>
        <w:t xml:space="preserve"> </w:t>
      </w:r>
      <w:r w:rsidRPr="00C40066">
        <w:rPr>
          <w:rFonts w:ascii="Times New Roman" w:hAnsi="Times New Roman" w:cs="Times New Roman"/>
          <w:sz w:val="28"/>
          <w:szCs w:val="28"/>
        </w:rPr>
        <w:t xml:space="preserve">Текст и фото для рекламы добавляется автоматически с сайта магазина и с использованием нейросетей. Расписание показов рекламы </w:t>
      </w:r>
      <w:r w:rsidR="00C23E85" w:rsidRPr="00C40066">
        <w:rPr>
          <w:rFonts w:ascii="Times New Roman" w:hAnsi="Times New Roman" w:cs="Times New Roman"/>
          <w:sz w:val="28"/>
          <w:szCs w:val="28"/>
          <w:lang w:val="en-GB"/>
        </w:rPr>
        <w:t>c</w:t>
      </w:r>
      <w:r w:rsidR="00C23E85" w:rsidRPr="00C40066">
        <w:rPr>
          <w:rFonts w:ascii="Times New Roman" w:hAnsi="Times New Roman" w:cs="Times New Roman"/>
          <w:sz w:val="28"/>
          <w:szCs w:val="28"/>
        </w:rPr>
        <w:t xml:space="preserve"> 7:00 до 21:00 по местному времени</w:t>
      </w:r>
      <w:r w:rsidRPr="00C40066">
        <w:rPr>
          <w:rFonts w:ascii="Times New Roman" w:hAnsi="Times New Roman" w:cs="Times New Roman"/>
          <w:sz w:val="28"/>
          <w:szCs w:val="28"/>
        </w:rPr>
        <w:t>.</w:t>
      </w:r>
      <w:bookmarkStart w:id="70" w:name="_Hlk187822032"/>
    </w:p>
    <w:p w14:paraId="061087DE" w14:textId="4B1C8BDA" w:rsidR="007667BE" w:rsidRDefault="002E5884" w:rsidP="007667BE">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В таблице 9 представлены показатели эффективности </w:t>
      </w:r>
      <w:bookmarkStart w:id="71" w:name="_Hlk188208789"/>
      <w:r w:rsidRPr="00C40066">
        <w:rPr>
          <w:rFonts w:ascii="Times New Roman" w:hAnsi="Times New Roman" w:cs="Times New Roman"/>
          <w:sz w:val="28"/>
          <w:szCs w:val="28"/>
        </w:rPr>
        <w:t>рекламной кампании в «</w:t>
      </w:r>
      <w:proofErr w:type="spellStart"/>
      <w:r w:rsidRPr="00C40066">
        <w:rPr>
          <w:rFonts w:ascii="Times New Roman" w:hAnsi="Times New Roman" w:cs="Times New Roman"/>
          <w:sz w:val="28"/>
          <w:szCs w:val="28"/>
        </w:rPr>
        <w:t>Яндекс.Директ</w:t>
      </w:r>
      <w:proofErr w:type="spellEnd"/>
      <w:r w:rsidRPr="00C40066">
        <w:rPr>
          <w:rFonts w:ascii="Times New Roman" w:hAnsi="Times New Roman" w:cs="Times New Roman"/>
          <w:sz w:val="28"/>
          <w:szCs w:val="28"/>
        </w:rPr>
        <w:t>»</w:t>
      </w:r>
      <w:bookmarkEnd w:id="71"/>
      <w:r w:rsidR="004765B3" w:rsidRPr="00C40066">
        <w:rPr>
          <w:rFonts w:ascii="Times New Roman" w:hAnsi="Times New Roman" w:cs="Times New Roman"/>
          <w:sz w:val="28"/>
          <w:szCs w:val="28"/>
        </w:rPr>
        <w:t xml:space="preserve"> за 4 месяца.</w:t>
      </w:r>
    </w:p>
    <w:p w14:paraId="212E0323" w14:textId="77777777" w:rsidR="00A00240" w:rsidRPr="00C40066" w:rsidRDefault="00A00240" w:rsidP="007667BE">
      <w:pPr>
        <w:spacing w:line="360" w:lineRule="auto"/>
        <w:ind w:firstLine="709"/>
        <w:jc w:val="both"/>
        <w:rPr>
          <w:rFonts w:ascii="Times New Roman" w:hAnsi="Times New Roman" w:cs="Times New Roman"/>
          <w:sz w:val="28"/>
          <w:szCs w:val="28"/>
        </w:rPr>
      </w:pPr>
    </w:p>
    <w:p w14:paraId="13315612" w14:textId="0F27D36E" w:rsidR="005170F8" w:rsidRPr="00C40066" w:rsidRDefault="004765B3" w:rsidP="00E8188F">
      <w:pPr>
        <w:jc w:val="both"/>
        <w:rPr>
          <w:rFonts w:ascii="Times New Roman" w:hAnsi="Times New Roman" w:cs="Times New Roman"/>
          <w:sz w:val="28"/>
          <w:szCs w:val="28"/>
        </w:rPr>
      </w:pPr>
      <w:r w:rsidRPr="00C40066">
        <w:rPr>
          <w:rFonts w:ascii="Times New Roman" w:hAnsi="Times New Roman" w:cs="Times New Roman"/>
          <w:sz w:val="28"/>
          <w:szCs w:val="28"/>
        </w:rPr>
        <w:t>Таблица 9 – Показатели эффективности рекламной кампании в «</w:t>
      </w:r>
      <w:proofErr w:type="spellStart"/>
      <w:r w:rsidRPr="00C40066">
        <w:rPr>
          <w:rFonts w:ascii="Times New Roman" w:hAnsi="Times New Roman" w:cs="Times New Roman"/>
          <w:sz w:val="28"/>
          <w:szCs w:val="28"/>
        </w:rPr>
        <w:t>Яндекс.Директ</w:t>
      </w:r>
      <w:proofErr w:type="spellEnd"/>
      <w:r w:rsidRPr="00C40066">
        <w:rPr>
          <w:rFonts w:ascii="Times New Roman" w:hAnsi="Times New Roman" w:cs="Times New Roman"/>
          <w:sz w:val="28"/>
          <w:szCs w:val="28"/>
        </w:rPr>
        <w:t>»</w:t>
      </w:r>
      <w:r w:rsidR="001059EA">
        <w:rPr>
          <w:rFonts w:ascii="Times New Roman" w:hAnsi="Times New Roman" w:cs="Times New Roman"/>
          <w:sz w:val="28"/>
          <w:szCs w:val="28"/>
        </w:rPr>
        <w:t xml:space="preserve"> (составлено автором)</w:t>
      </w:r>
    </w:p>
    <w:tbl>
      <w:tblPr>
        <w:tblStyle w:val="af2"/>
        <w:tblW w:w="9351" w:type="dxa"/>
        <w:tblLook w:val="04A0" w:firstRow="1" w:lastRow="0" w:firstColumn="1" w:lastColumn="0" w:noHBand="0" w:noVBand="1"/>
      </w:tblPr>
      <w:tblGrid>
        <w:gridCol w:w="2405"/>
        <w:gridCol w:w="1843"/>
        <w:gridCol w:w="1559"/>
        <w:gridCol w:w="1701"/>
        <w:gridCol w:w="1843"/>
      </w:tblGrid>
      <w:tr w:rsidR="00C40066" w:rsidRPr="00C40066" w14:paraId="57650DD9" w14:textId="77777777" w:rsidTr="007B1708">
        <w:trPr>
          <w:trHeight w:val="389"/>
        </w:trPr>
        <w:tc>
          <w:tcPr>
            <w:tcW w:w="2405" w:type="dxa"/>
          </w:tcPr>
          <w:p w14:paraId="7CE7BD80" w14:textId="77777777" w:rsidR="00E7745A" w:rsidRPr="004802D9" w:rsidRDefault="00E7745A" w:rsidP="008F1153">
            <w:pPr>
              <w:spacing w:line="360" w:lineRule="auto"/>
              <w:jc w:val="both"/>
              <w:rPr>
                <w:rFonts w:ascii="Times New Roman" w:hAnsi="Times New Roman" w:cs="Times New Roman"/>
                <w:sz w:val="24"/>
                <w:szCs w:val="24"/>
              </w:rPr>
            </w:pPr>
            <w:r w:rsidRPr="004802D9">
              <w:rPr>
                <w:rFonts w:ascii="Times New Roman" w:hAnsi="Times New Roman" w:cs="Times New Roman"/>
                <w:sz w:val="24"/>
                <w:szCs w:val="24"/>
              </w:rPr>
              <w:t xml:space="preserve">Показатель </w:t>
            </w:r>
          </w:p>
        </w:tc>
        <w:tc>
          <w:tcPr>
            <w:tcW w:w="1843" w:type="dxa"/>
          </w:tcPr>
          <w:p w14:paraId="0BD7627F" w14:textId="316FD6D5" w:rsidR="00E7745A" w:rsidRPr="004802D9" w:rsidRDefault="004765B3" w:rsidP="00E7745A">
            <w:pPr>
              <w:spacing w:line="360" w:lineRule="auto"/>
              <w:jc w:val="center"/>
              <w:rPr>
                <w:rFonts w:ascii="Times New Roman" w:hAnsi="Times New Roman" w:cs="Times New Roman"/>
                <w:sz w:val="24"/>
                <w:szCs w:val="24"/>
              </w:rPr>
            </w:pPr>
            <w:r w:rsidRPr="004802D9">
              <w:rPr>
                <w:rFonts w:ascii="Times New Roman" w:hAnsi="Times New Roman" w:cs="Times New Roman"/>
                <w:sz w:val="24"/>
                <w:szCs w:val="24"/>
              </w:rPr>
              <w:t>А</w:t>
            </w:r>
            <w:r w:rsidR="00E7745A" w:rsidRPr="004802D9">
              <w:rPr>
                <w:rFonts w:ascii="Times New Roman" w:hAnsi="Times New Roman" w:cs="Times New Roman"/>
                <w:sz w:val="24"/>
                <w:szCs w:val="24"/>
              </w:rPr>
              <w:t>вгуст</w:t>
            </w:r>
            <w:r w:rsidRPr="004802D9">
              <w:rPr>
                <w:rFonts w:ascii="Times New Roman" w:hAnsi="Times New Roman" w:cs="Times New Roman"/>
                <w:sz w:val="24"/>
                <w:szCs w:val="24"/>
              </w:rPr>
              <w:t xml:space="preserve"> 2024</w:t>
            </w:r>
          </w:p>
        </w:tc>
        <w:tc>
          <w:tcPr>
            <w:tcW w:w="1559" w:type="dxa"/>
          </w:tcPr>
          <w:p w14:paraId="615DDE4B" w14:textId="7BE2E784" w:rsidR="00E7745A" w:rsidRPr="004802D9" w:rsidRDefault="004765B3" w:rsidP="00E7745A">
            <w:pPr>
              <w:spacing w:line="360" w:lineRule="auto"/>
              <w:jc w:val="center"/>
              <w:rPr>
                <w:rFonts w:ascii="Times New Roman" w:hAnsi="Times New Roman" w:cs="Times New Roman"/>
                <w:sz w:val="24"/>
                <w:szCs w:val="24"/>
              </w:rPr>
            </w:pPr>
            <w:r w:rsidRPr="004802D9">
              <w:rPr>
                <w:rFonts w:ascii="Times New Roman" w:hAnsi="Times New Roman" w:cs="Times New Roman"/>
                <w:sz w:val="24"/>
                <w:szCs w:val="24"/>
              </w:rPr>
              <w:t>С</w:t>
            </w:r>
            <w:r w:rsidR="00E7745A" w:rsidRPr="004802D9">
              <w:rPr>
                <w:rFonts w:ascii="Times New Roman" w:hAnsi="Times New Roman" w:cs="Times New Roman"/>
                <w:sz w:val="24"/>
                <w:szCs w:val="24"/>
              </w:rPr>
              <w:t>ентябрь</w:t>
            </w:r>
            <w:r w:rsidRPr="004802D9">
              <w:rPr>
                <w:rFonts w:ascii="Times New Roman" w:hAnsi="Times New Roman" w:cs="Times New Roman"/>
                <w:sz w:val="24"/>
                <w:szCs w:val="24"/>
              </w:rPr>
              <w:t xml:space="preserve"> 2024</w:t>
            </w:r>
          </w:p>
        </w:tc>
        <w:tc>
          <w:tcPr>
            <w:tcW w:w="1701" w:type="dxa"/>
          </w:tcPr>
          <w:p w14:paraId="6925DAC1" w14:textId="6A4C0266" w:rsidR="00E7745A" w:rsidRPr="004802D9" w:rsidRDefault="004765B3" w:rsidP="00E7745A">
            <w:pPr>
              <w:spacing w:line="360" w:lineRule="auto"/>
              <w:jc w:val="center"/>
              <w:rPr>
                <w:rFonts w:ascii="Times New Roman" w:hAnsi="Times New Roman" w:cs="Times New Roman"/>
                <w:sz w:val="24"/>
                <w:szCs w:val="24"/>
              </w:rPr>
            </w:pPr>
            <w:r w:rsidRPr="004802D9">
              <w:rPr>
                <w:rFonts w:ascii="Times New Roman" w:hAnsi="Times New Roman" w:cs="Times New Roman"/>
                <w:sz w:val="24"/>
                <w:szCs w:val="24"/>
              </w:rPr>
              <w:t>О</w:t>
            </w:r>
            <w:r w:rsidR="00E7745A" w:rsidRPr="004802D9">
              <w:rPr>
                <w:rFonts w:ascii="Times New Roman" w:hAnsi="Times New Roman" w:cs="Times New Roman"/>
                <w:sz w:val="24"/>
                <w:szCs w:val="24"/>
              </w:rPr>
              <w:t>ктябрь</w:t>
            </w:r>
            <w:r w:rsidRPr="004802D9">
              <w:rPr>
                <w:rFonts w:ascii="Times New Roman" w:hAnsi="Times New Roman" w:cs="Times New Roman"/>
                <w:sz w:val="24"/>
                <w:szCs w:val="24"/>
              </w:rPr>
              <w:t xml:space="preserve"> 2024</w:t>
            </w:r>
          </w:p>
        </w:tc>
        <w:tc>
          <w:tcPr>
            <w:tcW w:w="1843" w:type="dxa"/>
          </w:tcPr>
          <w:p w14:paraId="6C461373" w14:textId="45EA1F4B" w:rsidR="00E7745A" w:rsidRPr="004802D9" w:rsidRDefault="004765B3" w:rsidP="00E7745A">
            <w:pPr>
              <w:spacing w:line="360" w:lineRule="auto"/>
              <w:jc w:val="center"/>
              <w:rPr>
                <w:rFonts w:ascii="Times New Roman" w:hAnsi="Times New Roman" w:cs="Times New Roman"/>
                <w:sz w:val="24"/>
                <w:szCs w:val="24"/>
              </w:rPr>
            </w:pPr>
            <w:r w:rsidRPr="004802D9">
              <w:rPr>
                <w:rFonts w:ascii="Times New Roman" w:hAnsi="Times New Roman" w:cs="Times New Roman"/>
                <w:sz w:val="24"/>
                <w:szCs w:val="24"/>
              </w:rPr>
              <w:t>Н</w:t>
            </w:r>
            <w:r w:rsidR="00E7745A" w:rsidRPr="004802D9">
              <w:rPr>
                <w:rFonts w:ascii="Times New Roman" w:hAnsi="Times New Roman" w:cs="Times New Roman"/>
                <w:sz w:val="24"/>
                <w:szCs w:val="24"/>
              </w:rPr>
              <w:t>оябрь</w:t>
            </w:r>
            <w:r w:rsidRPr="004802D9">
              <w:rPr>
                <w:rFonts w:ascii="Times New Roman" w:hAnsi="Times New Roman" w:cs="Times New Roman"/>
                <w:sz w:val="24"/>
                <w:szCs w:val="24"/>
              </w:rPr>
              <w:t xml:space="preserve"> 2024</w:t>
            </w:r>
          </w:p>
        </w:tc>
      </w:tr>
      <w:tr w:rsidR="00C40066" w:rsidRPr="00C40066" w14:paraId="6D732B57" w14:textId="77777777" w:rsidTr="007B1708">
        <w:trPr>
          <w:trHeight w:val="404"/>
        </w:trPr>
        <w:tc>
          <w:tcPr>
            <w:tcW w:w="2405" w:type="dxa"/>
          </w:tcPr>
          <w:p w14:paraId="4516B9D9" w14:textId="77777777" w:rsidR="00E7745A" w:rsidRPr="004802D9" w:rsidRDefault="00E7745A" w:rsidP="008F1153">
            <w:pPr>
              <w:spacing w:line="360" w:lineRule="auto"/>
              <w:jc w:val="both"/>
              <w:rPr>
                <w:rFonts w:ascii="Times New Roman" w:hAnsi="Times New Roman" w:cs="Times New Roman"/>
                <w:sz w:val="24"/>
                <w:szCs w:val="24"/>
              </w:rPr>
            </w:pPr>
            <w:r w:rsidRPr="004802D9">
              <w:rPr>
                <w:rFonts w:ascii="Times New Roman" w:hAnsi="Times New Roman" w:cs="Times New Roman"/>
                <w:sz w:val="24"/>
                <w:szCs w:val="24"/>
              </w:rPr>
              <w:t>Показы, чел.</w:t>
            </w:r>
          </w:p>
        </w:tc>
        <w:tc>
          <w:tcPr>
            <w:tcW w:w="1843" w:type="dxa"/>
          </w:tcPr>
          <w:p w14:paraId="19591468" w14:textId="724A4F73" w:rsidR="00E7745A" w:rsidRPr="004802D9" w:rsidRDefault="00E7745A" w:rsidP="00E7745A">
            <w:pPr>
              <w:spacing w:line="360" w:lineRule="auto"/>
              <w:jc w:val="center"/>
              <w:rPr>
                <w:rFonts w:ascii="Times New Roman" w:hAnsi="Times New Roman" w:cs="Times New Roman"/>
                <w:sz w:val="24"/>
                <w:szCs w:val="24"/>
              </w:rPr>
            </w:pPr>
            <w:r w:rsidRPr="004802D9">
              <w:rPr>
                <w:rFonts w:ascii="Times New Roman" w:hAnsi="Times New Roman" w:cs="Times New Roman"/>
                <w:sz w:val="24"/>
                <w:szCs w:val="24"/>
              </w:rPr>
              <w:t>2</w:t>
            </w:r>
            <w:r w:rsidR="004765B3" w:rsidRPr="004802D9">
              <w:rPr>
                <w:rFonts w:ascii="Times New Roman" w:hAnsi="Times New Roman" w:cs="Times New Roman"/>
                <w:sz w:val="24"/>
                <w:szCs w:val="24"/>
              </w:rPr>
              <w:t>7</w:t>
            </w:r>
            <w:r w:rsidRPr="004802D9">
              <w:rPr>
                <w:rFonts w:ascii="Times New Roman" w:hAnsi="Times New Roman" w:cs="Times New Roman"/>
                <w:sz w:val="24"/>
                <w:szCs w:val="24"/>
              </w:rPr>
              <w:t xml:space="preserve"> 560</w:t>
            </w:r>
          </w:p>
        </w:tc>
        <w:tc>
          <w:tcPr>
            <w:tcW w:w="1559" w:type="dxa"/>
          </w:tcPr>
          <w:p w14:paraId="13E4989F" w14:textId="7A53DA4F" w:rsidR="00E7745A" w:rsidRPr="004802D9" w:rsidRDefault="004765B3" w:rsidP="00E7745A">
            <w:pPr>
              <w:spacing w:line="360" w:lineRule="auto"/>
              <w:jc w:val="center"/>
              <w:rPr>
                <w:rFonts w:ascii="Times New Roman" w:hAnsi="Times New Roman" w:cs="Times New Roman"/>
                <w:sz w:val="24"/>
                <w:szCs w:val="24"/>
              </w:rPr>
            </w:pPr>
            <w:r w:rsidRPr="004802D9">
              <w:rPr>
                <w:rFonts w:ascii="Times New Roman" w:hAnsi="Times New Roman" w:cs="Times New Roman"/>
                <w:sz w:val="24"/>
                <w:szCs w:val="24"/>
              </w:rPr>
              <w:t>28 705</w:t>
            </w:r>
          </w:p>
        </w:tc>
        <w:tc>
          <w:tcPr>
            <w:tcW w:w="1701" w:type="dxa"/>
          </w:tcPr>
          <w:p w14:paraId="43BFB69F" w14:textId="7C447D5F" w:rsidR="00E7745A" w:rsidRPr="004802D9" w:rsidRDefault="00E7745A" w:rsidP="00E7745A">
            <w:pPr>
              <w:spacing w:line="360" w:lineRule="auto"/>
              <w:jc w:val="center"/>
              <w:rPr>
                <w:rFonts w:ascii="Times New Roman" w:hAnsi="Times New Roman" w:cs="Times New Roman"/>
                <w:sz w:val="24"/>
                <w:szCs w:val="24"/>
              </w:rPr>
            </w:pPr>
            <w:r w:rsidRPr="004802D9">
              <w:rPr>
                <w:rFonts w:ascii="Times New Roman" w:hAnsi="Times New Roman" w:cs="Times New Roman"/>
                <w:sz w:val="24"/>
                <w:szCs w:val="24"/>
              </w:rPr>
              <w:t xml:space="preserve">24 </w:t>
            </w:r>
            <w:r w:rsidR="004765B3" w:rsidRPr="004802D9">
              <w:rPr>
                <w:rFonts w:ascii="Times New Roman" w:hAnsi="Times New Roman" w:cs="Times New Roman"/>
                <w:sz w:val="24"/>
                <w:szCs w:val="24"/>
              </w:rPr>
              <w:t>5</w:t>
            </w:r>
            <w:r w:rsidRPr="004802D9">
              <w:rPr>
                <w:rFonts w:ascii="Times New Roman" w:hAnsi="Times New Roman" w:cs="Times New Roman"/>
                <w:sz w:val="24"/>
                <w:szCs w:val="24"/>
              </w:rPr>
              <w:t>00</w:t>
            </w:r>
          </w:p>
        </w:tc>
        <w:tc>
          <w:tcPr>
            <w:tcW w:w="1843" w:type="dxa"/>
          </w:tcPr>
          <w:p w14:paraId="2CCDC7B5" w14:textId="64184E65" w:rsidR="00E7745A" w:rsidRPr="004802D9" w:rsidRDefault="004765B3" w:rsidP="00E7745A">
            <w:pPr>
              <w:spacing w:line="360" w:lineRule="auto"/>
              <w:jc w:val="center"/>
              <w:rPr>
                <w:rFonts w:ascii="Times New Roman" w:hAnsi="Times New Roman" w:cs="Times New Roman"/>
                <w:sz w:val="24"/>
                <w:szCs w:val="24"/>
              </w:rPr>
            </w:pPr>
            <w:r w:rsidRPr="004802D9">
              <w:rPr>
                <w:rFonts w:ascii="Times New Roman" w:hAnsi="Times New Roman" w:cs="Times New Roman"/>
                <w:sz w:val="24"/>
                <w:szCs w:val="24"/>
              </w:rPr>
              <w:t>22 458</w:t>
            </w:r>
          </w:p>
        </w:tc>
      </w:tr>
      <w:tr w:rsidR="00C40066" w:rsidRPr="00C40066" w14:paraId="31B6BC59" w14:textId="77777777" w:rsidTr="007B1708">
        <w:trPr>
          <w:trHeight w:val="389"/>
        </w:trPr>
        <w:tc>
          <w:tcPr>
            <w:tcW w:w="2405" w:type="dxa"/>
          </w:tcPr>
          <w:p w14:paraId="76529878" w14:textId="1FBBFDB6" w:rsidR="00E7745A" w:rsidRPr="004802D9" w:rsidRDefault="00E7745A" w:rsidP="008F1153">
            <w:pPr>
              <w:spacing w:line="360" w:lineRule="auto"/>
              <w:jc w:val="both"/>
              <w:rPr>
                <w:rFonts w:ascii="Times New Roman" w:hAnsi="Times New Roman" w:cs="Times New Roman"/>
                <w:sz w:val="24"/>
                <w:szCs w:val="24"/>
              </w:rPr>
            </w:pPr>
            <w:r w:rsidRPr="004802D9">
              <w:rPr>
                <w:rFonts w:ascii="Times New Roman" w:hAnsi="Times New Roman" w:cs="Times New Roman"/>
                <w:sz w:val="24"/>
                <w:szCs w:val="24"/>
              </w:rPr>
              <w:t>Клики, чел.</w:t>
            </w:r>
          </w:p>
        </w:tc>
        <w:tc>
          <w:tcPr>
            <w:tcW w:w="1843" w:type="dxa"/>
          </w:tcPr>
          <w:p w14:paraId="414367FB" w14:textId="788F69C6" w:rsidR="00E7745A" w:rsidRPr="004802D9" w:rsidRDefault="006D7EB1" w:rsidP="00E7745A">
            <w:pPr>
              <w:spacing w:line="360" w:lineRule="auto"/>
              <w:jc w:val="center"/>
              <w:rPr>
                <w:rFonts w:ascii="Times New Roman" w:hAnsi="Times New Roman" w:cs="Times New Roman"/>
                <w:sz w:val="24"/>
                <w:szCs w:val="24"/>
              </w:rPr>
            </w:pPr>
            <w:r w:rsidRPr="004802D9">
              <w:rPr>
                <w:rFonts w:ascii="Times New Roman" w:hAnsi="Times New Roman" w:cs="Times New Roman"/>
                <w:sz w:val="24"/>
                <w:szCs w:val="24"/>
                <w:lang w:val="en-GB"/>
              </w:rPr>
              <w:t>321</w:t>
            </w:r>
          </w:p>
        </w:tc>
        <w:tc>
          <w:tcPr>
            <w:tcW w:w="1559" w:type="dxa"/>
          </w:tcPr>
          <w:p w14:paraId="59B03B23" w14:textId="17479253" w:rsidR="00E7745A" w:rsidRPr="004802D9" w:rsidRDefault="004765B3" w:rsidP="00E7745A">
            <w:pPr>
              <w:spacing w:line="360" w:lineRule="auto"/>
              <w:jc w:val="center"/>
              <w:rPr>
                <w:rFonts w:ascii="Times New Roman" w:hAnsi="Times New Roman" w:cs="Times New Roman"/>
                <w:sz w:val="24"/>
                <w:szCs w:val="24"/>
                <w:lang w:val="en-GB"/>
              </w:rPr>
            </w:pPr>
            <w:r w:rsidRPr="004802D9">
              <w:rPr>
                <w:rFonts w:ascii="Times New Roman" w:hAnsi="Times New Roman" w:cs="Times New Roman"/>
                <w:sz w:val="24"/>
                <w:szCs w:val="24"/>
                <w:lang w:val="en-GB"/>
              </w:rPr>
              <w:t>356</w:t>
            </w:r>
          </w:p>
        </w:tc>
        <w:tc>
          <w:tcPr>
            <w:tcW w:w="1701" w:type="dxa"/>
          </w:tcPr>
          <w:p w14:paraId="58D99E2E" w14:textId="407AF8A6" w:rsidR="00E7745A" w:rsidRPr="004802D9" w:rsidRDefault="004765B3" w:rsidP="00E7745A">
            <w:pPr>
              <w:spacing w:line="360" w:lineRule="auto"/>
              <w:jc w:val="center"/>
              <w:rPr>
                <w:rFonts w:ascii="Times New Roman" w:hAnsi="Times New Roman" w:cs="Times New Roman"/>
                <w:sz w:val="24"/>
                <w:szCs w:val="24"/>
                <w:lang w:val="en-GB"/>
              </w:rPr>
            </w:pPr>
            <w:r w:rsidRPr="004802D9">
              <w:rPr>
                <w:rFonts w:ascii="Times New Roman" w:hAnsi="Times New Roman" w:cs="Times New Roman"/>
                <w:sz w:val="24"/>
                <w:szCs w:val="24"/>
                <w:lang w:val="en-GB"/>
              </w:rPr>
              <w:t>267</w:t>
            </w:r>
          </w:p>
        </w:tc>
        <w:tc>
          <w:tcPr>
            <w:tcW w:w="1843" w:type="dxa"/>
          </w:tcPr>
          <w:p w14:paraId="2F963D34" w14:textId="190E6F95" w:rsidR="00E7745A" w:rsidRPr="004802D9" w:rsidRDefault="006D7EB1" w:rsidP="00E7745A">
            <w:pPr>
              <w:spacing w:line="360" w:lineRule="auto"/>
              <w:jc w:val="center"/>
              <w:rPr>
                <w:rFonts w:ascii="Times New Roman" w:hAnsi="Times New Roman" w:cs="Times New Roman"/>
                <w:sz w:val="24"/>
                <w:szCs w:val="24"/>
                <w:lang w:val="en-GB"/>
              </w:rPr>
            </w:pPr>
            <w:r w:rsidRPr="004802D9">
              <w:rPr>
                <w:rFonts w:ascii="Times New Roman" w:hAnsi="Times New Roman" w:cs="Times New Roman"/>
                <w:sz w:val="24"/>
                <w:szCs w:val="24"/>
                <w:lang w:val="en-GB"/>
              </w:rPr>
              <w:t>274</w:t>
            </w:r>
          </w:p>
        </w:tc>
      </w:tr>
      <w:tr w:rsidR="00C40066" w:rsidRPr="00C40066" w14:paraId="561B1CE8" w14:textId="77777777" w:rsidTr="007B1708">
        <w:trPr>
          <w:trHeight w:val="404"/>
        </w:trPr>
        <w:tc>
          <w:tcPr>
            <w:tcW w:w="2405" w:type="dxa"/>
          </w:tcPr>
          <w:p w14:paraId="4A646E9C" w14:textId="5AF56F56" w:rsidR="00E7745A" w:rsidRPr="004802D9" w:rsidRDefault="00E7745A" w:rsidP="008F1153">
            <w:pPr>
              <w:spacing w:line="360" w:lineRule="auto"/>
              <w:jc w:val="both"/>
              <w:rPr>
                <w:rFonts w:ascii="Times New Roman" w:hAnsi="Times New Roman" w:cs="Times New Roman"/>
                <w:sz w:val="24"/>
                <w:szCs w:val="24"/>
              </w:rPr>
            </w:pPr>
            <w:r w:rsidRPr="004802D9">
              <w:rPr>
                <w:rFonts w:ascii="Times New Roman" w:hAnsi="Times New Roman" w:cs="Times New Roman"/>
                <w:sz w:val="24"/>
                <w:szCs w:val="24"/>
              </w:rPr>
              <w:t>Конверсия</w:t>
            </w:r>
            <w:r w:rsidR="004765B3" w:rsidRPr="004802D9">
              <w:rPr>
                <w:rFonts w:ascii="Times New Roman" w:hAnsi="Times New Roman" w:cs="Times New Roman"/>
                <w:sz w:val="24"/>
                <w:szCs w:val="24"/>
              </w:rPr>
              <w:t xml:space="preserve"> (</w:t>
            </w:r>
            <w:r w:rsidR="004765B3" w:rsidRPr="004802D9">
              <w:rPr>
                <w:rFonts w:ascii="Times New Roman" w:hAnsi="Times New Roman" w:cs="Times New Roman"/>
                <w:sz w:val="24"/>
                <w:szCs w:val="24"/>
                <w:lang w:val="en-GB"/>
              </w:rPr>
              <w:t>CR)</w:t>
            </w:r>
            <w:r w:rsidRPr="004802D9">
              <w:rPr>
                <w:rFonts w:ascii="Times New Roman" w:hAnsi="Times New Roman" w:cs="Times New Roman"/>
                <w:sz w:val="24"/>
                <w:szCs w:val="24"/>
              </w:rPr>
              <w:t>, чел.</w:t>
            </w:r>
          </w:p>
        </w:tc>
        <w:tc>
          <w:tcPr>
            <w:tcW w:w="1843" w:type="dxa"/>
          </w:tcPr>
          <w:p w14:paraId="53433A84" w14:textId="0DF79C81" w:rsidR="00E7745A" w:rsidRPr="004802D9" w:rsidRDefault="006D7EB1" w:rsidP="00E7745A">
            <w:pPr>
              <w:spacing w:line="360" w:lineRule="auto"/>
              <w:jc w:val="center"/>
              <w:rPr>
                <w:rFonts w:ascii="Times New Roman" w:hAnsi="Times New Roman" w:cs="Times New Roman"/>
                <w:sz w:val="24"/>
                <w:szCs w:val="24"/>
              </w:rPr>
            </w:pPr>
            <w:r w:rsidRPr="004802D9">
              <w:rPr>
                <w:rFonts w:ascii="Times New Roman" w:hAnsi="Times New Roman" w:cs="Times New Roman"/>
                <w:sz w:val="24"/>
                <w:szCs w:val="24"/>
              </w:rPr>
              <w:t>77</w:t>
            </w:r>
          </w:p>
        </w:tc>
        <w:tc>
          <w:tcPr>
            <w:tcW w:w="1559" w:type="dxa"/>
          </w:tcPr>
          <w:p w14:paraId="09F42D11" w14:textId="41652BEA" w:rsidR="00E7745A" w:rsidRPr="004802D9" w:rsidRDefault="006D7EB1" w:rsidP="00E7745A">
            <w:pPr>
              <w:spacing w:line="360" w:lineRule="auto"/>
              <w:jc w:val="center"/>
              <w:rPr>
                <w:rFonts w:ascii="Times New Roman" w:hAnsi="Times New Roman" w:cs="Times New Roman"/>
                <w:sz w:val="24"/>
                <w:szCs w:val="24"/>
              </w:rPr>
            </w:pPr>
            <w:r w:rsidRPr="004802D9">
              <w:rPr>
                <w:rFonts w:ascii="Times New Roman" w:hAnsi="Times New Roman" w:cs="Times New Roman"/>
                <w:sz w:val="24"/>
                <w:szCs w:val="24"/>
              </w:rPr>
              <w:t>89</w:t>
            </w:r>
          </w:p>
        </w:tc>
        <w:tc>
          <w:tcPr>
            <w:tcW w:w="1701" w:type="dxa"/>
          </w:tcPr>
          <w:p w14:paraId="7771A935" w14:textId="1F093E22" w:rsidR="00E7745A" w:rsidRPr="004802D9" w:rsidRDefault="006D7EB1" w:rsidP="00E7745A">
            <w:pPr>
              <w:spacing w:line="360" w:lineRule="auto"/>
              <w:jc w:val="center"/>
              <w:rPr>
                <w:rFonts w:ascii="Times New Roman" w:hAnsi="Times New Roman" w:cs="Times New Roman"/>
                <w:sz w:val="24"/>
                <w:szCs w:val="24"/>
              </w:rPr>
            </w:pPr>
            <w:r w:rsidRPr="004802D9">
              <w:rPr>
                <w:rFonts w:ascii="Times New Roman" w:hAnsi="Times New Roman" w:cs="Times New Roman"/>
                <w:sz w:val="24"/>
                <w:szCs w:val="24"/>
              </w:rPr>
              <w:t>65</w:t>
            </w:r>
          </w:p>
        </w:tc>
        <w:tc>
          <w:tcPr>
            <w:tcW w:w="1843" w:type="dxa"/>
          </w:tcPr>
          <w:p w14:paraId="5E7553C2" w14:textId="633058B2" w:rsidR="00E7745A" w:rsidRPr="004802D9" w:rsidRDefault="0002784C" w:rsidP="00E7745A">
            <w:pPr>
              <w:spacing w:line="360" w:lineRule="auto"/>
              <w:jc w:val="center"/>
              <w:rPr>
                <w:rFonts w:ascii="Times New Roman" w:hAnsi="Times New Roman" w:cs="Times New Roman"/>
                <w:sz w:val="24"/>
                <w:szCs w:val="24"/>
              </w:rPr>
            </w:pPr>
            <w:r w:rsidRPr="004802D9">
              <w:rPr>
                <w:rFonts w:ascii="Times New Roman" w:hAnsi="Times New Roman" w:cs="Times New Roman"/>
                <w:sz w:val="24"/>
                <w:szCs w:val="24"/>
              </w:rPr>
              <w:t>61</w:t>
            </w:r>
          </w:p>
        </w:tc>
      </w:tr>
      <w:tr w:rsidR="00C40066" w:rsidRPr="00C40066" w14:paraId="5BCBC704" w14:textId="77777777" w:rsidTr="007B1708">
        <w:trPr>
          <w:trHeight w:val="389"/>
        </w:trPr>
        <w:tc>
          <w:tcPr>
            <w:tcW w:w="2405" w:type="dxa"/>
          </w:tcPr>
          <w:p w14:paraId="6930CB8B" w14:textId="74960885" w:rsidR="00E7745A" w:rsidRPr="004802D9" w:rsidRDefault="00E7745A" w:rsidP="008F1153">
            <w:pPr>
              <w:spacing w:line="360" w:lineRule="auto"/>
              <w:jc w:val="both"/>
              <w:rPr>
                <w:rFonts w:ascii="Times New Roman" w:hAnsi="Times New Roman" w:cs="Times New Roman"/>
                <w:sz w:val="24"/>
                <w:szCs w:val="24"/>
              </w:rPr>
            </w:pPr>
            <w:proofErr w:type="spellStart"/>
            <w:r w:rsidRPr="004802D9">
              <w:rPr>
                <w:rFonts w:ascii="Times New Roman" w:hAnsi="Times New Roman" w:cs="Times New Roman"/>
                <w:sz w:val="24"/>
                <w:szCs w:val="24"/>
              </w:rPr>
              <w:t>Кликабельность</w:t>
            </w:r>
            <w:proofErr w:type="spellEnd"/>
            <w:r w:rsidRPr="004802D9">
              <w:rPr>
                <w:rFonts w:ascii="Times New Roman" w:hAnsi="Times New Roman" w:cs="Times New Roman"/>
                <w:sz w:val="24"/>
                <w:szCs w:val="24"/>
              </w:rPr>
              <w:t xml:space="preserve"> (CTR)</w:t>
            </w:r>
          </w:p>
        </w:tc>
        <w:tc>
          <w:tcPr>
            <w:tcW w:w="1843" w:type="dxa"/>
          </w:tcPr>
          <w:p w14:paraId="16975823" w14:textId="17C32CEA" w:rsidR="00E7745A" w:rsidRPr="004802D9" w:rsidRDefault="006D7EB1" w:rsidP="00E7745A">
            <w:pPr>
              <w:spacing w:line="360" w:lineRule="auto"/>
              <w:jc w:val="center"/>
              <w:rPr>
                <w:rFonts w:ascii="Times New Roman" w:hAnsi="Times New Roman" w:cs="Times New Roman"/>
                <w:sz w:val="24"/>
                <w:szCs w:val="24"/>
              </w:rPr>
            </w:pPr>
            <w:r w:rsidRPr="004802D9">
              <w:rPr>
                <w:rFonts w:ascii="Times New Roman" w:hAnsi="Times New Roman" w:cs="Times New Roman"/>
                <w:sz w:val="24"/>
                <w:szCs w:val="24"/>
                <w:lang w:val="en-GB"/>
              </w:rPr>
              <w:t>1</w:t>
            </w:r>
            <w:r w:rsidRPr="004802D9">
              <w:rPr>
                <w:rFonts w:ascii="Times New Roman" w:hAnsi="Times New Roman" w:cs="Times New Roman"/>
                <w:sz w:val="24"/>
                <w:szCs w:val="24"/>
              </w:rPr>
              <w:t>,16%</w:t>
            </w:r>
          </w:p>
        </w:tc>
        <w:tc>
          <w:tcPr>
            <w:tcW w:w="1559" w:type="dxa"/>
          </w:tcPr>
          <w:p w14:paraId="0FFD767B" w14:textId="0274ED66" w:rsidR="00E7745A" w:rsidRPr="004802D9" w:rsidRDefault="006D7EB1" w:rsidP="00E7745A">
            <w:pPr>
              <w:spacing w:line="360" w:lineRule="auto"/>
              <w:jc w:val="center"/>
              <w:rPr>
                <w:rFonts w:ascii="Times New Roman" w:hAnsi="Times New Roman" w:cs="Times New Roman"/>
                <w:sz w:val="24"/>
                <w:szCs w:val="24"/>
              </w:rPr>
            </w:pPr>
            <w:r w:rsidRPr="004802D9">
              <w:rPr>
                <w:rFonts w:ascii="Times New Roman" w:hAnsi="Times New Roman" w:cs="Times New Roman"/>
                <w:sz w:val="24"/>
                <w:szCs w:val="24"/>
              </w:rPr>
              <w:t>1,24%</w:t>
            </w:r>
          </w:p>
        </w:tc>
        <w:tc>
          <w:tcPr>
            <w:tcW w:w="1701" w:type="dxa"/>
          </w:tcPr>
          <w:p w14:paraId="09B6FE24" w14:textId="19F6524E" w:rsidR="00E7745A" w:rsidRPr="004802D9" w:rsidRDefault="006D7EB1" w:rsidP="00E7745A">
            <w:pPr>
              <w:spacing w:line="360" w:lineRule="auto"/>
              <w:jc w:val="center"/>
              <w:rPr>
                <w:rFonts w:ascii="Times New Roman" w:hAnsi="Times New Roman" w:cs="Times New Roman"/>
                <w:sz w:val="24"/>
                <w:szCs w:val="24"/>
              </w:rPr>
            </w:pPr>
            <w:r w:rsidRPr="004802D9">
              <w:rPr>
                <w:rFonts w:ascii="Times New Roman" w:hAnsi="Times New Roman" w:cs="Times New Roman"/>
                <w:sz w:val="24"/>
                <w:szCs w:val="24"/>
              </w:rPr>
              <w:t>1,09</w:t>
            </w:r>
            <w:r w:rsidR="00E7745A" w:rsidRPr="004802D9">
              <w:rPr>
                <w:rFonts w:ascii="Times New Roman" w:hAnsi="Times New Roman" w:cs="Times New Roman"/>
                <w:sz w:val="24"/>
                <w:szCs w:val="24"/>
              </w:rPr>
              <w:t>%</w:t>
            </w:r>
          </w:p>
        </w:tc>
        <w:tc>
          <w:tcPr>
            <w:tcW w:w="1843" w:type="dxa"/>
          </w:tcPr>
          <w:p w14:paraId="4C405A0F" w14:textId="2E8AEBB2" w:rsidR="00E7745A" w:rsidRPr="004802D9" w:rsidRDefault="006D7EB1" w:rsidP="00E7745A">
            <w:pPr>
              <w:spacing w:line="360" w:lineRule="auto"/>
              <w:jc w:val="center"/>
              <w:rPr>
                <w:rFonts w:ascii="Times New Roman" w:hAnsi="Times New Roman" w:cs="Times New Roman"/>
                <w:sz w:val="24"/>
                <w:szCs w:val="24"/>
              </w:rPr>
            </w:pPr>
            <w:r w:rsidRPr="004802D9">
              <w:rPr>
                <w:rFonts w:ascii="Times New Roman" w:hAnsi="Times New Roman" w:cs="Times New Roman"/>
                <w:sz w:val="24"/>
                <w:szCs w:val="24"/>
              </w:rPr>
              <w:t>1,22%</w:t>
            </w:r>
          </w:p>
        </w:tc>
      </w:tr>
      <w:tr w:rsidR="00C40066" w:rsidRPr="00C40066" w14:paraId="59DB7AB7" w14:textId="77777777" w:rsidTr="007B1708">
        <w:trPr>
          <w:trHeight w:val="793"/>
        </w:trPr>
        <w:tc>
          <w:tcPr>
            <w:tcW w:w="2405" w:type="dxa"/>
          </w:tcPr>
          <w:p w14:paraId="339ECEED" w14:textId="2944FEC9" w:rsidR="00E7745A" w:rsidRPr="004802D9" w:rsidRDefault="00E7745A" w:rsidP="008F1153">
            <w:pPr>
              <w:spacing w:line="360" w:lineRule="auto"/>
              <w:jc w:val="both"/>
              <w:rPr>
                <w:rFonts w:ascii="Times New Roman" w:hAnsi="Times New Roman" w:cs="Times New Roman"/>
                <w:sz w:val="24"/>
                <w:szCs w:val="24"/>
              </w:rPr>
            </w:pPr>
            <w:r w:rsidRPr="004802D9">
              <w:rPr>
                <w:rFonts w:ascii="Times New Roman" w:hAnsi="Times New Roman" w:cs="Times New Roman"/>
                <w:sz w:val="24"/>
                <w:szCs w:val="24"/>
              </w:rPr>
              <w:t>Расход</w:t>
            </w:r>
            <w:r w:rsidR="0002784C" w:rsidRPr="004802D9">
              <w:rPr>
                <w:rFonts w:ascii="Times New Roman" w:hAnsi="Times New Roman" w:cs="Times New Roman"/>
                <w:sz w:val="24"/>
                <w:szCs w:val="24"/>
              </w:rPr>
              <w:t>ы</w:t>
            </w:r>
            <w:r w:rsidRPr="004802D9">
              <w:rPr>
                <w:rFonts w:ascii="Times New Roman" w:hAnsi="Times New Roman" w:cs="Times New Roman"/>
                <w:sz w:val="24"/>
                <w:szCs w:val="24"/>
              </w:rPr>
              <w:t xml:space="preserve"> на рекламную кампанию</w:t>
            </w:r>
            <w:r w:rsidR="0002784C" w:rsidRPr="004802D9">
              <w:rPr>
                <w:rFonts w:ascii="Times New Roman" w:hAnsi="Times New Roman" w:cs="Times New Roman"/>
                <w:sz w:val="24"/>
                <w:szCs w:val="24"/>
              </w:rPr>
              <w:t xml:space="preserve">, </w:t>
            </w:r>
            <w:r w:rsidRPr="004802D9">
              <w:rPr>
                <w:rFonts w:ascii="Times New Roman" w:hAnsi="Times New Roman" w:cs="Times New Roman"/>
                <w:sz w:val="24"/>
                <w:szCs w:val="24"/>
              </w:rPr>
              <w:t>руб.</w:t>
            </w:r>
          </w:p>
        </w:tc>
        <w:tc>
          <w:tcPr>
            <w:tcW w:w="1843" w:type="dxa"/>
          </w:tcPr>
          <w:p w14:paraId="3A1219D4" w14:textId="56B83B2E" w:rsidR="00E7745A" w:rsidRPr="004802D9" w:rsidRDefault="006D7EB1" w:rsidP="00E7745A">
            <w:pPr>
              <w:spacing w:line="360" w:lineRule="auto"/>
              <w:jc w:val="center"/>
              <w:rPr>
                <w:rFonts w:ascii="Times New Roman" w:hAnsi="Times New Roman" w:cs="Times New Roman"/>
                <w:sz w:val="24"/>
                <w:szCs w:val="24"/>
              </w:rPr>
            </w:pPr>
            <w:r w:rsidRPr="004802D9">
              <w:rPr>
                <w:rFonts w:ascii="Times New Roman" w:hAnsi="Times New Roman" w:cs="Times New Roman"/>
                <w:sz w:val="24"/>
                <w:szCs w:val="24"/>
              </w:rPr>
              <w:t>2</w:t>
            </w:r>
            <w:r w:rsidR="007B1708" w:rsidRPr="004802D9">
              <w:rPr>
                <w:rFonts w:ascii="Times New Roman" w:hAnsi="Times New Roman" w:cs="Times New Roman"/>
                <w:sz w:val="24"/>
                <w:szCs w:val="24"/>
              </w:rPr>
              <w:t>3</w:t>
            </w:r>
            <w:r w:rsidRPr="004802D9">
              <w:rPr>
                <w:rFonts w:ascii="Times New Roman" w:hAnsi="Times New Roman" w:cs="Times New Roman"/>
                <w:sz w:val="24"/>
                <w:szCs w:val="24"/>
              </w:rPr>
              <w:t xml:space="preserve"> 680</w:t>
            </w:r>
          </w:p>
        </w:tc>
        <w:tc>
          <w:tcPr>
            <w:tcW w:w="1559" w:type="dxa"/>
          </w:tcPr>
          <w:p w14:paraId="6E753835" w14:textId="10EF3F20" w:rsidR="00E7745A" w:rsidRPr="004802D9" w:rsidRDefault="0002784C" w:rsidP="00E7745A">
            <w:pPr>
              <w:spacing w:line="360" w:lineRule="auto"/>
              <w:jc w:val="center"/>
              <w:rPr>
                <w:rFonts w:ascii="Times New Roman" w:hAnsi="Times New Roman" w:cs="Times New Roman"/>
                <w:sz w:val="24"/>
                <w:szCs w:val="24"/>
              </w:rPr>
            </w:pPr>
            <w:r w:rsidRPr="004802D9">
              <w:rPr>
                <w:rFonts w:ascii="Times New Roman" w:hAnsi="Times New Roman" w:cs="Times New Roman"/>
                <w:sz w:val="24"/>
                <w:szCs w:val="24"/>
              </w:rPr>
              <w:t>26 765</w:t>
            </w:r>
          </w:p>
        </w:tc>
        <w:tc>
          <w:tcPr>
            <w:tcW w:w="1701" w:type="dxa"/>
          </w:tcPr>
          <w:p w14:paraId="21FA287D" w14:textId="44F095F6" w:rsidR="00E7745A" w:rsidRPr="004802D9" w:rsidRDefault="0002784C" w:rsidP="00E7745A">
            <w:pPr>
              <w:spacing w:line="360" w:lineRule="auto"/>
              <w:jc w:val="center"/>
              <w:rPr>
                <w:rFonts w:ascii="Times New Roman" w:hAnsi="Times New Roman" w:cs="Times New Roman"/>
                <w:sz w:val="24"/>
                <w:szCs w:val="24"/>
              </w:rPr>
            </w:pPr>
            <w:r w:rsidRPr="004802D9">
              <w:rPr>
                <w:rFonts w:ascii="Times New Roman" w:hAnsi="Times New Roman" w:cs="Times New Roman"/>
                <w:sz w:val="24"/>
                <w:szCs w:val="24"/>
              </w:rPr>
              <w:t>21</w:t>
            </w:r>
            <w:r w:rsidR="00E7745A" w:rsidRPr="004802D9">
              <w:rPr>
                <w:rFonts w:ascii="Times New Roman" w:hAnsi="Times New Roman" w:cs="Times New Roman"/>
                <w:sz w:val="24"/>
                <w:szCs w:val="24"/>
              </w:rPr>
              <w:t xml:space="preserve"> 600</w:t>
            </w:r>
          </w:p>
        </w:tc>
        <w:tc>
          <w:tcPr>
            <w:tcW w:w="1843" w:type="dxa"/>
          </w:tcPr>
          <w:p w14:paraId="14F01828" w14:textId="0F9D826F" w:rsidR="00E7745A" w:rsidRPr="004802D9" w:rsidRDefault="007B1708" w:rsidP="00E7745A">
            <w:pPr>
              <w:spacing w:line="360" w:lineRule="auto"/>
              <w:jc w:val="center"/>
              <w:rPr>
                <w:rFonts w:ascii="Times New Roman" w:hAnsi="Times New Roman" w:cs="Times New Roman"/>
                <w:sz w:val="24"/>
                <w:szCs w:val="24"/>
              </w:rPr>
            </w:pPr>
            <w:r w:rsidRPr="004802D9">
              <w:rPr>
                <w:rFonts w:ascii="Times New Roman" w:hAnsi="Times New Roman" w:cs="Times New Roman"/>
                <w:sz w:val="24"/>
                <w:szCs w:val="24"/>
              </w:rPr>
              <w:t>19</w:t>
            </w:r>
            <w:r w:rsidR="0002784C" w:rsidRPr="004802D9">
              <w:rPr>
                <w:rFonts w:ascii="Times New Roman" w:hAnsi="Times New Roman" w:cs="Times New Roman"/>
                <w:sz w:val="24"/>
                <w:szCs w:val="24"/>
              </w:rPr>
              <w:t xml:space="preserve"> 450</w:t>
            </w:r>
          </w:p>
        </w:tc>
      </w:tr>
      <w:tr w:rsidR="00C40066" w:rsidRPr="00C40066" w14:paraId="4FC6D8FE" w14:textId="77777777" w:rsidTr="007B1708">
        <w:trPr>
          <w:trHeight w:val="793"/>
        </w:trPr>
        <w:tc>
          <w:tcPr>
            <w:tcW w:w="2405" w:type="dxa"/>
          </w:tcPr>
          <w:p w14:paraId="53FFA38F" w14:textId="6F3E3F96" w:rsidR="00E7745A" w:rsidRPr="004802D9" w:rsidRDefault="00E7745A" w:rsidP="008F1153">
            <w:pPr>
              <w:spacing w:line="360" w:lineRule="auto"/>
              <w:jc w:val="both"/>
              <w:rPr>
                <w:rFonts w:ascii="Times New Roman" w:hAnsi="Times New Roman" w:cs="Times New Roman"/>
                <w:sz w:val="24"/>
                <w:szCs w:val="24"/>
              </w:rPr>
            </w:pPr>
            <w:r w:rsidRPr="004802D9">
              <w:rPr>
                <w:rFonts w:ascii="Times New Roman" w:hAnsi="Times New Roman" w:cs="Times New Roman"/>
                <w:sz w:val="24"/>
                <w:szCs w:val="24"/>
              </w:rPr>
              <w:t>Доход с рекламной кампании, руб.</w:t>
            </w:r>
          </w:p>
        </w:tc>
        <w:tc>
          <w:tcPr>
            <w:tcW w:w="1843" w:type="dxa"/>
          </w:tcPr>
          <w:p w14:paraId="3500500D" w14:textId="54F72B30" w:rsidR="00E7745A" w:rsidRPr="004802D9" w:rsidRDefault="006D7EB1" w:rsidP="00E7745A">
            <w:pPr>
              <w:spacing w:line="360" w:lineRule="auto"/>
              <w:jc w:val="center"/>
              <w:rPr>
                <w:rFonts w:ascii="Times New Roman" w:hAnsi="Times New Roman" w:cs="Times New Roman"/>
                <w:sz w:val="24"/>
                <w:szCs w:val="24"/>
              </w:rPr>
            </w:pPr>
            <w:r w:rsidRPr="004802D9">
              <w:rPr>
                <w:rFonts w:ascii="Times New Roman" w:hAnsi="Times New Roman" w:cs="Times New Roman"/>
                <w:sz w:val="24"/>
                <w:szCs w:val="24"/>
              </w:rPr>
              <w:t>115 500</w:t>
            </w:r>
          </w:p>
        </w:tc>
        <w:tc>
          <w:tcPr>
            <w:tcW w:w="1559" w:type="dxa"/>
          </w:tcPr>
          <w:p w14:paraId="11328011" w14:textId="0E4879A2" w:rsidR="00E7745A" w:rsidRPr="004802D9" w:rsidRDefault="0002784C" w:rsidP="00E7745A">
            <w:pPr>
              <w:spacing w:line="360" w:lineRule="auto"/>
              <w:jc w:val="center"/>
              <w:rPr>
                <w:rFonts w:ascii="Times New Roman" w:hAnsi="Times New Roman" w:cs="Times New Roman"/>
                <w:sz w:val="24"/>
                <w:szCs w:val="24"/>
              </w:rPr>
            </w:pPr>
            <w:r w:rsidRPr="004802D9">
              <w:rPr>
                <w:rFonts w:ascii="Times New Roman" w:hAnsi="Times New Roman" w:cs="Times New Roman"/>
                <w:sz w:val="24"/>
                <w:szCs w:val="24"/>
              </w:rPr>
              <w:t>133 500</w:t>
            </w:r>
          </w:p>
        </w:tc>
        <w:tc>
          <w:tcPr>
            <w:tcW w:w="1701" w:type="dxa"/>
          </w:tcPr>
          <w:p w14:paraId="5967BADB" w14:textId="32FF1BCE" w:rsidR="00E7745A" w:rsidRPr="004802D9" w:rsidRDefault="0002784C" w:rsidP="00E7745A">
            <w:pPr>
              <w:spacing w:line="360" w:lineRule="auto"/>
              <w:jc w:val="center"/>
              <w:rPr>
                <w:rFonts w:ascii="Times New Roman" w:hAnsi="Times New Roman" w:cs="Times New Roman"/>
                <w:sz w:val="24"/>
                <w:szCs w:val="24"/>
              </w:rPr>
            </w:pPr>
            <w:r w:rsidRPr="004802D9">
              <w:rPr>
                <w:rFonts w:ascii="Times New Roman" w:hAnsi="Times New Roman" w:cs="Times New Roman"/>
                <w:sz w:val="24"/>
                <w:szCs w:val="24"/>
              </w:rPr>
              <w:t>97 500</w:t>
            </w:r>
          </w:p>
        </w:tc>
        <w:tc>
          <w:tcPr>
            <w:tcW w:w="1843" w:type="dxa"/>
          </w:tcPr>
          <w:p w14:paraId="7B78439D" w14:textId="1F8676A8" w:rsidR="00E7745A" w:rsidRPr="004802D9" w:rsidRDefault="0002784C" w:rsidP="00E7745A">
            <w:pPr>
              <w:spacing w:line="360" w:lineRule="auto"/>
              <w:jc w:val="center"/>
              <w:rPr>
                <w:rFonts w:ascii="Times New Roman" w:hAnsi="Times New Roman" w:cs="Times New Roman"/>
                <w:sz w:val="24"/>
                <w:szCs w:val="24"/>
              </w:rPr>
            </w:pPr>
            <w:r w:rsidRPr="004802D9">
              <w:rPr>
                <w:rFonts w:ascii="Times New Roman" w:hAnsi="Times New Roman" w:cs="Times New Roman"/>
                <w:sz w:val="24"/>
                <w:szCs w:val="24"/>
              </w:rPr>
              <w:t>91 500</w:t>
            </w:r>
          </w:p>
        </w:tc>
      </w:tr>
      <w:tr w:rsidR="002E5884" w:rsidRPr="00C40066" w14:paraId="5CF1C99F" w14:textId="77777777" w:rsidTr="007B1708">
        <w:trPr>
          <w:trHeight w:val="465"/>
        </w:trPr>
        <w:tc>
          <w:tcPr>
            <w:tcW w:w="2405" w:type="dxa"/>
          </w:tcPr>
          <w:p w14:paraId="778A5A5A" w14:textId="6E69A2C1" w:rsidR="002E5884" w:rsidRPr="004802D9" w:rsidRDefault="002E5884" w:rsidP="008F1153">
            <w:pPr>
              <w:spacing w:line="360" w:lineRule="auto"/>
              <w:jc w:val="both"/>
              <w:rPr>
                <w:rFonts w:ascii="Times New Roman" w:hAnsi="Times New Roman" w:cs="Times New Roman"/>
                <w:sz w:val="24"/>
                <w:szCs w:val="24"/>
                <w:lang w:val="en-GB"/>
              </w:rPr>
            </w:pPr>
            <w:r w:rsidRPr="004802D9">
              <w:rPr>
                <w:rFonts w:ascii="Times New Roman" w:hAnsi="Times New Roman" w:cs="Times New Roman"/>
                <w:sz w:val="24"/>
                <w:szCs w:val="24"/>
                <w:lang w:val="en-GB"/>
              </w:rPr>
              <w:t>ROI</w:t>
            </w:r>
          </w:p>
        </w:tc>
        <w:tc>
          <w:tcPr>
            <w:tcW w:w="1843" w:type="dxa"/>
          </w:tcPr>
          <w:p w14:paraId="11B91473" w14:textId="43D356A4" w:rsidR="002E5884" w:rsidRPr="004802D9" w:rsidRDefault="007B1708" w:rsidP="00E7745A">
            <w:pPr>
              <w:spacing w:line="360" w:lineRule="auto"/>
              <w:jc w:val="center"/>
              <w:rPr>
                <w:rFonts w:ascii="Times New Roman" w:hAnsi="Times New Roman" w:cs="Times New Roman"/>
                <w:sz w:val="24"/>
                <w:szCs w:val="24"/>
              </w:rPr>
            </w:pPr>
            <w:r w:rsidRPr="004802D9">
              <w:rPr>
                <w:rFonts w:ascii="Times New Roman" w:hAnsi="Times New Roman" w:cs="Times New Roman"/>
                <w:sz w:val="24"/>
                <w:szCs w:val="24"/>
              </w:rPr>
              <w:t>387,75%</w:t>
            </w:r>
          </w:p>
        </w:tc>
        <w:tc>
          <w:tcPr>
            <w:tcW w:w="1559" w:type="dxa"/>
          </w:tcPr>
          <w:p w14:paraId="04524D08" w14:textId="5F2DDBF9" w:rsidR="002E5884" w:rsidRPr="004802D9" w:rsidRDefault="007B1708" w:rsidP="00E7745A">
            <w:pPr>
              <w:spacing w:line="360" w:lineRule="auto"/>
              <w:jc w:val="center"/>
              <w:rPr>
                <w:rFonts w:ascii="Times New Roman" w:hAnsi="Times New Roman" w:cs="Times New Roman"/>
                <w:sz w:val="24"/>
                <w:szCs w:val="24"/>
              </w:rPr>
            </w:pPr>
            <w:r w:rsidRPr="004802D9">
              <w:rPr>
                <w:rFonts w:ascii="Times New Roman" w:hAnsi="Times New Roman" w:cs="Times New Roman"/>
                <w:sz w:val="24"/>
                <w:szCs w:val="24"/>
              </w:rPr>
              <w:t>398,79%</w:t>
            </w:r>
          </w:p>
        </w:tc>
        <w:tc>
          <w:tcPr>
            <w:tcW w:w="1701" w:type="dxa"/>
          </w:tcPr>
          <w:p w14:paraId="6461E9CC" w14:textId="07FDC903" w:rsidR="002E5884" w:rsidRPr="004802D9" w:rsidRDefault="007B1708" w:rsidP="00E7745A">
            <w:pPr>
              <w:spacing w:line="360" w:lineRule="auto"/>
              <w:jc w:val="center"/>
              <w:rPr>
                <w:rFonts w:ascii="Times New Roman" w:hAnsi="Times New Roman" w:cs="Times New Roman"/>
                <w:sz w:val="24"/>
                <w:szCs w:val="24"/>
              </w:rPr>
            </w:pPr>
            <w:r w:rsidRPr="004802D9">
              <w:rPr>
                <w:rFonts w:ascii="Times New Roman" w:hAnsi="Times New Roman" w:cs="Times New Roman"/>
                <w:sz w:val="24"/>
                <w:szCs w:val="24"/>
              </w:rPr>
              <w:t>351,39%</w:t>
            </w:r>
          </w:p>
        </w:tc>
        <w:tc>
          <w:tcPr>
            <w:tcW w:w="1843" w:type="dxa"/>
          </w:tcPr>
          <w:p w14:paraId="1B53124D" w14:textId="7E7F4D8F" w:rsidR="002E5884" w:rsidRPr="004802D9" w:rsidRDefault="007B1708" w:rsidP="00E7745A">
            <w:pPr>
              <w:spacing w:line="360" w:lineRule="auto"/>
              <w:jc w:val="center"/>
              <w:rPr>
                <w:rFonts w:ascii="Times New Roman" w:hAnsi="Times New Roman" w:cs="Times New Roman"/>
                <w:sz w:val="24"/>
                <w:szCs w:val="24"/>
              </w:rPr>
            </w:pPr>
            <w:r w:rsidRPr="004802D9">
              <w:rPr>
                <w:rFonts w:ascii="Times New Roman" w:hAnsi="Times New Roman" w:cs="Times New Roman"/>
                <w:sz w:val="24"/>
                <w:szCs w:val="24"/>
              </w:rPr>
              <w:t>370,43%</w:t>
            </w:r>
          </w:p>
        </w:tc>
      </w:tr>
    </w:tbl>
    <w:p w14:paraId="0508C58B" w14:textId="7E109F5A" w:rsidR="002E5884" w:rsidRPr="00C40066" w:rsidRDefault="002E5884" w:rsidP="007667BE">
      <w:pPr>
        <w:spacing w:line="360" w:lineRule="auto"/>
        <w:ind w:firstLine="709"/>
        <w:jc w:val="both"/>
        <w:rPr>
          <w:rFonts w:ascii="Times New Roman" w:hAnsi="Times New Roman" w:cs="Times New Roman"/>
          <w:sz w:val="28"/>
          <w:szCs w:val="28"/>
        </w:rPr>
      </w:pPr>
    </w:p>
    <w:p w14:paraId="43E62016" w14:textId="355225B0" w:rsidR="001D752F" w:rsidRDefault="007B1708" w:rsidP="000F70FC">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lastRenderedPageBreak/>
        <w:t>В августе и сентябре 2024 года рекламная кампания была наиболее успешная</w:t>
      </w:r>
      <w:r w:rsidR="006C6589" w:rsidRPr="00C40066">
        <w:rPr>
          <w:rFonts w:ascii="Times New Roman" w:hAnsi="Times New Roman" w:cs="Times New Roman"/>
          <w:sz w:val="28"/>
          <w:szCs w:val="28"/>
        </w:rPr>
        <w:t xml:space="preserve"> </w:t>
      </w:r>
      <w:r w:rsidR="006C6589" w:rsidRPr="00C40066">
        <w:rPr>
          <w:rFonts w:ascii="Times New Roman" w:hAnsi="Times New Roman" w:cs="Times New Roman"/>
          <w:sz w:val="28"/>
          <w:szCs w:val="28"/>
          <w:lang w:val="en-GB"/>
        </w:rPr>
        <w:t>ROI</w:t>
      </w:r>
      <w:r w:rsidR="006C6589" w:rsidRPr="00C40066">
        <w:rPr>
          <w:rFonts w:ascii="Times New Roman" w:hAnsi="Times New Roman" w:cs="Times New Roman"/>
          <w:sz w:val="28"/>
          <w:szCs w:val="28"/>
        </w:rPr>
        <w:t xml:space="preserve"> составлял 387,75% и 398,79% соответственно. И этому можно найти объяснение ведь в эти месяцы покупателями часто становятся туристы, отдыхающие в городе, а конец августа и начало сентября является прибыльным месяцем для цветочного бизнеса еще и за счет родителей покупающих букеты для учителей своих детей.</w:t>
      </w:r>
      <w:r w:rsidR="000F70FC">
        <w:rPr>
          <w:rFonts w:ascii="Times New Roman" w:hAnsi="Times New Roman" w:cs="Times New Roman"/>
          <w:sz w:val="28"/>
          <w:szCs w:val="28"/>
        </w:rPr>
        <w:t xml:space="preserve"> </w:t>
      </w:r>
      <w:r w:rsidR="00090AD4" w:rsidRPr="00C40066">
        <w:rPr>
          <w:rFonts w:ascii="Times New Roman" w:hAnsi="Times New Roman" w:cs="Times New Roman"/>
          <w:sz w:val="28"/>
          <w:szCs w:val="28"/>
        </w:rPr>
        <w:t xml:space="preserve">Итак, </w:t>
      </w:r>
      <w:r w:rsidR="00350857" w:rsidRPr="00C40066">
        <w:rPr>
          <w:rFonts w:ascii="Times New Roman" w:hAnsi="Times New Roman" w:cs="Times New Roman"/>
          <w:sz w:val="28"/>
          <w:szCs w:val="28"/>
        </w:rPr>
        <w:t xml:space="preserve">предприятие розничной торговли цветами «Жасмин» </w:t>
      </w:r>
      <w:r w:rsidR="00090AD4" w:rsidRPr="00C40066">
        <w:rPr>
          <w:rFonts w:ascii="Times New Roman" w:hAnsi="Times New Roman" w:cs="Times New Roman"/>
          <w:sz w:val="28"/>
          <w:szCs w:val="28"/>
        </w:rPr>
        <w:t>хоть и в ограниченных масштабах</w:t>
      </w:r>
      <w:r w:rsidR="005170F8" w:rsidRPr="00C40066">
        <w:rPr>
          <w:rFonts w:ascii="Times New Roman" w:hAnsi="Times New Roman" w:cs="Times New Roman"/>
          <w:sz w:val="28"/>
          <w:szCs w:val="28"/>
        </w:rPr>
        <w:t>, но</w:t>
      </w:r>
      <w:r w:rsidR="00090AD4" w:rsidRPr="00C40066">
        <w:rPr>
          <w:rFonts w:ascii="Times New Roman" w:hAnsi="Times New Roman" w:cs="Times New Roman"/>
          <w:sz w:val="28"/>
          <w:szCs w:val="28"/>
        </w:rPr>
        <w:t xml:space="preserve"> использует инструменты </w:t>
      </w:r>
      <w:proofErr w:type="spellStart"/>
      <w:r w:rsidR="00090AD4" w:rsidRPr="00C40066">
        <w:rPr>
          <w:rFonts w:ascii="Times New Roman" w:hAnsi="Times New Roman" w:cs="Times New Roman"/>
          <w:sz w:val="28"/>
          <w:szCs w:val="28"/>
        </w:rPr>
        <w:t>digital</w:t>
      </w:r>
      <w:proofErr w:type="spellEnd"/>
      <w:r w:rsidR="00090AD4" w:rsidRPr="00C40066">
        <w:rPr>
          <w:rFonts w:ascii="Times New Roman" w:hAnsi="Times New Roman" w:cs="Times New Roman"/>
          <w:sz w:val="28"/>
          <w:szCs w:val="28"/>
        </w:rPr>
        <w:t>-маркетинга</w:t>
      </w:r>
      <w:r w:rsidR="005170F8" w:rsidRPr="00C40066">
        <w:rPr>
          <w:rFonts w:ascii="Times New Roman" w:hAnsi="Times New Roman" w:cs="Times New Roman"/>
          <w:sz w:val="28"/>
          <w:szCs w:val="28"/>
        </w:rPr>
        <w:t>,</w:t>
      </w:r>
      <w:r w:rsidR="00090AD4" w:rsidRPr="00C40066">
        <w:rPr>
          <w:rFonts w:ascii="Times New Roman" w:hAnsi="Times New Roman" w:cs="Times New Roman"/>
          <w:sz w:val="28"/>
          <w:szCs w:val="28"/>
        </w:rPr>
        <w:t xml:space="preserve"> такие как контекстная реклама, </w:t>
      </w:r>
      <w:r w:rsidR="00451F73" w:rsidRPr="00C40066">
        <w:rPr>
          <w:rFonts w:ascii="Times New Roman" w:hAnsi="Times New Roman" w:cs="Times New Roman"/>
          <w:sz w:val="28"/>
          <w:szCs w:val="28"/>
        </w:rPr>
        <w:t xml:space="preserve">продажа товаров через </w:t>
      </w:r>
      <w:r w:rsidR="007A7C0F" w:rsidRPr="00C40066">
        <w:rPr>
          <w:rFonts w:ascii="Times New Roman" w:hAnsi="Times New Roman" w:cs="Times New Roman"/>
          <w:sz w:val="28"/>
          <w:szCs w:val="28"/>
        </w:rPr>
        <w:t xml:space="preserve">собственный сайт и сотрудничество с сервисом </w:t>
      </w:r>
      <w:proofErr w:type="spellStart"/>
      <w:r w:rsidR="007A7C0F" w:rsidRPr="00C40066">
        <w:rPr>
          <w:rFonts w:ascii="Times New Roman" w:hAnsi="Times New Roman" w:cs="Times New Roman"/>
          <w:sz w:val="28"/>
          <w:szCs w:val="28"/>
          <w:lang w:val="en-GB"/>
        </w:rPr>
        <w:t>Flowwow</w:t>
      </w:r>
      <w:proofErr w:type="spellEnd"/>
      <w:r w:rsidR="007A7C0F" w:rsidRPr="00C40066">
        <w:rPr>
          <w:rFonts w:ascii="Times New Roman" w:hAnsi="Times New Roman" w:cs="Times New Roman"/>
          <w:sz w:val="28"/>
          <w:szCs w:val="28"/>
        </w:rPr>
        <w:t>.</w:t>
      </w:r>
      <w:bookmarkStart w:id="72" w:name="_Hlk187817111"/>
      <w:bookmarkEnd w:id="70"/>
    </w:p>
    <w:p w14:paraId="54E56220" w14:textId="0F2C61D9" w:rsidR="000F70FC" w:rsidRDefault="000F70FC" w:rsidP="001D752F">
      <w:pPr>
        <w:spacing w:line="360" w:lineRule="auto"/>
        <w:ind w:firstLine="709"/>
        <w:jc w:val="both"/>
        <w:rPr>
          <w:rFonts w:ascii="Times New Roman" w:hAnsi="Times New Roman" w:cs="Times New Roman"/>
          <w:sz w:val="28"/>
          <w:szCs w:val="28"/>
        </w:rPr>
      </w:pPr>
    </w:p>
    <w:p w14:paraId="19BE1BED" w14:textId="31C8B448" w:rsidR="00E8188F" w:rsidRDefault="00E8188F" w:rsidP="00320A1A">
      <w:pPr>
        <w:spacing w:line="360" w:lineRule="auto"/>
        <w:jc w:val="both"/>
        <w:rPr>
          <w:rFonts w:ascii="Times New Roman" w:hAnsi="Times New Roman" w:cs="Times New Roman"/>
          <w:sz w:val="28"/>
          <w:szCs w:val="28"/>
        </w:rPr>
      </w:pPr>
    </w:p>
    <w:p w14:paraId="7BB8FDCD" w14:textId="497810E2" w:rsidR="00320A1A" w:rsidRDefault="00320A1A" w:rsidP="00320A1A">
      <w:pPr>
        <w:spacing w:line="360" w:lineRule="auto"/>
        <w:jc w:val="both"/>
        <w:rPr>
          <w:rFonts w:ascii="Times New Roman" w:hAnsi="Times New Roman" w:cs="Times New Roman"/>
          <w:sz w:val="28"/>
          <w:szCs w:val="28"/>
        </w:rPr>
      </w:pPr>
    </w:p>
    <w:p w14:paraId="1E2C86D2" w14:textId="2D3CDC2A" w:rsidR="004802D9" w:rsidRDefault="004802D9" w:rsidP="00320A1A">
      <w:pPr>
        <w:spacing w:line="360" w:lineRule="auto"/>
        <w:jc w:val="both"/>
        <w:rPr>
          <w:rFonts w:ascii="Times New Roman" w:hAnsi="Times New Roman" w:cs="Times New Roman"/>
          <w:sz w:val="28"/>
          <w:szCs w:val="28"/>
        </w:rPr>
      </w:pPr>
    </w:p>
    <w:p w14:paraId="12D701BD" w14:textId="5D6A7844" w:rsidR="004802D9" w:rsidRDefault="004802D9" w:rsidP="00320A1A">
      <w:pPr>
        <w:spacing w:line="360" w:lineRule="auto"/>
        <w:jc w:val="both"/>
        <w:rPr>
          <w:rFonts w:ascii="Times New Roman" w:hAnsi="Times New Roman" w:cs="Times New Roman"/>
          <w:sz w:val="28"/>
          <w:szCs w:val="28"/>
        </w:rPr>
      </w:pPr>
    </w:p>
    <w:p w14:paraId="5894A2EA" w14:textId="593ADF85" w:rsidR="004802D9" w:rsidRDefault="004802D9" w:rsidP="00320A1A">
      <w:pPr>
        <w:spacing w:line="360" w:lineRule="auto"/>
        <w:jc w:val="both"/>
        <w:rPr>
          <w:rFonts w:ascii="Times New Roman" w:hAnsi="Times New Roman" w:cs="Times New Roman"/>
          <w:sz w:val="28"/>
          <w:szCs w:val="28"/>
        </w:rPr>
      </w:pPr>
    </w:p>
    <w:p w14:paraId="429DDC77" w14:textId="3D1F9154" w:rsidR="004802D9" w:rsidRDefault="004802D9" w:rsidP="00320A1A">
      <w:pPr>
        <w:spacing w:line="360" w:lineRule="auto"/>
        <w:jc w:val="both"/>
        <w:rPr>
          <w:rFonts w:ascii="Times New Roman" w:hAnsi="Times New Roman" w:cs="Times New Roman"/>
          <w:sz w:val="28"/>
          <w:szCs w:val="28"/>
        </w:rPr>
      </w:pPr>
    </w:p>
    <w:p w14:paraId="7F172405" w14:textId="35CDD239" w:rsidR="004802D9" w:rsidRDefault="004802D9" w:rsidP="00320A1A">
      <w:pPr>
        <w:spacing w:line="360" w:lineRule="auto"/>
        <w:jc w:val="both"/>
        <w:rPr>
          <w:rFonts w:ascii="Times New Roman" w:hAnsi="Times New Roman" w:cs="Times New Roman"/>
          <w:sz w:val="28"/>
          <w:szCs w:val="28"/>
        </w:rPr>
      </w:pPr>
    </w:p>
    <w:p w14:paraId="340698AB" w14:textId="7C1BA84B" w:rsidR="004802D9" w:rsidRDefault="004802D9" w:rsidP="00320A1A">
      <w:pPr>
        <w:spacing w:line="360" w:lineRule="auto"/>
        <w:jc w:val="both"/>
        <w:rPr>
          <w:rFonts w:ascii="Times New Roman" w:hAnsi="Times New Roman" w:cs="Times New Roman"/>
          <w:sz w:val="28"/>
          <w:szCs w:val="28"/>
        </w:rPr>
      </w:pPr>
    </w:p>
    <w:p w14:paraId="4C142CB9" w14:textId="3D048934" w:rsidR="004802D9" w:rsidRDefault="004802D9" w:rsidP="00320A1A">
      <w:pPr>
        <w:spacing w:line="360" w:lineRule="auto"/>
        <w:jc w:val="both"/>
        <w:rPr>
          <w:rFonts w:ascii="Times New Roman" w:hAnsi="Times New Roman" w:cs="Times New Roman"/>
          <w:sz w:val="28"/>
          <w:szCs w:val="28"/>
        </w:rPr>
      </w:pPr>
    </w:p>
    <w:p w14:paraId="72105B1E" w14:textId="788475D2" w:rsidR="004802D9" w:rsidRDefault="004802D9" w:rsidP="00320A1A">
      <w:pPr>
        <w:spacing w:line="360" w:lineRule="auto"/>
        <w:jc w:val="both"/>
        <w:rPr>
          <w:rFonts w:ascii="Times New Roman" w:hAnsi="Times New Roman" w:cs="Times New Roman"/>
          <w:sz w:val="28"/>
          <w:szCs w:val="28"/>
        </w:rPr>
      </w:pPr>
    </w:p>
    <w:p w14:paraId="0CA8F719" w14:textId="491C2CA9" w:rsidR="004802D9" w:rsidRDefault="004802D9" w:rsidP="00320A1A">
      <w:pPr>
        <w:spacing w:line="360" w:lineRule="auto"/>
        <w:jc w:val="both"/>
        <w:rPr>
          <w:rFonts w:ascii="Times New Roman" w:hAnsi="Times New Roman" w:cs="Times New Roman"/>
          <w:sz w:val="28"/>
          <w:szCs w:val="28"/>
        </w:rPr>
      </w:pPr>
    </w:p>
    <w:p w14:paraId="58EA1A2C" w14:textId="27FAEE77" w:rsidR="004802D9" w:rsidRDefault="004802D9" w:rsidP="00320A1A">
      <w:pPr>
        <w:spacing w:line="360" w:lineRule="auto"/>
        <w:jc w:val="both"/>
        <w:rPr>
          <w:rFonts w:ascii="Times New Roman" w:hAnsi="Times New Roman" w:cs="Times New Roman"/>
          <w:sz w:val="28"/>
          <w:szCs w:val="28"/>
        </w:rPr>
      </w:pPr>
    </w:p>
    <w:p w14:paraId="609B14F5" w14:textId="387FF104" w:rsidR="004802D9" w:rsidRDefault="004802D9" w:rsidP="00320A1A">
      <w:pPr>
        <w:spacing w:line="360" w:lineRule="auto"/>
        <w:jc w:val="both"/>
        <w:rPr>
          <w:rFonts w:ascii="Times New Roman" w:hAnsi="Times New Roman" w:cs="Times New Roman"/>
          <w:sz w:val="28"/>
          <w:szCs w:val="28"/>
        </w:rPr>
      </w:pPr>
    </w:p>
    <w:p w14:paraId="1F4E0384" w14:textId="0EE9A95C" w:rsidR="004802D9" w:rsidRDefault="004802D9" w:rsidP="00320A1A">
      <w:pPr>
        <w:spacing w:line="360" w:lineRule="auto"/>
        <w:jc w:val="both"/>
        <w:rPr>
          <w:rFonts w:ascii="Times New Roman" w:hAnsi="Times New Roman" w:cs="Times New Roman"/>
          <w:sz w:val="28"/>
          <w:szCs w:val="28"/>
        </w:rPr>
      </w:pPr>
    </w:p>
    <w:p w14:paraId="3512F00F" w14:textId="32904DC9" w:rsidR="004802D9" w:rsidRDefault="004802D9" w:rsidP="00320A1A">
      <w:pPr>
        <w:spacing w:line="360" w:lineRule="auto"/>
        <w:jc w:val="both"/>
        <w:rPr>
          <w:rFonts w:ascii="Times New Roman" w:hAnsi="Times New Roman" w:cs="Times New Roman"/>
          <w:sz w:val="28"/>
          <w:szCs w:val="28"/>
        </w:rPr>
      </w:pPr>
    </w:p>
    <w:p w14:paraId="6504E5CB" w14:textId="07F08B6B" w:rsidR="004802D9" w:rsidRDefault="004802D9" w:rsidP="00320A1A">
      <w:pPr>
        <w:spacing w:line="360" w:lineRule="auto"/>
        <w:jc w:val="both"/>
        <w:rPr>
          <w:rFonts w:ascii="Times New Roman" w:hAnsi="Times New Roman" w:cs="Times New Roman"/>
          <w:sz w:val="28"/>
          <w:szCs w:val="28"/>
        </w:rPr>
      </w:pPr>
    </w:p>
    <w:p w14:paraId="32214636" w14:textId="418F6440" w:rsidR="004802D9" w:rsidRDefault="004802D9" w:rsidP="00320A1A">
      <w:pPr>
        <w:spacing w:line="360" w:lineRule="auto"/>
        <w:jc w:val="both"/>
        <w:rPr>
          <w:rFonts w:ascii="Times New Roman" w:hAnsi="Times New Roman" w:cs="Times New Roman"/>
          <w:sz w:val="28"/>
          <w:szCs w:val="28"/>
        </w:rPr>
      </w:pPr>
    </w:p>
    <w:p w14:paraId="3505D4E6" w14:textId="3BC559BD" w:rsidR="004802D9" w:rsidRDefault="004802D9" w:rsidP="00320A1A">
      <w:pPr>
        <w:spacing w:line="360" w:lineRule="auto"/>
        <w:jc w:val="both"/>
        <w:rPr>
          <w:rFonts w:ascii="Times New Roman" w:hAnsi="Times New Roman" w:cs="Times New Roman"/>
          <w:sz w:val="28"/>
          <w:szCs w:val="28"/>
        </w:rPr>
      </w:pPr>
    </w:p>
    <w:p w14:paraId="1D108DDD" w14:textId="77777777" w:rsidR="004802D9" w:rsidRDefault="004802D9" w:rsidP="00320A1A">
      <w:pPr>
        <w:spacing w:line="360" w:lineRule="auto"/>
        <w:jc w:val="both"/>
        <w:rPr>
          <w:rFonts w:ascii="Times New Roman" w:hAnsi="Times New Roman" w:cs="Times New Roman"/>
          <w:sz w:val="28"/>
          <w:szCs w:val="28"/>
        </w:rPr>
      </w:pPr>
    </w:p>
    <w:p w14:paraId="677544AC" w14:textId="3509614A" w:rsidR="002033C2" w:rsidRPr="001D752F" w:rsidRDefault="003A09E1" w:rsidP="002053B9">
      <w:pPr>
        <w:spacing w:line="360" w:lineRule="auto"/>
        <w:ind w:firstLine="709"/>
        <w:jc w:val="both"/>
        <w:rPr>
          <w:rFonts w:ascii="Times New Roman" w:hAnsi="Times New Roman" w:cs="Times New Roman"/>
          <w:sz w:val="28"/>
          <w:szCs w:val="28"/>
        </w:rPr>
      </w:pPr>
      <w:r w:rsidRPr="00AB6947">
        <w:rPr>
          <w:rFonts w:ascii="Times New Roman" w:hAnsi="Times New Roman" w:cs="Times New Roman"/>
          <w:b/>
          <w:bCs/>
          <w:sz w:val="28"/>
          <w:szCs w:val="28"/>
        </w:rPr>
        <w:lastRenderedPageBreak/>
        <w:t>3</w:t>
      </w:r>
      <w:r w:rsidR="00D822AA" w:rsidRPr="00AB6947">
        <w:rPr>
          <w:rFonts w:ascii="Times New Roman" w:hAnsi="Times New Roman" w:cs="Times New Roman"/>
          <w:b/>
          <w:bCs/>
          <w:sz w:val="28"/>
          <w:szCs w:val="28"/>
        </w:rPr>
        <w:t xml:space="preserve"> </w:t>
      </w:r>
      <w:r w:rsidR="007C78D3" w:rsidRPr="00AB6947">
        <w:rPr>
          <w:rFonts w:ascii="Times New Roman" w:hAnsi="Times New Roman" w:cs="Times New Roman"/>
          <w:b/>
          <w:bCs/>
          <w:sz w:val="28"/>
          <w:szCs w:val="28"/>
        </w:rPr>
        <w:t xml:space="preserve">Совершенствование инструментов </w:t>
      </w:r>
      <w:proofErr w:type="spellStart"/>
      <w:r w:rsidR="007C78D3" w:rsidRPr="00AB6947">
        <w:rPr>
          <w:rFonts w:ascii="Times New Roman" w:hAnsi="Times New Roman" w:cs="Times New Roman"/>
          <w:b/>
          <w:bCs/>
          <w:sz w:val="28"/>
          <w:szCs w:val="28"/>
        </w:rPr>
        <w:t>digital</w:t>
      </w:r>
      <w:proofErr w:type="spellEnd"/>
      <w:r w:rsidR="007C78D3" w:rsidRPr="00AB6947">
        <w:rPr>
          <w:rFonts w:ascii="Times New Roman" w:hAnsi="Times New Roman" w:cs="Times New Roman"/>
          <w:b/>
          <w:bCs/>
          <w:sz w:val="28"/>
          <w:szCs w:val="28"/>
        </w:rPr>
        <w:t>-маркетинга</w:t>
      </w:r>
      <w:r w:rsidR="00807300" w:rsidRPr="00AB6947">
        <w:rPr>
          <w:rFonts w:ascii="Times New Roman" w:hAnsi="Times New Roman" w:cs="Times New Roman"/>
          <w:b/>
          <w:bCs/>
          <w:sz w:val="28"/>
          <w:szCs w:val="28"/>
        </w:rPr>
        <w:t xml:space="preserve"> цветочного магазина «Жасмин»</w:t>
      </w:r>
    </w:p>
    <w:p w14:paraId="284F719F" w14:textId="77777777" w:rsidR="00AB6947" w:rsidRPr="00AB6947" w:rsidRDefault="00AB6947" w:rsidP="001D5D3D">
      <w:pPr>
        <w:spacing w:line="360" w:lineRule="auto"/>
        <w:ind w:firstLine="709"/>
        <w:jc w:val="both"/>
        <w:rPr>
          <w:rFonts w:ascii="Times New Roman" w:hAnsi="Times New Roman" w:cs="Times New Roman"/>
          <w:b/>
          <w:bCs/>
          <w:sz w:val="28"/>
          <w:szCs w:val="28"/>
        </w:rPr>
      </w:pPr>
    </w:p>
    <w:bookmarkEnd w:id="72"/>
    <w:p w14:paraId="61BD190A" w14:textId="543F9A72" w:rsidR="007C78D3" w:rsidRPr="00AB6947" w:rsidRDefault="00807300" w:rsidP="001D5D3D">
      <w:pPr>
        <w:spacing w:line="360" w:lineRule="auto"/>
        <w:ind w:firstLine="709"/>
        <w:jc w:val="both"/>
        <w:rPr>
          <w:rFonts w:ascii="Times New Roman" w:hAnsi="Times New Roman" w:cs="Times New Roman"/>
          <w:b/>
          <w:bCs/>
          <w:sz w:val="28"/>
          <w:szCs w:val="28"/>
        </w:rPr>
      </w:pPr>
      <w:r w:rsidRPr="00AB6947">
        <w:rPr>
          <w:rFonts w:ascii="Times New Roman" w:hAnsi="Times New Roman" w:cs="Times New Roman"/>
          <w:b/>
          <w:bCs/>
          <w:sz w:val="28"/>
          <w:szCs w:val="28"/>
        </w:rPr>
        <w:t>3.1 Оценка потенциала продвижения «Жасмин» в социальной сети «</w:t>
      </w:r>
      <w:proofErr w:type="spellStart"/>
      <w:r w:rsidRPr="00AB6947">
        <w:rPr>
          <w:rFonts w:ascii="Times New Roman" w:hAnsi="Times New Roman" w:cs="Times New Roman"/>
          <w:b/>
          <w:bCs/>
          <w:sz w:val="28"/>
          <w:szCs w:val="28"/>
        </w:rPr>
        <w:t>Вконтакте</w:t>
      </w:r>
      <w:proofErr w:type="spellEnd"/>
      <w:r w:rsidRPr="00AB6947">
        <w:rPr>
          <w:rFonts w:ascii="Times New Roman" w:hAnsi="Times New Roman" w:cs="Times New Roman"/>
          <w:b/>
          <w:bCs/>
          <w:sz w:val="28"/>
          <w:szCs w:val="28"/>
        </w:rPr>
        <w:t>»</w:t>
      </w:r>
    </w:p>
    <w:p w14:paraId="2714E4C7" w14:textId="77777777" w:rsidR="00673BE1" w:rsidRPr="00C40066" w:rsidRDefault="00673BE1" w:rsidP="001D5D3D">
      <w:pPr>
        <w:spacing w:line="360" w:lineRule="auto"/>
        <w:ind w:firstLine="709"/>
        <w:jc w:val="both"/>
        <w:rPr>
          <w:rFonts w:ascii="Times New Roman" w:hAnsi="Times New Roman" w:cs="Times New Roman"/>
          <w:sz w:val="28"/>
          <w:szCs w:val="28"/>
        </w:rPr>
      </w:pPr>
    </w:p>
    <w:p w14:paraId="03D03989" w14:textId="61774234" w:rsidR="002A31BC" w:rsidRDefault="00465914" w:rsidP="002A31BC">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В данный момент для продвижения </w:t>
      </w:r>
      <w:r w:rsidR="002D13D2" w:rsidRPr="00C40066">
        <w:rPr>
          <w:rFonts w:ascii="Times New Roman" w:hAnsi="Times New Roman" w:cs="Times New Roman"/>
          <w:sz w:val="28"/>
          <w:szCs w:val="28"/>
        </w:rPr>
        <w:t>через</w:t>
      </w:r>
      <w:r w:rsidRPr="00C40066">
        <w:rPr>
          <w:rFonts w:ascii="Times New Roman" w:hAnsi="Times New Roman" w:cs="Times New Roman"/>
          <w:sz w:val="28"/>
          <w:szCs w:val="28"/>
        </w:rPr>
        <w:t xml:space="preserve"> социальны</w:t>
      </w:r>
      <w:r w:rsidR="002D13D2" w:rsidRPr="00C40066">
        <w:rPr>
          <w:rFonts w:ascii="Times New Roman" w:hAnsi="Times New Roman" w:cs="Times New Roman"/>
          <w:sz w:val="28"/>
          <w:szCs w:val="28"/>
        </w:rPr>
        <w:t>е</w:t>
      </w:r>
      <w:r w:rsidRPr="00C40066">
        <w:rPr>
          <w:rFonts w:ascii="Times New Roman" w:hAnsi="Times New Roman" w:cs="Times New Roman"/>
          <w:sz w:val="28"/>
          <w:szCs w:val="28"/>
        </w:rPr>
        <w:t xml:space="preserve"> сет</w:t>
      </w:r>
      <w:r w:rsidR="002D13D2" w:rsidRPr="00C40066">
        <w:rPr>
          <w:rFonts w:ascii="Times New Roman" w:hAnsi="Times New Roman" w:cs="Times New Roman"/>
          <w:sz w:val="28"/>
          <w:szCs w:val="28"/>
        </w:rPr>
        <w:t>и и мессенджеры</w:t>
      </w:r>
      <w:r w:rsidRPr="00C40066">
        <w:rPr>
          <w:rFonts w:ascii="Times New Roman" w:hAnsi="Times New Roman" w:cs="Times New Roman"/>
          <w:sz w:val="28"/>
          <w:szCs w:val="28"/>
        </w:rPr>
        <w:t xml:space="preserve"> предприятие малого бизнеса «Жасмин» использует только</w:t>
      </w:r>
      <w:r w:rsidR="002D13D2" w:rsidRPr="00C40066">
        <w:rPr>
          <w:rFonts w:ascii="Times New Roman" w:hAnsi="Times New Roman" w:cs="Times New Roman"/>
          <w:sz w:val="28"/>
          <w:szCs w:val="28"/>
        </w:rPr>
        <w:t xml:space="preserve"> канал «</w:t>
      </w:r>
      <w:proofErr w:type="spellStart"/>
      <w:r w:rsidR="002D13D2" w:rsidRPr="00C40066">
        <w:rPr>
          <w:rFonts w:ascii="Times New Roman" w:hAnsi="Times New Roman" w:cs="Times New Roman"/>
          <w:sz w:val="28"/>
          <w:szCs w:val="28"/>
        </w:rPr>
        <w:t>Телеграм</w:t>
      </w:r>
      <w:proofErr w:type="spellEnd"/>
      <w:r w:rsidR="002D13D2" w:rsidRPr="00C40066">
        <w:rPr>
          <w:rFonts w:ascii="Times New Roman" w:hAnsi="Times New Roman" w:cs="Times New Roman"/>
          <w:sz w:val="28"/>
          <w:szCs w:val="28"/>
        </w:rPr>
        <w:t>»</w:t>
      </w:r>
      <w:r w:rsidRPr="00C40066">
        <w:rPr>
          <w:rFonts w:ascii="Times New Roman" w:hAnsi="Times New Roman" w:cs="Times New Roman"/>
          <w:sz w:val="28"/>
          <w:szCs w:val="28"/>
        </w:rPr>
        <w:t>.</w:t>
      </w:r>
      <w:r w:rsidR="002A31BC" w:rsidRPr="00C40066">
        <w:rPr>
          <w:rFonts w:ascii="Times New Roman" w:hAnsi="Times New Roman" w:cs="Times New Roman"/>
          <w:sz w:val="28"/>
          <w:szCs w:val="28"/>
        </w:rPr>
        <w:t xml:space="preserve"> </w:t>
      </w:r>
      <w:r w:rsidRPr="00C40066">
        <w:rPr>
          <w:rFonts w:ascii="Times New Roman" w:hAnsi="Times New Roman" w:cs="Times New Roman"/>
          <w:sz w:val="28"/>
          <w:szCs w:val="28"/>
        </w:rPr>
        <w:t xml:space="preserve">Начиная с 2022 года присутствие в социальных сетях пользователей из России сильно изменилось, так из-за блокировок Роскомнадзора </w:t>
      </w:r>
      <w:r w:rsidR="002D13D2" w:rsidRPr="00C40066">
        <w:rPr>
          <w:rFonts w:ascii="Times New Roman" w:hAnsi="Times New Roman" w:cs="Times New Roman"/>
          <w:sz w:val="28"/>
          <w:szCs w:val="28"/>
        </w:rPr>
        <w:t>многие</w:t>
      </w:r>
      <w:r w:rsidRPr="00C40066">
        <w:rPr>
          <w:rFonts w:ascii="Times New Roman" w:hAnsi="Times New Roman" w:cs="Times New Roman"/>
          <w:sz w:val="28"/>
          <w:szCs w:val="28"/>
        </w:rPr>
        <w:t xml:space="preserve"> </w:t>
      </w:r>
      <w:r w:rsidR="002D13D2" w:rsidRPr="00C40066">
        <w:rPr>
          <w:rFonts w:ascii="Times New Roman" w:hAnsi="Times New Roman" w:cs="Times New Roman"/>
          <w:sz w:val="28"/>
          <w:szCs w:val="28"/>
        </w:rPr>
        <w:t xml:space="preserve">зарубежные </w:t>
      </w:r>
      <w:r w:rsidRPr="00C40066">
        <w:rPr>
          <w:rFonts w:ascii="Times New Roman" w:hAnsi="Times New Roman" w:cs="Times New Roman"/>
          <w:sz w:val="28"/>
          <w:szCs w:val="28"/>
        </w:rPr>
        <w:t>социальные сети потеряли большую часть пользователей из России [</w:t>
      </w:r>
      <w:r w:rsidR="00A26C1D" w:rsidRPr="00C40066">
        <w:rPr>
          <w:rFonts w:ascii="Times New Roman" w:hAnsi="Times New Roman" w:cs="Times New Roman"/>
          <w:sz w:val="28"/>
          <w:szCs w:val="28"/>
        </w:rPr>
        <w:t>1</w:t>
      </w:r>
      <w:r w:rsidRPr="00C40066">
        <w:rPr>
          <w:rFonts w:ascii="Times New Roman" w:hAnsi="Times New Roman" w:cs="Times New Roman"/>
          <w:sz w:val="28"/>
          <w:szCs w:val="28"/>
        </w:rPr>
        <w:t xml:space="preserve">]. На рисунке </w:t>
      </w:r>
      <w:r w:rsidR="00A20E03" w:rsidRPr="00C40066">
        <w:rPr>
          <w:rFonts w:ascii="Times New Roman" w:hAnsi="Times New Roman" w:cs="Times New Roman"/>
          <w:sz w:val="28"/>
          <w:szCs w:val="28"/>
        </w:rPr>
        <w:t>7</w:t>
      </w:r>
      <w:r w:rsidRPr="00C40066">
        <w:rPr>
          <w:rFonts w:ascii="Times New Roman" w:hAnsi="Times New Roman" w:cs="Times New Roman"/>
          <w:sz w:val="28"/>
          <w:szCs w:val="28"/>
        </w:rPr>
        <w:t xml:space="preserve"> представлен</w:t>
      </w:r>
      <w:r w:rsidR="002A31BC" w:rsidRPr="00C40066">
        <w:rPr>
          <w:rFonts w:ascii="Times New Roman" w:hAnsi="Times New Roman" w:cs="Times New Roman"/>
          <w:sz w:val="28"/>
          <w:szCs w:val="28"/>
        </w:rPr>
        <w:t xml:space="preserve">о изменение количества контента в популярных социальных сетях с 2021 по 2023 год. </w:t>
      </w:r>
      <w:r w:rsidRPr="00C40066">
        <w:rPr>
          <w:rFonts w:ascii="Times New Roman" w:hAnsi="Times New Roman" w:cs="Times New Roman"/>
          <w:sz w:val="28"/>
          <w:szCs w:val="28"/>
        </w:rPr>
        <w:t xml:space="preserve"> </w:t>
      </w:r>
    </w:p>
    <w:p w14:paraId="3733A2DA" w14:textId="77777777" w:rsidR="00C26F3D" w:rsidRDefault="00C26F3D" w:rsidP="002A31BC">
      <w:pPr>
        <w:spacing w:line="360" w:lineRule="auto"/>
        <w:ind w:firstLine="709"/>
        <w:jc w:val="both"/>
        <w:rPr>
          <w:rFonts w:ascii="Times New Roman" w:hAnsi="Times New Roman" w:cs="Times New Roman"/>
          <w:sz w:val="28"/>
          <w:szCs w:val="28"/>
        </w:rPr>
      </w:pPr>
    </w:p>
    <w:p w14:paraId="5BB71F14" w14:textId="77777777" w:rsidR="00C26F3D" w:rsidRDefault="00C26F3D" w:rsidP="00C26F3D">
      <w:pPr>
        <w:ind w:firstLine="709"/>
        <w:jc w:val="center"/>
        <w:rPr>
          <w:rFonts w:ascii="Times New Roman" w:hAnsi="Times New Roman" w:cs="Times New Roman"/>
          <w:sz w:val="28"/>
          <w:szCs w:val="28"/>
        </w:rPr>
      </w:pPr>
      <w:r w:rsidRPr="00C40066">
        <w:rPr>
          <w:rFonts w:ascii="Times New Roman" w:hAnsi="Times New Roman" w:cs="Times New Roman"/>
          <w:noProof/>
          <w:sz w:val="28"/>
          <w:szCs w:val="28"/>
        </w:rPr>
        <w:drawing>
          <wp:inline distT="0" distB="0" distL="0" distR="0" wp14:anchorId="1EDCB8FC" wp14:editId="0CD054EC">
            <wp:extent cx="4876800" cy="3718560"/>
            <wp:effectExtent l="0" t="0" r="0" b="1524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BB97E1A" w14:textId="5E78CF57" w:rsidR="00C26F3D" w:rsidRPr="00C40066" w:rsidRDefault="00C26F3D" w:rsidP="00C26F3D">
      <w:pPr>
        <w:ind w:firstLine="709"/>
        <w:jc w:val="center"/>
        <w:rPr>
          <w:rFonts w:ascii="Times New Roman" w:hAnsi="Times New Roman" w:cs="Times New Roman"/>
          <w:sz w:val="28"/>
          <w:szCs w:val="28"/>
        </w:rPr>
      </w:pPr>
      <w:r w:rsidRPr="00C40066">
        <w:rPr>
          <w:rFonts w:ascii="Times New Roman" w:hAnsi="Times New Roman" w:cs="Times New Roman"/>
          <w:sz w:val="28"/>
          <w:szCs w:val="28"/>
        </w:rPr>
        <w:t xml:space="preserve">Рисунок 7 – График динамики контента в социальных сетях в России за 2021-2023 года по данным </w:t>
      </w:r>
      <w:r w:rsidRPr="00C40066">
        <w:rPr>
          <w:rFonts w:ascii="Times New Roman" w:hAnsi="Times New Roman" w:cs="Times New Roman"/>
          <w:sz w:val="28"/>
          <w:szCs w:val="28"/>
          <w:lang w:val="en-GB"/>
        </w:rPr>
        <w:t>Brand</w:t>
      </w:r>
      <w:r w:rsidRPr="00C40066">
        <w:rPr>
          <w:rFonts w:ascii="Times New Roman" w:hAnsi="Times New Roman" w:cs="Times New Roman"/>
          <w:sz w:val="28"/>
          <w:szCs w:val="28"/>
        </w:rPr>
        <w:t xml:space="preserve"> </w:t>
      </w:r>
      <w:r w:rsidRPr="00C40066">
        <w:rPr>
          <w:rFonts w:ascii="Times New Roman" w:hAnsi="Times New Roman" w:cs="Times New Roman"/>
          <w:sz w:val="28"/>
          <w:szCs w:val="28"/>
          <w:lang w:val="en-GB"/>
        </w:rPr>
        <w:t>Analytics</w:t>
      </w:r>
      <w:r w:rsidRPr="00C40066">
        <w:rPr>
          <w:rFonts w:ascii="Times New Roman" w:hAnsi="Times New Roman" w:cs="Times New Roman"/>
          <w:sz w:val="28"/>
          <w:szCs w:val="28"/>
        </w:rPr>
        <w:t xml:space="preserve"> </w:t>
      </w:r>
      <w:r>
        <w:rPr>
          <w:rFonts w:ascii="Times New Roman" w:hAnsi="Times New Roman" w:cs="Times New Roman"/>
          <w:sz w:val="28"/>
          <w:szCs w:val="28"/>
        </w:rPr>
        <w:t>(составлено автором)</w:t>
      </w:r>
    </w:p>
    <w:p w14:paraId="0F31FCB0" w14:textId="77777777" w:rsidR="00C26F3D" w:rsidRDefault="00C26F3D" w:rsidP="00C26F3D">
      <w:pPr>
        <w:spacing w:line="360" w:lineRule="auto"/>
        <w:jc w:val="both"/>
        <w:rPr>
          <w:rFonts w:ascii="Times New Roman" w:hAnsi="Times New Roman" w:cs="Times New Roman"/>
          <w:sz w:val="28"/>
          <w:szCs w:val="28"/>
        </w:rPr>
      </w:pPr>
    </w:p>
    <w:p w14:paraId="59A43C33" w14:textId="77777777" w:rsidR="004802D9" w:rsidRDefault="002A31BC" w:rsidP="00C26F3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lastRenderedPageBreak/>
        <w:t>П</w:t>
      </w:r>
      <w:r w:rsidR="00465914" w:rsidRPr="00C40066">
        <w:rPr>
          <w:rFonts w:ascii="Times New Roman" w:hAnsi="Times New Roman" w:cs="Times New Roman"/>
          <w:sz w:val="28"/>
          <w:szCs w:val="28"/>
        </w:rPr>
        <w:t xml:space="preserve">убликовать контент на </w:t>
      </w:r>
      <w:r w:rsidRPr="00C40066">
        <w:rPr>
          <w:rFonts w:ascii="Times New Roman" w:hAnsi="Times New Roman" w:cs="Times New Roman"/>
          <w:sz w:val="28"/>
          <w:szCs w:val="28"/>
        </w:rPr>
        <w:t>запрещенных</w:t>
      </w:r>
      <w:r w:rsidR="00465914" w:rsidRPr="00C40066">
        <w:rPr>
          <w:rFonts w:ascii="Times New Roman" w:hAnsi="Times New Roman" w:cs="Times New Roman"/>
          <w:sz w:val="28"/>
          <w:szCs w:val="28"/>
        </w:rPr>
        <w:t xml:space="preserve"> площадках остается возможным</w:t>
      </w:r>
      <w:r w:rsidRPr="00C40066">
        <w:rPr>
          <w:rFonts w:ascii="Times New Roman" w:hAnsi="Times New Roman" w:cs="Times New Roman"/>
          <w:sz w:val="28"/>
          <w:szCs w:val="28"/>
        </w:rPr>
        <w:t xml:space="preserve"> благодаря </w:t>
      </w:r>
      <w:r w:rsidRPr="00C40066">
        <w:rPr>
          <w:rFonts w:ascii="Times New Roman" w:hAnsi="Times New Roman" w:cs="Times New Roman"/>
          <w:sz w:val="28"/>
          <w:szCs w:val="28"/>
          <w:lang w:val="en-GB"/>
        </w:rPr>
        <w:t>VPN</w:t>
      </w:r>
      <w:r w:rsidR="00465914" w:rsidRPr="00C40066">
        <w:rPr>
          <w:rFonts w:ascii="Times New Roman" w:hAnsi="Times New Roman" w:cs="Times New Roman"/>
          <w:sz w:val="28"/>
          <w:szCs w:val="28"/>
        </w:rPr>
        <w:t xml:space="preserve">, но вот доступа к рекламным кабинетам уже нет и рекламировать свой продукт можно разве что, заказывая рекламу непосредственно у блогеров, которая более ограниченная по своим возможностям и прогнозированию. </w:t>
      </w:r>
    </w:p>
    <w:p w14:paraId="325DFF91" w14:textId="0CA65E13" w:rsidR="00465914" w:rsidRPr="00C40066" w:rsidRDefault="002D13D2" w:rsidP="004802D9">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М</w:t>
      </w:r>
      <w:r w:rsidR="00465914" w:rsidRPr="00C40066">
        <w:rPr>
          <w:rFonts w:ascii="Times New Roman" w:hAnsi="Times New Roman" w:cs="Times New Roman"/>
          <w:sz w:val="28"/>
          <w:szCs w:val="28"/>
        </w:rPr>
        <w:t>агазину «</w:t>
      </w:r>
      <w:r w:rsidR="00350857" w:rsidRPr="00C40066">
        <w:rPr>
          <w:rFonts w:ascii="Times New Roman" w:hAnsi="Times New Roman" w:cs="Times New Roman"/>
          <w:sz w:val="28"/>
          <w:szCs w:val="28"/>
        </w:rPr>
        <w:t>Жасмин</w:t>
      </w:r>
      <w:r w:rsidR="00465914" w:rsidRPr="00C40066">
        <w:rPr>
          <w:rFonts w:ascii="Times New Roman" w:hAnsi="Times New Roman" w:cs="Times New Roman"/>
          <w:sz w:val="28"/>
          <w:szCs w:val="28"/>
        </w:rPr>
        <w:t>» стоит рассмотреть присутствие в популярных на данный момент социальных сетях, например, создать сообщество во «</w:t>
      </w:r>
      <w:proofErr w:type="spellStart"/>
      <w:r w:rsidR="00465914" w:rsidRPr="00C40066">
        <w:rPr>
          <w:rFonts w:ascii="Times New Roman" w:hAnsi="Times New Roman" w:cs="Times New Roman"/>
          <w:sz w:val="28"/>
          <w:szCs w:val="28"/>
        </w:rPr>
        <w:t>Вконтакте</w:t>
      </w:r>
      <w:proofErr w:type="spellEnd"/>
      <w:r w:rsidR="00465914" w:rsidRPr="00C40066">
        <w:rPr>
          <w:rFonts w:ascii="Times New Roman" w:hAnsi="Times New Roman" w:cs="Times New Roman"/>
          <w:sz w:val="28"/>
          <w:szCs w:val="28"/>
        </w:rPr>
        <w:t>». К тому же на данн</w:t>
      </w:r>
      <w:r w:rsidRPr="00C40066">
        <w:rPr>
          <w:rFonts w:ascii="Times New Roman" w:hAnsi="Times New Roman" w:cs="Times New Roman"/>
          <w:sz w:val="28"/>
          <w:szCs w:val="28"/>
        </w:rPr>
        <w:t>ой</w:t>
      </w:r>
      <w:r w:rsidR="00465914" w:rsidRPr="00C40066">
        <w:rPr>
          <w:rFonts w:ascii="Times New Roman" w:hAnsi="Times New Roman" w:cs="Times New Roman"/>
          <w:sz w:val="28"/>
          <w:szCs w:val="28"/>
        </w:rPr>
        <w:t xml:space="preserve"> площадк</w:t>
      </w:r>
      <w:r w:rsidRPr="00C40066">
        <w:rPr>
          <w:rFonts w:ascii="Times New Roman" w:hAnsi="Times New Roman" w:cs="Times New Roman"/>
          <w:sz w:val="28"/>
          <w:szCs w:val="28"/>
        </w:rPr>
        <w:t>е</w:t>
      </w:r>
      <w:r w:rsidR="00465914" w:rsidRPr="00C40066">
        <w:rPr>
          <w:rFonts w:ascii="Times New Roman" w:hAnsi="Times New Roman" w:cs="Times New Roman"/>
          <w:sz w:val="28"/>
          <w:szCs w:val="28"/>
        </w:rPr>
        <w:t xml:space="preserve"> успешно существуют конкуренты «</w:t>
      </w:r>
      <w:r w:rsidR="006A1B8F" w:rsidRPr="00C40066">
        <w:rPr>
          <w:rFonts w:ascii="Times New Roman" w:hAnsi="Times New Roman" w:cs="Times New Roman"/>
          <w:sz w:val="28"/>
          <w:szCs w:val="28"/>
        </w:rPr>
        <w:t>Жасмин</w:t>
      </w:r>
      <w:r w:rsidR="00465914" w:rsidRPr="00C40066">
        <w:rPr>
          <w:rFonts w:ascii="Times New Roman" w:hAnsi="Times New Roman" w:cs="Times New Roman"/>
          <w:sz w:val="28"/>
          <w:szCs w:val="28"/>
        </w:rPr>
        <w:t xml:space="preserve">». Причем для того, чтобы сделать сообщество более привлекательным и «живыми» для будущих подписчиков стоит оповестить уже существующую аудиторию в </w:t>
      </w:r>
      <w:r w:rsidRPr="00C40066">
        <w:rPr>
          <w:rFonts w:ascii="Times New Roman" w:hAnsi="Times New Roman" w:cs="Times New Roman"/>
          <w:sz w:val="28"/>
          <w:szCs w:val="28"/>
        </w:rPr>
        <w:t>«</w:t>
      </w:r>
      <w:proofErr w:type="spellStart"/>
      <w:r w:rsidRPr="00C40066">
        <w:rPr>
          <w:rFonts w:ascii="Times New Roman" w:hAnsi="Times New Roman" w:cs="Times New Roman"/>
          <w:sz w:val="28"/>
          <w:szCs w:val="28"/>
        </w:rPr>
        <w:t>Телеграм</w:t>
      </w:r>
      <w:proofErr w:type="spellEnd"/>
      <w:r w:rsidRPr="00C40066">
        <w:rPr>
          <w:rFonts w:ascii="Times New Roman" w:hAnsi="Times New Roman" w:cs="Times New Roman"/>
          <w:sz w:val="28"/>
          <w:szCs w:val="28"/>
        </w:rPr>
        <w:t>»</w:t>
      </w:r>
      <w:r w:rsidR="00465914" w:rsidRPr="00C40066">
        <w:rPr>
          <w:rFonts w:ascii="Times New Roman" w:hAnsi="Times New Roman" w:cs="Times New Roman"/>
          <w:sz w:val="28"/>
          <w:szCs w:val="28"/>
        </w:rPr>
        <w:t xml:space="preserve"> через посты</w:t>
      </w:r>
      <w:r w:rsidRPr="00C40066">
        <w:rPr>
          <w:rFonts w:ascii="Times New Roman" w:hAnsi="Times New Roman" w:cs="Times New Roman"/>
          <w:sz w:val="28"/>
          <w:szCs w:val="28"/>
        </w:rPr>
        <w:t xml:space="preserve"> о создании сообщества</w:t>
      </w:r>
      <w:r w:rsidR="00465914" w:rsidRPr="00C40066">
        <w:rPr>
          <w:rFonts w:ascii="Times New Roman" w:hAnsi="Times New Roman" w:cs="Times New Roman"/>
          <w:sz w:val="28"/>
          <w:szCs w:val="28"/>
        </w:rPr>
        <w:t>. А также добавить активную ссылку на нов</w:t>
      </w:r>
      <w:r w:rsidRPr="00C40066">
        <w:rPr>
          <w:rFonts w:ascii="Times New Roman" w:hAnsi="Times New Roman" w:cs="Times New Roman"/>
          <w:sz w:val="28"/>
          <w:szCs w:val="28"/>
        </w:rPr>
        <w:t xml:space="preserve">ое сообщество </w:t>
      </w:r>
      <w:r w:rsidR="00465914" w:rsidRPr="00C40066">
        <w:rPr>
          <w:rFonts w:ascii="Times New Roman" w:hAnsi="Times New Roman" w:cs="Times New Roman"/>
          <w:sz w:val="28"/>
          <w:szCs w:val="28"/>
        </w:rPr>
        <w:t xml:space="preserve">на сайте и </w:t>
      </w:r>
      <w:r w:rsidR="00465914" w:rsidRPr="00C40066">
        <w:rPr>
          <w:rFonts w:ascii="Times New Roman" w:hAnsi="Times New Roman" w:cs="Times New Roman"/>
          <w:sz w:val="28"/>
          <w:szCs w:val="28"/>
          <w:lang w:val="en-GB"/>
        </w:rPr>
        <w:t>QR</w:t>
      </w:r>
      <w:r w:rsidR="00465914" w:rsidRPr="00C40066">
        <w:rPr>
          <w:rFonts w:ascii="Times New Roman" w:hAnsi="Times New Roman" w:cs="Times New Roman"/>
          <w:sz w:val="28"/>
          <w:szCs w:val="28"/>
        </w:rPr>
        <w:t>-</w:t>
      </w:r>
      <w:r w:rsidRPr="00C40066">
        <w:rPr>
          <w:rFonts w:ascii="Times New Roman" w:hAnsi="Times New Roman" w:cs="Times New Roman"/>
          <w:sz w:val="28"/>
          <w:szCs w:val="28"/>
        </w:rPr>
        <w:t xml:space="preserve">код </w:t>
      </w:r>
      <w:r w:rsidR="00465914" w:rsidRPr="00C40066">
        <w:rPr>
          <w:rFonts w:ascii="Times New Roman" w:hAnsi="Times New Roman" w:cs="Times New Roman"/>
          <w:sz w:val="28"/>
          <w:szCs w:val="28"/>
        </w:rPr>
        <w:t>на информационный стенд в магазине.</w:t>
      </w:r>
    </w:p>
    <w:p w14:paraId="311E9E26" w14:textId="096FA8B9" w:rsidR="0053724F" w:rsidRPr="00C40066" w:rsidRDefault="0053724F" w:rsidP="001D5D3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Так как </w:t>
      </w:r>
      <w:r w:rsidR="006B3875" w:rsidRPr="00C40066">
        <w:rPr>
          <w:rFonts w:ascii="Times New Roman" w:hAnsi="Times New Roman" w:cs="Times New Roman"/>
          <w:sz w:val="28"/>
          <w:szCs w:val="28"/>
        </w:rPr>
        <w:t xml:space="preserve">ранее </w:t>
      </w:r>
      <w:r w:rsidRPr="00C40066">
        <w:rPr>
          <w:rFonts w:ascii="Times New Roman" w:hAnsi="Times New Roman" w:cs="Times New Roman"/>
          <w:sz w:val="28"/>
          <w:szCs w:val="28"/>
        </w:rPr>
        <w:t xml:space="preserve">был произведен </w:t>
      </w:r>
      <w:r w:rsidRPr="00C40066">
        <w:rPr>
          <w:rFonts w:ascii="Times New Roman" w:hAnsi="Times New Roman" w:cs="Times New Roman"/>
          <w:sz w:val="28"/>
          <w:szCs w:val="28"/>
          <w:lang w:val="en-GB"/>
        </w:rPr>
        <w:t>SWOT</w:t>
      </w:r>
      <w:r w:rsidRPr="00C40066">
        <w:rPr>
          <w:rFonts w:ascii="Times New Roman" w:hAnsi="Times New Roman" w:cs="Times New Roman"/>
          <w:sz w:val="28"/>
          <w:szCs w:val="28"/>
        </w:rPr>
        <w:t xml:space="preserve">-анализ </w:t>
      </w:r>
      <w:r w:rsidR="00CA2E23" w:rsidRPr="00C40066">
        <w:rPr>
          <w:rFonts w:ascii="Times New Roman" w:hAnsi="Times New Roman" w:cs="Times New Roman"/>
          <w:sz w:val="28"/>
          <w:szCs w:val="28"/>
        </w:rPr>
        <w:t>малого предприятия «Жасмин» можно выделить ряд</w:t>
      </w:r>
      <w:r w:rsidRPr="00C40066">
        <w:rPr>
          <w:rFonts w:ascii="Times New Roman" w:hAnsi="Times New Roman" w:cs="Times New Roman"/>
          <w:sz w:val="28"/>
          <w:szCs w:val="28"/>
        </w:rPr>
        <w:t xml:space="preserve"> </w:t>
      </w:r>
      <w:r w:rsidR="00DA552F" w:rsidRPr="00C40066">
        <w:rPr>
          <w:rFonts w:ascii="Times New Roman" w:hAnsi="Times New Roman" w:cs="Times New Roman"/>
          <w:sz w:val="28"/>
          <w:szCs w:val="28"/>
        </w:rPr>
        <w:t>решений для повышения конкурентоспособности бизнеса</w:t>
      </w:r>
      <w:r w:rsidRPr="00C40066">
        <w:rPr>
          <w:rFonts w:ascii="Times New Roman" w:hAnsi="Times New Roman" w:cs="Times New Roman"/>
          <w:sz w:val="28"/>
          <w:szCs w:val="28"/>
        </w:rPr>
        <w:t xml:space="preserve">, которые </w:t>
      </w:r>
      <w:r w:rsidR="00DA552F" w:rsidRPr="00C40066">
        <w:rPr>
          <w:rFonts w:ascii="Times New Roman" w:hAnsi="Times New Roman" w:cs="Times New Roman"/>
          <w:sz w:val="28"/>
          <w:szCs w:val="28"/>
        </w:rPr>
        <w:t>обеспечит</w:t>
      </w:r>
      <w:r w:rsidRPr="00C40066">
        <w:rPr>
          <w:rFonts w:ascii="Times New Roman" w:hAnsi="Times New Roman" w:cs="Times New Roman"/>
          <w:sz w:val="28"/>
          <w:szCs w:val="28"/>
        </w:rPr>
        <w:t xml:space="preserve"> создание сообщества во «</w:t>
      </w:r>
      <w:proofErr w:type="spellStart"/>
      <w:r w:rsidRPr="00C40066">
        <w:rPr>
          <w:rFonts w:ascii="Times New Roman" w:hAnsi="Times New Roman" w:cs="Times New Roman"/>
          <w:sz w:val="28"/>
          <w:szCs w:val="28"/>
        </w:rPr>
        <w:t>Вконтакте</w:t>
      </w:r>
      <w:proofErr w:type="spellEnd"/>
      <w:r w:rsidRPr="00C40066">
        <w:rPr>
          <w:rFonts w:ascii="Times New Roman" w:hAnsi="Times New Roman" w:cs="Times New Roman"/>
          <w:sz w:val="28"/>
          <w:szCs w:val="28"/>
        </w:rPr>
        <w:t>»:</w:t>
      </w:r>
    </w:p>
    <w:p w14:paraId="7B864966" w14:textId="49EE3D7F" w:rsidR="00CA2E23" w:rsidRPr="00E963B6" w:rsidRDefault="00E963B6" w:rsidP="001D5D3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1</w:t>
      </w:r>
      <w:r>
        <w:rPr>
          <w:rFonts w:ascii="Times New Roman" w:hAnsi="Times New Roman" w:cs="Times New Roman"/>
          <w:sz w:val="28"/>
          <w:szCs w:val="28"/>
        </w:rPr>
        <w:t>)</w:t>
      </w:r>
      <w:r w:rsidRPr="00C40066">
        <w:rPr>
          <w:rFonts w:ascii="Times New Roman" w:hAnsi="Times New Roman" w:cs="Times New Roman"/>
          <w:sz w:val="28"/>
          <w:szCs w:val="28"/>
        </w:rPr>
        <w:t xml:space="preserve"> </w:t>
      </w:r>
      <w:r>
        <w:rPr>
          <w:rFonts w:ascii="Times New Roman" w:hAnsi="Times New Roman" w:cs="Times New Roman"/>
          <w:sz w:val="28"/>
          <w:szCs w:val="28"/>
        </w:rPr>
        <w:t>п</w:t>
      </w:r>
      <w:r w:rsidRPr="00C40066">
        <w:rPr>
          <w:rFonts w:ascii="Times New Roman" w:hAnsi="Times New Roman" w:cs="Times New Roman"/>
          <w:sz w:val="28"/>
          <w:szCs w:val="28"/>
        </w:rPr>
        <w:t>овышение узнаваемости бренда и привлечение новой аудитории</w:t>
      </w:r>
      <w:r w:rsidRPr="00E963B6">
        <w:rPr>
          <w:rFonts w:ascii="Times New Roman" w:hAnsi="Times New Roman" w:cs="Times New Roman"/>
          <w:sz w:val="28"/>
          <w:szCs w:val="28"/>
        </w:rPr>
        <w:t>;</w:t>
      </w:r>
    </w:p>
    <w:p w14:paraId="50282F2E" w14:textId="210DA3F9" w:rsidR="00CA2E23" w:rsidRPr="00E963B6" w:rsidRDefault="00E963B6" w:rsidP="001D5D3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2</w:t>
      </w:r>
      <w:r>
        <w:rPr>
          <w:rFonts w:ascii="Times New Roman" w:hAnsi="Times New Roman" w:cs="Times New Roman"/>
          <w:sz w:val="28"/>
          <w:szCs w:val="28"/>
        </w:rPr>
        <w:t>)</w:t>
      </w:r>
      <w:r w:rsidRPr="00C40066">
        <w:rPr>
          <w:rFonts w:ascii="Times New Roman" w:hAnsi="Times New Roman" w:cs="Times New Roman"/>
          <w:sz w:val="28"/>
          <w:szCs w:val="28"/>
        </w:rPr>
        <w:t xml:space="preserve"> удержание интереса аудитории к продукции цветочного магазина</w:t>
      </w:r>
      <w:r w:rsidRPr="00E963B6">
        <w:rPr>
          <w:rFonts w:ascii="Times New Roman" w:hAnsi="Times New Roman" w:cs="Times New Roman"/>
          <w:sz w:val="28"/>
          <w:szCs w:val="28"/>
        </w:rPr>
        <w:t>;</w:t>
      </w:r>
    </w:p>
    <w:p w14:paraId="50D59695" w14:textId="0BB70A8B" w:rsidR="00332117" w:rsidRPr="00E963B6" w:rsidRDefault="00E963B6" w:rsidP="001D5D3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3</w:t>
      </w:r>
      <w:r>
        <w:rPr>
          <w:rFonts w:ascii="Times New Roman" w:hAnsi="Times New Roman" w:cs="Times New Roman"/>
          <w:sz w:val="28"/>
          <w:szCs w:val="28"/>
        </w:rPr>
        <w:t xml:space="preserve">) </w:t>
      </w:r>
      <w:r w:rsidRPr="00C40066">
        <w:rPr>
          <w:rFonts w:ascii="Times New Roman" w:hAnsi="Times New Roman" w:cs="Times New Roman"/>
          <w:sz w:val="28"/>
          <w:szCs w:val="28"/>
        </w:rPr>
        <w:t>установление прямого контакта с аудиторией и выявление «болей» клиентов</w:t>
      </w:r>
      <w:r w:rsidRPr="00E963B6">
        <w:rPr>
          <w:rFonts w:ascii="Times New Roman" w:hAnsi="Times New Roman" w:cs="Times New Roman"/>
          <w:sz w:val="28"/>
          <w:szCs w:val="28"/>
        </w:rPr>
        <w:t>;</w:t>
      </w:r>
    </w:p>
    <w:p w14:paraId="3A28603A" w14:textId="39E239E2" w:rsidR="008C3F29" w:rsidRPr="00E963B6" w:rsidRDefault="00E963B6" w:rsidP="001D5D3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4</w:t>
      </w:r>
      <w:r>
        <w:rPr>
          <w:rFonts w:ascii="Times New Roman" w:hAnsi="Times New Roman" w:cs="Times New Roman"/>
          <w:sz w:val="28"/>
          <w:szCs w:val="28"/>
        </w:rPr>
        <w:t>)</w:t>
      </w:r>
      <w:r w:rsidRPr="00C40066">
        <w:rPr>
          <w:rFonts w:ascii="Times New Roman" w:hAnsi="Times New Roman" w:cs="Times New Roman"/>
          <w:sz w:val="28"/>
          <w:szCs w:val="28"/>
        </w:rPr>
        <w:t xml:space="preserve"> создание удобных карточек товара, понятных пользователям социальной сети, что обеспечит увеличение покупок</w:t>
      </w:r>
      <w:r w:rsidRPr="00E963B6">
        <w:rPr>
          <w:rFonts w:ascii="Times New Roman" w:hAnsi="Times New Roman" w:cs="Times New Roman"/>
          <w:sz w:val="28"/>
          <w:szCs w:val="28"/>
        </w:rPr>
        <w:t>;</w:t>
      </w:r>
    </w:p>
    <w:p w14:paraId="2C9FA41B" w14:textId="6586280F" w:rsidR="008C3F29" w:rsidRPr="00E963B6" w:rsidRDefault="00E963B6" w:rsidP="001D5D3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5</w:t>
      </w:r>
      <w:r>
        <w:rPr>
          <w:rFonts w:ascii="Times New Roman" w:hAnsi="Times New Roman" w:cs="Times New Roman"/>
          <w:sz w:val="28"/>
          <w:szCs w:val="28"/>
        </w:rPr>
        <w:t>)</w:t>
      </w:r>
      <w:r w:rsidRPr="00C40066">
        <w:rPr>
          <w:rFonts w:ascii="Times New Roman" w:hAnsi="Times New Roman" w:cs="Times New Roman"/>
          <w:sz w:val="28"/>
          <w:szCs w:val="28"/>
        </w:rPr>
        <w:t xml:space="preserve"> превращение постоянных покупателей в покупателей готовых защищать бренд</w:t>
      </w:r>
      <w:r w:rsidRPr="00E963B6">
        <w:rPr>
          <w:rFonts w:ascii="Times New Roman" w:hAnsi="Times New Roman" w:cs="Times New Roman"/>
          <w:sz w:val="28"/>
          <w:szCs w:val="28"/>
        </w:rPr>
        <w:t>;</w:t>
      </w:r>
    </w:p>
    <w:p w14:paraId="7B28E187" w14:textId="6573C7CE" w:rsidR="00C26F3D" w:rsidRDefault="008C3F29" w:rsidP="00C26F3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6</w:t>
      </w:r>
      <w:r w:rsidR="00E963B6">
        <w:rPr>
          <w:rFonts w:ascii="Times New Roman" w:hAnsi="Times New Roman" w:cs="Times New Roman"/>
          <w:sz w:val="28"/>
          <w:szCs w:val="28"/>
        </w:rPr>
        <w:t>)</w:t>
      </w:r>
      <w:r w:rsidRPr="00C40066">
        <w:rPr>
          <w:rFonts w:ascii="Times New Roman" w:hAnsi="Times New Roman" w:cs="Times New Roman"/>
          <w:sz w:val="28"/>
          <w:szCs w:val="28"/>
        </w:rPr>
        <w:t xml:space="preserve"> </w:t>
      </w:r>
      <w:r w:rsidR="00E963B6">
        <w:rPr>
          <w:rFonts w:ascii="Times New Roman" w:hAnsi="Times New Roman" w:cs="Times New Roman"/>
          <w:sz w:val="28"/>
          <w:szCs w:val="28"/>
        </w:rPr>
        <w:t>и</w:t>
      </w:r>
      <w:r w:rsidR="006B3875" w:rsidRPr="00C40066">
        <w:rPr>
          <w:rFonts w:ascii="Times New Roman" w:hAnsi="Times New Roman" w:cs="Times New Roman"/>
          <w:sz w:val="28"/>
          <w:szCs w:val="28"/>
        </w:rPr>
        <w:t xml:space="preserve">спользование рекламного кабинета </w:t>
      </w:r>
      <w:r w:rsidR="006B3875" w:rsidRPr="00C40066">
        <w:rPr>
          <w:rFonts w:ascii="Times New Roman" w:hAnsi="Times New Roman" w:cs="Times New Roman"/>
          <w:sz w:val="28"/>
          <w:szCs w:val="28"/>
          <w:lang w:val="en-GB"/>
        </w:rPr>
        <w:t>VK</w:t>
      </w:r>
      <w:r w:rsidR="006B3875" w:rsidRPr="00C40066">
        <w:rPr>
          <w:rFonts w:ascii="Times New Roman" w:hAnsi="Times New Roman" w:cs="Times New Roman"/>
          <w:sz w:val="28"/>
          <w:szCs w:val="28"/>
        </w:rPr>
        <w:t>-</w:t>
      </w:r>
      <w:r w:rsidR="006B3875" w:rsidRPr="00C40066">
        <w:rPr>
          <w:rFonts w:ascii="Times New Roman" w:hAnsi="Times New Roman" w:cs="Times New Roman"/>
          <w:sz w:val="28"/>
          <w:szCs w:val="28"/>
          <w:lang w:val="en-GB"/>
        </w:rPr>
        <w:t>ads</w:t>
      </w:r>
      <w:r w:rsidR="006B3875" w:rsidRPr="00C40066">
        <w:rPr>
          <w:rFonts w:ascii="Times New Roman" w:hAnsi="Times New Roman" w:cs="Times New Roman"/>
          <w:sz w:val="28"/>
          <w:szCs w:val="28"/>
        </w:rPr>
        <w:t xml:space="preserve"> для продвижения бизнеса.</w:t>
      </w:r>
    </w:p>
    <w:p w14:paraId="25C51FED" w14:textId="166684C4" w:rsidR="004802D9" w:rsidRDefault="004802D9" w:rsidP="00C26F3D">
      <w:pPr>
        <w:spacing w:line="360" w:lineRule="auto"/>
        <w:ind w:firstLine="709"/>
        <w:jc w:val="both"/>
        <w:rPr>
          <w:rFonts w:ascii="Times New Roman" w:hAnsi="Times New Roman" w:cs="Times New Roman"/>
          <w:sz w:val="28"/>
          <w:szCs w:val="28"/>
        </w:rPr>
      </w:pPr>
    </w:p>
    <w:p w14:paraId="7600197C" w14:textId="77777777" w:rsidR="004802D9" w:rsidRPr="00C40066" w:rsidRDefault="004802D9" w:rsidP="00C26F3D">
      <w:pPr>
        <w:spacing w:line="360" w:lineRule="auto"/>
        <w:ind w:firstLine="709"/>
        <w:jc w:val="both"/>
        <w:rPr>
          <w:rFonts w:ascii="Times New Roman" w:hAnsi="Times New Roman" w:cs="Times New Roman"/>
          <w:sz w:val="28"/>
          <w:szCs w:val="28"/>
        </w:rPr>
      </w:pPr>
    </w:p>
    <w:p w14:paraId="46CC163A" w14:textId="5E0AA59A" w:rsidR="0018653B" w:rsidRPr="00AB6947" w:rsidRDefault="0052398F" w:rsidP="0018653B">
      <w:pPr>
        <w:spacing w:line="360" w:lineRule="auto"/>
        <w:ind w:firstLine="709"/>
        <w:jc w:val="both"/>
        <w:rPr>
          <w:rFonts w:ascii="Times New Roman" w:hAnsi="Times New Roman" w:cs="Times New Roman"/>
          <w:b/>
          <w:bCs/>
          <w:sz w:val="28"/>
          <w:szCs w:val="28"/>
        </w:rPr>
      </w:pPr>
      <w:r w:rsidRPr="00AB6947">
        <w:rPr>
          <w:rFonts w:ascii="Times New Roman" w:hAnsi="Times New Roman" w:cs="Times New Roman"/>
          <w:b/>
          <w:bCs/>
          <w:sz w:val="28"/>
          <w:szCs w:val="28"/>
        </w:rPr>
        <w:lastRenderedPageBreak/>
        <w:t xml:space="preserve">   3.2 Разработка инструментов по продвижению магазина «Жасмин» в социальной сети «</w:t>
      </w:r>
      <w:proofErr w:type="spellStart"/>
      <w:r w:rsidRPr="00AB6947">
        <w:rPr>
          <w:rFonts w:ascii="Times New Roman" w:hAnsi="Times New Roman" w:cs="Times New Roman"/>
          <w:b/>
          <w:bCs/>
          <w:sz w:val="28"/>
          <w:szCs w:val="28"/>
        </w:rPr>
        <w:t>Вконтакте</w:t>
      </w:r>
      <w:proofErr w:type="spellEnd"/>
      <w:r w:rsidRPr="00AB6947">
        <w:rPr>
          <w:rFonts w:ascii="Times New Roman" w:hAnsi="Times New Roman" w:cs="Times New Roman"/>
          <w:b/>
          <w:bCs/>
          <w:sz w:val="28"/>
          <w:szCs w:val="28"/>
        </w:rPr>
        <w:t xml:space="preserve">» </w:t>
      </w:r>
      <w:r w:rsidR="00A10408" w:rsidRPr="00AB6947">
        <w:rPr>
          <w:rFonts w:ascii="Times New Roman" w:hAnsi="Times New Roman" w:cs="Times New Roman"/>
          <w:b/>
          <w:bCs/>
          <w:sz w:val="28"/>
          <w:szCs w:val="28"/>
        </w:rPr>
        <w:t xml:space="preserve">в </w:t>
      </w:r>
      <w:r w:rsidRPr="00AB6947">
        <w:rPr>
          <w:rFonts w:ascii="Times New Roman" w:hAnsi="Times New Roman" w:cs="Times New Roman"/>
          <w:b/>
          <w:bCs/>
          <w:sz w:val="28"/>
          <w:szCs w:val="28"/>
        </w:rPr>
        <w:t xml:space="preserve">рамках </w:t>
      </w:r>
      <w:r w:rsidR="005702FC" w:rsidRPr="00AB6947">
        <w:rPr>
          <w:rFonts w:ascii="Times New Roman" w:hAnsi="Times New Roman" w:cs="Times New Roman"/>
          <w:b/>
          <w:bCs/>
          <w:sz w:val="28"/>
          <w:szCs w:val="28"/>
          <w:lang w:val="en-GB"/>
        </w:rPr>
        <w:t>digital</w:t>
      </w:r>
      <w:r w:rsidR="005702FC" w:rsidRPr="00AB6947">
        <w:rPr>
          <w:rFonts w:ascii="Times New Roman" w:hAnsi="Times New Roman" w:cs="Times New Roman"/>
          <w:b/>
          <w:bCs/>
          <w:sz w:val="28"/>
          <w:szCs w:val="28"/>
        </w:rPr>
        <w:t>-маркетинга</w:t>
      </w:r>
    </w:p>
    <w:p w14:paraId="597FE9CC" w14:textId="77777777" w:rsidR="00673BE1" w:rsidRPr="00C40066" w:rsidRDefault="00673BE1" w:rsidP="0018653B">
      <w:pPr>
        <w:spacing w:line="360" w:lineRule="auto"/>
        <w:ind w:firstLine="709"/>
        <w:jc w:val="both"/>
        <w:rPr>
          <w:rFonts w:ascii="Times New Roman" w:hAnsi="Times New Roman" w:cs="Times New Roman"/>
          <w:sz w:val="28"/>
          <w:szCs w:val="28"/>
        </w:rPr>
      </w:pPr>
    </w:p>
    <w:p w14:paraId="41B6363C" w14:textId="5BB78365" w:rsidR="0018653B" w:rsidRPr="00C40066" w:rsidRDefault="0018653B" w:rsidP="0018653B">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Для того, чтобы определить очередность выполнения задач по продвижению в социальной сети «</w:t>
      </w:r>
      <w:proofErr w:type="spellStart"/>
      <w:r w:rsidRPr="00C40066">
        <w:rPr>
          <w:rFonts w:ascii="Times New Roman" w:hAnsi="Times New Roman" w:cs="Times New Roman"/>
          <w:sz w:val="28"/>
          <w:szCs w:val="28"/>
        </w:rPr>
        <w:t>Вконтакте</w:t>
      </w:r>
      <w:proofErr w:type="spellEnd"/>
      <w:r w:rsidRPr="00C40066">
        <w:rPr>
          <w:rFonts w:ascii="Times New Roman" w:hAnsi="Times New Roman" w:cs="Times New Roman"/>
          <w:sz w:val="28"/>
          <w:szCs w:val="28"/>
        </w:rPr>
        <w:t>» разработан</w:t>
      </w:r>
      <w:r w:rsidR="00B254E2" w:rsidRPr="00C40066">
        <w:rPr>
          <w:rFonts w:ascii="Times New Roman" w:hAnsi="Times New Roman" w:cs="Times New Roman"/>
          <w:sz w:val="28"/>
          <w:szCs w:val="28"/>
        </w:rPr>
        <w:t>а</w:t>
      </w:r>
      <w:r w:rsidRPr="00C40066">
        <w:rPr>
          <w:rFonts w:ascii="Times New Roman" w:hAnsi="Times New Roman" w:cs="Times New Roman"/>
          <w:sz w:val="28"/>
          <w:szCs w:val="28"/>
        </w:rPr>
        <w:t xml:space="preserve"> </w:t>
      </w:r>
      <w:r w:rsidR="00B254E2" w:rsidRPr="00C40066">
        <w:rPr>
          <w:rFonts w:ascii="Times New Roman" w:hAnsi="Times New Roman" w:cs="Times New Roman"/>
          <w:sz w:val="28"/>
          <w:szCs w:val="28"/>
        </w:rPr>
        <w:t>диаграмма</w:t>
      </w:r>
      <w:r w:rsidRPr="00C40066">
        <w:rPr>
          <w:rFonts w:ascii="Times New Roman" w:hAnsi="Times New Roman" w:cs="Times New Roman"/>
          <w:sz w:val="28"/>
          <w:szCs w:val="28"/>
        </w:rPr>
        <w:t xml:space="preserve"> </w:t>
      </w:r>
      <w:proofErr w:type="spellStart"/>
      <w:r w:rsidRPr="00C40066">
        <w:rPr>
          <w:rFonts w:ascii="Times New Roman" w:hAnsi="Times New Roman" w:cs="Times New Roman"/>
          <w:sz w:val="28"/>
          <w:szCs w:val="28"/>
        </w:rPr>
        <w:t>Ганта</w:t>
      </w:r>
      <w:proofErr w:type="spellEnd"/>
      <w:r w:rsidRPr="00C40066">
        <w:rPr>
          <w:rFonts w:ascii="Times New Roman" w:hAnsi="Times New Roman" w:cs="Times New Roman"/>
          <w:sz w:val="28"/>
          <w:szCs w:val="28"/>
        </w:rPr>
        <w:t xml:space="preserve"> представленн</w:t>
      </w:r>
      <w:r w:rsidR="00D71A95" w:rsidRPr="00C40066">
        <w:rPr>
          <w:rFonts w:ascii="Times New Roman" w:hAnsi="Times New Roman" w:cs="Times New Roman"/>
          <w:sz w:val="28"/>
          <w:szCs w:val="28"/>
        </w:rPr>
        <w:t>ая</w:t>
      </w:r>
      <w:r w:rsidRPr="00C40066">
        <w:rPr>
          <w:rFonts w:ascii="Times New Roman" w:hAnsi="Times New Roman" w:cs="Times New Roman"/>
          <w:sz w:val="28"/>
          <w:szCs w:val="28"/>
        </w:rPr>
        <w:t xml:space="preserve"> </w:t>
      </w:r>
      <w:r w:rsidR="00D71A95" w:rsidRPr="00C40066">
        <w:rPr>
          <w:rFonts w:ascii="Times New Roman" w:hAnsi="Times New Roman" w:cs="Times New Roman"/>
          <w:sz w:val="28"/>
          <w:szCs w:val="28"/>
        </w:rPr>
        <w:t>в</w:t>
      </w:r>
      <w:r w:rsidRPr="00C40066">
        <w:rPr>
          <w:rFonts w:ascii="Times New Roman" w:hAnsi="Times New Roman" w:cs="Times New Roman"/>
          <w:sz w:val="28"/>
          <w:szCs w:val="28"/>
        </w:rPr>
        <w:t xml:space="preserve"> </w:t>
      </w:r>
      <w:r w:rsidR="00C76B35" w:rsidRPr="00C40066">
        <w:rPr>
          <w:rFonts w:ascii="Times New Roman" w:hAnsi="Times New Roman" w:cs="Times New Roman"/>
          <w:sz w:val="28"/>
          <w:szCs w:val="28"/>
        </w:rPr>
        <w:t>таблице</w:t>
      </w:r>
      <w:r w:rsidRPr="00C40066">
        <w:rPr>
          <w:rFonts w:ascii="Times New Roman" w:hAnsi="Times New Roman" w:cs="Times New Roman"/>
          <w:sz w:val="28"/>
          <w:szCs w:val="28"/>
        </w:rPr>
        <w:t xml:space="preserve"> </w:t>
      </w:r>
      <w:r w:rsidR="006C6589" w:rsidRPr="00C40066">
        <w:rPr>
          <w:rFonts w:ascii="Times New Roman" w:hAnsi="Times New Roman" w:cs="Times New Roman"/>
          <w:sz w:val="28"/>
          <w:szCs w:val="28"/>
        </w:rPr>
        <w:t>10.</w:t>
      </w:r>
    </w:p>
    <w:p w14:paraId="4C2F5C67" w14:textId="77777777" w:rsidR="00D71A95" w:rsidRPr="00C40066" w:rsidRDefault="00D71A95" w:rsidP="0018653B">
      <w:pPr>
        <w:spacing w:line="360" w:lineRule="auto"/>
        <w:ind w:firstLine="709"/>
        <w:jc w:val="both"/>
        <w:rPr>
          <w:rFonts w:ascii="Times New Roman" w:hAnsi="Times New Roman" w:cs="Times New Roman"/>
          <w:sz w:val="28"/>
          <w:szCs w:val="28"/>
        </w:rPr>
      </w:pPr>
    </w:p>
    <w:p w14:paraId="01B3B619" w14:textId="6DFDBDE3" w:rsidR="00D87FEB" w:rsidRPr="00C40066" w:rsidRDefault="00D71A95" w:rsidP="00E8188F">
      <w:pPr>
        <w:jc w:val="both"/>
        <w:rPr>
          <w:rFonts w:ascii="Times New Roman" w:hAnsi="Times New Roman" w:cs="Times New Roman"/>
          <w:sz w:val="28"/>
          <w:szCs w:val="28"/>
        </w:rPr>
      </w:pPr>
      <w:r w:rsidRPr="00C40066">
        <w:rPr>
          <w:rFonts w:ascii="Times New Roman" w:hAnsi="Times New Roman" w:cs="Times New Roman"/>
          <w:sz w:val="28"/>
          <w:szCs w:val="28"/>
        </w:rPr>
        <w:t xml:space="preserve">Таблица </w:t>
      </w:r>
      <w:r w:rsidR="006C6589" w:rsidRPr="00C40066">
        <w:rPr>
          <w:rFonts w:ascii="Times New Roman" w:hAnsi="Times New Roman" w:cs="Times New Roman"/>
          <w:sz w:val="28"/>
          <w:szCs w:val="28"/>
        </w:rPr>
        <w:t>10</w:t>
      </w:r>
      <w:r w:rsidRPr="00C40066">
        <w:rPr>
          <w:rFonts w:ascii="Times New Roman" w:hAnsi="Times New Roman" w:cs="Times New Roman"/>
          <w:sz w:val="28"/>
          <w:szCs w:val="28"/>
        </w:rPr>
        <w:t xml:space="preserve"> – Продвижение сообщества предприятия в «</w:t>
      </w:r>
      <w:proofErr w:type="spellStart"/>
      <w:r w:rsidRPr="00C40066">
        <w:rPr>
          <w:rFonts w:ascii="Times New Roman" w:hAnsi="Times New Roman" w:cs="Times New Roman"/>
          <w:sz w:val="28"/>
          <w:szCs w:val="28"/>
        </w:rPr>
        <w:t>Вконтакте</w:t>
      </w:r>
      <w:proofErr w:type="spellEnd"/>
      <w:r w:rsidRPr="00C40066">
        <w:rPr>
          <w:rFonts w:ascii="Times New Roman" w:hAnsi="Times New Roman" w:cs="Times New Roman"/>
          <w:sz w:val="28"/>
          <w:szCs w:val="28"/>
        </w:rPr>
        <w:t xml:space="preserve">» диаграмма </w:t>
      </w:r>
      <w:proofErr w:type="spellStart"/>
      <w:r w:rsidRPr="00C40066">
        <w:rPr>
          <w:rFonts w:ascii="Times New Roman" w:hAnsi="Times New Roman" w:cs="Times New Roman"/>
          <w:sz w:val="28"/>
          <w:szCs w:val="28"/>
        </w:rPr>
        <w:t>Ганта</w:t>
      </w:r>
      <w:proofErr w:type="spellEnd"/>
      <w:r w:rsidRPr="00C40066">
        <w:rPr>
          <w:rFonts w:ascii="Times New Roman" w:hAnsi="Times New Roman" w:cs="Times New Roman"/>
          <w:sz w:val="28"/>
          <w:szCs w:val="28"/>
        </w:rPr>
        <w:t xml:space="preserve"> </w:t>
      </w:r>
      <w:r w:rsidR="001059EA">
        <w:rPr>
          <w:rFonts w:ascii="Times New Roman" w:hAnsi="Times New Roman" w:cs="Times New Roman"/>
          <w:sz w:val="28"/>
          <w:szCs w:val="28"/>
        </w:rPr>
        <w:t>(составлено автором)</w:t>
      </w:r>
    </w:p>
    <w:tbl>
      <w:tblPr>
        <w:tblStyle w:val="af2"/>
        <w:tblW w:w="0" w:type="auto"/>
        <w:tblLook w:val="04A0" w:firstRow="1" w:lastRow="0" w:firstColumn="1" w:lastColumn="0" w:noHBand="0" w:noVBand="1"/>
      </w:tblPr>
      <w:tblGrid>
        <w:gridCol w:w="3960"/>
        <w:gridCol w:w="338"/>
        <w:gridCol w:w="338"/>
        <w:gridCol w:w="338"/>
        <w:gridCol w:w="381"/>
        <w:gridCol w:w="338"/>
        <w:gridCol w:w="338"/>
        <w:gridCol w:w="338"/>
        <w:gridCol w:w="338"/>
        <w:gridCol w:w="338"/>
        <w:gridCol w:w="460"/>
        <w:gridCol w:w="460"/>
        <w:gridCol w:w="460"/>
        <w:gridCol w:w="460"/>
        <w:gridCol w:w="460"/>
      </w:tblGrid>
      <w:tr w:rsidR="00C40066" w:rsidRPr="00C40066" w14:paraId="74A3CF82" w14:textId="77777777" w:rsidTr="00D43DE8">
        <w:tc>
          <w:tcPr>
            <w:tcW w:w="4119" w:type="dxa"/>
          </w:tcPr>
          <w:p w14:paraId="106DBFEB" w14:textId="1AE44F72" w:rsidR="00971A6C" w:rsidRPr="004802D9" w:rsidRDefault="00971A6C" w:rsidP="004802D9">
            <w:pPr>
              <w:spacing w:line="360" w:lineRule="auto"/>
              <w:rPr>
                <w:rFonts w:ascii="Times New Roman" w:hAnsi="Times New Roman" w:cs="Times New Roman"/>
                <w:sz w:val="24"/>
                <w:szCs w:val="24"/>
              </w:rPr>
            </w:pPr>
            <w:bookmarkStart w:id="73" w:name="_Hlk188010257"/>
          </w:p>
        </w:tc>
        <w:tc>
          <w:tcPr>
            <w:tcW w:w="5226" w:type="dxa"/>
            <w:gridSpan w:val="14"/>
          </w:tcPr>
          <w:p w14:paraId="49DB143A" w14:textId="15087D4A" w:rsidR="00971A6C" w:rsidRPr="004802D9" w:rsidRDefault="00971A6C" w:rsidP="004802D9">
            <w:pPr>
              <w:spacing w:line="360" w:lineRule="auto"/>
              <w:rPr>
                <w:rFonts w:ascii="Times New Roman" w:hAnsi="Times New Roman" w:cs="Times New Roman"/>
                <w:sz w:val="24"/>
                <w:szCs w:val="24"/>
              </w:rPr>
            </w:pPr>
            <w:r w:rsidRPr="004802D9">
              <w:rPr>
                <w:rFonts w:ascii="Times New Roman" w:hAnsi="Times New Roman" w:cs="Times New Roman"/>
                <w:sz w:val="24"/>
                <w:szCs w:val="24"/>
              </w:rPr>
              <w:t>Февраль</w:t>
            </w:r>
          </w:p>
        </w:tc>
      </w:tr>
      <w:tr w:rsidR="00C40066" w:rsidRPr="00C40066" w14:paraId="1336D7D6" w14:textId="77777777" w:rsidTr="00D43DE8">
        <w:tc>
          <w:tcPr>
            <w:tcW w:w="4119" w:type="dxa"/>
          </w:tcPr>
          <w:p w14:paraId="4B5C9148" w14:textId="5BA2746F" w:rsidR="00971A6C" w:rsidRPr="004802D9" w:rsidRDefault="00A269D1" w:rsidP="004802D9">
            <w:pPr>
              <w:spacing w:line="360" w:lineRule="auto"/>
              <w:rPr>
                <w:rFonts w:ascii="Times New Roman" w:hAnsi="Times New Roman" w:cs="Times New Roman"/>
                <w:sz w:val="24"/>
                <w:szCs w:val="24"/>
              </w:rPr>
            </w:pPr>
            <w:r w:rsidRPr="004802D9">
              <w:rPr>
                <w:rFonts w:ascii="Times New Roman" w:hAnsi="Times New Roman" w:cs="Times New Roman"/>
                <w:sz w:val="24"/>
                <w:szCs w:val="24"/>
              </w:rPr>
              <w:t>Содержание работ</w:t>
            </w:r>
          </w:p>
        </w:tc>
        <w:tc>
          <w:tcPr>
            <w:tcW w:w="328" w:type="dxa"/>
          </w:tcPr>
          <w:p w14:paraId="393E5617" w14:textId="1733A7D5" w:rsidR="00971A6C" w:rsidRPr="004802D9" w:rsidRDefault="00971A6C" w:rsidP="004802D9">
            <w:pPr>
              <w:spacing w:line="360" w:lineRule="auto"/>
              <w:rPr>
                <w:rFonts w:ascii="Times New Roman" w:hAnsi="Times New Roman" w:cs="Times New Roman"/>
                <w:sz w:val="24"/>
                <w:szCs w:val="24"/>
              </w:rPr>
            </w:pPr>
            <w:r w:rsidRPr="004802D9">
              <w:rPr>
                <w:sz w:val="24"/>
                <w:szCs w:val="24"/>
              </w:rPr>
              <w:t>1</w:t>
            </w:r>
          </w:p>
        </w:tc>
        <w:tc>
          <w:tcPr>
            <w:tcW w:w="328" w:type="dxa"/>
          </w:tcPr>
          <w:p w14:paraId="27798F84" w14:textId="33BA4822" w:rsidR="00971A6C" w:rsidRPr="004802D9" w:rsidRDefault="00971A6C" w:rsidP="004802D9">
            <w:pPr>
              <w:spacing w:line="360" w:lineRule="auto"/>
              <w:rPr>
                <w:rFonts w:ascii="Times New Roman" w:hAnsi="Times New Roman" w:cs="Times New Roman"/>
                <w:sz w:val="24"/>
                <w:szCs w:val="24"/>
              </w:rPr>
            </w:pPr>
            <w:r w:rsidRPr="004802D9">
              <w:rPr>
                <w:sz w:val="24"/>
                <w:szCs w:val="24"/>
              </w:rPr>
              <w:t>2</w:t>
            </w:r>
          </w:p>
        </w:tc>
        <w:tc>
          <w:tcPr>
            <w:tcW w:w="328" w:type="dxa"/>
          </w:tcPr>
          <w:p w14:paraId="7D8388A6" w14:textId="0C6E0B35" w:rsidR="00971A6C" w:rsidRPr="004802D9" w:rsidRDefault="00971A6C" w:rsidP="004802D9">
            <w:pPr>
              <w:spacing w:line="360" w:lineRule="auto"/>
              <w:rPr>
                <w:rFonts w:ascii="Times New Roman" w:hAnsi="Times New Roman" w:cs="Times New Roman"/>
                <w:sz w:val="24"/>
                <w:szCs w:val="24"/>
              </w:rPr>
            </w:pPr>
            <w:r w:rsidRPr="004802D9">
              <w:rPr>
                <w:sz w:val="24"/>
                <w:szCs w:val="24"/>
              </w:rPr>
              <w:t>3</w:t>
            </w:r>
          </w:p>
        </w:tc>
        <w:tc>
          <w:tcPr>
            <w:tcW w:w="384" w:type="dxa"/>
          </w:tcPr>
          <w:p w14:paraId="3A1E565F" w14:textId="74B0B556" w:rsidR="00971A6C" w:rsidRPr="004802D9" w:rsidRDefault="00971A6C" w:rsidP="004802D9">
            <w:pPr>
              <w:spacing w:line="360" w:lineRule="auto"/>
              <w:rPr>
                <w:rFonts w:ascii="Times New Roman" w:hAnsi="Times New Roman" w:cs="Times New Roman"/>
                <w:sz w:val="24"/>
                <w:szCs w:val="24"/>
              </w:rPr>
            </w:pPr>
            <w:r w:rsidRPr="004802D9">
              <w:rPr>
                <w:sz w:val="24"/>
                <w:szCs w:val="24"/>
              </w:rPr>
              <w:t>4</w:t>
            </w:r>
          </w:p>
        </w:tc>
        <w:tc>
          <w:tcPr>
            <w:tcW w:w="328" w:type="dxa"/>
          </w:tcPr>
          <w:p w14:paraId="38E43CF9" w14:textId="3A299037" w:rsidR="00971A6C" w:rsidRPr="004802D9" w:rsidRDefault="00971A6C" w:rsidP="004802D9">
            <w:pPr>
              <w:spacing w:line="360" w:lineRule="auto"/>
              <w:rPr>
                <w:rFonts w:ascii="Times New Roman" w:hAnsi="Times New Roman" w:cs="Times New Roman"/>
                <w:sz w:val="24"/>
                <w:szCs w:val="24"/>
              </w:rPr>
            </w:pPr>
            <w:r w:rsidRPr="004802D9">
              <w:rPr>
                <w:sz w:val="24"/>
                <w:szCs w:val="24"/>
              </w:rPr>
              <w:t>5</w:t>
            </w:r>
          </w:p>
        </w:tc>
        <w:tc>
          <w:tcPr>
            <w:tcW w:w="328" w:type="dxa"/>
          </w:tcPr>
          <w:p w14:paraId="2703FAB8" w14:textId="678E5E14" w:rsidR="00971A6C" w:rsidRPr="004802D9" w:rsidRDefault="00971A6C" w:rsidP="004802D9">
            <w:pPr>
              <w:spacing w:line="360" w:lineRule="auto"/>
              <w:rPr>
                <w:rFonts w:ascii="Times New Roman" w:hAnsi="Times New Roman" w:cs="Times New Roman"/>
                <w:sz w:val="24"/>
                <w:szCs w:val="24"/>
              </w:rPr>
            </w:pPr>
            <w:r w:rsidRPr="004802D9">
              <w:rPr>
                <w:sz w:val="24"/>
                <w:szCs w:val="24"/>
              </w:rPr>
              <w:t>6</w:t>
            </w:r>
          </w:p>
        </w:tc>
        <w:tc>
          <w:tcPr>
            <w:tcW w:w="328" w:type="dxa"/>
          </w:tcPr>
          <w:p w14:paraId="5EB62BA6" w14:textId="5BBC05C6" w:rsidR="00971A6C" w:rsidRPr="004802D9" w:rsidRDefault="00971A6C" w:rsidP="004802D9">
            <w:pPr>
              <w:spacing w:line="360" w:lineRule="auto"/>
              <w:rPr>
                <w:rFonts w:ascii="Times New Roman" w:hAnsi="Times New Roman" w:cs="Times New Roman"/>
                <w:sz w:val="24"/>
                <w:szCs w:val="24"/>
              </w:rPr>
            </w:pPr>
            <w:r w:rsidRPr="004802D9">
              <w:rPr>
                <w:sz w:val="24"/>
                <w:szCs w:val="24"/>
              </w:rPr>
              <w:t>7</w:t>
            </w:r>
          </w:p>
        </w:tc>
        <w:tc>
          <w:tcPr>
            <w:tcW w:w="328" w:type="dxa"/>
          </w:tcPr>
          <w:p w14:paraId="0DB57219" w14:textId="573654F8" w:rsidR="00971A6C" w:rsidRPr="004802D9" w:rsidRDefault="00971A6C" w:rsidP="004802D9">
            <w:pPr>
              <w:spacing w:line="360" w:lineRule="auto"/>
              <w:rPr>
                <w:rFonts w:ascii="Times New Roman" w:hAnsi="Times New Roman" w:cs="Times New Roman"/>
                <w:sz w:val="24"/>
                <w:szCs w:val="24"/>
              </w:rPr>
            </w:pPr>
            <w:r w:rsidRPr="004802D9">
              <w:rPr>
                <w:sz w:val="24"/>
                <w:szCs w:val="24"/>
              </w:rPr>
              <w:t>8</w:t>
            </w:r>
          </w:p>
        </w:tc>
        <w:tc>
          <w:tcPr>
            <w:tcW w:w="335" w:type="dxa"/>
          </w:tcPr>
          <w:p w14:paraId="04E6E70D" w14:textId="5A669857" w:rsidR="00971A6C" w:rsidRPr="004802D9" w:rsidRDefault="00971A6C" w:rsidP="004802D9">
            <w:pPr>
              <w:spacing w:line="360" w:lineRule="auto"/>
              <w:rPr>
                <w:rFonts w:ascii="Times New Roman" w:hAnsi="Times New Roman" w:cs="Times New Roman"/>
                <w:sz w:val="24"/>
                <w:szCs w:val="24"/>
              </w:rPr>
            </w:pPr>
            <w:r w:rsidRPr="004802D9">
              <w:rPr>
                <w:sz w:val="24"/>
                <w:szCs w:val="24"/>
              </w:rPr>
              <w:t>9</w:t>
            </w:r>
          </w:p>
        </w:tc>
        <w:tc>
          <w:tcPr>
            <w:tcW w:w="440" w:type="dxa"/>
          </w:tcPr>
          <w:p w14:paraId="293A9984" w14:textId="2CEF312D" w:rsidR="00971A6C" w:rsidRPr="004802D9" w:rsidRDefault="00971A6C" w:rsidP="004802D9">
            <w:pPr>
              <w:spacing w:line="360" w:lineRule="auto"/>
              <w:rPr>
                <w:rFonts w:ascii="Times New Roman" w:hAnsi="Times New Roman" w:cs="Times New Roman"/>
                <w:sz w:val="24"/>
                <w:szCs w:val="24"/>
              </w:rPr>
            </w:pPr>
            <w:r w:rsidRPr="004802D9">
              <w:rPr>
                <w:sz w:val="24"/>
                <w:szCs w:val="24"/>
              </w:rPr>
              <w:t>10</w:t>
            </w:r>
          </w:p>
        </w:tc>
        <w:tc>
          <w:tcPr>
            <w:tcW w:w="440" w:type="dxa"/>
          </w:tcPr>
          <w:p w14:paraId="482034D8" w14:textId="6F3E5094" w:rsidR="00971A6C" w:rsidRPr="004802D9" w:rsidRDefault="00971A6C" w:rsidP="004802D9">
            <w:pPr>
              <w:spacing w:line="360" w:lineRule="auto"/>
              <w:rPr>
                <w:rFonts w:ascii="Times New Roman" w:hAnsi="Times New Roman" w:cs="Times New Roman"/>
                <w:sz w:val="24"/>
                <w:szCs w:val="24"/>
              </w:rPr>
            </w:pPr>
            <w:r w:rsidRPr="004802D9">
              <w:rPr>
                <w:sz w:val="24"/>
                <w:szCs w:val="24"/>
              </w:rPr>
              <w:t>11</w:t>
            </w:r>
          </w:p>
        </w:tc>
        <w:tc>
          <w:tcPr>
            <w:tcW w:w="440" w:type="dxa"/>
          </w:tcPr>
          <w:p w14:paraId="16981EC9" w14:textId="44A637AD" w:rsidR="00971A6C" w:rsidRPr="004802D9" w:rsidRDefault="00971A6C" w:rsidP="004802D9">
            <w:pPr>
              <w:spacing w:line="360" w:lineRule="auto"/>
              <w:rPr>
                <w:rFonts w:ascii="Times New Roman" w:hAnsi="Times New Roman" w:cs="Times New Roman"/>
                <w:sz w:val="24"/>
                <w:szCs w:val="24"/>
              </w:rPr>
            </w:pPr>
            <w:r w:rsidRPr="004802D9">
              <w:rPr>
                <w:sz w:val="24"/>
                <w:szCs w:val="24"/>
              </w:rPr>
              <w:t>12</w:t>
            </w:r>
          </w:p>
        </w:tc>
        <w:tc>
          <w:tcPr>
            <w:tcW w:w="440" w:type="dxa"/>
          </w:tcPr>
          <w:p w14:paraId="64E1B01A" w14:textId="37B2AFB4" w:rsidR="00971A6C" w:rsidRPr="004802D9" w:rsidRDefault="00971A6C" w:rsidP="004802D9">
            <w:pPr>
              <w:spacing w:line="360" w:lineRule="auto"/>
              <w:rPr>
                <w:rFonts w:ascii="Times New Roman" w:hAnsi="Times New Roman" w:cs="Times New Roman"/>
                <w:sz w:val="24"/>
                <w:szCs w:val="24"/>
              </w:rPr>
            </w:pPr>
            <w:r w:rsidRPr="004802D9">
              <w:rPr>
                <w:sz w:val="24"/>
                <w:szCs w:val="24"/>
              </w:rPr>
              <w:t>13</w:t>
            </w:r>
          </w:p>
        </w:tc>
        <w:tc>
          <w:tcPr>
            <w:tcW w:w="451" w:type="dxa"/>
          </w:tcPr>
          <w:p w14:paraId="412DC04B" w14:textId="5D0B6DA5" w:rsidR="00971A6C" w:rsidRPr="004802D9" w:rsidRDefault="00971A6C" w:rsidP="004802D9">
            <w:pPr>
              <w:spacing w:line="360" w:lineRule="auto"/>
              <w:rPr>
                <w:rFonts w:ascii="Times New Roman" w:hAnsi="Times New Roman" w:cs="Times New Roman"/>
                <w:sz w:val="24"/>
                <w:szCs w:val="24"/>
              </w:rPr>
            </w:pPr>
            <w:r w:rsidRPr="004802D9">
              <w:rPr>
                <w:sz w:val="24"/>
                <w:szCs w:val="24"/>
              </w:rPr>
              <w:t>14</w:t>
            </w:r>
          </w:p>
        </w:tc>
      </w:tr>
      <w:tr w:rsidR="00C40066" w:rsidRPr="00C40066" w14:paraId="6000FFCD" w14:textId="77777777" w:rsidTr="00937647">
        <w:tc>
          <w:tcPr>
            <w:tcW w:w="4119" w:type="dxa"/>
          </w:tcPr>
          <w:p w14:paraId="379ADC84" w14:textId="5A462C1C" w:rsidR="00B8517F" w:rsidRPr="004802D9" w:rsidRDefault="00937647" w:rsidP="004802D9">
            <w:pPr>
              <w:spacing w:line="360" w:lineRule="auto"/>
              <w:rPr>
                <w:rFonts w:ascii="Times New Roman" w:hAnsi="Times New Roman" w:cs="Times New Roman"/>
                <w:sz w:val="24"/>
                <w:szCs w:val="24"/>
              </w:rPr>
            </w:pPr>
            <w:r w:rsidRPr="004802D9">
              <w:rPr>
                <w:rFonts w:ascii="Times New Roman" w:hAnsi="Times New Roman" w:cs="Times New Roman"/>
                <w:sz w:val="24"/>
                <w:szCs w:val="24"/>
              </w:rPr>
              <w:t xml:space="preserve">1. </w:t>
            </w:r>
            <w:r w:rsidR="00971A6C" w:rsidRPr="004802D9">
              <w:rPr>
                <w:rFonts w:ascii="Times New Roman" w:hAnsi="Times New Roman" w:cs="Times New Roman"/>
                <w:sz w:val="24"/>
                <w:szCs w:val="24"/>
              </w:rPr>
              <w:t xml:space="preserve">Определение целей </w:t>
            </w:r>
            <w:r w:rsidR="004B53F3" w:rsidRPr="004802D9">
              <w:rPr>
                <w:rFonts w:ascii="Times New Roman" w:hAnsi="Times New Roman" w:cs="Times New Roman"/>
                <w:sz w:val="24"/>
                <w:szCs w:val="24"/>
              </w:rPr>
              <w:t>продвижения сообщества</w:t>
            </w:r>
          </w:p>
        </w:tc>
        <w:tc>
          <w:tcPr>
            <w:tcW w:w="328" w:type="dxa"/>
            <w:shd w:val="clear" w:color="auto" w:fill="B4C6E7" w:themeFill="accent1" w:themeFillTint="66"/>
          </w:tcPr>
          <w:p w14:paraId="4B0A73CB" w14:textId="77777777" w:rsidR="00B8517F" w:rsidRPr="004802D9" w:rsidRDefault="00B8517F" w:rsidP="004802D9">
            <w:pPr>
              <w:spacing w:line="360" w:lineRule="auto"/>
              <w:rPr>
                <w:rFonts w:ascii="Times New Roman" w:hAnsi="Times New Roman" w:cs="Times New Roman"/>
                <w:sz w:val="24"/>
                <w:szCs w:val="24"/>
              </w:rPr>
            </w:pPr>
          </w:p>
        </w:tc>
        <w:tc>
          <w:tcPr>
            <w:tcW w:w="328" w:type="dxa"/>
            <w:shd w:val="clear" w:color="auto" w:fill="B4C6E7" w:themeFill="accent1" w:themeFillTint="66"/>
          </w:tcPr>
          <w:p w14:paraId="6B09034B" w14:textId="77777777" w:rsidR="00B8517F" w:rsidRPr="004802D9" w:rsidRDefault="00B8517F" w:rsidP="004802D9">
            <w:pPr>
              <w:spacing w:line="360" w:lineRule="auto"/>
              <w:rPr>
                <w:rFonts w:ascii="Times New Roman" w:hAnsi="Times New Roman" w:cs="Times New Roman"/>
                <w:sz w:val="24"/>
                <w:szCs w:val="24"/>
              </w:rPr>
            </w:pPr>
          </w:p>
        </w:tc>
        <w:tc>
          <w:tcPr>
            <w:tcW w:w="328" w:type="dxa"/>
            <w:shd w:val="clear" w:color="auto" w:fill="B4C6E7" w:themeFill="accent1" w:themeFillTint="66"/>
          </w:tcPr>
          <w:p w14:paraId="53D03833" w14:textId="77777777" w:rsidR="00B8517F" w:rsidRPr="004802D9" w:rsidRDefault="00B8517F" w:rsidP="004802D9">
            <w:pPr>
              <w:spacing w:line="360" w:lineRule="auto"/>
              <w:rPr>
                <w:rFonts w:ascii="Times New Roman" w:hAnsi="Times New Roman" w:cs="Times New Roman"/>
                <w:sz w:val="24"/>
                <w:szCs w:val="24"/>
              </w:rPr>
            </w:pPr>
          </w:p>
        </w:tc>
        <w:tc>
          <w:tcPr>
            <w:tcW w:w="384" w:type="dxa"/>
          </w:tcPr>
          <w:p w14:paraId="7608E25A" w14:textId="77777777" w:rsidR="00B8517F" w:rsidRPr="004802D9" w:rsidRDefault="00B8517F" w:rsidP="004802D9">
            <w:pPr>
              <w:spacing w:line="360" w:lineRule="auto"/>
              <w:rPr>
                <w:rFonts w:ascii="Times New Roman" w:hAnsi="Times New Roman" w:cs="Times New Roman"/>
                <w:sz w:val="24"/>
                <w:szCs w:val="24"/>
              </w:rPr>
            </w:pPr>
          </w:p>
        </w:tc>
        <w:tc>
          <w:tcPr>
            <w:tcW w:w="328" w:type="dxa"/>
          </w:tcPr>
          <w:p w14:paraId="4DE09121" w14:textId="77777777" w:rsidR="00B8517F" w:rsidRPr="004802D9" w:rsidRDefault="00B8517F" w:rsidP="004802D9">
            <w:pPr>
              <w:spacing w:line="360" w:lineRule="auto"/>
              <w:rPr>
                <w:rFonts w:ascii="Times New Roman" w:hAnsi="Times New Roman" w:cs="Times New Roman"/>
                <w:sz w:val="24"/>
                <w:szCs w:val="24"/>
              </w:rPr>
            </w:pPr>
          </w:p>
        </w:tc>
        <w:tc>
          <w:tcPr>
            <w:tcW w:w="328" w:type="dxa"/>
          </w:tcPr>
          <w:p w14:paraId="3B2C7156" w14:textId="77777777" w:rsidR="00B8517F" w:rsidRPr="004802D9" w:rsidRDefault="00B8517F" w:rsidP="004802D9">
            <w:pPr>
              <w:spacing w:line="360" w:lineRule="auto"/>
              <w:rPr>
                <w:rFonts w:ascii="Times New Roman" w:hAnsi="Times New Roman" w:cs="Times New Roman"/>
                <w:sz w:val="24"/>
                <w:szCs w:val="24"/>
              </w:rPr>
            </w:pPr>
          </w:p>
        </w:tc>
        <w:tc>
          <w:tcPr>
            <w:tcW w:w="328" w:type="dxa"/>
          </w:tcPr>
          <w:p w14:paraId="3304BB9F" w14:textId="77777777" w:rsidR="00B8517F" w:rsidRPr="004802D9" w:rsidRDefault="00B8517F" w:rsidP="004802D9">
            <w:pPr>
              <w:spacing w:line="360" w:lineRule="auto"/>
              <w:rPr>
                <w:rFonts w:ascii="Times New Roman" w:hAnsi="Times New Roman" w:cs="Times New Roman"/>
                <w:sz w:val="24"/>
                <w:szCs w:val="24"/>
              </w:rPr>
            </w:pPr>
          </w:p>
        </w:tc>
        <w:tc>
          <w:tcPr>
            <w:tcW w:w="328" w:type="dxa"/>
          </w:tcPr>
          <w:p w14:paraId="579E9242" w14:textId="77777777" w:rsidR="00B8517F" w:rsidRPr="004802D9" w:rsidRDefault="00B8517F" w:rsidP="004802D9">
            <w:pPr>
              <w:spacing w:line="360" w:lineRule="auto"/>
              <w:rPr>
                <w:rFonts w:ascii="Times New Roman" w:hAnsi="Times New Roman" w:cs="Times New Roman"/>
                <w:sz w:val="24"/>
                <w:szCs w:val="24"/>
              </w:rPr>
            </w:pPr>
          </w:p>
        </w:tc>
        <w:tc>
          <w:tcPr>
            <w:tcW w:w="335" w:type="dxa"/>
          </w:tcPr>
          <w:p w14:paraId="795DE376" w14:textId="77777777" w:rsidR="00B8517F" w:rsidRPr="004802D9" w:rsidRDefault="00B8517F" w:rsidP="004802D9">
            <w:pPr>
              <w:spacing w:line="360" w:lineRule="auto"/>
              <w:rPr>
                <w:rFonts w:ascii="Times New Roman" w:hAnsi="Times New Roman" w:cs="Times New Roman"/>
                <w:sz w:val="24"/>
                <w:szCs w:val="24"/>
              </w:rPr>
            </w:pPr>
          </w:p>
        </w:tc>
        <w:tc>
          <w:tcPr>
            <w:tcW w:w="440" w:type="dxa"/>
          </w:tcPr>
          <w:p w14:paraId="21EC1EE1" w14:textId="77777777" w:rsidR="00B8517F" w:rsidRPr="004802D9" w:rsidRDefault="00B8517F" w:rsidP="004802D9">
            <w:pPr>
              <w:spacing w:line="360" w:lineRule="auto"/>
              <w:rPr>
                <w:rFonts w:ascii="Times New Roman" w:hAnsi="Times New Roman" w:cs="Times New Roman"/>
                <w:sz w:val="24"/>
                <w:szCs w:val="24"/>
              </w:rPr>
            </w:pPr>
          </w:p>
        </w:tc>
        <w:tc>
          <w:tcPr>
            <w:tcW w:w="440" w:type="dxa"/>
          </w:tcPr>
          <w:p w14:paraId="7A695EB3" w14:textId="77777777" w:rsidR="00B8517F" w:rsidRPr="004802D9" w:rsidRDefault="00B8517F" w:rsidP="004802D9">
            <w:pPr>
              <w:spacing w:line="360" w:lineRule="auto"/>
              <w:rPr>
                <w:rFonts w:ascii="Times New Roman" w:hAnsi="Times New Roman" w:cs="Times New Roman"/>
                <w:sz w:val="24"/>
                <w:szCs w:val="24"/>
              </w:rPr>
            </w:pPr>
          </w:p>
        </w:tc>
        <w:tc>
          <w:tcPr>
            <w:tcW w:w="440" w:type="dxa"/>
          </w:tcPr>
          <w:p w14:paraId="3762E560" w14:textId="77777777" w:rsidR="00B8517F" w:rsidRPr="004802D9" w:rsidRDefault="00B8517F" w:rsidP="004802D9">
            <w:pPr>
              <w:spacing w:line="360" w:lineRule="auto"/>
              <w:rPr>
                <w:rFonts w:ascii="Times New Roman" w:hAnsi="Times New Roman" w:cs="Times New Roman"/>
                <w:sz w:val="24"/>
                <w:szCs w:val="24"/>
              </w:rPr>
            </w:pPr>
          </w:p>
        </w:tc>
        <w:tc>
          <w:tcPr>
            <w:tcW w:w="440" w:type="dxa"/>
          </w:tcPr>
          <w:p w14:paraId="68066086" w14:textId="77777777" w:rsidR="00B8517F" w:rsidRPr="004802D9" w:rsidRDefault="00B8517F" w:rsidP="004802D9">
            <w:pPr>
              <w:spacing w:line="360" w:lineRule="auto"/>
              <w:rPr>
                <w:rFonts w:ascii="Times New Roman" w:hAnsi="Times New Roman" w:cs="Times New Roman"/>
                <w:sz w:val="24"/>
                <w:szCs w:val="24"/>
              </w:rPr>
            </w:pPr>
          </w:p>
        </w:tc>
        <w:tc>
          <w:tcPr>
            <w:tcW w:w="451" w:type="dxa"/>
          </w:tcPr>
          <w:p w14:paraId="57B1EDEA" w14:textId="77777777" w:rsidR="00B8517F" w:rsidRPr="004802D9" w:rsidRDefault="00B8517F" w:rsidP="004802D9">
            <w:pPr>
              <w:spacing w:line="360" w:lineRule="auto"/>
              <w:rPr>
                <w:rFonts w:ascii="Times New Roman" w:hAnsi="Times New Roman" w:cs="Times New Roman"/>
                <w:sz w:val="24"/>
                <w:szCs w:val="24"/>
              </w:rPr>
            </w:pPr>
          </w:p>
        </w:tc>
      </w:tr>
      <w:tr w:rsidR="00C40066" w:rsidRPr="00C40066" w14:paraId="727132C2" w14:textId="77777777" w:rsidTr="00937647">
        <w:tc>
          <w:tcPr>
            <w:tcW w:w="4119" w:type="dxa"/>
          </w:tcPr>
          <w:p w14:paraId="5019768B" w14:textId="057093FC" w:rsidR="00B8517F" w:rsidRPr="004802D9" w:rsidRDefault="00937647" w:rsidP="004802D9">
            <w:pPr>
              <w:spacing w:line="360" w:lineRule="auto"/>
              <w:rPr>
                <w:rFonts w:ascii="Times New Roman" w:hAnsi="Times New Roman" w:cs="Times New Roman"/>
                <w:sz w:val="24"/>
                <w:szCs w:val="24"/>
              </w:rPr>
            </w:pPr>
            <w:r w:rsidRPr="004802D9">
              <w:rPr>
                <w:rFonts w:ascii="Times New Roman" w:hAnsi="Times New Roman" w:cs="Times New Roman"/>
                <w:sz w:val="24"/>
                <w:szCs w:val="24"/>
              </w:rPr>
              <w:t xml:space="preserve">2. </w:t>
            </w:r>
            <w:r w:rsidR="00A269D1" w:rsidRPr="004802D9">
              <w:rPr>
                <w:rFonts w:ascii="Times New Roman" w:hAnsi="Times New Roman" w:cs="Times New Roman"/>
                <w:sz w:val="24"/>
                <w:szCs w:val="24"/>
              </w:rPr>
              <w:t xml:space="preserve">Создание сообщества и его настройка  </w:t>
            </w:r>
          </w:p>
        </w:tc>
        <w:tc>
          <w:tcPr>
            <w:tcW w:w="328" w:type="dxa"/>
          </w:tcPr>
          <w:p w14:paraId="7BE58E34" w14:textId="77777777" w:rsidR="00B8517F" w:rsidRPr="004802D9" w:rsidRDefault="00B8517F" w:rsidP="004802D9">
            <w:pPr>
              <w:spacing w:line="360" w:lineRule="auto"/>
              <w:rPr>
                <w:rFonts w:ascii="Times New Roman" w:hAnsi="Times New Roman" w:cs="Times New Roman"/>
                <w:sz w:val="24"/>
                <w:szCs w:val="24"/>
              </w:rPr>
            </w:pPr>
          </w:p>
        </w:tc>
        <w:tc>
          <w:tcPr>
            <w:tcW w:w="328" w:type="dxa"/>
          </w:tcPr>
          <w:p w14:paraId="308D6DAF" w14:textId="77777777" w:rsidR="00B8517F" w:rsidRPr="004802D9" w:rsidRDefault="00B8517F" w:rsidP="004802D9">
            <w:pPr>
              <w:spacing w:line="360" w:lineRule="auto"/>
              <w:rPr>
                <w:rFonts w:ascii="Times New Roman" w:hAnsi="Times New Roman" w:cs="Times New Roman"/>
                <w:sz w:val="24"/>
                <w:szCs w:val="24"/>
              </w:rPr>
            </w:pPr>
          </w:p>
        </w:tc>
        <w:tc>
          <w:tcPr>
            <w:tcW w:w="328" w:type="dxa"/>
            <w:shd w:val="clear" w:color="auto" w:fill="B4C6E7" w:themeFill="accent1" w:themeFillTint="66"/>
          </w:tcPr>
          <w:p w14:paraId="3CB591BD" w14:textId="77777777" w:rsidR="00B8517F" w:rsidRPr="004802D9" w:rsidRDefault="00B8517F" w:rsidP="004802D9">
            <w:pPr>
              <w:spacing w:line="360" w:lineRule="auto"/>
              <w:rPr>
                <w:rFonts w:ascii="Times New Roman" w:hAnsi="Times New Roman" w:cs="Times New Roman"/>
                <w:sz w:val="24"/>
                <w:szCs w:val="24"/>
              </w:rPr>
            </w:pPr>
          </w:p>
        </w:tc>
        <w:tc>
          <w:tcPr>
            <w:tcW w:w="384" w:type="dxa"/>
            <w:shd w:val="clear" w:color="auto" w:fill="B4C6E7" w:themeFill="accent1" w:themeFillTint="66"/>
          </w:tcPr>
          <w:p w14:paraId="1CA4DE39" w14:textId="77777777" w:rsidR="00B8517F" w:rsidRPr="004802D9" w:rsidRDefault="00B8517F" w:rsidP="004802D9">
            <w:pPr>
              <w:spacing w:line="360" w:lineRule="auto"/>
              <w:rPr>
                <w:rFonts w:ascii="Times New Roman" w:hAnsi="Times New Roman" w:cs="Times New Roman"/>
                <w:sz w:val="24"/>
                <w:szCs w:val="24"/>
              </w:rPr>
            </w:pPr>
          </w:p>
        </w:tc>
        <w:tc>
          <w:tcPr>
            <w:tcW w:w="328" w:type="dxa"/>
          </w:tcPr>
          <w:p w14:paraId="7BEDED05" w14:textId="77777777" w:rsidR="00B8517F" w:rsidRPr="004802D9" w:rsidRDefault="00B8517F" w:rsidP="004802D9">
            <w:pPr>
              <w:spacing w:line="360" w:lineRule="auto"/>
              <w:rPr>
                <w:rFonts w:ascii="Times New Roman" w:hAnsi="Times New Roman" w:cs="Times New Roman"/>
                <w:sz w:val="24"/>
                <w:szCs w:val="24"/>
              </w:rPr>
            </w:pPr>
          </w:p>
        </w:tc>
        <w:tc>
          <w:tcPr>
            <w:tcW w:w="328" w:type="dxa"/>
          </w:tcPr>
          <w:p w14:paraId="71AAE17C" w14:textId="77777777" w:rsidR="00B8517F" w:rsidRPr="004802D9" w:rsidRDefault="00B8517F" w:rsidP="004802D9">
            <w:pPr>
              <w:spacing w:line="360" w:lineRule="auto"/>
              <w:rPr>
                <w:rFonts w:ascii="Times New Roman" w:hAnsi="Times New Roman" w:cs="Times New Roman"/>
                <w:sz w:val="24"/>
                <w:szCs w:val="24"/>
              </w:rPr>
            </w:pPr>
          </w:p>
        </w:tc>
        <w:tc>
          <w:tcPr>
            <w:tcW w:w="328" w:type="dxa"/>
          </w:tcPr>
          <w:p w14:paraId="439937E0" w14:textId="77777777" w:rsidR="00B8517F" w:rsidRPr="004802D9" w:rsidRDefault="00B8517F" w:rsidP="004802D9">
            <w:pPr>
              <w:spacing w:line="360" w:lineRule="auto"/>
              <w:rPr>
                <w:rFonts w:ascii="Times New Roman" w:hAnsi="Times New Roman" w:cs="Times New Roman"/>
                <w:sz w:val="24"/>
                <w:szCs w:val="24"/>
              </w:rPr>
            </w:pPr>
          </w:p>
        </w:tc>
        <w:tc>
          <w:tcPr>
            <w:tcW w:w="328" w:type="dxa"/>
          </w:tcPr>
          <w:p w14:paraId="68016084" w14:textId="77777777" w:rsidR="00B8517F" w:rsidRPr="004802D9" w:rsidRDefault="00B8517F" w:rsidP="004802D9">
            <w:pPr>
              <w:spacing w:line="360" w:lineRule="auto"/>
              <w:rPr>
                <w:rFonts w:ascii="Times New Roman" w:hAnsi="Times New Roman" w:cs="Times New Roman"/>
                <w:sz w:val="24"/>
                <w:szCs w:val="24"/>
              </w:rPr>
            </w:pPr>
          </w:p>
        </w:tc>
        <w:tc>
          <w:tcPr>
            <w:tcW w:w="335" w:type="dxa"/>
          </w:tcPr>
          <w:p w14:paraId="17E0A77C" w14:textId="77777777" w:rsidR="00B8517F" w:rsidRPr="004802D9" w:rsidRDefault="00B8517F" w:rsidP="004802D9">
            <w:pPr>
              <w:spacing w:line="360" w:lineRule="auto"/>
              <w:rPr>
                <w:rFonts w:ascii="Times New Roman" w:hAnsi="Times New Roman" w:cs="Times New Roman"/>
                <w:sz w:val="24"/>
                <w:szCs w:val="24"/>
              </w:rPr>
            </w:pPr>
          </w:p>
        </w:tc>
        <w:tc>
          <w:tcPr>
            <w:tcW w:w="440" w:type="dxa"/>
          </w:tcPr>
          <w:p w14:paraId="2085F95F" w14:textId="77777777" w:rsidR="00B8517F" w:rsidRPr="004802D9" w:rsidRDefault="00B8517F" w:rsidP="004802D9">
            <w:pPr>
              <w:spacing w:line="360" w:lineRule="auto"/>
              <w:rPr>
                <w:rFonts w:ascii="Times New Roman" w:hAnsi="Times New Roman" w:cs="Times New Roman"/>
                <w:sz w:val="24"/>
                <w:szCs w:val="24"/>
              </w:rPr>
            </w:pPr>
          </w:p>
        </w:tc>
        <w:tc>
          <w:tcPr>
            <w:tcW w:w="440" w:type="dxa"/>
          </w:tcPr>
          <w:p w14:paraId="4EBC6343" w14:textId="77777777" w:rsidR="00B8517F" w:rsidRPr="004802D9" w:rsidRDefault="00B8517F" w:rsidP="004802D9">
            <w:pPr>
              <w:spacing w:line="360" w:lineRule="auto"/>
              <w:rPr>
                <w:rFonts w:ascii="Times New Roman" w:hAnsi="Times New Roman" w:cs="Times New Roman"/>
                <w:sz w:val="24"/>
                <w:szCs w:val="24"/>
              </w:rPr>
            </w:pPr>
          </w:p>
        </w:tc>
        <w:tc>
          <w:tcPr>
            <w:tcW w:w="440" w:type="dxa"/>
          </w:tcPr>
          <w:p w14:paraId="2C38F28F" w14:textId="77777777" w:rsidR="00B8517F" w:rsidRPr="004802D9" w:rsidRDefault="00B8517F" w:rsidP="004802D9">
            <w:pPr>
              <w:spacing w:line="360" w:lineRule="auto"/>
              <w:rPr>
                <w:rFonts w:ascii="Times New Roman" w:hAnsi="Times New Roman" w:cs="Times New Roman"/>
                <w:sz w:val="24"/>
                <w:szCs w:val="24"/>
              </w:rPr>
            </w:pPr>
          </w:p>
        </w:tc>
        <w:tc>
          <w:tcPr>
            <w:tcW w:w="440" w:type="dxa"/>
          </w:tcPr>
          <w:p w14:paraId="1FBE1D09" w14:textId="77777777" w:rsidR="00B8517F" w:rsidRPr="004802D9" w:rsidRDefault="00B8517F" w:rsidP="004802D9">
            <w:pPr>
              <w:spacing w:line="360" w:lineRule="auto"/>
              <w:rPr>
                <w:rFonts w:ascii="Times New Roman" w:hAnsi="Times New Roman" w:cs="Times New Roman"/>
                <w:sz w:val="24"/>
                <w:szCs w:val="24"/>
              </w:rPr>
            </w:pPr>
          </w:p>
        </w:tc>
        <w:tc>
          <w:tcPr>
            <w:tcW w:w="451" w:type="dxa"/>
          </w:tcPr>
          <w:p w14:paraId="5B6CA7E0" w14:textId="77777777" w:rsidR="00B8517F" w:rsidRPr="004802D9" w:rsidRDefault="00B8517F" w:rsidP="004802D9">
            <w:pPr>
              <w:spacing w:line="360" w:lineRule="auto"/>
              <w:rPr>
                <w:rFonts w:ascii="Times New Roman" w:hAnsi="Times New Roman" w:cs="Times New Roman"/>
                <w:sz w:val="24"/>
                <w:szCs w:val="24"/>
              </w:rPr>
            </w:pPr>
          </w:p>
        </w:tc>
      </w:tr>
      <w:tr w:rsidR="00C40066" w:rsidRPr="00C40066" w14:paraId="0D495832" w14:textId="77777777" w:rsidTr="00937647">
        <w:tc>
          <w:tcPr>
            <w:tcW w:w="4119" w:type="dxa"/>
          </w:tcPr>
          <w:p w14:paraId="6D8D0687" w14:textId="5669ADE1" w:rsidR="00A269D1" w:rsidRPr="004802D9" w:rsidRDefault="00937647" w:rsidP="004802D9">
            <w:pPr>
              <w:spacing w:line="360" w:lineRule="auto"/>
              <w:rPr>
                <w:rFonts w:ascii="Times New Roman" w:hAnsi="Times New Roman" w:cs="Times New Roman"/>
                <w:sz w:val="24"/>
                <w:szCs w:val="24"/>
              </w:rPr>
            </w:pPr>
            <w:r w:rsidRPr="004802D9">
              <w:rPr>
                <w:rFonts w:ascii="Times New Roman" w:hAnsi="Times New Roman" w:cs="Times New Roman"/>
                <w:sz w:val="24"/>
                <w:szCs w:val="24"/>
              </w:rPr>
              <w:t xml:space="preserve">3. </w:t>
            </w:r>
            <w:r w:rsidR="00A269D1" w:rsidRPr="004802D9">
              <w:rPr>
                <w:rFonts w:ascii="Times New Roman" w:hAnsi="Times New Roman" w:cs="Times New Roman"/>
                <w:sz w:val="24"/>
                <w:szCs w:val="24"/>
              </w:rPr>
              <w:t>Наполнение сообщества фото</w:t>
            </w:r>
            <w:r w:rsidR="006F1623" w:rsidRPr="004802D9">
              <w:rPr>
                <w:rFonts w:ascii="Times New Roman" w:hAnsi="Times New Roman" w:cs="Times New Roman"/>
                <w:sz w:val="24"/>
                <w:szCs w:val="24"/>
              </w:rPr>
              <w:t>,</w:t>
            </w:r>
            <w:r w:rsidR="00A269D1" w:rsidRPr="004802D9">
              <w:rPr>
                <w:rFonts w:ascii="Times New Roman" w:hAnsi="Times New Roman" w:cs="Times New Roman"/>
                <w:sz w:val="24"/>
                <w:szCs w:val="24"/>
              </w:rPr>
              <w:t xml:space="preserve"> видео материалом </w:t>
            </w:r>
            <w:r w:rsidR="006F1623" w:rsidRPr="004802D9">
              <w:rPr>
                <w:rFonts w:ascii="Times New Roman" w:hAnsi="Times New Roman" w:cs="Times New Roman"/>
                <w:sz w:val="24"/>
                <w:szCs w:val="24"/>
              </w:rPr>
              <w:t>и описанием деятельности магазина</w:t>
            </w:r>
          </w:p>
        </w:tc>
        <w:tc>
          <w:tcPr>
            <w:tcW w:w="328" w:type="dxa"/>
          </w:tcPr>
          <w:p w14:paraId="564058D6" w14:textId="77777777" w:rsidR="00A269D1" w:rsidRPr="004802D9" w:rsidRDefault="00A269D1" w:rsidP="004802D9">
            <w:pPr>
              <w:spacing w:line="360" w:lineRule="auto"/>
              <w:rPr>
                <w:rFonts w:ascii="Times New Roman" w:hAnsi="Times New Roman" w:cs="Times New Roman"/>
                <w:sz w:val="24"/>
                <w:szCs w:val="24"/>
              </w:rPr>
            </w:pPr>
          </w:p>
        </w:tc>
        <w:tc>
          <w:tcPr>
            <w:tcW w:w="328" w:type="dxa"/>
          </w:tcPr>
          <w:p w14:paraId="7D9CE3E1" w14:textId="77777777" w:rsidR="00A269D1" w:rsidRPr="004802D9" w:rsidRDefault="00A269D1" w:rsidP="004802D9">
            <w:pPr>
              <w:spacing w:line="360" w:lineRule="auto"/>
              <w:rPr>
                <w:rFonts w:ascii="Times New Roman" w:hAnsi="Times New Roman" w:cs="Times New Roman"/>
                <w:sz w:val="24"/>
                <w:szCs w:val="24"/>
              </w:rPr>
            </w:pPr>
          </w:p>
        </w:tc>
        <w:tc>
          <w:tcPr>
            <w:tcW w:w="328" w:type="dxa"/>
          </w:tcPr>
          <w:p w14:paraId="06DF1C4A" w14:textId="77777777" w:rsidR="00A269D1" w:rsidRPr="004802D9" w:rsidRDefault="00A269D1" w:rsidP="004802D9">
            <w:pPr>
              <w:spacing w:line="360" w:lineRule="auto"/>
              <w:rPr>
                <w:rFonts w:ascii="Times New Roman" w:hAnsi="Times New Roman" w:cs="Times New Roman"/>
                <w:sz w:val="24"/>
                <w:szCs w:val="24"/>
              </w:rPr>
            </w:pPr>
          </w:p>
        </w:tc>
        <w:tc>
          <w:tcPr>
            <w:tcW w:w="384" w:type="dxa"/>
            <w:shd w:val="clear" w:color="auto" w:fill="B4C6E7" w:themeFill="accent1" w:themeFillTint="66"/>
          </w:tcPr>
          <w:p w14:paraId="384CE593" w14:textId="77777777" w:rsidR="00A269D1" w:rsidRPr="004802D9" w:rsidRDefault="00A269D1" w:rsidP="004802D9">
            <w:pPr>
              <w:spacing w:line="360" w:lineRule="auto"/>
              <w:rPr>
                <w:rFonts w:ascii="Times New Roman" w:hAnsi="Times New Roman" w:cs="Times New Roman"/>
                <w:sz w:val="24"/>
                <w:szCs w:val="24"/>
              </w:rPr>
            </w:pPr>
          </w:p>
        </w:tc>
        <w:tc>
          <w:tcPr>
            <w:tcW w:w="328" w:type="dxa"/>
            <w:shd w:val="clear" w:color="auto" w:fill="B4C6E7" w:themeFill="accent1" w:themeFillTint="66"/>
          </w:tcPr>
          <w:p w14:paraId="7910160F" w14:textId="77777777" w:rsidR="00A269D1" w:rsidRPr="004802D9" w:rsidRDefault="00A269D1" w:rsidP="004802D9">
            <w:pPr>
              <w:spacing w:line="360" w:lineRule="auto"/>
              <w:rPr>
                <w:rFonts w:ascii="Times New Roman" w:hAnsi="Times New Roman" w:cs="Times New Roman"/>
                <w:sz w:val="24"/>
                <w:szCs w:val="24"/>
              </w:rPr>
            </w:pPr>
          </w:p>
        </w:tc>
        <w:tc>
          <w:tcPr>
            <w:tcW w:w="328" w:type="dxa"/>
            <w:shd w:val="clear" w:color="auto" w:fill="B4C6E7" w:themeFill="accent1" w:themeFillTint="66"/>
          </w:tcPr>
          <w:p w14:paraId="792B3F99" w14:textId="77777777" w:rsidR="00A269D1" w:rsidRPr="004802D9" w:rsidRDefault="00A269D1" w:rsidP="004802D9">
            <w:pPr>
              <w:spacing w:line="360" w:lineRule="auto"/>
              <w:rPr>
                <w:rFonts w:ascii="Times New Roman" w:hAnsi="Times New Roman" w:cs="Times New Roman"/>
                <w:sz w:val="24"/>
                <w:szCs w:val="24"/>
              </w:rPr>
            </w:pPr>
          </w:p>
        </w:tc>
        <w:tc>
          <w:tcPr>
            <w:tcW w:w="328" w:type="dxa"/>
          </w:tcPr>
          <w:p w14:paraId="0B33BE0E" w14:textId="77777777" w:rsidR="00A269D1" w:rsidRPr="004802D9" w:rsidRDefault="00A269D1" w:rsidP="004802D9">
            <w:pPr>
              <w:spacing w:line="360" w:lineRule="auto"/>
              <w:rPr>
                <w:rFonts w:ascii="Times New Roman" w:hAnsi="Times New Roman" w:cs="Times New Roman"/>
                <w:sz w:val="24"/>
                <w:szCs w:val="24"/>
              </w:rPr>
            </w:pPr>
          </w:p>
        </w:tc>
        <w:tc>
          <w:tcPr>
            <w:tcW w:w="328" w:type="dxa"/>
          </w:tcPr>
          <w:p w14:paraId="5B0EE119" w14:textId="77777777" w:rsidR="00A269D1" w:rsidRPr="004802D9" w:rsidRDefault="00A269D1" w:rsidP="004802D9">
            <w:pPr>
              <w:spacing w:line="360" w:lineRule="auto"/>
              <w:rPr>
                <w:rFonts w:ascii="Times New Roman" w:hAnsi="Times New Roman" w:cs="Times New Roman"/>
                <w:sz w:val="24"/>
                <w:szCs w:val="24"/>
              </w:rPr>
            </w:pPr>
          </w:p>
        </w:tc>
        <w:tc>
          <w:tcPr>
            <w:tcW w:w="335" w:type="dxa"/>
          </w:tcPr>
          <w:p w14:paraId="64DE56E5" w14:textId="77777777" w:rsidR="00A269D1" w:rsidRPr="004802D9" w:rsidRDefault="00A269D1" w:rsidP="004802D9">
            <w:pPr>
              <w:spacing w:line="360" w:lineRule="auto"/>
              <w:rPr>
                <w:rFonts w:ascii="Times New Roman" w:hAnsi="Times New Roman" w:cs="Times New Roman"/>
                <w:sz w:val="24"/>
                <w:szCs w:val="24"/>
              </w:rPr>
            </w:pPr>
          </w:p>
        </w:tc>
        <w:tc>
          <w:tcPr>
            <w:tcW w:w="440" w:type="dxa"/>
          </w:tcPr>
          <w:p w14:paraId="40B86EBA" w14:textId="77777777" w:rsidR="00A269D1" w:rsidRPr="004802D9" w:rsidRDefault="00A269D1" w:rsidP="004802D9">
            <w:pPr>
              <w:spacing w:line="360" w:lineRule="auto"/>
              <w:rPr>
                <w:rFonts w:ascii="Times New Roman" w:hAnsi="Times New Roman" w:cs="Times New Roman"/>
                <w:sz w:val="24"/>
                <w:szCs w:val="24"/>
              </w:rPr>
            </w:pPr>
          </w:p>
        </w:tc>
        <w:tc>
          <w:tcPr>
            <w:tcW w:w="440" w:type="dxa"/>
          </w:tcPr>
          <w:p w14:paraId="7E7C9FBF" w14:textId="77777777" w:rsidR="00A269D1" w:rsidRPr="004802D9" w:rsidRDefault="00A269D1" w:rsidP="004802D9">
            <w:pPr>
              <w:spacing w:line="360" w:lineRule="auto"/>
              <w:rPr>
                <w:rFonts w:ascii="Times New Roman" w:hAnsi="Times New Roman" w:cs="Times New Roman"/>
                <w:sz w:val="24"/>
                <w:szCs w:val="24"/>
              </w:rPr>
            </w:pPr>
          </w:p>
        </w:tc>
        <w:tc>
          <w:tcPr>
            <w:tcW w:w="440" w:type="dxa"/>
          </w:tcPr>
          <w:p w14:paraId="0E095BD9" w14:textId="77777777" w:rsidR="00A269D1" w:rsidRPr="004802D9" w:rsidRDefault="00A269D1" w:rsidP="004802D9">
            <w:pPr>
              <w:spacing w:line="360" w:lineRule="auto"/>
              <w:rPr>
                <w:rFonts w:ascii="Times New Roman" w:hAnsi="Times New Roman" w:cs="Times New Roman"/>
                <w:sz w:val="24"/>
                <w:szCs w:val="24"/>
              </w:rPr>
            </w:pPr>
          </w:p>
        </w:tc>
        <w:tc>
          <w:tcPr>
            <w:tcW w:w="440" w:type="dxa"/>
          </w:tcPr>
          <w:p w14:paraId="1815583F" w14:textId="77777777" w:rsidR="00A269D1" w:rsidRPr="004802D9" w:rsidRDefault="00A269D1" w:rsidP="004802D9">
            <w:pPr>
              <w:spacing w:line="360" w:lineRule="auto"/>
              <w:rPr>
                <w:rFonts w:ascii="Times New Roman" w:hAnsi="Times New Roman" w:cs="Times New Roman"/>
                <w:sz w:val="24"/>
                <w:szCs w:val="24"/>
              </w:rPr>
            </w:pPr>
          </w:p>
        </w:tc>
        <w:tc>
          <w:tcPr>
            <w:tcW w:w="451" w:type="dxa"/>
          </w:tcPr>
          <w:p w14:paraId="05E71626" w14:textId="77777777" w:rsidR="00A269D1" w:rsidRPr="004802D9" w:rsidRDefault="00A269D1" w:rsidP="004802D9">
            <w:pPr>
              <w:spacing w:line="360" w:lineRule="auto"/>
              <w:rPr>
                <w:rFonts w:ascii="Times New Roman" w:hAnsi="Times New Roman" w:cs="Times New Roman"/>
                <w:sz w:val="24"/>
                <w:szCs w:val="24"/>
              </w:rPr>
            </w:pPr>
          </w:p>
        </w:tc>
      </w:tr>
      <w:tr w:rsidR="00C40066" w:rsidRPr="00C40066" w14:paraId="6DF5AEF5" w14:textId="77777777" w:rsidTr="00937647">
        <w:tc>
          <w:tcPr>
            <w:tcW w:w="4119" w:type="dxa"/>
          </w:tcPr>
          <w:p w14:paraId="41EBA549" w14:textId="5CC584EA" w:rsidR="006F1623" w:rsidRPr="004802D9" w:rsidRDefault="00937647" w:rsidP="004802D9">
            <w:pPr>
              <w:spacing w:line="360" w:lineRule="auto"/>
              <w:rPr>
                <w:rFonts w:ascii="Times New Roman" w:hAnsi="Times New Roman" w:cs="Times New Roman"/>
                <w:sz w:val="24"/>
                <w:szCs w:val="24"/>
              </w:rPr>
            </w:pPr>
            <w:r w:rsidRPr="004802D9">
              <w:rPr>
                <w:rFonts w:ascii="Times New Roman" w:hAnsi="Times New Roman" w:cs="Times New Roman"/>
                <w:sz w:val="24"/>
                <w:szCs w:val="24"/>
              </w:rPr>
              <w:t xml:space="preserve">4. </w:t>
            </w:r>
            <w:r w:rsidR="006F1623" w:rsidRPr="004802D9">
              <w:rPr>
                <w:rFonts w:ascii="Times New Roman" w:hAnsi="Times New Roman" w:cs="Times New Roman"/>
                <w:sz w:val="24"/>
                <w:szCs w:val="24"/>
              </w:rPr>
              <w:t>Добавление и оформление карточек товара</w:t>
            </w:r>
          </w:p>
        </w:tc>
        <w:tc>
          <w:tcPr>
            <w:tcW w:w="328" w:type="dxa"/>
          </w:tcPr>
          <w:p w14:paraId="0830BF42" w14:textId="77777777" w:rsidR="006F1623" w:rsidRPr="004802D9" w:rsidRDefault="006F1623" w:rsidP="004802D9">
            <w:pPr>
              <w:spacing w:line="360" w:lineRule="auto"/>
              <w:rPr>
                <w:rFonts w:ascii="Times New Roman" w:hAnsi="Times New Roman" w:cs="Times New Roman"/>
                <w:sz w:val="24"/>
                <w:szCs w:val="24"/>
              </w:rPr>
            </w:pPr>
          </w:p>
        </w:tc>
        <w:tc>
          <w:tcPr>
            <w:tcW w:w="328" w:type="dxa"/>
          </w:tcPr>
          <w:p w14:paraId="5126035E" w14:textId="77777777" w:rsidR="006F1623" w:rsidRPr="004802D9" w:rsidRDefault="006F1623" w:rsidP="004802D9">
            <w:pPr>
              <w:spacing w:line="360" w:lineRule="auto"/>
              <w:rPr>
                <w:rFonts w:ascii="Times New Roman" w:hAnsi="Times New Roman" w:cs="Times New Roman"/>
                <w:sz w:val="24"/>
                <w:szCs w:val="24"/>
              </w:rPr>
            </w:pPr>
          </w:p>
        </w:tc>
        <w:tc>
          <w:tcPr>
            <w:tcW w:w="328" w:type="dxa"/>
          </w:tcPr>
          <w:p w14:paraId="3A5C166C" w14:textId="77777777" w:rsidR="006F1623" w:rsidRPr="004802D9" w:rsidRDefault="006F1623" w:rsidP="004802D9">
            <w:pPr>
              <w:spacing w:line="360" w:lineRule="auto"/>
              <w:rPr>
                <w:rFonts w:ascii="Times New Roman" w:hAnsi="Times New Roman" w:cs="Times New Roman"/>
                <w:sz w:val="24"/>
                <w:szCs w:val="24"/>
              </w:rPr>
            </w:pPr>
          </w:p>
        </w:tc>
        <w:tc>
          <w:tcPr>
            <w:tcW w:w="384" w:type="dxa"/>
          </w:tcPr>
          <w:p w14:paraId="79D50EF0" w14:textId="77777777" w:rsidR="006F1623" w:rsidRPr="004802D9" w:rsidRDefault="006F1623" w:rsidP="004802D9">
            <w:pPr>
              <w:spacing w:line="360" w:lineRule="auto"/>
              <w:rPr>
                <w:rFonts w:ascii="Times New Roman" w:hAnsi="Times New Roman" w:cs="Times New Roman"/>
                <w:sz w:val="24"/>
                <w:szCs w:val="24"/>
              </w:rPr>
            </w:pPr>
          </w:p>
        </w:tc>
        <w:tc>
          <w:tcPr>
            <w:tcW w:w="328" w:type="dxa"/>
            <w:shd w:val="clear" w:color="auto" w:fill="B4C6E7" w:themeFill="accent1" w:themeFillTint="66"/>
          </w:tcPr>
          <w:p w14:paraId="7DAB07FE" w14:textId="77777777" w:rsidR="006F1623" w:rsidRPr="004802D9" w:rsidRDefault="006F1623" w:rsidP="004802D9">
            <w:pPr>
              <w:spacing w:line="360" w:lineRule="auto"/>
              <w:rPr>
                <w:rFonts w:ascii="Times New Roman" w:hAnsi="Times New Roman" w:cs="Times New Roman"/>
                <w:sz w:val="24"/>
                <w:szCs w:val="24"/>
              </w:rPr>
            </w:pPr>
          </w:p>
        </w:tc>
        <w:tc>
          <w:tcPr>
            <w:tcW w:w="328" w:type="dxa"/>
            <w:shd w:val="clear" w:color="auto" w:fill="B4C6E7" w:themeFill="accent1" w:themeFillTint="66"/>
          </w:tcPr>
          <w:p w14:paraId="255E9063" w14:textId="77777777" w:rsidR="006F1623" w:rsidRPr="004802D9" w:rsidRDefault="006F1623" w:rsidP="004802D9">
            <w:pPr>
              <w:spacing w:line="360" w:lineRule="auto"/>
              <w:rPr>
                <w:rFonts w:ascii="Times New Roman" w:hAnsi="Times New Roman" w:cs="Times New Roman"/>
                <w:sz w:val="24"/>
                <w:szCs w:val="24"/>
              </w:rPr>
            </w:pPr>
          </w:p>
        </w:tc>
        <w:tc>
          <w:tcPr>
            <w:tcW w:w="328" w:type="dxa"/>
            <w:shd w:val="clear" w:color="auto" w:fill="B4C6E7" w:themeFill="accent1" w:themeFillTint="66"/>
          </w:tcPr>
          <w:p w14:paraId="37D5FC35" w14:textId="77777777" w:rsidR="006F1623" w:rsidRPr="004802D9" w:rsidRDefault="006F1623" w:rsidP="004802D9">
            <w:pPr>
              <w:spacing w:line="360" w:lineRule="auto"/>
              <w:rPr>
                <w:rFonts w:ascii="Times New Roman" w:hAnsi="Times New Roman" w:cs="Times New Roman"/>
                <w:sz w:val="24"/>
                <w:szCs w:val="24"/>
              </w:rPr>
            </w:pPr>
          </w:p>
        </w:tc>
        <w:tc>
          <w:tcPr>
            <w:tcW w:w="328" w:type="dxa"/>
            <w:shd w:val="clear" w:color="auto" w:fill="auto"/>
          </w:tcPr>
          <w:p w14:paraId="273959B8" w14:textId="77777777" w:rsidR="006F1623" w:rsidRPr="004802D9" w:rsidRDefault="006F1623" w:rsidP="004802D9">
            <w:pPr>
              <w:spacing w:line="360" w:lineRule="auto"/>
              <w:rPr>
                <w:rFonts w:ascii="Times New Roman" w:hAnsi="Times New Roman" w:cs="Times New Roman"/>
                <w:sz w:val="24"/>
                <w:szCs w:val="24"/>
              </w:rPr>
            </w:pPr>
          </w:p>
        </w:tc>
        <w:tc>
          <w:tcPr>
            <w:tcW w:w="335" w:type="dxa"/>
            <w:shd w:val="clear" w:color="auto" w:fill="auto"/>
          </w:tcPr>
          <w:p w14:paraId="5E33A0DD" w14:textId="77777777" w:rsidR="006F1623" w:rsidRPr="004802D9" w:rsidRDefault="006F1623" w:rsidP="004802D9">
            <w:pPr>
              <w:spacing w:line="360" w:lineRule="auto"/>
              <w:rPr>
                <w:rFonts w:ascii="Times New Roman" w:hAnsi="Times New Roman" w:cs="Times New Roman"/>
                <w:sz w:val="24"/>
                <w:szCs w:val="24"/>
              </w:rPr>
            </w:pPr>
          </w:p>
        </w:tc>
        <w:tc>
          <w:tcPr>
            <w:tcW w:w="440" w:type="dxa"/>
          </w:tcPr>
          <w:p w14:paraId="7DAF20E3" w14:textId="77777777" w:rsidR="006F1623" w:rsidRPr="004802D9" w:rsidRDefault="006F1623" w:rsidP="004802D9">
            <w:pPr>
              <w:spacing w:line="360" w:lineRule="auto"/>
              <w:rPr>
                <w:rFonts w:ascii="Times New Roman" w:hAnsi="Times New Roman" w:cs="Times New Roman"/>
                <w:sz w:val="24"/>
                <w:szCs w:val="24"/>
              </w:rPr>
            </w:pPr>
          </w:p>
        </w:tc>
        <w:tc>
          <w:tcPr>
            <w:tcW w:w="440" w:type="dxa"/>
          </w:tcPr>
          <w:p w14:paraId="428DA62A" w14:textId="77777777" w:rsidR="006F1623" w:rsidRPr="004802D9" w:rsidRDefault="006F1623" w:rsidP="004802D9">
            <w:pPr>
              <w:spacing w:line="360" w:lineRule="auto"/>
              <w:rPr>
                <w:rFonts w:ascii="Times New Roman" w:hAnsi="Times New Roman" w:cs="Times New Roman"/>
                <w:sz w:val="24"/>
                <w:szCs w:val="24"/>
              </w:rPr>
            </w:pPr>
          </w:p>
        </w:tc>
        <w:tc>
          <w:tcPr>
            <w:tcW w:w="440" w:type="dxa"/>
          </w:tcPr>
          <w:p w14:paraId="4F2C8348" w14:textId="77777777" w:rsidR="006F1623" w:rsidRPr="004802D9" w:rsidRDefault="006F1623" w:rsidP="004802D9">
            <w:pPr>
              <w:spacing w:line="360" w:lineRule="auto"/>
              <w:rPr>
                <w:rFonts w:ascii="Times New Roman" w:hAnsi="Times New Roman" w:cs="Times New Roman"/>
                <w:sz w:val="24"/>
                <w:szCs w:val="24"/>
              </w:rPr>
            </w:pPr>
          </w:p>
        </w:tc>
        <w:tc>
          <w:tcPr>
            <w:tcW w:w="440" w:type="dxa"/>
          </w:tcPr>
          <w:p w14:paraId="79B53BD1" w14:textId="77777777" w:rsidR="006F1623" w:rsidRPr="004802D9" w:rsidRDefault="006F1623" w:rsidP="004802D9">
            <w:pPr>
              <w:spacing w:line="360" w:lineRule="auto"/>
              <w:rPr>
                <w:rFonts w:ascii="Times New Roman" w:hAnsi="Times New Roman" w:cs="Times New Roman"/>
                <w:sz w:val="24"/>
                <w:szCs w:val="24"/>
              </w:rPr>
            </w:pPr>
          </w:p>
        </w:tc>
        <w:tc>
          <w:tcPr>
            <w:tcW w:w="451" w:type="dxa"/>
          </w:tcPr>
          <w:p w14:paraId="38C4B8E3" w14:textId="77777777" w:rsidR="006F1623" w:rsidRPr="004802D9" w:rsidRDefault="006F1623" w:rsidP="004802D9">
            <w:pPr>
              <w:spacing w:line="360" w:lineRule="auto"/>
              <w:rPr>
                <w:rFonts w:ascii="Times New Roman" w:hAnsi="Times New Roman" w:cs="Times New Roman"/>
                <w:sz w:val="24"/>
                <w:szCs w:val="24"/>
              </w:rPr>
            </w:pPr>
          </w:p>
        </w:tc>
      </w:tr>
      <w:tr w:rsidR="00C40066" w:rsidRPr="00C40066" w14:paraId="32D729B8" w14:textId="77777777" w:rsidTr="00937647">
        <w:tc>
          <w:tcPr>
            <w:tcW w:w="4119" w:type="dxa"/>
          </w:tcPr>
          <w:p w14:paraId="7C4AF440" w14:textId="434CA675" w:rsidR="00B8517F" w:rsidRPr="004802D9" w:rsidRDefault="00937647" w:rsidP="004802D9">
            <w:pPr>
              <w:spacing w:line="360" w:lineRule="auto"/>
              <w:rPr>
                <w:rFonts w:ascii="Times New Roman" w:hAnsi="Times New Roman" w:cs="Times New Roman"/>
                <w:sz w:val="24"/>
                <w:szCs w:val="24"/>
              </w:rPr>
            </w:pPr>
            <w:r w:rsidRPr="004802D9">
              <w:rPr>
                <w:rFonts w:ascii="Times New Roman" w:hAnsi="Times New Roman" w:cs="Times New Roman"/>
                <w:sz w:val="24"/>
                <w:szCs w:val="24"/>
              </w:rPr>
              <w:t xml:space="preserve">5. </w:t>
            </w:r>
            <w:r w:rsidR="00A269D1" w:rsidRPr="004802D9">
              <w:rPr>
                <w:rFonts w:ascii="Times New Roman" w:hAnsi="Times New Roman" w:cs="Times New Roman"/>
                <w:sz w:val="24"/>
                <w:szCs w:val="24"/>
              </w:rPr>
              <w:t>Разработка к</w:t>
            </w:r>
            <w:r w:rsidR="00971A6C" w:rsidRPr="004802D9">
              <w:rPr>
                <w:rFonts w:ascii="Times New Roman" w:hAnsi="Times New Roman" w:cs="Times New Roman"/>
                <w:sz w:val="24"/>
                <w:szCs w:val="24"/>
              </w:rPr>
              <w:t xml:space="preserve">онтент плана </w:t>
            </w:r>
          </w:p>
        </w:tc>
        <w:tc>
          <w:tcPr>
            <w:tcW w:w="328" w:type="dxa"/>
          </w:tcPr>
          <w:p w14:paraId="628945F1" w14:textId="77777777" w:rsidR="00B8517F" w:rsidRPr="004802D9" w:rsidRDefault="00B8517F" w:rsidP="004802D9">
            <w:pPr>
              <w:spacing w:line="360" w:lineRule="auto"/>
              <w:rPr>
                <w:rFonts w:ascii="Times New Roman" w:hAnsi="Times New Roman" w:cs="Times New Roman"/>
                <w:sz w:val="24"/>
                <w:szCs w:val="24"/>
              </w:rPr>
            </w:pPr>
          </w:p>
        </w:tc>
        <w:tc>
          <w:tcPr>
            <w:tcW w:w="328" w:type="dxa"/>
          </w:tcPr>
          <w:p w14:paraId="474D10C8" w14:textId="77777777" w:rsidR="00B8517F" w:rsidRPr="004802D9" w:rsidRDefault="00B8517F" w:rsidP="004802D9">
            <w:pPr>
              <w:spacing w:line="360" w:lineRule="auto"/>
              <w:rPr>
                <w:rFonts w:ascii="Times New Roman" w:hAnsi="Times New Roman" w:cs="Times New Roman"/>
                <w:sz w:val="24"/>
                <w:szCs w:val="24"/>
              </w:rPr>
            </w:pPr>
          </w:p>
        </w:tc>
        <w:tc>
          <w:tcPr>
            <w:tcW w:w="328" w:type="dxa"/>
          </w:tcPr>
          <w:p w14:paraId="7289A783" w14:textId="77777777" w:rsidR="00B8517F" w:rsidRPr="004802D9" w:rsidRDefault="00B8517F" w:rsidP="004802D9">
            <w:pPr>
              <w:spacing w:line="360" w:lineRule="auto"/>
              <w:rPr>
                <w:rFonts w:ascii="Times New Roman" w:hAnsi="Times New Roman" w:cs="Times New Roman"/>
                <w:sz w:val="24"/>
                <w:szCs w:val="24"/>
              </w:rPr>
            </w:pPr>
          </w:p>
        </w:tc>
        <w:tc>
          <w:tcPr>
            <w:tcW w:w="384" w:type="dxa"/>
          </w:tcPr>
          <w:p w14:paraId="25EC4B25" w14:textId="77777777" w:rsidR="00B8517F" w:rsidRPr="004802D9" w:rsidRDefault="00B8517F" w:rsidP="004802D9">
            <w:pPr>
              <w:spacing w:line="360" w:lineRule="auto"/>
              <w:rPr>
                <w:rFonts w:ascii="Times New Roman" w:hAnsi="Times New Roman" w:cs="Times New Roman"/>
                <w:sz w:val="24"/>
                <w:szCs w:val="24"/>
              </w:rPr>
            </w:pPr>
          </w:p>
        </w:tc>
        <w:tc>
          <w:tcPr>
            <w:tcW w:w="328" w:type="dxa"/>
          </w:tcPr>
          <w:p w14:paraId="750B9C56" w14:textId="77777777" w:rsidR="00B8517F" w:rsidRPr="004802D9" w:rsidRDefault="00B8517F" w:rsidP="004802D9">
            <w:pPr>
              <w:spacing w:line="360" w:lineRule="auto"/>
              <w:rPr>
                <w:rFonts w:ascii="Times New Roman" w:hAnsi="Times New Roman" w:cs="Times New Roman"/>
                <w:sz w:val="24"/>
                <w:szCs w:val="24"/>
              </w:rPr>
            </w:pPr>
          </w:p>
        </w:tc>
        <w:tc>
          <w:tcPr>
            <w:tcW w:w="328" w:type="dxa"/>
            <w:shd w:val="clear" w:color="auto" w:fill="B4C6E7" w:themeFill="accent1" w:themeFillTint="66"/>
          </w:tcPr>
          <w:p w14:paraId="59797D89" w14:textId="77777777" w:rsidR="00B8517F" w:rsidRPr="004802D9" w:rsidRDefault="00B8517F" w:rsidP="004802D9">
            <w:pPr>
              <w:spacing w:line="360" w:lineRule="auto"/>
              <w:rPr>
                <w:rFonts w:ascii="Times New Roman" w:hAnsi="Times New Roman" w:cs="Times New Roman"/>
                <w:sz w:val="24"/>
                <w:szCs w:val="24"/>
              </w:rPr>
            </w:pPr>
          </w:p>
        </w:tc>
        <w:tc>
          <w:tcPr>
            <w:tcW w:w="328" w:type="dxa"/>
            <w:shd w:val="clear" w:color="auto" w:fill="B4C6E7" w:themeFill="accent1" w:themeFillTint="66"/>
          </w:tcPr>
          <w:p w14:paraId="24D1D8FF" w14:textId="77777777" w:rsidR="00B8517F" w:rsidRPr="004802D9" w:rsidRDefault="00B8517F" w:rsidP="004802D9">
            <w:pPr>
              <w:spacing w:line="360" w:lineRule="auto"/>
              <w:rPr>
                <w:rFonts w:ascii="Times New Roman" w:hAnsi="Times New Roman" w:cs="Times New Roman"/>
                <w:sz w:val="24"/>
                <w:szCs w:val="24"/>
              </w:rPr>
            </w:pPr>
          </w:p>
        </w:tc>
        <w:tc>
          <w:tcPr>
            <w:tcW w:w="328" w:type="dxa"/>
            <w:shd w:val="clear" w:color="auto" w:fill="B4C6E7" w:themeFill="accent1" w:themeFillTint="66"/>
          </w:tcPr>
          <w:p w14:paraId="217E7B84" w14:textId="77777777" w:rsidR="00B8517F" w:rsidRPr="004802D9" w:rsidRDefault="00B8517F" w:rsidP="004802D9">
            <w:pPr>
              <w:spacing w:line="360" w:lineRule="auto"/>
              <w:rPr>
                <w:rFonts w:ascii="Times New Roman" w:hAnsi="Times New Roman" w:cs="Times New Roman"/>
                <w:sz w:val="24"/>
                <w:szCs w:val="24"/>
              </w:rPr>
            </w:pPr>
          </w:p>
        </w:tc>
        <w:tc>
          <w:tcPr>
            <w:tcW w:w="335" w:type="dxa"/>
            <w:shd w:val="clear" w:color="auto" w:fill="B4C6E7" w:themeFill="accent1" w:themeFillTint="66"/>
          </w:tcPr>
          <w:p w14:paraId="0C55385E" w14:textId="77777777" w:rsidR="00B8517F" w:rsidRPr="004802D9" w:rsidRDefault="00B8517F" w:rsidP="004802D9">
            <w:pPr>
              <w:spacing w:line="360" w:lineRule="auto"/>
              <w:rPr>
                <w:rFonts w:ascii="Times New Roman" w:hAnsi="Times New Roman" w:cs="Times New Roman"/>
                <w:sz w:val="24"/>
                <w:szCs w:val="24"/>
              </w:rPr>
            </w:pPr>
          </w:p>
        </w:tc>
        <w:tc>
          <w:tcPr>
            <w:tcW w:w="440" w:type="dxa"/>
            <w:shd w:val="clear" w:color="auto" w:fill="auto"/>
          </w:tcPr>
          <w:p w14:paraId="3C603794" w14:textId="77777777" w:rsidR="00B8517F" w:rsidRPr="004802D9" w:rsidRDefault="00B8517F" w:rsidP="004802D9">
            <w:pPr>
              <w:spacing w:line="360" w:lineRule="auto"/>
              <w:rPr>
                <w:rFonts w:ascii="Times New Roman" w:hAnsi="Times New Roman" w:cs="Times New Roman"/>
                <w:sz w:val="24"/>
                <w:szCs w:val="24"/>
              </w:rPr>
            </w:pPr>
          </w:p>
        </w:tc>
        <w:tc>
          <w:tcPr>
            <w:tcW w:w="440" w:type="dxa"/>
          </w:tcPr>
          <w:p w14:paraId="524102E7" w14:textId="77777777" w:rsidR="00B8517F" w:rsidRPr="004802D9" w:rsidRDefault="00B8517F" w:rsidP="004802D9">
            <w:pPr>
              <w:spacing w:line="360" w:lineRule="auto"/>
              <w:rPr>
                <w:rFonts w:ascii="Times New Roman" w:hAnsi="Times New Roman" w:cs="Times New Roman"/>
                <w:sz w:val="24"/>
                <w:szCs w:val="24"/>
              </w:rPr>
            </w:pPr>
          </w:p>
        </w:tc>
        <w:tc>
          <w:tcPr>
            <w:tcW w:w="440" w:type="dxa"/>
          </w:tcPr>
          <w:p w14:paraId="23194577" w14:textId="77777777" w:rsidR="00B8517F" w:rsidRPr="004802D9" w:rsidRDefault="00B8517F" w:rsidP="004802D9">
            <w:pPr>
              <w:spacing w:line="360" w:lineRule="auto"/>
              <w:rPr>
                <w:rFonts w:ascii="Times New Roman" w:hAnsi="Times New Roman" w:cs="Times New Roman"/>
                <w:sz w:val="24"/>
                <w:szCs w:val="24"/>
              </w:rPr>
            </w:pPr>
          </w:p>
        </w:tc>
        <w:tc>
          <w:tcPr>
            <w:tcW w:w="440" w:type="dxa"/>
          </w:tcPr>
          <w:p w14:paraId="1B8AAF23" w14:textId="77777777" w:rsidR="00B8517F" w:rsidRPr="004802D9" w:rsidRDefault="00B8517F" w:rsidP="004802D9">
            <w:pPr>
              <w:spacing w:line="360" w:lineRule="auto"/>
              <w:rPr>
                <w:rFonts w:ascii="Times New Roman" w:hAnsi="Times New Roman" w:cs="Times New Roman"/>
                <w:sz w:val="24"/>
                <w:szCs w:val="24"/>
              </w:rPr>
            </w:pPr>
          </w:p>
        </w:tc>
        <w:tc>
          <w:tcPr>
            <w:tcW w:w="451" w:type="dxa"/>
          </w:tcPr>
          <w:p w14:paraId="326DA171" w14:textId="77777777" w:rsidR="00B8517F" w:rsidRPr="004802D9" w:rsidRDefault="00B8517F" w:rsidP="004802D9">
            <w:pPr>
              <w:spacing w:line="360" w:lineRule="auto"/>
              <w:rPr>
                <w:rFonts w:ascii="Times New Roman" w:hAnsi="Times New Roman" w:cs="Times New Roman"/>
                <w:sz w:val="24"/>
                <w:szCs w:val="24"/>
              </w:rPr>
            </w:pPr>
          </w:p>
        </w:tc>
      </w:tr>
      <w:tr w:rsidR="00C40066" w:rsidRPr="00C40066" w14:paraId="4D21BA61" w14:textId="77777777" w:rsidTr="00DD52C7">
        <w:tc>
          <w:tcPr>
            <w:tcW w:w="4119" w:type="dxa"/>
          </w:tcPr>
          <w:p w14:paraId="529C64F5" w14:textId="0D6379F2" w:rsidR="00B8517F" w:rsidRPr="004802D9" w:rsidRDefault="00937647" w:rsidP="004802D9">
            <w:pPr>
              <w:spacing w:line="360" w:lineRule="auto"/>
              <w:rPr>
                <w:rFonts w:ascii="Times New Roman" w:hAnsi="Times New Roman" w:cs="Times New Roman"/>
                <w:sz w:val="24"/>
                <w:szCs w:val="24"/>
              </w:rPr>
            </w:pPr>
            <w:r w:rsidRPr="004802D9">
              <w:rPr>
                <w:rFonts w:ascii="Times New Roman" w:hAnsi="Times New Roman" w:cs="Times New Roman"/>
                <w:sz w:val="24"/>
                <w:szCs w:val="24"/>
              </w:rPr>
              <w:t xml:space="preserve">6. </w:t>
            </w:r>
            <w:r w:rsidR="006F1623" w:rsidRPr="004802D9">
              <w:rPr>
                <w:rFonts w:ascii="Times New Roman" w:hAnsi="Times New Roman" w:cs="Times New Roman"/>
                <w:sz w:val="24"/>
                <w:szCs w:val="24"/>
              </w:rPr>
              <w:t>Публикация постов</w:t>
            </w:r>
            <w:r w:rsidRPr="004802D9">
              <w:rPr>
                <w:rFonts w:ascii="Times New Roman" w:hAnsi="Times New Roman" w:cs="Times New Roman"/>
                <w:sz w:val="24"/>
                <w:szCs w:val="24"/>
              </w:rPr>
              <w:t xml:space="preserve">, </w:t>
            </w:r>
            <w:r w:rsidR="007E7793" w:rsidRPr="004802D9">
              <w:rPr>
                <w:rFonts w:ascii="Times New Roman" w:hAnsi="Times New Roman" w:cs="Times New Roman"/>
                <w:sz w:val="24"/>
                <w:szCs w:val="24"/>
              </w:rPr>
              <w:t xml:space="preserve">коротких </w:t>
            </w:r>
            <w:r w:rsidR="007E7793" w:rsidRPr="004802D9">
              <w:rPr>
                <w:rFonts w:ascii="Times New Roman" w:hAnsi="Times New Roman" w:cs="Times New Roman"/>
                <w:sz w:val="24"/>
                <w:szCs w:val="24"/>
                <w:lang w:val="en-GB"/>
              </w:rPr>
              <w:t>VK</w:t>
            </w:r>
            <w:r w:rsidR="007E7793" w:rsidRPr="004802D9">
              <w:rPr>
                <w:rFonts w:ascii="Times New Roman" w:hAnsi="Times New Roman" w:cs="Times New Roman"/>
                <w:sz w:val="24"/>
                <w:szCs w:val="24"/>
              </w:rPr>
              <w:t>-видео</w:t>
            </w:r>
            <w:r w:rsidRPr="004802D9">
              <w:rPr>
                <w:rFonts w:ascii="Times New Roman" w:hAnsi="Times New Roman" w:cs="Times New Roman"/>
                <w:sz w:val="24"/>
                <w:szCs w:val="24"/>
              </w:rPr>
              <w:t xml:space="preserve"> и историй</w:t>
            </w:r>
          </w:p>
        </w:tc>
        <w:tc>
          <w:tcPr>
            <w:tcW w:w="328" w:type="dxa"/>
          </w:tcPr>
          <w:p w14:paraId="54D9E478" w14:textId="77777777" w:rsidR="00B8517F" w:rsidRPr="004802D9" w:rsidRDefault="00B8517F" w:rsidP="004802D9">
            <w:pPr>
              <w:spacing w:line="360" w:lineRule="auto"/>
              <w:rPr>
                <w:rFonts w:ascii="Times New Roman" w:hAnsi="Times New Roman" w:cs="Times New Roman"/>
                <w:sz w:val="24"/>
                <w:szCs w:val="24"/>
              </w:rPr>
            </w:pPr>
          </w:p>
        </w:tc>
        <w:tc>
          <w:tcPr>
            <w:tcW w:w="328" w:type="dxa"/>
          </w:tcPr>
          <w:p w14:paraId="461EA4CA" w14:textId="77777777" w:rsidR="00B8517F" w:rsidRPr="004802D9" w:rsidRDefault="00B8517F" w:rsidP="004802D9">
            <w:pPr>
              <w:spacing w:line="360" w:lineRule="auto"/>
              <w:rPr>
                <w:rFonts w:ascii="Times New Roman" w:hAnsi="Times New Roman" w:cs="Times New Roman"/>
                <w:sz w:val="24"/>
                <w:szCs w:val="24"/>
              </w:rPr>
            </w:pPr>
          </w:p>
        </w:tc>
        <w:tc>
          <w:tcPr>
            <w:tcW w:w="328" w:type="dxa"/>
          </w:tcPr>
          <w:p w14:paraId="20A4A104" w14:textId="77777777" w:rsidR="00B8517F" w:rsidRPr="004802D9" w:rsidRDefault="00B8517F" w:rsidP="004802D9">
            <w:pPr>
              <w:spacing w:line="360" w:lineRule="auto"/>
              <w:rPr>
                <w:rFonts w:ascii="Times New Roman" w:hAnsi="Times New Roman" w:cs="Times New Roman"/>
                <w:sz w:val="24"/>
                <w:szCs w:val="24"/>
              </w:rPr>
            </w:pPr>
          </w:p>
        </w:tc>
        <w:tc>
          <w:tcPr>
            <w:tcW w:w="384" w:type="dxa"/>
          </w:tcPr>
          <w:p w14:paraId="66C1E2CE" w14:textId="77777777" w:rsidR="00B8517F" w:rsidRPr="004802D9" w:rsidRDefault="00B8517F" w:rsidP="004802D9">
            <w:pPr>
              <w:spacing w:line="360" w:lineRule="auto"/>
              <w:rPr>
                <w:rFonts w:ascii="Times New Roman" w:hAnsi="Times New Roman" w:cs="Times New Roman"/>
                <w:sz w:val="24"/>
                <w:szCs w:val="24"/>
              </w:rPr>
            </w:pPr>
          </w:p>
        </w:tc>
        <w:tc>
          <w:tcPr>
            <w:tcW w:w="328" w:type="dxa"/>
          </w:tcPr>
          <w:p w14:paraId="3726D633" w14:textId="77777777" w:rsidR="00B8517F" w:rsidRPr="004802D9" w:rsidRDefault="00B8517F" w:rsidP="004802D9">
            <w:pPr>
              <w:spacing w:line="360" w:lineRule="auto"/>
              <w:rPr>
                <w:rFonts w:ascii="Times New Roman" w:hAnsi="Times New Roman" w:cs="Times New Roman"/>
                <w:sz w:val="24"/>
                <w:szCs w:val="24"/>
              </w:rPr>
            </w:pPr>
          </w:p>
        </w:tc>
        <w:tc>
          <w:tcPr>
            <w:tcW w:w="328" w:type="dxa"/>
          </w:tcPr>
          <w:p w14:paraId="67F42270" w14:textId="77777777" w:rsidR="00B8517F" w:rsidRPr="004802D9" w:rsidRDefault="00B8517F" w:rsidP="004802D9">
            <w:pPr>
              <w:spacing w:line="360" w:lineRule="auto"/>
              <w:rPr>
                <w:rFonts w:ascii="Times New Roman" w:hAnsi="Times New Roman" w:cs="Times New Roman"/>
                <w:sz w:val="24"/>
                <w:szCs w:val="24"/>
              </w:rPr>
            </w:pPr>
          </w:p>
        </w:tc>
        <w:tc>
          <w:tcPr>
            <w:tcW w:w="328" w:type="dxa"/>
          </w:tcPr>
          <w:p w14:paraId="1BDA2092" w14:textId="77777777" w:rsidR="00B8517F" w:rsidRPr="004802D9" w:rsidRDefault="00B8517F" w:rsidP="004802D9">
            <w:pPr>
              <w:spacing w:line="360" w:lineRule="auto"/>
              <w:rPr>
                <w:rFonts w:ascii="Times New Roman" w:hAnsi="Times New Roman" w:cs="Times New Roman"/>
                <w:sz w:val="24"/>
                <w:szCs w:val="24"/>
              </w:rPr>
            </w:pPr>
          </w:p>
        </w:tc>
        <w:tc>
          <w:tcPr>
            <w:tcW w:w="328" w:type="dxa"/>
          </w:tcPr>
          <w:p w14:paraId="1A203A83" w14:textId="77777777" w:rsidR="00B8517F" w:rsidRPr="004802D9" w:rsidRDefault="00B8517F" w:rsidP="004802D9">
            <w:pPr>
              <w:spacing w:line="360" w:lineRule="auto"/>
              <w:rPr>
                <w:rFonts w:ascii="Times New Roman" w:hAnsi="Times New Roman" w:cs="Times New Roman"/>
                <w:sz w:val="24"/>
                <w:szCs w:val="24"/>
              </w:rPr>
            </w:pPr>
          </w:p>
        </w:tc>
        <w:tc>
          <w:tcPr>
            <w:tcW w:w="335" w:type="dxa"/>
            <w:shd w:val="clear" w:color="auto" w:fill="B4C6E7" w:themeFill="accent1" w:themeFillTint="66"/>
          </w:tcPr>
          <w:p w14:paraId="61717347" w14:textId="77777777" w:rsidR="00B8517F" w:rsidRPr="004802D9" w:rsidRDefault="00B8517F" w:rsidP="004802D9">
            <w:pPr>
              <w:spacing w:line="360" w:lineRule="auto"/>
              <w:rPr>
                <w:rFonts w:ascii="Times New Roman" w:hAnsi="Times New Roman" w:cs="Times New Roman"/>
                <w:sz w:val="24"/>
                <w:szCs w:val="24"/>
              </w:rPr>
            </w:pPr>
          </w:p>
        </w:tc>
        <w:tc>
          <w:tcPr>
            <w:tcW w:w="440" w:type="dxa"/>
            <w:shd w:val="clear" w:color="auto" w:fill="B4C6E7" w:themeFill="accent1" w:themeFillTint="66"/>
          </w:tcPr>
          <w:p w14:paraId="586053C4" w14:textId="77777777" w:rsidR="00B8517F" w:rsidRPr="004802D9" w:rsidRDefault="00B8517F" w:rsidP="004802D9">
            <w:pPr>
              <w:spacing w:line="360" w:lineRule="auto"/>
              <w:rPr>
                <w:rFonts w:ascii="Times New Roman" w:hAnsi="Times New Roman" w:cs="Times New Roman"/>
                <w:sz w:val="24"/>
                <w:szCs w:val="24"/>
              </w:rPr>
            </w:pPr>
          </w:p>
        </w:tc>
        <w:tc>
          <w:tcPr>
            <w:tcW w:w="440" w:type="dxa"/>
            <w:shd w:val="clear" w:color="auto" w:fill="B4C6E7" w:themeFill="accent1" w:themeFillTint="66"/>
          </w:tcPr>
          <w:p w14:paraId="027A7267" w14:textId="77777777" w:rsidR="00B8517F" w:rsidRPr="004802D9" w:rsidRDefault="00B8517F" w:rsidP="004802D9">
            <w:pPr>
              <w:spacing w:line="360" w:lineRule="auto"/>
              <w:rPr>
                <w:rFonts w:ascii="Times New Roman" w:hAnsi="Times New Roman" w:cs="Times New Roman"/>
                <w:sz w:val="24"/>
                <w:szCs w:val="24"/>
              </w:rPr>
            </w:pPr>
          </w:p>
        </w:tc>
        <w:tc>
          <w:tcPr>
            <w:tcW w:w="440" w:type="dxa"/>
            <w:shd w:val="clear" w:color="auto" w:fill="B4C6E7" w:themeFill="accent1" w:themeFillTint="66"/>
          </w:tcPr>
          <w:p w14:paraId="2E8397FC" w14:textId="77777777" w:rsidR="00B8517F" w:rsidRPr="004802D9" w:rsidRDefault="00B8517F" w:rsidP="004802D9">
            <w:pPr>
              <w:spacing w:line="360" w:lineRule="auto"/>
              <w:rPr>
                <w:rFonts w:ascii="Times New Roman" w:hAnsi="Times New Roman" w:cs="Times New Roman"/>
                <w:sz w:val="24"/>
                <w:szCs w:val="24"/>
              </w:rPr>
            </w:pPr>
          </w:p>
        </w:tc>
        <w:tc>
          <w:tcPr>
            <w:tcW w:w="440" w:type="dxa"/>
            <w:shd w:val="clear" w:color="auto" w:fill="B4C6E7" w:themeFill="accent1" w:themeFillTint="66"/>
          </w:tcPr>
          <w:p w14:paraId="096A6BBB" w14:textId="77777777" w:rsidR="00B8517F" w:rsidRPr="004802D9" w:rsidRDefault="00B8517F" w:rsidP="004802D9">
            <w:pPr>
              <w:spacing w:line="360" w:lineRule="auto"/>
              <w:rPr>
                <w:rFonts w:ascii="Times New Roman" w:hAnsi="Times New Roman" w:cs="Times New Roman"/>
                <w:sz w:val="24"/>
                <w:szCs w:val="24"/>
              </w:rPr>
            </w:pPr>
          </w:p>
        </w:tc>
        <w:tc>
          <w:tcPr>
            <w:tcW w:w="451" w:type="dxa"/>
            <w:shd w:val="clear" w:color="auto" w:fill="B4C6E7" w:themeFill="accent1" w:themeFillTint="66"/>
          </w:tcPr>
          <w:p w14:paraId="52B38C7F" w14:textId="77777777" w:rsidR="00B8517F" w:rsidRPr="004802D9" w:rsidRDefault="00B8517F" w:rsidP="004802D9">
            <w:pPr>
              <w:spacing w:line="360" w:lineRule="auto"/>
              <w:rPr>
                <w:rFonts w:ascii="Times New Roman" w:hAnsi="Times New Roman" w:cs="Times New Roman"/>
                <w:sz w:val="24"/>
                <w:szCs w:val="24"/>
              </w:rPr>
            </w:pPr>
          </w:p>
        </w:tc>
      </w:tr>
      <w:tr w:rsidR="00C40066" w:rsidRPr="00C40066" w14:paraId="0BCF3064" w14:textId="77777777" w:rsidTr="00937647">
        <w:tc>
          <w:tcPr>
            <w:tcW w:w="4119" w:type="dxa"/>
          </w:tcPr>
          <w:p w14:paraId="77ACEF47" w14:textId="6B2E2395" w:rsidR="00D43DE8" w:rsidRPr="004802D9" w:rsidRDefault="00937647" w:rsidP="004802D9">
            <w:pPr>
              <w:spacing w:line="360" w:lineRule="auto"/>
              <w:rPr>
                <w:rFonts w:ascii="Times New Roman" w:hAnsi="Times New Roman" w:cs="Times New Roman"/>
                <w:sz w:val="24"/>
                <w:szCs w:val="24"/>
              </w:rPr>
            </w:pPr>
            <w:r w:rsidRPr="004802D9">
              <w:rPr>
                <w:rFonts w:ascii="Times New Roman" w:hAnsi="Times New Roman" w:cs="Times New Roman"/>
                <w:sz w:val="24"/>
                <w:szCs w:val="24"/>
              </w:rPr>
              <w:t xml:space="preserve">7. </w:t>
            </w:r>
            <w:r w:rsidR="00D43DE8" w:rsidRPr="004802D9">
              <w:rPr>
                <w:rFonts w:ascii="Times New Roman" w:hAnsi="Times New Roman" w:cs="Times New Roman"/>
                <w:sz w:val="24"/>
                <w:szCs w:val="24"/>
              </w:rPr>
              <w:t xml:space="preserve">Привлечение подписчиков в </w:t>
            </w:r>
            <w:r w:rsidR="004C4533" w:rsidRPr="004802D9">
              <w:rPr>
                <w:rFonts w:ascii="Times New Roman" w:hAnsi="Times New Roman" w:cs="Times New Roman"/>
                <w:sz w:val="24"/>
                <w:szCs w:val="24"/>
              </w:rPr>
              <w:t>сообщество «</w:t>
            </w:r>
            <w:proofErr w:type="spellStart"/>
            <w:r w:rsidR="004C4533" w:rsidRPr="004802D9">
              <w:rPr>
                <w:rFonts w:ascii="Times New Roman" w:hAnsi="Times New Roman" w:cs="Times New Roman"/>
                <w:sz w:val="24"/>
                <w:szCs w:val="24"/>
              </w:rPr>
              <w:t>Вконтакте</w:t>
            </w:r>
            <w:proofErr w:type="spellEnd"/>
            <w:r w:rsidR="004C4533" w:rsidRPr="004802D9">
              <w:rPr>
                <w:rFonts w:ascii="Times New Roman" w:hAnsi="Times New Roman" w:cs="Times New Roman"/>
                <w:sz w:val="24"/>
                <w:szCs w:val="24"/>
              </w:rPr>
              <w:t xml:space="preserve">» </w:t>
            </w:r>
            <w:r w:rsidR="007036A0" w:rsidRPr="004802D9">
              <w:rPr>
                <w:rFonts w:ascii="Times New Roman" w:hAnsi="Times New Roman" w:cs="Times New Roman"/>
                <w:sz w:val="24"/>
                <w:szCs w:val="24"/>
              </w:rPr>
              <w:t xml:space="preserve">с канала </w:t>
            </w:r>
            <w:r w:rsidR="004C4533" w:rsidRPr="004802D9">
              <w:rPr>
                <w:rFonts w:ascii="Times New Roman" w:hAnsi="Times New Roman" w:cs="Times New Roman"/>
                <w:sz w:val="24"/>
                <w:szCs w:val="24"/>
              </w:rPr>
              <w:t xml:space="preserve">магазина </w:t>
            </w:r>
            <w:r w:rsidR="00D43DE8" w:rsidRPr="004802D9">
              <w:rPr>
                <w:rFonts w:ascii="Times New Roman" w:hAnsi="Times New Roman" w:cs="Times New Roman"/>
                <w:sz w:val="24"/>
                <w:szCs w:val="24"/>
              </w:rPr>
              <w:t xml:space="preserve">«Жасмин» в </w:t>
            </w:r>
            <w:r w:rsidR="007036A0" w:rsidRPr="004802D9">
              <w:rPr>
                <w:rFonts w:ascii="Times New Roman" w:hAnsi="Times New Roman" w:cs="Times New Roman"/>
                <w:sz w:val="24"/>
                <w:szCs w:val="24"/>
              </w:rPr>
              <w:t>«</w:t>
            </w:r>
            <w:proofErr w:type="spellStart"/>
            <w:r w:rsidR="007036A0" w:rsidRPr="004802D9">
              <w:rPr>
                <w:rFonts w:ascii="Times New Roman" w:hAnsi="Times New Roman" w:cs="Times New Roman"/>
                <w:sz w:val="24"/>
                <w:szCs w:val="24"/>
              </w:rPr>
              <w:t>Телеграм</w:t>
            </w:r>
            <w:proofErr w:type="spellEnd"/>
            <w:r w:rsidR="007036A0" w:rsidRPr="004802D9">
              <w:rPr>
                <w:rFonts w:ascii="Times New Roman" w:hAnsi="Times New Roman" w:cs="Times New Roman"/>
                <w:sz w:val="24"/>
                <w:szCs w:val="24"/>
              </w:rPr>
              <w:t>»</w:t>
            </w:r>
          </w:p>
        </w:tc>
        <w:tc>
          <w:tcPr>
            <w:tcW w:w="328" w:type="dxa"/>
          </w:tcPr>
          <w:p w14:paraId="4064811C" w14:textId="77777777" w:rsidR="00D43DE8" w:rsidRPr="004802D9" w:rsidRDefault="00D43DE8" w:rsidP="004802D9">
            <w:pPr>
              <w:spacing w:line="360" w:lineRule="auto"/>
              <w:rPr>
                <w:rFonts w:ascii="Times New Roman" w:hAnsi="Times New Roman" w:cs="Times New Roman"/>
                <w:sz w:val="24"/>
                <w:szCs w:val="24"/>
              </w:rPr>
            </w:pPr>
          </w:p>
        </w:tc>
        <w:tc>
          <w:tcPr>
            <w:tcW w:w="328" w:type="dxa"/>
          </w:tcPr>
          <w:p w14:paraId="6AB9F4FF" w14:textId="77777777" w:rsidR="00D43DE8" w:rsidRPr="004802D9" w:rsidRDefault="00D43DE8" w:rsidP="004802D9">
            <w:pPr>
              <w:spacing w:line="360" w:lineRule="auto"/>
              <w:rPr>
                <w:rFonts w:ascii="Times New Roman" w:hAnsi="Times New Roman" w:cs="Times New Roman"/>
                <w:sz w:val="24"/>
                <w:szCs w:val="24"/>
              </w:rPr>
            </w:pPr>
          </w:p>
        </w:tc>
        <w:tc>
          <w:tcPr>
            <w:tcW w:w="328" w:type="dxa"/>
          </w:tcPr>
          <w:p w14:paraId="7AF8D511" w14:textId="77777777" w:rsidR="00D43DE8" w:rsidRPr="004802D9" w:rsidRDefault="00D43DE8" w:rsidP="004802D9">
            <w:pPr>
              <w:spacing w:line="360" w:lineRule="auto"/>
              <w:rPr>
                <w:rFonts w:ascii="Times New Roman" w:hAnsi="Times New Roman" w:cs="Times New Roman"/>
                <w:sz w:val="24"/>
                <w:szCs w:val="24"/>
              </w:rPr>
            </w:pPr>
          </w:p>
        </w:tc>
        <w:tc>
          <w:tcPr>
            <w:tcW w:w="384" w:type="dxa"/>
          </w:tcPr>
          <w:p w14:paraId="3712E5BC" w14:textId="77777777" w:rsidR="00D43DE8" w:rsidRPr="004802D9" w:rsidRDefault="00D43DE8" w:rsidP="004802D9">
            <w:pPr>
              <w:spacing w:line="360" w:lineRule="auto"/>
              <w:rPr>
                <w:rFonts w:ascii="Times New Roman" w:hAnsi="Times New Roman" w:cs="Times New Roman"/>
                <w:sz w:val="24"/>
                <w:szCs w:val="24"/>
              </w:rPr>
            </w:pPr>
          </w:p>
        </w:tc>
        <w:tc>
          <w:tcPr>
            <w:tcW w:w="328" w:type="dxa"/>
          </w:tcPr>
          <w:p w14:paraId="6B04412D" w14:textId="77777777" w:rsidR="00D43DE8" w:rsidRPr="004802D9" w:rsidRDefault="00D43DE8" w:rsidP="004802D9">
            <w:pPr>
              <w:spacing w:line="360" w:lineRule="auto"/>
              <w:rPr>
                <w:rFonts w:ascii="Times New Roman" w:hAnsi="Times New Roman" w:cs="Times New Roman"/>
                <w:sz w:val="24"/>
                <w:szCs w:val="24"/>
              </w:rPr>
            </w:pPr>
          </w:p>
        </w:tc>
        <w:tc>
          <w:tcPr>
            <w:tcW w:w="328" w:type="dxa"/>
          </w:tcPr>
          <w:p w14:paraId="1D453A0F" w14:textId="77777777" w:rsidR="00D43DE8" w:rsidRPr="004802D9" w:rsidRDefault="00D43DE8" w:rsidP="004802D9">
            <w:pPr>
              <w:spacing w:line="360" w:lineRule="auto"/>
              <w:rPr>
                <w:rFonts w:ascii="Times New Roman" w:hAnsi="Times New Roman" w:cs="Times New Roman"/>
                <w:sz w:val="24"/>
                <w:szCs w:val="24"/>
              </w:rPr>
            </w:pPr>
          </w:p>
        </w:tc>
        <w:tc>
          <w:tcPr>
            <w:tcW w:w="328" w:type="dxa"/>
          </w:tcPr>
          <w:p w14:paraId="03D11BB5" w14:textId="77777777" w:rsidR="00D43DE8" w:rsidRPr="004802D9" w:rsidRDefault="00D43DE8" w:rsidP="004802D9">
            <w:pPr>
              <w:spacing w:line="360" w:lineRule="auto"/>
              <w:rPr>
                <w:rFonts w:ascii="Times New Roman" w:hAnsi="Times New Roman" w:cs="Times New Roman"/>
                <w:sz w:val="24"/>
                <w:szCs w:val="24"/>
              </w:rPr>
            </w:pPr>
          </w:p>
        </w:tc>
        <w:tc>
          <w:tcPr>
            <w:tcW w:w="328" w:type="dxa"/>
          </w:tcPr>
          <w:p w14:paraId="0820A275" w14:textId="77777777" w:rsidR="00D43DE8" w:rsidRPr="004802D9" w:rsidRDefault="00D43DE8" w:rsidP="004802D9">
            <w:pPr>
              <w:spacing w:line="360" w:lineRule="auto"/>
              <w:rPr>
                <w:rFonts w:ascii="Times New Roman" w:hAnsi="Times New Roman" w:cs="Times New Roman"/>
                <w:sz w:val="24"/>
                <w:szCs w:val="24"/>
              </w:rPr>
            </w:pPr>
          </w:p>
        </w:tc>
        <w:tc>
          <w:tcPr>
            <w:tcW w:w="335" w:type="dxa"/>
          </w:tcPr>
          <w:p w14:paraId="670522B7" w14:textId="77777777" w:rsidR="00D43DE8" w:rsidRPr="004802D9" w:rsidRDefault="00D43DE8" w:rsidP="004802D9">
            <w:pPr>
              <w:spacing w:line="360" w:lineRule="auto"/>
              <w:rPr>
                <w:rFonts w:ascii="Times New Roman" w:hAnsi="Times New Roman" w:cs="Times New Roman"/>
                <w:sz w:val="24"/>
                <w:szCs w:val="24"/>
              </w:rPr>
            </w:pPr>
          </w:p>
        </w:tc>
        <w:tc>
          <w:tcPr>
            <w:tcW w:w="440" w:type="dxa"/>
          </w:tcPr>
          <w:p w14:paraId="4B11B9DF" w14:textId="77777777" w:rsidR="00D43DE8" w:rsidRPr="004802D9" w:rsidRDefault="00D43DE8" w:rsidP="004802D9">
            <w:pPr>
              <w:spacing w:line="360" w:lineRule="auto"/>
              <w:rPr>
                <w:rFonts w:ascii="Times New Roman" w:hAnsi="Times New Roman" w:cs="Times New Roman"/>
                <w:sz w:val="24"/>
                <w:szCs w:val="24"/>
              </w:rPr>
            </w:pPr>
          </w:p>
        </w:tc>
        <w:tc>
          <w:tcPr>
            <w:tcW w:w="440" w:type="dxa"/>
          </w:tcPr>
          <w:p w14:paraId="02146F5D" w14:textId="77777777" w:rsidR="00D43DE8" w:rsidRPr="004802D9" w:rsidRDefault="00D43DE8" w:rsidP="004802D9">
            <w:pPr>
              <w:spacing w:line="360" w:lineRule="auto"/>
              <w:rPr>
                <w:rFonts w:ascii="Times New Roman" w:hAnsi="Times New Roman" w:cs="Times New Roman"/>
                <w:sz w:val="24"/>
                <w:szCs w:val="24"/>
              </w:rPr>
            </w:pPr>
          </w:p>
        </w:tc>
        <w:tc>
          <w:tcPr>
            <w:tcW w:w="440" w:type="dxa"/>
            <w:shd w:val="clear" w:color="auto" w:fill="B4C6E7" w:themeFill="accent1" w:themeFillTint="66"/>
          </w:tcPr>
          <w:p w14:paraId="650103F9" w14:textId="77777777" w:rsidR="00D43DE8" w:rsidRPr="004802D9" w:rsidRDefault="00D43DE8" w:rsidP="004802D9">
            <w:pPr>
              <w:spacing w:line="360" w:lineRule="auto"/>
              <w:rPr>
                <w:rFonts w:ascii="Times New Roman" w:hAnsi="Times New Roman" w:cs="Times New Roman"/>
                <w:sz w:val="24"/>
                <w:szCs w:val="24"/>
              </w:rPr>
            </w:pPr>
          </w:p>
        </w:tc>
        <w:tc>
          <w:tcPr>
            <w:tcW w:w="440" w:type="dxa"/>
            <w:shd w:val="clear" w:color="auto" w:fill="B4C6E7" w:themeFill="accent1" w:themeFillTint="66"/>
          </w:tcPr>
          <w:p w14:paraId="73024258" w14:textId="77777777" w:rsidR="00D43DE8" w:rsidRPr="004802D9" w:rsidRDefault="00D43DE8" w:rsidP="004802D9">
            <w:pPr>
              <w:spacing w:line="360" w:lineRule="auto"/>
              <w:rPr>
                <w:rFonts w:ascii="Times New Roman" w:hAnsi="Times New Roman" w:cs="Times New Roman"/>
                <w:sz w:val="24"/>
                <w:szCs w:val="24"/>
              </w:rPr>
            </w:pPr>
          </w:p>
        </w:tc>
        <w:tc>
          <w:tcPr>
            <w:tcW w:w="451" w:type="dxa"/>
          </w:tcPr>
          <w:p w14:paraId="38B82779" w14:textId="77777777" w:rsidR="00D43DE8" w:rsidRPr="004802D9" w:rsidRDefault="00D43DE8" w:rsidP="004802D9">
            <w:pPr>
              <w:spacing w:line="360" w:lineRule="auto"/>
              <w:rPr>
                <w:rFonts w:ascii="Times New Roman" w:hAnsi="Times New Roman" w:cs="Times New Roman"/>
                <w:sz w:val="24"/>
                <w:szCs w:val="24"/>
              </w:rPr>
            </w:pPr>
          </w:p>
        </w:tc>
      </w:tr>
      <w:tr w:rsidR="00C40066" w:rsidRPr="00C40066" w14:paraId="770D2C0B" w14:textId="77777777" w:rsidTr="00DD52C7">
        <w:tc>
          <w:tcPr>
            <w:tcW w:w="4119" w:type="dxa"/>
          </w:tcPr>
          <w:p w14:paraId="0D442702" w14:textId="04F8046F" w:rsidR="004C4533" w:rsidRPr="004802D9" w:rsidRDefault="00937647" w:rsidP="004802D9">
            <w:pPr>
              <w:spacing w:line="360" w:lineRule="auto"/>
              <w:rPr>
                <w:rFonts w:ascii="Times New Roman" w:hAnsi="Times New Roman" w:cs="Times New Roman"/>
                <w:sz w:val="24"/>
                <w:szCs w:val="24"/>
              </w:rPr>
            </w:pPr>
            <w:r w:rsidRPr="004802D9">
              <w:rPr>
                <w:rFonts w:ascii="Times New Roman" w:hAnsi="Times New Roman" w:cs="Times New Roman"/>
                <w:sz w:val="24"/>
                <w:szCs w:val="24"/>
              </w:rPr>
              <w:t xml:space="preserve">8. </w:t>
            </w:r>
            <w:r w:rsidR="00DD52C7" w:rsidRPr="004802D9">
              <w:rPr>
                <w:rFonts w:ascii="Times New Roman" w:hAnsi="Times New Roman" w:cs="Times New Roman"/>
                <w:sz w:val="24"/>
                <w:szCs w:val="24"/>
              </w:rPr>
              <w:t>Настройка и з</w:t>
            </w:r>
            <w:r w:rsidR="004C4533" w:rsidRPr="004802D9">
              <w:rPr>
                <w:rFonts w:ascii="Times New Roman" w:hAnsi="Times New Roman" w:cs="Times New Roman"/>
                <w:sz w:val="24"/>
                <w:szCs w:val="24"/>
              </w:rPr>
              <w:t>апуск таргетированной рекламы</w:t>
            </w:r>
          </w:p>
        </w:tc>
        <w:tc>
          <w:tcPr>
            <w:tcW w:w="328" w:type="dxa"/>
          </w:tcPr>
          <w:p w14:paraId="0A993133" w14:textId="77777777" w:rsidR="004C4533" w:rsidRPr="004802D9" w:rsidRDefault="004C4533" w:rsidP="004802D9">
            <w:pPr>
              <w:spacing w:line="360" w:lineRule="auto"/>
              <w:rPr>
                <w:rFonts w:ascii="Times New Roman" w:hAnsi="Times New Roman" w:cs="Times New Roman"/>
                <w:sz w:val="24"/>
                <w:szCs w:val="24"/>
              </w:rPr>
            </w:pPr>
          </w:p>
        </w:tc>
        <w:tc>
          <w:tcPr>
            <w:tcW w:w="328" w:type="dxa"/>
          </w:tcPr>
          <w:p w14:paraId="32013138" w14:textId="77777777" w:rsidR="004C4533" w:rsidRPr="004802D9" w:rsidRDefault="004C4533" w:rsidP="004802D9">
            <w:pPr>
              <w:spacing w:line="360" w:lineRule="auto"/>
              <w:rPr>
                <w:rFonts w:ascii="Times New Roman" w:hAnsi="Times New Roman" w:cs="Times New Roman"/>
                <w:sz w:val="24"/>
                <w:szCs w:val="24"/>
              </w:rPr>
            </w:pPr>
          </w:p>
        </w:tc>
        <w:tc>
          <w:tcPr>
            <w:tcW w:w="328" w:type="dxa"/>
          </w:tcPr>
          <w:p w14:paraId="72C9F3F4" w14:textId="77777777" w:rsidR="004C4533" w:rsidRPr="004802D9" w:rsidRDefault="004C4533" w:rsidP="004802D9">
            <w:pPr>
              <w:spacing w:line="360" w:lineRule="auto"/>
              <w:rPr>
                <w:rFonts w:ascii="Times New Roman" w:hAnsi="Times New Roman" w:cs="Times New Roman"/>
                <w:sz w:val="24"/>
                <w:szCs w:val="24"/>
              </w:rPr>
            </w:pPr>
          </w:p>
        </w:tc>
        <w:tc>
          <w:tcPr>
            <w:tcW w:w="384" w:type="dxa"/>
          </w:tcPr>
          <w:p w14:paraId="48A0C3D6" w14:textId="77777777" w:rsidR="004C4533" w:rsidRPr="004802D9" w:rsidRDefault="004C4533" w:rsidP="004802D9">
            <w:pPr>
              <w:spacing w:line="360" w:lineRule="auto"/>
              <w:rPr>
                <w:rFonts w:ascii="Times New Roman" w:hAnsi="Times New Roman" w:cs="Times New Roman"/>
                <w:sz w:val="24"/>
                <w:szCs w:val="24"/>
              </w:rPr>
            </w:pPr>
          </w:p>
        </w:tc>
        <w:tc>
          <w:tcPr>
            <w:tcW w:w="328" w:type="dxa"/>
          </w:tcPr>
          <w:p w14:paraId="5A85CDAB" w14:textId="77777777" w:rsidR="004C4533" w:rsidRPr="004802D9" w:rsidRDefault="004C4533" w:rsidP="004802D9">
            <w:pPr>
              <w:spacing w:line="360" w:lineRule="auto"/>
              <w:rPr>
                <w:rFonts w:ascii="Times New Roman" w:hAnsi="Times New Roman" w:cs="Times New Roman"/>
                <w:sz w:val="24"/>
                <w:szCs w:val="24"/>
              </w:rPr>
            </w:pPr>
          </w:p>
        </w:tc>
        <w:tc>
          <w:tcPr>
            <w:tcW w:w="328" w:type="dxa"/>
          </w:tcPr>
          <w:p w14:paraId="5A300CA9" w14:textId="77777777" w:rsidR="004C4533" w:rsidRPr="004802D9" w:rsidRDefault="004C4533" w:rsidP="004802D9">
            <w:pPr>
              <w:spacing w:line="360" w:lineRule="auto"/>
              <w:rPr>
                <w:rFonts w:ascii="Times New Roman" w:hAnsi="Times New Roman" w:cs="Times New Roman"/>
                <w:sz w:val="24"/>
                <w:szCs w:val="24"/>
              </w:rPr>
            </w:pPr>
          </w:p>
        </w:tc>
        <w:tc>
          <w:tcPr>
            <w:tcW w:w="328" w:type="dxa"/>
          </w:tcPr>
          <w:p w14:paraId="00628CAF" w14:textId="77777777" w:rsidR="004C4533" w:rsidRPr="004802D9" w:rsidRDefault="004C4533" w:rsidP="004802D9">
            <w:pPr>
              <w:spacing w:line="360" w:lineRule="auto"/>
              <w:rPr>
                <w:rFonts w:ascii="Times New Roman" w:hAnsi="Times New Roman" w:cs="Times New Roman"/>
                <w:sz w:val="24"/>
                <w:szCs w:val="24"/>
              </w:rPr>
            </w:pPr>
          </w:p>
        </w:tc>
        <w:tc>
          <w:tcPr>
            <w:tcW w:w="328" w:type="dxa"/>
          </w:tcPr>
          <w:p w14:paraId="5FBBCE85" w14:textId="77777777" w:rsidR="004C4533" w:rsidRPr="004802D9" w:rsidRDefault="004C4533" w:rsidP="004802D9">
            <w:pPr>
              <w:spacing w:line="360" w:lineRule="auto"/>
              <w:rPr>
                <w:rFonts w:ascii="Times New Roman" w:hAnsi="Times New Roman" w:cs="Times New Roman"/>
                <w:sz w:val="24"/>
                <w:szCs w:val="24"/>
              </w:rPr>
            </w:pPr>
          </w:p>
        </w:tc>
        <w:tc>
          <w:tcPr>
            <w:tcW w:w="335" w:type="dxa"/>
          </w:tcPr>
          <w:p w14:paraId="42EE9FF5" w14:textId="77777777" w:rsidR="004C4533" w:rsidRPr="004802D9" w:rsidRDefault="004C4533" w:rsidP="004802D9">
            <w:pPr>
              <w:spacing w:line="360" w:lineRule="auto"/>
              <w:rPr>
                <w:rFonts w:ascii="Times New Roman" w:hAnsi="Times New Roman" w:cs="Times New Roman"/>
                <w:sz w:val="24"/>
                <w:szCs w:val="24"/>
              </w:rPr>
            </w:pPr>
          </w:p>
        </w:tc>
        <w:tc>
          <w:tcPr>
            <w:tcW w:w="440" w:type="dxa"/>
            <w:shd w:val="clear" w:color="auto" w:fill="auto"/>
          </w:tcPr>
          <w:p w14:paraId="577B417C" w14:textId="77777777" w:rsidR="004C4533" w:rsidRPr="004802D9" w:rsidRDefault="004C4533" w:rsidP="004802D9">
            <w:pPr>
              <w:spacing w:line="360" w:lineRule="auto"/>
              <w:rPr>
                <w:rFonts w:ascii="Times New Roman" w:hAnsi="Times New Roman" w:cs="Times New Roman"/>
                <w:sz w:val="24"/>
                <w:szCs w:val="24"/>
              </w:rPr>
            </w:pPr>
          </w:p>
        </w:tc>
        <w:tc>
          <w:tcPr>
            <w:tcW w:w="440" w:type="dxa"/>
            <w:shd w:val="clear" w:color="auto" w:fill="B4C6E7" w:themeFill="accent1" w:themeFillTint="66"/>
          </w:tcPr>
          <w:p w14:paraId="2E8C16D4" w14:textId="77777777" w:rsidR="004C4533" w:rsidRPr="004802D9" w:rsidRDefault="004C4533" w:rsidP="004802D9">
            <w:pPr>
              <w:spacing w:line="360" w:lineRule="auto"/>
              <w:rPr>
                <w:rFonts w:ascii="Times New Roman" w:hAnsi="Times New Roman" w:cs="Times New Roman"/>
                <w:sz w:val="24"/>
                <w:szCs w:val="24"/>
              </w:rPr>
            </w:pPr>
          </w:p>
        </w:tc>
        <w:tc>
          <w:tcPr>
            <w:tcW w:w="440" w:type="dxa"/>
            <w:shd w:val="clear" w:color="auto" w:fill="B4C6E7" w:themeFill="accent1" w:themeFillTint="66"/>
          </w:tcPr>
          <w:p w14:paraId="4F548241" w14:textId="77777777" w:rsidR="004C4533" w:rsidRPr="004802D9" w:rsidRDefault="004C4533" w:rsidP="004802D9">
            <w:pPr>
              <w:spacing w:line="360" w:lineRule="auto"/>
              <w:rPr>
                <w:rFonts w:ascii="Times New Roman" w:hAnsi="Times New Roman" w:cs="Times New Roman"/>
                <w:sz w:val="24"/>
                <w:szCs w:val="24"/>
              </w:rPr>
            </w:pPr>
          </w:p>
        </w:tc>
        <w:tc>
          <w:tcPr>
            <w:tcW w:w="440" w:type="dxa"/>
            <w:shd w:val="clear" w:color="auto" w:fill="B4C6E7" w:themeFill="accent1" w:themeFillTint="66"/>
          </w:tcPr>
          <w:p w14:paraId="7815DD23" w14:textId="77777777" w:rsidR="004C4533" w:rsidRPr="004802D9" w:rsidRDefault="004C4533" w:rsidP="004802D9">
            <w:pPr>
              <w:spacing w:line="360" w:lineRule="auto"/>
              <w:rPr>
                <w:rFonts w:ascii="Times New Roman" w:hAnsi="Times New Roman" w:cs="Times New Roman"/>
                <w:sz w:val="24"/>
                <w:szCs w:val="24"/>
              </w:rPr>
            </w:pPr>
          </w:p>
        </w:tc>
        <w:tc>
          <w:tcPr>
            <w:tcW w:w="451" w:type="dxa"/>
            <w:shd w:val="clear" w:color="auto" w:fill="B4C6E7" w:themeFill="accent1" w:themeFillTint="66"/>
          </w:tcPr>
          <w:p w14:paraId="79D18CA2" w14:textId="77777777" w:rsidR="004C4533" w:rsidRPr="004802D9" w:rsidRDefault="004C4533" w:rsidP="004802D9">
            <w:pPr>
              <w:spacing w:line="360" w:lineRule="auto"/>
              <w:rPr>
                <w:rFonts w:ascii="Times New Roman" w:hAnsi="Times New Roman" w:cs="Times New Roman"/>
                <w:sz w:val="24"/>
                <w:szCs w:val="24"/>
              </w:rPr>
            </w:pPr>
          </w:p>
        </w:tc>
      </w:tr>
      <w:tr w:rsidR="00A269D1" w:rsidRPr="00C40066" w14:paraId="3D06D588" w14:textId="77777777" w:rsidTr="00D43DE8">
        <w:tc>
          <w:tcPr>
            <w:tcW w:w="4119" w:type="dxa"/>
          </w:tcPr>
          <w:p w14:paraId="1BDC9989" w14:textId="604BC8F8" w:rsidR="00B8517F" w:rsidRPr="004802D9" w:rsidRDefault="00937647" w:rsidP="004802D9">
            <w:pPr>
              <w:spacing w:line="360" w:lineRule="auto"/>
              <w:rPr>
                <w:rFonts w:ascii="Times New Roman" w:hAnsi="Times New Roman" w:cs="Times New Roman"/>
                <w:sz w:val="24"/>
                <w:szCs w:val="24"/>
              </w:rPr>
            </w:pPr>
            <w:r w:rsidRPr="004802D9">
              <w:rPr>
                <w:rFonts w:ascii="Times New Roman" w:hAnsi="Times New Roman" w:cs="Times New Roman"/>
                <w:sz w:val="24"/>
                <w:szCs w:val="24"/>
              </w:rPr>
              <w:t xml:space="preserve">9. </w:t>
            </w:r>
            <w:r w:rsidR="004C4533" w:rsidRPr="004802D9">
              <w:rPr>
                <w:rFonts w:ascii="Times New Roman" w:hAnsi="Times New Roman" w:cs="Times New Roman"/>
                <w:sz w:val="24"/>
                <w:szCs w:val="24"/>
              </w:rPr>
              <w:t>Отслеживание показателей рекламной компании</w:t>
            </w:r>
          </w:p>
        </w:tc>
        <w:tc>
          <w:tcPr>
            <w:tcW w:w="328" w:type="dxa"/>
          </w:tcPr>
          <w:p w14:paraId="78FADCE8" w14:textId="77777777" w:rsidR="00B8517F" w:rsidRPr="004802D9" w:rsidRDefault="00B8517F" w:rsidP="004802D9">
            <w:pPr>
              <w:spacing w:line="360" w:lineRule="auto"/>
              <w:rPr>
                <w:rFonts w:ascii="Times New Roman" w:hAnsi="Times New Roman" w:cs="Times New Roman"/>
                <w:sz w:val="24"/>
                <w:szCs w:val="24"/>
              </w:rPr>
            </w:pPr>
          </w:p>
        </w:tc>
        <w:tc>
          <w:tcPr>
            <w:tcW w:w="328" w:type="dxa"/>
          </w:tcPr>
          <w:p w14:paraId="4AF99CB4" w14:textId="77777777" w:rsidR="00B8517F" w:rsidRPr="004802D9" w:rsidRDefault="00B8517F" w:rsidP="004802D9">
            <w:pPr>
              <w:spacing w:line="360" w:lineRule="auto"/>
              <w:rPr>
                <w:rFonts w:ascii="Times New Roman" w:hAnsi="Times New Roman" w:cs="Times New Roman"/>
                <w:sz w:val="24"/>
                <w:szCs w:val="24"/>
              </w:rPr>
            </w:pPr>
          </w:p>
        </w:tc>
        <w:tc>
          <w:tcPr>
            <w:tcW w:w="328" w:type="dxa"/>
          </w:tcPr>
          <w:p w14:paraId="64FD78EF" w14:textId="77777777" w:rsidR="00B8517F" w:rsidRPr="004802D9" w:rsidRDefault="00B8517F" w:rsidP="004802D9">
            <w:pPr>
              <w:spacing w:line="360" w:lineRule="auto"/>
              <w:rPr>
                <w:rFonts w:ascii="Times New Roman" w:hAnsi="Times New Roman" w:cs="Times New Roman"/>
                <w:sz w:val="24"/>
                <w:szCs w:val="24"/>
              </w:rPr>
            </w:pPr>
          </w:p>
        </w:tc>
        <w:tc>
          <w:tcPr>
            <w:tcW w:w="384" w:type="dxa"/>
          </w:tcPr>
          <w:p w14:paraId="6B1556F7" w14:textId="77777777" w:rsidR="00B8517F" w:rsidRPr="004802D9" w:rsidRDefault="00B8517F" w:rsidP="004802D9">
            <w:pPr>
              <w:spacing w:line="360" w:lineRule="auto"/>
              <w:rPr>
                <w:rFonts w:ascii="Times New Roman" w:hAnsi="Times New Roman" w:cs="Times New Roman"/>
                <w:sz w:val="24"/>
                <w:szCs w:val="24"/>
              </w:rPr>
            </w:pPr>
          </w:p>
        </w:tc>
        <w:tc>
          <w:tcPr>
            <w:tcW w:w="328" w:type="dxa"/>
          </w:tcPr>
          <w:p w14:paraId="2CB64262" w14:textId="77777777" w:rsidR="00B8517F" w:rsidRPr="004802D9" w:rsidRDefault="00B8517F" w:rsidP="004802D9">
            <w:pPr>
              <w:spacing w:line="360" w:lineRule="auto"/>
              <w:rPr>
                <w:rFonts w:ascii="Times New Roman" w:hAnsi="Times New Roman" w:cs="Times New Roman"/>
                <w:sz w:val="24"/>
                <w:szCs w:val="24"/>
              </w:rPr>
            </w:pPr>
          </w:p>
        </w:tc>
        <w:tc>
          <w:tcPr>
            <w:tcW w:w="328" w:type="dxa"/>
          </w:tcPr>
          <w:p w14:paraId="671D7ECB" w14:textId="77777777" w:rsidR="00B8517F" w:rsidRPr="004802D9" w:rsidRDefault="00B8517F" w:rsidP="004802D9">
            <w:pPr>
              <w:spacing w:line="360" w:lineRule="auto"/>
              <w:rPr>
                <w:rFonts w:ascii="Times New Roman" w:hAnsi="Times New Roman" w:cs="Times New Roman"/>
                <w:sz w:val="24"/>
                <w:szCs w:val="24"/>
              </w:rPr>
            </w:pPr>
          </w:p>
        </w:tc>
        <w:tc>
          <w:tcPr>
            <w:tcW w:w="328" w:type="dxa"/>
          </w:tcPr>
          <w:p w14:paraId="71961FBD" w14:textId="77777777" w:rsidR="00B8517F" w:rsidRPr="004802D9" w:rsidRDefault="00B8517F" w:rsidP="004802D9">
            <w:pPr>
              <w:spacing w:line="360" w:lineRule="auto"/>
              <w:rPr>
                <w:rFonts w:ascii="Times New Roman" w:hAnsi="Times New Roman" w:cs="Times New Roman"/>
                <w:sz w:val="24"/>
                <w:szCs w:val="24"/>
              </w:rPr>
            </w:pPr>
          </w:p>
        </w:tc>
        <w:tc>
          <w:tcPr>
            <w:tcW w:w="328" w:type="dxa"/>
          </w:tcPr>
          <w:p w14:paraId="274C8861" w14:textId="77777777" w:rsidR="00B8517F" w:rsidRPr="004802D9" w:rsidRDefault="00B8517F" w:rsidP="004802D9">
            <w:pPr>
              <w:spacing w:line="360" w:lineRule="auto"/>
              <w:rPr>
                <w:rFonts w:ascii="Times New Roman" w:hAnsi="Times New Roman" w:cs="Times New Roman"/>
                <w:sz w:val="24"/>
                <w:szCs w:val="24"/>
              </w:rPr>
            </w:pPr>
          </w:p>
        </w:tc>
        <w:tc>
          <w:tcPr>
            <w:tcW w:w="335" w:type="dxa"/>
          </w:tcPr>
          <w:p w14:paraId="3E18A850" w14:textId="77777777" w:rsidR="00B8517F" w:rsidRPr="004802D9" w:rsidRDefault="00B8517F" w:rsidP="004802D9">
            <w:pPr>
              <w:spacing w:line="360" w:lineRule="auto"/>
              <w:rPr>
                <w:rFonts w:ascii="Times New Roman" w:hAnsi="Times New Roman" w:cs="Times New Roman"/>
                <w:sz w:val="24"/>
                <w:szCs w:val="24"/>
              </w:rPr>
            </w:pPr>
          </w:p>
        </w:tc>
        <w:tc>
          <w:tcPr>
            <w:tcW w:w="440" w:type="dxa"/>
          </w:tcPr>
          <w:p w14:paraId="52FDCBF2" w14:textId="77777777" w:rsidR="00B8517F" w:rsidRPr="004802D9" w:rsidRDefault="00B8517F" w:rsidP="004802D9">
            <w:pPr>
              <w:spacing w:line="360" w:lineRule="auto"/>
              <w:rPr>
                <w:rFonts w:ascii="Times New Roman" w:hAnsi="Times New Roman" w:cs="Times New Roman"/>
                <w:sz w:val="24"/>
                <w:szCs w:val="24"/>
              </w:rPr>
            </w:pPr>
          </w:p>
        </w:tc>
        <w:tc>
          <w:tcPr>
            <w:tcW w:w="440" w:type="dxa"/>
          </w:tcPr>
          <w:p w14:paraId="6D85D64F" w14:textId="77777777" w:rsidR="00B8517F" w:rsidRPr="004802D9" w:rsidRDefault="00B8517F" w:rsidP="004802D9">
            <w:pPr>
              <w:spacing w:line="360" w:lineRule="auto"/>
              <w:rPr>
                <w:rFonts w:ascii="Times New Roman" w:hAnsi="Times New Roman" w:cs="Times New Roman"/>
                <w:sz w:val="24"/>
                <w:szCs w:val="24"/>
              </w:rPr>
            </w:pPr>
          </w:p>
        </w:tc>
        <w:tc>
          <w:tcPr>
            <w:tcW w:w="440" w:type="dxa"/>
          </w:tcPr>
          <w:p w14:paraId="427B74E8" w14:textId="77777777" w:rsidR="00B8517F" w:rsidRPr="004802D9" w:rsidRDefault="00B8517F" w:rsidP="004802D9">
            <w:pPr>
              <w:spacing w:line="360" w:lineRule="auto"/>
              <w:rPr>
                <w:rFonts w:ascii="Times New Roman" w:hAnsi="Times New Roman" w:cs="Times New Roman"/>
                <w:sz w:val="24"/>
                <w:szCs w:val="24"/>
              </w:rPr>
            </w:pPr>
          </w:p>
        </w:tc>
        <w:tc>
          <w:tcPr>
            <w:tcW w:w="440" w:type="dxa"/>
          </w:tcPr>
          <w:p w14:paraId="1540CAD1" w14:textId="77777777" w:rsidR="00B8517F" w:rsidRPr="004802D9" w:rsidRDefault="00B8517F" w:rsidP="004802D9">
            <w:pPr>
              <w:spacing w:line="360" w:lineRule="auto"/>
              <w:rPr>
                <w:rFonts w:ascii="Times New Roman" w:hAnsi="Times New Roman" w:cs="Times New Roman"/>
                <w:sz w:val="24"/>
                <w:szCs w:val="24"/>
              </w:rPr>
            </w:pPr>
          </w:p>
        </w:tc>
        <w:tc>
          <w:tcPr>
            <w:tcW w:w="451" w:type="dxa"/>
          </w:tcPr>
          <w:p w14:paraId="71B161EE" w14:textId="77777777" w:rsidR="00B8517F" w:rsidRPr="004802D9" w:rsidRDefault="00B8517F" w:rsidP="004802D9">
            <w:pPr>
              <w:spacing w:line="360" w:lineRule="auto"/>
              <w:rPr>
                <w:rFonts w:ascii="Times New Roman" w:hAnsi="Times New Roman" w:cs="Times New Roman"/>
                <w:sz w:val="24"/>
                <w:szCs w:val="24"/>
              </w:rPr>
            </w:pPr>
          </w:p>
        </w:tc>
      </w:tr>
      <w:bookmarkEnd w:id="73"/>
    </w:tbl>
    <w:p w14:paraId="3BB04456" w14:textId="21684801" w:rsidR="00B254E2" w:rsidRPr="00C40066" w:rsidRDefault="00B254E2" w:rsidP="006C6589">
      <w:pPr>
        <w:spacing w:line="360" w:lineRule="auto"/>
        <w:jc w:val="both"/>
        <w:rPr>
          <w:rFonts w:ascii="Times New Roman" w:hAnsi="Times New Roman" w:cs="Times New Roman"/>
          <w:sz w:val="28"/>
          <w:szCs w:val="28"/>
        </w:rPr>
      </w:pPr>
    </w:p>
    <w:p w14:paraId="389F07FC" w14:textId="6A60F446" w:rsidR="006C6589" w:rsidRDefault="006C6589" w:rsidP="006C6589">
      <w:pPr>
        <w:spacing w:line="360" w:lineRule="auto"/>
        <w:jc w:val="both"/>
        <w:rPr>
          <w:rFonts w:ascii="Times New Roman" w:hAnsi="Times New Roman" w:cs="Times New Roman"/>
          <w:sz w:val="28"/>
          <w:szCs w:val="28"/>
        </w:rPr>
      </w:pPr>
    </w:p>
    <w:p w14:paraId="24880191" w14:textId="77777777" w:rsidR="00C26F3D" w:rsidRPr="00C40066" w:rsidRDefault="00C26F3D" w:rsidP="006C6589">
      <w:pPr>
        <w:spacing w:line="360" w:lineRule="auto"/>
        <w:jc w:val="both"/>
        <w:rPr>
          <w:rFonts w:ascii="Times New Roman" w:hAnsi="Times New Roman" w:cs="Times New Roman"/>
          <w:sz w:val="28"/>
          <w:szCs w:val="28"/>
        </w:rPr>
      </w:pPr>
    </w:p>
    <w:p w14:paraId="7FE611BF" w14:textId="1A3172E9" w:rsidR="00B254E2" w:rsidRPr="00C40066" w:rsidRDefault="00D71A95" w:rsidP="001333B2">
      <w:pPr>
        <w:jc w:val="both"/>
        <w:rPr>
          <w:rFonts w:ascii="Times New Roman" w:hAnsi="Times New Roman"/>
          <w:sz w:val="28"/>
        </w:rPr>
      </w:pPr>
      <w:r w:rsidRPr="00C40066">
        <w:rPr>
          <w:rFonts w:ascii="Times New Roman" w:hAnsi="Times New Roman"/>
          <w:sz w:val="28"/>
        </w:rPr>
        <w:lastRenderedPageBreak/>
        <w:t xml:space="preserve">Продолжение таблицы </w:t>
      </w:r>
      <w:r w:rsidR="006C6589" w:rsidRPr="00C40066">
        <w:rPr>
          <w:rFonts w:ascii="Times New Roman" w:hAnsi="Times New Roman"/>
          <w:sz w:val="28"/>
        </w:rPr>
        <w:t>10</w:t>
      </w:r>
    </w:p>
    <w:tbl>
      <w:tblPr>
        <w:tblStyle w:val="af2"/>
        <w:tblW w:w="0" w:type="auto"/>
        <w:tblLook w:val="04A0" w:firstRow="1" w:lastRow="0" w:firstColumn="1" w:lastColumn="0" w:noHBand="0" w:noVBand="1"/>
      </w:tblPr>
      <w:tblGrid>
        <w:gridCol w:w="2813"/>
        <w:gridCol w:w="460"/>
        <w:gridCol w:w="480"/>
        <w:gridCol w:w="460"/>
        <w:gridCol w:w="460"/>
        <w:gridCol w:w="465"/>
        <w:gridCol w:w="460"/>
        <w:gridCol w:w="489"/>
        <w:gridCol w:w="460"/>
        <w:gridCol w:w="460"/>
        <w:gridCol w:w="460"/>
        <w:gridCol w:w="483"/>
        <w:gridCol w:w="460"/>
        <w:gridCol w:w="475"/>
        <w:gridCol w:w="460"/>
      </w:tblGrid>
      <w:tr w:rsidR="00C40066" w:rsidRPr="00C40066" w14:paraId="189BADA1" w14:textId="77777777" w:rsidTr="004802D9">
        <w:tc>
          <w:tcPr>
            <w:tcW w:w="2972" w:type="dxa"/>
          </w:tcPr>
          <w:p w14:paraId="0707A038" w14:textId="77777777" w:rsidR="00D87FEB" w:rsidRPr="00C40066" w:rsidRDefault="00D87FEB" w:rsidP="00050D05">
            <w:pPr>
              <w:spacing w:line="360" w:lineRule="auto"/>
              <w:jc w:val="both"/>
              <w:rPr>
                <w:rFonts w:ascii="Times New Roman" w:hAnsi="Times New Roman" w:cs="Times New Roman"/>
              </w:rPr>
            </w:pPr>
          </w:p>
        </w:tc>
        <w:tc>
          <w:tcPr>
            <w:tcW w:w="6373" w:type="dxa"/>
            <w:gridSpan w:val="14"/>
          </w:tcPr>
          <w:p w14:paraId="4A9A32CD" w14:textId="77777777" w:rsidR="00D87FEB" w:rsidRPr="00C40066" w:rsidRDefault="00D87FEB" w:rsidP="00050D05">
            <w:pPr>
              <w:spacing w:line="360" w:lineRule="auto"/>
              <w:jc w:val="center"/>
              <w:rPr>
                <w:rFonts w:ascii="Times New Roman" w:hAnsi="Times New Roman" w:cs="Times New Roman"/>
              </w:rPr>
            </w:pPr>
            <w:r w:rsidRPr="00C40066">
              <w:rPr>
                <w:rFonts w:ascii="Times New Roman" w:hAnsi="Times New Roman" w:cs="Times New Roman"/>
              </w:rPr>
              <w:t>Февраль</w:t>
            </w:r>
          </w:p>
        </w:tc>
      </w:tr>
      <w:tr w:rsidR="004802D9" w:rsidRPr="00C40066" w14:paraId="48D8F3A0" w14:textId="77777777" w:rsidTr="004802D9">
        <w:tc>
          <w:tcPr>
            <w:tcW w:w="2972" w:type="dxa"/>
          </w:tcPr>
          <w:p w14:paraId="2760B416" w14:textId="160E5368" w:rsidR="00D87FEB" w:rsidRPr="004802D9" w:rsidRDefault="00424634" w:rsidP="004802D9">
            <w:pPr>
              <w:spacing w:line="360" w:lineRule="auto"/>
              <w:rPr>
                <w:rFonts w:ascii="Times New Roman" w:hAnsi="Times New Roman" w:cs="Times New Roman"/>
                <w:sz w:val="24"/>
                <w:szCs w:val="24"/>
              </w:rPr>
            </w:pPr>
            <w:r w:rsidRPr="004802D9">
              <w:rPr>
                <w:rFonts w:ascii="Times New Roman" w:hAnsi="Times New Roman" w:cs="Times New Roman"/>
                <w:sz w:val="24"/>
                <w:szCs w:val="24"/>
              </w:rPr>
              <w:t>Номер этапа и с</w:t>
            </w:r>
            <w:r w:rsidR="00D87FEB" w:rsidRPr="004802D9">
              <w:rPr>
                <w:rFonts w:ascii="Times New Roman" w:hAnsi="Times New Roman" w:cs="Times New Roman"/>
                <w:sz w:val="24"/>
                <w:szCs w:val="24"/>
              </w:rPr>
              <w:t>одержание работ</w:t>
            </w:r>
          </w:p>
        </w:tc>
        <w:tc>
          <w:tcPr>
            <w:tcW w:w="284" w:type="dxa"/>
          </w:tcPr>
          <w:p w14:paraId="43E9651E" w14:textId="54549DA7" w:rsidR="00D87FEB" w:rsidRPr="004802D9" w:rsidRDefault="00D87FEB" w:rsidP="00D87FEB">
            <w:pPr>
              <w:spacing w:line="360" w:lineRule="auto"/>
              <w:jc w:val="both"/>
              <w:rPr>
                <w:rFonts w:ascii="Times New Roman" w:hAnsi="Times New Roman" w:cs="Times New Roman"/>
                <w:sz w:val="24"/>
                <w:szCs w:val="24"/>
              </w:rPr>
            </w:pPr>
            <w:r w:rsidRPr="004802D9">
              <w:rPr>
                <w:sz w:val="24"/>
                <w:szCs w:val="24"/>
              </w:rPr>
              <w:t>15</w:t>
            </w:r>
          </w:p>
        </w:tc>
        <w:tc>
          <w:tcPr>
            <w:tcW w:w="484" w:type="dxa"/>
          </w:tcPr>
          <w:p w14:paraId="6BD9016B" w14:textId="6BD0AB7C" w:rsidR="00D87FEB" w:rsidRPr="004802D9" w:rsidRDefault="00D87FEB" w:rsidP="00D87FEB">
            <w:pPr>
              <w:spacing w:line="360" w:lineRule="auto"/>
              <w:jc w:val="both"/>
              <w:rPr>
                <w:rFonts w:ascii="Times New Roman" w:hAnsi="Times New Roman" w:cs="Times New Roman"/>
                <w:sz w:val="24"/>
                <w:szCs w:val="24"/>
              </w:rPr>
            </w:pPr>
            <w:r w:rsidRPr="004802D9">
              <w:rPr>
                <w:sz w:val="24"/>
                <w:szCs w:val="24"/>
              </w:rPr>
              <w:t>16</w:t>
            </w:r>
          </w:p>
        </w:tc>
        <w:tc>
          <w:tcPr>
            <w:tcW w:w="460" w:type="dxa"/>
          </w:tcPr>
          <w:p w14:paraId="7F1857AF" w14:textId="703E6782" w:rsidR="00D87FEB" w:rsidRPr="004802D9" w:rsidRDefault="00D87FEB" w:rsidP="00D87FEB">
            <w:pPr>
              <w:spacing w:line="360" w:lineRule="auto"/>
              <w:jc w:val="both"/>
              <w:rPr>
                <w:rFonts w:ascii="Times New Roman" w:hAnsi="Times New Roman" w:cs="Times New Roman"/>
                <w:sz w:val="24"/>
                <w:szCs w:val="24"/>
              </w:rPr>
            </w:pPr>
            <w:r w:rsidRPr="004802D9">
              <w:rPr>
                <w:sz w:val="24"/>
                <w:szCs w:val="24"/>
              </w:rPr>
              <w:t>17</w:t>
            </w:r>
          </w:p>
        </w:tc>
        <w:tc>
          <w:tcPr>
            <w:tcW w:w="460" w:type="dxa"/>
          </w:tcPr>
          <w:p w14:paraId="63E8D17A" w14:textId="52AC0D80" w:rsidR="00D87FEB" w:rsidRPr="004802D9" w:rsidRDefault="00D87FEB" w:rsidP="00D87FEB">
            <w:pPr>
              <w:spacing w:line="360" w:lineRule="auto"/>
              <w:jc w:val="both"/>
              <w:rPr>
                <w:rFonts w:ascii="Times New Roman" w:hAnsi="Times New Roman" w:cs="Times New Roman"/>
                <w:sz w:val="24"/>
                <w:szCs w:val="24"/>
              </w:rPr>
            </w:pPr>
            <w:r w:rsidRPr="004802D9">
              <w:rPr>
                <w:sz w:val="24"/>
                <w:szCs w:val="24"/>
              </w:rPr>
              <w:t>18</w:t>
            </w:r>
          </w:p>
        </w:tc>
        <w:tc>
          <w:tcPr>
            <w:tcW w:w="466" w:type="dxa"/>
          </w:tcPr>
          <w:p w14:paraId="75B92DBA" w14:textId="590093C0" w:rsidR="00D87FEB" w:rsidRPr="004802D9" w:rsidRDefault="00D87FEB" w:rsidP="00D87FEB">
            <w:pPr>
              <w:spacing w:line="360" w:lineRule="auto"/>
              <w:jc w:val="both"/>
              <w:rPr>
                <w:rFonts w:ascii="Times New Roman" w:hAnsi="Times New Roman" w:cs="Times New Roman"/>
                <w:sz w:val="24"/>
                <w:szCs w:val="24"/>
              </w:rPr>
            </w:pPr>
            <w:r w:rsidRPr="004802D9">
              <w:rPr>
                <w:sz w:val="24"/>
                <w:szCs w:val="24"/>
              </w:rPr>
              <w:t>19</w:t>
            </w:r>
          </w:p>
        </w:tc>
        <w:tc>
          <w:tcPr>
            <w:tcW w:w="460" w:type="dxa"/>
          </w:tcPr>
          <w:p w14:paraId="5C1C34CD" w14:textId="2326F166" w:rsidR="00D87FEB" w:rsidRPr="004802D9" w:rsidRDefault="00D87FEB" w:rsidP="00D87FEB">
            <w:pPr>
              <w:spacing w:line="360" w:lineRule="auto"/>
              <w:jc w:val="both"/>
              <w:rPr>
                <w:rFonts w:ascii="Times New Roman" w:hAnsi="Times New Roman" w:cs="Times New Roman"/>
                <w:sz w:val="24"/>
                <w:szCs w:val="24"/>
              </w:rPr>
            </w:pPr>
            <w:r w:rsidRPr="004802D9">
              <w:rPr>
                <w:sz w:val="24"/>
                <w:szCs w:val="24"/>
              </w:rPr>
              <w:t>20</w:t>
            </w:r>
          </w:p>
        </w:tc>
        <w:tc>
          <w:tcPr>
            <w:tcW w:w="494" w:type="dxa"/>
          </w:tcPr>
          <w:p w14:paraId="41227C9B" w14:textId="469DFC46" w:rsidR="00D87FEB" w:rsidRPr="004802D9" w:rsidRDefault="00D87FEB" w:rsidP="00D87FEB">
            <w:pPr>
              <w:spacing w:line="360" w:lineRule="auto"/>
              <w:jc w:val="both"/>
              <w:rPr>
                <w:rFonts w:ascii="Times New Roman" w:hAnsi="Times New Roman" w:cs="Times New Roman"/>
                <w:sz w:val="24"/>
                <w:szCs w:val="24"/>
              </w:rPr>
            </w:pPr>
            <w:r w:rsidRPr="004802D9">
              <w:rPr>
                <w:sz w:val="24"/>
                <w:szCs w:val="24"/>
              </w:rPr>
              <w:t>21</w:t>
            </w:r>
          </w:p>
        </w:tc>
        <w:tc>
          <w:tcPr>
            <w:tcW w:w="460" w:type="dxa"/>
          </w:tcPr>
          <w:p w14:paraId="631321DF" w14:textId="01F486DB" w:rsidR="00D87FEB" w:rsidRPr="004802D9" w:rsidRDefault="00D87FEB" w:rsidP="00D87FEB">
            <w:pPr>
              <w:spacing w:line="360" w:lineRule="auto"/>
              <w:jc w:val="both"/>
              <w:rPr>
                <w:rFonts w:ascii="Times New Roman" w:hAnsi="Times New Roman" w:cs="Times New Roman"/>
                <w:sz w:val="24"/>
                <w:szCs w:val="24"/>
              </w:rPr>
            </w:pPr>
            <w:r w:rsidRPr="004802D9">
              <w:rPr>
                <w:sz w:val="24"/>
                <w:szCs w:val="24"/>
              </w:rPr>
              <w:t>22</w:t>
            </w:r>
          </w:p>
        </w:tc>
        <w:tc>
          <w:tcPr>
            <w:tcW w:w="460" w:type="dxa"/>
          </w:tcPr>
          <w:p w14:paraId="70074080" w14:textId="45A858CC" w:rsidR="00D87FEB" w:rsidRPr="004802D9" w:rsidRDefault="00D87FEB" w:rsidP="00D87FEB">
            <w:pPr>
              <w:spacing w:line="360" w:lineRule="auto"/>
              <w:jc w:val="both"/>
              <w:rPr>
                <w:rFonts w:ascii="Times New Roman" w:hAnsi="Times New Roman" w:cs="Times New Roman"/>
                <w:sz w:val="24"/>
                <w:szCs w:val="24"/>
              </w:rPr>
            </w:pPr>
            <w:r w:rsidRPr="004802D9">
              <w:rPr>
                <w:sz w:val="24"/>
                <w:szCs w:val="24"/>
              </w:rPr>
              <w:t>23</w:t>
            </w:r>
          </w:p>
        </w:tc>
        <w:tc>
          <w:tcPr>
            <w:tcW w:w="460" w:type="dxa"/>
          </w:tcPr>
          <w:p w14:paraId="61425C31" w14:textId="0F9C2054" w:rsidR="00D87FEB" w:rsidRPr="004802D9" w:rsidRDefault="00D87FEB" w:rsidP="00D87FEB">
            <w:pPr>
              <w:spacing w:line="360" w:lineRule="auto"/>
              <w:jc w:val="both"/>
              <w:rPr>
                <w:rFonts w:ascii="Times New Roman" w:hAnsi="Times New Roman" w:cs="Times New Roman"/>
                <w:sz w:val="24"/>
                <w:szCs w:val="24"/>
              </w:rPr>
            </w:pPr>
            <w:r w:rsidRPr="004802D9">
              <w:rPr>
                <w:sz w:val="24"/>
                <w:szCs w:val="24"/>
              </w:rPr>
              <w:t>24</w:t>
            </w:r>
          </w:p>
        </w:tc>
        <w:tc>
          <w:tcPr>
            <w:tcW w:w="487" w:type="dxa"/>
          </w:tcPr>
          <w:p w14:paraId="49D7C101" w14:textId="1C6A248C" w:rsidR="00D87FEB" w:rsidRPr="004802D9" w:rsidRDefault="00D87FEB" w:rsidP="00D87FEB">
            <w:pPr>
              <w:spacing w:line="360" w:lineRule="auto"/>
              <w:jc w:val="both"/>
              <w:rPr>
                <w:rFonts w:ascii="Times New Roman" w:hAnsi="Times New Roman" w:cs="Times New Roman"/>
                <w:sz w:val="24"/>
                <w:szCs w:val="24"/>
              </w:rPr>
            </w:pPr>
            <w:r w:rsidRPr="004802D9">
              <w:rPr>
                <w:sz w:val="24"/>
                <w:szCs w:val="24"/>
              </w:rPr>
              <w:t>25</w:t>
            </w:r>
          </w:p>
        </w:tc>
        <w:tc>
          <w:tcPr>
            <w:tcW w:w="460" w:type="dxa"/>
          </w:tcPr>
          <w:p w14:paraId="75143135" w14:textId="00759380" w:rsidR="00D87FEB" w:rsidRPr="004802D9" w:rsidRDefault="00D87FEB" w:rsidP="00D87FEB">
            <w:pPr>
              <w:spacing w:line="360" w:lineRule="auto"/>
              <w:jc w:val="both"/>
              <w:rPr>
                <w:rFonts w:ascii="Times New Roman" w:hAnsi="Times New Roman" w:cs="Times New Roman"/>
                <w:sz w:val="24"/>
                <w:szCs w:val="24"/>
              </w:rPr>
            </w:pPr>
            <w:r w:rsidRPr="004802D9">
              <w:rPr>
                <w:sz w:val="24"/>
                <w:szCs w:val="24"/>
              </w:rPr>
              <w:t>26</w:t>
            </w:r>
          </w:p>
        </w:tc>
        <w:tc>
          <w:tcPr>
            <w:tcW w:w="478" w:type="dxa"/>
          </w:tcPr>
          <w:p w14:paraId="22B0A309" w14:textId="0940A245" w:rsidR="00D87FEB" w:rsidRPr="004802D9" w:rsidRDefault="00D87FEB" w:rsidP="00D87FEB">
            <w:pPr>
              <w:spacing w:line="360" w:lineRule="auto"/>
              <w:jc w:val="both"/>
              <w:rPr>
                <w:rFonts w:ascii="Times New Roman" w:hAnsi="Times New Roman" w:cs="Times New Roman"/>
                <w:sz w:val="24"/>
                <w:szCs w:val="24"/>
              </w:rPr>
            </w:pPr>
            <w:r w:rsidRPr="004802D9">
              <w:rPr>
                <w:sz w:val="24"/>
                <w:szCs w:val="24"/>
              </w:rPr>
              <w:t>27</w:t>
            </w:r>
          </w:p>
        </w:tc>
        <w:tc>
          <w:tcPr>
            <w:tcW w:w="460" w:type="dxa"/>
          </w:tcPr>
          <w:p w14:paraId="6D6B4F95" w14:textId="3A0A3B00" w:rsidR="00D87FEB" w:rsidRPr="004802D9" w:rsidRDefault="00D87FEB" w:rsidP="00D87FEB">
            <w:pPr>
              <w:spacing w:line="360" w:lineRule="auto"/>
              <w:jc w:val="both"/>
              <w:rPr>
                <w:rFonts w:ascii="Times New Roman" w:hAnsi="Times New Roman" w:cs="Times New Roman"/>
                <w:sz w:val="24"/>
                <w:szCs w:val="24"/>
              </w:rPr>
            </w:pPr>
            <w:r w:rsidRPr="004802D9">
              <w:rPr>
                <w:sz w:val="24"/>
                <w:szCs w:val="24"/>
              </w:rPr>
              <w:t>28</w:t>
            </w:r>
          </w:p>
        </w:tc>
      </w:tr>
      <w:tr w:rsidR="004802D9" w:rsidRPr="00C40066" w14:paraId="3C3DAF82" w14:textId="77777777" w:rsidTr="004802D9">
        <w:tc>
          <w:tcPr>
            <w:tcW w:w="2972" w:type="dxa"/>
          </w:tcPr>
          <w:p w14:paraId="46071B90" w14:textId="3A321D51" w:rsidR="00D87FEB" w:rsidRPr="004802D9" w:rsidRDefault="00937647" w:rsidP="004802D9">
            <w:pPr>
              <w:spacing w:line="360" w:lineRule="auto"/>
              <w:rPr>
                <w:rFonts w:ascii="Times New Roman" w:hAnsi="Times New Roman" w:cs="Times New Roman"/>
                <w:sz w:val="24"/>
                <w:szCs w:val="24"/>
              </w:rPr>
            </w:pPr>
            <w:r w:rsidRPr="004802D9">
              <w:rPr>
                <w:rFonts w:ascii="Times New Roman" w:hAnsi="Times New Roman" w:cs="Times New Roman"/>
                <w:sz w:val="24"/>
                <w:szCs w:val="24"/>
              </w:rPr>
              <w:t xml:space="preserve">1. </w:t>
            </w:r>
            <w:r w:rsidR="00D87FEB" w:rsidRPr="004802D9">
              <w:rPr>
                <w:rFonts w:ascii="Times New Roman" w:hAnsi="Times New Roman" w:cs="Times New Roman"/>
                <w:sz w:val="24"/>
                <w:szCs w:val="24"/>
              </w:rPr>
              <w:t>Определение целей</w:t>
            </w:r>
            <w:r w:rsidR="00615D43" w:rsidRPr="004802D9">
              <w:rPr>
                <w:rFonts w:ascii="Times New Roman" w:hAnsi="Times New Roman" w:cs="Times New Roman"/>
                <w:sz w:val="24"/>
                <w:szCs w:val="24"/>
              </w:rPr>
              <w:t xml:space="preserve"> </w:t>
            </w:r>
            <w:r w:rsidR="00D87FEB" w:rsidRPr="004802D9">
              <w:rPr>
                <w:rFonts w:ascii="Times New Roman" w:hAnsi="Times New Roman" w:cs="Times New Roman"/>
                <w:sz w:val="24"/>
                <w:szCs w:val="24"/>
              </w:rPr>
              <w:t>продвижения</w:t>
            </w:r>
            <w:r w:rsidR="00615D43" w:rsidRPr="004802D9">
              <w:rPr>
                <w:rFonts w:ascii="Times New Roman" w:hAnsi="Times New Roman" w:cs="Times New Roman"/>
                <w:sz w:val="24"/>
                <w:szCs w:val="24"/>
              </w:rPr>
              <w:t xml:space="preserve"> сообщества</w:t>
            </w:r>
          </w:p>
        </w:tc>
        <w:tc>
          <w:tcPr>
            <w:tcW w:w="284" w:type="dxa"/>
          </w:tcPr>
          <w:p w14:paraId="19B9465F" w14:textId="77777777" w:rsidR="00D87FEB" w:rsidRPr="004802D9" w:rsidRDefault="00D87FEB" w:rsidP="00050D05">
            <w:pPr>
              <w:spacing w:line="360" w:lineRule="auto"/>
              <w:jc w:val="both"/>
              <w:rPr>
                <w:rFonts w:ascii="Times New Roman" w:hAnsi="Times New Roman" w:cs="Times New Roman"/>
                <w:sz w:val="24"/>
                <w:szCs w:val="24"/>
              </w:rPr>
            </w:pPr>
          </w:p>
        </w:tc>
        <w:tc>
          <w:tcPr>
            <w:tcW w:w="484" w:type="dxa"/>
          </w:tcPr>
          <w:p w14:paraId="73CD62EE"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29593C0C"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5F616E4D" w14:textId="77777777" w:rsidR="00D87FEB" w:rsidRPr="004802D9" w:rsidRDefault="00D87FEB" w:rsidP="00050D05">
            <w:pPr>
              <w:spacing w:line="360" w:lineRule="auto"/>
              <w:jc w:val="both"/>
              <w:rPr>
                <w:rFonts w:ascii="Times New Roman" w:hAnsi="Times New Roman" w:cs="Times New Roman"/>
                <w:sz w:val="24"/>
                <w:szCs w:val="24"/>
              </w:rPr>
            </w:pPr>
          </w:p>
        </w:tc>
        <w:tc>
          <w:tcPr>
            <w:tcW w:w="466" w:type="dxa"/>
          </w:tcPr>
          <w:p w14:paraId="37D166ED"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77665B99" w14:textId="77777777" w:rsidR="00D87FEB" w:rsidRPr="004802D9" w:rsidRDefault="00D87FEB" w:rsidP="00050D05">
            <w:pPr>
              <w:spacing w:line="360" w:lineRule="auto"/>
              <w:jc w:val="both"/>
              <w:rPr>
                <w:rFonts w:ascii="Times New Roman" w:hAnsi="Times New Roman" w:cs="Times New Roman"/>
                <w:sz w:val="24"/>
                <w:szCs w:val="24"/>
              </w:rPr>
            </w:pPr>
          </w:p>
        </w:tc>
        <w:tc>
          <w:tcPr>
            <w:tcW w:w="494" w:type="dxa"/>
          </w:tcPr>
          <w:p w14:paraId="2CD5040E"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03095027"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17548B16"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21689733" w14:textId="77777777" w:rsidR="00D87FEB" w:rsidRPr="004802D9" w:rsidRDefault="00D87FEB" w:rsidP="00050D05">
            <w:pPr>
              <w:spacing w:line="360" w:lineRule="auto"/>
              <w:jc w:val="both"/>
              <w:rPr>
                <w:rFonts w:ascii="Times New Roman" w:hAnsi="Times New Roman" w:cs="Times New Roman"/>
                <w:sz w:val="24"/>
                <w:szCs w:val="24"/>
              </w:rPr>
            </w:pPr>
          </w:p>
        </w:tc>
        <w:tc>
          <w:tcPr>
            <w:tcW w:w="487" w:type="dxa"/>
          </w:tcPr>
          <w:p w14:paraId="447D3F97"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13FD6950" w14:textId="77777777" w:rsidR="00D87FEB" w:rsidRPr="004802D9" w:rsidRDefault="00D87FEB" w:rsidP="00050D05">
            <w:pPr>
              <w:spacing w:line="360" w:lineRule="auto"/>
              <w:jc w:val="both"/>
              <w:rPr>
                <w:rFonts w:ascii="Times New Roman" w:hAnsi="Times New Roman" w:cs="Times New Roman"/>
                <w:sz w:val="24"/>
                <w:szCs w:val="24"/>
              </w:rPr>
            </w:pPr>
          </w:p>
        </w:tc>
        <w:tc>
          <w:tcPr>
            <w:tcW w:w="478" w:type="dxa"/>
          </w:tcPr>
          <w:p w14:paraId="7BBDD349"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3C5FA4AF" w14:textId="77777777" w:rsidR="00D87FEB" w:rsidRPr="004802D9" w:rsidRDefault="00D87FEB" w:rsidP="00050D05">
            <w:pPr>
              <w:spacing w:line="360" w:lineRule="auto"/>
              <w:jc w:val="both"/>
              <w:rPr>
                <w:rFonts w:ascii="Times New Roman" w:hAnsi="Times New Roman" w:cs="Times New Roman"/>
                <w:sz w:val="24"/>
                <w:szCs w:val="24"/>
              </w:rPr>
            </w:pPr>
          </w:p>
        </w:tc>
      </w:tr>
      <w:tr w:rsidR="004802D9" w:rsidRPr="00C40066" w14:paraId="646473C6" w14:textId="77777777" w:rsidTr="004802D9">
        <w:tc>
          <w:tcPr>
            <w:tcW w:w="2972" w:type="dxa"/>
          </w:tcPr>
          <w:p w14:paraId="2582D137" w14:textId="5B406745" w:rsidR="00D87FEB" w:rsidRPr="004802D9" w:rsidRDefault="00937647" w:rsidP="004802D9">
            <w:pPr>
              <w:spacing w:line="360" w:lineRule="auto"/>
              <w:rPr>
                <w:rFonts w:ascii="Times New Roman" w:hAnsi="Times New Roman" w:cs="Times New Roman"/>
                <w:sz w:val="24"/>
                <w:szCs w:val="24"/>
              </w:rPr>
            </w:pPr>
            <w:r w:rsidRPr="004802D9">
              <w:rPr>
                <w:rFonts w:ascii="Times New Roman" w:hAnsi="Times New Roman" w:cs="Times New Roman"/>
                <w:sz w:val="24"/>
                <w:szCs w:val="24"/>
              </w:rPr>
              <w:t xml:space="preserve">2. </w:t>
            </w:r>
            <w:r w:rsidR="00D87FEB" w:rsidRPr="004802D9">
              <w:rPr>
                <w:rFonts w:ascii="Times New Roman" w:hAnsi="Times New Roman" w:cs="Times New Roman"/>
                <w:sz w:val="24"/>
                <w:szCs w:val="24"/>
              </w:rPr>
              <w:t xml:space="preserve">Создание сообщества и его настройка  </w:t>
            </w:r>
          </w:p>
        </w:tc>
        <w:tc>
          <w:tcPr>
            <w:tcW w:w="284" w:type="dxa"/>
          </w:tcPr>
          <w:p w14:paraId="26A0ED4B" w14:textId="77777777" w:rsidR="00D87FEB" w:rsidRPr="004802D9" w:rsidRDefault="00D87FEB" w:rsidP="00050D05">
            <w:pPr>
              <w:spacing w:line="360" w:lineRule="auto"/>
              <w:jc w:val="both"/>
              <w:rPr>
                <w:rFonts w:ascii="Times New Roman" w:hAnsi="Times New Roman" w:cs="Times New Roman"/>
                <w:sz w:val="24"/>
                <w:szCs w:val="24"/>
              </w:rPr>
            </w:pPr>
          </w:p>
        </w:tc>
        <w:tc>
          <w:tcPr>
            <w:tcW w:w="484" w:type="dxa"/>
          </w:tcPr>
          <w:p w14:paraId="06BC2693"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7B207E16"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28920409" w14:textId="77777777" w:rsidR="00D87FEB" w:rsidRPr="004802D9" w:rsidRDefault="00D87FEB" w:rsidP="00050D05">
            <w:pPr>
              <w:spacing w:line="360" w:lineRule="auto"/>
              <w:jc w:val="both"/>
              <w:rPr>
                <w:rFonts w:ascii="Times New Roman" w:hAnsi="Times New Roman" w:cs="Times New Roman"/>
                <w:sz w:val="24"/>
                <w:szCs w:val="24"/>
              </w:rPr>
            </w:pPr>
          </w:p>
        </w:tc>
        <w:tc>
          <w:tcPr>
            <w:tcW w:w="466" w:type="dxa"/>
          </w:tcPr>
          <w:p w14:paraId="04B1926F"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2B4B528A" w14:textId="77777777" w:rsidR="00D87FEB" w:rsidRPr="004802D9" w:rsidRDefault="00D87FEB" w:rsidP="00050D05">
            <w:pPr>
              <w:spacing w:line="360" w:lineRule="auto"/>
              <w:jc w:val="both"/>
              <w:rPr>
                <w:rFonts w:ascii="Times New Roman" w:hAnsi="Times New Roman" w:cs="Times New Roman"/>
                <w:sz w:val="24"/>
                <w:szCs w:val="24"/>
              </w:rPr>
            </w:pPr>
          </w:p>
        </w:tc>
        <w:tc>
          <w:tcPr>
            <w:tcW w:w="494" w:type="dxa"/>
          </w:tcPr>
          <w:p w14:paraId="03AA440A"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3600E72F"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5BB1CEB7"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4F5417C0" w14:textId="77777777" w:rsidR="00D87FEB" w:rsidRPr="004802D9" w:rsidRDefault="00D87FEB" w:rsidP="00050D05">
            <w:pPr>
              <w:spacing w:line="360" w:lineRule="auto"/>
              <w:jc w:val="both"/>
              <w:rPr>
                <w:rFonts w:ascii="Times New Roman" w:hAnsi="Times New Roman" w:cs="Times New Roman"/>
                <w:sz w:val="24"/>
                <w:szCs w:val="24"/>
              </w:rPr>
            </w:pPr>
          </w:p>
        </w:tc>
        <w:tc>
          <w:tcPr>
            <w:tcW w:w="487" w:type="dxa"/>
          </w:tcPr>
          <w:p w14:paraId="681FEF59"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2C2E17ED" w14:textId="77777777" w:rsidR="00D87FEB" w:rsidRPr="004802D9" w:rsidRDefault="00D87FEB" w:rsidP="00050D05">
            <w:pPr>
              <w:spacing w:line="360" w:lineRule="auto"/>
              <w:jc w:val="both"/>
              <w:rPr>
                <w:rFonts w:ascii="Times New Roman" w:hAnsi="Times New Roman" w:cs="Times New Roman"/>
                <w:sz w:val="24"/>
                <w:szCs w:val="24"/>
              </w:rPr>
            </w:pPr>
          </w:p>
        </w:tc>
        <w:tc>
          <w:tcPr>
            <w:tcW w:w="478" w:type="dxa"/>
          </w:tcPr>
          <w:p w14:paraId="7F58BCD4"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0A511A23" w14:textId="77777777" w:rsidR="00D87FEB" w:rsidRPr="004802D9" w:rsidRDefault="00D87FEB" w:rsidP="00050D05">
            <w:pPr>
              <w:spacing w:line="360" w:lineRule="auto"/>
              <w:jc w:val="both"/>
              <w:rPr>
                <w:rFonts w:ascii="Times New Roman" w:hAnsi="Times New Roman" w:cs="Times New Roman"/>
                <w:sz w:val="24"/>
                <w:szCs w:val="24"/>
              </w:rPr>
            </w:pPr>
          </w:p>
        </w:tc>
      </w:tr>
      <w:tr w:rsidR="004802D9" w:rsidRPr="00C40066" w14:paraId="1E96F62E" w14:textId="77777777" w:rsidTr="004802D9">
        <w:tc>
          <w:tcPr>
            <w:tcW w:w="2972" w:type="dxa"/>
          </w:tcPr>
          <w:p w14:paraId="7CBA6292" w14:textId="62131419" w:rsidR="00D87FEB" w:rsidRPr="004802D9" w:rsidRDefault="00937647" w:rsidP="004802D9">
            <w:pPr>
              <w:spacing w:line="360" w:lineRule="auto"/>
              <w:rPr>
                <w:rFonts w:ascii="Times New Roman" w:hAnsi="Times New Roman" w:cs="Times New Roman"/>
                <w:sz w:val="24"/>
                <w:szCs w:val="24"/>
              </w:rPr>
            </w:pPr>
            <w:r w:rsidRPr="004802D9">
              <w:rPr>
                <w:rFonts w:ascii="Times New Roman" w:hAnsi="Times New Roman" w:cs="Times New Roman"/>
                <w:sz w:val="24"/>
                <w:szCs w:val="24"/>
              </w:rPr>
              <w:t xml:space="preserve">3. </w:t>
            </w:r>
            <w:r w:rsidR="00D87FEB" w:rsidRPr="004802D9">
              <w:rPr>
                <w:rFonts w:ascii="Times New Roman" w:hAnsi="Times New Roman" w:cs="Times New Roman"/>
                <w:sz w:val="24"/>
                <w:szCs w:val="24"/>
              </w:rPr>
              <w:t>Наполнение сообщества фото, видео материалом и описанием деятельности магазина</w:t>
            </w:r>
          </w:p>
        </w:tc>
        <w:tc>
          <w:tcPr>
            <w:tcW w:w="284" w:type="dxa"/>
          </w:tcPr>
          <w:p w14:paraId="15646D9B" w14:textId="77777777" w:rsidR="00D87FEB" w:rsidRPr="004802D9" w:rsidRDefault="00D87FEB" w:rsidP="00050D05">
            <w:pPr>
              <w:spacing w:line="360" w:lineRule="auto"/>
              <w:jc w:val="both"/>
              <w:rPr>
                <w:rFonts w:ascii="Times New Roman" w:hAnsi="Times New Roman" w:cs="Times New Roman"/>
                <w:sz w:val="24"/>
                <w:szCs w:val="24"/>
              </w:rPr>
            </w:pPr>
          </w:p>
        </w:tc>
        <w:tc>
          <w:tcPr>
            <w:tcW w:w="484" w:type="dxa"/>
          </w:tcPr>
          <w:p w14:paraId="48CDA2CF"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13EBAE54"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538B78CC" w14:textId="77777777" w:rsidR="00D87FEB" w:rsidRPr="004802D9" w:rsidRDefault="00D87FEB" w:rsidP="00050D05">
            <w:pPr>
              <w:spacing w:line="360" w:lineRule="auto"/>
              <w:jc w:val="both"/>
              <w:rPr>
                <w:rFonts w:ascii="Times New Roman" w:hAnsi="Times New Roman" w:cs="Times New Roman"/>
                <w:sz w:val="24"/>
                <w:szCs w:val="24"/>
              </w:rPr>
            </w:pPr>
          </w:p>
        </w:tc>
        <w:tc>
          <w:tcPr>
            <w:tcW w:w="466" w:type="dxa"/>
          </w:tcPr>
          <w:p w14:paraId="28A6115D"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05F4DBCE" w14:textId="77777777" w:rsidR="00D87FEB" w:rsidRPr="004802D9" w:rsidRDefault="00D87FEB" w:rsidP="00050D05">
            <w:pPr>
              <w:spacing w:line="360" w:lineRule="auto"/>
              <w:jc w:val="both"/>
              <w:rPr>
                <w:rFonts w:ascii="Times New Roman" w:hAnsi="Times New Roman" w:cs="Times New Roman"/>
                <w:sz w:val="24"/>
                <w:szCs w:val="24"/>
              </w:rPr>
            </w:pPr>
          </w:p>
        </w:tc>
        <w:tc>
          <w:tcPr>
            <w:tcW w:w="494" w:type="dxa"/>
          </w:tcPr>
          <w:p w14:paraId="1DA11819"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48263BA4"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7DCAE422"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6B9ED938" w14:textId="77777777" w:rsidR="00D87FEB" w:rsidRPr="004802D9" w:rsidRDefault="00D87FEB" w:rsidP="00050D05">
            <w:pPr>
              <w:spacing w:line="360" w:lineRule="auto"/>
              <w:jc w:val="both"/>
              <w:rPr>
                <w:rFonts w:ascii="Times New Roman" w:hAnsi="Times New Roman" w:cs="Times New Roman"/>
                <w:sz w:val="24"/>
                <w:szCs w:val="24"/>
              </w:rPr>
            </w:pPr>
          </w:p>
        </w:tc>
        <w:tc>
          <w:tcPr>
            <w:tcW w:w="487" w:type="dxa"/>
          </w:tcPr>
          <w:p w14:paraId="480036B3"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4B3F4685" w14:textId="77777777" w:rsidR="00D87FEB" w:rsidRPr="004802D9" w:rsidRDefault="00D87FEB" w:rsidP="00050D05">
            <w:pPr>
              <w:spacing w:line="360" w:lineRule="auto"/>
              <w:jc w:val="both"/>
              <w:rPr>
                <w:rFonts w:ascii="Times New Roman" w:hAnsi="Times New Roman" w:cs="Times New Roman"/>
                <w:sz w:val="24"/>
                <w:szCs w:val="24"/>
              </w:rPr>
            </w:pPr>
          </w:p>
        </w:tc>
        <w:tc>
          <w:tcPr>
            <w:tcW w:w="478" w:type="dxa"/>
          </w:tcPr>
          <w:p w14:paraId="55813FD2"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5A7A3D85" w14:textId="77777777" w:rsidR="00D87FEB" w:rsidRPr="004802D9" w:rsidRDefault="00D87FEB" w:rsidP="00050D05">
            <w:pPr>
              <w:spacing w:line="360" w:lineRule="auto"/>
              <w:jc w:val="both"/>
              <w:rPr>
                <w:rFonts w:ascii="Times New Roman" w:hAnsi="Times New Roman" w:cs="Times New Roman"/>
                <w:sz w:val="24"/>
                <w:szCs w:val="24"/>
              </w:rPr>
            </w:pPr>
          </w:p>
        </w:tc>
      </w:tr>
      <w:tr w:rsidR="004802D9" w:rsidRPr="00C40066" w14:paraId="142AC0C8" w14:textId="77777777" w:rsidTr="004802D9">
        <w:tc>
          <w:tcPr>
            <w:tcW w:w="2972" w:type="dxa"/>
          </w:tcPr>
          <w:p w14:paraId="206EF48A" w14:textId="2F31F156" w:rsidR="00D87FEB" w:rsidRPr="004802D9" w:rsidRDefault="00937647" w:rsidP="004802D9">
            <w:pPr>
              <w:spacing w:line="360" w:lineRule="auto"/>
              <w:rPr>
                <w:rFonts w:ascii="Times New Roman" w:hAnsi="Times New Roman" w:cs="Times New Roman"/>
                <w:sz w:val="24"/>
                <w:szCs w:val="24"/>
              </w:rPr>
            </w:pPr>
            <w:r w:rsidRPr="004802D9">
              <w:rPr>
                <w:rFonts w:ascii="Times New Roman" w:hAnsi="Times New Roman" w:cs="Times New Roman"/>
                <w:sz w:val="24"/>
                <w:szCs w:val="24"/>
              </w:rPr>
              <w:t xml:space="preserve">4. </w:t>
            </w:r>
            <w:r w:rsidR="00D87FEB" w:rsidRPr="004802D9">
              <w:rPr>
                <w:rFonts w:ascii="Times New Roman" w:hAnsi="Times New Roman" w:cs="Times New Roman"/>
                <w:sz w:val="24"/>
                <w:szCs w:val="24"/>
              </w:rPr>
              <w:t>Добавление и оформление карточек товара</w:t>
            </w:r>
          </w:p>
        </w:tc>
        <w:tc>
          <w:tcPr>
            <w:tcW w:w="284" w:type="dxa"/>
          </w:tcPr>
          <w:p w14:paraId="5BA823F4" w14:textId="77777777" w:rsidR="00D87FEB" w:rsidRPr="004802D9" w:rsidRDefault="00D87FEB" w:rsidP="00050D05">
            <w:pPr>
              <w:spacing w:line="360" w:lineRule="auto"/>
              <w:jc w:val="both"/>
              <w:rPr>
                <w:rFonts w:ascii="Times New Roman" w:hAnsi="Times New Roman" w:cs="Times New Roman"/>
                <w:sz w:val="24"/>
                <w:szCs w:val="24"/>
              </w:rPr>
            </w:pPr>
          </w:p>
        </w:tc>
        <w:tc>
          <w:tcPr>
            <w:tcW w:w="484" w:type="dxa"/>
          </w:tcPr>
          <w:p w14:paraId="5C782EF7"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09AEA615"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0C2619C5" w14:textId="77777777" w:rsidR="00D87FEB" w:rsidRPr="004802D9" w:rsidRDefault="00D87FEB" w:rsidP="00050D05">
            <w:pPr>
              <w:spacing w:line="360" w:lineRule="auto"/>
              <w:jc w:val="both"/>
              <w:rPr>
                <w:rFonts w:ascii="Times New Roman" w:hAnsi="Times New Roman" w:cs="Times New Roman"/>
                <w:sz w:val="24"/>
                <w:szCs w:val="24"/>
              </w:rPr>
            </w:pPr>
          </w:p>
        </w:tc>
        <w:tc>
          <w:tcPr>
            <w:tcW w:w="466" w:type="dxa"/>
          </w:tcPr>
          <w:p w14:paraId="2CB75F80"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11D78F8A" w14:textId="77777777" w:rsidR="00D87FEB" w:rsidRPr="004802D9" w:rsidRDefault="00D87FEB" w:rsidP="00050D05">
            <w:pPr>
              <w:spacing w:line="360" w:lineRule="auto"/>
              <w:jc w:val="both"/>
              <w:rPr>
                <w:rFonts w:ascii="Times New Roman" w:hAnsi="Times New Roman" w:cs="Times New Roman"/>
                <w:sz w:val="24"/>
                <w:szCs w:val="24"/>
              </w:rPr>
            </w:pPr>
          </w:p>
        </w:tc>
        <w:tc>
          <w:tcPr>
            <w:tcW w:w="494" w:type="dxa"/>
          </w:tcPr>
          <w:p w14:paraId="15AA530A"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4240590F"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39A577A8"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1BEC2E64" w14:textId="77777777" w:rsidR="00D87FEB" w:rsidRPr="004802D9" w:rsidRDefault="00D87FEB" w:rsidP="00050D05">
            <w:pPr>
              <w:spacing w:line="360" w:lineRule="auto"/>
              <w:jc w:val="both"/>
              <w:rPr>
                <w:rFonts w:ascii="Times New Roman" w:hAnsi="Times New Roman" w:cs="Times New Roman"/>
                <w:sz w:val="24"/>
                <w:szCs w:val="24"/>
              </w:rPr>
            </w:pPr>
          </w:p>
        </w:tc>
        <w:tc>
          <w:tcPr>
            <w:tcW w:w="487" w:type="dxa"/>
          </w:tcPr>
          <w:p w14:paraId="4EBC7B4F"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2FD35C64" w14:textId="77777777" w:rsidR="00D87FEB" w:rsidRPr="004802D9" w:rsidRDefault="00D87FEB" w:rsidP="00050D05">
            <w:pPr>
              <w:spacing w:line="360" w:lineRule="auto"/>
              <w:jc w:val="both"/>
              <w:rPr>
                <w:rFonts w:ascii="Times New Roman" w:hAnsi="Times New Roman" w:cs="Times New Roman"/>
                <w:sz w:val="24"/>
                <w:szCs w:val="24"/>
              </w:rPr>
            </w:pPr>
          </w:p>
        </w:tc>
        <w:tc>
          <w:tcPr>
            <w:tcW w:w="478" w:type="dxa"/>
          </w:tcPr>
          <w:p w14:paraId="5A8C483C"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52BC12D1" w14:textId="77777777" w:rsidR="00D87FEB" w:rsidRPr="004802D9" w:rsidRDefault="00D87FEB" w:rsidP="00050D05">
            <w:pPr>
              <w:spacing w:line="360" w:lineRule="auto"/>
              <w:jc w:val="both"/>
              <w:rPr>
                <w:rFonts w:ascii="Times New Roman" w:hAnsi="Times New Roman" w:cs="Times New Roman"/>
                <w:sz w:val="24"/>
                <w:szCs w:val="24"/>
              </w:rPr>
            </w:pPr>
          </w:p>
        </w:tc>
      </w:tr>
      <w:tr w:rsidR="004802D9" w:rsidRPr="00C40066" w14:paraId="4870E417" w14:textId="77777777" w:rsidTr="004802D9">
        <w:tc>
          <w:tcPr>
            <w:tcW w:w="2972" w:type="dxa"/>
          </w:tcPr>
          <w:p w14:paraId="47327EDD" w14:textId="6C5674F8" w:rsidR="00D87FEB" w:rsidRPr="004802D9" w:rsidRDefault="00937647" w:rsidP="004802D9">
            <w:pPr>
              <w:spacing w:line="360" w:lineRule="auto"/>
              <w:rPr>
                <w:rFonts w:ascii="Times New Roman" w:hAnsi="Times New Roman" w:cs="Times New Roman"/>
                <w:sz w:val="24"/>
                <w:szCs w:val="24"/>
              </w:rPr>
            </w:pPr>
            <w:r w:rsidRPr="004802D9">
              <w:rPr>
                <w:rFonts w:ascii="Times New Roman" w:hAnsi="Times New Roman" w:cs="Times New Roman"/>
                <w:sz w:val="24"/>
                <w:szCs w:val="24"/>
              </w:rPr>
              <w:t xml:space="preserve">5. </w:t>
            </w:r>
            <w:r w:rsidR="00D87FEB" w:rsidRPr="004802D9">
              <w:rPr>
                <w:rFonts w:ascii="Times New Roman" w:hAnsi="Times New Roman" w:cs="Times New Roman"/>
                <w:sz w:val="24"/>
                <w:szCs w:val="24"/>
              </w:rPr>
              <w:t xml:space="preserve">Разработка контент плана </w:t>
            </w:r>
          </w:p>
        </w:tc>
        <w:tc>
          <w:tcPr>
            <w:tcW w:w="284" w:type="dxa"/>
          </w:tcPr>
          <w:p w14:paraId="7739C5B0" w14:textId="77777777" w:rsidR="00D87FEB" w:rsidRPr="004802D9" w:rsidRDefault="00D87FEB" w:rsidP="00050D05">
            <w:pPr>
              <w:spacing w:line="360" w:lineRule="auto"/>
              <w:jc w:val="both"/>
              <w:rPr>
                <w:rFonts w:ascii="Times New Roman" w:hAnsi="Times New Roman" w:cs="Times New Roman"/>
                <w:sz w:val="24"/>
                <w:szCs w:val="24"/>
              </w:rPr>
            </w:pPr>
          </w:p>
        </w:tc>
        <w:tc>
          <w:tcPr>
            <w:tcW w:w="484" w:type="dxa"/>
          </w:tcPr>
          <w:p w14:paraId="7E61F63B"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0F303B09"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485576A6" w14:textId="77777777" w:rsidR="00D87FEB" w:rsidRPr="004802D9" w:rsidRDefault="00D87FEB" w:rsidP="00050D05">
            <w:pPr>
              <w:spacing w:line="360" w:lineRule="auto"/>
              <w:jc w:val="both"/>
              <w:rPr>
                <w:rFonts w:ascii="Times New Roman" w:hAnsi="Times New Roman" w:cs="Times New Roman"/>
                <w:sz w:val="24"/>
                <w:szCs w:val="24"/>
              </w:rPr>
            </w:pPr>
          </w:p>
        </w:tc>
        <w:tc>
          <w:tcPr>
            <w:tcW w:w="466" w:type="dxa"/>
          </w:tcPr>
          <w:p w14:paraId="11B5A8DB"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011B9847" w14:textId="77777777" w:rsidR="00D87FEB" w:rsidRPr="004802D9" w:rsidRDefault="00D87FEB" w:rsidP="00050D05">
            <w:pPr>
              <w:spacing w:line="360" w:lineRule="auto"/>
              <w:jc w:val="both"/>
              <w:rPr>
                <w:rFonts w:ascii="Times New Roman" w:hAnsi="Times New Roman" w:cs="Times New Roman"/>
                <w:sz w:val="24"/>
                <w:szCs w:val="24"/>
              </w:rPr>
            </w:pPr>
          </w:p>
        </w:tc>
        <w:tc>
          <w:tcPr>
            <w:tcW w:w="494" w:type="dxa"/>
          </w:tcPr>
          <w:p w14:paraId="1AAD908C"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0F8EF98B"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7B080EB0"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7F287F8A" w14:textId="77777777" w:rsidR="00D87FEB" w:rsidRPr="004802D9" w:rsidRDefault="00D87FEB" w:rsidP="00050D05">
            <w:pPr>
              <w:spacing w:line="360" w:lineRule="auto"/>
              <w:jc w:val="both"/>
              <w:rPr>
                <w:rFonts w:ascii="Times New Roman" w:hAnsi="Times New Roman" w:cs="Times New Roman"/>
                <w:sz w:val="24"/>
                <w:szCs w:val="24"/>
              </w:rPr>
            </w:pPr>
          </w:p>
        </w:tc>
        <w:tc>
          <w:tcPr>
            <w:tcW w:w="487" w:type="dxa"/>
          </w:tcPr>
          <w:p w14:paraId="4FB1D4A2"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74371C4C" w14:textId="77777777" w:rsidR="00D87FEB" w:rsidRPr="004802D9" w:rsidRDefault="00D87FEB" w:rsidP="00050D05">
            <w:pPr>
              <w:spacing w:line="360" w:lineRule="auto"/>
              <w:jc w:val="both"/>
              <w:rPr>
                <w:rFonts w:ascii="Times New Roman" w:hAnsi="Times New Roman" w:cs="Times New Roman"/>
                <w:sz w:val="24"/>
                <w:szCs w:val="24"/>
              </w:rPr>
            </w:pPr>
          </w:p>
        </w:tc>
        <w:tc>
          <w:tcPr>
            <w:tcW w:w="478" w:type="dxa"/>
          </w:tcPr>
          <w:p w14:paraId="01457A76"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6177B53E" w14:textId="77777777" w:rsidR="00D87FEB" w:rsidRPr="004802D9" w:rsidRDefault="00D87FEB" w:rsidP="00050D05">
            <w:pPr>
              <w:spacing w:line="360" w:lineRule="auto"/>
              <w:jc w:val="both"/>
              <w:rPr>
                <w:rFonts w:ascii="Times New Roman" w:hAnsi="Times New Roman" w:cs="Times New Roman"/>
                <w:sz w:val="24"/>
                <w:szCs w:val="24"/>
              </w:rPr>
            </w:pPr>
          </w:p>
        </w:tc>
      </w:tr>
      <w:tr w:rsidR="004802D9" w:rsidRPr="00C40066" w14:paraId="43481DB2" w14:textId="77777777" w:rsidTr="004802D9">
        <w:tc>
          <w:tcPr>
            <w:tcW w:w="2972" w:type="dxa"/>
          </w:tcPr>
          <w:p w14:paraId="2DEB201F" w14:textId="188A2D23" w:rsidR="00D87FEB" w:rsidRPr="004802D9" w:rsidRDefault="00937647" w:rsidP="004802D9">
            <w:pPr>
              <w:spacing w:line="360" w:lineRule="auto"/>
              <w:rPr>
                <w:rFonts w:ascii="Times New Roman" w:hAnsi="Times New Roman" w:cs="Times New Roman"/>
                <w:sz w:val="24"/>
                <w:szCs w:val="24"/>
              </w:rPr>
            </w:pPr>
            <w:r w:rsidRPr="004802D9">
              <w:rPr>
                <w:rFonts w:ascii="Times New Roman" w:hAnsi="Times New Roman" w:cs="Times New Roman"/>
                <w:sz w:val="24"/>
                <w:szCs w:val="24"/>
              </w:rPr>
              <w:t xml:space="preserve">6. </w:t>
            </w:r>
            <w:r w:rsidR="00D87FEB" w:rsidRPr="004802D9">
              <w:rPr>
                <w:rFonts w:ascii="Times New Roman" w:hAnsi="Times New Roman" w:cs="Times New Roman"/>
                <w:sz w:val="24"/>
                <w:szCs w:val="24"/>
              </w:rPr>
              <w:t xml:space="preserve">Публикация постов и </w:t>
            </w:r>
            <w:bookmarkStart w:id="74" w:name="_Hlk188034619"/>
            <w:r w:rsidR="00D87FEB" w:rsidRPr="004802D9">
              <w:rPr>
                <w:rFonts w:ascii="Times New Roman" w:hAnsi="Times New Roman" w:cs="Times New Roman"/>
                <w:sz w:val="24"/>
                <w:szCs w:val="24"/>
              </w:rPr>
              <w:t xml:space="preserve">коротких </w:t>
            </w:r>
            <w:r w:rsidR="00D87FEB" w:rsidRPr="004802D9">
              <w:rPr>
                <w:rFonts w:ascii="Times New Roman" w:hAnsi="Times New Roman" w:cs="Times New Roman"/>
                <w:sz w:val="24"/>
                <w:szCs w:val="24"/>
                <w:lang w:val="en-GB"/>
              </w:rPr>
              <w:t>VK</w:t>
            </w:r>
            <w:r w:rsidR="00D87FEB" w:rsidRPr="004802D9">
              <w:rPr>
                <w:rFonts w:ascii="Times New Roman" w:hAnsi="Times New Roman" w:cs="Times New Roman"/>
                <w:sz w:val="24"/>
                <w:szCs w:val="24"/>
              </w:rPr>
              <w:t>-видео</w:t>
            </w:r>
            <w:r w:rsidR="005B20DC" w:rsidRPr="004802D9">
              <w:rPr>
                <w:rFonts w:ascii="Times New Roman" w:hAnsi="Times New Roman" w:cs="Times New Roman"/>
                <w:sz w:val="24"/>
                <w:szCs w:val="24"/>
              </w:rPr>
              <w:t xml:space="preserve"> «Клипов»</w:t>
            </w:r>
            <w:bookmarkEnd w:id="74"/>
          </w:p>
        </w:tc>
        <w:tc>
          <w:tcPr>
            <w:tcW w:w="284" w:type="dxa"/>
            <w:shd w:val="clear" w:color="auto" w:fill="B4C6E7" w:themeFill="accent1" w:themeFillTint="66"/>
          </w:tcPr>
          <w:p w14:paraId="303C0FF7" w14:textId="77777777" w:rsidR="00D87FEB" w:rsidRPr="004802D9" w:rsidRDefault="00D87FEB" w:rsidP="00050D05">
            <w:pPr>
              <w:spacing w:line="360" w:lineRule="auto"/>
              <w:jc w:val="both"/>
              <w:rPr>
                <w:rFonts w:ascii="Times New Roman" w:hAnsi="Times New Roman" w:cs="Times New Roman"/>
                <w:sz w:val="24"/>
                <w:szCs w:val="24"/>
              </w:rPr>
            </w:pPr>
          </w:p>
        </w:tc>
        <w:tc>
          <w:tcPr>
            <w:tcW w:w="484" w:type="dxa"/>
            <w:shd w:val="clear" w:color="auto" w:fill="B4C6E7" w:themeFill="accent1" w:themeFillTint="66"/>
          </w:tcPr>
          <w:p w14:paraId="0B3D543F"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shd w:val="clear" w:color="auto" w:fill="B4C6E7" w:themeFill="accent1" w:themeFillTint="66"/>
          </w:tcPr>
          <w:p w14:paraId="4AD59C60"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shd w:val="clear" w:color="auto" w:fill="B4C6E7" w:themeFill="accent1" w:themeFillTint="66"/>
          </w:tcPr>
          <w:p w14:paraId="7FDCDE25" w14:textId="77777777" w:rsidR="00D87FEB" w:rsidRPr="004802D9" w:rsidRDefault="00D87FEB" w:rsidP="00050D05">
            <w:pPr>
              <w:spacing w:line="360" w:lineRule="auto"/>
              <w:jc w:val="both"/>
              <w:rPr>
                <w:rFonts w:ascii="Times New Roman" w:hAnsi="Times New Roman" w:cs="Times New Roman"/>
                <w:sz w:val="24"/>
                <w:szCs w:val="24"/>
              </w:rPr>
            </w:pPr>
          </w:p>
        </w:tc>
        <w:tc>
          <w:tcPr>
            <w:tcW w:w="466" w:type="dxa"/>
            <w:shd w:val="clear" w:color="auto" w:fill="B4C6E7" w:themeFill="accent1" w:themeFillTint="66"/>
          </w:tcPr>
          <w:p w14:paraId="57433863"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shd w:val="clear" w:color="auto" w:fill="B4C6E7" w:themeFill="accent1" w:themeFillTint="66"/>
          </w:tcPr>
          <w:p w14:paraId="48D70D0C" w14:textId="77777777" w:rsidR="00D87FEB" w:rsidRPr="004802D9" w:rsidRDefault="00D87FEB" w:rsidP="00050D05">
            <w:pPr>
              <w:spacing w:line="360" w:lineRule="auto"/>
              <w:jc w:val="both"/>
              <w:rPr>
                <w:rFonts w:ascii="Times New Roman" w:hAnsi="Times New Roman" w:cs="Times New Roman"/>
                <w:sz w:val="24"/>
                <w:szCs w:val="24"/>
              </w:rPr>
            </w:pPr>
          </w:p>
        </w:tc>
        <w:tc>
          <w:tcPr>
            <w:tcW w:w="494" w:type="dxa"/>
            <w:shd w:val="clear" w:color="auto" w:fill="B4C6E7" w:themeFill="accent1" w:themeFillTint="66"/>
          </w:tcPr>
          <w:p w14:paraId="7D1C7274"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shd w:val="clear" w:color="auto" w:fill="B4C6E7" w:themeFill="accent1" w:themeFillTint="66"/>
          </w:tcPr>
          <w:p w14:paraId="475FB7F6"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shd w:val="clear" w:color="auto" w:fill="B4C6E7" w:themeFill="accent1" w:themeFillTint="66"/>
          </w:tcPr>
          <w:p w14:paraId="3E2140E5"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shd w:val="clear" w:color="auto" w:fill="B4C6E7" w:themeFill="accent1" w:themeFillTint="66"/>
          </w:tcPr>
          <w:p w14:paraId="1CC35395" w14:textId="77777777" w:rsidR="00D87FEB" w:rsidRPr="004802D9" w:rsidRDefault="00D87FEB" w:rsidP="00050D05">
            <w:pPr>
              <w:spacing w:line="360" w:lineRule="auto"/>
              <w:jc w:val="both"/>
              <w:rPr>
                <w:rFonts w:ascii="Times New Roman" w:hAnsi="Times New Roman" w:cs="Times New Roman"/>
                <w:sz w:val="24"/>
                <w:szCs w:val="24"/>
              </w:rPr>
            </w:pPr>
          </w:p>
        </w:tc>
        <w:tc>
          <w:tcPr>
            <w:tcW w:w="487" w:type="dxa"/>
            <w:shd w:val="clear" w:color="auto" w:fill="B4C6E7" w:themeFill="accent1" w:themeFillTint="66"/>
          </w:tcPr>
          <w:p w14:paraId="0C6A2C10"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shd w:val="clear" w:color="auto" w:fill="B4C6E7" w:themeFill="accent1" w:themeFillTint="66"/>
          </w:tcPr>
          <w:p w14:paraId="60290660" w14:textId="77777777" w:rsidR="00D87FEB" w:rsidRPr="004802D9" w:rsidRDefault="00D87FEB" w:rsidP="00050D05">
            <w:pPr>
              <w:spacing w:line="360" w:lineRule="auto"/>
              <w:jc w:val="both"/>
              <w:rPr>
                <w:rFonts w:ascii="Times New Roman" w:hAnsi="Times New Roman" w:cs="Times New Roman"/>
                <w:sz w:val="24"/>
                <w:szCs w:val="24"/>
              </w:rPr>
            </w:pPr>
          </w:p>
        </w:tc>
        <w:tc>
          <w:tcPr>
            <w:tcW w:w="478" w:type="dxa"/>
            <w:shd w:val="clear" w:color="auto" w:fill="B4C6E7" w:themeFill="accent1" w:themeFillTint="66"/>
          </w:tcPr>
          <w:p w14:paraId="20E6834B"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shd w:val="clear" w:color="auto" w:fill="B4C6E7" w:themeFill="accent1" w:themeFillTint="66"/>
          </w:tcPr>
          <w:p w14:paraId="464795BC" w14:textId="77777777" w:rsidR="00D87FEB" w:rsidRPr="004802D9" w:rsidRDefault="00D87FEB" w:rsidP="00050D05">
            <w:pPr>
              <w:spacing w:line="360" w:lineRule="auto"/>
              <w:jc w:val="both"/>
              <w:rPr>
                <w:rFonts w:ascii="Times New Roman" w:hAnsi="Times New Roman" w:cs="Times New Roman"/>
                <w:sz w:val="24"/>
                <w:szCs w:val="24"/>
              </w:rPr>
            </w:pPr>
          </w:p>
        </w:tc>
      </w:tr>
      <w:tr w:rsidR="004802D9" w:rsidRPr="00C40066" w14:paraId="0908BA7E" w14:textId="77777777" w:rsidTr="004802D9">
        <w:tc>
          <w:tcPr>
            <w:tcW w:w="2972" w:type="dxa"/>
          </w:tcPr>
          <w:p w14:paraId="40A80BAF" w14:textId="3BED3C99" w:rsidR="00D87FEB" w:rsidRPr="004802D9" w:rsidRDefault="00937647" w:rsidP="004802D9">
            <w:pPr>
              <w:spacing w:line="360" w:lineRule="auto"/>
              <w:rPr>
                <w:rFonts w:ascii="Times New Roman" w:hAnsi="Times New Roman" w:cs="Times New Roman"/>
                <w:sz w:val="24"/>
                <w:szCs w:val="24"/>
              </w:rPr>
            </w:pPr>
            <w:r w:rsidRPr="004802D9">
              <w:rPr>
                <w:rFonts w:ascii="Times New Roman" w:hAnsi="Times New Roman" w:cs="Times New Roman"/>
                <w:sz w:val="24"/>
                <w:szCs w:val="24"/>
              </w:rPr>
              <w:t xml:space="preserve">7. </w:t>
            </w:r>
            <w:r w:rsidR="00D87FEB" w:rsidRPr="004802D9">
              <w:rPr>
                <w:rFonts w:ascii="Times New Roman" w:hAnsi="Times New Roman" w:cs="Times New Roman"/>
                <w:sz w:val="24"/>
                <w:szCs w:val="24"/>
              </w:rPr>
              <w:t>Привлечение подписчиков в сообщество «</w:t>
            </w:r>
            <w:proofErr w:type="spellStart"/>
            <w:r w:rsidR="00D87FEB" w:rsidRPr="004802D9">
              <w:rPr>
                <w:rFonts w:ascii="Times New Roman" w:hAnsi="Times New Roman" w:cs="Times New Roman"/>
                <w:sz w:val="24"/>
                <w:szCs w:val="24"/>
              </w:rPr>
              <w:t>Вконтакте</w:t>
            </w:r>
            <w:proofErr w:type="spellEnd"/>
            <w:r w:rsidR="00D87FEB" w:rsidRPr="004802D9">
              <w:rPr>
                <w:rFonts w:ascii="Times New Roman" w:hAnsi="Times New Roman" w:cs="Times New Roman"/>
                <w:sz w:val="24"/>
                <w:szCs w:val="24"/>
              </w:rPr>
              <w:t xml:space="preserve">» </w:t>
            </w:r>
            <w:r w:rsidR="007036A0" w:rsidRPr="004802D9">
              <w:rPr>
                <w:rFonts w:ascii="Times New Roman" w:hAnsi="Times New Roman" w:cs="Times New Roman"/>
                <w:sz w:val="24"/>
                <w:szCs w:val="24"/>
              </w:rPr>
              <w:t>с канала «Жасмин» в «</w:t>
            </w:r>
            <w:proofErr w:type="spellStart"/>
            <w:r w:rsidR="007036A0" w:rsidRPr="004802D9">
              <w:rPr>
                <w:rFonts w:ascii="Times New Roman" w:hAnsi="Times New Roman" w:cs="Times New Roman"/>
                <w:sz w:val="24"/>
                <w:szCs w:val="24"/>
              </w:rPr>
              <w:t>Телеграм</w:t>
            </w:r>
            <w:proofErr w:type="spellEnd"/>
            <w:r w:rsidR="007036A0" w:rsidRPr="004802D9">
              <w:rPr>
                <w:rFonts w:ascii="Times New Roman" w:hAnsi="Times New Roman" w:cs="Times New Roman"/>
                <w:sz w:val="24"/>
                <w:szCs w:val="24"/>
              </w:rPr>
              <w:t>»</w:t>
            </w:r>
          </w:p>
        </w:tc>
        <w:tc>
          <w:tcPr>
            <w:tcW w:w="284" w:type="dxa"/>
            <w:shd w:val="clear" w:color="auto" w:fill="B4C6E7" w:themeFill="accent1" w:themeFillTint="66"/>
          </w:tcPr>
          <w:p w14:paraId="09D50022" w14:textId="77777777" w:rsidR="00D87FEB" w:rsidRPr="004802D9" w:rsidRDefault="00D87FEB" w:rsidP="00050D05">
            <w:pPr>
              <w:spacing w:line="360" w:lineRule="auto"/>
              <w:jc w:val="both"/>
              <w:rPr>
                <w:rFonts w:ascii="Times New Roman" w:hAnsi="Times New Roman" w:cs="Times New Roman"/>
                <w:sz w:val="24"/>
                <w:szCs w:val="24"/>
              </w:rPr>
            </w:pPr>
          </w:p>
        </w:tc>
        <w:tc>
          <w:tcPr>
            <w:tcW w:w="484" w:type="dxa"/>
            <w:shd w:val="clear" w:color="auto" w:fill="B4C6E7" w:themeFill="accent1" w:themeFillTint="66"/>
          </w:tcPr>
          <w:p w14:paraId="4B72DDBC"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10B156C8"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shd w:val="clear" w:color="auto" w:fill="B4C6E7" w:themeFill="accent1" w:themeFillTint="66"/>
          </w:tcPr>
          <w:p w14:paraId="7E5AF631" w14:textId="77777777" w:rsidR="00D87FEB" w:rsidRPr="004802D9" w:rsidRDefault="00D87FEB" w:rsidP="00050D05">
            <w:pPr>
              <w:spacing w:line="360" w:lineRule="auto"/>
              <w:jc w:val="both"/>
              <w:rPr>
                <w:rFonts w:ascii="Times New Roman" w:hAnsi="Times New Roman" w:cs="Times New Roman"/>
                <w:sz w:val="24"/>
                <w:szCs w:val="24"/>
              </w:rPr>
            </w:pPr>
          </w:p>
        </w:tc>
        <w:tc>
          <w:tcPr>
            <w:tcW w:w="466" w:type="dxa"/>
            <w:shd w:val="clear" w:color="auto" w:fill="auto"/>
          </w:tcPr>
          <w:p w14:paraId="02A3B735"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5DB8140A" w14:textId="77777777" w:rsidR="00D87FEB" w:rsidRPr="004802D9" w:rsidRDefault="00D87FEB" w:rsidP="00050D05">
            <w:pPr>
              <w:spacing w:line="360" w:lineRule="auto"/>
              <w:jc w:val="both"/>
              <w:rPr>
                <w:rFonts w:ascii="Times New Roman" w:hAnsi="Times New Roman" w:cs="Times New Roman"/>
                <w:sz w:val="24"/>
                <w:szCs w:val="24"/>
              </w:rPr>
            </w:pPr>
          </w:p>
        </w:tc>
        <w:tc>
          <w:tcPr>
            <w:tcW w:w="494" w:type="dxa"/>
            <w:shd w:val="clear" w:color="auto" w:fill="B4C6E7" w:themeFill="accent1" w:themeFillTint="66"/>
          </w:tcPr>
          <w:p w14:paraId="79E5AEC8"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shd w:val="clear" w:color="auto" w:fill="B4C6E7" w:themeFill="accent1" w:themeFillTint="66"/>
          </w:tcPr>
          <w:p w14:paraId="7B6F15C1"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shd w:val="clear" w:color="auto" w:fill="B4C6E7" w:themeFill="accent1" w:themeFillTint="66"/>
          </w:tcPr>
          <w:p w14:paraId="6FA28AEA"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49B83250" w14:textId="77777777" w:rsidR="00D87FEB" w:rsidRPr="004802D9" w:rsidRDefault="00D87FEB" w:rsidP="00050D05">
            <w:pPr>
              <w:spacing w:line="360" w:lineRule="auto"/>
              <w:jc w:val="both"/>
              <w:rPr>
                <w:rFonts w:ascii="Times New Roman" w:hAnsi="Times New Roman" w:cs="Times New Roman"/>
                <w:sz w:val="24"/>
                <w:szCs w:val="24"/>
              </w:rPr>
            </w:pPr>
          </w:p>
        </w:tc>
        <w:tc>
          <w:tcPr>
            <w:tcW w:w="487" w:type="dxa"/>
            <w:shd w:val="clear" w:color="auto" w:fill="B4C6E7" w:themeFill="accent1" w:themeFillTint="66"/>
          </w:tcPr>
          <w:p w14:paraId="3A6EF1EB"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4D438974" w14:textId="77777777" w:rsidR="00D87FEB" w:rsidRPr="004802D9" w:rsidRDefault="00D87FEB" w:rsidP="00050D05">
            <w:pPr>
              <w:spacing w:line="360" w:lineRule="auto"/>
              <w:jc w:val="both"/>
              <w:rPr>
                <w:rFonts w:ascii="Times New Roman" w:hAnsi="Times New Roman" w:cs="Times New Roman"/>
                <w:sz w:val="24"/>
                <w:szCs w:val="24"/>
              </w:rPr>
            </w:pPr>
          </w:p>
        </w:tc>
        <w:tc>
          <w:tcPr>
            <w:tcW w:w="478" w:type="dxa"/>
          </w:tcPr>
          <w:p w14:paraId="32FD131D"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shd w:val="clear" w:color="auto" w:fill="B4C6E7" w:themeFill="accent1" w:themeFillTint="66"/>
          </w:tcPr>
          <w:p w14:paraId="31D30F8F" w14:textId="77777777" w:rsidR="00D87FEB" w:rsidRPr="004802D9" w:rsidRDefault="00D87FEB" w:rsidP="00050D05">
            <w:pPr>
              <w:spacing w:line="360" w:lineRule="auto"/>
              <w:jc w:val="both"/>
              <w:rPr>
                <w:rFonts w:ascii="Times New Roman" w:hAnsi="Times New Roman" w:cs="Times New Roman"/>
                <w:sz w:val="24"/>
                <w:szCs w:val="24"/>
              </w:rPr>
            </w:pPr>
          </w:p>
        </w:tc>
      </w:tr>
      <w:tr w:rsidR="004802D9" w:rsidRPr="00C40066" w14:paraId="4F47E079" w14:textId="77777777" w:rsidTr="004802D9">
        <w:tc>
          <w:tcPr>
            <w:tcW w:w="2972" w:type="dxa"/>
          </w:tcPr>
          <w:p w14:paraId="2EE72993" w14:textId="50252A8D" w:rsidR="00D87FEB" w:rsidRPr="004802D9" w:rsidRDefault="00937647" w:rsidP="004802D9">
            <w:pPr>
              <w:spacing w:line="360" w:lineRule="auto"/>
              <w:rPr>
                <w:rFonts w:ascii="Times New Roman" w:hAnsi="Times New Roman" w:cs="Times New Roman"/>
                <w:sz w:val="24"/>
                <w:szCs w:val="24"/>
              </w:rPr>
            </w:pPr>
            <w:r w:rsidRPr="004802D9">
              <w:rPr>
                <w:rFonts w:ascii="Times New Roman" w:hAnsi="Times New Roman" w:cs="Times New Roman"/>
                <w:sz w:val="24"/>
                <w:szCs w:val="24"/>
              </w:rPr>
              <w:t>8. Настройка и з</w:t>
            </w:r>
            <w:r w:rsidR="00D87FEB" w:rsidRPr="004802D9">
              <w:rPr>
                <w:rFonts w:ascii="Times New Roman" w:hAnsi="Times New Roman" w:cs="Times New Roman"/>
                <w:sz w:val="24"/>
                <w:szCs w:val="24"/>
              </w:rPr>
              <w:t>апуск таргетированной рекламы</w:t>
            </w:r>
          </w:p>
        </w:tc>
        <w:tc>
          <w:tcPr>
            <w:tcW w:w="284" w:type="dxa"/>
            <w:shd w:val="clear" w:color="auto" w:fill="B4C6E7" w:themeFill="accent1" w:themeFillTint="66"/>
          </w:tcPr>
          <w:p w14:paraId="7532AFE9" w14:textId="77777777" w:rsidR="00D87FEB" w:rsidRPr="004802D9" w:rsidRDefault="00D87FEB" w:rsidP="00050D05">
            <w:pPr>
              <w:spacing w:line="360" w:lineRule="auto"/>
              <w:jc w:val="both"/>
              <w:rPr>
                <w:rFonts w:ascii="Times New Roman" w:hAnsi="Times New Roman" w:cs="Times New Roman"/>
                <w:sz w:val="24"/>
                <w:szCs w:val="24"/>
              </w:rPr>
            </w:pPr>
          </w:p>
        </w:tc>
        <w:tc>
          <w:tcPr>
            <w:tcW w:w="484" w:type="dxa"/>
            <w:shd w:val="clear" w:color="auto" w:fill="B4C6E7" w:themeFill="accent1" w:themeFillTint="66"/>
          </w:tcPr>
          <w:p w14:paraId="349370BC"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shd w:val="clear" w:color="auto" w:fill="B4C6E7" w:themeFill="accent1" w:themeFillTint="66"/>
          </w:tcPr>
          <w:p w14:paraId="1758B624"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shd w:val="clear" w:color="auto" w:fill="B4C6E7" w:themeFill="accent1" w:themeFillTint="66"/>
          </w:tcPr>
          <w:p w14:paraId="41502E63" w14:textId="77777777" w:rsidR="00D87FEB" w:rsidRPr="004802D9" w:rsidRDefault="00D87FEB" w:rsidP="00050D05">
            <w:pPr>
              <w:spacing w:line="360" w:lineRule="auto"/>
              <w:jc w:val="both"/>
              <w:rPr>
                <w:rFonts w:ascii="Times New Roman" w:hAnsi="Times New Roman" w:cs="Times New Roman"/>
                <w:sz w:val="24"/>
                <w:szCs w:val="24"/>
              </w:rPr>
            </w:pPr>
          </w:p>
        </w:tc>
        <w:tc>
          <w:tcPr>
            <w:tcW w:w="466" w:type="dxa"/>
            <w:shd w:val="clear" w:color="auto" w:fill="B4C6E7" w:themeFill="accent1" w:themeFillTint="66"/>
          </w:tcPr>
          <w:p w14:paraId="3C10655B"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shd w:val="clear" w:color="auto" w:fill="B4C6E7" w:themeFill="accent1" w:themeFillTint="66"/>
          </w:tcPr>
          <w:p w14:paraId="5C0D2248" w14:textId="77777777" w:rsidR="00D87FEB" w:rsidRPr="004802D9" w:rsidRDefault="00D87FEB" w:rsidP="00050D05">
            <w:pPr>
              <w:spacing w:line="360" w:lineRule="auto"/>
              <w:jc w:val="both"/>
              <w:rPr>
                <w:rFonts w:ascii="Times New Roman" w:hAnsi="Times New Roman" w:cs="Times New Roman"/>
                <w:sz w:val="24"/>
                <w:szCs w:val="24"/>
              </w:rPr>
            </w:pPr>
          </w:p>
        </w:tc>
        <w:tc>
          <w:tcPr>
            <w:tcW w:w="494" w:type="dxa"/>
            <w:shd w:val="clear" w:color="auto" w:fill="B4C6E7" w:themeFill="accent1" w:themeFillTint="66"/>
          </w:tcPr>
          <w:p w14:paraId="7EE91645"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shd w:val="clear" w:color="auto" w:fill="B4C6E7" w:themeFill="accent1" w:themeFillTint="66"/>
          </w:tcPr>
          <w:p w14:paraId="4F084768"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shd w:val="clear" w:color="auto" w:fill="B4C6E7" w:themeFill="accent1" w:themeFillTint="66"/>
          </w:tcPr>
          <w:p w14:paraId="0BA841D1"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shd w:val="clear" w:color="auto" w:fill="B4C6E7" w:themeFill="accent1" w:themeFillTint="66"/>
          </w:tcPr>
          <w:p w14:paraId="50F1AB04" w14:textId="77777777" w:rsidR="00D87FEB" w:rsidRPr="004802D9" w:rsidRDefault="00D87FEB" w:rsidP="00050D05">
            <w:pPr>
              <w:spacing w:line="360" w:lineRule="auto"/>
              <w:jc w:val="both"/>
              <w:rPr>
                <w:rFonts w:ascii="Times New Roman" w:hAnsi="Times New Roman" w:cs="Times New Roman"/>
                <w:sz w:val="24"/>
                <w:szCs w:val="24"/>
              </w:rPr>
            </w:pPr>
          </w:p>
        </w:tc>
        <w:tc>
          <w:tcPr>
            <w:tcW w:w="487" w:type="dxa"/>
          </w:tcPr>
          <w:p w14:paraId="623AAC37"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7FEDAC2B" w14:textId="77777777" w:rsidR="00D87FEB" w:rsidRPr="004802D9" w:rsidRDefault="00D87FEB" w:rsidP="00050D05">
            <w:pPr>
              <w:spacing w:line="360" w:lineRule="auto"/>
              <w:jc w:val="both"/>
              <w:rPr>
                <w:rFonts w:ascii="Times New Roman" w:hAnsi="Times New Roman" w:cs="Times New Roman"/>
                <w:sz w:val="24"/>
                <w:szCs w:val="24"/>
              </w:rPr>
            </w:pPr>
          </w:p>
        </w:tc>
        <w:tc>
          <w:tcPr>
            <w:tcW w:w="478" w:type="dxa"/>
          </w:tcPr>
          <w:p w14:paraId="5BF2E6EE"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1092154D" w14:textId="77777777" w:rsidR="00D87FEB" w:rsidRPr="004802D9" w:rsidRDefault="00D87FEB" w:rsidP="00050D05">
            <w:pPr>
              <w:spacing w:line="360" w:lineRule="auto"/>
              <w:jc w:val="both"/>
              <w:rPr>
                <w:rFonts w:ascii="Times New Roman" w:hAnsi="Times New Roman" w:cs="Times New Roman"/>
                <w:sz w:val="24"/>
                <w:szCs w:val="24"/>
              </w:rPr>
            </w:pPr>
          </w:p>
        </w:tc>
      </w:tr>
      <w:tr w:rsidR="004802D9" w:rsidRPr="00C40066" w14:paraId="0D91CA3B" w14:textId="77777777" w:rsidTr="004802D9">
        <w:tc>
          <w:tcPr>
            <w:tcW w:w="2972" w:type="dxa"/>
          </w:tcPr>
          <w:p w14:paraId="137B4FF6" w14:textId="17A29B3B" w:rsidR="00D87FEB" w:rsidRPr="004802D9" w:rsidRDefault="00937647" w:rsidP="004802D9">
            <w:pPr>
              <w:spacing w:line="360" w:lineRule="auto"/>
              <w:rPr>
                <w:rFonts w:ascii="Times New Roman" w:hAnsi="Times New Roman" w:cs="Times New Roman"/>
                <w:sz w:val="24"/>
                <w:szCs w:val="24"/>
              </w:rPr>
            </w:pPr>
            <w:r w:rsidRPr="004802D9">
              <w:rPr>
                <w:rFonts w:ascii="Times New Roman" w:hAnsi="Times New Roman" w:cs="Times New Roman"/>
                <w:sz w:val="24"/>
                <w:szCs w:val="24"/>
              </w:rPr>
              <w:t xml:space="preserve">9. </w:t>
            </w:r>
            <w:r w:rsidR="00D87FEB" w:rsidRPr="004802D9">
              <w:rPr>
                <w:rFonts w:ascii="Times New Roman" w:hAnsi="Times New Roman" w:cs="Times New Roman"/>
                <w:sz w:val="24"/>
                <w:szCs w:val="24"/>
              </w:rPr>
              <w:t>Отслеживание показателей рекламной компании</w:t>
            </w:r>
          </w:p>
        </w:tc>
        <w:tc>
          <w:tcPr>
            <w:tcW w:w="284" w:type="dxa"/>
          </w:tcPr>
          <w:p w14:paraId="7CB74736" w14:textId="77777777" w:rsidR="00D87FEB" w:rsidRPr="004802D9" w:rsidRDefault="00D87FEB" w:rsidP="00050D05">
            <w:pPr>
              <w:spacing w:line="360" w:lineRule="auto"/>
              <w:jc w:val="both"/>
              <w:rPr>
                <w:rFonts w:ascii="Times New Roman" w:hAnsi="Times New Roman" w:cs="Times New Roman"/>
                <w:sz w:val="24"/>
                <w:szCs w:val="24"/>
              </w:rPr>
            </w:pPr>
          </w:p>
        </w:tc>
        <w:tc>
          <w:tcPr>
            <w:tcW w:w="484" w:type="dxa"/>
          </w:tcPr>
          <w:p w14:paraId="1E33E153"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4757E69F"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123747D1" w14:textId="77777777" w:rsidR="00D87FEB" w:rsidRPr="004802D9" w:rsidRDefault="00D87FEB" w:rsidP="00050D05">
            <w:pPr>
              <w:spacing w:line="360" w:lineRule="auto"/>
              <w:jc w:val="both"/>
              <w:rPr>
                <w:rFonts w:ascii="Times New Roman" w:hAnsi="Times New Roman" w:cs="Times New Roman"/>
                <w:sz w:val="24"/>
                <w:szCs w:val="24"/>
              </w:rPr>
            </w:pPr>
          </w:p>
        </w:tc>
        <w:tc>
          <w:tcPr>
            <w:tcW w:w="466" w:type="dxa"/>
          </w:tcPr>
          <w:p w14:paraId="6DCADF89"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1AEE76F8" w14:textId="77777777" w:rsidR="00D87FEB" w:rsidRPr="004802D9" w:rsidRDefault="00D87FEB" w:rsidP="00050D05">
            <w:pPr>
              <w:spacing w:line="360" w:lineRule="auto"/>
              <w:jc w:val="both"/>
              <w:rPr>
                <w:rFonts w:ascii="Times New Roman" w:hAnsi="Times New Roman" w:cs="Times New Roman"/>
                <w:sz w:val="24"/>
                <w:szCs w:val="24"/>
              </w:rPr>
            </w:pPr>
          </w:p>
        </w:tc>
        <w:tc>
          <w:tcPr>
            <w:tcW w:w="494" w:type="dxa"/>
          </w:tcPr>
          <w:p w14:paraId="4956C6A9"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tcPr>
          <w:p w14:paraId="21100E93"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shd w:val="clear" w:color="auto" w:fill="B4C6E7" w:themeFill="accent1" w:themeFillTint="66"/>
          </w:tcPr>
          <w:p w14:paraId="000BD454"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shd w:val="clear" w:color="auto" w:fill="B4C6E7" w:themeFill="accent1" w:themeFillTint="66"/>
          </w:tcPr>
          <w:p w14:paraId="60DD5376" w14:textId="77777777" w:rsidR="00D87FEB" w:rsidRPr="004802D9" w:rsidRDefault="00D87FEB" w:rsidP="00050D05">
            <w:pPr>
              <w:spacing w:line="360" w:lineRule="auto"/>
              <w:jc w:val="both"/>
              <w:rPr>
                <w:rFonts w:ascii="Times New Roman" w:hAnsi="Times New Roman" w:cs="Times New Roman"/>
                <w:sz w:val="24"/>
                <w:szCs w:val="24"/>
              </w:rPr>
            </w:pPr>
          </w:p>
        </w:tc>
        <w:tc>
          <w:tcPr>
            <w:tcW w:w="487" w:type="dxa"/>
            <w:shd w:val="clear" w:color="auto" w:fill="B4C6E7" w:themeFill="accent1" w:themeFillTint="66"/>
          </w:tcPr>
          <w:p w14:paraId="25D7B182"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shd w:val="clear" w:color="auto" w:fill="B4C6E7" w:themeFill="accent1" w:themeFillTint="66"/>
          </w:tcPr>
          <w:p w14:paraId="5EC18EF5" w14:textId="77777777" w:rsidR="00D87FEB" w:rsidRPr="004802D9" w:rsidRDefault="00D87FEB" w:rsidP="00050D05">
            <w:pPr>
              <w:spacing w:line="360" w:lineRule="auto"/>
              <w:jc w:val="both"/>
              <w:rPr>
                <w:rFonts w:ascii="Times New Roman" w:hAnsi="Times New Roman" w:cs="Times New Roman"/>
                <w:sz w:val="24"/>
                <w:szCs w:val="24"/>
              </w:rPr>
            </w:pPr>
          </w:p>
        </w:tc>
        <w:tc>
          <w:tcPr>
            <w:tcW w:w="478" w:type="dxa"/>
            <w:shd w:val="clear" w:color="auto" w:fill="B4C6E7" w:themeFill="accent1" w:themeFillTint="66"/>
          </w:tcPr>
          <w:p w14:paraId="429638D3" w14:textId="77777777" w:rsidR="00D87FEB" w:rsidRPr="004802D9" w:rsidRDefault="00D87FEB" w:rsidP="00050D05">
            <w:pPr>
              <w:spacing w:line="360" w:lineRule="auto"/>
              <w:jc w:val="both"/>
              <w:rPr>
                <w:rFonts w:ascii="Times New Roman" w:hAnsi="Times New Roman" w:cs="Times New Roman"/>
                <w:sz w:val="24"/>
                <w:szCs w:val="24"/>
              </w:rPr>
            </w:pPr>
          </w:p>
        </w:tc>
        <w:tc>
          <w:tcPr>
            <w:tcW w:w="460" w:type="dxa"/>
            <w:shd w:val="clear" w:color="auto" w:fill="B4C6E7" w:themeFill="accent1" w:themeFillTint="66"/>
          </w:tcPr>
          <w:p w14:paraId="180EDF1B" w14:textId="77777777" w:rsidR="00D87FEB" w:rsidRPr="004802D9" w:rsidRDefault="00D87FEB" w:rsidP="00050D05">
            <w:pPr>
              <w:spacing w:line="360" w:lineRule="auto"/>
              <w:jc w:val="both"/>
              <w:rPr>
                <w:rFonts w:ascii="Times New Roman" w:hAnsi="Times New Roman" w:cs="Times New Roman"/>
                <w:sz w:val="24"/>
                <w:szCs w:val="24"/>
              </w:rPr>
            </w:pPr>
          </w:p>
        </w:tc>
      </w:tr>
    </w:tbl>
    <w:p w14:paraId="4F7335E7" w14:textId="77777777" w:rsidR="0018653B" w:rsidRPr="00C40066" w:rsidRDefault="0018653B" w:rsidP="00D87FEB">
      <w:pPr>
        <w:spacing w:line="360" w:lineRule="auto"/>
        <w:jc w:val="both"/>
        <w:rPr>
          <w:rFonts w:ascii="Times New Roman" w:hAnsi="Times New Roman" w:cs="Times New Roman"/>
          <w:sz w:val="28"/>
          <w:szCs w:val="28"/>
        </w:rPr>
      </w:pPr>
    </w:p>
    <w:p w14:paraId="2C28604C" w14:textId="77777777" w:rsidR="004802D9" w:rsidRDefault="00D71A95" w:rsidP="00C26F3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lastRenderedPageBreak/>
        <w:t>Раскроем подробнее содержани</w:t>
      </w:r>
      <w:r w:rsidR="00C77C5C" w:rsidRPr="00C40066">
        <w:rPr>
          <w:rFonts w:ascii="Times New Roman" w:hAnsi="Times New Roman" w:cs="Times New Roman"/>
          <w:sz w:val="28"/>
          <w:szCs w:val="28"/>
        </w:rPr>
        <w:t>е</w:t>
      </w:r>
      <w:r w:rsidRPr="00C40066">
        <w:rPr>
          <w:rFonts w:ascii="Times New Roman" w:hAnsi="Times New Roman" w:cs="Times New Roman"/>
          <w:sz w:val="28"/>
          <w:szCs w:val="28"/>
        </w:rPr>
        <w:t xml:space="preserve"> некоторых работ</w:t>
      </w:r>
      <w:r w:rsidR="00615D43" w:rsidRPr="00C40066">
        <w:rPr>
          <w:rFonts w:ascii="Times New Roman" w:hAnsi="Times New Roman" w:cs="Times New Roman"/>
          <w:sz w:val="28"/>
          <w:szCs w:val="28"/>
        </w:rPr>
        <w:t xml:space="preserve">. </w:t>
      </w:r>
      <w:r w:rsidR="00C77C5C" w:rsidRPr="00C40066">
        <w:rPr>
          <w:rFonts w:ascii="Times New Roman" w:hAnsi="Times New Roman" w:cs="Times New Roman"/>
          <w:sz w:val="28"/>
          <w:szCs w:val="28"/>
        </w:rPr>
        <w:t>На этапах 2</w:t>
      </w:r>
      <w:r w:rsidR="00424634" w:rsidRPr="00C40066">
        <w:rPr>
          <w:rFonts w:ascii="Times New Roman" w:hAnsi="Times New Roman" w:cs="Times New Roman"/>
          <w:sz w:val="28"/>
          <w:szCs w:val="28"/>
        </w:rPr>
        <w:t xml:space="preserve"> и</w:t>
      </w:r>
      <w:r w:rsidR="00C77C5C" w:rsidRPr="00C40066">
        <w:rPr>
          <w:rFonts w:ascii="Times New Roman" w:hAnsi="Times New Roman" w:cs="Times New Roman"/>
          <w:sz w:val="28"/>
          <w:szCs w:val="28"/>
        </w:rPr>
        <w:t xml:space="preserve"> 3</w:t>
      </w:r>
      <w:r w:rsidR="00424634" w:rsidRPr="00C40066">
        <w:rPr>
          <w:rFonts w:ascii="Times New Roman" w:hAnsi="Times New Roman" w:cs="Times New Roman"/>
          <w:sz w:val="28"/>
          <w:szCs w:val="28"/>
        </w:rPr>
        <w:t xml:space="preserve"> </w:t>
      </w:r>
      <w:r w:rsidR="00C77C5C" w:rsidRPr="00C40066">
        <w:rPr>
          <w:rFonts w:ascii="Times New Roman" w:hAnsi="Times New Roman" w:cs="Times New Roman"/>
          <w:sz w:val="28"/>
          <w:szCs w:val="28"/>
        </w:rPr>
        <w:t>необходимо указать следующую информацию</w:t>
      </w:r>
      <w:r w:rsidR="00C26F3D">
        <w:rPr>
          <w:rFonts w:ascii="Times New Roman" w:hAnsi="Times New Roman" w:cs="Times New Roman"/>
          <w:sz w:val="28"/>
          <w:szCs w:val="28"/>
        </w:rPr>
        <w:t xml:space="preserve"> в сообществе</w:t>
      </w:r>
      <w:r w:rsidR="00C26F3D" w:rsidRPr="00C26F3D">
        <w:rPr>
          <w:rFonts w:ascii="Times New Roman" w:hAnsi="Times New Roman" w:cs="Times New Roman"/>
          <w:sz w:val="28"/>
          <w:szCs w:val="28"/>
        </w:rPr>
        <w:t xml:space="preserve">: </w:t>
      </w:r>
      <w:r w:rsidR="00C26F3D">
        <w:rPr>
          <w:rFonts w:ascii="Times New Roman" w:hAnsi="Times New Roman" w:cs="Times New Roman"/>
          <w:sz w:val="28"/>
          <w:szCs w:val="28"/>
        </w:rPr>
        <w:t>название и тематика, адрес магазина, время его работы и другую информацию,</w:t>
      </w:r>
      <w:r w:rsidR="00C77C5C" w:rsidRPr="00C40066">
        <w:rPr>
          <w:rFonts w:ascii="Times New Roman" w:hAnsi="Times New Roman" w:cs="Times New Roman"/>
          <w:sz w:val="28"/>
          <w:szCs w:val="28"/>
        </w:rPr>
        <w:t xml:space="preserve"> представленную в таблице </w:t>
      </w:r>
      <w:r w:rsidR="00A20E03" w:rsidRPr="00C40066">
        <w:rPr>
          <w:rFonts w:ascii="Times New Roman" w:hAnsi="Times New Roman" w:cs="Times New Roman"/>
          <w:sz w:val="28"/>
          <w:szCs w:val="28"/>
        </w:rPr>
        <w:t>1</w:t>
      </w:r>
      <w:r w:rsidR="006C6589" w:rsidRPr="00C40066">
        <w:rPr>
          <w:rFonts w:ascii="Times New Roman" w:hAnsi="Times New Roman" w:cs="Times New Roman"/>
          <w:sz w:val="28"/>
          <w:szCs w:val="28"/>
        </w:rPr>
        <w:t>1</w:t>
      </w:r>
      <w:r w:rsidR="00C77C5C" w:rsidRPr="00C40066">
        <w:rPr>
          <w:rFonts w:ascii="Times New Roman" w:hAnsi="Times New Roman" w:cs="Times New Roman"/>
          <w:sz w:val="28"/>
          <w:szCs w:val="28"/>
        </w:rPr>
        <w:t>.</w:t>
      </w:r>
      <w:r w:rsidR="005B20DC" w:rsidRPr="00C40066">
        <w:rPr>
          <w:rFonts w:ascii="Times New Roman" w:hAnsi="Times New Roman" w:cs="Times New Roman"/>
          <w:sz w:val="28"/>
          <w:szCs w:val="28"/>
        </w:rPr>
        <w:t xml:space="preserve"> </w:t>
      </w:r>
    </w:p>
    <w:p w14:paraId="57529C25" w14:textId="7F279266" w:rsidR="006C6589" w:rsidRDefault="005B20DC" w:rsidP="00C26F3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Эт</w:t>
      </w:r>
      <w:r w:rsidR="00424634" w:rsidRPr="00C40066">
        <w:rPr>
          <w:rFonts w:ascii="Times New Roman" w:hAnsi="Times New Roman" w:cs="Times New Roman"/>
          <w:sz w:val="28"/>
          <w:szCs w:val="28"/>
        </w:rPr>
        <w:t>о</w:t>
      </w:r>
      <w:r w:rsidRPr="00C40066">
        <w:rPr>
          <w:rFonts w:ascii="Times New Roman" w:hAnsi="Times New Roman" w:cs="Times New Roman"/>
          <w:sz w:val="28"/>
          <w:szCs w:val="28"/>
        </w:rPr>
        <w:t xml:space="preserve"> основные настройки и </w:t>
      </w:r>
      <w:r w:rsidR="00424634" w:rsidRPr="00C40066">
        <w:rPr>
          <w:rFonts w:ascii="Times New Roman" w:hAnsi="Times New Roman" w:cs="Times New Roman"/>
          <w:sz w:val="28"/>
          <w:szCs w:val="28"/>
        </w:rPr>
        <w:t>самая важная информация</w:t>
      </w:r>
      <w:r w:rsidRPr="00C40066">
        <w:rPr>
          <w:rFonts w:ascii="Times New Roman" w:hAnsi="Times New Roman" w:cs="Times New Roman"/>
          <w:sz w:val="28"/>
          <w:szCs w:val="28"/>
        </w:rPr>
        <w:t xml:space="preserve"> о сообществе</w:t>
      </w:r>
      <w:r w:rsidR="00424634" w:rsidRPr="00C40066">
        <w:rPr>
          <w:rFonts w:ascii="Times New Roman" w:hAnsi="Times New Roman" w:cs="Times New Roman"/>
          <w:sz w:val="28"/>
          <w:szCs w:val="28"/>
        </w:rPr>
        <w:t>, а в</w:t>
      </w:r>
      <w:r w:rsidRPr="00C40066">
        <w:rPr>
          <w:rFonts w:ascii="Times New Roman" w:hAnsi="Times New Roman" w:cs="Times New Roman"/>
          <w:sz w:val="28"/>
          <w:szCs w:val="28"/>
        </w:rPr>
        <w:t xml:space="preserve"> дальнейшем можно</w:t>
      </w:r>
      <w:r w:rsidR="00424634" w:rsidRPr="00C40066">
        <w:rPr>
          <w:rFonts w:ascii="Times New Roman" w:hAnsi="Times New Roman" w:cs="Times New Roman"/>
          <w:sz w:val="28"/>
          <w:szCs w:val="28"/>
        </w:rPr>
        <w:t xml:space="preserve"> </w:t>
      </w:r>
      <w:r w:rsidRPr="00C40066">
        <w:rPr>
          <w:rFonts w:ascii="Times New Roman" w:hAnsi="Times New Roman" w:cs="Times New Roman"/>
          <w:sz w:val="28"/>
          <w:szCs w:val="28"/>
        </w:rPr>
        <w:t>добавить в раздел</w:t>
      </w:r>
      <w:r w:rsidR="00424634" w:rsidRPr="00C40066">
        <w:rPr>
          <w:rFonts w:ascii="Times New Roman" w:hAnsi="Times New Roman" w:cs="Times New Roman"/>
          <w:sz w:val="28"/>
          <w:szCs w:val="28"/>
        </w:rPr>
        <w:t>ы сообщества</w:t>
      </w:r>
      <w:r w:rsidRPr="00C40066">
        <w:rPr>
          <w:rFonts w:ascii="Times New Roman" w:hAnsi="Times New Roman" w:cs="Times New Roman"/>
          <w:sz w:val="28"/>
          <w:szCs w:val="28"/>
        </w:rPr>
        <w:t xml:space="preserve"> обсуждения с отзывами</w:t>
      </w:r>
      <w:r w:rsidR="00424634" w:rsidRPr="00C40066">
        <w:rPr>
          <w:rFonts w:ascii="Times New Roman" w:hAnsi="Times New Roman" w:cs="Times New Roman"/>
          <w:sz w:val="28"/>
          <w:szCs w:val="28"/>
        </w:rPr>
        <w:t xml:space="preserve"> и</w:t>
      </w:r>
      <w:r w:rsidRPr="00C40066">
        <w:rPr>
          <w:rFonts w:ascii="Times New Roman" w:hAnsi="Times New Roman" w:cs="Times New Roman"/>
          <w:sz w:val="28"/>
          <w:szCs w:val="28"/>
        </w:rPr>
        <w:t xml:space="preserve"> статьи с экспертным контентом</w:t>
      </w:r>
      <w:r w:rsidR="00424634" w:rsidRPr="00C40066">
        <w:rPr>
          <w:rFonts w:ascii="Times New Roman" w:hAnsi="Times New Roman" w:cs="Times New Roman"/>
          <w:sz w:val="28"/>
          <w:szCs w:val="28"/>
        </w:rPr>
        <w:t xml:space="preserve">. </w:t>
      </w:r>
    </w:p>
    <w:p w14:paraId="15365772" w14:textId="77777777" w:rsidR="00E01371" w:rsidRPr="00C40066" w:rsidRDefault="00E01371" w:rsidP="00E01371">
      <w:pPr>
        <w:spacing w:line="360" w:lineRule="auto"/>
        <w:ind w:firstLine="709"/>
        <w:jc w:val="both"/>
        <w:rPr>
          <w:rFonts w:ascii="Times New Roman" w:hAnsi="Times New Roman" w:cs="Times New Roman"/>
          <w:sz w:val="28"/>
          <w:szCs w:val="28"/>
        </w:rPr>
      </w:pPr>
    </w:p>
    <w:p w14:paraId="2A21AE40" w14:textId="6FEDA516" w:rsidR="00424634" w:rsidRPr="00C40066" w:rsidRDefault="00424634" w:rsidP="00E8188F">
      <w:pPr>
        <w:jc w:val="both"/>
        <w:rPr>
          <w:rFonts w:ascii="Times New Roman" w:hAnsi="Times New Roman" w:cs="Times New Roman"/>
          <w:sz w:val="28"/>
          <w:szCs w:val="28"/>
        </w:rPr>
      </w:pPr>
      <w:r w:rsidRPr="00C40066">
        <w:rPr>
          <w:rFonts w:ascii="Times New Roman" w:hAnsi="Times New Roman" w:cs="Times New Roman"/>
          <w:sz w:val="28"/>
          <w:szCs w:val="28"/>
        </w:rPr>
        <w:t xml:space="preserve">Таблица </w:t>
      </w:r>
      <w:r w:rsidR="00A20E03" w:rsidRPr="00C40066">
        <w:rPr>
          <w:rFonts w:ascii="Times New Roman" w:hAnsi="Times New Roman" w:cs="Times New Roman"/>
          <w:sz w:val="28"/>
          <w:szCs w:val="28"/>
        </w:rPr>
        <w:t>1</w:t>
      </w:r>
      <w:r w:rsidR="006C6589" w:rsidRPr="00C40066">
        <w:rPr>
          <w:rFonts w:ascii="Times New Roman" w:hAnsi="Times New Roman" w:cs="Times New Roman"/>
          <w:sz w:val="28"/>
          <w:szCs w:val="28"/>
        </w:rPr>
        <w:t>1</w:t>
      </w:r>
      <w:r w:rsidRPr="00C40066">
        <w:rPr>
          <w:rFonts w:ascii="Times New Roman" w:hAnsi="Times New Roman" w:cs="Times New Roman"/>
          <w:sz w:val="28"/>
          <w:szCs w:val="28"/>
        </w:rPr>
        <w:t xml:space="preserve"> – </w:t>
      </w:r>
      <w:r w:rsidR="007167BF" w:rsidRPr="00C40066">
        <w:rPr>
          <w:rFonts w:ascii="Times New Roman" w:hAnsi="Times New Roman" w:cs="Times New Roman"/>
          <w:sz w:val="28"/>
          <w:szCs w:val="28"/>
        </w:rPr>
        <w:t xml:space="preserve">Основные настройки сообщества </w:t>
      </w:r>
      <w:r w:rsidR="001059EA">
        <w:rPr>
          <w:rFonts w:ascii="Times New Roman" w:hAnsi="Times New Roman" w:cs="Times New Roman"/>
          <w:sz w:val="28"/>
          <w:szCs w:val="28"/>
        </w:rPr>
        <w:t>(составлено автором)</w:t>
      </w:r>
    </w:p>
    <w:tbl>
      <w:tblPr>
        <w:tblStyle w:val="af2"/>
        <w:tblW w:w="0" w:type="auto"/>
        <w:tblLook w:val="04A0" w:firstRow="1" w:lastRow="0" w:firstColumn="1" w:lastColumn="0" w:noHBand="0" w:noVBand="1"/>
      </w:tblPr>
      <w:tblGrid>
        <w:gridCol w:w="3681"/>
        <w:gridCol w:w="5664"/>
      </w:tblGrid>
      <w:tr w:rsidR="00C40066" w:rsidRPr="00C40066" w14:paraId="29114CEF" w14:textId="77777777" w:rsidTr="005B20DC">
        <w:tc>
          <w:tcPr>
            <w:tcW w:w="3681" w:type="dxa"/>
          </w:tcPr>
          <w:p w14:paraId="08593797" w14:textId="4688CBD4" w:rsidR="009E3668" w:rsidRPr="004802D9" w:rsidRDefault="00DD190C" w:rsidP="007C78D3">
            <w:pPr>
              <w:spacing w:line="360" w:lineRule="auto"/>
              <w:jc w:val="both"/>
              <w:rPr>
                <w:rFonts w:ascii="Times New Roman" w:hAnsi="Times New Roman" w:cs="Times New Roman"/>
                <w:sz w:val="24"/>
                <w:szCs w:val="24"/>
              </w:rPr>
            </w:pPr>
            <w:r w:rsidRPr="004802D9">
              <w:rPr>
                <w:rFonts w:ascii="Times New Roman" w:hAnsi="Times New Roman" w:cs="Times New Roman"/>
                <w:sz w:val="24"/>
                <w:szCs w:val="24"/>
              </w:rPr>
              <w:t>Название сообщества</w:t>
            </w:r>
          </w:p>
        </w:tc>
        <w:tc>
          <w:tcPr>
            <w:tcW w:w="5664" w:type="dxa"/>
          </w:tcPr>
          <w:p w14:paraId="61B648BC" w14:textId="019E69BE" w:rsidR="009E3668" w:rsidRPr="004802D9" w:rsidRDefault="00DD190C" w:rsidP="00DD190C">
            <w:pPr>
              <w:spacing w:line="360" w:lineRule="auto"/>
              <w:jc w:val="both"/>
              <w:rPr>
                <w:rFonts w:ascii="Times New Roman" w:hAnsi="Times New Roman" w:cs="Times New Roman"/>
                <w:sz w:val="24"/>
                <w:szCs w:val="24"/>
              </w:rPr>
            </w:pPr>
            <w:r w:rsidRPr="004802D9">
              <w:rPr>
                <w:rFonts w:ascii="Times New Roman" w:hAnsi="Times New Roman" w:cs="Times New Roman"/>
                <w:sz w:val="24"/>
                <w:szCs w:val="24"/>
              </w:rPr>
              <w:t>Жасмин цветочный магазин в Геленджике</w:t>
            </w:r>
          </w:p>
        </w:tc>
      </w:tr>
      <w:tr w:rsidR="00C40066" w:rsidRPr="00C40066" w14:paraId="6D1B0346" w14:textId="77777777" w:rsidTr="005B20DC">
        <w:tc>
          <w:tcPr>
            <w:tcW w:w="3681" w:type="dxa"/>
          </w:tcPr>
          <w:p w14:paraId="0C6B1A97" w14:textId="661F3877" w:rsidR="00DD190C" w:rsidRPr="004802D9" w:rsidRDefault="00DD190C" w:rsidP="007C78D3">
            <w:pPr>
              <w:spacing w:line="360" w:lineRule="auto"/>
              <w:jc w:val="both"/>
              <w:rPr>
                <w:rFonts w:ascii="Times New Roman" w:hAnsi="Times New Roman" w:cs="Times New Roman"/>
                <w:sz w:val="24"/>
                <w:szCs w:val="24"/>
              </w:rPr>
            </w:pPr>
            <w:r w:rsidRPr="004802D9">
              <w:rPr>
                <w:rFonts w:ascii="Times New Roman" w:hAnsi="Times New Roman" w:cs="Times New Roman"/>
                <w:sz w:val="24"/>
                <w:szCs w:val="24"/>
              </w:rPr>
              <w:t xml:space="preserve">Тематика сообщества </w:t>
            </w:r>
          </w:p>
        </w:tc>
        <w:tc>
          <w:tcPr>
            <w:tcW w:w="5664" w:type="dxa"/>
          </w:tcPr>
          <w:p w14:paraId="03E7C270" w14:textId="3503D953" w:rsidR="00DD190C" w:rsidRPr="004802D9" w:rsidRDefault="00DD190C" w:rsidP="00DD190C">
            <w:pPr>
              <w:spacing w:line="360" w:lineRule="auto"/>
              <w:jc w:val="both"/>
              <w:rPr>
                <w:rFonts w:ascii="Times New Roman" w:hAnsi="Times New Roman" w:cs="Times New Roman"/>
                <w:sz w:val="24"/>
                <w:szCs w:val="24"/>
              </w:rPr>
            </w:pPr>
            <w:r w:rsidRPr="004802D9">
              <w:rPr>
                <w:rFonts w:ascii="Times New Roman" w:hAnsi="Times New Roman" w:cs="Times New Roman"/>
                <w:sz w:val="24"/>
                <w:szCs w:val="24"/>
              </w:rPr>
              <w:t xml:space="preserve">Страница компании, </w:t>
            </w:r>
            <w:r w:rsidR="005B20DC" w:rsidRPr="004802D9">
              <w:rPr>
                <w:rFonts w:ascii="Times New Roman" w:hAnsi="Times New Roman" w:cs="Times New Roman"/>
                <w:sz w:val="24"/>
                <w:szCs w:val="24"/>
              </w:rPr>
              <w:t>ц</w:t>
            </w:r>
            <w:r w:rsidRPr="004802D9">
              <w:rPr>
                <w:rFonts w:ascii="Times New Roman" w:hAnsi="Times New Roman" w:cs="Times New Roman"/>
                <w:sz w:val="24"/>
                <w:szCs w:val="24"/>
              </w:rPr>
              <w:t>веты</w:t>
            </w:r>
          </w:p>
        </w:tc>
      </w:tr>
      <w:tr w:rsidR="00C40066" w:rsidRPr="00C40066" w14:paraId="630CD9B4" w14:textId="77777777" w:rsidTr="005B20DC">
        <w:tc>
          <w:tcPr>
            <w:tcW w:w="3681" w:type="dxa"/>
          </w:tcPr>
          <w:p w14:paraId="2F77151F" w14:textId="72C4FBE8" w:rsidR="00DD190C" w:rsidRPr="004802D9" w:rsidRDefault="00DD190C" w:rsidP="007C78D3">
            <w:pPr>
              <w:spacing w:line="360" w:lineRule="auto"/>
              <w:jc w:val="both"/>
              <w:rPr>
                <w:rFonts w:ascii="Times New Roman" w:hAnsi="Times New Roman" w:cs="Times New Roman"/>
                <w:sz w:val="24"/>
                <w:szCs w:val="24"/>
              </w:rPr>
            </w:pPr>
            <w:r w:rsidRPr="004802D9">
              <w:rPr>
                <w:rFonts w:ascii="Times New Roman" w:hAnsi="Times New Roman" w:cs="Times New Roman"/>
                <w:sz w:val="24"/>
                <w:szCs w:val="24"/>
              </w:rPr>
              <w:t>Кнопка действия</w:t>
            </w:r>
            <w:r w:rsidR="005B20DC" w:rsidRPr="004802D9">
              <w:rPr>
                <w:rFonts w:ascii="Times New Roman" w:hAnsi="Times New Roman" w:cs="Times New Roman"/>
                <w:sz w:val="24"/>
                <w:szCs w:val="24"/>
              </w:rPr>
              <w:t xml:space="preserve"> «Перейти», отображающаяся в шапке сообщества</w:t>
            </w:r>
            <w:r w:rsidRPr="004802D9">
              <w:rPr>
                <w:rFonts w:ascii="Times New Roman" w:hAnsi="Times New Roman" w:cs="Times New Roman"/>
                <w:sz w:val="24"/>
                <w:szCs w:val="24"/>
              </w:rPr>
              <w:t xml:space="preserve"> </w:t>
            </w:r>
          </w:p>
        </w:tc>
        <w:tc>
          <w:tcPr>
            <w:tcW w:w="5664" w:type="dxa"/>
          </w:tcPr>
          <w:p w14:paraId="06721E9B" w14:textId="1802B086" w:rsidR="00DD190C" w:rsidRPr="004802D9" w:rsidRDefault="00DD190C" w:rsidP="00DD190C">
            <w:pPr>
              <w:spacing w:line="360" w:lineRule="auto"/>
              <w:jc w:val="both"/>
              <w:rPr>
                <w:rFonts w:ascii="Times New Roman" w:hAnsi="Times New Roman" w:cs="Times New Roman"/>
                <w:sz w:val="24"/>
                <w:szCs w:val="24"/>
              </w:rPr>
            </w:pPr>
            <w:r w:rsidRPr="004802D9">
              <w:rPr>
                <w:rFonts w:ascii="Times New Roman" w:hAnsi="Times New Roman" w:cs="Times New Roman"/>
                <w:sz w:val="24"/>
                <w:szCs w:val="24"/>
              </w:rPr>
              <w:t xml:space="preserve">Открыть </w:t>
            </w:r>
            <w:r w:rsidR="005B20DC" w:rsidRPr="004802D9">
              <w:rPr>
                <w:rFonts w:ascii="Times New Roman" w:hAnsi="Times New Roman" w:cs="Times New Roman"/>
                <w:sz w:val="24"/>
                <w:szCs w:val="24"/>
              </w:rPr>
              <w:t>сайт: https://jasmine-flower.ru</w:t>
            </w:r>
          </w:p>
        </w:tc>
      </w:tr>
      <w:tr w:rsidR="00C40066" w:rsidRPr="00C40066" w14:paraId="3D163E24" w14:textId="77777777" w:rsidTr="005B20DC">
        <w:tc>
          <w:tcPr>
            <w:tcW w:w="3681" w:type="dxa"/>
          </w:tcPr>
          <w:p w14:paraId="1D17E9E2" w14:textId="0FBF8D88" w:rsidR="00DD190C" w:rsidRPr="004802D9" w:rsidRDefault="00DD190C" w:rsidP="007C78D3">
            <w:pPr>
              <w:spacing w:line="360" w:lineRule="auto"/>
              <w:jc w:val="both"/>
              <w:rPr>
                <w:rFonts w:ascii="Times New Roman" w:hAnsi="Times New Roman" w:cs="Times New Roman"/>
                <w:sz w:val="24"/>
                <w:szCs w:val="24"/>
              </w:rPr>
            </w:pPr>
            <w:r w:rsidRPr="004802D9">
              <w:rPr>
                <w:rFonts w:ascii="Times New Roman" w:hAnsi="Times New Roman" w:cs="Times New Roman"/>
                <w:sz w:val="24"/>
                <w:szCs w:val="24"/>
              </w:rPr>
              <w:t>Город и адрес цветочного магазина «Жасмин»</w:t>
            </w:r>
          </w:p>
        </w:tc>
        <w:tc>
          <w:tcPr>
            <w:tcW w:w="5664" w:type="dxa"/>
          </w:tcPr>
          <w:p w14:paraId="397448B6" w14:textId="62C1F812" w:rsidR="00DD190C" w:rsidRPr="004802D9" w:rsidRDefault="00DD190C" w:rsidP="007C78D3">
            <w:pPr>
              <w:spacing w:line="360" w:lineRule="auto"/>
              <w:jc w:val="both"/>
              <w:rPr>
                <w:rFonts w:ascii="Times New Roman" w:hAnsi="Times New Roman" w:cs="Times New Roman"/>
                <w:sz w:val="24"/>
                <w:szCs w:val="24"/>
              </w:rPr>
            </w:pPr>
            <w:r w:rsidRPr="004802D9">
              <w:rPr>
                <w:rFonts w:ascii="Times New Roman" w:hAnsi="Times New Roman" w:cs="Times New Roman"/>
                <w:sz w:val="24"/>
                <w:szCs w:val="24"/>
              </w:rPr>
              <w:t xml:space="preserve">Г. Геленджик, </w:t>
            </w:r>
            <w:proofErr w:type="spellStart"/>
            <w:r w:rsidRPr="004802D9">
              <w:rPr>
                <w:rFonts w:ascii="Times New Roman" w:hAnsi="Times New Roman" w:cs="Times New Roman"/>
                <w:sz w:val="24"/>
                <w:szCs w:val="24"/>
              </w:rPr>
              <w:t>Геленджикский</w:t>
            </w:r>
            <w:proofErr w:type="spellEnd"/>
            <w:r w:rsidRPr="004802D9">
              <w:rPr>
                <w:rFonts w:ascii="Times New Roman" w:hAnsi="Times New Roman" w:cs="Times New Roman"/>
                <w:sz w:val="24"/>
                <w:szCs w:val="24"/>
              </w:rPr>
              <w:t xml:space="preserve"> проспект 53Б</w:t>
            </w:r>
          </w:p>
        </w:tc>
      </w:tr>
      <w:tr w:rsidR="00C40066" w:rsidRPr="00C40066" w14:paraId="5741CD3B" w14:textId="77777777" w:rsidTr="005B20DC">
        <w:tc>
          <w:tcPr>
            <w:tcW w:w="3681" w:type="dxa"/>
          </w:tcPr>
          <w:p w14:paraId="0E97CABF" w14:textId="774862FA" w:rsidR="009E3668" w:rsidRPr="004802D9" w:rsidRDefault="009E3668" w:rsidP="007C78D3">
            <w:pPr>
              <w:spacing w:line="360" w:lineRule="auto"/>
              <w:jc w:val="both"/>
              <w:rPr>
                <w:rFonts w:ascii="Times New Roman" w:hAnsi="Times New Roman" w:cs="Times New Roman"/>
                <w:sz w:val="24"/>
                <w:szCs w:val="24"/>
              </w:rPr>
            </w:pPr>
            <w:r w:rsidRPr="004802D9">
              <w:rPr>
                <w:rFonts w:ascii="Times New Roman" w:hAnsi="Times New Roman" w:cs="Times New Roman"/>
                <w:sz w:val="24"/>
                <w:szCs w:val="24"/>
              </w:rPr>
              <w:t>Время работы</w:t>
            </w:r>
          </w:p>
        </w:tc>
        <w:tc>
          <w:tcPr>
            <w:tcW w:w="5664" w:type="dxa"/>
          </w:tcPr>
          <w:p w14:paraId="7049B8C2" w14:textId="3A58FCA5" w:rsidR="009E3668" w:rsidRPr="004802D9" w:rsidRDefault="009E3668" w:rsidP="007C78D3">
            <w:pPr>
              <w:spacing w:line="360" w:lineRule="auto"/>
              <w:jc w:val="both"/>
              <w:rPr>
                <w:rFonts w:ascii="Times New Roman" w:hAnsi="Times New Roman" w:cs="Times New Roman"/>
                <w:sz w:val="24"/>
                <w:szCs w:val="24"/>
              </w:rPr>
            </w:pPr>
            <w:r w:rsidRPr="004802D9">
              <w:rPr>
                <w:rFonts w:ascii="Times New Roman" w:hAnsi="Times New Roman" w:cs="Times New Roman"/>
                <w:sz w:val="24"/>
                <w:szCs w:val="24"/>
              </w:rPr>
              <w:t>Ежедневно с 8:00 до 21:00</w:t>
            </w:r>
          </w:p>
        </w:tc>
      </w:tr>
      <w:tr w:rsidR="00C40066" w:rsidRPr="00C40066" w14:paraId="1A4F0415" w14:textId="77777777" w:rsidTr="005B20DC">
        <w:tc>
          <w:tcPr>
            <w:tcW w:w="3681" w:type="dxa"/>
          </w:tcPr>
          <w:p w14:paraId="3F9C38FE" w14:textId="627D7A4D" w:rsidR="009E3668" w:rsidRPr="004802D9" w:rsidRDefault="009E3668" w:rsidP="007C78D3">
            <w:pPr>
              <w:spacing w:line="360" w:lineRule="auto"/>
              <w:jc w:val="both"/>
              <w:rPr>
                <w:rFonts w:ascii="Times New Roman" w:hAnsi="Times New Roman" w:cs="Times New Roman"/>
                <w:sz w:val="24"/>
                <w:szCs w:val="24"/>
              </w:rPr>
            </w:pPr>
            <w:r w:rsidRPr="004802D9">
              <w:rPr>
                <w:rFonts w:ascii="Times New Roman" w:hAnsi="Times New Roman" w:cs="Times New Roman"/>
                <w:sz w:val="24"/>
                <w:szCs w:val="24"/>
              </w:rPr>
              <w:t>Контактный номер</w:t>
            </w:r>
          </w:p>
        </w:tc>
        <w:tc>
          <w:tcPr>
            <w:tcW w:w="5664" w:type="dxa"/>
          </w:tcPr>
          <w:p w14:paraId="6743422F" w14:textId="5AE2FFBB" w:rsidR="009E3668" w:rsidRPr="004802D9" w:rsidRDefault="009E3668" w:rsidP="007C78D3">
            <w:pPr>
              <w:spacing w:line="360" w:lineRule="auto"/>
              <w:jc w:val="both"/>
              <w:rPr>
                <w:rFonts w:ascii="Times New Roman" w:hAnsi="Times New Roman" w:cs="Times New Roman"/>
                <w:sz w:val="24"/>
                <w:szCs w:val="24"/>
              </w:rPr>
            </w:pPr>
            <w:r w:rsidRPr="004802D9">
              <w:rPr>
                <w:rFonts w:ascii="Times New Roman" w:hAnsi="Times New Roman" w:cs="Times New Roman"/>
                <w:sz w:val="24"/>
                <w:szCs w:val="24"/>
              </w:rPr>
              <w:t>+7 (960) 497-54-40</w:t>
            </w:r>
          </w:p>
        </w:tc>
      </w:tr>
      <w:tr w:rsidR="00C40066" w:rsidRPr="00C40066" w14:paraId="2713C03A" w14:textId="77777777" w:rsidTr="005B20DC">
        <w:tc>
          <w:tcPr>
            <w:tcW w:w="3681" w:type="dxa"/>
          </w:tcPr>
          <w:p w14:paraId="37E8D331" w14:textId="32A10CF9" w:rsidR="009E3668" w:rsidRPr="004802D9" w:rsidRDefault="009E3668" w:rsidP="007C78D3">
            <w:pPr>
              <w:spacing w:line="360" w:lineRule="auto"/>
              <w:jc w:val="both"/>
              <w:rPr>
                <w:rFonts w:ascii="Times New Roman" w:hAnsi="Times New Roman" w:cs="Times New Roman"/>
                <w:sz w:val="24"/>
                <w:szCs w:val="24"/>
              </w:rPr>
            </w:pPr>
            <w:r w:rsidRPr="004802D9">
              <w:rPr>
                <w:rFonts w:ascii="Times New Roman" w:hAnsi="Times New Roman" w:cs="Times New Roman"/>
                <w:sz w:val="24"/>
                <w:szCs w:val="24"/>
              </w:rPr>
              <w:t>Сайт</w:t>
            </w:r>
          </w:p>
        </w:tc>
        <w:tc>
          <w:tcPr>
            <w:tcW w:w="5664" w:type="dxa"/>
          </w:tcPr>
          <w:p w14:paraId="79FAD6EA" w14:textId="13B6EC2B" w:rsidR="009E3668" w:rsidRPr="004802D9" w:rsidRDefault="009E3668" w:rsidP="007C78D3">
            <w:pPr>
              <w:spacing w:line="360" w:lineRule="auto"/>
              <w:jc w:val="both"/>
              <w:rPr>
                <w:rFonts w:ascii="Times New Roman" w:hAnsi="Times New Roman" w:cs="Times New Roman"/>
                <w:sz w:val="24"/>
                <w:szCs w:val="24"/>
              </w:rPr>
            </w:pPr>
            <w:r w:rsidRPr="004802D9">
              <w:rPr>
                <w:rFonts w:ascii="Times New Roman" w:hAnsi="Times New Roman" w:cs="Times New Roman"/>
                <w:sz w:val="24"/>
                <w:szCs w:val="24"/>
              </w:rPr>
              <w:t>https://jasmine-flower.ru</w:t>
            </w:r>
          </w:p>
        </w:tc>
      </w:tr>
      <w:tr w:rsidR="009E3668" w:rsidRPr="00C40066" w14:paraId="4F1A31D7" w14:textId="77777777" w:rsidTr="005B20DC">
        <w:tc>
          <w:tcPr>
            <w:tcW w:w="3681" w:type="dxa"/>
          </w:tcPr>
          <w:p w14:paraId="1E063950" w14:textId="0F6BC4C9" w:rsidR="009E3668" w:rsidRPr="004802D9" w:rsidRDefault="009E3668" w:rsidP="007C78D3">
            <w:pPr>
              <w:spacing w:line="360" w:lineRule="auto"/>
              <w:jc w:val="both"/>
              <w:rPr>
                <w:rFonts w:ascii="Times New Roman" w:hAnsi="Times New Roman" w:cs="Times New Roman"/>
                <w:sz w:val="24"/>
                <w:szCs w:val="24"/>
              </w:rPr>
            </w:pPr>
            <w:r w:rsidRPr="004802D9">
              <w:rPr>
                <w:rFonts w:ascii="Times New Roman" w:hAnsi="Times New Roman" w:cs="Times New Roman"/>
                <w:sz w:val="24"/>
                <w:szCs w:val="24"/>
              </w:rPr>
              <w:t xml:space="preserve">Описание </w:t>
            </w:r>
            <w:r w:rsidR="00DD190C" w:rsidRPr="004802D9">
              <w:rPr>
                <w:rFonts w:ascii="Times New Roman" w:hAnsi="Times New Roman" w:cs="Times New Roman"/>
                <w:sz w:val="24"/>
                <w:szCs w:val="24"/>
              </w:rPr>
              <w:t>сообщества</w:t>
            </w:r>
          </w:p>
        </w:tc>
        <w:tc>
          <w:tcPr>
            <w:tcW w:w="5664" w:type="dxa"/>
          </w:tcPr>
          <w:p w14:paraId="533692E1" w14:textId="78E32A1A" w:rsidR="009E3668" w:rsidRPr="004802D9" w:rsidRDefault="009E3668" w:rsidP="009E3668">
            <w:pPr>
              <w:spacing w:line="360" w:lineRule="auto"/>
              <w:jc w:val="both"/>
              <w:rPr>
                <w:rFonts w:ascii="Times New Roman" w:hAnsi="Times New Roman" w:cs="Times New Roman"/>
                <w:sz w:val="24"/>
                <w:szCs w:val="24"/>
              </w:rPr>
            </w:pPr>
            <w:r w:rsidRPr="004802D9">
              <w:rPr>
                <w:rFonts w:ascii="Times New Roman" w:hAnsi="Times New Roman" w:cs="Times New Roman"/>
                <w:sz w:val="24"/>
                <w:szCs w:val="24"/>
              </w:rPr>
              <w:t xml:space="preserve">Цветочный магазин </w:t>
            </w:r>
            <w:r w:rsidR="00DD190C" w:rsidRPr="004802D9">
              <w:rPr>
                <w:rFonts w:ascii="Times New Roman" w:hAnsi="Times New Roman" w:cs="Times New Roman"/>
                <w:sz w:val="24"/>
                <w:szCs w:val="24"/>
              </w:rPr>
              <w:t>«Жасмин»</w:t>
            </w:r>
            <w:r w:rsidR="00424634" w:rsidRPr="004802D9">
              <w:rPr>
                <w:rFonts w:ascii="Times New Roman" w:hAnsi="Times New Roman" w:cs="Times New Roman"/>
                <w:sz w:val="24"/>
                <w:szCs w:val="24"/>
              </w:rPr>
              <w:t xml:space="preserve"> </w:t>
            </w:r>
            <w:r w:rsidRPr="004802D9">
              <w:rPr>
                <w:rFonts w:ascii="Times New Roman" w:hAnsi="Times New Roman" w:cs="Times New Roman"/>
                <w:sz w:val="24"/>
                <w:szCs w:val="24"/>
              </w:rPr>
              <w:t xml:space="preserve">– это не просто красивые цветы, а стильные, современные букеты, которые помогут рассказать о ваших чувствах, о пожеланиях и настроении. </w:t>
            </w:r>
          </w:p>
          <w:p w14:paraId="6FD164F0" w14:textId="6FADABC2" w:rsidR="009E3668" w:rsidRPr="004802D9" w:rsidRDefault="009E3668" w:rsidP="009E3668">
            <w:pPr>
              <w:spacing w:line="360" w:lineRule="auto"/>
              <w:jc w:val="both"/>
              <w:rPr>
                <w:rFonts w:ascii="Times New Roman" w:hAnsi="Times New Roman" w:cs="Times New Roman"/>
                <w:sz w:val="24"/>
                <w:szCs w:val="24"/>
              </w:rPr>
            </w:pPr>
            <w:r w:rsidRPr="004802D9">
              <w:rPr>
                <w:rFonts w:ascii="Times New Roman" w:hAnsi="Times New Roman" w:cs="Times New Roman"/>
                <w:sz w:val="24"/>
                <w:szCs w:val="24"/>
              </w:rPr>
              <w:t>Быстрая доставка букетов курьерской службой по Геленджику.</w:t>
            </w:r>
          </w:p>
        </w:tc>
      </w:tr>
    </w:tbl>
    <w:p w14:paraId="29FFA2BF" w14:textId="77777777" w:rsidR="004B53F3" w:rsidRPr="00C40066" w:rsidRDefault="004B53F3" w:rsidP="007C78D3">
      <w:pPr>
        <w:spacing w:line="360" w:lineRule="auto"/>
        <w:ind w:firstLine="709"/>
        <w:jc w:val="both"/>
        <w:rPr>
          <w:rFonts w:ascii="Times New Roman" w:hAnsi="Times New Roman" w:cs="Times New Roman"/>
          <w:sz w:val="28"/>
          <w:szCs w:val="28"/>
        </w:rPr>
      </w:pPr>
    </w:p>
    <w:p w14:paraId="787B6457" w14:textId="49718FA2" w:rsidR="001C2135" w:rsidRPr="00C40066" w:rsidRDefault="001C2135" w:rsidP="007C78D3">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Важным этапом является </w:t>
      </w:r>
      <w:r w:rsidR="00DA3F46" w:rsidRPr="00C40066">
        <w:rPr>
          <w:rFonts w:ascii="Times New Roman" w:hAnsi="Times New Roman" w:cs="Times New Roman"/>
          <w:sz w:val="28"/>
          <w:szCs w:val="28"/>
        </w:rPr>
        <w:t>разработка контент</w:t>
      </w:r>
      <w:r w:rsidR="00A16179" w:rsidRPr="00C40066">
        <w:rPr>
          <w:rFonts w:ascii="Times New Roman" w:hAnsi="Times New Roman" w:cs="Times New Roman"/>
          <w:sz w:val="28"/>
          <w:szCs w:val="28"/>
        </w:rPr>
        <w:t>-</w:t>
      </w:r>
      <w:r w:rsidR="00DA3F46" w:rsidRPr="00C40066">
        <w:rPr>
          <w:rFonts w:ascii="Times New Roman" w:hAnsi="Times New Roman" w:cs="Times New Roman"/>
          <w:sz w:val="28"/>
          <w:szCs w:val="28"/>
        </w:rPr>
        <w:t xml:space="preserve">плана. </w:t>
      </w:r>
      <w:r w:rsidR="00A16179" w:rsidRPr="00C40066">
        <w:rPr>
          <w:rFonts w:ascii="Times New Roman" w:hAnsi="Times New Roman" w:cs="Times New Roman"/>
          <w:sz w:val="28"/>
          <w:szCs w:val="28"/>
        </w:rPr>
        <w:t xml:space="preserve">Контент-план является важной частью успешного </w:t>
      </w:r>
      <w:r w:rsidR="00A16179" w:rsidRPr="00C40066">
        <w:rPr>
          <w:rFonts w:ascii="Times New Roman" w:hAnsi="Times New Roman" w:cs="Times New Roman"/>
          <w:sz w:val="28"/>
          <w:szCs w:val="28"/>
          <w:lang w:val="en-GB"/>
        </w:rPr>
        <w:t>digital</w:t>
      </w:r>
      <w:r w:rsidR="00A16179" w:rsidRPr="00C40066">
        <w:rPr>
          <w:rFonts w:ascii="Times New Roman" w:hAnsi="Times New Roman" w:cs="Times New Roman"/>
          <w:sz w:val="28"/>
          <w:szCs w:val="28"/>
        </w:rPr>
        <w:t xml:space="preserve">-маркетинга, потому что обеспечивает создание высококачественного и релевантного контента и его обновление на регулярной основе [2]. </w:t>
      </w:r>
      <w:bookmarkStart w:id="75" w:name="_Hlk188034371"/>
      <w:r w:rsidR="00A16179" w:rsidRPr="00C40066">
        <w:rPr>
          <w:rFonts w:ascii="Times New Roman" w:hAnsi="Times New Roman" w:cs="Times New Roman"/>
          <w:sz w:val="28"/>
          <w:szCs w:val="28"/>
        </w:rPr>
        <w:t>Контент</w:t>
      </w:r>
      <w:r w:rsidR="00C96CA5" w:rsidRPr="00C40066">
        <w:rPr>
          <w:rFonts w:ascii="Times New Roman" w:hAnsi="Times New Roman" w:cs="Times New Roman"/>
          <w:sz w:val="28"/>
          <w:szCs w:val="28"/>
        </w:rPr>
        <w:t>-</w:t>
      </w:r>
      <w:r w:rsidR="00A16179" w:rsidRPr="00C40066">
        <w:rPr>
          <w:rFonts w:ascii="Times New Roman" w:hAnsi="Times New Roman" w:cs="Times New Roman"/>
          <w:sz w:val="28"/>
          <w:szCs w:val="28"/>
        </w:rPr>
        <w:t>план на</w:t>
      </w:r>
      <w:r w:rsidR="00C96CA5" w:rsidRPr="00C40066">
        <w:rPr>
          <w:rFonts w:ascii="Times New Roman" w:hAnsi="Times New Roman" w:cs="Times New Roman"/>
          <w:sz w:val="28"/>
          <w:szCs w:val="28"/>
        </w:rPr>
        <w:t xml:space="preserve"> неделю </w:t>
      </w:r>
      <w:bookmarkEnd w:id="75"/>
      <w:r w:rsidR="00A16179" w:rsidRPr="00C40066">
        <w:rPr>
          <w:rFonts w:ascii="Times New Roman" w:hAnsi="Times New Roman" w:cs="Times New Roman"/>
          <w:sz w:val="28"/>
          <w:szCs w:val="28"/>
        </w:rPr>
        <w:t xml:space="preserve">разработан </w:t>
      </w:r>
      <w:r w:rsidR="00C96CA5" w:rsidRPr="00C40066">
        <w:rPr>
          <w:rFonts w:ascii="Times New Roman" w:hAnsi="Times New Roman" w:cs="Times New Roman"/>
          <w:sz w:val="28"/>
          <w:szCs w:val="28"/>
        </w:rPr>
        <w:t>с учетом различных видов контента</w:t>
      </w:r>
      <w:r w:rsidR="00D05892">
        <w:rPr>
          <w:rFonts w:ascii="Times New Roman" w:hAnsi="Times New Roman" w:cs="Times New Roman"/>
          <w:sz w:val="28"/>
          <w:szCs w:val="28"/>
        </w:rPr>
        <w:t xml:space="preserve">. </w:t>
      </w:r>
      <w:bookmarkStart w:id="76" w:name="_Hlk188594935"/>
      <w:r w:rsidR="00D05892">
        <w:rPr>
          <w:rFonts w:ascii="Times New Roman" w:hAnsi="Times New Roman" w:cs="Times New Roman"/>
          <w:sz w:val="28"/>
          <w:szCs w:val="28"/>
        </w:rPr>
        <w:t>С 10 по 13 февраля к</w:t>
      </w:r>
      <w:r w:rsidR="00D05892" w:rsidRPr="00C40066">
        <w:rPr>
          <w:rFonts w:ascii="Times New Roman" w:hAnsi="Times New Roman" w:cs="Times New Roman"/>
          <w:sz w:val="28"/>
          <w:szCs w:val="28"/>
        </w:rPr>
        <w:t xml:space="preserve">онтент-план </w:t>
      </w:r>
      <w:r w:rsidR="00D05892">
        <w:rPr>
          <w:rFonts w:ascii="Times New Roman" w:hAnsi="Times New Roman" w:cs="Times New Roman"/>
          <w:sz w:val="28"/>
          <w:szCs w:val="28"/>
        </w:rPr>
        <w:t xml:space="preserve">представлен </w:t>
      </w:r>
      <w:r w:rsidR="00A16179" w:rsidRPr="00C40066">
        <w:rPr>
          <w:rFonts w:ascii="Times New Roman" w:hAnsi="Times New Roman" w:cs="Times New Roman"/>
          <w:sz w:val="28"/>
          <w:szCs w:val="28"/>
        </w:rPr>
        <w:t xml:space="preserve">в таблице </w:t>
      </w:r>
      <w:r w:rsidR="00A20E03" w:rsidRPr="00C40066">
        <w:rPr>
          <w:rFonts w:ascii="Times New Roman" w:hAnsi="Times New Roman" w:cs="Times New Roman"/>
          <w:sz w:val="28"/>
          <w:szCs w:val="28"/>
        </w:rPr>
        <w:t>1</w:t>
      </w:r>
      <w:r w:rsidR="007036A0" w:rsidRPr="00C40066">
        <w:rPr>
          <w:rFonts w:ascii="Times New Roman" w:hAnsi="Times New Roman" w:cs="Times New Roman"/>
          <w:sz w:val="28"/>
          <w:szCs w:val="28"/>
        </w:rPr>
        <w:t>2</w:t>
      </w:r>
      <w:r w:rsidR="00A16179" w:rsidRPr="00C40066">
        <w:rPr>
          <w:rFonts w:ascii="Times New Roman" w:hAnsi="Times New Roman" w:cs="Times New Roman"/>
          <w:sz w:val="28"/>
          <w:szCs w:val="28"/>
        </w:rPr>
        <w:t>.</w:t>
      </w:r>
    </w:p>
    <w:bookmarkEnd w:id="76"/>
    <w:p w14:paraId="0933A77A" w14:textId="77777777" w:rsidR="004802D9" w:rsidRPr="00C40066" w:rsidRDefault="004802D9" w:rsidP="00E01371">
      <w:pPr>
        <w:spacing w:line="360" w:lineRule="auto"/>
        <w:ind w:firstLine="709"/>
        <w:jc w:val="both"/>
        <w:rPr>
          <w:rFonts w:ascii="Times New Roman" w:hAnsi="Times New Roman" w:cs="Times New Roman"/>
          <w:sz w:val="28"/>
          <w:szCs w:val="28"/>
        </w:rPr>
      </w:pPr>
    </w:p>
    <w:p w14:paraId="445F13F0" w14:textId="19F5E76E" w:rsidR="00A625AF" w:rsidRPr="00C40066" w:rsidRDefault="00A625AF" w:rsidP="00320A1A">
      <w:pPr>
        <w:jc w:val="both"/>
        <w:rPr>
          <w:rFonts w:ascii="Times New Roman" w:hAnsi="Times New Roman" w:cs="Times New Roman"/>
          <w:sz w:val="28"/>
          <w:szCs w:val="28"/>
        </w:rPr>
      </w:pPr>
      <w:bookmarkStart w:id="77" w:name="_Hlk188595053"/>
      <w:r w:rsidRPr="00C40066">
        <w:rPr>
          <w:rFonts w:ascii="Times New Roman" w:hAnsi="Times New Roman" w:cs="Times New Roman"/>
          <w:sz w:val="28"/>
          <w:szCs w:val="28"/>
        </w:rPr>
        <w:t xml:space="preserve">Таблица </w:t>
      </w:r>
      <w:r w:rsidR="00A20E03" w:rsidRPr="00C40066">
        <w:rPr>
          <w:rFonts w:ascii="Times New Roman" w:hAnsi="Times New Roman" w:cs="Times New Roman"/>
          <w:sz w:val="28"/>
          <w:szCs w:val="28"/>
        </w:rPr>
        <w:t>1</w:t>
      </w:r>
      <w:r w:rsidR="007036A0" w:rsidRPr="00C40066">
        <w:rPr>
          <w:rFonts w:ascii="Times New Roman" w:hAnsi="Times New Roman" w:cs="Times New Roman"/>
          <w:sz w:val="28"/>
          <w:szCs w:val="28"/>
        </w:rPr>
        <w:t>2</w:t>
      </w:r>
      <w:r w:rsidRPr="00C40066">
        <w:rPr>
          <w:rFonts w:ascii="Times New Roman" w:hAnsi="Times New Roman" w:cs="Times New Roman"/>
          <w:sz w:val="28"/>
          <w:szCs w:val="28"/>
        </w:rPr>
        <w:t xml:space="preserve"> – Контент-план для сообщества </w:t>
      </w:r>
      <w:r w:rsidR="00D05892">
        <w:rPr>
          <w:rFonts w:ascii="Times New Roman" w:hAnsi="Times New Roman" w:cs="Times New Roman"/>
          <w:sz w:val="28"/>
          <w:szCs w:val="28"/>
        </w:rPr>
        <w:t>с 10.02.25 по 13.02.25</w:t>
      </w:r>
      <w:r w:rsidR="001059EA">
        <w:rPr>
          <w:rFonts w:ascii="Times New Roman" w:hAnsi="Times New Roman" w:cs="Times New Roman"/>
          <w:sz w:val="28"/>
          <w:szCs w:val="28"/>
        </w:rPr>
        <w:t xml:space="preserve"> (составлено автором)</w:t>
      </w:r>
    </w:p>
    <w:tbl>
      <w:tblPr>
        <w:tblStyle w:val="af2"/>
        <w:tblW w:w="9351" w:type="dxa"/>
        <w:tblLook w:val="04A0" w:firstRow="1" w:lastRow="0" w:firstColumn="1" w:lastColumn="0" w:noHBand="0" w:noVBand="1"/>
      </w:tblPr>
      <w:tblGrid>
        <w:gridCol w:w="1873"/>
        <w:gridCol w:w="2110"/>
        <w:gridCol w:w="1296"/>
        <w:gridCol w:w="2045"/>
        <w:gridCol w:w="2027"/>
      </w:tblGrid>
      <w:tr w:rsidR="00C40066" w:rsidRPr="00C40066" w14:paraId="3C7E60D5" w14:textId="77777777" w:rsidTr="00D05892">
        <w:tc>
          <w:tcPr>
            <w:tcW w:w="1883" w:type="dxa"/>
          </w:tcPr>
          <w:p w14:paraId="52A6D801" w14:textId="2C596867" w:rsidR="00230316" w:rsidRPr="00D05892" w:rsidRDefault="00230316" w:rsidP="007C78D3">
            <w:pPr>
              <w:spacing w:line="360" w:lineRule="auto"/>
              <w:jc w:val="both"/>
              <w:rPr>
                <w:rFonts w:ascii="Times New Roman" w:hAnsi="Times New Roman" w:cs="Times New Roman"/>
                <w:sz w:val="24"/>
                <w:szCs w:val="24"/>
              </w:rPr>
            </w:pPr>
            <w:bookmarkStart w:id="78" w:name="_Hlk188033442"/>
            <w:bookmarkEnd w:id="77"/>
            <w:r w:rsidRPr="00D05892">
              <w:rPr>
                <w:rFonts w:ascii="Times New Roman" w:hAnsi="Times New Roman" w:cs="Times New Roman"/>
                <w:sz w:val="24"/>
                <w:szCs w:val="24"/>
              </w:rPr>
              <w:t>Тип контента</w:t>
            </w:r>
          </w:p>
        </w:tc>
        <w:tc>
          <w:tcPr>
            <w:tcW w:w="2138" w:type="dxa"/>
          </w:tcPr>
          <w:p w14:paraId="65B98E87" w14:textId="1612E426" w:rsidR="00230316" w:rsidRPr="00D05892" w:rsidRDefault="00230316" w:rsidP="007C78D3">
            <w:pPr>
              <w:spacing w:line="360" w:lineRule="auto"/>
              <w:jc w:val="both"/>
              <w:rPr>
                <w:rFonts w:ascii="Times New Roman" w:hAnsi="Times New Roman" w:cs="Times New Roman"/>
                <w:sz w:val="24"/>
                <w:szCs w:val="24"/>
              </w:rPr>
            </w:pPr>
            <w:r w:rsidRPr="00D05892">
              <w:rPr>
                <w:rFonts w:ascii="Times New Roman" w:hAnsi="Times New Roman" w:cs="Times New Roman"/>
                <w:sz w:val="24"/>
                <w:szCs w:val="24"/>
              </w:rPr>
              <w:t>10 февраля</w:t>
            </w:r>
          </w:p>
        </w:tc>
        <w:tc>
          <w:tcPr>
            <w:tcW w:w="1206" w:type="dxa"/>
          </w:tcPr>
          <w:p w14:paraId="41F4F214" w14:textId="77777777" w:rsidR="00230316" w:rsidRPr="00D05892" w:rsidRDefault="00230316" w:rsidP="007C78D3">
            <w:pPr>
              <w:spacing w:line="360" w:lineRule="auto"/>
              <w:jc w:val="both"/>
              <w:rPr>
                <w:rFonts w:ascii="Times New Roman" w:hAnsi="Times New Roman" w:cs="Times New Roman"/>
                <w:sz w:val="24"/>
                <w:szCs w:val="24"/>
              </w:rPr>
            </w:pPr>
            <w:r w:rsidRPr="00D05892">
              <w:rPr>
                <w:rFonts w:ascii="Times New Roman" w:hAnsi="Times New Roman" w:cs="Times New Roman"/>
                <w:sz w:val="24"/>
                <w:szCs w:val="24"/>
              </w:rPr>
              <w:t>11</w:t>
            </w:r>
          </w:p>
          <w:p w14:paraId="1A9DCE07" w14:textId="12B3F151" w:rsidR="00230316" w:rsidRPr="00D05892" w:rsidRDefault="00230316" w:rsidP="007C78D3">
            <w:pPr>
              <w:spacing w:line="360" w:lineRule="auto"/>
              <w:jc w:val="both"/>
              <w:rPr>
                <w:rFonts w:ascii="Times New Roman" w:hAnsi="Times New Roman" w:cs="Times New Roman"/>
                <w:sz w:val="24"/>
                <w:szCs w:val="24"/>
              </w:rPr>
            </w:pPr>
            <w:r w:rsidRPr="00D05892">
              <w:rPr>
                <w:rFonts w:ascii="Times New Roman" w:hAnsi="Times New Roman" w:cs="Times New Roman"/>
                <w:sz w:val="24"/>
                <w:szCs w:val="24"/>
              </w:rPr>
              <w:t>февраля</w:t>
            </w:r>
          </w:p>
        </w:tc>
        <w:tc>
          <w:tcPr>
            <w:tcW w:w="2068" w:type="dxa"/>
          </w:tcPr>
          <w:p w14:paraId="33CC6844" w14:textId="77777777" w:rsidR="00230316" w:rsidRPr="00D05892" w:rsidRDefault="00230316" w:rsidP="007C78D3">
            <w:pPr>
              <w:spacing w:line="360" w:lineRule="auto"/>
              <w:jc w:val="both"/>
              <w:rPr>
                <w:rFonts w:ascii="Times New Roman" w:hAnsi="Times New Roman" w:cs="Times New Roman"/>
                <w:sz w:val="24"/>
                <w:szCs w:val="24"/>
              </w:rPr>
            </w:pPr>
            <w:r w:rsidRPr="00D05892">
              <w:rPr>
                <w:rFonts w:ascii="Times New Roman" w:hAnsi="Times New Roman" w:cs="Times New Roman"/>
                <w:sz w:val="24"/>
                <w:szCs w:val="24"/>
              </w:rPr>
              <w:t>12</w:t>
            </w:r>
          </w:p>
          <w:p w14:paraId="32F5951F" w14:textId="62D13D88" w:rsidR="00230316" w:rsidRPr="00D05892" w:rsidRDefault="00230316" w:rsidP="007C78D3">
            <w:pPr>
              <w:spacing w:line="360" w:lineRule="auto"/>
              <w:jc w:val="both"/>
              <w:rPr>
                <w:rFonts w:ascii="Times New Roman" w:hAnsi="Times New Roman" w:cs="Times New Roman"/>
                <w:sz w:val="24"/>
                <w:szCs w:val="24"/>
              </w:rPr>
            </w:pPr>
            <w:r w:rsidRPr="00D05892">
              <w:rPr>
                <w:rFonts w:ascii="Times New Roman" w:hAnsi="Times New Roman" w:cs="Times New Roman"/>
                <w:sz w:val="24"/>
                <w:szCs w:val="24"/>
              </w:rPr>
              <w:t>февраля</w:t>
            </w:r>
          </w:p>
        </w:tc>
        <w:tc>
          <w:tcPr>
            <w:tcW w:w="2056" w:type="dxa"/>
          </w:tcPr>
          <w:p w14:paraId="098A0FCE" w14:textId="77777777" w:rsidR="00230316" w:rsidRPr="00D05892" w:rsidRDefault="00230316" w:rsidP="007C78D3">
            <w:pPr>
              <w:spacing w:line="360" w:lineRule="auto"/>
              <w:jc w:val="both"/>
              <w:rPr>
                <w:rFonts w:ascii="Times New Roman" w:hAnsi="Times New Roman" w:cs="Times New Roman"/>
                <w:sz w:val="24"/>
                <w:szCs w:val="24"/>
              </w:rPr>
            </w:pPr>
            <w:r w:rsidRPr="00D05892">
              <w:rPr>
                <w:rFonts w:ascii="Times New Roman" w:hAnsi="Times New Roman" w:cs="Times New Roman"/>
                <w:sz w:val="24"/>
                <w:szCs w:val="24"/>
              </w:rPr>
              <w:t>13</w:t>
            </w:r>
          </w:p>
          <w:p w14:paraId="1266910B" w14:textId="3BB911D3" w:rsidR="00230316" w:rsidRPr="00D05892" w:rsidRDefault="00230316" w:rsidP="007C78D3">
            <w:pPr>
              <w:spacing w:line="360" w:lineRule="auto"/>
              <w:jc w:val="both"/>
              <w:rPr>
                <w:rFonts w:ascii="Times New Roman" w:hAnsi="Times New Roman" w:cs="Times New Roman"/>
                <w:sz w:val="24"/>
                <w:szCs w:val="24"/>
              </w:rPr>
            </w:pPr>
            <w:r w:rsidRPr="00D05892">
              <w:rPr>
                <w:rFonts w:ascii="Times New Roman" w:hAnsi="Times New Roman" w:cs="Times New Roman"/>
                <w:sz w:val="24"/>
                <w:szCs w:val="24"/>
              </w:rPr>
              <w:t>февраля</w:t>
            </w:r>
          </w:p>
        </w:tc>
      </w:tr>
      <w:tr w:rsidR="00C40066" w:rsidRPr="00C40066" w14:paraId="19F89107" w14:textId="77777777" w:rsidTr="00D05892">
        <w:tc>
          <w:tcPr>
            <w:tcW w:w="1883" w:type="dxa"/>
          </w:tcPr>
          <w:p w14:paraId="6D26D611" w14:textId="5ED81B53" w:rsidR="00230316" w:rsidRPr="00D05892" w:rsidRDefault="00230316" w:rsidP="00D05892">
            <w:pPr>
              <w:spacing w:line="360" w:lineRule="auto"/>
              <w:rPr>
                <w:rFonts w:ascii="Times New Roman" w:hAnsi="Times New Roman" w:cs="Times New Roman"/>
                <w:sz w:val="24"/>
                <w:szCs w:val="24"/>
              </w:rPr>
            </w:pPr>
            <w:r w:rsidRPr="00D05892">
              <w:rPr>
                <w:rFonts w:ascii="Times New Roman" w:hAnsi="Times New Roman" w:cs="Times New Roman"/>
                <w:sz w:val="24"/>
                <w:szCs w:val="24"/>
              </w:rPr>
              <w:t>вовлекающий</w:t>
            </w:r>
          </w:p>
        </w:tc>
        <w:tc>
          <w:tcPr>
            <w:tcW w:w="2138" w:type="dxa"/>
          </w:tcPr>
          <w:p w14:paraId="05EF4510" w14:textId="77777777" w:rsidR="00230316" w:rsidRPr="00D05892" w:rsidRDefault="00230316" w:rsidP="00D05892">
            <w:pPr>
              <w:spacing w:line="360" w:lineRule="auto"/>
              <w:rPr>
                <w:rFonts w:ascii="Times New Roman" w:hAnsi="Times New Roman" w:cs="Times New Roman"/>
                <w:sz w:val="24"/>
                <w:szCs w:val="24"/>
              </w:rPr>
            </w:pPr>
          </w:p>
        </w:tc>
        <w:tc>
          <w:tcPr>
            <w:tcW w:w="1206" w:type="dxa"/>
          </w:tcPr>
          <w:p w14:paraId="47392618" w14:textId="77777777" w:rsidR="00230316" w:rsidRPr="00D05892" w:rsidRDefault="00230316" w:rsidP="00D05892">
            <w:pPr>
              <w:spacing w:line="360" w:lineRule="auto"/>
              <w:rPr>
                <w:rFonts w:ascii="Times New Roman" w:hAnsi="Times New Roman" w:cs="Times New Roman"/>
                <w:sz w:val="24"/>
                <w:szCs w:val="24"/>
              </w:rPr>
            </w:pPr>
          </w:p>
        </w:tc>
        <w:tc>
          <w:tcPr>
            <w:tcW w:w="2068" w:type="dxa"/>
          </w:tcPr>
          <w:p w14:paraId="767731CB" w14:textId="38EEC3A2" w:rsidR="00230316" w:rsidRPr="00D05892" w:rsidRDefault="00230316" w:rsidP="00D05892">
            <w:pPr>
              <w:spacing w:line="360" w:lineRule="auto"/>
              <w:rPr>
                <w:rFonts w:ascii="Times New Roman" w:hAnsi="Times New Roman" w:cs="Times New Roman"/>
                <w:sz w:val="24"/>
                <w:szCs w:val="24"/>
              </w:rPr>
            </w:pPr>
            <w:r w:rsidRPr="00D05892">
              <w:rPr>
                <w:rFonts w:ascii="Times New Roman" w:hAnsi="Times New Roman" w:cs="Times New Roman"/>
                <w:sz w:val="24"/>
                <w:szCs w:val="24"/>
              </w:rPr>
              <w:t>Скоро 14 февраля расскажите, чем порадуете вторую половинку</w:t>
            </w:r>
            <w:r w:rsidR="00A625AF" w:rsidRPr="00D05892">
              <w:rPr>
                <w:rFonts w:ascii="Times New Roman" w:hAnsi="Times New Roman" w:cs="Times New Roman"/>
                <w:sz w:val="24"/>
                <w:szCs w:val="24"/>
              </w:rPr>
              <w:t>.</w:t>
            </w:r>
          </w:p>
        </w:tc>
        <w:tc>
          <w:tcPr>
            <w:tcW w:w="2056" w:type="dxa"/>
          </w:tcPr>
          <w:p w14:paraId="55BE3919" w14:textId="77777777" w:rsidR="00230316" w:rsidRPr="00D05892" w:rsidRDefault="00230316" w:rsidP="00D05892">
            <w:pPr>
              <w:spacing w:line="360" w:lineRule="auto"/>
              <w:rPr>
                <w:rFonts w:ascii="Times New Roman" w:hAnsi="Times New Roman" w:cs="Times New Roman"/>
                <w:sz w:val="24"/>
                <w:szCs w:val="24"/>
              </w:rPr>
            </w:pPr>
          </w:p>
        </w:tc>
      </w:tr>
      <w:tr w:rsidR="00C40066" w:rsidRPr="00C40066" w14:paraId="0D04310E" w14:textId="77777777" w:rsidTr="00D05892">
        <w:tc>
          <w:tcPr>
            <w:tcW w:w="1883" w:type="dxa"/>
          </w:tcPr>
          <w:p w14:paraId="519608CD" w14:textId="5B0D073D" w:rsidR="00230316" w:rsidRPr="00D05892" w:rsidRDefault="00230316" w:rsidP="00D05892">
            <w:pPr>
              <w:spacing w:line="360" w:lineRule="auto"/>
              <w:rPr>
                <w:rFonts w:ascii="Times New Roman" w:hAnsi="Times New Roman" w:cs="Times New Roman"/>
                <w:sz w:val="24"/>
                <w:szCs w:val="24"/>
              </w:rPr>
            </w:pPr>
            <w:r w:rsidRPr="00D05892">
              <w:rPr>
                <w:rFonts w:ascii="Times New Roman" w:hAnsi="Times New Roman" w:cs="Times New Roman"/>
                <w:sz w:val="24"/>
                <w:szCs w:val="24"/>
              </w:rPr>
              <w:t>продающий</w:t>
            </w:r>
          </w:p>
        </w:tc>
        <w:tc>
          <w:tcPr>
            <w:tcW w:w="2138" w:type="dxa"/>
          </w:tcPr>
          <w:p w14:paraId="03DC90A5" w14:textId="12893D1D" w:rsidR="00230316" w:rsidRPr="00D05892" w:rsidRDefault="00230316" w:rsidP="00D05892">
            <w:pPr>
              <w:spacing w:line="360" w:lineRule="auto"/>
              <w:rPr>
                <w:rFonts w:ascii="Times New Roman" w:hAnsi="Times New Roman" w:cs="Times New Roman"/>
                <w:sz w:val="24"/>
                <w:szCs w:val="24"/>
              </w:rPr>
            </w:pPr>
            <w:r w:rsidRPr="00D05892">
              <w:rPr>
                <w:rFonts w:ascii="Times New Roman" w:hAnsi="Times New Roman" w:cs="Times New Roman"/>
                <w:sz w:val="24"/>
                <w:szCs w:val="24"/>
              </w:rPr>
              <w:t>Онлайн-витрина на 10.02.2025</w:t>
            </w:r>
          </w:p>
        </w:tc>
        <w:tc>
          <w:tcPr>
            <w:tcW w:w="1206" w:type="dxa"/>
          </w:tcPr>
          <w:p w14:paraId="3FA5BA32" w14:textId="5A8E68BC" w:rsidR="00230316" w:rsidRPr="00D05892" w:rsidRDefault="00230316" w:rsidP="00D05892">
            <w:pPr>
              <w:spacing w:line="360" w:lineRule="auto"/>
              <w:rPr>
                <w:rFonts w:ascii="Times New Roman" w:hAnsi="Times New Roman" w:cs="Times New Roman"/>
                <w:sz w:val="24"/>
                <w:szCs w:val="24"/>
              </w:rPr>
            </w:pPr>
            <w:r w:rsidRPr="00D05892">
              <w:rPr>
                <w:rFonts w:ascii="Times New Roman" w:hAnsi="Times New Roman" w:cs="Times New Roman"/>
                <w:sz w:val="24"/>
                <w:szCs w:val="24"/>
              </w:rPr>
              <w:t>Онлайн-витрина на 11.02.2025</w:t>
            </w:r>
          </w:p>
        </w:tc>
        <w:tc>
          <w:tcPr>
            <w:tcW w:w="2068" w:type="dxa"/>
          </w:tcPr>
          <w:p w14:paraId="53E4E91A" w14:textId="671867FE" w:rsidR="00230316" w:rsidRPr="00D05892" w:rsidRDefault="00230316" w:rsidP="00D05892">
            <w:pPr>
              <w:spacing w:line="360" w:lineRule="auto"/>
              <w:rPr>
                <w:rFonts w:ascii="Times New Roman" w:hAnsi="Times New Roman" w:cs="Times New Roman"/>
                <w:sz w:val="24"/>
                <w:szCs w:val="24"/>
              </w:rPr>
            </w:pPr>
            <w:r w:rsidRPr="00D05892">
              <w:rPr>
                <w:rFonts w:ascii="Times New Roman" w:hAnsi="Times New Roman" w:cs="Times New Roman"/>
                <w:sz w:val="24"/>
                <w:szCs w:val="24"/>
              </w:rPr>
              <w:t>Онлайн-витрина на 12.02.2025</w:t>
            </w:r>
          </w:p>
        </w:tc>
        <w:tc>
          <w:tcPr>
            <w:tcW w:w="2056" w:type="dxa"/>
          </w:tcPr>
          <w:p w14:paraId="0FCF7B97" w14:textId="568A090C" w:rsidR="00230316" w:rsidRPr="00D05892" w:rsidRDefault="00230316" w:rsidP="00D05892">
            <w:pPr>
              <w:spacing w:line="360" w:lineRule="auto"/>
              <w:rPr>
                <w:rFonts w:ascii="Times New Roman" w:hAnsi="Times New Roman" w:cs="Times New Roman"/>
                <w:sz w:val="24"/>
                <w:szCs w:val="24"/>
              </w:rPr>
            </w:pPr>
            <w:r w:rsidRPr="00D05892">
              <w:rPr>
                <w:rFonts w:ascii="Times New Roman" w:hAnsi="Times New Roman" w:cs="Times New Roman"/>
                <w:sz w:val="24"/>
                <w:szCs w:val="24"/>
              </w:rPr>
              <w:t>Онлайн-витрина на 13.02.2025</w:t>
            </w:r>
          </w:p>
        </w:tc>
      </w:tr>
      <w:tr w:rsidR="00C40066" w:rsidRPr="00C40066" w14:paraId="24AA9811" w14:textId="77777777" w:rsidTr="00D05892">
        <w:tc>
          <w:tcPr>
            <w:tcW w:w="1883" w:type="dxa"/>
          </w:tcPr>
          <w:p w14:paraId="2E452B8C" w14:textId="402C5F66" w:rsidR="00230316" w:rsidRPr="00D05892" w:rsidRDefault="00230316" w:rsidP="00D05892">
            <w:pPr>
              <w:spacing w:line="360" w:lineRule="auto"/>
              <w:rPr>
                <w:rFonts w:ascii="Times New Roman" w:hAnsi="Times New Roman" w:cs="Times New Roman"/>
                <w:sz w:val="24"/>
                <w:szCs w:val="24"/>
              </w:rPr>
            </w:pPr>
            <w:r w:rsidRPr="00D05892">
              <w:rPr>
                <w:rFonts w:ascii="Times New Roman" w:hAnsi="Times New Roman" w:cs="Times New Roman"/>
                <w:sz w:val="24"/>
                <w:szCs w:val="24"/>
              </w:rPr>
              <w:t>экспертный</w:t>
            </w:r>
          </w:p>
        </w:tc>
        <w:tc>
          <w:tcPr>
            <w:tcW w:w="2138" w:type="dxa"/>
          </w:tcPr>
          <w:p w14:paraId="2EA45BB9" w14:textId="2EA10413" w:rsidR="00230316" w:rsidRPr="00D05892" w:rsidRDefault="00A625AF" w:rsidP="00D05892">
            <w:pPr>
              <w:spacing w:line="360" w:lineRule="auto"/>
              <w:rPr>
                <w:rFonts w:ascii="Times New Roman" w:hAnsi="Times New Roman" w:cs="Times New Roman"/>
                <w:sz w:val="24"/>
                <w:szCs w:val="24"/>
              </w:rPr>
            </w:pPr>
            <w:r w:rsidRPr="00D05892">
              <w:rPr>
                <w:rFonts w:ascii="Times New Roman" w:hAnsi="Times New Roman" w:cs="Times New Roman"/>
                <w:sz w:val="24"/>
                <w:szCs w:val="24"/>
              </w:rPr>
              <w:t>К</w:t>
            </w:r>
            <w:r w:rsidR="00230316" w:rsidRPr="00D05892">
              <w:rPr>
                <w:rFonts w:ascii="Times New Roman" w:hAnsi="Times New Roman" w:cs="Times New Roman"/>
                <w:sz w:val="24"/>
                <w:szCs w:val="24"/>
              </w:rPr>
              <w:t>ак мы составляем букеты так, чтобы они нравились</w:t>
            </w:r>
            <w:r w:rsidRPr="00D05892">
              <w:rPr>
                <w:rFonts w:ascii="Times New Roman" w:hAnsi="Times New Roman" w:cs="Times New Roman"/>
                <w:sz w:val="24"/>
                <w:szCs w:val="24"/>
              </w:rPr>
              <w:t>?</w:t>
            </w:r>
          </w:p>
        </w:tc>
        <w:tc>
          <w:tcPr>
            <w:tcW w:w="1206" w:type="dxa"/>
          </w:tcPr>
          <w:p w14:paraId="725F9515" w14:textId="77777777" w:rsidR="00230316" w:rsidRPr="00D05892" w:rsidRDefault="00230316" w:rsidP="00D05892">
            <w:pPr>
              <w:spacing w:line="360" w:lineRule="auto"/>
              <w:rPr>
                <w:rFonts w:ascii="Times New Roman" w:hAnsi="Times New Roman" w:cs="Times New Roman"/>
                <w:sz w:val="24"/>
                <w:szCs w:val="24"/>
              </w:rPr>
            </w:pPr>
          </w:p>
        </w:tc>
        <w:tc>
          <w:tcPr>
            <w:tcW w:w="2068" w:type="dxa"/>
          </w:tcPr>
          <w:p w14:paraId="57E72E67" w14:textId="77777777" w:rsidR="00230316" w:rsidRPr="00D05892" w:rsidRDefault="00230316" w:rsidP="00D05892">
            <w:pPr>
              <w:spacing w:line="360" w:lineRule="auto"/>
              <w:rPr>
                <w:rFonts w:ascii="Times New Roman" w:hAnsi="Times New Roman" w:cs="Times New Roman"/>
                <w:sz w:val="24"/>
                <w:szCs w:val="24"/>
              </w:rPr>
            </w:pPr>
          </w:p>
        </w:tc>
        <w:tc>
          <w:tcPr>
            <w:tcW w:w="2056" w:type="dxa"/>
          </w:tcPr>
          <w:p w14:paraId="5AEC1549" w14:textId="77777777" w:rsidR="00230316" w:rsidRPr="00D05892" w:rsidRDefault="00230316" w:rsidP="00D05892">
            <w:pPr>
              <w:spacing w:line="360" w:lineRule="auto"/>
              <w:rPr>
                <w:rFonts w:ascii="Times New Roman" w:hAnsi="Times New Roman" w:cs="Times New Roman"/>
                <w:sz w:val="24"/>
                <w:szCs w:val="24"/>
              </w:rPr>
            </w:pPr>
          </w:p>
        </w:tc>
      </w:tr>
      <w:bookmarkEnd w:id="78"/>
    </w:tbl>
    <w:p w14:paraId="4B5AB990" w14:textId="56763480" w:rsidR="00230316" w:rsidRDefault="00230316" w:rsidP="00A625AF">
      <w:pPr>
        <w:spacing w:line="360" w:lineRule="auto"/>
        <w:jc w:val="both"/>
        <w:rPr>
          <w:rFonts w:ascii="Times New Roman" w:hAnsi="Times New Roman" w:cs="Times New Roman"/>
          <w:sz w:val="28"/>
          <w:szCs w:val="28"/>
        </w:rPr>
      </w:pPr>
    </w:p>
    <w:p w14:paraId="0FC904D8" w14:textId="7F4FE648" w:rsidR="00D05892" w:rsidRDefault="00D05892" w:rsidP="00A625AF">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А с </w:t>
      </w:r>
      <w:r w:rsidRPr="00D05892">
        <w:rPr>
          <w:rFonts w:ascii="Times New Roman" w:hAnsi="Times New Roman" w:cs="Times New Roman"/>
          <w:sz w:val="28"/>
          <w:szCs w:val="28"/>
        </w:rPr>
        <w:t>1</w:t>
      </w:r>
      <w:r>
        <w:rPr>
          <w:rFonts w:ascii="Times New Roman" w:hAnsi="Times New Roman" w:cs="Times New Roman"/>
          <w:sz w:val="28"/>
          <w:szCs w:val="28"/>
        </w:rPr>
        <w:t>4</w:t>
      </w:r>
      <w:r w:rsidRPr="00D05892">
        <w:rPr>
          <w:rFonts w:ascii="Times New Roman" w:hAnsi="Times New Roman" w:cs="Times New Roman"/>
          <w:sz w:val="28"/>
          <w:szCs w:val="28"/>
        </w:rPr>
        <w:t xml:space="preserve"> по 1</w:t>
      </w:r>
      <w:r>
        <w:rPr>
          <w:rFonts w:ascii="Times New Roman" w:hAnsi="Times New Roman" w:cs="Times New Roman"/>
          <w:sz w:val="28"/>
          <w:szCs w:val="28"/>
        </w:rPr>
        <w:t>6</w:t>
      </w:r>
      <w:r w:rsidRPr="00D05892">
        <w:rPr>
          <w:rFonts w:ascii="Times New Roman" w:hAnsi="Times New Roman" w:cs="Times New Roman"/>
          <w:sz w:val="28"/>
          <w:szCs w:val="28"/>
        </w:rPr>
        <w:t xml:space="preserve"> февраля </w:t>
      </w:r>
      <w:r>
        <w:rPr>
          <w:rFonts w:ascii="Times New Roman" w:hAnsi="Times New Roman" w:cs="Times New Roman"/>
          <w:sz w:val="28"/>
          <w:szCs w:val="28"/>
        </w:rPr>
        <w:t>разработан</w:t>
      </w:r>
      <w:r w:rsidRPr="00D05892">
        <w:rPr>
          <w:rFonts w:ascii="Times New Roman" w:hAnsi="Times New Roman" w:cs="Times New Roman"/>
          <w:sz w:val="28"/>
          <w:szCs w:val="28"/>
        </w:rPr>
        <w:t xml:space="preserve"> </w:t>
      </w:r>
      <w:r>
        <w:rPr>
          <w:rFonts w:ascii="Times New Roman" w:hAnsi="Times New Roman" w:cs="Times New Roman"/>
          <w:sz w:val="28"/>
          <w:szCs w:val="28"/>
        </w:rPr>
        <w:t xml:space="preserve">и представлен </w:t>
      </w:r>
      <w:r w:rsidRPr="00D05892">
        <w:rPr>
          <w:rFonts w:ascii="Times New Roman" w:hAnsi="Times New Roman" w:cs="Times New Roman"/>
          <w:sz w:val="28"/>
          <w:szCs w:val="28"/>
        </w:rPr>
        <w:t>в таблице 1</w:t>
      </w:r>
      <w:r>
        <w:rPr>
          <w:rFonts w:ascii="Times New Roman" w:hAnsi="Times New Roman" w:cs="Times New Roman"/>
          <w:sz w:val="28"/>
          <w:szCs w:val="28"/>
        </w:rPr>
        <w:t>3</w:t>
      </w:r>
      <w:r w:rsidRPr="00D05892">
        <w:rPr>
          <w:rFonts w:ascii="Times New Roman" w:hAnsi="Times New Roman" w:cs="Times New Roman"/>
          <w:sz w:val="28"/>
          <w:szCs w:val="28"/>
        </w:rPr>
        <w:t>.</w:t>
      </w:r>
    </w:p>
    <w:p w14:paraId="37424D6B" w14:textId="77777777" w:rsidR="00D05892" w:rsidRPr="00C40066" w:rsidRDefault="00D05892" w:rsidP="00A625AF">
      <w:pPr>
        <w:spacing w:line="360" w:lineRule="auto"/>
        <w:jc w:val="both"/>
        <w:rPr>
          <w:rFonts w:ascii="Times New Roman" w:hAnsi="Times New Roman" w:cs="Times New Roman"/>
          <w:sz w:val="28"/>
          <w:szCs w:val="28"/>
        </w:rPr>
      </w:pPr>
    </w:p>
    <w:p w14:paraId="2D37B38E" w14:textId="4CB7C2C8" w:rsidR="00A625AF" w:rsidRPr="00C40066" w:rsidRDefault="00D05892" w:rsidP="00E8188F">
      <w:pPr>
        <w:jc w:val="both"/>
        <w:rPr>
          <w:rFonts w:ascii="Times New Roman" w:hAnsi="Times New Roman" w:cs="Times New Roman"/>
          <w:sz w:val="28"/>
          <w:szCs w:val="28"/>
        </w:rPr>
      </w:pPr>
      <w:r w:rsidRPr="00D05892">
        <w:rPr>
          <w:rFonts w:ascii="Times New Roman" w:hAnsi="Times New Roman" w:cs="Times New Roman"/>
          <w:sz w:val="28"/>
          <w:szCs w:val="28"/>
        </w:rPr>
        <w:t>Таблица 1</w:t>
      </w:r>
      <w:r>
        <w:rPr>
          <w:rFonts w:ascii="Times New Roman" w:hAnsi="Times New Roman" w:cs="Times New Roman"/>
          <w:sz w:val="28"/>
          <w:szCs w:val="28"/>
        </w:rPr>
        <w:t>3</w:t>
      </w:r>
      <w:r w:rsidRPr="00D05892">
        <w:rPr>
          <w:rFonts w:ascii="Times New Roman" w:hAnsi="Times New Roman" w:cs="Times New Roman"/>
          <w:sz w:val="28"/>
          <w:szCs w:val="28"/>
        </w:rPr>
        <w:t xml:space="preserve"> – Контент-план для сообщества с 1</w:t>
      </w:r>
      <w:r>
        <w:rPr>
          <w:rFonts w:ascii="Times New Roman" w:hAnsi="Times New Roman" w:cs="Times New Roman"/>
          <w:sz w:val="28"/>
          <w:szCs w:val="28"/>
        </w:rPr>
        <w:t>4</w:t>
      </w:r>
      <w:r w:rsidRPr="00D05892">
        <w:rPr>
          <w:rFonts w:ascii="Times New Roman" w:hAnsi="Times New Roman" w:cs="Times New Roman"/>
          <w:sz w:val="28"/>
          <w:szCs w:val="28"/>
        </w:rPr>
        <w:t>.02.25 по 1</w:t>
      </w:r>
      <w:r>
        <w:rPr>
          <w:rFonts w:ascii="Times New Roman" w:hAnsi="Times New Roman" w:cs="Times New Roman"/>
          <w:sz w:val="28"/>
          <w:szCs w:val="28"/>
        </w:rPr>
        <w:t>6</w:t>
      </w:r>
      <w:r w:rsidRPr="00D05892">
        <w:rPr>
          <w:rFonts w:ascii="Times New Roman" w:hAnsi="Times New Roman" w:cs="Times New Roman"/>
          <w:sz w:val="28"/>
          <w:szCs w:val="28"/>
        </w:rPr>
        <w:t>.02.25 (составлено автором)</w:t>
      </w:r>
    </w:p>
    <w:tbl>
      <w:tblPr>
        <w:tblStyle w:val="af2"/>
        <w:tblW w:w="9351" w:type="dxa"/>
        <w:tblLook w:val="04A0" w:firstRow="1" w:lastRow="0" w:firstColumn="1" w:lastColumn="0" w:noHBand="0" w:noVBand="1"/>
      </w:tblPr>
      <w:tblGrid>
        <w:gridCol w:w="2052"/>
        <w:gridCol w:w="2763"/>
        <w:gridCol w:w="2430"/>
        <w:gridCol w:w="2106"/>
      </w:tblGrid>
      <w:tr w:rsidR="00C40066" w:rsidRPr="00C40066" w14:paraId="065D3ABA" w14:textId="77777777" w:rsidTr="00150F41">
        <w:trPr>
          <w:trHeight w:val="736"/>
        </w:trPr>
        <w:tc>
          <w:tcPr>
            <w:tcW w:w="2052" w:type="dxa"/>
          </w:tcPr>
          <w:p w14:paraId="68F66920" w14:textId="77777777" w:rsidR="00230316" w:rsidRPr="00D05892" w:rsidRDefault="00230316" w:rsidP="007934A7">
            <w:pPr>
              <w:spacing w:line="360" w:lineRule="auto"/>
              <w:jc w:val="both"/>
              <w:rPr>
                <w:rFonts w:ascii="Times New Roman" w:hAnsi="Times New Roman" w:cs="Times New Roman"/>
                <w:sz w:val="24"/>
                <w:szCs w:val="24"/>
              </w:rPr>
            </w:pPr>
            <w:r w:rsidRPr="00D05892">
              <w:rPr>
                <w:rFonts w:ascii="Times New Roman" w:hAnsi="Times New Roman" w:cs="Times New Roman"/>
                <w:sz w:val="24"/>
                <w:szCs w:val="24"/>
              </w:rPr>
              <w:t>Тип контента</w:t>
            </w:r>
          </w:p>
        </w:tc>
        <w:tc>
          <w:tcPr>
            <w:tcW w:w="2763" w:type="dxa"/>
          </w:tcPr>
          <w:p w14:paraId="3F6F95F3" w14:textId="77777777" w:rsidR="00230316" w:rsidRPr="00D05892" w:rsidRDefault="00230316" w:rsidP="007934A7">
            <w:pPr>
              <w:spacing w:line="360" w:lineRule="auto"/>
              <w:jc w:val="both"/>
              <w:rPr>
                <w:rFonts w:ascii="Times New Roman" w:hAnsi="Times New Roman" w:cs="Times New Roman"/>
                <w:sz w:val="24"/>
                <w:szCs w:val="24"/>
              </w:rPr>
            </w:pPr>
            <w:r w:rsidRPr="00D05892">
              <w:rPr>
                <w:rFonts w:ascii="Times New Roman" w:hAnsi="Times New Roman" w:cs="Times New Roman"/>
                <w:sz w:val="24"/>
                <w:szCs w:val="24"/>
              </w:rPr>
              <w:t>14 февраля</w:t>
            </w:r>
          </w:p>
        </w:tc>
        <w:tc>
          <w:tcPr>
            <w:tcW w:w="2430" w:type="dxa"/>
          </w:tcPr>
          <w:p w14:paraId="36D8583B" w14:textId="77777777" w:rsidR="00230316" w:rsidRPr="00D05892" w:rsidRDefault="00230316" w:rsidP="007934A7">
            <w:pPr>
              <w:spacing w:line="360" w:lineRule="auto"/>
              <w:jc w:val="both"/>
              <w:rPr>
                <w:rFonts w:ascii="Times New Roman" w:hAnsi="Times New Roman" w:cs="Times New Roman"/>
                <w:sz w:val="24"/>
                <w:szCs w:val="24"/>
              </w:rPr>
            </w:pPr>
            <w:r w:rsidRPr="00D05892">
              <w:rPr>
                <w:rFonts w:ascii="Times New Roman" w:hAnsi="Times New Roman" w:cs="Times New Roman"/>
                <w:sz w:val="24"/>
                <w:szCs w:val="24"/>
              </w:rPr>
              <w:t>15</w:t>
            </w:r>
          </w:p>
          <w:p w14:paraId="24BD97D1" w14:textId="77777777" w:rsidR="00230316" w:rsidRPr="00D05892" w:rsidRDefault="00230316" w:rsidP="007934A7">
            <w:pPr>
              <w:spacing w:line="360" w:lineRule="auto"/>
              <w:jc w:val="both"/>
              <w:rPr>
                <w:rFonts w:ascii="Times New Roman" w:hAnsi="Times New Roman" w:cs="Times New Roman"/>
                <w:sz w:val="24"/>
                <w:szCs w:val="24"/>
              </w:rPr>
            </w:pPr>
            <w:r w:rsidRPr="00D05892">
              <w:rPr>
                <w:rFonts w:ascii="Times New Roman" w:hAnsi="Times New Roman" w:cs="Times New Roman"/>
                <w:sz w:val="24"/>
                <w:szCs w:val="24"/>
              </w:rPr>
              <w:t>февраля</w:t>
            </w:r>
          </w:p>
        </w:tc>
        <w:tc>
          <w:tcPr>
            <w:tcW w:w="2106" w:type="dxa"/>
          </w:tcPr>
          <w:p w14:paraId="1875F23D" w14:textId="77777777" w:rsidR="00230316" w:rsidRPr="00D05892" w:rsidRDefault="00230316" w:rsidP="007934A7">
            <w:pPr>
              <w:spacing w:line="360" w:lineRule="auto"/>
              <w:jc w:val="both"/>
              <w:rPr>
                <w:rFonts w:ascii="Times New Roman" w:hAnsi="Times New Roman" w:cs="Times New Roman"/>
                <w:sz w:val="24"/>
                <w:szCs w:val="24"/>
              </w:rPr>
            </w:pPr>
            <w:r w:rsidRPr="00D05892">
              <w:rPr>
                <w:rFonts w:ascii="Times New Roman" w:hAnsi="Times New Roman" w:cs="Times New Roman"/>
                <w:sz w:val="24"/>
                <w:szCs w:val="24"/>
              </w:rPr>
              <w:t xml:space="preserve">16 </w:t>
            </w:r>
          </w:p>
          <w:p w14:paraId="7FDAC24F" w14:textId="77777777" w:rsidR="00230316" w:rsidRPr="00D05892" w:rsidRDefault="00230316" w:rsidP="007934A7">
            <w:pPr>
              <w:spacing w:line="360" w:lineRule="auto"/>
              <w:jc w:val="both"/>
              <w:rPr>
                <w:rFonts w:ascii="Times New Roman" w:hAnsi="Times New Roman" w:cs="Times New Roman"/>
                <w:sz w:val="24"/>
                <w:szCs w:val="24"/>
              </w:rPr>
            </w:pPr>
            <w:r w:rsidRPr="00D05892">
              <w:rPr>
                <w:rFonts w:ascii="Times New Roman" w:hAnsi="Times New Roman" w:cs="Times New Roman"/>
                <w:sz w:val="24"/>
                <w:szCs w:val="24"/>
              </w:rPr>
              <w:t>февраля</w:t>
            </w:r>
          </w:p>
        </w:tc>
      </w:tr>
      <w:tr w:rsidR="00C40066" w:rsidRPr="00C40066" w14:paraId="3116B411" w14:textId="77777777" w:rsidTr="00150F41">
        <w:trPr>
          <w:trHeight w:val="1092"/>
        </w:trPr>
        <w:tc>
          <w:tcPr>
            <w:tcW w:w="2052" w:type="dxa"/>
          </w:tcPr>
          <w:p w14:paraId="41A2A5F2" w14:textId="77777777" w:rsidR="00230316" w:rsidRPr="00D05892" w:rsidRDefault="00230316" w:rsidP="00D05892">
            <w:pPr>
              <w:spacing w:line="360" w:lineRule="auto"/>
              <w:rPr>
                <w:rFonts w:ascii="Times New Roman" w:hAnsi="Times New Roman" w:cs="Times New Roman"/>
                <w:sz w:val="24"/>
                <w:szCs w:val="24"/>
              </w:rPr>
            </w:pPr>
            <w:r w:rsidRPr="00D05892">
              <w:rPr>
                <w:rFonts w:ascii="Times New Roman" w:hAnsi="Times New Roman" w:cs="Times New Roman"/>
                <w:sz w:val="24"/>
                <w:szCs w:val="24"/>
              </w:rPr>
              <w:t>информационный</w:t>
            </w:r>
          </w:p>
        </w:tc>
        <w:tc>
          <w:tcPr>
            <w:tcW w:w="2763" w:type="dxa"/>
          </w:tcPr>
          <w:p w14:paraId="7DA2F5FB" w14:textId="60A9544D" w:rsidR="00230316" w:rsidRPr="00D05892" w:rsidRDefault="00230316" w:rsidP="00D05892">
            <w:pPr>
              <w:spacing w:line="360" w:lineRule="auto"/>
              <w:rPr>
                <w:rFonts w:ascii="Times New Roman" w:hAnsi="Times New Roman" w:cs="Times New Roman"/>
                <w:sz w:val="24"/>
                <w:szCs w:val="24"/>
              </w:rPr>
            </w:pPr>
            <w:r w:rsidRPr="00D05892">
              <w:rPr>
                <w:rFonts w:ascii="Times New Roman" w:hAnsi="Times New Roman" w:cs="Times New Roman"/>
                <w:sz w:val="24"/>
                <w:szCs w:val="24"/>
              </w:rPr>
              <w:t>Топ 5 способов укрепить отношения от ведущих психологов</w:t>
            </w:r>
            <w:r w:rsidR="00150F41">
              <w:rPr>
                <w:rFonts w:ascii="Times New Roman" w:hAnsi="Times New Roman" w:cs="Times New Roman"/>
                <w:sz w:val="24"/>
                <w:szCs w:val="24"/>
              </w:rPr>
              <w:t>.</w:t>
            </w:r>
          </w:p>
        </w:tc>
        <w:tc>
          <w:tcPr>
            <w:tcW w:w="2430" w:type="dxa"/>
          </w:tcPr>
          <w:p w14:paraId="6FC39744" w14:textId="77777777" w:rsidR="00230316" w:rsidRPr="00D05892" w:rsidRDefault="00230316" w:rsidP="00D05892">
            <w:pPr>
              <w:spacing w:line="360" w:lineRule="auto"/>
              <w:rPr>
                <w:rFonts w:ascii="Times New Roman" w:hAnsi="Times New Roman" w:cs="Times New Roman"/>
                <w:sz w:val="24"/>
                <w:szCs w:val="24"/>
              </w:rPr>
            </w:pPr>
          </w:p>
        </w:tc>
        <w:tc>
          <w:tcPr>
            <w:tcW w:w="2106" w:type="dxa"/>
          </w:tcPr>
          <w:p w14:paraId="3D8EF9EC" w14:textId="77777777" w:rsidR="00230316" w:rsidRPr="00D05892" w:rsidRDefault="00230316" w:rsidP="00D05892">
            <w:pPr>
              <w:spacing w:line="360" w:lineRule="auto"/>
              <w:rPr>
                <w:rFonts w:ascii="Times New Roman" w:hAnsi="Times New Roman" w:cs="Times New Roman"/>
                <w:sz w:val="24"/>
                <w:szCs w:val="24"/>
              </w:rPr>
            </w:pPr>
          </w:p>
        </w:tc>
      </w:tr>
      <w:tr w:rsidR="00C40066" w:rsidRPr="00C40066" w14:paraId="43BE41EB" w14:textId="77777777" w:rsidTr="00150F41">
        <w:trPr>
          <w:trHeight w:val="525"/>
        </w:trPr>
        <w:tc>
          <w:tcPr>
            <w:tcW w:w="2052" w:type="dxa"/>
          </w:tcPr>
          <w:p w14:paraId="4F06C824" w14:textId="77777777" w:rsidR="00230316" w:rsidRPr="00D05892" w:rsidRDefault="00230316" w:rsidP="00D05892">
            <w:pPr>
              <w:spacing w:line="360" w:lineRule="auto"/>
              <w:rPr>
                <w:rFonts w:ascii="Times New Roman" w:hAnsi="Times New Roman" w:cs="Times New Roman"/>
                <w:sz w:val="24"/>
                <w:szCs w:val="24"/>
              </w:rPr>
            </w:pPr>
            <w:r w:rsidRPr="00D05892">
              <w:rPr>
                <w:rFonts w:ascii="Times New Roman" w:hAnsi="Times New Roman" w:cs="Times New Roman"/>
                <w:sz w:val="24"/>
                <w:szCs w:val="24"/>
              </w:rPr>
              <w:t>развлекательный</w:t>
            </w:r>
          </w:p>
        </w:tc>
        <w:tc>
          <w:tcPr>
            <w:tcW w:w="2763" w:type="dxa"/>
          </w:tcPr>
          <w:p w14:paraId="6D69C6BF" w14:textId="77777777" w:rsidR="00230316" w:rsidRPr="00D05892" w:rsidRDefault="00230316" w:rsidP="00D05892">
            <w:pPr>
              <w:spacing w:line="360" w:lineRule="auto"/>
              <w:rPr>
                <w:rFonts w:ascii="Times New Roman" w:hAnsi="Times New Roman" w:cs="Times New Roman"/>
                <w:sz w:val="24"/>
                <w:szCs w:val="24"/>
              </w:rPr>
            </w:pPr>
          </w:p>
        </w:tc>
        <w:tc>
          <w:tcPr>
            <w:tcW w:w="2430" w:type="dxa"/>
          </w:tcPr>
          <w:p w14:paraId="0DFA789D" w14:textId="5B1402A2" w:rsidR="00230316" w:rsidRPr="00D05892" w:rsidRDefault="00230316" w:rsidP="00D05892">
            <w:pPr>
              <w:spacing w:line="360" w:lineRule="auto"/>
              <w:rPr>
                <w:rFonts w:ascii="Times New Roman" w:hAnsi="Times New Roman" w:cs="Times New Roman"/>
                <w:sz w:val="24"/>
                <w:szCs w:val="24"/>
              </w:rPr>
            </w:pPr>
            <w:r w:rsidRPr="00D05892">
              <w:rPr>
                <w:rFonts w:ascii="Times New Roman" w:hAnsi="Times New Roman" w:cs="Times New Roman"/>
                <w:sz w:val="24"/>
                <w:szCs w:val="24"/>
              </w:rPr>
              <w:t>Тест какой цветок твой талисман</w:t>
            </w:r>
            <w:r w:rsidR="00150F41">
              <w:rPr>
                <w:rFonts w:ascii="Times New Roman" w:hAnsi="Times New Roman" w:cs="Times New Roman"/>
                <w:sz w:val="24"/>
                <w:szCs w:val="24"/>
              </w:rPr>
              <w:t>.</w:t>
            </w:r>
          </w:p>
        </w:tc>
        <w:tc>
          <w:tcPr>
            <w:tcW w:w="2106" w:type="dxa"/>
          </w:tcPr>
          <w:p w14:paraId="5CF1CFD0" w14:textId="77777777" w:rsidR="00230316" w:rsidRPr="00D05892" w:rsidRDefault="00230316" w:rsidP="00D05892">
            <w:pPr>
              <w:spacing w:line="360" w:lineRule="auto"/>
              <w:rPr>
                <w:rFonts w:ascii="Times New Roman" w:hAnsi="Times New Roman" w:cs="Times New Roman"/>
                <w:sz w:val="24"/>
                <w:szCs w:val="24"/>
              </w:rPr>
            </w:pPr>
          </w:p>
        </w:tc>
      </w:tr>
      <w:tr w:rsidR="00C40066" w:rsidRPr="00C40066" w14:paraId="4A70549F" w14:textId="77777777" w:rsidTr="00150F41">
        <w:trPr>
          <w:trHeight w:val="1548"/>
        </w:trPr>
        <w:tc>
          <w:tcPr>
            <w:tcW w:w="2052" w:type="dxa"/>
          </w:tcPr>
          <w:p w14:paraId="0B396018" w14:textId="77777777" w:rsidR="00230316" w:rsidRPr="00D05892" w:rsidRDefault="00230316" w:rsidP="00D05892">
            <w:pPr>
              <w:spacing w:line="360" w:lineRule="auto"/>
              <w:rPr>
                <w:rFonts w:ascii="Times New Roman" w:hAnsi="Times New Roman" w:cs="Times New Roman"/>
                <w:sz w:val="24"/>
                <w:szCs w:val="24"/>
              </w:rPr>
            </w:pPr>
            <w:r w:rsidRPr="00D05892">
              <w:rPr>
                <w:rFonts w:ascii="Times New Roman" w:hAnsi="Times New Roman" w:cs="Times New Roman"/>
                <w:sz w:val="24"/>
                <w:szCs w:val="24"/>
              </w:rPr>
              <w:t>продающий</w:t>
            </w:r>
          </w:p>
        </w:tc>
        <w:tc>
          <w:tcPr>
            <w:tcW w:w="2763" w:type="dxa"/>
          </w:tcPr>
          <w:p w14:paraId="45D359DD" w14:textId="3DB194E1" w:rsidR="00230316" w:rsidRPr="00D05892" w:rsidRDefault="00230316" w:rsidP="00D05892">
            <w:pPr>
              <w:spacing w:line="360" w:lineRule="auto"/>
              <w:rPr>
                <w:rFonts w:ascii="Times New Roman" w:hAnsi="Times New Roman" w:cs="Times New Roman"/>
                <w:sz w:val="24"/>
                <w:szCs w:val="24"/>
              </w:rPr>
            </w:pPr>
            <w:r w:rsidRPr="00D05892">
              <w:rPr>
                <w:rFonts w:ascii="Times New Roman" w:hAnsi="Times New Roman" w:cs="Times New Roman"/>
                <w:sz w:val="24"/>
                <w:szCs w:val="24"/>
              </w:rPr>
              <w:t>Онлайн-витрина на 14.02.2025</w:t>
            </w:r>
            <w:r w:rsidR="00150F41">
              <w:rPr>
                <w:rFonts w:ascii="Times New Roman" w:hAnsi="Times New Roman" w:cs="Times New Roman"/>
                <w:sz w:val="24"/>
                <w:szCs w:val="24"/>
              </w:rPr>
              <w:t xml:space="preserve">. </w:t>
            </w:r>
            <w:r w:rsidRPr="00D05892">
              <w:rPr>
                <w:rFonts w:ascii="Times New Roman" w:hAnsi="Times New Roman" w:cs="Times New Roman"/>
                <w:sz w:val="24"/>
                <w:szCs w:val="24"/>
              </w:rPr>
              <w:t>Наши букеты фавориты для ваших половинок</w:t>
            </w:r>
            <w:r w:rsidR="00150F41">
              <w:rPr>
                <w:rFonts w:ascii="Times New Roman" w:hAnsi="Times New Roman" w:cs="Times New Roman"/>
                <w:sz w:val="24"/>
                <w:szCs w:val="24"/>
              </w:rPr>
              <w:t>.</w:t>
            </w:r>
          </w:p>
        </w:tc>
        <w:tc>
          <w:tcPr>
            <w:tcW w:w="2430" w:type="dxa"/>
          </w:tcPr>
          <w:p w14:paraId="582B4688" w14:textId="5EC739EF" w:rsidR="00230316" w:rsidRPr="00D05892" w:rsidRDefault="00230316" w:rsidP="00D05892">
            <w:pPr>
              <w:spacing w:line="360" w:lineRule="auto"/>
              <w:rPr>
                <w:rFonts w:ascii="Times New Roman" w:hAnsi="Times New Roman" w:cs="Times New Roman"/>
                <w:sz w:val="24"/>
                <w:szCs w:val="24"/>
              </w:rPr>
            </w:pPr>
            <w:r w:rsidRPr="00D05892">
              <w:rPr>
                <w:rFonts w:ascii="Times New Roman" w:hAnsi="Times New Roman" w:cs="Times New Roman"/>
                <w:sz w:val="24"/>
                <w:szCs w:val="24"/>
              </w:rPr>
              <w:t>Онлайн-витрина на 15.02.2025</w:t>
            </w:r>
          </w:p>
        </w:tc>
        <w:tc>
          <w:tcPr>
            <w:tcW w:w="2106" w:type="dxa"/>
          </w:tcPr>
          <w:p w14:paraId="0F3DA1AE" w14:textId="3BE9EA6C" w:rsidR="00230316" w:rsidRPr="00D05892" w:rsidRDefault="00230316" w:rsidP="00D05892">
            <w:pPr>
              <w:spacing w:line="360" w:lineRule="auto"/>
              <w:rPr>
                <w:rFonts w:ascii="Times New Roman" w:hAnsi="Times New Roman" w:cs="Times New Roman"/>
                <w:sz w:val="24"/>
                <w:szCs w:val="24"/>
              </w:rPr>
            </w:pPr>
            <w:r w:rsidRPr="00D05892">
              <w:rPr>
                <w:rFonts w:ascii="Times New Roman" w:hAnsi="Times New Roman" w:cs="Times New Roman"/>
                <w:sz w:val="24"/>
                <w:szCs w:val="24"/>
              </w:rPr>
              <w:t>Онлайн-витрина на 16.02.2025</w:t>
            </w:r>
          </w:p>
        </w:tc>
      </w:tr>
    </w:tbl>
    <w:p w14:paraId="0C0D582D" w14:textId="0244EF0C" w:rsidR="00A16179" w:rsidRDefault="00A16179" w:rsidP="007C78D3">
      <w:pPr>
        <w:spacing w:line="360" w:lineRule="auto"/>
        <w:ind w:firstLine="709"/>
        <w:jc w:val="both"/>
        <w:rPr>
          <w:rFonts w:ascii="Times New Roman" w:hAnsi="Times New Roman" w:cs="Times New Roman"/>
          <w:sz w:val="28"/>
          <w:szCs w:val="28"/>
        </w:rPr>
      </w:pPr>
    </w:p>
    <w:p w14:paraId="299352C3" w14:textId="718BC209" w:rsidR="00150F41" w:rsidRDefault="00150F41" w:rsidP="00150F41">
      <w:pPr>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13</w:t>
      </w:r>
    </w:p>
    <w:tbl>
      <w:tblPr>
        <w:tblStyle w:val="af2"/>
        <w:tblW w:w="9351" w:type="dxa"/>
        <w:tblLook w:val="04A0" w:firstRow="1" w:lastRow="0" w:firstColumn="1" w:lastColumn="0" w:noHBand="0" w:noVBand="1"/>
      </w:tblPr>
      <w:tblGrid>
        <w:gridCol w:w="2052"/>
        <w:gridCol w:w="2763"/>
        <w:gridCol w:w="2430"/>
        <w:gridCol w:w="2106"/>
      </w:tblGrid>
      <w:tr w:rsidR="00150F41" w:rsidRPr="00D05892" w14:paraId="67C224F2" w14:textId="77777777" w:rsidTr="0097717F">
        <w:trPr>
          <w:trHeight w:val="421"/>
        </w:trPr>
        <w:tc>
          <w:tcPr>
            <w:tcW w:w="2052" w:type="dxa"/>
          </w:tcPr>
          <w:p w14:paraId="666BEE73" w14:textId="77777777" w:rsidR="00150F41" w:rsidRPr="00D05892" w:rsidRDefault="00150F41" w:rsidP="00150F41">
            <w:pPr>
              <w:rPr>
                <w:rFonts w:ascii="Times New Roman" w:hAnsi="Times New Roman" w:cs="Times New Roman"/>
                <w:sz w:val="24"/>
                <w:szCs w:val="24"/>
              </w:rPr>
            </w:pPr>
            <w:r w:rsidRPr="00D05892">
              <w:rPr>
                <w:rFonts w:ascii="Times New Roman" w:hAnsi="Times New Roman" w:cs="Times New Roman"/>
                <w:sz w:val="24"/>
                <w:szCs w:val="24"/>
              </w:rPr>
              <w:t>экспертный</w:t>
            </w:r>
          </w:p>
        </w:tc>
        <w:tc>
          <w:tcPr>
            <w:tcW w:w="2763" w:type="dxa"/>
          </w:tcPr>
          <w:p w14:paraId="55A7A2FE" w14:textId="77777777" w:rsidR="00150F41" w:rsidRPr="00D05892" w:rsidRDefault="00150F41" w:rsidP="00150F41">
            <w:pPr>
              <w:rPr>
                <w:rFonts w:ascii="Times New Roman" w:hAnsi="Times New Roman" w:cs="Times New Roman"/>
                <w:sz w:val="24"/>
                <w:szCs w:val="24"/>
              </w:rPr>
            </w:pPr>
          </w:p>
        </w:tc>
        <w:tc>
          <w:tcPr>
            <w:tcW w:w="2430" w:type="dxa"/>
          </w:tcPr>
          <w:p w14:paraId="1B24D5B9" w14:textId="77777777" w:rsidR="00150F41" w:rsidRPr="00D05892" w:rsidRDefault="00150F41" w:rsidP="00150F41">
            <w:pPr>
              <w:rPr>
                <w:rFonts w:ascii="Times New Roman" w:hAnsi="Times New Roman" w:cs="Times New Roman"/>
                <w:sz w:val="24"/>
                <w:szCs w:val="24"/>
              </w:rPr>
            </w:pPr>
            <w:r w:rsidRPr="00D05892">
              <w:rPr>
                <w:rFonts w:ascii="Times New Roman" w:hAnsi="Times New Roman" w:cs="Times New Roman"/>
                <w:sz w:val="24"/>
                <w:szCs w:val="24"/>
              </w:rPr>
              <w:t>Сегодня расскажем, как мы подбираем надежных поставщиков</w:t>
            </w:r>
            <w:r>
              <w:rPr>
                <w:rFonts w:ascii="Times New Roman" w:hAnsi="Times New Roman" w:cs="Times New Roman"/>
                <w:sz w:val="24"/>
                <w:szCs w:val="24"/>
              </w:rPr>
              <w:t>.</w:t>
            </w:r>
          </w:p>
        </w:tc>
        <w:tc>
          <w:tcPr>
            <w:tcW w:w="2106" w:type="dxa"/>
          </w:tcPr>
          <w:p w14:paraId="6F27DFD0" w14:textId="77777777" w:rsidR="00150F41" w:rsidRPr="00D05892" w:rsidRDefault="00150F41" w:rsidP="00150F41">
            <w:pPr>
              <w:rPr>
                <w:rFonts w:ascii="Times New Roman" w:hAnsi="Times New Roman" w:cs="Times New Roman"/>
                <w:sz w:val="24"/>
                <w:szCs w:val="24"/>
              </w:rPr>
            </w:pPr>
          </w:p>
        </w:tc>
      </w:tr>
      <w:tr w:rsidR="00150F41" w:rsidRPr="00D05892" w14:paraId="075FD397" w14:textId="77777777" w:rsidTr="0097717F">
        <w:trPr>
          <w:trHeight w:val="502"/>
        </w:trPr>
        <w:tc>
          <w:tcPr>
            <w:tcW w:w="2052" w:type="dxa"/>
          </w:tcPr>
          <w:p w14:paraId="1E1057D2" w14:textId="77777777" w:rsidR="00150F41" w:rsidRPr="00D05892" w:rsidRDefault="00150F41" w:rsidP="0097717F">
            <w:pPr>
              <w:spacing w:line="360" w:lineRule="auto"/>
              <w:rPr>
                <w:rFonts w:ascii="Times New Roman" w:hAnsi="Times New Roman" w:cs="Times New Roman"/>
                <w:sz w:val="24"/>
                <w:szCs w:val="24"/>
              </w:rPr>
            </w:pPr>
            <w:r w:rsidRPr="00D05892">
              <w:rPr>
                <w:rFonts w:ascii="Times New Roman" w:hAnsi="Times New Roman" w:cs="Times New Roman"/>
                <w:sz w:val="24"/>
                <w:szCs w:val="24"/>
              </w:rPr>
              <w:t>репутационный</w:t>
            </w:r>
          </w:p>
        </w:tc>
        <w:tc>
          <w:tcPr>
            <w:tcW w:w="2763" w:type="dxa"/>
          </w:tcPr>
          <w:p w14:paraId="7405C916" w14:textId="77777777" w:rsidR="00150F41" w:rsidRPr="00D05892" w:rsidRDefault="00150F41" w:rsidP="0097717F">
            <w:pPr>
              <w:spacing w:line="360" w:lineRule="auto"/>
              <w:rPr>
                <w:rFonts w:ascii="Times New Roman" w:hAnsi="Times New Roman" w:cs="Times New Roman"/>
                <w:sz w:val="24"/>
                <w:szCs w:val="24"/>
              </w:rPr>
            </w:pPr>
          </w:p>
        </w:tc>
        <w:tc>
          <w:tcPr>
            <w:tcW w:w="2430" w:type="dxa"/>
          </w:tcPr>
          <w:p w14:paraId="1D003ADE" w14:textId="77777777" w:rsidR="00150F41" w:rsidRPr="00D05892" w:rsidRDefault="00150F41" w:rsidP="0097717F">
            <w:pPr>
              <w:spacing w:line="360" w:lineRule="auto"/>
              <w:rPr>
                <w:rFonts w:ascii="Times New Roman" w:hAnsi="Times New Roman" w:cs="Times New Roman"/>
                <w:sz w:val="24"/>
                <w:szCs w:val="24"/>
              </w:rPr>
            </w:pPr>
          </w:p>
        </w:tc>
        <w:tc>
          <w:tcPr>
            <w:tcW w:w="2106" w:type="dxa"/>
          </w:tcPr>
          <w:p w14:paraId="2CDF2374" w14:textId="77777777" w:rsidR="00150F41" w:rsidRPr="00D05892" w:rsidRDefault="00150F41" w:rsidP="0097717F">
            <w:pPr>
              <w:spacing w:line="360" w:lineRule="auto"/>
              <w:rPr>
                <w:rFonts w:ascii="Times New Roman" w:hAnsi="Times New Roman" w:cs="Times New Roman"/>
                <w:sz w:val="24"/>
                <w:szCs w:val="24"/>
              </w:rPr>
            </w:pPr>
            <w:r w:rsidRPr="00D05892">
              <w:rPr>
                <w:rFonts w:ascii="Times New Roman" w:hAnsi="Times New Roman" w:cs="Times New Roman"/>
                <w:sz w:val="24"/>
                <w:szCs w:val="24"/>
              </w:rPr>
              <w:t>Мы на рынке цветов уже более 20 лет! Расскажем, как нам это удается</w:t>
            </w:r>
            <w:r>
              <w:rPr>
                <w:rFonts w:ascii="Times New Roman" w:hAnsi="Times New Roman" w:cs="Times New Roman"/>
                <w:sz w:val="24"/>
                <w:szCs w:val="24"/>
              </w:rPr>
              <w:t>.</w:t>
            </w:r>
          </w:p>
        </w:tc>
      </w:tr>
    </w:tbl>
    <w:p w14:paraId="5D5495F5" w14:textId="77777777" w:rsidR="00150F41" w:rsidRPr="00C40066" w:rsidRDefault="00150F41" w:rsidP="007C78D3">
      <w:pPr>
        <w:spacing w:line="360" w:lineRule="auto"/>
        <w:ind w:firstLine="709"/>
        <w:jc w:val="both"/>
        <w:rPr>
          <w:rFonts w:ascii="Times New Roman" w:hAnsi="Times New Roman" w:cs="Times New Roman"/>
          <w:sz w:val="28"/>
          <w:szCs w:val="28"/>
        </w:rPr>
      </w:pPr>
    </w:p>
    <w:p w14:paraId="404CC247" w14:textId="77777777" w:rsidR="00D05892" w:rsidRPr="00D05892" w:rsidRDefault="00D05892" w:rsidP="00D05892">
      <w:pPr>
        <w:spacing w:line="360" w:lineRule="auto"/>
        <w:ind w:firstLine="709"/>
        <w:jc w:val="both"/>
        <w:rPr>
          <w:rFonts w:ascii="Times New Roman" w:hAnsi="Times New Roman" w:cs="Times New Roman"/>
          <w:sz w:val="28"/>
          <w:szCs w:val="28"/>
        </w:rPr>
      </w:pPr>
      <w:r w:rsidRPr="00D05892">
        <w:rPr>
          <w:rFonts w:ascii="Times New Roman" w:hAnsi="Times New Roman" w:cs="Times New Roman"/>
          <w:sz w:val="28"/>
          <w:szCs w:val="28"/>
        </w:rPr>
        <w:t xml:space="preserve">Публикация контента планируется каждый день в виде постов, историй и коротких клипов с упором на продающий контент, органично разбавленный другими видами контента. </w:t>
      </w:r>
    </w:p>
    <w:p w14:paraId="5BC5EAD1" w14:textId="77777777" w:rsidR="00D05892" w:rsidRPr="00D05892" w:rsidRDefault="00D05892" w:rsidP="00D05892">
      <w:pPr>
        <w:spacing w:line="360" w:lineRule="auto"/>
        <w:ind w:firstLine="709"/>
        <w:jc w:val="both"/>
        <w:rPr>
          <w:rFonts w:ascii="Times New Roman" w:hAnsi="Times New Roman" w:cs="Times New Roman"/>
          <w:sz w:val="28"/>
          <w:szCs w:val="28"/>
        </w:rPr>
      </w:pPr>
      <w:r w:rsidRPr="00D05892">
        <w:rPr>
          <w:rFonts w:ascii="Times New Roman" w:hAnsi="Times New Roman" w:cs="Times New Roman"/>
          <w:sz w:val="28"/>
          <w:szCs w:val="28"/>
        </w:rPr>
        <w:t xml:space="preserve">Например, для экспертного поста можно написать следующий текст: «Наш магазин «Жасмин» радует своих покупателей прекрасными букетами уже долгое время. </w:t>
      </w:r>
    </w:p>
    <w:p w14:paraId="52CE49A3" w14:textId="77777777" w:rsidR="00D05892" w:rsidRPr="00D05892" w:rsidRDefault="00D05892" w:rsidP="00D05892">
      <w:pPr>
        <w:spacing w:line="360" w:lineRule="auto"/>
        <w:ind w:firstLine="709"/>
        <w:jc w:val="both"/>
        <w:rPr>
          <w:rFonts w:ascii="Times New Roman" w:hAnsi="Times New Roman" w:cs="Times New Roman"/>
          <w:sz w:val="28"/>
          <w:szCs w:val="28"/>
        </w:rPr>
      </w:pPr>
      <w:r w:rsidRPr="00D05892">
        <w:rPr>
          <w:rFonts w:ascii="Times New Roman" w:hAnsi="Times New Roman" w:cs="Times New Roman"/>
          <w:sz w:val="28"/>
          <w:szCs w:val="28"/>
        </w:rPr>
        <w:t>Сегодня мы расскажем, как мы составляем букеты так, чтобы они нравились и вызывали положительные эмоции у покупателей. Есть случаи, когда покупатель не знает, какой букет подойдет для мероприятия. Тогда наши флористы, ориентируясь на бюджет гостя, подбирают подходящие цветы. И вот несколько секретов от наших флористов.</w:t>
      </w:r>
    </w:p>
    <w:p w14:paraId="4EEBD9C4" w14:textId="77777777" w:rsidR="00D05892" w:rsidRPr="00D05892" w:rsidRDefault="00D05892" w:rsidP="00D05892">
      <w:pPr>
        <w:spacing w:line="360" w:lineRule="auto"/>
        <w:ind w:firstLine="709"/>
        <w:jc w:val="both"/>
        <w:rPr>
          <w:rFonts w:ascii="Times New Roman" w:hAnsi="Times New Roman" w:cs="Times New Roman"/>
          <w:sz w:val="28"/>
          <w:szCs w:val="28"/>
        </w:rPr>
      </w:pPr>
      <w:r w:rsidRPr="00D05892">
        <w:rPr>
          <w:rFonts w:ascii="Times New Roman" w:hAnsi="Times New Roman" w:cs="Times New Roman"/>
          <w:sz w:val="28"/>
          <w:szCs w:val="28"/>
        </w:rPr>
        <w:t>Цвет букета играет важную роль он должен соответствовать случаю и замыслу. Для романтического подарка подойдут пастельные цвета, а праздничное яркое событие будет еще ярче в сопровождении насыщенных букетов.</w:t>
      </w:r>
    </w:p>
    <w:p w14:paraId="490E0F17" w14:textId="77777777" w:rsidR="00D05892" w:rsidRPr="00D05892" w:rsidRDefault="00D05892" w:rsidP="00D05892">
      <w:pPr>
        <w:spacing w:line="360" w:lineRule="auto"/>
        <w:ind w:firstLine="709"/>
        <w:jc w:val="both"/>
        <w:rPr>
          <w:rFonts w:ascii="Times New Roman" w:hAnsi="Times New Roman" w:cs="Times New Roman"/>
          <w:sz w:val="28"/>
          <w:szCs w:val="28"/>
        </w:rPr>
      </w:pPr>
      <w:r w:rsidRPr="00D05892">
        <w:rPr>
          <w:rFonts w:ascii="Times New Roman" w:hAnsi="Times New Roman" w:cs="Times New Roman"/>
          <w:sz w:val="28"/>
          <w:szCs w:val="28"/>
        </w:rPr>
        <w:t>Строгие, вытянутые формы и темные цвета чаще предпочитают мужчины, а женщинам нравятся букеты округлых пышных форм.</w:t>
      </w:r>
    </w:p>
    <w:p w14:paraId="3B65CBDC" w14:textId="77777777" w:rsidR="00D05892" w:rsidRPr="00D05892" w:rsidRDefault="00D05892" w:rsidP="00D05892">
      <w:pPr>
        <w:spacing w:line="360" w:lineRule="auto"/>
        <w:ind w:firstLine="709"/>
        <w:jc w:val="both"/>
        <w:rPr>
          <w:rFonts w:ascii="Times New Roman" w:hAnsi="Times New Roman" w:cs="Times New Roman"/>
          <w:sz w:val="28"/>
          <w:szCs w:val="28"/>
        </w:rPr>
      </w:pPr>
      <w:r w:rsidRPr="00D05892">
        <w:rPr>
          <w:rFonts w:ascii="Times New Roman" w:hAnsi="Times New Roman" w:cs="Times New Roman"/>
          <w:sz w:val="28"/>
          <w:szCs w:val="28"/>
        </w:rPr>
        <w:t>Не стоит использовать более трех-четырех видов в букете, чтобы не перегрузить всю композицию.</w:t>
      </w:r>
    </w:p>
    <w:p w14:paraId="35645460" w14:textId="181FF9D9" w:rsidR="00D05892" w:rsidRDefault="00D05892" w:rsidP="00D05892">
      <w:pPr>
        <w:spacing w:line="360" w:lineRule="auto"/>
        <w:ind w:firstLine="709"/>
        <w:jc w:val="both"/>
        <w:rPr>
          <w:rFonts w:ascii="Times New Roman" w:hAnsi="Times New Roman" w:cs="Times New Roman"/>
          <w:sz w:val="28"/>
          <w:szCs w:val="28"/>
        </w:rPr>
      </w:pPr>
      <w:r w:rsidRPr="00D05892">
        <w:rPr>
          <w:rFonts w:ascii="Times New Roman" w:hAnsi="Times New Roman" w:cs="Times New Roman"/>
          <w:sz w:val="28"/>
          <w:szCs w:val="28"/>
        </w:rPr>
        <w:t>Для создания баланса стоит купные цветы размещать в центре, а мелкие по краям букета.»</w:t>
      </w:r>
    </w:p>
    <w:p w14:paraId="77A42283" w14:textId="7167C7AE" w:rsidR="00050D05" w:rsidRPr="00C40066" w:rsidRDefault="00050D05" w:rsidP="00050D05">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lastRenderedPageBreak/>
        <w:t>Показатели, которые отслеживаются в сообществе после публикации постов: количество лайков, число репостов, комментариев, прирост подписчиков, количество отписок пользователей, просмотры записей сообщества на стене или в ленте новостей. По данным показателям можно понять, что больше всего нравиться пользователям, а что нет</w:t>
      </w:r>
      <w:r w:rsidR="00F155D1" w:rsidRPr="00C40066">
        <w:rPr>
          <w:rFonts w:ascii="Times New Roman" w:hAnsi="Times New Roman" w:cs="Times New Roman"/>
          <w:sz w:val="28"/>
          <w:szCs w:val="28"/>
        </w:rPr>
        <w:t xml:space="preserve"> [</w:t>
      </w:r>
      <w:r w:rsidR="00A26C1D" w:rsidRPr="00C40066">
        <w:rPr>
          <w:rFonts w:ascii="Times New Roman" w:hAnsi="Times New Roman" w:cs="Times New Roman"/>
          <w:sz w:val="28"/>
          <w:szCs w:val="28"/>
        </w:rPr>
        <w:t>1</w:t>
      </w:r>
      <w:r w:rsidR="00F155D1" w:rsidRPr="00C40066">
        <w:rPr>
          <w:rFonts w:ascii="Times New Roman" w:hAnsi="Times New Roman" w:cs="Times New Roman"/>
          <w:sz w:val="28"/>
          <w:szCs w:val="28"/>
        </w:rPr>
        <w:t>]</w:t>
      </w:r>
      <w:r w:rsidRPr="00C40066">
        <w:rPr>
          <w:rFonts w:ascii="Times New Roman" w:hAnsi="Times New Roman" w:cs="Times New Roman"/>
          <w:sz w:val="28"/>
          <w:szCs w:val="28"/>
        </w:rPr>
        <w:t xml:space="preserve">. </w:t>
      </w:r>
    </w:p>
    <w:p w14:paraId="0D056C55" w14:textId="3F381EF5" w:rsidR="0052398F" w:rsidRPr="00C40066" w:rsidRDefault="0052398F" w:rsidP="00C26F3D">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Так как </w:t>
      </w:r>
      <w:r w:rsidR="007036A0" w:rsidRPr="00C40066">
        <w:rPr>
          <w:rFonts w:ascii="Times New Roman" w:hAnsi="Times New Roman" w:cs="Times New Roman"/>
          <w:sz w:val="28"/>
          <w:szCs w:val="28"/>
        </w:rPr>
        <w:t>канал в «</w:t>
      </w:r>
      <w:proofErr w:type="spellStart"/>
      <w:r w:rsidR="007036A0" w:rsidRPr="00C40066">
        <w:rPr>
          <w:rFonts w:ascii="Times New Roman" w:hAnsi="Times New Roman" w:cs="Times New Roman"/>
          <w:sz w:val="28"/>
          <w:szCs w:val="28"/>
        </w:rPr>
        <w:t>Телеграме</w:t>
      </w:r>
      <w:proofErr w:type="spellEnd"/>
      <w:r w:rsidR="007036A0" w:rsidRPr="00C40066">
        <w:rPr>
          <w:rFonts w:ascii="Times New Roman" w:hAnsi="Times New Roman" w:cs="Times New Roman"/>
          <w:sz w:val="28"/>
          <w:szCs w:val="28"/>
        </w:rPr>
        <w:t>»</w:t>
      </w:r>
      <w:r w:rsidR="00B12FC8" w:rsidRPr="00C40066">
        <w:rPr>
          <w:rFonts w:ascii="Times New Roman" w:hAnsi="Times New Roman" w:cs="Times New Roman"/>
          <w:sz w:val="28"/>
          <w:szCs w:val="28"/>
        </w:rPr>
        <w:t xml:space="preserve"> предприятия по розничной торговли цветами</w:t>
      </w:r>
      <w:r w:rsidRPr="00C40066">
        <w:rPr>
          <w:rFonts w:ascii="Times New Roman" w:hAnsi="Times New Roman" w:cs="Times New Roman"/>
          <w:sz w:val="28"/>
          <w:szCs w:val="28"/>
        </w:rPr>
        <w:t xml:space="preserve"> имеет довольно большое количество активных подписчиков предполагается привлечение</w:t>
      </w:r>
      <w:r w:rsidR="007036A0" w:rsidRPr="00C40066">
        <w:rPr>
          <w:rFonts w:ascii="Times New Roman" w:hAnsi="Times New Roman" w:cs="Times New Roman"/>
          <w:sz w:val="28"/>
          <w:szCs w:val="28"/>
        </w:rPr>
        <w:t xml:space="preserve"> около</w:t>
      </w:r>
      <w:r w:rsidRPr="00C40066">
        <w:rPr>
          <w:rFonts w:ascii="Times New Roman" w:hAnsi="Times New Roman" w:cs="Times New Roman"/>
          <w:sz w:val="28"/>
          <w:szCs w:val="28"/>
        </w:rPr>
        <w:t xml:space="preserve"> сотни из них в </w:t>
      </w:r>
      <w:r w:rsidR="00E01371" w:rsidRPr="00C40066">
        <w:rPr>
          <w:rFonts w:ascii="Times New Roman" w:hAnsi="Times New Roman" w:cs="Times New Roman"/>
          <w:sz w:val="28"/>
          <w:szCs w:val="28"/>
        </w:rPr>
        <w:t xml:space="preserve">новое сообщество </w:t>
      </w:r>
      <w:r w:rsidR="00B12FC8" w:rsidRPr="00C40066">
        <w:rPr>
          <w:rFonts w:ascii="Times New Roman" w:hAnsi="Times New Roman" w:cs="Times New Roman"/>
          <w:sz w:val="28"/>
          <w:szCs w:val="28"/>
        </w:rPr>
        <w:t>во «</w:t>
      </w:r>
      <w:proofErr w:type="spellStart"/>
      <w:r w:rsidR="00B12FC8" w:rsidRPr="00C40066">
        <w:rPr>
          <w:rFonts w:ascii="Times New Roman" w:hAnsi="Times New Roman" w:cs="Times New Roman"/>
          <w:sz w:val="28"/>
          <w:szCs w:val="28"/>
        </w:rPr>
        <w:t>Вконтакте</w:t>
      </w:r>
      <w:proofErr w:type="spellEnd"/>
      <w:r w:rsidR="00B12FC8" w:rsidRPr="00C40066">
        <w:rPr>
          <w:rFonts w:ascii="Times New Roman" w:hAnsi="Times New Roman" w:cs="Times New Roman"/>
          <w:sz w:val="28"/>
          <w:szCs w:val="28"/>
        </w:rPr>
        <w:t xml:space="preserve">» </w:t>
      </w:r>
      <w:r w:rsidRPr="00C40066">
        <w:rPr>
          <w:rFonts w:ascii="Times New Roman" w:hAnsi="Times New Roman" w:cs="Times New Roman"/>
          <w:sz w:val="28"/>
          <w:szCs w:val="28"/>
        </w:rPr>
        <w:t>в течении месяца.</w:t>
      </w:r>
    </w:p>
    <w:p w14:paraId="603B4E0D" w14:textId="4F2AE0D1" w:rsidR="007C78D3" w:rsidRPr="00C40066" w:rsidRDefault="007C78D3" w:rsidP="007C78D3">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В рамках </w:t>
      </w:r>
      <w:r w:rsidRPr="00C40066">
        <w:rPr>
          <w:rFonts w:ascii="Times New Roman" w:hAnsi="Times New Roman" w:cs="Times New Roman"/>
          <w:sz w:val="28"/>
          <w:szCs w:val="28"/>
          <w:lang w:val="en-GB"/>
        </w:rPr>
        <w:t>SMM</w:t>
      </w:r>
      <w:r w:rsidRPr="00C40066">
        <w:rPr>
          <w:rFonts w:ascii="Times New Roman" w:hAnsi="Times New Roman" w:cs="Times New Roman"/>
          <w:sz w:val="28"/>
          <w:szCs w:val="28"/>
        </w:rPr>
        <w:t xml:space="preserve"> (</w:t>
      </w:r>
      <w:r w:rsidRPr="00C40066">
        <w:rPr>
          <w:rFonts w:ascii="Times New Roman" w:hAnsi="Times New Roman" w:cs="Times New Roman"/>
          <w:sz w:val="28"/>
          <w:szCs w:val="28"/>
          <w:lang w:val="en-GB"/>
        </w:rPr>
        <w:t>Social</w:t>
      </w:r>
      <w:r w:rsidRPr="00C40066">
        <w:rPr>
          <w:rFonts w:ascii="Times New Roman" w:hAnsi="Times New Roman" w:cs="Times New Roman"/>
          <w:sz w:val="28"/>
          <w:szCs w:val="28"/>
        </w:rPr>
        <w:t xml:space="preserve"> </w:t>
      </w:r>
      <w:r w:rsidRPr="00C40066">
        <w:rPr>
          <w:rFonts w:ascii="Times New Roman" w:hAnsi="Times New Roman" w:cs="Times New Roman"/>
          <w:sz w:val="28"/>
          <w:szCs w:val="28"/>
          <w:lang w:val="en-GB"/>
        </w:rPr>
        <w:t>Media</w:t>
      </w:r>
      <w:r w:rsidRPr="00C40066">
        <w:rPr>
          <w:rFonts w:ascii="Times New Roman" w:hAnsi="Times New Roman" w:cs="Times New Roman"/>
          <w:sz w:val="28"/>
          <w:szCs w:val="28"/>
        </w:rPr>
        <w:t xml:space="preserve"> </w:t>
      </w:r>
      <w:r w:rsidRPr="00C40066">
        <w:rPr>
          <w:rFonts w:ascii="Times New Roman" w:hAnsi="Times New Roman" w:cs="Times New Roman"/>
          <w:sz w:val="28"/>
          <w:szCs w:val="28"/>
          <w:lang w:val="en-GB"/>
        </w:rPr>
        <w:t>Marketing</w:t>
      </w:r>
      <w:r w:rsidRPr="00C40066">
        <w:rPr>
          <w:rFonts w:ascii="Times New Roman" w:hAnsi="Times New Roman" w:cs="Times New Roman"/>
          <w:sz w:val="28"/>
          <w:szCs w:val="28"/>
        </w:rPr>
        <w:t>) помимо создания сообщества во «</w:t>
      </w:r>
      <w:proofErr w:type="spellStart"/>
      <w:r w:rsidRPr="00C40066">
        <w:rPr>
          <w:rFonts w:ascii="Times New Roman" w:hAnsi="Times New Roman" w:cs="Times New Roman"/>
          <w:sz w:val="28"/>
          <w:szCs w:val="28"/>
        </w:rPr>
        <w:t>Вконтакте</w:t>
      </w:r>
      <w:proofErr w:type="spellEnd"/>
      <w:r w:rsidRPr="00C40066">
        <w:rPr>
          <w:rFonts w:ascii="Times New Roman" w:hAnsi="Times New Roman" w:cs="Times New Roman"/>
          <w:sz w:val="28"/>
          <w:szCs w:val="28"/>
        </w:rPr>
        <w:t xml:space="preserve">» и использования бесплатных инструментов социальной </w:t>
      </w:r>
      <w:r w:rsidR="00615D43" w:rsidRPr="00C40066">
        <w:rPr>
          <w:rFonts w:ascii="Times New Roman" w:hAnsi="Times New Roman" w:cs="Times New Roman"/>
          <w:sz w:val="28"/>
          <w:szCs w:val="28"/>
        </w:rPr>
        <w:t xml:space="preserve">сети </w:t>
      </w:r>
      <w:r w:rsidRPr="00C40066">
        <w:rPr>
          <w:rFonts w:ascii="Times New Roman" w:hAnsi="Times New Roman" w:cs="Times New Roman"/>
          <w:sz w:val="28"/>
          <w:szCs w:val="28"/>
        </w:rPr>
        <w:t xml:space="preserve">(размещение интересного контента и контакта с аудиторией) </w:t>
      </w:r>
      <w:r w:rsidR="00615D43" w:rsidRPr="00C40066">
        <w:rPr>
          <w:rFonts w:ascii="Times New Roman" w:hAnsi="Times New Roman" w:cs="Times New Roman"/>
          <w:sz w:val="28"/>
          <w:szCs w:val="28"/>
        </w:rPr>
        <w:t>предприятию малого бизнеса «Жасмин»</w:t>
      </w:r>
      <w:r w:rsidRPr="00C40066">
        <w:rPr>
          <w:rFonts w:ascii="Times New Roman" w:hAnsi="Times New Roman" w:cs="Times New Roman"/>
          <w:sz w:val="28"/>
          <w:szCs w:val="28"/>
        </w:rPr>
        <w:t xml:space="preserve"> также стоит рассмотреть инстр</w:t>
      </w:r>
      <w:r w:rsidR="00B12FC8" w:rsidRPr="00C40066">
        <w:rPr>
          <w:rFonts w:ascii="Times New Roman" w:hAnsi="Times New Roman" w:cs="Times New Roman"/>
          <w:sz w:val="28"/>
          <w:szCs w:val="28"/>
        </w:rPr>
        <w:t xml:space="preserve">ументы таргетированной </w:t>
      </w:r>
      <w:r w:rsidRPr="00C40066">
        <w:rPr>
          <w:rFonts w:ascii="Times New Roman" w:hAnsi="Times New Roman" w:cs="Times New Roman"/>
          <w:sz w:val="28"/>
          <w:szCs w:val="28"/>
        </w:rPr>
        <w:t xml:space="preserve">рекламы в данной сети. </w:t>
      </w:r>
    </w:p>
    <w:p w14:paraId="5E2E29C1" w14:textId="56D04D49" w:rsidR="007C78D3" w:rsidRPr="00C40066" w:rsidRDefault="007C78D3" w:rsidP="007C78D3">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После успешного привлечения подписчиков предлагается запустить рекламную кампанию в </w:t>
      </w:r>
      <w:r w:rsidRPr="00C40066">
        <w:rPr>
          <w:rFonts w:ascii="Times New Roman" w:hAnsi="Times New Roman" w:cs="Times New Roman"/>
          <w:sz w:val="28"/>
          <w:szCs w:val="28"/>
          <w:lang w:val="en-GB"/>
        </w:rPr>
        <w:t>VK</w:t>
      </w:r>
      <w:r w:rsidRPr="00C40066">
        <w:rPr>
          <w:rFonts w:ascii="Times New Roman" w:hAnsi="Times New Roman" w:cs="Times New Roman"/>
          <w:sz w:val="28"/>
          <w:szCs w:val="28"/>
        </w:rPr>
        <w:t>-</w:t>
      </w:r>
      <w:r w:rsidRPr="00C40066">
        <w:rPr>
          <w:rFonts w:ascii="Times New Roman" w:hAnsi="Times New Roman" w:cs="Times New Roman"/>
          <w:sz w:val="28"/>
          <w:szCs w:val="28"/>
          <w:lang w:val="en-GB"/>
        </w:rPr>
        <w:t>ads</w:t>
      </w:r>
      <w:r w:rsidRPr="00C40066">
        <w:rPr>
          <w:rFonts w:ascii="Times New Roman" w:hAnsi="Times New Roman" w:cs="Times New Roman"/>
          <w:sz w:val="28"/>
          <w:szCs w:val="28"/>
        </w:rPr>
        <w:t xml:space="preserve"> для продажи товаров из сообщества во «</w:t>
      </w:r>
      <w:proofErr w:type="spellStart"/>
      <w:r w:rsidRPr="00C40066">
        <w:rPr>
          <w:rFonts w:ascii="Times New Roman" w:hAnsi="Times New Roman" w:cs="Times New Roman"/>
          <w:sz w:val="28"/>
          <w:szCs w:val="28"/>
        </w:rPr>
        <w:t>Вконтакте</w:t>
      </w:r>
      <w:proofErr w:type="spellEnd"/>
      <w:r w:rsidRPr="00C40066">
        <w:rPr>
          <w:rFonts w:ascii="Times New Roman" w:hAnsi="Times New Roman" w:cs="Times New Roman"/>
          <w:sz w:val="28"/>
          <w:szCs w:val="28"/>
        </w:rPr>
        <w:t xml:space="preserve">». Для исполнения этой цели в настройках кампании во вкладке целевые действия следует выбрать объектом рекламы «каталог товаров» созданного сообщества. </w:t>
      </w:r>
    </w:p>
    <w:p w14:paraId="2C04B392" w14:textId="77777777" w:rsidR="007C78D3" w:rsidRPr="00C40066" w:rsidRDefault="007C78D3" w:rsidP="007C78D3">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Так как это первое рекламная кампания для сообщества типом кампании выбираем привлечение потенциальных клиентов он направлен на получение новых клиентов, которые с высокой вероятностью купят товары. Динамический </w:t>
      </w:r>
      <w:proofErr w:type="spellStart"/>
      <w:r w:rsidRPr="00C40066">
        <w:rPr>
          <w:rFonts w:ascii="Times New Roman" w:hAnsi="Times New Roman" w:cs="Times New Roman"/>
          <w:sz w:val="28"/>
          <w:szCs w:val="28"/>
        </w:rPr>
        <w:t>ретаргетинг</w:t>
      </w:r>
      <w:proofErr w:type="spellEnd"/>
      <w:r w:rsidRPr="00C40066">
        <w:rPr>
          <w:rFonts w:ascii="Times New Roman" w:hAnsi="Times New Roman" w:cs="Times New Roman"/>
          <w:sz w:val="28"/>
          <w:szCs w:val="28"/>
        </w:rPr>
        <w:t xml:space="preserve"> для относительно нового сообщества не подойдет так как служит для напоминания о предложении пользователям, которые ранее взаимодействовали с товарами сообщества.</w:t>
      </w:r>
    </w:p>
    <w:p w14:paraId="4B69B571" w14:textId="77777777" w:rsidR="007C78D3" w:rsidRPr="00C40066" w:rsidRDefault="007C78D3" w:rsidP="007C78D3">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Важным этапом является выбор целевого действия. Оптимальным решением для продажи товаров из сообщества являются </w:t>
      </w:r>
      <w:r w:rsidRPr="00C40066">
        <w:rPr>
          <w:rFonts w:ascii="var(--vkui--font_family_base)" w:eastAsia="Times New Roman" w:hAnsi="var(--vkui--font_family_base)" w:cs="Arial"/>
          <w:sz w:val="27"/>
          <w:szCs w:val="27"/>
          <w:lang w:eastAsia="ru-RU"/>
        </w:rPr>
        <w:t>клики по рекламе</w:t>
      </w:r>
      <w:r w:rsidRPr="00C40066">
        <w:rPr>
          <w:rFonts w:ascii="Times New Roman" w:hAnsi="Times New Roman" w:cs="Times New Roman"/>
          <w:sz w:val="28"/>
          <w:szCs w:val="28"/>
        </w:rPr>
        <w:t xml:space="preserve">. Расчет </w:t>
      </w:r>
      <w:proofErr w:type="spellStart"/>
      <w:r w:rsidRPr="00C40066">
        <w:rPr>
          <w:rFonts w:ascii="Times New Roman" w:hAnsi="Times New Roman" w:cs="Times New Roman"/>
          <w:sz w:val="28"/>
          <w:szCs w:val="28"/>
        </w:rPr>
        <w:t>eCPM</w:t>
      </w:r>
      <w:proofErr w:type="spellEnd"/>
      <w:r w:rsidRPr="00C40066">
        <w:rPr>
          <w:rFonts w:ascii="Times New Roman" w:hAnsi="Times New Roman" w:cs="Times New Roman"/>
          <w:sz w:val="28"/>
          <w:szCs w:val="28"/>
        </w:rPr>
        <w:t xml:space="preserve"> (</w:t>
      </w:r>
      <w:proofErr w:type="spellStart"/>
      <w:r w:rsidRPr="00C40066">
        <w:rPr>
          <w:rFonts w:ascii="Times New Roman" w:hAnsi="Times New Roman" w:cs="Times New Roman"/>
          <w:sz w:val="28"/>
          <w:szCs w:val="28"/>
        </w:rPr>
        <w:t>Effective</w:t>
      </w:r>
      <w:proofErr w:type="spellEnd"/>
      <w:r w:rsidRPr="00C40066">
        <w:rPr>
          <w:rFonts w:ascii="Times New Roman" w:hAnsi="Times New Roman" w:cs="Times New Roman"/>
          <w:sz w:val="28"/>
          <w:szCs w:val="28"/>
        </w:rPr>
        <w:t xml:space="preserve"> </w:t>
      </w:r>
      <w:proofErr w:type="spellStart"/>
      <w:r w:rsidRPr="00C40066">
        <w:rPr>
          <w:rFonts w:ascii="Times New Roman" w:hAnsi="Times New Roman" w:cs="Times New Roman"/>
          <w:sz w:val="28"/>
          <w:szCs w:val="28"/>
        </w:rPr>
        <w:t>Cost</w:t>
      </w:r>
      <w:proofErr w:type="spellEnd"/>
      <w:r w:rsidRPr="00C40066">
        <w:rPr>
          <w:rFonts w:ascii="Times New Roman" w:hAnsi="Times New Roman" w:cs="Times New Roman"/>
          <w:sz w:val="28"/>
          <w:szCs w:val="28"/>
        </w:rPr>
        <w:t xml:space="preserve"> </w:t>
      </w:r>
      <w:proofErr w:type="spellStart"/>
      <w:r w:rsidRPr="00C40066">
        <w:rPr>
          <w:rFonts w:ascii="Times New Roman" w:hAnsi="Times New Roman" w:cs="Times New Roman"/>
          <w:sz w:val="28"/>
          <w:szCs w:val="28"/>
        </w:rPr>
        <w:t>Per</w:t>
      </w:r>
      <w:proofErr w:type="spellEnd"/>
      <w:r w:rsidRPr="00C40066">
        <w:rPr>
          <w:rFonts w:ascii="Times New Roman" w:hAnsi="Times New Roman" w:cs="Times New Roman"/>
          <w:sz w:val="28"/>
          <w:szCs w:val="28"/>
        </w:rPr>
        <w:t xml:space="preserve"> </w:t>
      </w:r>
      <w:proofErr w:type="spellStart"/>
      <w:r w:rsidRPr="00C40066">
        <w:rPr>
          <w:rFonts w:ascii="Times New Roman" w:hAnsi="Times New Roman" w:cs="Times New Roman"/>
          <w:sz w:val="28"/>
          <w:szCs w:val="28"/>
        </w:rPr>
        <w:t>Mille</w:t>
      </w:r>
      <w:proofErr w:type="spellEnd"/>
      <w:r w:rsidRPr="00C40066">
        <w:rPr>
          <w:rFonts w:ascii="Times New Roman" w:hAnsi="Times New Roman" w:cs="Times New Roman"/>
          <w:sz w:val="28"/>
          <w:szCs w:val="28"/>
        </w:rPr>
        <w:t xml:space="preserve">), эффективной стоимости на 1000 показов, от которой зависит частота показов рекламы, при выборе целевым действием клики ведется по формуле </w:t>
      </w:r>
      <w:bookmarkStart w:id="79" w:name="_Hlk187696156"/>
      <w:proofErr w:type="spellStart"/>
      <w:r w:rsidRPr="00C40066">
        <w:rPr>
          <w:rFonts w:ascii="Times New Roman" w:hAnsi="Times New Roman" w:cs="Times New Roman"/>
          <w:sz w:val="28"/>
          <w:szCs w:val="28"/>
        </w:rPr>
        <w:t>eCPM</w:t>
      </w:r>
      <w:proofErr w:type="spellEnd"/>
      <w:r w:rsidRPr="00C40066">
        <w:rPr>
          <w:rFonts w:ascii="Times New Roman" w:hAnsi="Times New Roman" w:cs="Times New Roman"/>
          <w:sz w:val="28"/>
          <w:szCs w:val="28"/>
        </w:rPr>
        <w:t xml:space="preserve"> = ставка в аукционе x CTR x 1000</w:t>
      </w:r>
      <w:bookmarkEnd w:id="79"/>
      <w:r w:rsidRPr="00C40066">
        <w:rPr>
          <w:rFonts w:ascii="Times New Roman" w:hAnsi="Times New Roman" w:cs="Times New Roman"/>
          <w:sz w:val="28"/>
          <w:szCs w:val="28"/>
        </w:rPr>
        <w:t xml:space="preserve">, </w:t>
      </w:r>
      <w:r w:rsidRPr="00C40066">
        <w:rPr>
          <w:rFonts w:ascii="Times New Roman" w:hAnsi="Times New Roman" w:cs="Times New Roman"/>
          <w:sz w:val="28"/>
          <w:szCs w:val="28"/>
        </w:rPr>
        <w:lastRenderedPageBreak/>
        <w:t xml:space="preserve">где ставка для аукциона – это потенциальная ставка за клик, которую назначает «умная модель» </w:t>
      </w:r>
      <w:r w:rsidRPr="00C40066">
        <w:rPr>
          <w:rFonts w:ascii="Times New Roman" w:hAnsi="Times New Roman" w:cs="Times New Roman"/>
          <w:sz w:val="28"/>
          <w:szCs w:val="28"/>
          <w:lang w:val="en-GB"/>
        </w:rPr>
        <w:t>VK</w:t>
      </w:r>
      <w:r w:rsidRPr="00C40066">
        <w:rPr>
          <w:rFonts w:ascii="Times New Roman" w:hAnsi="Times New Roman" w:cs="Times New Roman"/>
          <w:sz w:val="28"/>
          <w:szCs w:val="28"/>
        </w:rPr>
        <w:t>-</w:t>
      </w:r>
      <w:r w:rsidRPr="00C40066">
        <w:rPr>
          <w:rFonts w:ascii="Times New Roman" w:hAnsi="Times New Roman" w:cs="Times New Roman"/>
          <w:sz w:val="28"/>
          <w:szCs w:val="28"/>
          <w:lang w:val="en-GB"/>
        </w:rPr>
        <w:t>ads</w:t>
      </w:r>
      <w:r w:rsidRPr="00C40066">
        <w:rPr>
          <w:rFonts w:ascii="Times New Roman" w:hAnsi="Times New Roman" w:cs="Times New Roman"/>
          <w:sz w:val="28"/>
          <w:szCs w:val="28"/>
        </w:rPr>
        <w:t xml:space="preserve">, </w:t>
      </w:r>
      <w:bookmarkStart w:id="80" w:name="_Hlk187743401"/>
      <w:r w:rsidRPr="00C40066">
        <w:rPr>
          <w:rFonts w:ascii="Times New Roman" w:hAnsi="Times New Roman" w:cs="Times New Roman"/>
          <w:sz w:val="28"/>
          <w:szCs w:val="28"/>
        </w:rPr>
        <w:t xml:space="preserve">CTR – </w:t>
      </w:r>
      <w:proofErr w:type="spellStart"/>
      <w:r w:rsidRPr="00C40066">
        <w:rPr>
          <w:rFonts w:ascii="Times New Roman" w:hAnsi="Times New Roman" w:cs="Times New Roman"/>
          <w:sz w:val="28"/>
          <w:szCs w:val="28"/>
        </w:rPr>
        <w:t>кликабельность</w:t>
      </w:r>
      <w:proofErr w:type="spellEnd"/>
      <w:r w:rsidRPr="00C40066">
        <w:rPr>
          <w:rFonts w:ascii="Times New Roman" w:hAnsi="Times New Roman" w:cs="Times New Roman"/>
          <w:sz w:val="28"/>
          <w:szCs w:val="28"/>
        </w:rPr>
        <w:t xml:space="preserve"> </w:t>
      </w:r>
      <w:bookmarkEnd w:id="80"/>
      <w:r w:rsidRPr="00C40066">
        <w:rPr>
          <w:rFonts w:ascii="Times New Roman" w:hAnsi="Times New Roman" w:cs="Times New Roman"/>
          <w:sz w:val="28"/>
          <w:szCs w:val="28"/>
        </w:rPr>
        <w:t xml:space="preserve">конкретного объявления, участвующего в аукционе, равная кликам деленным на показы и умноженным на </w:t>
      </w:r>
      <w:bookmarkStart w:id="81" w:name="_Hlk187695258"/>
      <w:r w:rsidRPr="00C40066">
        <w:rPr>
          <w:rFonts w:ascii="Times New Roman" w:hAnsi="Times New Roman" w:cs="Times New Roman"/>
          <w:sz w:val="28"/>
          <w:szCs w:val="28"/>
        </w:rPr>
        <w:t>100%</w:t>
      </w:r>
      <w:bookmarkEnd w:id="81"/>
      <w:r w:rsidRPr="00C40066">
        <w:rPr>
          <w:rFonts w:ascii="Times New Roman" w:hAnsi="Times New Roman" w:cs="Times New Roman"/>
          <w:sz w:val="28"/>
          <w:szCs w:val="28"/>
        </w:rPr>
        <w:t>.</w:t>
      </w:r>
    </w:p>
    <w:p w14:paraId="31627BE1" w14:textId="77777777" w:rsidR="007C78D3" w:rsidRPr="00C40066" w:rsidRDefault="007C78D3" w:rsidP="007C78D3">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Стратегией ставок предлагается выбрать минимальную цену с бюджетом за день в размере 700 рублей, это позволит найти оптимальную стоимость целевого действия в нише. Позднее, кода она будет выявлена можно изменить стратегию на стратегию предельной цены подкорректировать бюджет под найденную стоимость, чтобы снизить затраты на рекламу. Однако можно оставить и первую стратегию, так как она позволяет получить больше конверсий при этом не выходя за рамки дневного бюджета.</w:t>
      </w:r>
    </w:p>
    <w:p w14:paraId="2CB972EA" w14:textId="77777777" w:rsidR="00150F41" w:rsidRDefault="007C78D3" w:rsidP="007C78D3">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Вторым </w:t>
      </w:r>
      <w:bookmarkStart w:id="82" w:name="_Hlk187739893"/>
      <w:r w:rsidRPr="00C40066">
        <w:rPr>
          <w:rFonts w:ascii="Times New Roman" w:hAnsi="Times New Roman" w:cs="Times New Roman"/>
          <w:sz w:val="28"/>
          <w:szCs w:val="28"/>
        </w:rPr>
        <w:t xml:space="preserve">шагом (уровнем) настройки кампании </w:t>
      </w:r>
      <w:bookmarkEnd w:id="82"/>
      <w:r w:rsidRPr="00C40066">
        <w:rPr>
          <w:rFonts w:ascii="Times New Roman" w:hAnsi="Times New Roman" w:cs="Times New Roman"/>
          <w:sz w:val="28"/>
          <w:szCs w:val="28"/>
        </w:rPr>
        <w:t xml:space="preserve">в </w:t>
      </w:r>
      <w:bookmarkStart w:id="83" w:name="_Hlk187677233"/>
      <w:r w:rsidRPr="00C40066">
        <w:rPr>
          <w:rFonts w:ascii="Times New Roman" w:hAnsi="Times New Roman" w:cs="Times New Roman"/>
          <w:sz w:val="28"/>
          <w:szCs w:val="28"/>
          <w:lang w:val="en-GB"/>
        </w:rPr>
        <w:t>VK</w:t>
      </w:r>
      <w:r w:rsidRPr="00C40066">
        <w:rPr>
          <w:rFonts w:ascii="Times New Roman" w:hAnsi="Times New Roman" w:cs="Times New Roman"/>
          <w:sz w:val="28"/>
          <w:szCs w:val="28"/>
        </w:rPr>
        <w:t>-</w:t>
      </w:r>
      <w:r w:rsidRPr="00C40066">
        <w:rPr>
          <w:rFonts w:ascii="Times New Roman" w:hAnsi="Times New Roman" w:cs="Times New Roman"/>
          <w:sz w:val="28"/>
          <w:szCs w:val="28"/>
          <w:lang w:val="en-GB"/>
        </w:rPr>
        <w:t>ads</w:t>
      </w:r>
      <w:bookmarkEnd w:id="83"/>
      <w:r w:rsidRPr="00C40066">
        <w:rPr>
          <w:rFonts w:ascii="Times New Roman" w:hAnsi="Times New Roman" w:cs="Times New Roman"/>
          <w:sz w:val="28"/>
          <w:szCs w:val="28"/>
        </w:rPr>
        <w:t xml:space="preserve"> является непосредственно таргетинг.</w:t>
      </w:r>
    </w:p>
    <w:p w14:paraId="2A3739B0" w14:textId="7F604EBC" w:rsidR="007C78D3" w:rsidRPr="00C40066" w:rsidRDefault="007C78D3" w:rsidP="007C78D3">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 Первое, что можно настроить это время. Надо понимать, что покупатель, который хочет приобрести букет в не рабочее время цветочного магазина, не будет ждать, пока откроется магазин и флорист соберет ему букет или предложит из готовых. Поэтому, чтобы не тратить бюджет на нецелевого ночного клиента, оптимальным решением для этой настройки будет время работы магазина с 8:00 до 21:00 по будням и выходным.</w:t>
      </w:r>
    </w:p>
    <w:p w14:paraId="23ACCB56" w14:textId="77777777" w:rsidR="007C78D3" w:rsidRPr="00C40066" w:rsidRDefault="007C78D3" w:rsidP="007C78D3">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Регион показа следует выбрать весь город Геленджик, так как у магазина есть услуга доставки по городу. Размер города небольшой и доставка осуществляется достаточно быстро в среднем от 10 до 40 минут, поэтому можно не ограничиваться отдельными районами. Рекомендуемые настройки по возрасту от 18 до 55 лет. Пол любой.</w:t>
      </w:r>
    </w:p>
    <w:p w14:paraId="37017723" w14:textId="77777777" w:rsidR="007C78D3" w:rsidRPr="00C40066" w:rsidRDefault="007C78D3" w:rsidP="007C78D3">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Отдельное внимание стоит уделить ключевым словам, потому что для рекламы цветочных букетов настройка по ним в </w:t>
      </w:r>
      <w:bookmarkStart w:id="84" w:name="_Hlk187680053"/>
      <w:r w:rsidRPr="00C40066">
        <w:rPr>
          <w:rFonts w:ascii="Times New Roman" w:hAnsi="Times New Roman" w:cs="Times New Roman"/>
          <w:sz w:val="28"/>
          <w:szCs w:val="28"/>
        </w:rPr>
        <w:t>VK-</w:t>
      </w:r>
      <w:proofErr w:type="spellStart"/>
      <w:r w:rsidRPr="00C40066">
        <w:rPr>
          <w:rFonts w:ascii="Times New Roman" w:hAnsi="Times New Roman" w:cs="Times New Roman"/>
          <w:sz w:val="28"/>
          <w:szCs w:val="28"/>
        </w:rPr>
        <w:t>ads</w:t>
      </w:r>
      <w:proofErr w:type="spellEnd"/>
      <w:r w:rsidRPr="00C40066">
        <w:rPr>
          <w:rFonts w:ascii="Times New Roman" w:hAnsi="Times New Roman" w:cs="Times New Roman"/>
          <w:sz w:val="28"/>
          <w:szCs w:val="28"/>
        </w:rPr>
        <w:t xml:space="preserve"> </w:t>
      </w:r>
      <w:bookmarkEnd w:id="84"/>
      <w:r w:rsidRPr="00C40066">
        <w:rPr>
          <w:rFonts w:ascii="Times New Roman" w:hAnsi="Times New Roman" w:cs="Times New Roman"/>
          <w:sz w:val="28"/>
          <w:szCs w:val="28"/>
        </w:rPr>
        <w:t xml:space="preserve">является наиболее подходящей, ведь таргетинг по интересам, сообществам и музыкантам не включают нужных вариантов описания довольно разнообразной по своим предпочтениям аудитории. </w:t>
      </w:r>
    </w:p>
    <w:p w14:paraId="2D2159FD" w14:textId="77777777" w:rsidR="00150F41" w:rsidRDefault="007C78D3" w:rsidP="001A70A9">
      <w:pPr>
        <w:spacing w:line="360" w:lineRule="auto"/>
        <w:ind w:firstLine="709"/>
        <w:jc w:val="both"/>
        <w:rPr>
          <w:rFonts w:ascii="Times New Roman" w:hAnsi="Times New Roman" w:cs="Times New Roman"/>
          <w:sz w:val="28"/>
          <w:szCs w:val="28"/>
        </w:rPr>
      </w:pPr>
      <w:bookmarkStart w:id="85" w:name="_Hlk187681187"/>
      <w:r w:rsidRPr="00C40066">
        <w:rPr>
          <w:rFonts w:ascii="Times New Roman" w:hAnsi="Times New Roman" w:cs="Times New Roman"/>
          <w:sz w:val="28"/>
          <w:szCs w:val="28"/>
        </w:rPr>
        <w:lastRenderedPageBreak/>
        <w:t>VK-</w:t>
      </w:r>
      <w:proofErr w:type="spellStart"/>
      <w:r w:rsidRPr="00C40066">
        <w:rPr>
          <w:rFonts w:ascii="Times New Roman" w:hAnsi="Times New Roman" w:cs="Times New Roman"/>
          <w:sz w:val="28"/>
          <w:szCs w:val="28"/>
        </w:rPr>
        <w:t>ads</w:t>
      </w:r>
      <w:bookmarkEnd w:id="85"/>
      <w:proofErr w:type="spellEnd"/>
      <w:r w:rsidRPr="00C40066">
        <w:rPr>
          <w:rFonts w:ascii="Times New Roman" w:hAnsi="Times New Roman" w:cs="Times New Roman"/>
          <w:sz w:val="28"/>
          <w:szCs w:val="28"/>
        </w:rPr>
        <w:t xml:space="preserve"> предлагает большое разнообразие ключевых фраз, которые когда-либо вводили пользователи «</w:t>
      </w:r>
      <w:proofErr w:type="spellStart"/>
      <w:r w:rsidRPr="00C40066">
        <w:rPr>
          <w:rFonts w:ascii="Times New Roman" w:hAnsi="Times New Roman" w:cs="Times New Roman"/>
          <w:sz w:val="28"/>
          <w:szCs w:val="28"/>
        </w:rPr>
        <w:t>Вконтакте</w:t>
      </w:r>
      <w:proofErr w:type="spellEnd"/>
      <w:r w:rsidRPr="00C40066">
        <w:rPr>
          <w:rFonts w:ascii="Times New Roman" w:hAnsi="Times New Roman" w:cs="Times New Roman"/>
          <w:sz w:val="28"/>
          <w:szCs w:val="28"/>
        </w:rPr>
        <w:t xml:space="preserve">», рекламной сети </w:t>
      </w:r>
      <w:r w:rsidRPr="00C40066">
        <w:rPr>
          <w:rFonts w:ascii="Times New Roman" w:hAnsi="Times New Roman" w:cs="Times New Roman"/>
          <w:sz w:val="28"/>
          <w:szCs w:val="28"/>
          <w:lang w:val="en-GB"/>
        </w:rPr>
        <w:t>VK</w:t>
      </w:r>
      <w:r w:rsidRPr="00C40066">
        <w:rPr>
          <w:rFonts w:ascii="Times New Roman" w:hAnsi="Times New Roman" w:cs="Times New Roman"/>
          <w:sz w:val="28"/>
          <w:szCs w:val="28"/>
        </w:rPr>
        <w:t xml:space="preserve"> и проектов </w:t>
      </w:r>
      <w:r w:rsidRPr="00C40066">
        <w:rPr>
          <w:rFonts w:ascii="Times New Roman" w:hAnsi="Times New Roman" w:cs="Times New Roman"/>
          <w:sz w:val="28"/>
          <w:szCs w:val="28"/>
          <w:lang w:val="en-GB"/>
        </w:rPr>
        <w:t>VK</w:t>
      </w:r>
      <w:r w:rsidRPr="00C40066">
        <w:rPr>
          <w:rFonts w:ascii="Times New Roman" w:hAnsi="Times New Roman" w:cs="Times New Roman"/>
          <w:sz w:val="28"/>
          <w:szCs w:val="28"/>
        </w:rPr>
        <w:t xml:space="preserve">. Стоит начать вводить предполагаемые ключевые фразы как появится список похожих фраз с частотой их использования, из которых вручную можно добрать остальные фразы. </w:t>
      </w:r>
    </w:p>
    <w:p w14:paraId="18A134FF" w14:textId="617A5525" w:rsidR="005702FC" w:rsidRPr="00C40066" w:rsidRDefault="007C78D3" w:rsidP="001A70A9">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Для будущей кампании получилось подобрать 104 ключевые фразы, например, такие как: букет роз цена; букеты цветов цены; букет цветов подарок; букет цветов доставка в Геленджике; доставка цветы; цветы с доставкой; заказать букет цветов с доставкой; заказ цветов с доставкой; доставка букетов; заказ цветов и так далее</w:t>
      </w:r>
      <w:r w:rsidR="001A70A9" w:rsidRPr="00C40066">
        <w:rPr>
          <w:rFonts w:ascii="Times New Roman" w:hAnsi="Times New Roman" w:cs="Times New Roman"/>
          <w:sz w:val="28"/>
          <w:szCs w:val="28"/>
        </w:rPr>
        <w:t>.</w:t>
      </w:r>
    </w:p>
    <w:p w14:paraId="711F887C" w14:textId="2B8B434A" w:rsidR="007C78D3" w:rsidRPr="00C40066" w:rsidRDefault="007C78D3" w:rsidP="007C78D3">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В качестве минус-фраз рекомендуется взять например: букет своими руками, как собрать букет, цветы бесплатно, цветы оптом, саженцы цветов и так далее. Период поиска по ключевым фразам для данного товара не стоит ставить больше 7 дней, так как обычно покупатели цветочных букетов планируют свою покупку от одного дня до недели и не больше.</w:t>
      </w:r>
    </w:p>
    <w:p w14:paraId="61C400B2" w14:textId="4744CD74" w:rsidR="007C78D3" w:rsidRDefault="007C78D3" w:rsidP="007C78D3">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На данном этапе VK-</w:t>
      </w:r>
      <w:proofErr w:type="spellStart"/>
      <w:r w:rsidRPr="00C40066">
        <w:rPr>
          <w:rFonts w:ascii="Times New Roman" w:hAnsi="Times New Roman" w:cs="Times New Roman"/>
          <w:sz w:val="28"/>
          <w:szCs w:val="28"/>
        </w:rPr>
        <w:t>ads</w:t>
      </w:r>
      <w:proofErr w:type="spellEnd"/>
      <w:r w:rsidRPr="00C40066">
        <w:rPr>
          <w:rFonts w:ascii="Times New Roman" w:hAnsi="Times New Roman" w:cs="Times New Roman"/>
          <w:sz w:val="28"/>
          <w:szCs w:val="28"/>
        </w:rPr>
        <w:t xml:space="preserve"> предлагает приблизительный прогноз на 7 дней таких показателей как количество человек целевой аудитории, охват, показы, клики</w:t>
      </w:r>
      <w:r w:rsidR="00A00240">
        <w:rPr>
          <w:rFonts w:ascii="Times New Roman" w:hAnsi="Times New Roman" w:cs="Times New Roman"/>
          <w:sz w:val="28"/>
          <w:szCs w:val="28"/>
        </w:rPr>
        <w:t xml:space="preserve"> в соответствии с рисунком 8</w:t>
      </w:r>
      <w:r w:rsidRPr="00C40066">
        <w:rPr>
          <w:rFonts w:ascii="Times New Roman" w:hAnsi="Times New Roman" w:cs="Times New Roman"/>
          <w:sz w:val="28"/>
          <w:szCs w:val="28"/>
        </w:rPr>
        <w:t>.</w:t>
      </w:r>
    </w:p>
    <w:p w14:paraId="1DF21F91" w14:textId="77777777" w:rsidR="00A74BD7" w:rsidRPr="00C40066" w:rsidRDefault="00A74BD7" w:rsidP="007C78D3">
      <w:pPr>
        <w:spacing w:line="360" w:lineRule="auto"/>
        <w:ind w:firstLine="709"/>
        <w:jc w:val="both"/>
        <w:rPr>
          <w:rFonts w:ascii="Times New Roman" w:hAnsi="Times New Roman" w:cs="Times New Roman"/>
          <w:sz w:val="28"/>
          <w:szCs w:val="28"/>
        </w:rPr>
      </w:pPr>
    </w:p>
    <w:p w14:paraId="4385A4A5" w14:textId="358AB5F4" w:rsidR="00794E23" w:rsidRPr="00C40066" w:rsidRDefault="007C78D3" w:rsidP="001333B2">
      <w:pPr>
        <w:ind w:firstLine="709"/>
        <w:jc w:val="center"/>
        <w:rPr>
          <w:rFonts w:ascii="Times New Roman" w:hAnsi="Times New Roman" w:cs="Times New Roman"/>
          <w:sz w:val="28"/>
          <w:szCs w:val="28"/>
        </w:rPr>
      </w:pPr>
      <w:r w:rsidRPr="00C40066">
        <w:rPr>
          <w:rFonts w:ascii="Times New Roman" w:hAnsi="Times New Roman" w:cs="Times New Roman"/>
          <w:noProof/>
          <w:sz w:val="28"/>
          <w:szCs w:val="28"/>
        </w:rPr>
        <w:drawing>
          <wp:inline distT="0" distB="0" distL="0" distR="0" wp14:anchorId="3A8DC711" wp14:editId="640AE0BB">
            <wp:extent cx="1712068" cy="2776710"/>
            <wp:effectExtent l="0" t="0" r="2540" b="508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23">
                      <a:extLst>
                        <a:ext uri="{28A0092B-C50C-407E-A947-70E740481C1C}">
                          <a14:useLocalDpi xmlns:a14="http://schemas.microsoft.com/office/drawing/2010/main" val="0"/>
                        </a:ext>
                      </a:extLst>
                    </a:blip>
                    <a:srcRect l="77985" t="14949" r="8298" b="45518"/>
                    <a:stretch/>
                  </pic:blipFill>
                  <pic:spPr bwMode="auto">
                    <a:xfrm>
                      <a:off x="0" y="0"/>
                      <a:ext cx="1735674" cy="2814995"/>
                    </a:xfrm>
                    <a:prstGeom prst="rect">
                      <a:avLst/>
                    </a:prstGeom>
                    <a:noFill/>
                    <a:ln>
                      <a:noFill/>
                    </a:ln>
                    <a:extLst>
                      <a:ext uri="{53640926-AAD7-44D8-BBD7-CCE9431645EC}">
                        <a14:shadowObscured xmlns:a14="http://schemas.microsoft.com/office/drawing/2010/main"/>
                      </a:ext>
                    </a:extLst>
                  </pic:spPr>
                </pic:pic>
              </a:graphicData>
            </a:graphic>
          </wp:inline>
        </w:drawing>
      </w:r>
    </w:p>
    <w:p w14:paraId="4E188AF7" w14:textId="1296B534" w:rsidR="007C78D3" w:rsidRPr="00C40066" w:rsidRDefault="007C78D3" w:rsidP="001333B2">
      <w:pPr>
        <w:ind w:firstLine="709"/>
        <w:jc w:val="center"/>
        <w:rPr>
          <w:rFonts w:ascii="Times New Roman" w:hAnsi="Times New Roman" w:cs="Times New Roman"/>
          <w:sz w:val="28"/>
          <w:szCs w:val="28"/>
        </w:rPr>
      </w:pPr>
      <w:r w:rsidRPr="00C40066">
        <w:rPr>
          <w:rFonts w:ascii="Times New Roman" w:hAnsi="Times New Roman" w:cs="Times New Roman"/>
          <w:sz w:val="28"/>
          <w:szCs w:val="28"/>
        </w:rPr>
        <w:t xml:space="preserve">Рисунок </w:t>
      </w:r>
      <w:r w:rsidR="00A20E03" w:rsidRPr="00C40066">
        <w:rPr>
          <w:rFonts w:ascii="Times New Roman" w:hAnsi="Times New Roman" w:cs="Times New Roman"/>
          <w:sz w:val="28"/>
          <w:szCs w:val="28"/>
        </w:rPr>
        <w:t>8</w:t>
      </w:r>
      <w:r w:rsidRPr="00C40066">
        <w:rPr>
          <w:rFonts w:ascii="Times New Roman" w:hAnsi="Times New Roman" w:cs="Times New Roman"/>
          <w:sz w:val="28"/>
          <w:szCs w:val="28"/>
        </w:rPr>
        <w:t xml:space="preserve"> – Прогноз показателей</w:t>
      </w:r>
      <w:r w:rsidR="001059EA">
        <w:rPr>
          <w:rFonts w:ascii="Times New Roman" w:hAnsi="Times New Roman" w:cs="Times New Roman"/>
          <w:sz w:val="28"/>
          <w:szCs w:val="28"/>
        </w:rPr>
        <w:t xml:space="preserve"> на неделю</w:t>
      </w:r>
      <w:r w:rsidRPr="00C40066">
        <w:rPr>
          <w:rFonts w:ascii="Times New Roman" w:hAnsi="Times New Roman" w:cs="Times New Roman"/>
          <w:sz w:val="28"/>
          <w:szCs w:val="28"/>
        </w:rPr>
        <w:t xml:space="preserve"> от VK-</w:t>
      </w:r>
      <w:proofErr w:type="spellStart"/>
      <w:r w:rsidRPr="00C40066">
        <w:rPr>
          <w:rFonts w:ascii="Times New Roman" w:hAnsi="Times New Roman" w:cs="Times New Roman"/>
          <w:sz w:val="28"/>
          <w:szCs w:val="28"/>
        </w:rPr>
        <w:t>ads</w:t>
      </w:r>
      <w:proofErr w:type="spellEnd"/>
      <w:r w:rsidR="001333B2">
        <w:rPr>
          <w:rFonts w:ascii="Times New Roman" w:hAnsi="Times New Roman" w:cs="Times New Roman"/>
          <w:sz w:val="28"/>
          <w:szCs w:val="28"/>
        </w:rPr>
        <w:t xml:space="preserve"> </w:t>
      </w:r>
      <w:r w:rsidR="001A70A9" w:rsidRPr="00C40066">
        <w:rPr>
          <w:rFonts w:ascii="Times New Roman" w:hAnsi="Times New Roman" w:cs="Times New Roman"/>
          <w:sz w:val="28"/>
          <w:szCs w:val="28"/>
        </w:rPr>
        <w:t>[</w:t>
      </w:r>
      <w:r w:rsidR="00A26C1D" w:rsidRPr="00C40066">
        <w:rPr>
          <w:rFonts w:ascii="Times New Roman" w:hAnsi="Times New Roman" w:cs="Times New Roman"/>
          <w:sz w:val="28"/>
          <w:szCs w:val="28"/>
        </w:rPr>
        <w:t>7</w:t>
      </w:r>
      <w:r w:rsidR="001A70A9" w:rsidRPr="00C40066">
        <w:rPr>
          <w:rFonts w:ascii="Times New Roman" w:hAnsi="Times New Roman" w:cs="Times New Roman"/>
          <w:sz w:val="28"/>
          <w:szCs w:val="28"/>
        </w:rPr>
        <w:t>]</w:t>
      </w:r>
    </w:p>
    <w:p w14:paraId="594D71BA" w14:textId="77777777" w:rsidR="00A74BD7" w:rsidRDefault="00A74BD7" w:rsidP="007C78D3">
      <w:pPr>
        <w:spacing w:line="360" w:lineRule="auto"/>
        <w:ind w:firstLine="709"/>
        <w:jc w:val="both"/>
        <w:rPr>
          <w:rFonts w:ascii="Times New Roman" w:hAnsi="Times New Roman" w:cs="Times New Roman"/>
          <w:sz w:val="28"/>
          <w:szCs w:val="28"/>
        </w:rPr>
      </w:pPr>
      <w:bookmarkStart w:id="86" w:name="_Hlk187695992"/>
    </w:p>
    <w:p w14:paraId="1E980112" w14:textId="6658121B" w:rsidR="007C78D3" w:rsidRPr="00C40066" w:rsidRDefault="007C78D3" w:rsidP="007C78D3">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lastRenderedPageBreak/>
        <w:t xml:space="preserve">По прогнозу можем посчитать </w:t>
      </w:r>
      <w:proofErr w:type="spellStart"/>
      <w:r w:rsidRPr="00C40066">
        <w:rPr>
          <w:rFonts w:ascii="Times New Roman" w:hAnsi="Times New Roman" w:cs="Times New Roman"/>
          <w:sz w:val="28"/>
          <w:szCs w:val="28"/>
        </w:rPr>
        <w:t>кликабельность</w:t>
      </w:r>
      <w:proofErr w:type="spellEnd"/>
      <w:r w:rsidRPr="00C40066">
        <w:rPr>
          <w:rFonts w:ascii="Times New Roman" w:hAnsi="Times New Roman" w:cs="Times New Roman"/>
          <w:sz w:val="28"/>
          <w:szCs w:val="28"/>
        </w:rPr>
        <w:t xml:space="preserve"> (CTR) и приблизительно </w:t>
      </w:r>
      <w:proofErr w:type="spellStart"/>
      <w:r w:rsidRPr="00C40066">
        <w:rPr>
          <w:rFonts w:ascii="Times New Roman" w:hAnsi="Times New Roman" w:cs="Times New Roman"/>
          <w:sz w:val="28"/>
          <w:szCs w:val="28"/>
        </w:rPr>
        <w:t>eCPM</w:t>
      </w:r>
      <w:proofErr w:type="spellEnd"/>
      <w:r w:rsidR="00794E23">
        <w:rPr>
          <w:rFonts w:ascii="Times New Roman" w:hAnsi="Times New Roman" w:cs="Times New Roman"/>
          <w:sz w:val="28"/>
          <w:szCs w:val="28"/>
        </w:rPr>
        <w:t>.</w:t>
      </w:r>
    </w:p>
    <w:p w14:paraId="486DD320" w14:textId="6B2FD910" w:rsidR="007C78D3" w:rsidRPr="00C40066" w:rsidRDefault="007C78D3" w:rsidP="007C78D3">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CTR1 = (клики / показы) * 100% = (54 / 4 500) * 100% = </w:t>
      </w:r>
      <w:bookmarkEnd w:id="86"/>
      <w:r w:rsidRPr="00C40066">
        <w:rPr>
          <w:rFonts w:ascii="Times New Roman" w:hAnsi="Times New Roman" w:cs="Times New Roman"/>
          <w:sz w:val="28"/>
          <w:szCs w:val="28"/>
        </w:rPr>
        <w:t>1,2%</w:t>
      </w:r>
    </w:p>
    <w:p w14:paraId="38494652" w14:textId="2DAD44A9" w:rsidR="007C78D3" w:rsidRPr="00C40066" w:rsidRDefault="007C78D3" w:rsidP="007C78D3">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CTR2 = (60 / 5 000) * 100% = 1,2%</w:t>
      </w:r>
    </w:p>
    <w:p w14:paraId="6E1B8D81" w14:textId="77777777" w:rsidR="007C78D3" w:rsidRPr="00C40066" w:rsidRDefault="007C78D3" w:rsidP="007C78D3">
      <w:pPr>
        <w:spacing w:line="360" w:lineRule="auto"/>
        <w:ind w:left="708" w:firstLine="1"/>
        <w:jc w:val="both"/>
        <w:rPr>
          <w:rFonts w:ascii="Times New Roman" w:hAnsi="Times New Roman" w:cs="Times New Roman"/>
          <w:sz w:val="28"/>
          <w:szCs w:val="28"/>
        </w:rPr>
      </w:pPr>
      <w:proofErr w:type="spellStart"/>
      <w:r w:rsidRPr="00C40066">
        <w:rPr>
          <w:rFonts w:ascii="Times New Roman" w:hAnsi="Times New Roman" w:cs="Times New Roman"/>
          <w:sz w:val="28"/>
          <w:szCs w:val="28"/>
        </w:rPr>
        <w:t>Кликабельность</w:t>
      </w:r>
      <w:proofErr w:type="spellEnd"/>
      <w:r w:rsidRPr="00C40066">
        <w:rPr>
          <w:rFonts w:ascii="Times New Roman" w:hAnsi="Times New Roman" w:cs="Times New Roman"/>
          <w:sz w:val="28"/>
          <w:szCs w:val="28"/>
        </w:rPr>
        <w:t xml:space="preserve"> в 1,2% достаточно хороший и оптимистичный показатель, который может отличаться от реального.</w:t>
      </w:r>
    </w:p>
    <w:p w14:paraId="32108646" w14:textId="77777777" w:rsidR="007C78D3" w:rsidRPr="00C40066" w:rsidRDefault="007C78D3" w:rsidP="007C78D3">
      <w:pPr>
        <w:spacing w:line="360" w:lineRule="auto"/>
        <w:ind w:left="708" w:firstLine="1"/>
        <w:jc w:val="both"/>
        <w:rPr>
          <w:rFonts w:ascii="Times New Roman" w:hAnsi="Times New Roman" w:cs="Times New Roman"/>
          <w:sz w:val="28"/>
          <w:szCs w:val="28"/>
        </w:rPr>
      </w:pPr>
      <w:r w:rsidRPr="00C40066">
        <w:rPr>
          <w:rFonts w:ascii="Times New Roman" w:hAnsi="Times New Roman" w:cs="Times New Roman"/>
          <w:sz w:val="28"/>
          <w:szCs w:val="28"/>
        </w:rPr>
        <w:t xml:space="preserve">Для расчета </w:t>
      </w:r>
      <w:proofErr w:type="spellStart"/>
      <w:r w:rsidRPr="00C40066">
        <w:rPr>
          <w:rFonts w:ascii="Times New Roman" w:hAnsi="Times New Roman" w:cs="Times New Roman"/>
          <w:sz w:val="28"/>
          <w:szCs w:val="28"/>
        </w:rPr>
        <w:t>eCPM</w:t>
      </w:r>
      <w:proofErr w:type="spellEnd"/>
      <w:r w:rsidRPr="00C40066">
        <w:rPr>
          <w:rFonts w:ascii="Times New Roman" w:hAnsi="Times New Roman" w:cs="Times New Roman"/>
          <w:sz w:val="28"/>
          <w:szCs w:val="28"/>
        </w:rPr>
        <w:t xml:space="preserve"> возьмем примерную ставка в аукционе на одно объявление 30 рублей.</w:t>
      </w:r>
    </w:p>
    <w:p w14:paraId="3EFC015F" w14:textId="1FC58588" w:rsidR="007C78D3" w:rsidRPr="00C40066" w:rsidRDefault="007C78D3" w:rsidP="007C78D3">
      <w:pPr>
        <w:spacing w:line="360" w:lineRule="auto"/>
        <w:ind w:firstLine="709"/>
        <w:jc w:val="both"/>
        <w:rPr>
          <w:rFonts w:ascii="Times New Roman" w:hAnsi="Times New Roman" w:cs="Times New Roman"/>
          <w:sz w:val="28"/>
          <w:szCs w:val="28"/>
        </w:rPr>
      </w:pPr>
      <w:proofErr w:type="spellStart"/>
      <w:r w:rsidRPr="00C40066">
        <w:rPr>
          <w:rFonts w:ascii="Times New Roman" w:hAnsi="Times New Roman" w:cs="Times New Roman"/>
          <w:sz w:val="28"/>
          <w:szCs w:val="28"/>
        </w:rPr>
        <w:t>eCPM</w:t>
      </w:r>
      <w:proofErr w:type="spellEnd"/>
      <w:r w:rsidRPr="00C40066">
        <w:rPr>
          <w:rFonts w:ascii="Times New Roman" w:hAnsi="Times New Roman" w:cs="Times New Roman"/>
          <w:sz w:val="28"/>
          <w:szCs w:val="28"/>
        </w:rPr>
        <w:t xml:space="preserve"> = </w:t>
      </w:r>
      <w:bookmarkStart w:id="87" w:name="_Hlk187743649"/>
      <w:r w:rsidRPr="00C40066">
        <w:rPr>
          <w:rFonts w:ascii="Times New Roman" w:hAnsi="Times New Roman" w:cs="Times New Roman"/>
          <w:sz w:val="28"/>
          <w:szCs w:val="28"/>
        </w:rPr>
        <w:t xml:space="preserve">ставка в аукционе </w:t>
      </w:r>
      <w:bookmarkEnd w:id="87"/>
      <w:r w:rsidRPr="00C40066">
        <w:rPr>
          <w:rFonts w:ascii="Times New Roman" w:hAnsi="Times New Roman" w:cs="Times New Roman"/>
          <w:sz w:val="28"/>
          <w:szCs w:val="28"/>
        </w:rPr>
        <w:t>x CTR x 1000 = 30 * 1,2 * 1000 =</w:t>
      </w:r>
      <w:r w:rsidR="007934A7" w:rsidRPr="00C40066">
        <w:rPr>
          <w:rFonts w:ascii="Times New Roman" w:hAnsi="Times New Roman" w:cs="Times New Roman"/>
          <w:sz w:val="28"/>
          <w:szCs w:val="28"/>
        </w:rPr>
        <w:t xml:space="preserve"> </w:t>
      </w:r>
      <w:r w:rsidRPr="00C40066">
        <w:rPr>
          <w:rFonts w:ascii="Times New Roman" w:hAnsi="Times New Roman" w:cs="Times New Roman"/>
          <w:sz w:val="28"/>
          <w:szCs w:val="28"/>
        </w:rPr>
        <w:t xml:space="preserve">36 000 </w:t>
      </w:r>
    </w:p>
    <w:p w14:paraId="64CD8076" w14:textId="77777777" w:rsidR="007C78D3" w:rsidRPr="00C40066" w:rsidRDefault="007C78D3" w:rsidP="007C78D3">
      <w:pPr>
        <w:spacing w:line="360" w:lineRule="auto"/>
        <w:ind w:firstLine="709"/>
        <w:jc w:val="both"/>
        <w:rPr>
          <w:rFonts w:ascii="Times New Roman" w:hAnsi="Times New Roman" w:cs="Times New Roman"/>
          <w:sz w:val="28"/>
          <w:szCs w:val="28"/>
        </w:rPr>
      </w:pPr>
      <w:proofErr w:type="spellStart"/>
      <w:r w:rsidRPr="00C40066">
        <w:rPr>
          <w:rFonts w:ascii="Times New Roman" w:hAnsi="Times New Roman" w:cs="Times New Roman"/>
          <w:sz w:val="28"/>
          <w:szCs w:val="28"/>
        </w:rPr>
        <w:t>eCPM</w:t>
      </w:r>
      <w:proofErr w:type="spellEnd"/>
      <w:r w:rsidRPr="00C40066">
        <w:rPr>
          <w:rFonts w:ascii="Times New Roman" w:hAnsi="Times New Roman" w:cs="Times New Roman"/>
          <w:sz w:val="28"/>
          <w:szCs w:val="28"/>
        </w:rPr>
        <w:t xml:space="preserve"> показывает, сколько денег зарабатывает рекламная площадка за каждые 1000 показов рекламы и чем он выше тем выше эффективность рекламы.</w:t>
      </w:r>
    </w:p>
    <w:p w14:paraId="435B389F" w14:textId="77777777" w:rsidR="0093222E" w:rsidRPr="00C40066" w:rsidRDefault="007C78D3" w:rsidP="007C78D3">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Последним шагом (уровнем) настройки кампании является заполнение самого рекламного объявления. Так как рекламировать выбрали каталог товаров автоматически сервис подставит фотографии цену, фото и название товара из его карточки, заранее созданной в сообществе. </w:t>
      </w:r>
    </w:p>
    <w:p w14:paraId="4F0E6C9B" w14:textId="77777777" w:rsidR="0093222E" w:rsidRPr="00C40066" w:rsidRDefault="007C78D3" w:rsidP="007C78D3">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Заполняя поля «заголовок» и «описание для карусели» главное поместить туда основную информацию о магазине его расположении и наличии доставки при этом постараться это сделать лаконично и понятно, ведь от этого напрямую зависит CTR. </w:t>
      </w:r>
    </w:p>
    <w:p w14:paraId="150990E1" w14:textId="7A966B05" w:rsidR="0093222E" w:rsidRPr="00C40066" w:rsidRDefault="007C78D3" w:rsidP="007C78D3">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Итак, текст рекламного объявления будет выглядеть примерно так: «Цветочный магазин Жасмин. Свежие цветы с доставкой по Геленджику от 30 минут! Мы гарантируем отличный сервис, умеренные цены и удовольствие от покупки. Вы сможете выбрать и заказать цветы самого лучшего качества! Работаем для вас уже более </w:t>
      </w:r>
      <w:r w:rsidR="00AB32B3" w:rsidRPr="00C40066">
        <w:rPr>
          <w:rFonts w:ascii="Times New Roman" w:hAnsi="Times New Roman" w:cs="Times New Roman"/>
          <w:sz w:val="28"/>
          <w:szCs w:val="28"/>
        </w:rPr>
        <w:t>2</w:t>
      </w:r>
      <w:r w:rsidRPr="00C40066">
        <w:rPr>
          <w:rFonts w:ascii="Times New Roman" w:hAnsi="Times New Roman" w:cs="Times New Roman"/>
          <w:sz w:val="28"/>
          <w:szCs w:val="28"/>
        </w:rPr>
        <w:t xml:space="preserve">0 лет.» </w:t>
      </w:r>
    </w:p>
    <w:p w14:paraId="7C139EF9" w14:textId="44481668" w:rsidR="0093222E" w:rsidRPr="00C40066" w:rsidRDefault="007C78D3" w:rsidP="00794E23">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В зависимости от места размещения объявления меняется его вид </w:t>
      </w:r>
      <w:r w:rsidR="00983668">
        <w:rPr>
          <w:rFonts w:ascii="Times New Roman" w:hAnsi="Times New Roman" w:cs="Times New Roman"/>
          <w:sz w:val="28"/>
          <w:szCs w:val="28"/>
        </w:rPr>
        <w:t xml:space="preserve">как показано на </w:t>
      </w:r>
      <w:r w:rsidRPr="00C40066">
        <w:rPr>
          <w:rFonts w:ascii="Times New Roman" w:hAnsi="Times New Roman" w:cs="Times New Roman"/>
          <w:sz w:val="28"/>
          <w:szCs w:val="28"/>
        </w:rPr>
        <w:t>рисун</w:t>
      </w:r>
      <w:r w:rsidR="00983668">
        <w:rPr>
          <w:rFonts w:ascii="Times New Roman" w:hAnsi="Times New Roman" w:cs="Times New Roman"/>
          <w:sz w:val="28"/>
          <w:szCs w:val="28"/>
        </w:rPr>
        <w:t>ке</w:t>
      </w:r>
      <w:r w:rsidRPr="00C40066">
        <w:rPr>
          <w:rFonts w:ascii="Times New Roman" w:hAnsi="Times New Roman" w:cs="Times New Roman"/>
          <w:sz w:val="28"/>
          <w:szCs w:val="28"/>
        </w:rPr>
        <w:t xml:space="preserve"> </w:t>
      </w:r>
      <w:r w:rsidR="0093222E" w:rsidRPr="00C40066">
        <w:rPr>
          <w:rFonts w:ascii="Times New Roman" w:hAnsi="Times New Roman" w:cs="Times New Roman"/>
          <w:sz w:val="28"/>
          <w:szCs w:val="28"/>
        </w:rPr>
        <w:t>9</w:t>
      </w:r>
      <w:r w:rsidRPr="00C40066">
        <w:rPr>
          <w:rFonts w:ascii="Times New Roman" w:hAnsi="Times New Roman" w:cs="Times New Roman"/>
          <w:sz w:val="28"/>
          <w:szCs w:val="28"/>
        </w:rPr>
        <w:t>. Так, например, длинное описание появится только в рекламных постах социальных сетей «</w:t>
      </w:r>
      <w:proofErr w:type="spellStart"/>
      <w:r w:rsidRPr="00C40066">
        <w:rPr>
          <w:rFonts w:ascii="Times New Roman" w:hAnsi="Times New Roman" w:cs="Times New Roman"/>
          <w:sz w:val="28"/>
          <w:szCs w:val="28"/>
        </w:rPr>
        <w:t>Вконтакте</w:t>
      </w:r>
      <w:proofErr w:type="spellEnd"/>
      <w:r w:rsidRPr="00C40066">
        <w:rPr>
          <w:rFonts w:ascii="Times New Roman" w:hAnsi="Times New Roman" w:cs="Times New Roman"/>
          <w:sz w:val="28"/>
          <w:szCs w:val="28"/>
        </w:rPr>
        <w:t>» и «Одноклассников».</w:t>
      </w:r>
    </w:p>
    <w:p w14:paraId="551E46A9" w14:textId="0CCD6550" w:rsidR="0093222E" w:rsidRPr="00C40066" w:rsidRDefault="000C35CD" w:rsidP="00150F41">
      <w:pPr>
        <w:spacing w:line="360" w:lineRule="auto"/>
        <w:jc w:val="center"/>
        <w:rPr>
          <w:rFonts w:ascii="Times New Roman" w:hAnsi="Times New Roman" w:cs="Times New Roman"/>
          <w:sz w:val="28"/>
          <w:szCs w:val="28"/>
        </w:rPr>
      </w:pPr>
      <w:r>
        <w:rPr>
          <w:noProof/>
        </w:rPr>
        <w:lastRenderedPageBreak/>
        <w:drawing>
          <wp:inline distT="0" distB="0" distL="0" distR="0" wp14:anchorId="6AF8CE7F" wp14:editId="10CB79DD">
            <wp:extent cx="5563997" cy="36271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extLst>
                        <a:ext uri="{28A0092B-C50C-407E-A947-70E740481C1C}">
                          <a14:useLocalDpi xmlns:a14="http://schemas.microsoft.com/office/drawing/2010/main" val="0"/>
                        </a:ext>
                      </a:extLst>
                    </a:blip>
                    <a:srcRect l="3187" t="1741" r="61354" b="69827"/>
                    <a:stretch/>
                  </pic:blipFill>
                  <pic:spPr bwMode="auto">
                    <a:xfrm>
                      <a:off x="0" y="0"/>
                      <a:ext cx="5596454" cy="3648278"/>
                    </a:xfrm>
                    <a:prstGeom prst="rect">
                      <a:avLst/>
                    </a:prstGeom>
                    <a:noFill/>
                    <a:ln>
                      <a:noFill/>
                    </a:ln>
                    <a:extLst>
                      <a:ext uri="{53640926-AAD7-44D8-BBD7-CCE9431645EC}">
                        <a14:shadowObscured xmlns:a14="http://schemas.microsoft.com/office/drawing/2010/main"/>
                      </a:ext>
                    </a:extLst>
                  </pic:spPr>
                </pic:pic>
              </a:graphicData>
            </a:graphic>
          </wp:inline>
        </w:drawing>
      </w:r>
    </w:p>
    <w:p w14:paraId="059B3CBE" w14:textId="7DB07F20" w:rsidR="007C78D3" w:rsidRPr="00C40066" w:rsidRDefault="007C78D3" w:rsidP="001333B2">
      <w:pPr>
        <w:ind w:firstLine="709"/>
        <w:jc w:val="center"/>
        <w:rPr>
          <w:rFonts w:ascii="Times New Roman" w:hAnsi="Times New Roman" w:cs="Times New Roman"/>
          <w:sz w:val="28"/>
          <w:szCs w:val="28"/>
        </w:rPr>
      </w:pPr>
      <w:r w:rsidRPr="00C40066">
        <w:rPr>
          <w:rFonts w:ascii="Times New Roman" w:hAnsi="Times New Roman" w:cs="Times New Roman"/>
          <w:sz w:val="28"/>
          <w:szCs w:val="28"/>
        </w:rPr>
        <w:t>Рису</w:t>
      </w:r>
      <w:r w:rsidR="00A20E03" w:rsidRPr="00C40066">
        <w:rPr>
          <w:rFonts w:ascii="Times New Roman" w:hAnsi="Times New Roman" w:cs="Times New Roman"/>
          <w:sz w:val="28"/>
          <w:szCs w:val="28"/>
        </w:rPr>
        <w:t>н</w:t>
      </w:r>
      <w:r w:rsidR="00D54AF4">
        <w:rPr>
          <w:rFonts w:ascii="Times New Roman" w:hAnsi="Times New Roman" w:cs="Times New Roman"/>
          <w:sz w:val="28"/>
          <w:szCs w:val="28"/>
        </w:rPr>
        <w:t>ок</w:t>
      </w:r>
      <w:r w:rsidRPr="00C40066">
        <w:rPr>
          <w:rFonts w:ascii="Times New Roman" w:hAnsi="Times New Roman" w:cs="Times New Roman"/>
          <w:sz w:val="28"/>
          <w:szCs w:val="28"/>
        </w:rPr>
        <w:t xml:space="preserve"> </w:t>
      </w:r>
      <w:r w:rsidR="00A20E03" w:rsidRPr="00C40066">
        <w:rPr>
          <w:rFonts w:ascii="Times New Roman" w:hAnsi="Times New Roman" w:cs="Times New Roman"/>
          <w:sz w:val="28"/>
          <w:szCs w:val="28"/>
        </w:rPr>
        <w:t>9</w:t>
      </w:r>
      <w:r w:rsidR="000C35CD">
        <w:rPr>
          <w:rFonts w:ascii="Times New Roman" w:hAnsi="Times New Roman" w:cs="Times New Roman"/>
          <w:sz w:val="28"/>
          <w:szCs w:val="28"/>
        </w:rPr>
        <w:t xml:space="preserve"> </w:t>
      </w:r>
      <w:r w:rsidRPr="00C40066">
        <w:rPr>
          <w:rFonts w:ascii="Times New Roman" w:hAnsi="Times New Roman" w:cs="Times New Roman"/>
          <w:sz w:val="28"/>
          <w:szCs w:val="28"/>
        </w:rPr>
        <w:t>– Внешний вид рекламных объявлений постом и в рекламной колонке</w:t>
      </w:r>
      <w:r w:rsidR="007934A7" w:rsidRPr="00C40066">
        <w:rPr>
          <w:rFonts w:ascii="Times New Roman" w:hAnsi="Times New Roman" w:cs="Times New Roman"/>
          <w:sz w:val="28"/>
          <w:szCs w:val="28"/>
        </w:rPr>
        <w:t xml:space="preserve"> [</w:t>
      </w:r>
      <w:r w:rsidR="00A26C1D" w:rsidRPr="00C40066">
        <w:rPr>
          <w:rFonts w:ascii="Times New Roman" w:hAnsi="Times New Roman" w:cs="Times New Roman"/>
          <w:sz w:val="28"/>
          <w:szCs w:val="28"/>
        </w:rPr>
        <w:t>7</w:t>
      </w:r>
      <w:r w:rsidR="007934A7" w:rsidRPr="00C40066">
        <w:rPr>
          <w:rFonts w:ascii="Times New Roman" w:hAnsi="Times New Roman" w:cs="Times New Roman"/>
          <w:sz w:val="28"/>
          <w:szCs w:val="28"/>
        </w:rPr>
        <w:t>]</w:t>
      </w:r>
    </w:p>
    <w:p w14:paraId="57D3B59D" w14:textId="77D7BF84" w:rsidR="0093222E" w:rsidRPr="00C40066" w:rsidRDefault="0093222E" w:rsidP="007C78D3">
      <w:pPr>
        <w:spacing w:line="360" w:lineRule="auto"/>
        <w:ind w:firstLine="709"/>
        <w:jc w:val="both"/>
        <w:rPr>
          <w:rFonts w:ascii="Times New Roman" w:hAnsi="Times New Roman" w:cs="Times New Roman"/>
          <w:sz w:val="28"/>
          <w:szCs w:val="28"/>
        </w:rPr>
      </w:pPr>
    </w:p>
    <w:p w14:paraId="60EDBA49" w14:textId="6EED5700" w:rsidR="009E27F7" w:rsidRPr="00C40066" w:rsidRDefault="009E27F7" w:rsidP="00F451DF">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На этапе 9 следует отлеживать основные показатели эффективности рекламы: охват, показы, клики, конверсии, </w:t>
      </w:r>
      <w:proofErr w:type="spellStart"/>
      <w:r w:rsidRPr="00C40066">
        <w:rPr>
          <w:rFonts w:ascii="Times New Roman" w:hAnsi="Times New Roman" w:cs="Times New Roman"/>
          <w:sz w:val="28"/>
          <w:szCs w:val="28"/>
          <w:lang w:val="en-GB"/>
        </w:rPr>
        <w:t>eCPM</w:t>
      </w:r>
      <w:proofErr w:type="spellEnd"/>
      <w:r w:rsidR="00733208" w:rsidRPr="00C40066">
        <w:rPr>
          <w:rFonts w:ascii="Times New Roman" w:hAnsi="Times New Roman" w:cs="Times New Roman"/>
          <w:sz w:val="28"/>
          <w:szCs w:val="28"/>
        </w:rPr>
        <w:t>. А также проводить корректировку настроек рекламной компании. И смотреть как меняются от этого показатели.</w:t>
      </w:r>
    </w:p>
    <w:p w14:paraId="5DF90F74" w14:textId="36D2B6B3" w:rsidR="009E27F7" w:rsidRPr="00C40066" w:rsidRDefault="009E27F7" w:rsidP="007C78D3">
      <w:pPr>
        <w:spacing w:line="360" w:lineRule="auto"/>
        <w:ind w:firstLine="709"/>
        <w:jc w:val="both"/>
        <w:rPr>
          <w:rFonts w:ascii="Times New Roman" w:hAnsi="Times New Roman" w:cs="Times New Roman"/>
          <w:sz w:val="28"/>
          <w:szCs w:val="28"/>
        </w:rPr>
      </w:pPr>
    </w:p>
    <w:p w14:paraId="5B7905EC" w14:textId="5E8E9C21" w:rsidR="00F41B7F" w:rsidRDefault="00F41B7F" w:rsidP="00F41B7F">
      <w:pPr>
        <w:spacing w:line="360" w:lineRule="auto"/>
        <w:ind w:firstLine="709"/>
        <w:jc w:val="both"/>
        <w:rPr>
          <w:rFonts w:ascii="Times New Roman" w:hAnsi="Times New Roman" w:cs="Times New Roman"/>
          <w:b/>
          <w:bCs/>
          <w:sz w:val="28"/>
          <w:szCs w:val="28"/>
        </w:rPr>
      </w:pPr>
      <w:r w:rsidRPr="00AB6947">
        <w:rPr>
          <w:rFonts w:ascii="Times New Roman" w:hAnsi="Times New Roman" w:cs="Times New Roman"/>
          <w:b/>
          <w:bCs/>
          <w:sz w:val="28"/>
          <w:szCs w:val="28"/>
        </w:rPr>
        <w:t xml:space="preserve">3.3 Оценка эффективности </w:t>
      </w:r>
      <w:bookmarkStart w:id="88" w:name="_Hlk188072738"/>
      <w:r w:rsidRPr="00AB6947">
        <w:rPr>
          <w:rFonts w:ascii="Times New Roman" w:hAnsi="Times New Roman" w:cs="Times New Roman"/>
          <w:b/>
          <w:bCs/>
          <w:sz w:val="28"/>
          <w:szCs w:val="28"/>
        </w:rPr>
        <w:t xml:space="preserve">разработанных инструментов </w:t>
      </w:r>
      <w:bookmarkEnd w:id="88"/>
      <w:r w:rsidR="00D42D77" w:rsidRPr="00AB6947">
        <w:rPr>
          <w:rFonts w:ascii="Times New Roman" w:hAnsi="Times New Roman" w:cs="Times New Roman"/>
          <w:b/>
          <w:bCs/>
          <w:sz w:val="28"/>
          <w:szCs w:val="28"/>
          <w:lang w:val="en-GB"/>
        </w:rPr>
        <w:t>d</w:t>
      </w:r>
      <w:proofErr w:type="spellStart"/>
      <w:r w:rsidRPr="00AB6947">
        <w:rPr>
          <w:rFonts w:ascii="Times New Roman" w:hAnsi="Times New Roman" w:cs="Times New Roman"/>
          <w:b/>
          <w:bCs/>
          <w:sz w:val="28"/>
          <w:szCs w:val="28"/>
        </w:rPr>
        <w:t>igital</w:t>
      </w:r>
      <w:proofErr w:type="spellEnd"/>
      <w:r w:rsidRPr="00AB6947">
        <w:rPr>
          <w:rFonts w:ascii="Times New Roman" w:hAnsi="Times New Roman" w:cs="Times New Roman"/>
          <w:b/>
          <w:bCs/>
          <w:sz w:val="28"/>
          <w:szCs w:val="28"/>
        </w:rPr>
        <w:t>-маркетинга</w:t>
      </w:r>
    </w:p>
    <w:p w14:paraId="200899FF" w14:textId="77777777" w:rsidR="00AB6947" w:rsidRPr="00AB6947" w:rsidRDefault="00AB6947" w:rsidP="00F41B7F">
      <w:pPr>
        <w:spacing w:line="360" w:lineRule="auto"/>
        <w:ind w:firstLine="709"/>
        <w:jc w:val="both"/>
        <w:rPr>
          <w:rFonts w:ascii="Times New Roman" w:hAnsi="Times New Roman" w:cs="Times New Roman"/>
          <w:b/>
          <w:bCs/>
          <w:sz w:val="28"/>
          <w:szCs w:val="28"/>
        </w:rPr>
      </w:pPr>
    </w:p>
    <w:p w14:paraId="29334C7A" w14:textId="77777777" w:rsidR="00150F41" w:rsidRDefault="00F41B7F" w:rsidP="00D42D77">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Прежде чем перейти к оценке эффективности </w:t>
      </w:r>
      <w:r w:rsidR="00D42D77" w:rsidRPr="00C40066">
        <w:rPr>
          <w:rFonts w:ascii="Times New Roman" w:hAnsi="Times New Roman" w:cs="Times New Roman"/>
          <w:sz w:val="28"/>
          <w:szCs w:val="28"/>
        </w:rPr>
        <w:t xml:space="preserve">разработанных </w:t>
      </w:r>
      <w:r w:rsidR="00D42D77" w:rsidRPr="00C40066">
        <w:rPr>
          <w:rFonts w:ascii="Times New Roman" w:hAnsi="Times New Roman" w:cs="Times New Roman"/>
          <w:sz w:val="28"/>
          <w:szCs w:val="28"/>
          <w:lang w:val="en-GB"/>
        </w:rPr>
        <w:t>d</w:t>
      </w:r>
      <w:proofErr w:type="spellStart"/>
      <w:r w:rsidR="00D42D77" w:rsidRPr="00C40066">
        <w:rPr>
          <w:rFonts w:ascii="Times New Roman" w:hAnsi="Times New Roman" w:cs="Times New Roman"/>
          <w:sz w:val="28"/>
          <w:szCs w:val="28"/>
        </w:rPr>
        <w:t>igital</w:t>
      </w:r>
      <w:proofErr w:type="spellEnd"/>
      <w:r w:rsidR="00D42D77" w:rsidRPr="00C40066">
        <w:rPr>
          <w:rFonts w:ascii="Times New Roman" w:hAnsi="Times New Roman" w:cs="Times New Roman"/>
          <w:sz w:val="28"/>
          <w:szCs w:val="28"/>
        </w:rPr>
        <w:t xml:space="preserve">-инструментов следует рассчитать показатели </w:t>
      </w:r>
      <w:bookmarkStart w:id="89" w:name="_Hlk188084734"/>
      <w:r w:rsidR="00D42D77" w:rsidRPr="00C40066">
        <w:rPr>
          <w:rFonts w:ascii="Times New Roman" w:hAnsi="Times New Roman" w:cs="Times New Roman"/>
          <w:sz w:val="28"/>
          <w:szCs w:val="28"/>
        </w:rPr>
        <w:t>рекламной кампании в</w:t>
      </w:r>
      <w:r w:rsidR="008D1ACD" w:rsidRPr="00C40066">
        <w:rPr>
          <w:rFonts w:ascii="Times New Roman" w:hAnsi="Times New Roman" w:cs="Times New Roman"/>
          <w:sz w:val="28"/>
          <w:szCs w:val="28"/>
        </w:rPr>
        <w:t>о</w:t>
      </w:r>
      <w:r w:rsidR="00D42D77" w:rsidRPr="00C40066">
        <w:rPr>
          <w:rFonts w:ascii="Times New Roman" w:hAnsi="Times New Roman" w:cs="Times New Roman"/>
          <w:sz w:val="28"/>
          <w:szCs w:val="28"/>
        </w:rPr>
        <w:t xml:space="preserve"> </w:t>
      </w:r>
      <w:r w:rsidR="008D1ACD" w:rsidRPr="00C40066">
        <w:rPr>
          <w:rFonts w:ascii="Times New Roman" w:hAnsi="Times New Roman" w:cs="Times New Roman"/>
          <w:sz w:val="28"/>
          <w:szCs w:val="28"/>
        </w:rPr>
        <w:t>«</w:t>
      </w:r>
      <w:proofErr w:type="spellStart"/>
      <w:r w:rsidR="008D1ACD" w:rsidRPr="00C40066">
        <w:rPr>
          <w:rFonts w:ascii="Times New Roman" w:hAnsi="Times New Roman" w:cs="Times New Roman"/>
          <w:sz w:val="28"/>
          <w:szCs w:val="28"/>
        </w:rPr>
        <w:t>Вконтаке</w:t>
      </w:r>
      <w:proofErr w:type="spellEnd"/>
      <w:r w:rsidR="008D1ACD" w:rsidRPr="00C40066">
        <w:rPr>
          <w:rFonts w:ascii="Times New Roman" w:hAnsi="Times New Roman" w:cs="Times New Roman"/>
          <w:sz w:val="28"/>
          <w:szCs w:val="28"/>
        </w:rPr>
        <w:t>»</w:t>
      </w:r>
      <w:bookmarkEnd w:id="89"/>
      <w:r w:rsidR="008D1ACD" w:rsidRPr="00C40066">
        <w:rPr>
          <w:rFonts w:ascii="Times New Roman" w:hAnsi="Times New Roman" w:cs="Times New Roman"/>
          <w:sz w:val="28"/>
          <w:szCs w:val="28"/>
        </w:rPr>
        <w:t xml:space="preserve"> за 2025 год, взяв за основу прогноз от VK-</w:t>
      </w:r>
      <w:proofErr w:type="spellStart"/>
      <w:r w:rsidR="008D1ACD" w:rsidRPr="00C40066">
        <w:rPr>
          <w:rFonts w:ascii="Times New Roman" w:hAnsi="Times New Roman" w:cs="Times New Roman"/>
          <w:sz w:val="28"/>
          <w:szCs w:val="28"/>
        </w:rPr>
        <w:t>ads</w:t>
      </w:r>
      <w:proofErr w:type="spellEnd"/>
      <w:r w:rsidR="008D1ACD" w:rsidRPr="00C40066">
        <w:rPr>
          <w:rFonts w:ascii="Times New Roman" w:hAnsi="Times New Roman" w:cs="Times New Roman"/>
          <w:sz w:val="28"/>
          <w:szCs w:val="28"/>
        </w:rPr>
        <w:t xml:space="preserve"> на неделю</w:t>
      </w:r>
      <w:r w:rsidR="00983668">
        <w:rPr>
          <w:rFonts w:ascii="Times New Roman" w:hAnsi="Times New Roman" w:cs="Times New Roman"/>
          <w:sz w:val="28"/>
          <w:szCs w:val="28"/>
        </w:rPr>
        <w:t xml:space="preserve">. </w:t>
      </w:r>
    </w:p>
    <w:p w14:paraId="28B1AF14" w14:textId="10DDD521" w:rsidR="00D42D77" w:rsidRPr="00C40066" w:rsidRDefault="00150F41" w:rsidP="00D42D77">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w:t>
      </w:r>
      <w:r w:rsidR="00983668">
        <w:rPr>
          <w:rFonts w:ascii="Times New Roman" w:hAnsi="Times New Roman" w:cs="Times New Roman"/>
          <w:sz w:val="28"/>
          <w:szCs w:val="28"/>
        </w:rPr>
        <w:t xml:space="preserve"> расчёты</w:t>
      </w:r>
      <w:r>
        <w:rPr>
          <w:rFonts w:ascii="Times New Roman" w:hAnsi="Times New Roman" w:cs="Times New Roman"/>
          <w:sz w:val="28"/>
          <w:szCs w:val="28"/>
        </w:rPr>
        <w:t xml:space="preserve"> охвата, показов, кликов, конверсии, </w:t>
      </w:r>
      <w:proofErr w:type="spellStart"/>
      <w:r>
        <w:rPr>
          <w:rFonts w:ascii="Times New Roman" w:hAnsi="Times New Roman" w:cs="Times New Roman"/>
          <w:sz w:val="28"/>
          <w:szCs w:val="28"/>
        </w:rPr>
        <w:t>кликабельности</w:t>
      </w:r>
      <w:proofErr w:type="spellEnd"/>
      <w:r>
        <w:rPr>
          <w:rFonts w:ascii="Times New Roman" w:hAnsi="Times New Roman" w:cs="Times New Roman"/>
          <w:sz w:val="28"/>
          <w:szCs w:val="28"/>
        </w:rPr>
        <w:t>, расхода на рекламную кампанию, и дохода от нее</w:t>
      </w:r>
      <w:r w:rsidR="00983668">
        <w:rPr>
          <w:rFonts w:ascii="Times New Roman" w:hAnsi="Times New Roman" w:cs="Times New Roman"/>
          <w:sz w:val="28"/>
          <w:szCs w:val="28"/>
        </w:rPr>
        <w:t xml:space="preserve"> представлены в </w:t>
      </w:r>
      <w:r w:rsidR="008D1ACD" w:rsidRPr="00C40066">
        <w:rPr>
          <w:rFonts w:ascii="Times New Roman" w:hAnsi="Times New Roman" w:cs="Times New Roman"/>
          <w:sz w:val="28"/>
          <w:szCs w:val="28"/>
        </w:rPr>
        <w:t>таблиц</w:t>
      </w:r>
      <w:r w:rsidR="00983668">
        <w:rPr>
          <w:rFonts w:ascii="Times New Roman" w:hAnsi="Times New Roman" w:cs="Times New Roman"/>
          <w:sz w:val="28"/>
          <w:szCs w:val="28"/>
        </w:rPr>
        <w:t>е</w:t>
      </w:r>
      <w:r w:rsidR="008D1ACD" w:rsidRPr="00C40066">
        <w:rPr>
          <w:rFonts w:ascii="Times New Roman" w:hAnsi="Times New Roman" w:cs="Times New Roman"/>
          <w:sz w:val="28"/>
          <w:szCs w:val="28"/>
        </w:rPr>
        <w:t xml:space="preserve"> 1</w:t>
      </w:r>
      <w:r>
        <w:rPr>
          <w:rFonts w:ascii="Times New Roman" w:hAnsi="Times New Roman" w:cs="Times New Roman"/>
          <w:sz w:val="28"/>
          <w:szCs w:val="28"/>
        </w:rPr>
        <w:t>4</w:t>
      </w:r>
      <w:r w:rsidR="008D1ACD" w:rsidRPr="00C40066">
        <w:rPr>
          <w:rFonts w:ascii="Times New Roman" w:hAnsi="Times New Roman" w:cs="Times New Roman"/>
          <w:sz w:val="28"/>
          <w:szCs w:val="28"/>
        </w:rPr>
        <w:t>.</w:t>
      </w:r>
    </w:p>
    <w:p w14:paraId="198AB381" w14:textId="2DFA7D06" w:rsidR="00A20E03" w:rsidRDefault="00A20E03" w:rsidP="00D42D77">
      <w:pPr>
        <w:spacing w:line="360" w:lineRule="auto"/>
        <w:ind w:firstLine="709"/>
        <w:jc w:val="both"/>
        <w:rPr>
          <w:rFonts w:ascii="Times New Roman" w:hAnsi="Times New Roman" w:cs="Times New Roman"/>
          <w:sz w:val="28"/>
          <w:szCs w:val="28"/>
        </w:rPr>
      </w:pPr>
    </w:p>
    <w:p w14:paraId="7D9B274B" w14:textId="77777777" w:rsidR="00983668" w:rsidRPr="00C40066" w:rsidRDefault="00983668" w:rsidP="00D42D77">
      <w:pPr>
        <w:spacing w:line="360" w:lineRule="auto"/>
        <w:ind w:firstLine="709"/>
        <w:jc w:val="both"/>
        <w:rPr>
          <w:rFonts w:ascii="Times New Roman" w:hAnsi="Times New Roman" w:cs="Times New Roman"/>
          <w:sz w:val="28"/>
          <w:szCs w:val="28"/>
        </w:rPr>
      </w:pPr>
    </w:p>
    <w:p w14:paraId="17B9A710" w14:textId="229F58CF" w:rsidR="00AB32B3" w:rsidRPr="00C40066" w:rsidRDefault="00451EF7" w:rsidP="009708D6">
      <w:pPr>
        <w:jc w:val="both"/>
        <w:rPr>
          <w:rFonts w:ascii="Times New Roman" w:hAnsi="Times New Roman" w:cs="Times New Roman"/>
          <w:sz w:val="28"/>
          <w:szCs w:val="28"/>
        </w:rPr>
      </w:pPr>
      <w:r w:rsidRPr="00C40066">
        <w:rPr>
          <w:rFonts w:ascii="Times New Roman" w:hAnsi="Times New Roman" w:cs="Times New Roman"/>
          <w:sz w:val="28"/>
          <w:szCs w:val="28"/>
        </w:rPr>
        <w:lastRenderedPageBreak/>
        <w:t>Таблица 1</w:t>
      </w:r>
      <w:r w:rsidR="00150F41">
        <w:rPr>
          <w:rFonts w:ascii="Times New Roman" w:hAnsi="Times New Roman" w:cs="Times New Roman"/>
          <w:sz w:val="28"/>
          <w:szCs w:val="28"/>
        </w:rPr>
        <w:t>4</w:t>
      </w:r>
      <w:r w:rsidRPr="00C40066">
        <w:rPr>
          <w:rFonts w:ascii="Times New Roman" w:hAnsi="Times New Roman" w:cs="Times New Roman"/>
          <w:sz w:val="28"/>
          <w:szCs w:val="28"/>
        </w:rPr>
        <w:t xml:space="preserve"> – </w:t>
      </w:r>
      <w:r w:rsidR="00F41B7F" w:rsidRPr="00C40066">
        <w:rPr>
          <w:rFonts w:ascii="Times New Roman" w:hAnsi="Times New Roman" w:cs="Times New Roman"/>
          <w:sz w:val="28"/>
          <w:szCs w:val="28"/>
        </w:rPr>
        <w:t>Пр</w:t>
      </w:r>
      <w:r w:rsidR="003D2167" w:rsidRPr="00C40066">
        <w:rPr>
          <w:rFonts w:ascii="Times New Roman" w:hAnsi="Times New Roman" w:cs="Times New Roman"/>
          <w:sz w:val="28"/>
          <w:szCs w:val="28"/>
        </w:rPr>
        <w:t>огнозируемые</w:t>
      </w:r>
      <w:r w:rsidR="00F41B7F" w:rsidRPr="00C40066">
        <w:rPr>
          <w:rFonts w:ascii="Times New Roman" w:hAnsi="Times New Roman" w:cs="Times New Roman"/>
          <w:sz w:val="28"/>
          <w:szCs w:val="28"/>
        </w:rPr>
        <w:t xml:space="preserve"> показатели </w:t>
      </w:r>
      <w:r w:rsidR="00A20E03" w:rsidRPr="00C40066">
        <w:rPr>
          <w:rFonts w:ascii="Times New Roman" w:hAnsi="Times New Roman" w:cs="Times New Roman"/>
          <w:sz w:val="28"/>
          <w:szCs w:val="28"/>
        </w:rPr>
        <w:t>рекламной кампании во «</w:t>
      </w:r>
      <w:proofErr w:type="spellStart"/>
      <w:r w:rsidR="00A20E03" w:rsidRPr="00C40066">
        <w:rPr>
          <w:rFonts w:ascii="Times New Roman" w:hAnsi="Times New Roman" w:cs="Times New Roman"/>
          <w:sz w:val="28"/>
          <w:szCs w:val="28"/>
        </w:rPr>
        <w:t>Вконтаке</w:t>
      </w:r>
      <w:proofErr w:type="spellEnd"/>
      <w:r w:rsidR="00A20E03" w:rsidRPr="00C40066">
        <w:rPr>
          <w:rFonts w:ascii="Times New Roman" w:hAnsi="Times New Roman" w:cs="Times New Roman"/>
          <w:sz w:val="28"/>
          <w:szCs w:val="28"/>
        </w:rPr>
        <w:t xml:space="preserve">» </w:t>
      </w:r>
      <w:r w:rsidR="001059EA">
        <w:rPr>
          <w:rFonts w:ascii="Times New Roman" w:hAnsi="Times New Roman" w:cs="Times New Roman"/>
          <w:sz w:val="28"/>
          <w:szCs w:val="28"/>
        </w:rPr>
        <w:t>(составлено автором)</w:t>
      </w:r>
    </w:p>
    <w:tbl>
      <w:tblPr>
        <w:tblStyle w:val="af2"/>
        <w:tblW w:w="9351" w:type="dxa"/>
        <w:tblLook w:val="04A0" w:firstRow="1" w:lastRow="0" w:firstColumn="1" w:lastColumn="0" w:noHBand="0" w:noVBand="1"/>
      </w:tblPr>
      <w:tblGrid>
        <w:gridCol w:w="2830"/>
        <w:gridCol w:w="2552"/>
        <w:gridCol w:w="1984"/>
        <w:gridCol w:w="1985"/>
      </w:tblGrid>
      <w:tr w:rsidR="00C40066" w:rsidRPr="00C40066" w14:paraId="684CF652" w14:textId="77777777" w:rsidTr="00F800B8">
        <w:tc>
          <w:tcPr>
            <w:tcW w:w="2830" w:type="dxa"/>
          </w:tcPr>
          <w:p w14:paraId="2B7C8E4A" w14:textId="1A3CF905" w:rsidR="00F800B8" w:rsidRPr="00150F41" w:rsidRDefault="00F800B8" w:rsidP="007C78D3">
            <w:pPr>
              <w:spacing w:line="360" w:lineRule="auto"/>
              <w:jc w:val="both"/>
              <w:rPr>
                <w:rFonts w:ascii="Times New Roman" w:hAnsi="Times New Roman" w:cs="Times New Roman"/>
                <w:sz w:val="24"/>
                <w:szCs w:val="24"/>
              </w:rPr>
            </w:pPr>
            <w:r w:rsidRPr="00150F41">
              <w:rPr>
                <w:rFonts w:ascii="Times New Roman" w:hAnsi="Times New Roman" w:cs="Times New Roman"/>
                <w:sz w:val="24"/>
                <w:szCs w:val="24"/>
              </w:rPr>
              <w:t xml:space="preserve">Показатель </w:t>
            </w:r>
          </w:p>
        </w:tc>
        <w:tc>
          <w:tcPr>
            <w:tcW w:w="2552" w:type="dxa"/>
          </w:tcPr>
          <w:p w14:paraId="646B6CA5" w14:textId="77CB0BE4" w:rsidR="00F800B8" w:rsidRPr="00150F41" w:rsidRDefault="00F800B8" w:rsidP="007C78D3">
            <w:pPr>
              <w:spacing w:line="360" w:lineRule="auto"/>
              <w:jc w:val="both"/>
              <w:rPr>
                <w:rFonts w:ascii="Times New Roman" w:hAnsi="Times New Roman" w:cs="Times New Roman"/>
                <w:sz w:val="24"/>
                <w:szCs w:val="24"/>
              </w:rPr>
            </w:pPr>
            <w:r w:rsidRPr="00150F41">
              <w:rPr>
                <w:rFonts w:ascii="Times New Roman" w:hAnsi="Times New Roman" w:cs="Times New Roman"/>
                <w:sz w:val="24"/>
                <w:szCs w:val="24"/>
              </w:rPr>
              <w:t>За первую неделю</w:t>
            </w:r>
          </w:p>
        </w:tc>
        <w:tc>
          <w:tcPr>
            <w:tcW w:w="1984" w:type="dxa"/>
          </w:tcPr>
          <w:p w14:paraId="0833E5E3" w14:textId="1AA20B8D" w:rsidR="00F800B8" w:rsidRPr="00150F41" w:rsidRDefault="00F800B8" w:rsidP="007C78D3">
            <w:pPr>
              <w:spacing w:line="360" w:lineRule="auto"/>
              <w:jc w:val="both"/>
              <w:rPr>
                <w:rFonts w:ascii="Times New Roman" w:hAnsi="Times New Roman" w:cs="Times New Roman"/>
                <w:sz w:val="24"/>
                <w:szCs w:val="24"/>
              </w:rPr>
            </w:pPr>
            <w:r w:rsidRPr="00150F41">
              <w:rPr>
                <w:rFonts w:ascii="Times New Roman" w:hAnsi="Times New Roman" w:cs="Times New Roman"/>
                <w:sz w:val="24"/>
                <w:szCs w:val="24"/>
              </w:rPr>
              <w:t>За Февраль</w:t>
            </w:r>
            <w:r w:rsidR="006D60F3" w:rsidRPr="00150F41">
              <w:rPr>
                <w:rFonts w:ascii="Times New Roman" w:hAnsi="Times New Roman" w:cs="Times New Roman"/>
                <w:sz w:val="24"/>
                <w:szCs w:val="24"/>
              </w:rPr>
              <w:t xml:space="preserve"> 2025 года</w:t>
            </w:r>
          </w:p>
        </w:tc>
        <w:tc>
          <w:tcPr>
            <w:tcW w:w="1985" w:type="dxa"/>
          </w:tcPr>
          <w:p w14:paraId="08455EA8" w14:textId="13C4BEBB" w:rsidR="00F800B8" w:rsidRPr="00150F41" w:rsidRDefault="00F800B8" w:rsidP="007C78D3">
            <w:pPr>
              <w:spacing w:line="360" w:lineRule="auto"/>
              <w:jc w:val="both"/>
              <w:rPr>
                <w:rFonts w:ascii="Times New Roman" w:hAnsi="Times New Roman" w:cs="Times New Roman"/>
                <w:sz w:val="24"/>
                <w:szCs w:val="24"/>
              </w:rPr>
            </w:pPr>
            <w:r w:rsidRPr="00150F41">
              <w:rPr>
                <w:rFonts w:ascii="Times New Roman" w:hAnsi="Times New Roman" w:cs="Times New Roman"/>
                <w:sz w:val="24"/>
                <w:szCs w:val="24"/>
              </w:rPr>
              <w:t>За 2025 год</w:t>
            </w:r>
          </w:p>
        </w:tc>
      </w:tr>
      <w:tr w:rsidR="00C40066" w:rsidRPr="00C40066" w14:paraId="04B696BF" w14:textId="77777777" w:rsidTr="00F800B8">
        <w:tc>
          <w:tcPr>
            <w:tcW w:w="2830" w:type="dxa"/>
          </w:tcPr>
          <w:p w14:paraId="6BE18E7E" w14:textId="42805B4A" w:rsidR="00F800B8" w:rsidRPr="00150F41" w:rsidRDefault="00F800B8" w:rsidP="007C78D3">
            <w:pPr>
              <w:spacing w:line="360" w:lineRule="auto"/>
              <w:jc w:val="both"/>
              <w:rPr>
                <w:rFonts w:ascii="Times New Roman" w:hAnsi="Times New Roman" w:cs="Times New Roman"/>
                <w:sz w:val="24"/>
                <w:szCs w:val="24"/>
              </w:rPr>
            </w:pPr>
            <w:r w:rsidRPr="00150F41">
              <w:rPr>
                <w:rFonts w:ascii="Times New Roman" w:hAnsi="Times New Roman" w:cs="Times New Roman"/>
                <w:sz w:val="24"/>
                <w:szCs w:val="24"/>
              </w:rPr>
              <w:t>Охват</w:t>
            </w:r>
            <w:r w:rsidR="000C22C9" w:rsidRPr="00150F41">
              <w:rPr>
                <w:rFonts w:ascii="Times New Roman" w:hAnsi="Times New Roman" w:cs="Times New Roman"/>
                <w:sz w:val="24"/>
                <w:szCs w:val="24"/>
              </w:rPr>
              <w:t xml:space="preserve"> ЦА</w:t>
            </w:r>
          </w:p>
        </w:tc>
        <w:tc>
          <w:tcPr>
            <w:tcW w:w="2552" w:type="dxa"/>
          </w:tcPr>
          <w:p w14:paraId="47247727" w14:textId="4BC8BCAE" w:rsidR="00F800B8" w:rsidRPr="00150F41" w:rsidRDefault="00F800B8" w:rsidP="00F800B8">
            <w:pPr>
              <w:spacing w:line="360" w:lineRule="auto"/>
              <w:jc w:val="center"/>
              <w:rPr>
                <w:rFonts w:ascii="Times New Roman" w:hAnsi="Times New Roman" w:cs="Times New Roman"/>
                <w:sz w:val="24"/>
                <w:szCs w:val="24"/>
              </w:rPr>
            </w:pPr>
            <w:r w:rsidRPr="00150F41">
              <w:rPr>
                <w:rFonts w:ascii="Times New Roman" w:hAnsi="Times New Roman" w:cs="Times New Roman"/>
                <w:sz w:val="24"/>
                <w:szCs w:val="24"/>
              </w:rPr>
              <w:t>48%</w:t>
            </w:r>
          </w:p>
        </w:tc>
        <w:tc>
          <w:tcPr>
            <w:tcW w:w="1984" w:type="dxa"/>
          </w:tcPr>
          <w:p w14:paraId="5CFBE4EA" w14:textId="3E9862C9" w:rsidR="00F800B8" w:rsidRPr="00150F41" w:rsidRDefault="000C22C9" w:rsidP="00F800B8">
            <w:pPr>
              <w:spacing w:line="360" w:lineRule="auto"/>
              <w:jc w:val="center"/>
              <w:rPr>
                <w:rFonts w:ascii="Times New Roman" w:hAnsi="Times New Roman" w:cs="Times New Roman"/>
                <w:sz w:val="24"/>
                <w:szCs w:val="24"/>
              </w:rPr>
            </w:pPr>
            <w:r w:rsidRPr="00150F41">
              <w:rPr>
                <w:rFonts w:ascii="Times New Roman" w:hAnsi="Times New Roman" w:cs="Times New Roman"/>
                <w:sz w:val="24"/>
                <w:szCs w:val="24"/>
              </w:rPr>
              <w:t>60%</w:t>
            </w:r>
          </w:p>
        </w:tc>
        <w:tc>
          <w:tcPr>
            <w:tcW w:w="1985" w:type="dxa"/>
          </w:tcPr>
          <w:p w14:paraId="2E657141" w14:textId="614E82DB" w:rsidR="00F800B8" w:rsidRPr="00150F41" w:rsidRDefault="000C22C9" w:rsidP="00F800B8">
            <w:pPr>
              <w:spacing w:line="360" w:lineRule="auto"/>
              <w:jc w:val="center"/>
              <w:rPr>
                <w:rFonts w:ascii="Times New Roman" w:hAnsi="Times New Roman" w:cs="Times New Roman"/>
                <w:sz w:val="24"/>
                <w:szCs w:val="24"/>
              </w:rPr>
            </w:pPr>
            <w:r w:rsidRPr="00150F41">
              <w:rPr>
                <w:rFonts w:ascii="Times New Roman" w:hAnsi="Times New Roman" w:cs="Times New Roman"/>
                <w:sz w:val="24"/>
                <w:szCs w:val="24"/>
              </w:rPr>
              <w:t>70%</w:t>
            </w:r>
          </w:p>
        </w:tc>
      </w:tr>
      <w:tr w:rsidR="00C40066" w:rsidRPr="00C40066" w14:paraId="47B5B8F0" w14:textId="77777777" w:rsidTr="00F800B8">
        <w:tc>
          <w:tcPr>
            <w:tcW w:w="2830" w:type="dxa"/>
          </w:tcPr>
          <w:p w14:paraId="49A60647" w14:textId="0A32C182" w:rsidR="00F800B8" w:rsidRPr="00150F41" w:rsidRDefault="00F800B8" w:rsidP="007C78D3">
            <w:pPr>
              <w:spacing w:line="360" w:lineRule="auto"/>
              <w:jc w:val="both"/>
              <w:rPr>
                <w:rFonts w:ascii="Times New Roman" w:hAnsi="Times New Roman" w:cs="Times New Roman"/>
                <w:sz w:val="24"/>
                <w:szCs w:val="24"/>
              </w:rPr>
            </w:pPr>
            <w:r w:rsidRPr="00150F41">
              <w:rPr>
                <w:rFonts w:ascii="Times New Roman" w:hAnsi="Times New Roman" w:cs="Times New Roman"/>
                <w:sz w:val="24"/>
                <w:szCs w:val="24"/>
              </w:rPr>
              <w:t>Показы</w:t>
            </w:r>
            <w:r w:rsidR="000C22C9" w:rsidRPr="00150F41">
              <w:rPr>
                <w:rFonts w:ascii="Times New Roman" w:hAnsi="Times New Roman" w:cs="Times New Roman"/>
                <w:sz w:val="24"/>
                <w:szCs w:val="24"/>
              </w:rPr>
              <w:t>, чел.</w:t>
            </w:r>
          </w:p>
        </w:tc>
        <w:tc>
          <w:tcPr>
            <w:tcW w:w="2552" w:type="dxa"/>
          </w:tcPr>
          <w:p w14:paraId="014BA20C" w14:textId="5D9B2A83" w:rsidR="00F800B8" w:rsidRPr="00150F41" w:rsidRDefault="00F800B8" w:rsidP="00F800B8">
            <w:pPr>
              <w:spacing w:line="360" w:lineRule="auto"/>
              <w:jc w:val="center"/>
              <w:rPr>
                <w:rFonts w:ascii="Times New Roman" w:hAnsi="Times New Roman" w:cs="Times New Roman"/>
                <w:sz w:val="24"/>
                <w:szCs w:val="24"/>
              </w:rPr>
            </w:pPr>
            <w:r w:rsidRPr="00150F41">
              <w:rPr>
                <w:rFonts w:ascii="Times New Roman" w:hAnsi="Times New Roman" w:cs="Times New Roman"/>
                <w:sz w:val="24"/>
                <w:szCs w:val="24"/>
              </w:rPr>
              <w:t>4 500</w:t>
            </w:r>
          </w:p>
        </w:tc>
        <w:tc>
          <w:tcPr>
            <w:tcW w:w="1984" w:type="dxa"/>
          </w:tcPr>
          <w:p w14:paraId="4D944814" w14:textId="1223DB54" w:rsidR="00F800B8" w:rsidRPr="00150F41" w:rsidRDefault="000C22C9" w:rsidP="00F800B8">
            <w:pPr>
              <w:spacing w:line="360" w:lineRule="auto"/>
              <w:jc w:val="center"/>
              <w:rPr>
                <w:rFonts w:ascii="Times New Roman" w:hAnsi="Times New Roman" w:cs="Times New Roman"/>
                <w:sz w:val="24"/>
                <w:szCs w:val="24"/>
              </w:rPr>
            </w:pPr>
            <w:r w:rsidRPr="00150F41">
              <w:rPr>
                <w:rFonts w:ascii="Times New Roman" w:hAnsi="Times New Roman" w:cs="Times New Roman"/>
                <w:sz w:val="24"/>
                <w:szCs w:val="24"/>
              </w:rPr>
              <w:t>2</w:t>
            </w:r>
            <w:r w:rsidR="006D60F3" w:rsidRPr="00150F41">
              <w:rPr>
                <w:rFonts w:ascii="Times New Roman" w:hAnsi="Times New Roman" w:cs="Times New Roman"/>
                <w:sz w:val="24"/>
                <w:szCs w:val="24"/>
              </w:rPr>
              <w:t>4</w:t>
            </w:r>
            <w:r w:rsidRPr="00150F41">
              <w:rPr>
                <w:rFonts w:ascii="Times New Roman" w:hAnsi="Times New Roman" w:cs="Times New Roman"/>
                <w:sz w:val="24"/>
                <w:szCs w:val="24"/>
              </w:rPr>
              <w:t xml:space="preserve"> 000</w:t>
            </w:r>
          </w:p>
        </w:tc>
        <w:tc>
          <w:tcPr>
            <w:tcW w:w="1985" w:type="dxa"/>
          </w:tcPr>
          <w:p w14:paraId="631C1746" w14:textId="583E5A73" w:rsidR="00F800B8" w:rsidRPr="00150F41" w:rsidRDefault="000C22C9" w:rsidP="00F800B8">
            <w:pPr>
              <w:spacing w:line="360" w:lineRule="auto"/>
              <w:jc w:val="center"/>
              <w:rPr>
                <w:rFonts w:ascii="Times New Roman" w:hAnsi="Times New Roman" w:cs="Times New Roman"/>
                <w:sz w:val="24"/>
                <w:szCs w:val="24"/>
              </w:rPr>
            </w:pPr>
            <w:r w:rsidRPr="00150F41">
              <w:rPr>
                <w:rFonts w:ascii="Times New Roman" w:hAnsi="Times New Roman" w:cs="Times New Roman"/>
                <w:sz w:val="24"/>
                <w:szCs w:val="24"/>
              </w:rPr>
              <w:t>2</w:t>
            </w:r>
            <w:r w:rsidR="008F77D4" w:rsidRPr="00150F41">
              <w:rPr>
                <w:rFonts w:ascii="Times New Roman" w:hAnsi="Times New Roman" w:cs="Times New Roman"/>
                <w:sz w:val="24"/>
                <w:szCs w:val="24"/>
              </w:rPr>
              <w:t>88</w:t>
            </w:r>
            <w:r w:rsidRPr="00150F41">
              <w:rPr>
                <w:rFonts w:ascii="Times New Roman" w:hAnsi="Times New Roman" w:cs="Times New Roman"/>
                <w:sz w:val="24"/>
                <w:szCs w:val="24"/>
              </w:rPr>
              <w:t xml:space="preserve"> 000</w:t>
            </w:r>
          </w:p>
        </w:tc>
      </w:tr>
      <w:tr w:rsidR="00C40066" w:rsidRPr="00C40066" w14:paraId="75C257BD" w14:textId="77777777" w:rsidTr="00F800B8">
        <w:tc>
          <w:tcPr>
            <w:tcW w:w="2830" w:type="dxa"/>
          </w:tcPr>
          <w:p w14:paraId="64D0B7AB" w14:textId="79C5A2BA" w:rsidR="00F800B8" w:rsidRPr="00150F41" w:rsidRDefault="00F800B8" w:rsidP="007C78D3">
            <w:pPr>
              <w:spacing w:line="360" w:lineRule="auto"/>
              <w:jc w:val="both"/>
              <w:rPr>
                <w:rFonts w:ascii="Times New Roman" w:hAnsi="Times New Roman" w:cs="Times New Roman"/>
                <w:sz w:val="24"/>
                <w:szCs w:val="24"/>
              </w:rPr>
            </w:pPr>
            <w:r w:rsidRPr="00150F41">
              <w:rPr>
                <w:rFonts w:ascii="Times New Roman" w:hAnsi="Times New Roman" w:cs="Times New Roman"/>
                <w:sz w:val="24"/>
                <w:szCs w:val="24"/>
              </w:rPr>
              <w:t>Клики</w:t>
            </w:r>
            <w:r w:rsidR="008710B0" w:rsidRPr="00150F41">
              <w:rPr>
                <w:rFonts w:ascii="Times New Roman" w:hAnsi="Times New Roman" w:cs="Times New Roman"/>
                <w:sz w:val="24"/>
                <w:szCs w:val="24"/>
              </w:rPr>
              <w:t>, чел.</w:t>
            </w:r>
          </w:p>
        </w:tc>
        <w:tc>
          <w:tcPr>
            <w:tcW w:w="2552" w:type="dxa"/>
          </w:tcPr>
          <w:p w14:paraId="36231315" w14:textId="2B60D25E" w:rsidR="00F800B8" w:rsidRPr="00150F41" w:rsidRDefault="00F800B8" w:rsidP="00F800B8">
            <w:pPr>
              <w:spacing w:line="360" w:lineRule="auto"/>
              <w:jc w:val="center"/>
              <w:rPr>
                <w:rFonts w:ascii="Times New Roman" w:hAnsi="Times New Roman" w:cs="Times New Roman"/>
                <w:sz w:val="24"/>
                <w:szCs w:val="24"/>
              </w:rPr>
            </w:pPr>
            <w:r w:rsidRPr="00150F41">
              <w:rPr>
                <w:rFonts w:ascii="Times New Roman" w:hAnsi="Times New Roman" w:cs="Times New Roman"/>
                <w:sz w:val="24"/>
                <w:szCs w:val="24"/>
              </w:rPr>
              <w:t>54</w:t>
            </w:r>
          </w:p>
        </w:tc>
        <w:tc>
          <w:tcPr>
            <w:tcW w:w="1984" w:type="dxa"/>
          </w:tcPr>
          <w:p w14:paraId="7A9FDF0C" w14:textId="50CC1169" w:rsidR="00F800B8" w:rsidRPr="00150F41" w:rsidRDefault="006D60F3" w:rsidP="00F800B8">
            <w:pPr>
              <w:spacing w:line="360" w:lineRule="auto"/>
              <w:jc w:val="center"/>
              <w:rPr>
                <w:rFonts w:ascii="Times New Roman" w:hAnsi="Times New Roman" w:cs="Times New Roman"/>
                <w:sz w:val="24"/>
                <w:szCs w:val="24"/>
              </w:rPr>
            </w:pPr>
            <w:r w:rsidRPr="00150F41">
              <w:rPr>
                <w:rFonts w:ascii="Times New Roman" w:hAnsi="Times New Roman" w:cs="Times New Roman"/>
                <w:sz w:val="24"/>
                <w:szCs w:val="24"/>
              </w:rPr>
              <w:t>3</w:t>
            </w:r>
            <w:r w:rsidR="000C22C9" w:rsidRPr="00150F41">
              <w:rPr>
                <w:rFonts w:ascii="Times New Roman" w:hAnsi="Times New Roman" w:cs="Times New Roman"/>
                <w:sz w:val="24"/>
                <w:szCs w:val="24"/>
              </w:rPr>
              <w:t>16</w:t>
            </w:r>
          </w:p>
        </w:tc>
        <w:tc>
          <w:tcPr>
            <w:tcW w:w="1985" w:type="dxa"/>
          </w:tcPr>
          <w:p w14:paraId="50D425FE" w14:textId="20BA25D2" w:rsidR="00F800B8" w:rsidRPr="00150F41" w:rsidRDefault="008F77D4" w:rsidP="00F800B8">
            <w:pPr>
              <w:spacing w:line="360" w:lineRule="auto"/>
              <w:jc w:val="center"/>
              <w:rPr>
                <w:rFonts w:ascii="Times New Roman" w:hAnsi="Times New Roman" w:cs="Times New Roman"/>
                <w:sz w:val="24"/>
                <w:szCs w:val="24"/>
              </w:rPr>
            </w:pPr>
            <w:r w:rsidRPr="00150F41">
              <w:rPr>
                <w:rFonts w:ascii="Times New Roman" w:hAnsi="Times New Roman" w:cs="Times New Roman"/>
                <w:sz w:val="24"/>
                <w:szCs w:val="24"/>
              </w:rPr>
              <w:t>4 518</w:t>
            </w:r>
          </w:p>
        </w:tc>
      </w:tr>
      <w:tr w:rsidR="00C40066" w:rsidRPr="00C40066" w14:paraId="1CD1D1A3" w14:textId="77777777" w:rsidTr="00F800B8">
        <w:tc>
          <w:tcPr>
            <w:tcW w:w="2830" w:type="dxa"/>
          </w:tcPr>
          <w:p w14:paraId="515602CD" w14:textId="4F862641" w:rsidR="00F800B8" w:rsidRPr="00150F41" w:rsidRDefault="00F800B8" w:rsidP="007C78D3">
            <w:pPr>
              <w:spacing w:line="360" w:lineRule="auto"/>
              <w:jc w:val="both"/>
              <w:rPr>
                <w:rFonts w:ascii="Times New Roman" w:hAnsi="Times New Roman" w:cs="Times New Roman"/>
                <w:sz w:val="24"/>
                <w:szCs w:val="24"/>
              </w:rPr>
            </w:pPr>
            <w:r w:rsidRPr="00150F41">
              <w:rPr>
                <w:rFonts w:ascii="Times New Roman" w:hAnsi="Times New Roman" w:cs="Times New Roman"/>
                <w:sz w:val="24"/>
                <w:szCs w:val="24"/>
              </w:rPr>
              <w:t>Конверсия</w:t>
            </w:r>
            <w:r w:rsidR="008710B0" w:rsidRPr="00150F41">
              <w:rPr>
                <w:rFonts w:ascii="Times New Roman" w:hAnsi="Times New Roman" w:cs="Times New Roman"/>
                <w:sz w:val="24"/>
                <w:szCs w:val="24"/>
              </w:rPr>
              <w:t>, чел.</w:t>
            </w:r>
          </w:p>
        </w:tc>
        <w:tc>
          <w:tcPr>
            <w:tcW w:w="2552" w:type="dxa"/>
          </w:tcPr>
          <w:p w14:paraId="6BB660FD" w14:textId="6B3AC062" w:rsidR="00F800B8" w:rsidRPr="00150F41" w:rsidRDefault="000C22C9" w:rsidP="00F800B8">
            <w:pPr>
              <w:spacing w:line="360" w:lineRule="auto"/>
              <w:jc w:val="center"/>
              <w:rPr>
                <w:rFonts w:ascii="Times New Roman" w:hAnsi="Times New Roman" w:cs="Times New Roman"/>
                <w:sz w:val="24"/>
                <w:szCs w:val="24"/>
              </w:rPr>
            </w:pPr>
            <w:r w:rsidRPr="00150F41">
              <w:rPr>
                <w:rFonts w:ascii="Times New Roman" w:hAnsi="Times New Roman" w:cs="Times New Roman"/>
                <w:sz w:val="24"/>
                <w:szCs w:val="24"/>
              </w:rPr>
              <w:t>22</w:t>
            </w:r>
          </w:p>
        </w:tc>
        <w:tc>
          <w:tcPr>
            <w:tcW w:w="1984" w:type="dxa"/>
          </w:tcPr>
          <w:p w14:paraId="4EB3C70A" w14:textId="19B7464E" w:rsidR="00F800B8" w:rsidRPr="00150F41" w:rsidRDefault="008710B0" w:rsidP="00F800B8">
            <w:pPr>
              <w:spacing w:line="360" w:lineRule="auto"/>
              <w:jc w:val="center"/>
              <w:rPr>
                <w:rFonts w:ascii="Times New Roman" w:hAnsi="Times New Roman" w:cs="Times New Roman"/>
                <w:sz w:val="24"/>
                <w:szCs w:val="24"/>
              </w:rPr>
            </w:pPr>
            <w:r w:rsidRPr="00150F41">
              <w:rPr>
                <w:rFonts w:ascii="Times New Roman" w:hAnsi="Times New Roman" w:cs="Times New Roman"/>
                <w:sz w:val="24"/>
                <w:szCs w:val="24"/>
              </w:rPr>
              <w:t>76</w:t>
            </w:r>
          </w:p>
        </w:tc>
        <w:tc>
          <w:tcPr>
            <w:tcW w:w="1985" w:type="dxa"/>
          </w:tcPr>
          <w:p w14:paraId="109770DF" w14:textId="0BE9E119" w:rsidR="00F800B8" w:rsidRPr="00150F41" w:rsidRDefault="008710B0" w:rsidP="00F800B8">
            <w:pPr>
              <w:spacing w:line="360" w:lineRule="auto"/>
              <w:jc w:val="center"/>
              <w:rPr>
                <w:rFonts w:ascii="Times New Roman" w:hAnsi="Times New Roman" w:cs="Times New Roman"/>
                <w:sz w:val="24"/>
                <w:szCs w:val="24"/>
              </w:rPr>
            </w:pPr>
            <w:r w:rsidRPr="00150F41">
              <w:rPr>
                <w:rFonts w:ascii="Times New Roman" w:hAnsi="Times New Roman" w:cs="Times New Roman"/>
                <w:sz w:val="24"/>
                <w:szCs w:val="24"/>
              </w:rPr>
              <w:t>910</w:t>
            </w:r>
          </w:p>
        </w:tc>
      </w:tr>
      <w:tr w:rsidR="00C40066" w:rsidRPr="00C40066" w14:paraId="7E646561" w14:textId="77777777" w:rsidTr="00F800B8">
        <w:tc>
          <w:tcPr>
            <w:tcW w:w="2830" w:type="dxa"/>
          </w:tcPr>
          <w:p w14:paraId="69295F61" w14:textId="59DAF580" w:rsidR="008710B0" w:rsidRPr="00150F41" w:rsidRDefault="008710B0" w:rsidP="007C78D3">
            <w:pPr>
              <w:spacing w:line="360" w:lineRule="auto"/>
              <w:jc w:val="both"/>
              <w:rPr>
                <w:rFonts w:ascii="Times New Roman" w:hAnsi="Times New Roman" w:cs="Times New Roman"/>
                <w:sz w:val="24"/>
                <w:szCs w:val="24"/>
              </w:rPr>
            </w:pPr>
            <w:proofErr w:type="spellStart"/>
            <w:r w:rsidRPr="00150F41">
              <w:rPr>
                <w:rFonts w:ascii="Times New Roman" w:hAnsi="Times New Roman" w:cs="Times New Roman"/>
                <w:sz w:val="24"/>
                <w:szCs w:val="24"/>
              </w:rPr>
              <w:t>кликабельность</w:t>
            </w:r>
            <w:proofErr w:type="spellEnd"/>
            <w:r w:rsidRPr="00150F41">
              <w:rPr>
                <w:rFonts w:ascii="Times New Roman" w:hAnsi="Times New Roman" w:cs="Times New Roman"/>
                <w:sz w:val="24"/>
                <w:szCs w:val="24"/>
              </w:rPr>
              <w:t xml:space="preserve"> (CTR)</w:t>
            </w:r>
          </w:p>
        </w:tc>
        <w:tc>
          <w:tcPr>
            <w:tcW w:w="2552" w:type="dxa"/>
          </w:tcPr>
          <w:p w14:paraId="733CF61C" w14:textId="539D6F18" w:rsidR="008710B0" w:rsidRPr="00150F41" w:rsidRDefault="008F77D4" w:rsidP="00F800B8">
            <w:pPr>
              <w:spacing w:line="360" w:lineRule="auto"/>
              <w:jc w:val="center"/>
              <w:rPr>
                <w:rFonts w:ascii="Times New Roman" w:hAnsi="Times New Roman" w:cs="Times New Roman"/>
                <w:sz w:val="24"/>
                <w:szCs w:val="24"/>
              </w:rPr>
            </w:pPr>
            <w:r w:rsidRPr="00150F41">
              <w:rPr>
                <w:rFonts w:ascii="Times New Roman" w:hAnsi="Times New Roman" w:cs="Times New Roman"/>
                <w:sz w:val="24"/>
                <w:szCs w:val="24"/>
              </w:rPr>
              <w:t>1,2</w:t>
            </w:r>
            <w:r w:rsidR="008710B0" w:rsidRPr="00150F41">
              <w:rPr>
                <w:rFonts w:ascii="Times New Roman" w:hAnsi="Times New Roman" w:cs="Times New Roman"/>
                <w:sz w:val="24"/>
                <w:szCs w:val="24"/>
              </w:rPr>
              <w:t>%</w:t>
            </w:r>
          </w:p>
        </w:tc>
        <w:tc>
          <w:tcPr>
            <w:tcW w:w="1984" w:type="dxa"/>
          </w:tcPr>
          <w:p w14:paraId="04BA8344" w14:textId="278DA00E" w:rsidR="008710B0" w:rsidRPr="00150F41" w:rsidRDefault="006D60F3" w:rsidP="00F800B8">
            <w:pPr>
              <w:spacing w:line="360" w:lineRule="auto"/>
              <w:jc w:val="center"/>
              <w:rPr>
                <w:rFonts w:ascii="Times New Roman" w:hAnsi="Times New Roman" w:cs="Times New Roman"/>
                <w:sz w:val="24"/>
                <w:szCs w:val="24"/>
              </w:rPr>
            </w:pPr>
            <w:r w:rsidRPr="00150F41">
              <w:rPr>
                <w:rFonts w:ascii="Times New Roman" w:hAnsi="Times New Roman" w:cs="Times New Roman"/>
                <w:sz w:val="24"/>
                <w:szCs w:val="24"/>
              </w:rPr>
              <w:t>1,3%</w:t>
            </w:r>
          </w:p>
        </w:tc>
        <w:tc>
          <w:tcPr>
            <w:tcW w:w="1985" w:type="dxa"/>
          </w:tcPr>
          <w:p w14:paraId="024A7B2F" w14:textId="6EB48750" w:rsidR="008710B0" w:rsidRPr="00150F41" w:rsidRDefault="006D60F3" w:rsidP="00F800B8">
            <w:pPr>
              <w:spacing w:line="360" w:lineRule="auto"/>
              <w:jc w:val="center"/>
              <w:rPr>
                <w:rFonts w:ascii="Times New Roman" w:hAnsi="Times New Roman" w:cs="Times New Roman"/>
                <w:sz w:val="24"/>
                <w:szCs w:val="24"/>
              </w:rPr>
            </w:pPr>
            <w:r w:rsidRPr="00150F41">
              <w:rPr>
                <w:rFonts w:ascii="Times New Roman" w:hAnsi="Times New Roman" w:cs="Times New Roman"/>
                <w:sz w:val="24"/>
                <w:szCs w:val="24"/>
              </w:rPr>
              <w:t>1,6%</w:t>
            </w:r>
          </w:p>
        </w:tc>
      </w:tr>
      <w:tr w:rsidR="00C40066" w:rsidRPr="00C40066" w14:paraId="6D0B442B" w14:textId="77777777" w:rsidTr="00F800B8">
        <w:tc>
          <w:tcPr>
            <w:tcW w:w="2830" w:type="dxa"/>
          </w:tcPr>
          <w:p w14:paraId="06B595D0" w14:textId="43BD68D6" w:rsidR="00F800B8" w:rsidRPr="00150F41" w:rsidRDefault="00F800B8" w:rsidP="007C78D3">
            <w:pPr>
              <w:spacing w:line="360" w:lineRule="auto"/>
              <w:jc w:val="both"/>
              <w:rPr>
                <w:rFonts w:ascii="Times New Roman" w:hAnsi="Times New Roman" w:cs="Times New Roman"/>
                <w:sz w:val="24"/>
                <w:szCs w:val="24"/>
              </w:rPr>
            </w:pPr>
            <w:r w:rsidRPr="00150F41">
              <w:rPr>
                <w:rFonts w:ascii="Times New Roman" w:hAnsi="Times New Roman" w:cs="Times New Roman"/>
                <w:sz w:val="24"/>
                <w:szCs w:val="24"/>
              </w:rPr>
              <w:t xml:space="preserve">Расход на рекламную кампанию в </w:t>
            </w:r>
            <w:r w:rsidRPr="00150F41">
              <w:rPr>
                <w:rFonts w:ascii="Times New Roman" w:hAnsi="Times New Roman" w:cs="Times New Roman"/>
                <w:sz w:val="24"/>
                <w:szCs w:val="24"/>
                <w:lang w:val="en-GB"/>
              </w:rPr>
              <w:t>VK</w:t>
            </w:r>
            <w:r w:rsidRPr="00150F41">
              <w:rPr>
                <w:rFonts w:ascii="Times New Roman" w:hAnsi="Times New Roman" w:cs="Times New Roman"/>
                <w:sz w:val="24"/>
                <w:szCs w:val="24"/>
              </w:rPr>
              <w:t>-</w:t>
            </w:r>
            <w:r w:rsidRPr="00150F41">
              <w:rPr>
                <w:rFonts w:ascii="Times New Roman" w:hAnsi="Times New Roman" w:cs="Times New Roman"/>
                <w:sz w:val="24"/>
                <w:szCs w:val="24"/>
                <w:lang w:val="en-GB"/>
              </w:rPr>
              <w:t>ads</w:t>
            </w:r>
            <w:r w:rsidRPr="00150F41">
              <w:rPr>
                <w:rFonts w:ascii="Times New Roman" w:hAnsi="Times New Roman" w:cs="Times New Roman"/>
                <w:sz w:val="24"/>
                <w:szCs w:val="24"/>
              </w:rPr>
              <w:t>, руб.</w:t>
            </w:r>
          </w:p>
        </w:tc>
        <w:tc>
          <w:tcPr>
            <w:tcW w:w="2552" w:type="dxa"/>
          </w:tcPr>
          <w:p w14:paraId="7F40EE47" w14:textId="45036946" w:rsidR="00F800B8" w:rsidRPr="00150F41" w:rsidRDefault="006D60F3" w:rsidP="00F800B8">
            <w:pPr>
              <w:spacing w:line="360" w:lineRule="auto"/>
              <w:jc w:val="center"/>
              <w:rPr>
                <w:rFonts w:ascii="Times New Roman" w:hAnsi="Times New Roman" w:cs="Times New Roman"/>
                <w:sz w:val="24"/>
                <w:szCs w:val="24"/>
              </w:rPr>
            </w:pPr>
            <w:r w:rsidRPr="00150F41">
              <w:rPr>
                <w:rFonts w:ascii="Times New Roman" w:hAnsi="Times New Roman" w:cs="Times New Roman"/>
                <w:sz w:val="24"/>
                <w:szCs w:val="24"/>
              </w:rPr>
              <w:t>4 900</w:t>
            </w:r>
          </w:p>
        </w:tc>
        <w:tc>
          <w:tcPr>
            <w:tcW w:w="1984" w:type="dxa"/>
          </w:tcPr>
          <w:p w14:paraId="79020FF4" w14:textId="14507A20" w:rsidR="00F800B8" w:rsidRPr="00150F41" w:rsidRDefault="006D60F3" w:rsidP="00F800B8">
            <w:pPr>
              <w:spacing w:line="360" w:lineRule="auto"/>
              <w:jc w:val="center"/>
              <w:rPr>
                <w:rFonts w:ascii="Times New Roman" w:hAnsi="Times New Roman" w:cs="Times New Roman"/>
                <w:sz w:val="24"/>
                <w:szCs w:val="24"/>
              </w:rPr>
            </w:pPr>
            <w:r w:rsidRPr="00150F41">
              <w:rPr>
                <w:rFonts w:ascii="Times New Roman" w:hAnsi="Times New Roman" w:cs="Times New Roman"/>
                <w:sz w:val="24"/>
                <w:szCs w:val="24"/>
              </w:rPr>
              <w:t>19 600</w:t>
            </w:r>
          </w:p>
        </w:tc>
        <w:tc>
          <w:tcPr>
            <w:tcW w:w="1985" w:type="dxa"/>
          </w:tcPr>
          <w:p w14:paraId="0D14ABB0" w14:textId="62361F09" w:rsidR="00F800B8" w:rsidRPr="00150F41" w:rsidRDefault="006D60F3" w:rsidP="00F800B8">
            <w:pPr>
              <w:spacing w:line="360" w:lineRule="auto"/>
              <w:jc w:val="center"/>
              <w:rPr>
                <w:rFonts w:ascii="Times New Roman" w:hAnsi="Times New Roman" w:cs="Times New Roman"/>
                <w:sz w:val="24"/>
                <w:szCs w:val="24"/>
              </w:rPr>
            </w:pPr>
            <w:r w:rsidRPr="00150F41">
              <w:rPr>
                <w:rFonts w:ascii="Times New Roman" w:hAnsi="Times New Roman" w:cs="Times New Roman"/>
                <w:sz w:val="24"/>
                <w:szCs w:val="24"/>
              </w:rPr>
              <w:t>255 500</w:t>
            </w:r>
          </w:p>
        </w:tc>
      </w:tr>
      <w:tr w:rsidR="00F800B8" w:rsidRPr="00C40066" w14:paraId="36C01C9A" w14:textId="77777777" w:rsidTr="00F800B8">
        <w:tc>
          <w:tcPr>
            <w:tcW w:w="2830" w:type="dxa"/>
          </w:tcPr>
          <w:p w14:paraId="70FA5E8D" w14:textId="16095092" w:rsidR="00F800B8" w:rsidRPr="00150F41" w:rsidRDefault="00F800B8" w:rsidP="007C78D3">
            <w:pPr>
              <w:spacing w:line="360" w:lineRule="auto"/>
              <w:jc w:val="both"/>
              <w:rPr>
                <w:rFonts w:ascii="Times New Roman" w:hAnsi="Times New Roman" w:cs="Times New Roman"/>
                <w:sz w:val="24"/>
                <w:szCs w:val="24"/>
              </w:rPr>
            </w:pPr>
            <w:r w:rsidRPr="00150F41">
              <w:rPr>
                <w:rFonts w:ascii="Times New Roman" w:hAnsi="Times New Roman" w:cs="Times New Roman"/>
                <w:sz w:val="24"/>
                <w:szCs w:val="24"/>
              </w:rPr>
              <w:t>Доход с рекламной кампании в VK-</w:t>
            </w:r>
            <w:proofErr w:type="spellStart"/>
            <w:r w:rsidRPr="00150F41">
              <w:rPr>
                <w:rFonts w:ascii="Times New Roman" w:hAnsi="Times New Roman" w:cs="Times New Roman"/>
                <w:sz w:val="24"/>
                <w:szCs w:val="24"/>
              </w:rPr>
              <w:t>ads</w:t>
            </w:r>
            <w:proofErr w:type="spellEnd"/>
            <w:r w:rsidRPr="00150F41">
              <w:rPr>
                <w:rFonts w:ascii="Times New Roman" w:hAnsi="Times New Roman" w:cs="Times New Roman"/>
                <w:sz w:val="24"/>
                <w:szCs w:val="24"/>
              </w:rPr>
              <w:t>, руб.</w:t>
            </w:r>
          </w:p>
        </w:tc>
        <w:tc>
          <w:tcPr>
            <w:tcW w:w="2552" w:type="dxa"/>
          </w:tcPr>
          <w:p w14:paraId="500A29AE" w14:textId="08BE6E07" w:rsidR="00F800B8" w:rsidRPr="00150F41" w:rsidRDefault="00976E36" w:rsidP="00F800B8">
            <w:pPr>
              <w:spacing w:line="360" w:lineRule="auto"/>
              <w:jc w:val="center"/>
              <w:rPr>
                <w:rFonts w:ascii="Times New Roman" w:hAnsi="Times New Roman" w:cs="Times New Roman"/>
                <w:sz w:val="24"/>
                <w:szCs w:val="24"/>
              </w:rPr>
            </w:pPr>
            <w:r w:rsidRPr="00150F41">
              <w:rPr>
                <w:rFonts w:ascii="Times New Roman" w:hAnsi="Times New Roman" w:cs="Times New Roman"/>
                <w:sz w:val="24"/>
                <w:szCs w:val="24"/>
              </w:rPr>
              <w:t>33 000</w:t>
            </w:r>
          </w:p>
        </w:tc>
        <w:tc>
          <w:tcPr>
            <w:tcW w:w="1984" w:type="dxa"/>
          </w:tcPr>
          <w:p w14:paraId="30EDC5C3" w14:textId="73EB90F8" w:rsidR="00F800B8" w:rsidRPr="00150F41" w:rsidRDefault="00976E36" w:rsidP="00F800B8">
            <w:pPr>
              <w:spacing w:line="360" w:lineRule="auto"/>
              <w:jc w:val="center"/>
              <w:rPr>
                <w:rFonts w:ascii="Times New Roman" w:hAnsi="Times New Roman" w:cs="Times New Roman"/>
                <w:sz w:val="24"/>
                <w:szCs w:val="24"/>
              </w:rPr>
            </w:pPr>
            <w:r w:rsidRPr="00150F41">
              <w:rPr>
                <w:rFonts w:ascii="Times New Roman" w:hAnsi="Times New Roman" w:cs="Times New Roman"/>
                <w:sz w:val="24"/>
                <w:szCs w:val="24"/>
              </w:rPr>
              <w:t>114 000</w:t>
            </w:r>
          </w:p>
        </w:tc>
        <w:tc>
          <w:tcPr>
            <w:tcW w:w="1985" w:type="dxa"/>
          </w:tcPr>
          <w:p w14:paraId="28393C04" w14:textId="161C4DA9" w:rsidR="00F800B8" w:rsidRPr="00150F41" w:rsidRDefault="00976E36" w:rsidP="00F800B8">
            <w:pPr>
              <w:spacing w:line="360" w:lineRule="auto"/>
              <w:jc w:val="center"/>
              <w:rPr>
                <w:rFonts w:ascii="Times New Roman" w:hAnsi="Times New Roman" w:cs="Times New Roman"/>
                <w:sz w:val="24"/>
                <w:szCs w:val="24"/>
              </w:rPr>
            </w:pPr>
            <w:r w:rsidRPr="00150F41">
              <w:rPr>
                <w:rFonts w:ascii="Times New Roman" w:hAnsi="Times New Roman" w:cs="Times New Roman"/>
                <w:sz w:val="24"/>
                <w:szCs w:val="24"/>
              </w:rPr>
              <w:t>1 365 000</w:t>
            </w:r>
          </w:p>
        </w:tc>
      </w:tr>
    </w:tbl>
    <w:p w14:paraId="2A3B8533" w14:textId="45487757" w:rsidR="00AB32B3" w:rsidRPr="00C40066" w:rsidRDefault="00AB32B3" w:rsidP="007C78D3">
      <w:pPr>
        <w:spacing w:line="360" w:lineRule="auto"/>
        <w:ind w:firstLine="709"/>
        <w:jc w:val="both"/>
        <w:rPr>
          <w:rFonts w:ascii="Times New Roman" w:hAnsi="Times New Roman" w:cs="Times New Roman"/>
          <w:sz w:val="28"/>
          <w:szCs w:val="28"/>
        </w:rPr>
      </w:pPr>
    </w:p>
    <w:p w14:paraId="1B7E9AFA" w14:textId="77777777" w:rsidR="00FE484E" w:rsidRDefault="00B43EE6" w:rsidP="007C78D3">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Для того чтобы посчитать расход на ведение сообщества нужно включить туда услуги копирайтера, к которому</w:t>
      </w:r>
      <w:r w:rsidR="000D4AE3" w:rsidRPr="00C40066">
        <w:rPr>
          <w:rFonts w:ascii="Times New Roman" w:hAnsi="Times New Roman" w:cs="Times New Roman"/>
          <w:sz w:val="28"/>
          <w:szCs w:val="28"/>
        </w:rPr>
        <w:t xml:space="preserve"> иногда</w:t>
      </w:r>
      <w:r w:rsidRPr="00C40066">
        <w:rPr>
          <w:rFonts w:ascii="Times New Roman" w:hAnsi="Times New Roman" w:cs="Times New Roman"/>
          <w:sz w:val="28"/>
          <w:szCs w:val="28"/>
        </w:rPr>
        <w:t xml:space="preserve"> за помощью будет обращаться руково</w:t>
      </w:r>
      <w:r w:rsidR="000D4AE3" w:rsidRPr="00C40066">
        <w:rPr>
          <w:rFonts w:ascii="Times New Roman" w:hAnsi="Times New Roman" w:cs="Times New Roman"/>
          <w:sz w:val="28"/>
          <w:szCs w:val="28"/>
        </w:rPr>
        <w:t>дитель, ведущая страницы в социальных сетях. В месяц планируется тратить 5 000 рублей на написание</w:t>
      </w:r>
      <w:r w:rsidR="005C3449" w:rsidRPr="00C40066">
        <w:rPr>
          <w:rFonts w:ascii="Times New Roman" w:hAnsi="Times New Roman" w:cs="Times New Roman"/>
          <w:sz w:val="28"/>
          <w:szCs w:val="28"/>
        </w:rPr>
        <w:t xml:space="preserve"> 10</w:t>
      </w:r>
      <w:r w:rsidR="000D4AE3" w:rsidRPr="00C40066">
        <w:rPr>
          <w:rFonts w:ascii="Times New Roman" w:hAnsi="Times New Roman" w:cs="Times New Roman"/>
          <w:sz w:val="28"/>
          <w:szCs w:val="28"/>
        </w:rPr>
        <w:t xml:space="preserve"> текстов</w:t>
      </w:r>
      <w:r w:rsidR="005C3449" w:rsidRPr="00C40066">
        <w:rPr>
          <w:rFonts w:ascii="Times New Roman" w:hAnsi="Times New Roman" w:cs="Times New Roman"/>
          <w:sz w:val="28"/>
          <w:szCs w:val="28"/>
        </w:rPr>
        <w:t>, это средняя стоимость услуги такого объема [</w:t>
      </w:r>
      <w:r w:rsidR="00A26C1D" w:rsidRPr="00C40066">
        <w:rPr>
          <w:rFonts w:ascii="Times New Roman" w:hAnsi="Times New Roman" w:cs="Times New Roman"/>
          <w:sz w:val="28"/>
          <w:szCs w:val="28"/>
        </w:rPr>
        <w:t>35</w:t>
      </w:r>
      <w:r w:rsidR="005C3449" w:rsidRPr="00C40066">
        <w:rPr>
          <w:rFonts w:ascii="Times New Roman" w:hAnsi="Times New Roman" w:cs="Times New Roman"/>
          <w:sz w:val="28"/>
          <w:szCs w:val="28"/>
        </w:rPr>
        <w:t>].</w:t>
      </w:r>
      <w:r w:rsidR="00996EC6" w:rsidRPr="00C40066">
        <w:rPr>
          <w:rFonts w:ascii="Times New Roman" w:hAnsi="Times New Roman" w:cs="Times New Roman"/>
          <w:sz w:val="28"/>
          <w:szCs w:val="28"/>
        </w:rPr>
        <w:t xml:space="preserve"> </w:t>
      </w:r>
    </w:p>
    <w:p w14:paraId="0DFB7722" w14:textId="46B741B3" w:rsidR="000D4AE3" w:rsidRPr="00C40066" w:rsidRDefault="00996EC6" w:rsidP="007C78D3">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Таже стоит включить в расходы по ведению сообщества расходы на розыгрыши с призами на сумму не более 15 000 в год. В Таблице 1</w:t>
      </w:r>
      <w:r w:rsidR="00150F41">
        <w:rPr>
          <w:rFonts w:ascii="Times New Roman" w:hAnsi="Times New Roman" w:cs="Times New Roman"/>
          <w:sz w:val="28"/>
          <w:szCs w:val="28"/>
        </w:rPr>
        <w:t>5</w:t>
      </w:r>
      <w:r w:rsidRPr="00C40066">
        <w:rPr>
          <w:rFonts w:ascii="Times New Roman" w:hAnsi="Times New Roman" w:cs="Times New Roman"/>
          <w:sz w:val="28"/>
          <w:szCs w:val="28"/>
        </w:rPr>
        <w:t xml:space="preserve"> </w:t>
      </w:r>
      <w:r w:rsidR="00280E97" w:rsidRPr="00C40066">
        <w:rPr>
          <w:rFonts w:ascii="Times New Roman" w:hAnsi="Times New Roman" w:cs="Times New Roman"/>
          <w:sz w:val="28"/>
          <w:szCs w:val="28"/>
        </w:rPr>
        <w:t xml:space="preserve">представлена предполагаемая </w:t>
      </w:r>
      <w:bookmarkStart w:id="90" w:name="_Hlk188070724"/>
      <w:r w:rsidR="00280E97" w:rsidRPr="00C40066">
        <w:rPr>
          <w:rFonts w:ascii="Times New Roman" w:hAnsi="Times New Roman" w:cs="Times New Roman"/>
          <w:sz w:val="28"/>
          <w:szCs w:val="28"/>
        </w:rPr>
        <w:t xml:space="preserve">экономическая эффективность от внедрения предложенных инструментов </w:t>
      </w:r>
      <w:r w:rsidR="00280E97" w:rsidRPr="00C40066">
        <w:rPr>
          <w:rFonts w:ascii="Times New Roman" w:hAnsi="Times New Roman" w:cs="Times New Roman"/>
          <w:sz w:val="28"/>
          <w:szCs w:val="28"/>
          <w:lang w:val="en-GB"/>
        </w:rPr>
        <w:t>digital</w:t>
      </w:r>
      <w:r w:rsidR="00280E97" w:rsidRPr="00C40066">
        <w:rPr>
          <w:rFonts w:ascii="Times New Roman" w:hAnsi="Times New Roman" w:cs="Times New Roman"/>
          <w:sz w:val="28"/>
          <w:szCs w:val="28"/>
        </w:rPr>
        <w:t>-маркетинга</w:t>
      </w:r>
      <w:bookmarkEnd w:id="90"/>
      <w:r w:rsidR="00280E97" w:rsidRPr="00C40066">
        <w:rPr>
          <w:rFonts w:ascii="Times New Roman" w:hAnsi="Times New Roman" w:cs="Times New Roman"/>
          <w:sz w:val="28"/>
          <w:szCs w:val="28"/>
        </w:rPr>
        <w:t>.</w:t>
      </w:r>
    </w:p>
    <w:p w14:paraId="08171083" w14:textId="7721F0E8" w:rsidR="00B43EE6" w:rsidRPr="00C40066" w:rsidRDefault="00B43EE6" w:rsidP="007C78D3">
      <w:pPr>
        <w:spacing w:line="360" w:lineRule="auto"/>
        <w:ind w:firstLine="709"/>
        <w:jc w:val="both"/>
        <w:rPr>
          <w:rFonts w:ascii="Times New Roman" w:hAnsi="Times New Roman" w:cs="Times New Roman"/>
          <w:sz w:val="28"/>
          <w:szCs w:val="28"/>
        </w:rPr>
      </w:pPr>
    </w:p>
    <w:p w14:paraId="6C23F9CD" w14:textId="31D58D57" w:rsidR="00280E97" w:rsidRPr="00C40066" w:rsidRDefault="00280E97" w:rsidP="009708D6">
      <w:pPr>
        <w:jc w:val="both"/>
        <w:rPr>
          <w:rFonts w:ascii="Times New Roman" w:hAnsi="Times New Roman" w:cs="Times New Roman"/>
          <w:sz w:val="28"/>
          <w:szCs w:val="28"/>
        </w:rPr>
      </w:pPr>
      <w:r w:rsidRPr="00C40066">
        <w:rPr>
          <w:rFonts w:ascii="Times New Roman" w:hAnsi="Times New Roman" w:cs="Times New Roman"/>
          <w:sz w:val="28"/>
          <w:szCs w:val="28"/>
        </w:rPr>
        <w:t>Таблица 1</w:t>
      </w:r>
      <w:r w:rsidR="00150F41">
        <w:rPr>
          <w:rFonts w:ascii="Times New Roman" w:hAnsi="Times New Roman" w:cs="Times New Roman"/>
          <w:sz w:val="28"/>
          <w:szCs w:val="28"/>
        </w:rPr>
        <w:t>5</w:t>
      </w:r>
      <w:r w:rsidR="00451EF7" w:rsidRPr="00C40066">
        <w:rPr>
          <w:rFonts w:ascii="Times New Roman" w:hAnsi="Times New Roman" w:cs="Times New Roman"/>
          <w:sz w:val="28"/>
          <w:szCs w:val="28"/>
        </w:rPr>
        <w:t xml:space="preserve"> – </w:t>
      </w:r>
      <w:r w:rsidR="001701CB">
        <w:rPr>
          <w:rFonts w:ascii="Times New Roman" w:hAnsi="Times New Roman" w:cs="Times New Roman"/>
          <w:sz w:val="28"/>
          <w:szCs w:val="28"/>
        </w:rPr>
        <w:t>Э</w:t>
      </w:r>
      <w:r w:rsidR="00451EF7" w:rsidRPr="00C40066">
        <w:rPr>
          <w:rFonts w:ascii="Times New Roman" w:hAnsi="Times New Roman" w:cs="Times New Roman"/>
          <w:sz w:val="28"/>
          <w:szCs w:val="28"/>
        </w:rPr>
        <w:t xml:space="preserve">кономическая эффективность внедрения инструментов </w:t>
      </w:r>
      <w:proofErr w:type="spellStart"/>
      <w:r w:rsidR="00451EF7" w:rsidRPr="00C40066">
        <w:rPr>
          <w:rFonts w:ascii="Times New Roman" w:hAnsi="Times New Roman" w:cs="Times New Roman"/>
          <w:sz w:val="28"/>
          <w:szCs w:val="28"/>
        </w:rPr>
        <w:t>digital</w:t>
      </w:r>
      <w:proofErr w:type="spellEnd"/>
      <w:r w:rsidR="00451EF7" w:rsidRPr="00C40066">
        <w:rPr>
          <w:rFonts w:ascii="Times New Roman" w:hAnsi="Times New Roman" w:cs="Times New Roman"/>
          <w:sz w:val="28"/>
          <w:szCs w:val="28"/>
        </w:rPr>
        <w:t>-маркетинга</w:t>
      </w:r>
      <w:r w:rsidR="001059EA">
        <w:rPr>
          <w:rFonts w:ascii="Times New Roman" w:hAnsi="Times New Roman" w:cs="Times New Roman"/>
          <w:sz w:val="28"/>
          <w:szCs w:val="28"/>
        </w:rPr>
        <w:t xml:space="preserve"> (составлено автором)</w:t>
      </w:r>
    </w:p>
    <w:tbl>
      <w:tblPr>
        <w:tblStyle w:val="af2"/>
        <w:tblW w:w="0" w:type="auto"/>
        <w:tblLook w:val="04A0" w:firstRow="1" w:lastRow="0" w:firstColumn="1" w:lastColumn="0" w:noHBand="0" w:noVBand="1"/>
      </w:tblPr>
      <w:tblGrid>
        <w:gridCol w:w="4390"/>
        <w:gridCol w:w="1417"/>
        <w:gridCol w:w="1559"/>
        <w:gridCol w:w="1979"/>
      </w:tblGrid>
      <w:tr w:rsidR="00C40066" w:rsidRPr="00C40066" w14:paraId="01D0114D" w14:textId="77777777" w:rsidTr="00067BFD">
        <w:tc>
          <w:tcPr>
            <w:tcW w:w="4390" w:type="dxa"/>
          </w:tcPr>
          <w:p w14:paraId="3CAA48A4" w14:textId="41EB2E8A" w:rsidR="00AB32B3" w:rsidRPr="00F37E8A" w:rsidRDefault="00976E36" w:rsidP="007C78D3">
            <w:pPr>
              <w:spacing w:line="360" w:lineRule="auto"/>
              <w:jc w:val="both"/>
              <w:rPr>
                <w:rFonts w:ascii="Times New Roman" w:hAnsi="Times New Roman" w:cs="Times New Roman"/>
                <w:sz w:val="24"/>
                <w:szCs w:val="24"/>
              </w:rPr>
            </w:pPr>
            <w:r w:rsidRPr="00F37E8A">
              <w:rPr>
                <w:rFonts w:ascii="Times New Roman" w:hAnsi="Times New Roman" w:cs="Times New Roman"/>
                <w:sz w:val="24"/>
                <w:szCs w:val="24"/>
              </w:rPr>
              <w:t>Показатель</w:t>
            </w:r>
          </w:p>
        </w:tc>
        <w:tc>
          <w:tcPr>
            <w:tcW w:w="1417" w:type="dxa"/>
          </w:tcPr>
          <w:p w14:paraId="6BB19DA9" w14:textId="7790144E" w:rsidR="00AB32B3" w:rsidRPr="00F37E8A" w:rsidRDefault="00976E36" w:rsidP="00976E36">
            <w:pPr>
              <w:spacing w:line="360" w:lineRule="auto"/>
              <w:jc w:val="center"/>
              <w:rPr>
                <w:rFonts w:ascii="Times New Roman" w:hAnsi="Times New Roman" w:cs="Times New Roman"/>
                <w:sz w:val="24"/>
                <w:szCs w:val="24"/>
              </w:rPr>
            </w:pPr>
            <w:r w:rsidRPr="00F37E8A">
              <w:rPr>
                <w:rFonts w:ascii="Times New Roman" w:hAnsi="Times New Roman" w:cs="Times New Roman"/>
                <w:sz w:val="24"/>
                <w:szCs w:val="24"/>
              </w:rPr>
              <w:t>2025</w:t>
            </w:r>
            <w:r w:rsidR="00B43EE6" w:rsidRPr="00F37E8A">
              <w:rPr>
                <w:rFonts w:ascii="Times New Roman" w:hAnsi="Times New Roman" w:cs="Times New Roman"/>
                <w:sz w:val="24"/>
                <w:szCs w:val="24"/>
              </w:rPr>
              <w:t xml:space="preserve"> год</w:t>
            </w:r>
          </w:p>
        </w:tc>
        <w:tc>
          <w:tcPr>
            <w:tcW w:w="1559" w:type="dxa"/>
          </w:tcPr>
          <w:p w14:paraId="17FA4453" w14:textId="4A6BCB4A" w:rsidR="00AB32B3" w:rsidRPr="00F37E8A" w:rsidRDefault="00976E36" w:rsidP="00976E36">
            <w:pPr>
              <w:spacing w:line="360" w:lineRule="auto"/>
              <w:jc w:val="center"/>
              <w:rPr>
                <w:rFonts w:ascii="Times New Roman" w:hAnsi="Times New Roman" w:cs="Times New Roman"/>
                <w:sz w:val="24"/>
                <w:szCs w:val="24"/>
              </w:rPr>
            </w:pPr>
            <w:r w:rsidRPr="00F37E8A">
              <w:rPr>
                <w:rFonts w:ascii="Times New Roman" w:hAnsi="Times New Roman" w:cs="Times New Roman"/>
                <w:sz w:val="24"/>
                <w:szCs w:val="24"/>
              </w:rPr>
              <w:t>2026</w:t>
            </w:r>
            <w:r w:rsidR="00B43EE6" w:rsidRPr="00F37E8A">
              <w:rPr>
                <w:rFonts w:ascii="Times New Roman" w:hAnsi="Times New Roman" w:cs="Times New Roman"/>
                <w:sz w:val="24"/>
                <w:szCs w:val="24"/>
              </w:rPr>
              <w:t xml:space="preserve"> год</w:t>
            </w:r>
          </w:p>
        </w:tc>
        <w:tc>
          <w:tcPr>
            <w:tcW w:w="1979" w:type="dxa"/>
          </w:tcPr>
          <w:p w14:paraId="771BD53A" w14:textId="7F8677C1" w:rsidR="00AB32B3" w:rsidRPr="00F37E8A" w:rsidRDefault="00976E36" w:rsidP="00976E36">
            <w:pPr>
              <w:spacing w:line="360" w:lineRule="auto"/>
              <w:jc w:val="center"/>
              <w:rPr>
                <w:rFonts w:ascii="Times New Roman" w:hAnsi="Times New Roman" w:cs="Times New Roman"/>
                <w:sz w:val="24"/>
                <w:szCs w:val="24"/>
              </w:rPr>
            </w:pPr>
            <w:r w:rsidRPr="00F37E8A">
              <w:rPr>
                <w:rFonts w:ascii="Times New Roman" w:hAnsi="Times New Roman" w:cs="Times New Roman"/>
                <w:sz w:val="24"/>
                <w:szCs w:val="24"/>
              </w:rPr>
              <w:t>2027</w:t>
            </w:r>
            <w:r w:rsidR="00B43EE6" w:rsidRPr="00F37E8A">
              <w:rPr>
                <w:rFonts w:ascii="Times New Roman" w:hAnsi="Times New Roman" w:cs="Times New Roman"/>
                <w:sz w:val="24"/>
                <w:szCs w:val="24"/>
              </w:rPr>
              <w:t xml:space="preserve"> год</w:t>
            </w:r>
          </w:p>
        </w:tc>
      </w:tr>
      <w:tr w:rsidR="00C40066" w:rsidRPr="00C40066" w14:paraId="287D8D46" w14:textId="77777777" w:rsidTr="009708D6">
        <w:trPr>
          <w:trHeight w:val="852"/>
        </w:trPr>
        <w:tc>
          <w:tcPr>
            <w:tcW w:w="4390" w:type="dxa"/>
          </w:tcPr>
          <w:p w14:paraId="26347AEF" w14:textId="247D8458" w:rsidR="00AB32B3" w:rsidRPr="00F37E8A" w:rsidRDefault="00976E36" w:rsidP="007C78D3">
            <w:pPr>
              <w:spacing w:line="360" w:lineRule="auto"/>
              <w:jc w:val="both"/>
              <w:rPr>
                <w:rFonts w:ascii="Times New Roman" w:hAnsi="Times New Roman" w:cs="Times New Roman"/>
                <w:sz w:val="24"/>
                <w:szCs w:val="24"/>
              </w:rPr>
            </w:pPr>
            <w:r w:rsidRPr="00F37E8A">
              <w:rPr>
                <w:rFonts w:ascii="Times New Roman" w:hAnsi="Times New Roman" w:cs="Times New Roman"/>
                <w:sz w:val="24"/>
                <w:szCs w:val="24"/>
              </w:rPr>
              <w:t>Расход на рекламную кампанию в VK-</w:t>
            </w:r>
            <w:proofErr w:type="spellStart"/>
            <w:r w:rsidRPr="00F37E8A">
              <w:rPr>
                <w:rFonts w:ascii="Times New Roman" w:hAnsi="Times New Roman" w:cs="Times New Roman"/>
                <w:sz w:val="24"/>
                <w:szCs w:val="24"/>
              </w:rPr>
              <w:t>ads</w:t>
            </w:r>
            <w:proofErr w:type="spellEnd"/>
            <w:r w:rsidRPr="00F37E8A">
              <w:rPr>
                <w:rFonts w:ascii="Times New Roman" w:hAnsi="Times New Roman" w:cs="Times New Roman"/>
                <w:sz w:val="24"/>
                <w:szCs w:val="24"/>
              </w:rPr>
              <w:t xml:space="preserve">, </w:t>
            </w:r>
            <w:r w:rsidR="009708D6" w:rsidRPr="00F37E8A">
              <w:rPr>
                <w:rFonts w:ascii="Times New Roman" w:hAnsi="Times New Roman" w:cs="Times New Roman"/>
                <w:sz w:val="24"/>
                <w:szCs w:val="24"/>
              </w:rPr>
              <w:t xml:space="preserve">тыс. </w:t>
            </w:r>
            <w:r w:rsidRPr="00F37E8A">
              <w:rPr>
                <w:rFonts w:ascii="Times New Roman" w:hAnsi="Times New Roman" w:cs="Times New Roman"/>
                <w:sz w:val="24"/>
                <w:szCs w:val="24"/>
              </w:rPr>
              <w:t>руб.</w:t>
            </w:r>
          </w:p>
        </w:tc>
        <w:tc>
          <w:tcPr>
            <w:tcW w:w="1417" w:type="dxa"/>
          </w:tcPr>
          <w:p w14:paraId="465CF300" w14:textId="5047DCEB" w:rsidR="00AB32B3" w:rsidRPr="00F37E8A" w:rsidRDefault="00B43EE6" w:rsidP="00976E36">
            <w:pPr>
              <w:spacing w:line="360" w:lineRule="auto"/>
              <w:jc w:val="center"/>
              <w:rPr>
                <w:rFonts w:ascii="Times New Roman" w:hAnsi="Times New Roman" w:cs="Times New Roman"/>
                <w:sz w:val="24"/>
                <w:szCs w:val="24"/>
              </w:rPr>
            </w:pPr>
            <w:r w:rsidRPr="00F37E8A">
              <w:rPr>
                <w:rFonts w:ascii="Times New Roman" w:hAnsi="Times New Roman" w:cs="Times New Roman"/>
                <w:sz w:val="24"/>
                <w:szCs w:val="24"/>
              </w:rPr>
              <w:t>255</w:t>
            </w:r>
            <w:r w:rsidR="009708D6" w:rsidRPr="00F37E8A">
              <w:rPr>
                <w:rFonts w:ascii="Times New Roman" w:hAnsi="Times New Roman" w:cs="Times New Roman"/>
                <w:sz w:val="24"/>
                <w:szCs w:val="24"/>
              </w:rPr>
              <w:t>,</w:t>
            </w:r>
            <w:r w:rsidRPr="00F37E8A">
              <w:rPr>
                <w:rFonts w:ascii="Times New Roman" w:hAnsi="Times New Roman" w:cs="Times New Roman"/>
                <w:sz w:val="24"/>
                <w:szCs w:val="24"/>
              </w:rPr>
              <w:t xml:space="preserve"> 5</w:t>
            </w:r>
          </w:p>
        </w:tc>
        <w:tc>
          <w:tcPr>
            <w:tcW w:w="1559" w:type="dxa"/>
          </w:tcPr>
          <w:p w14:paraId="76E31F1D" w14:textId="15699F1D" w:rsidR="00AB32B3" w:rsidRPr="00F37E8A" w:rsidRDefault="00B43EE6" w:rsidP="00976E36">
            <w:pPr>
              <w:spacing w:line="360" w:lineRule="auto"/>
              <w:jc w:val="center"/>
              <w:rPr>
                <w:rFonts w:ascii="Times New Roman" w:hAnsi="Times New Roman" w:cs="Times New Roman"/>
                <w:sz w:val="24"/>
                <w:szCs w:val="24"/>
              </w:rPr>
            </w:pPr>
            <w:r w:rsidRPr="00F37E8A">
              <w:rPr>
                <w:rFonts w:ascii="Times New Roman" w:hAnsi="Times New Roman" w:cs="Times New Roman"/>
                <w:sz w:val="24"/>
                <w:szCs w:val="24"/>
              </w:rPr>
              <w:t>270</w:t>
            </w:r>
          </w:p>
        </w:tc>
        <w:tc>
          <w:tcPr>
            <w:tcW w:w="1979" w:type="dxa"/>
          </w:tcPr>
          <w:p w14:paraId="022D8CC2" w14:textId="3CE43A6B" w:rsidR="00AB32B3" w:rsidRPr="00F37E8A" w:rsidRDefault="00B43EE6" w:rsidP="00976E36">
            <w:pPr>
              <w:spacing w:line="360" w:lineRule="auto"/>
              <w:jc w:val="center"/>
              <w:rPr>
                <w:rFonts w:ascii="Times New Roman" w:hAnsi="Times New Roman" w:cs="Times New Roman"/>
                <w:sz w:val="24"/>
                <w:szCs w:val="24"/>
              </w:rPr>
            </w:pPr>
            <w:r w:rsidRPr="00F37E8A">
              <w:rPr>
                <w:rFonts w:ascii="Times New Roman" w:hAnsi="Times New Roman" w:cs="Times New Roman"/>
                <w:sz w:val="24"/>
                <w:szCs w:val="24"/>
              </w:rPr>
              <w:t>380</w:t>
            </w:r>
          </w:p>
        </w:tc>
      </w:tr>
      <w:tr w:rsidR="00C40066" w:rsidRPr="00C40066" w14:paraId="5A44A7FB" w14:textId="77777777" w:rsidTr="009708D6">
        <w:trPr>
          <w:trHeight w:val="411"/>
        </w:trPr>
        <w:tc>
          <w:tcPr>
            <w:tcW w:w="4390" w:type="dxa"/>
          </w:tcPr>
          <w:p w14:paraId="30C94396" w14:textId="278DCC5D" w:rsidR="00976E36" w:rsidRPr="00F37E8A" w:rsidRDefault="00976E36" w:rsidP="007C78D3">
            <w:pPr>
              <w:spacing w:line="360" w:lineRule="auto"/>
              <w:jc w:val="both"/>
              <w:rPr>
                <w:rFonts w:ascii="Times New Roman" w:hAnsi="Times New Roman" w:cs="Times New Roman"/>
                <w:sz w:val="24"/>
                <w:szCs w:val="24"/>
              </w:rPr>
            </w:pPr>
            <w:r w:rsidRPr="00F37E8A">
              <w:rPr>
                <w:rFonts w:ascii="Times New Roman" w:hAnsi="Times New Roman" w:cs="Times New Roman"/>
                <w:sz w:val="24"/>
                <w:szCs w:val="24"/>
              </w:rPr>
              <w:t xml:space="preserve">Расход на ведение сообщества, </w:t>
            </w:r>
            <w:r w:rsidR="009708D6" w:rsidRPr="00F37E8A">
              <w:rPr>
                <w:rFonts w:ascii="Times New Roman" w:hAnsi="Times New Roman" w:cs="Times New Roman"/>
                <w:sz w:val="24"/>
                <w:szCs w:val="24"/>
              </w:rPr>
              <w:t xml:space="preserve">тыс. </w:t>
            </w:r>
            <w:r w:rsidRPr="00F37E8A">
              <w:rPr>
                <w:rFonts w:ascii="Times New Roman" w:hAnsi="Times New Roman" w:cs="Times New Roman"/>
                <w:sz w:val="24"/>
                <w:szCs w:val="24"/>
              </w:rPr>
              <w:t>руб.</w:t>
            </w:r>
          </w:p>
        </w:tc>
        <w:tc>
          <w:tcPr>
            <w:tcW w:w="1417" w:type="dxa"/>
          </w:tcPr>
          <w:p w14:paraId="3432A3D7" w14:textId="474A4F3D" w:rsidR="00976E36" w:rsidRPr="00F37E8A" w:rsidRDefault="00996EC6" w:rsidP="00976E36">
            <w:pPr>
              <w:spacing w:line="360" w:lineRule="auto"/>
              <w:jc w:val="center"/>
              <w:rPr>
                <w:rFonts w:ascii="Times New Roman" w:hAnsi="Times New Roman" w:cs="Times New Roman"/>
                <w:sz w:val="24"/>
                <w:szCs w:val="24"/>
              </w:rPr>
            </w:pPr>
            <w:r w:rsidRPr="00F37E8A">
              <w:rPr>
                <w:rFonts w:ascii="Times New Roman" w:hAnsi="Times New Roman" w:cs="Times New Roman"/>
                <w:sz w:val="24"/>
                <w:szCs w:val="24"/>
              </w:rPr>
              <w:t xml:space="preserve">75 </w:t>
            </w:r>
          </w:p>
        </w:tc>
        <w:tc>
          <w:tcPr>
            <w:tcW w:w="1559" w:type="dxa"/>
          </w:tcPr>
          <w:p w14:paraId="15C43A7C" w14:textId="3D0608D1" w:rsidR="00976E36" w:rsidRPr="00F37E8A" w:rsidRDefault="00996EC6" w:rsidP="00976E36">
            <w:pPr>
              <w:spacing w:line="360" w:lineRule="auto"/>
              <w:jc w:val="center"/>
              <w:rPr>
                <w:rFonts w:ascii="Times New Roman" w:hAnsi="Times New Roman" w:cs="Times New Roman"/>
                <w:sz w:val="24"/>
                <w:szCs w:val="24"/>
              </w:rPr>
            </w:pPr>
            <w:r w:rsidRPr="00F37E8A">
              <w:rPr>
                <w:rFonts w:ascii="Times New Roman" w:hAnsi="Times New Roman" w:cs="Times New Roman"/>
                <w:sz w:val="24"/>
                <w:szCs w:val="24"/>
              </w:rPr>
              <w:t>80</w:t>
            </w:r>
          </w:p>
        </w:tc>
        <w:tc>
          <w:tcPr>
            <w:tcW w:w="1979" w:type="dxa"/>
          </w:tcPr>
          <w:p w14:paraId="2404768C" w14:textId="1E67DAE2" w:rsidR="00976E36" w:rsidRPr="00F37E8A" w:rsidRDefault="00996EC6" w:rsidP="00976E36">
            <w:pPr>
              <w:spacing w:line="360" w:lineRule="auto"/>
              <w:jc w:val="center"/>
              <w:rPr>
                <w:rFonts w:ascii="Times New Roman" w:hAnsi="Times New Roman" w:cs="Times New Roman"/>
                <w:sz w:val="24"/>
                <w:szCs w:val="24"/>
              </w:rPr>
            </w:pPr>
            <w:r w:rsidRPr="00F37E8A">
              <w:rPr>
                <w:rFonts w:ascii="Times New Roman" w:hAnsi="Times New Roman" w:cs="Times New Roman"/>
                <w:sz w:val="24"/>
                <w:szCs w:val="24"/>
              </w:rPr>
              <w:t>90</w:t>
            </w:r>
          </w:p>
        </w:tc>
      </w:tr>
      <w:tr w:rsidR="00C40066" w:rsidRPr="00C40066" w14:paraId="5200E820" w14:textId="77777777" w:rsidTr="00067BFD">
        <w:tc>
          <w:tcPr>
            <w:tcW w:w="4390" w:type="dxa"/>
          </w:tcPr>
          <w:p w14:paraId="61B84200" w14:textId="5E759C3A" w:rsidR="00976E36" w:rsidRPr="00F37E8A" w:rsidRDefault="00976E36" w:rsidP="007C78D3">
            <w:pPr>
              <w:spacing w:line="360" w:lineRule="auto"/>
              <w:jc w:val="both"/>
              <w:rPr>
                <w:rFonts w:ascii="Times New Roman" w:hAnsi="Times New Roman" w:cs="Times New Roman"/>
                <w:sz w:val="24"/>
                <w:szCs w:val="24"/>
              </w:rPr>
            </w:pPr>
            <w:r w:rsidRPr="00F37E8A">
              <w:rPr>
                <w:rFonts w:ascii="Times New Roman" w:hAnsi="Times New Roman" w:cs="Times New Roman"/>
                <w:sz w:val="24"/>
                <w:szCs w:val="24"/>
              </w:rPr>
              <w:t>Итого расход</w:t>
            </w:r>
            <w:r w:rsidR="00280E97" w:rsidRPr="00F37E8A">
              <w:rPr>
                <w:rFonts w:ascii="Times New Roman" w:hAnsi="Times New Roman" w:cs="Times New Roman"/>
                <w:sz w:val="24"/>
                <w:szCs w:val="24"/>
              </w:rPr>
              <w:t xml:space="preserve">, </w:t>
            </w:r>
            <w:r w:rsidR="009708D6" w:rsidRPr="00F37E8A">
              <w:rPr>
                <w:rFonts w:ascii="Times New Roman" w:hAnsi="Times New Roman" w:cs="Times New Roman"/>
                <w:sz w:val="24"/>
                <w:szCs w:val="24"/>
              </w:rPr>
              <w:t xml:space="preserve">тыс. </w:t>
            </w:r>
            <w:r w:rsidR="00280E97" w:rsidRPr="00F37E8A">
              <w:rPr>
                <w:rFonts w:ascii="Times New Roman" w:hAnsi="Times New Roman" w:cs="Times New Roman"/>
                <w:sz w:val="24"/>
                <w:szCs w:val="24"/>
              </w:rPr>
              <w:t>руб.</w:t>
            </w:r>
          </w:p>
        </w:tc>
        <w:tc>
          <w:tcPr>
            <w:tcW w:w="1417" w:type="dxa"/>
          </w:tcPr>
          <w:p w14:paraId="74C8E033" w14:textId="133699AC" w:rsidR="00976E36" w:rsidRPr="00F37E8A" w:rsidRDefault="00280E97" w:rsidP="00976E36">
            <w:pPr>
              <w:spacing w:line="360" w:lineRule="auto"/>
              <w:jc w:val="center"/>
              <w:rPr>
                <w:rFonts w:ascii="Times New Roman" w:hAnsi="Times New Roman" w:cs="Times New Roman"/>
                <w:sz w:val="24"/>
                <w:szCs w:val="24"/>
              </w:rPr>
            </w:pPr>
            <w:r w:rsidRPr="00F37E8A">
              <w:rPr>
                <w:rFonts w:ascii="Times New Roman" w:hAnsi="Times New Roman" w:cs="Times New Roman"/>
                <w:sz w:val="24"/>
                <w:szCs w:val="24"/>
              </w:rPr>
              <w:t>330</w:t>
            </w:r>
            <w:r w:rsidR="009708D6" w:rsidRPr="00F37E8A">
              <w:rPr>
                <w:rFonts w:ascii="Times New Roman" w:hAnsi="Times New Roman" w:cs="Times New Roman"/>
                <w:sz w:val="24"/>
                <w:szCs w:val="24"/>
              </w:rPr>
              <w:t>,</w:t>
            </w:r>
            <w:r w:rsidRPr="00F37E8A">
              <w:rPr>
                <w:rFonts w:ascii="Times New Roman" w:hAnsi="Times New Roman" w:cs="Times New Roman"/>
                <w:sz w:val="24"/>
                <w:szCs w:val="24"/>
              </w:rPr>
              <w:t xml:space="preserve"> 5</w:t>
            </w:r>
          </w:p>
        </w:tc>
        <w:tc>
          <w:tcPr>
            <w:tcW w:w="1559" w:type="dxa"/>
          </w:tcPr>
          <w:p w14:paraId="594DFB70" w14:textId="010638BD" w:rsidR="00976E36" w:rsidRPr="00F37E8A" w:rsidRDefault="00280E97" w:rsidP="00976E36">
            <w:pPr>
              <w:spacing w:line="360" w:lineRule="auto"/>
              <w:jc w:val="center"/>
              <w:rPr>
                <w:rFonts w:ascii="Times New Roman" w:hAnsi="Times New Roman" w:cs="Times New Roman"/>
                <w:sz w:val="24"/>
                <w:szCs w:val="24"/>
              </w:rPr>
            </w:pPr>
            <w:r w:rsidRPr="00F37E8A">
              <w:rPr>
                <w:rFonts w:ascii="Times New Roman" w:hAnsi="Times New Roman" w:cs="Times New Roman"/>
                <w:sz w:val="24"/>
                <w:szCs w:val="24"/>
              </w:rPr>
              <w:t>350</w:t>
            </w:r>
          </w:p>
        </w:tc>
        <w:tc>
          <w:tcPr>
            <w:tcW w:w="1979" w:type="dxa"/>
          </w:tcPr>
          <w:p w14:paraId="1FB3DBB8" w14:textId="52E77256" w:rsidR="00976E36" w:rsidRPr="00F37E8A" w:rsidRDefault="00280E97" w:rsidP="00976E36">
            <w:pPr>
              <w:spacing w:line="360" w:lineRule="auto"/>
              <w:jc w:val="center"/>
              <w:rPr>
                <w:rFonts w:ascii="Times New Roman" w:hAnsi="Times New Roman" w:cs="Times New Roman"/>
                <w:sz w:val="24"/>
                <w:szCs w:val="24"/>
              </w:rPr>
            </w:pPr>
            <w:r w:rsidRPr="00F37E8A">
              <w:rPr>
                <w:rFonts w:ascii="Times New Roman" w:hAnsi="Times New Roman" w:cs="Times New Roman"/>
                <w:sz w:val="24"/>
                <w:szCs w:val="24"/>
              </w:rPr>
              <w:t>470</w:t>
            </w:r>
          </w:p>
        </w:tc>
      </w:tr>
      <w:tr w:rsidR="00C40066" w:rsidRPr="00C40066" w14:paraId="76002B55" w14:textId="77777777" w:rsidTr="00067BFD">
        <w:tc>
          <w:tcPr>
            <w:tcW w:w="4390" w:type="dxa"/>
          </w:tcPr>
          <w:p w14:paraId="75D1258B" w14:textId="427EF88E" w:rsidR="00976E36" w:rsidRPr="00F37E8A" w:rsidRDefault="00B43EE6" w:rsidP="007C78D3">
            <w:pPr>
              <w:spacing w:line="360" w:lineRule="auto"/>
              <w:jc w:val="both"/>
              <w:rPr>
                <w:rFonts w:ascii="Times New Roman" w:hAnsi="Times New Roman" w:cs="Times New Roman"/>
                <w:sz w:val="24"/>
                <w:szCs w:val="24"/>
              </w:rPr>
            </w:pPr>
            <w:r w:rsidRPr="00F37E8A">
              <w:rPr>
                <w:rFonts w:ascii="Times New Roman" w:hAnsi="Times New Roman" w:cs="Times New Roman"/>
                <w:sz w:val="24"/>
                <w:szCs w:val="24"/>
              </w:rPr>
              <w:t>Доход с рекламной кампании в VK-</w:t>
            </w:r>
            <w:proofErr w:type="spellStart"/>
            <w:r w:rsidRPr="00F37E8A">
              <w:rPr>
                <w:rFonts w:ascii="Times New Roman" w:hAnsi="Times New Roman" w:cs="Times New Roman"/>
                <w:sz w:val="24"/>
                <w:szCs w:val="24"/>
              </w:rPr>
              <w:t>ads</w:t>
            </w:r>
            <w:proofErr w:type="spellEnd"/>
            <w:r w:rsidRPr="00F37E8A">
              <w:rPr>
                <w:rFonts w:ascii="Times New Roman" w:hAnsi="Times New Roman" w:cs="Times New Roman"/>
                <w:sz w:val="24"/>
                <w:szCs w:val="24"/>
              </w:rPr>
              <w:t xml:space="preserve">, </w:t>
            </w:r>
            <w:r w:rsidR="009708D6" w:rsidRPr="00F37E8A">
              <w:rPr>
                <w:rFonts w:ascii="Times New Roman" w:hAnsi="Times New Roman" w:cs="Times New Roman"/>
                <w:sz w:val="24"/>
                <w:szCs w:val="24"/>
              </w:rPr>
              <w:t xml:space="preserve">тыс. </w:t>
            </w:r>
            <w:r w:rsidRPr="00F37E8A">
              <w:rPr>
                <w:rFonts w:ascii="Times New Roman" w:hAnsi="Times New Roman" w:cs="Times New Roman"/>
                <w:sz w:val="24"/>
                <w:szCs w:val="24"/>
              </w:rPr>
              <w:t>руб.</w:t>
            </w:r>
          </w:p>
        </w:tc>
        <w:tc>
          <w:tcPr>
            <w:tcW w:w="1417" w:type="dxa"/>
          </w:tcPr>
          <w:p w14:paraId="739A404D" w14:textId="7186890E" w:rsidR="00976E36" w:rsidRPr="00F37E8A" w:rsidRDefault="00280E97" w:rsidP="00976E36">
            <w:pPr>
              <w:spacing w:line="360" w:lineRule="auto"/>
              <w:jc w:val="center"/>
              <w:rPr>
                <w:rFonts w:ascii="Times New Roman" w:hAnsi="Times New Roman" w:cs="Times New Roman"/>
                <w:sz w:val="24"/>
                <w:szCs w:val="24"/>
              </w:rPr>
            </w:pPr>
            <w:r w:rsidRPr="00F37E8A">
              <w:rPr>
                <w:rFonts w:ascii="Times New Roman" w:hAnsi="Times New Roman" w:cs="Times New Roman"/>
                <w:sz w:val="24"/>
                <w:szCs w:val="24"/>
              </w:rPr>
              <w:t>1 365</w:t>
            </w:r>
          </w:p>
        </w:tc>
        <w:tc>
          <w:tcPr>
            <w:tcW w:w="1559" w:type="dxa"/>
          </w:tcPr>
          <w:p w14:paraId="7FA1BF15" w14:textId="5DC6CDEC" w:rsidR="00976E36" w:rsidRPr="00F37E8A" w:rsidRDefault="00280E97" w:rsidP="00976E36">
            <w:pPr>
              <w:spacing w:line="360" w:lineRule="auto"/>
              <w:jc w:val="center"/>
              <w:rPr>
                <w:rFonts w:ascii="Times New Roman" w:hAnsi="Times New Roman" w:cs="Times New Roman"/>
                <w:sz w:val="24"/>
                <w:szCs w:val="24"/>
              </w:rPr>
            </w:pPr>
            <w:r w:rsidRPr="00F37E8A">
              <w:rPr>
                <w:rFonts w:ascii="Times New Roman" w:hAnsi="Times New Roman" w:cs="Times New Roman"/>
                <w:sz w:val="24"/>
                <w:szCs w:val="24"/>
              </w:rPr>
              <w:t>1 </w:t>
            </w:r>
            <w:r w:rsidR="00EE52C6" w:rsidRPr="00F37E8A">
              <w:rPr>
                <w:rFonts w:ascii="Times New Roman" w:hAnsi="Times New Roman" w:cs="Times New Roman"/>
                <w:sz w:val="24"/>
                <w:szCs w:val="24"/>
              </w:rPr>
              <w:t>5</w:t>
            </w:r>
            <w:r w:rsidRPr="00F37E8A">
              <w:rPr>
                <w:rFonts w:ascii="Times New Roman" w:hAnsi="Times New Roman" w:cs="Times New Roman"/>
                <w:sz w:val="24"/>
                <w:szCs w:val="24"/>
              </w:rPr>
              <w:t>00</w:t>
            </w:r>
          </w:p>
        </w:tc>
        <w:tc>
          <w:tcPr>
            <w:tcW w:w="1979" w:type="dxa"/>
          </w:tcPr>
          <w:p w14:paraId="7B2C853B" w14:textId="5A90BDC6" w:rsidR="00976E36" w:rsidRPr="00F37E8A" w:rsidRDefault="00EE52C6" w:rsidP="00976E36">
            <w:pPr>
              <w:spacing w:line="360" w:lineRule="auto"/>
              <w:jc w:val="center"/>
              <w:rPr>
                <w:rFonts w:ascii="Times New Roman" w:hAnsi="Times New Roman" w:cs="Times New Roman"/>
                <w:sz w:val="24"/>
                <w:szCs w:val="24"/>
              </w:rPr>
            </w:pPr>
            <w:r w:rsidRPr="00F37E8A">
              <w:rPr>
                <w:rFonts w:ascii="Times New Roman" w:hAnsi="Times New Roman" w:cs="Times New Roman"/>
                <w:sz w:val="24"/>
                <w:szCs w:val="24"/>
              </w:rPr>
              <w:t>2 1</w:t>
            </w:r>
            <w:r w:rsidR="00280E97" w:rsidRPr="00F37E8A">
              <w:rPr>
                <w:rFonts w:ascii="Times New Roman" w:hAnsi="Times New Roman" w:cs="Times New Roman"/>
                <w:sz w:val="24"/>
                <w:szCs w:val="24"/>
              </w:rPr>
              <w:t>00</w:t>
            </w:r>
          </w:p>
        </w:tc>
      </w:tr>
    </w:tbl>
    <w:p w14:paraId="194C8FAB" w14:textId="35516600" w:rsidR="00AB32B3" w:rsidRDefault="002053B9" w:rsidP="009708D6">
      <w:pPr>
        <w:jc w:val="both"/>
        <w:rPr>
          <w:rFonts w:ascii="Times New Roman" w:hAnsi="Times New Roman" w:cs="Times New Roman"/>
          <w:sz w:val="28"/>
          <w:szCs w:val="28"/>
        </w:rPr>
      </w:pPr>
      <w:r>
        <w:rPr>
          <w:rFonts w:ascii="Times New Roman" w:hAnsi="Times New Roman" w:cs="Times New Roman"/>
          <w:sz w:val="28"/>
          <w:szCs w:val="28"/>
        </w:rPr>
        <w:lastRenderedPageBreak/>
        <w:t>Продолжение таблицы 14</w:t>
      </w:r>
    </w:p>
    <w:tbl>
      <w:tblPr>
        <w:tblStyle w:val="af2"/>
        <w:tblW w:w="0" w:type="auto"/>
        <w:tblLook w:val="04A0" w:firstRow="1" w:lastRow="0" w:firstColumn="1" w:lastColumn="0" w:noHBand="0" w:noVBand="1"/>
      </w:tblPr>
      <w:tblGrid>
        <w:gridCol w:w="4390"/>
        <w:gridCol w:w="1417"/>
        <w:gridCol w:w="1559"/>
        <w:gridCol w:w="1979"/>
      </w:tblGrid>
      <w:tr w:rsidR="001D752F" w:rsidRPr="00C40066" w14:paraId="3E25D420" w14:textId="77777777" w:rsidTr="001C5248">
        <w:trPr>
          <w:trHeight w:val="836"/>
        </w:trPr>
        <w:tc>
          <w:tcPr>
            <w:tcW w:w="4390" w:type="dxa"/>
          </w:tcPr>
          <w:p w14:paraId="68C9C9B4" w14:textId="37A6DE1C" w:rsidR="001D752F" w:rsidRPr="00F37E8A" w:rsidRDefault="001D752F" w:rsidP="001C5248">
            <w:pPr>
              <w:spacing w:line="360" w:lineRule="auto"/>
              <w:jc w:val="both"/>
              <w:rPr>
                <w:rFonts w:ascii="Times New Roman" w:hAnsi="Times New Roman" w:cs="Times New Roman"/>
                <w:sz w:val="24"/>
                <w:szCs w:val="24"/>
              </w:rPr>
            </w:pPr>
            <w:r w:rsidRPr="00F37E8A">
              <w:rPr>
                <w:rFonts w:ascii="Times New Roman" w:hAnsi="Times New Roman" w:cs="Times New Roman"/>
                <w:sz w:val="24"/>
                <w:szCs w:val="24"/>
              </w:rPr>
              <w:t xml:space="preserve">Доход от покупок через сообщество исключая рекламные конверсии, </w:t>
            </w:r>
            <w:r w:rsidR="009708D6" w:rsidRPr="00F37E8A">
              <w:rPr>
                <w:rFonts w:ascii="Times New Roman" w:hAnsi="Times New Roman" w:cs="Times New Roman"/>
                <w:sz w:val="24"/>
                <w:szCs w:val="24"/>
              </w:rPr>
              <w:t xml:space="preserve">тыс. </w:t>
            </w:r>
            <w:r w:rsidRPr="00F37E8A">
              <w:rPr>
                <w:rFonts w:ascii="Times New Roman" w:hAnsi="Times New Roman" w:cs="Times New Roman"/>
                <w:sz w:val="24"/>
                <w:szCs w:val="24"/>
              </w:rPr>
              <w:t>руб.</w:t>
            </w:r>
          </w:p>
        </w:tc>
        <w:tc>
          <w:tcPr>
            <w:tcW w:w="1417" w:type="dxa"/>
          </w:tcPr>
          <w:p w14:paraId="204BF29B" w14:textId="1411E068" w:rsidR="001D752F" w:rsidRPr="00F37E8A" w:rsidRDefault="001D752F" w:rsidP="001C5248">
            <w:pPr>
              <w:spacing w:line="360" w:lineRule="auto"/>
              <w:jc w:val="center"/>
              <w:rPr>
                <w:rFonts w:ascii="Times New Roman" w:hAnsi="Times New Roman" w:cs="Times New Roman"/>
                <w:sz w:val="24"/>
                <w:szCs w:val="24"/>
              </w:rPr>
            </w:pPr>
            <w:r w:rsidRPr="00F37E8A">
              <w:rPr>
                <w:rFonts w:ascii="Times New Roman" w:hAnsi="Times New Roman" w:cs="Times New Roman"/>
                <w:sz w:val="24"/>
                <w:szCs w:val="24"/>
              </w:rPr>
              <w:t>450</w:t>
            </w:r>
          </w:p>
        </w:tc>
        <w:tc>
          <w:tcPr>
            <w:tcW w:w="1559" w:type="dxa"/>
          </w:tcPr>
          <w:p w14:paraId="1CA6F396" w14:textId="4E067B29" w:rsidR="001D752F" w:rsidRPr="00F37E8A" w:rsidRDefault="001D752F" w:rsidP="001C5248">
            <w:pPr>
              <w:spacing w:line="360" w:lineRule="auto"/>
              <w:jc w:val="center"/>
              <w:rPr>
                <w:rFonts w:ascii="Times New Roman" w:hAnsi="Times New Roman" w:cs="Times New Roman"/>
                <w:sz w:val="24"/>
                <w:szCs w:val="24"/>
              </w:rPr>
            </w:pPr>
            <w:r w:rsidRPr="00F37E8A">
              <w:rPr>
                <w:rFonts w:ascii="Times New Roman" w:hAnsi="Times New Roman" w:cs="Times New Roman"/>
                <w:sz w:val="24"/>
                <w:szCs w:val="24"/>
              </w:rPr>
              <w:t>510</w:t>
            </w:r>
          </w:p>
        </w:tc>
        <w:tc>
          <w:tcPr>
            <w:tcW w:w="1979" w:type="dxa"/>
          </w:tcPr>
          <w:p w14:paraId="4BDB7BB6" w14:textId="22C71705" w:rsidR="001D752F" w:rsidRPr="00F37E8A" w:rsidRDefault="001D752F" w:rsidP="001C5248">
            <w:pPr>
              <w:spacing w:line="360" w:lineRule="auto"/>
              <w:jc w:val="center"/>
              <w:rPr>
                <w:rFonts w:ascii="Times New Roman" w:hAnsi="Times New Roman" w:cs="Times New Roman"/>
                <w:sz w:val="24"/>
                <w:szCs w:val="24"/>
              </w:rPr>
            </w:pPr>
            <w:r w:rsidRPr="00F37E8A">
              <w:rPr>
                <w:rFonts w:ascii="Times New Roman" w:hAnsi="Times New Roman" w:cs="Times New Roman"/>
                <w:sz w:val="24"/>
                <w:szCs w:val="24"/>
              </w:rPr>
              <w:t>690</w:t>
            </w:r>
          </w:p>
        </w:tc>
      </w:tr>
      <w:tr w:rsidR="001D752F" w:rsidRPr="00C40066" w14:paraId="0D71623D" w14:textId="77777777" w:rsidTr="001C5248">
        <w:tc>
          <w:tcPr>
            <w:tcW w:w="4390" w:type="dxa"/>
          </w:tcPr>
          <w:p w14:paraId="4C47B5C0" w14:textId="131E5D4D" w:rsidR="001D752F" w:rsidRPr="00F37E8A" w:rsidRDefault="001D752F" w:rsidP="001C5248">
            <w:pPr>
              <w:spacing w:line="360" w:lineRule="auto"/>
              <w:jc w:val="both"/>
              <w:rPr>
                <w:rFonts w:ascii="Times New Roman" w:hAnsi="Times New Roman" w:cs="Times New Roman"/>
                <w:sz w:val="24"/>
                <w:szCs w:val="24"/>
              </w:rPr>
            </w:pPr>
            <w:r w:rsidRPr="00F37E8A">
              <w:rPr>
                <w:rFonts w:ascii="Times New Roman" w:hAnsi="Times New Roman" w:cs="Times New Roman"/>
                <w:sz w:val="24"/>
                <w:szCs w:val="24"/>
              </w:rPr>
              <w:t>Итого доход,</w:t>
            </w:r>
            <w:r w:rsidR="009708D6" w:rsidRPr="00F37E8A">
              <w:rPr>
                <w:rFonts w:ascii="Times New Roman" w:hAnsi="Times New Roman" w:cs="Times New Roman"/>
                <w:sz w:val="24"/>
                <w:szCs w:val="24"/>
              </w:rPr>
              <w:t xml:space="preserve"> тыс.</w:t>
            </w:r>
            <w:r w:rsidRPr="00F37E8A">
              <w:rPr>
                <w:rFonts w:ascii="Times New Roman" w:hAnsi="Times New Roman" w:cs="Times New Roman"/>
                <w:sz w:val="24"/>
                <w:szCs w:val="24"/>
              </w:rPr>
              <w:t xml:space="preserve"> руб.</w:t>
            </w:r>
          </w:p>
        </w:tc>
        <w:tc>
          <w:tcPr>
            <w:tcW w:w="1417" w:type="dxa"/>
          </w:tcPr>
          <w:p w14:paraId="761476B1" w14:textId="6524D83F" w:rsidR="001D752F" w:rsidRPr="00F37E8A" w:rsidRDefault="001D752F" w:rsidP="001C5248">
            <w:pPr>
              <w:spacing w:line="360" w:lineRule="auto"/>
              <w:jc w:val="center"/>
              <w:rPr>
                <w:rFonts w:ascii="Times New Roman" w:hAnsi="Times New Roman" w:cs="Times New Roman"/>
                <w:sz w:val="24"/>
                <w:szCs w:val="24"/>
              </w:rPr>
            </w:pPr>
            <w:r w:rsidRPr="00F37E8A">
              <w:rPr>
                <w:rFonts w:ascii="Times New Roman" w:hAnsi="Times New Roman" w:cs="Times New Roman"/>
                <w:sz w:val="24"/>
                <w:szCs w:val="24"/>
              </w:rPr>
              <w:t>1 815</w:t>
            </w:r>
          </w:p>
        </w:tc>
        <w:tc>
          <w:tcPr>
            <w:tcW w:w="1559" w:type="dxa"/>
          </w:tcPr>
          <w:p w14:paraId="0A1A4C61" w14:textId="607ED310" w:rsidR="001D752F" w:rsidRPr="00F37E8A" w:rsidRDefault="001D752F" w:rsidP="001C5248">
            <w:pPr>
              <w:spacing w:line="360" w:lineRule="auto"/>
              <w:jc w:val="center"/>
              <w:rPr>
                <w:rFonts w:ascii="Times New Roman" w:hAnsi="Times New Roman" w:cs="Times New Roman"/>
                <w:sz w:val="24"/>
                <w:szCs w:val="24"/>
              </w:rPr>
            </w:pPr>
            <w:r w:rsidRPr="00F37E8A">
              <w:rPr>
                <w:rFonts w:ascii="Times New Roman" w:hAnsi="Times New Roman" w:cs="Times New Roman"/>
                <w:sz w:val="24"/>
                <w:szCs w:val="24"/>
              </w:rPr>
              <w:t>2 010</w:t>
            </w:r>
          </w:p>
        </w:tc>
        <w:tc>
          <w:tcPr>
            <w:tcW w:w="1979" w:type="dxa"/>
          </w:tcPr>
          <w:p w14:paraId="2DF0E441" w14:textId="7B4F672F" w:rsidR="001D752F" w:rsidRPr="00F37E8A" w:rsidRDefault="001D752F" w:rsidP="001C5248">
            <w:pPr>
              <w:spacing w:line="360" w:lineRule="auto"/>
              <w:jc w:val="center"/>
              <w:rPr>
                <w:rFonts w:ascii="Times New Roman" w:hAnsi="Times New Roman" w:cs="Times New Roman"/>
                <w:sz w:val="24"/>
                <w:szCs w:val="24"/>
              </w:rPr>
            </w:pPr>
            <w:r w:rsidRPr="00F37E8A">
              <w:rPr>
                <w:rFonts w:ascii="Times New Roman" w:hAnsi="Times New Roman" w:cs="Times New Roman"/>
                <w:sz w:val="24"/>
                <w:szCs w:val="24"/>
              </w:rPr>
              <w:t>2 790</w:t>
            </w:r>
          </w:p>
        </w:tc>
      </w:tr>
      <w:tr w:rsidR="001D752F" w:rsidRPr="00C40066" w14:paraId="4DFB79E7" w14:textId="77777777" w:rsidTr="001C5248">
        <w:tc>
          <w:tcPr>
            <w:tcW w:w="4390" w:type="dxa"/>
          </w:tcPr>
          <w:p w14:paraId="51D282B8" w14:textId="60FFCF9B" w:rsidR="001D752F" w:rsidRPr="00F37E8A" w:rsidRDefault="001D752F" w:rsidP="001C5248">
            <w:pPr>
              <w:spacing w:line="360" w:lineRule="auto"/>
              <w:jc w:val="both"/>
              <w:rPr>
                <w:rFonts w:ascii="Times New Roman" w:hAnsi="Times New Roman" w:cs="Times New Roman"/>
                <w:sz w:val="24"/>
                <w:szCs w:val="24"/>
              </w:rPr>
            </w:pPr>
            <w:r w:rsidRPr="00F37E8A">
              <w:rPr>
                <w:rFonts w:ascii="Times New Roman" w:hAnsi="Times New Roman" w:cs="Times New Roman"/>
                <w:sz w:val="24"/>
                <w:szCs w:val="24"/>
              </w:rPr>
              <w:t>Прибыль,</w:t>
            </w:r>
            <w:r w:rsidR="009708D6" w:rsidRPr="00F37E8A">
              <w:rPr>
                <w:rFonts w:ascii="Times New Roman" w:hAnsi="Times New Roman" w:cs="Times New Roman"/>
                <w:sz w:val="24"/>
                <w:szCs w:val="24"/>
              </w:rPr>
              <w:t xml:space="preserve"> тыс.</w:t>
            </w:r>
            <w:r w:rsidRPr="00F37E8A">
              <w:rPr>
                <w:rFonts w:ascii="Times New Roman" w:hAnsi="Times New Roman" w:cs="Times New Roman"/>
                <w:sz w:val="24"/>
                <w:szCs w:val="24"/>
              </w:rPr>
              <w:t xml:space="preserve"> руб.</w:t>
            </w:r>
          </w:p>
        </w:tc>
        <w:tc>
          <w:tcPr>
            <w:tcW w:w="1417" w:type="dxa"/>
          </w:tcPr>
          <w:p w14:paraId="13EDAE67" w14:textId="175FA5E5" w:rsidR="001D752F" w:rsidRPr="00F37E8A" w:rsidRDefault="001D752F" w:rsidP="001C5248">
            <w:pPr>
              <w:spacing w:line="360" w:lineRule="auto"/>
              <w:jc w:val="center"/>
              <w:rPr>
                <w:rFonts w:ascii="Times New Roman" w:hAnsi="Times New Roman" w:cs="Times New Roman"/>
                <w:sz w:val="24"/>
                <w:szCs w:val="24"/>
              </w:rPr>
            </w:pPr>
            <w:r w:rsidRPr="00F37E8A">
              <w:rPr>
                <w:rFonts w:ascii="Times New Roman" w:hAnsi="Times New Roman" w:cs="Times New Roman"/>
                <w:sz w:val="24"/>
                <w:szCs w:val="24"/>
              </w:rPr>
              <w:t>1</w:t>
            </w:r>
            <w:r w:rsidR="009708D6" w:rsidRPr="00F37E8A">
              <w:rPr>
                <w:rFonts w:ascii="Times New Roman" w:hAnsi="Times New Roman" w:cs="Times New Roman"/>
                <w:sz w:val="24"/>
                <w:szCs w:val="24"/>
              </w:rPr>
              <w:t> </w:t>
            </w:r>
            <w:r w:rsidRPr="00F37E8A">
              <w:rPr>
                <w:rFonts w:ascii="Times New Roman" w:hAnsi="Times New Roman" w:cs="Times New Roman"/>
                <w:sz w:val="24"/>
                <w:szCs w:val="24"/>
              </w:rPr>
              <w:t>484</w:t>
            </w:r>
            <w:r w:rsidR="009708D6" w:rsidRPr="00F37E8A">
              <w:rPr>
                <w:rFonts w:ascii="Times New Roman" w:hAnsi="Times New Roman" w:cs="Times New Roman"/>
                <w:sz w:val="24"/>
                <w:szCs w:val="24"/>
              </w:rPr>
              <w:t>,</w:t>
            </w:r>
            <w:r w:rsidRPr="00F37E8A">
              <w:rPr>
                <w:rFonts w:ascii="Times New Roman" w:hAnsi="Times New Roman" w:cs="Times New Roman"/>
                <w:sz w:val="24"/>
                <w:szCs w:val="24"/>
              </w:rPr>
              <w:t xml:space="preserve"> 5</w:t>
            </w:r>
          </w:p>
        </w:tc>
        <w:tc>
          <w:tcPr>
            <w:tcW w:w="1559" w:type="dxa"/>
          </w:tcPr>
          <w:p w14:paraId="20486BEE" w14:textId="5F424AC6" w:rsidR="001D752F" w:rsidRPr="00F37E8A" w:rsidRDefault="001D752F" w:rsidP="001C5248">
            <w:pPr>
              <w:spacing w:line="360" w:lineRule="auto"/>
              <w:jc w:val="center"/>
              <w:rPr>
                <w:rFonts w:ascii="Times New Roman" w:hAnsi="Times New Roman" w:cs="Times New Roman"/>
                <w:sz w:val="24"/>
                <w:szCs w:val="24"/>
              </w:rPr>
            </w:pPr>
            <w:r w:rsidRPr="00F37E8A">
              <w:rPr>
                <w:rFonts w:ascii="Times New Roman" w:hAnsi="Times New Roman" w:cs="Times New Roman"/>
                <w:sz w:val="24"/>
                <w:szCs w:val="24"/>
              </w:rPr>
              <w:t>1 660</w:t>
            </w:r>
          </w:p>
        </w:tc>
        <w:tc>
          <w:tcPr>
            <w:tcW w:w="1979" w:type="dxa"/>
          </w:tcPr>
          <w:p w14:paraId="15613A04" w14:textId="04865575" w:rsidR="001D752F" w:rsidRPr="00F37E8A" w:rsidRDefault="001D752F" w:rsidP="001C5248">
            <w:pPr>
              <w:spacing w:line="360" w:lineRule="auto"/>
              <w:jc w:val="center"/>
              <w:rPr>
                <w:rFonts w:ascii="Times New Roman" w:hAnsi="Times New Roman" w:cs="Times New Roman"/>
                <w:sz w:val="24"/>
                <w:szCs w:val="24"/>
              </w:rPr>
            </w:pPr>
            <w:r w:rsidRPr="00F37E8A">
              <w:rPr>
                <w:rFonts w:ascii="Times New Roman" w:hAnsi="Times New Roman" w:cs="Times New Roman"/>
                <w:sz w:val="24"/>
                <w:szCs w:val="24"/>
              </w:rPr>
              <w:t>2 320</w:t>
            </w:r>
          </w:p>
        </w:tc>
      </w:tr>
      <w:tr w:rsidR="001D752F" w:rsidRPr="00C40066" w14:paraId="6C5BB5A8" w14:textId="77777777" w:rsidTr="001C5248">
        <w:trPr>
          <w:trHeight w:val="79"/>
        </w:trPr>
        <w:tc>
          <w:tcPr>
            <w:tcW w:w="4390" w:type="dxa"/>
          </w:tcPr>
          <w:p w14:paraId="43807393" w14:textId="77777777" w:rsidR="001D752F" w:rsidRPr="00F37E8A" w:rsidRDefault="001D752F" w:rsidP="001C5248">
            <w:pPr>
              <w:spacing w:line="360" w:lineRule="auto"/>
              <w:jc w:val="both"/>
              <w:rPr>
                <w:rFonts w:ascii="Times New Roman" w:hAnsi="Times New Roman" w:cs="Times New Roman"/>
                <w:sz w:val="24"/>
                <w:szCs w:val="24"/>
              </w:rPr>
            </w:pPr>
            <w:r w:rsidRPr="00F37E8A">
              <w:rPr>
                <w:rFonts w:ascii="Times New Roman" w:hAnsi="Times New Roman" w:cs="Times New Roman"/>
                <w:sz w:val="24"/>
                <w:szCs w:val="24"/>
                <w:lang w:val="en-GB"/>
              </w:rPr>
              <w:t>ROI</w:t>
            </w:r>
            <w:r w:rsidRPr="00F37E8A">
              <w:rPr>
                <w:rFonts w:ascii="Times New Roman" w:hAnsi="Times New Roman" w:cs="Times New Roman"/>
                <w:sz w:val="24"/>
                <w:szCs w:val="24"/>
              </w:rPr>
              <w:t>, %</w:t>
            </w:r>
          </w:p>
        </w:tc>
        <w:tc>
          <w:tcPr>
            <w:tcW w:w="1417" w:type="dxa"/>
          </w:tcPr>
          <w:p w14:paraId="31DEB462" w14:textId="77777777" w:rsidR="001D752F" w:rsidRPr="00F37E8A" w:rsidRDefault="001D752F" w:rsidP="001C5248">
            <w:pPr>
              <w:spacing w:line="360" w:lineRule="auto"/>
              <w:jc w:val="center"/>
              <w:rPr>
                <w:rFonts w:ascii="Times New Roman" w:hAnsi="Times New Roman" w:cs="Times New Roman"/>
                <w:sz w:val="24"/>
                <w:szCs w:val="24"/>
              </w:rPr>
            </w:pPr>
            <w:r w:rsidRPr="00F37E8A">
              <w:rPr>
                <w:rFonts w:ascii="Times New Roman" w:hAnsi="Times New Roman" w:cs="Times New Roman"/>
                <w:sz w:val="24"/>
                <w:szCs w:val="24"/>
              </w:rPr>
              <w:t>449,01</w:t>
            </w:r>
          </w:p>
        </w:tc>
        <w:tc>
          <w:tcPr>
            <w:tcW w:w="1559" w:type="dxa"/>
          </w:tcPr>
          <w:p w14:paraId="47BACF3F" w14:textId="77777777" w:rsidR="001D752F" w:rsidRPr="00F37E8A" w:rsidRDefault="001D752F" w:rsidP="001C5248">
            <w:pPr>
              <w:spacing w:line="360" w:lineRule="auto"/>
              <w:jc w:val="center"/>
              <w:rPr>
                <w:rFonts w:ascii="Times New Roman" w:hAnsi="Times New Roman" w:cs="Times New Roman"/>
                <w:sz w:val="24"/>
                <w:szCs w:val="24"/>
              </w:rPr>
            </w:pPr>
            <w:r w:rsidRPr="00F37E8A">
              <w:rPr>
                <w:rFonts w:ascii="Times New Roman" w:hAnsi="Times New Roman" w:cs="Times New Roman"/>
                <w:sz w:val="24"/>
                <w:szCs w:val="24"/>
              </w:rPr>
              <w:t>474,28</w:t>
            </w:r>
          </w:p>
        </w:tc>
        <w:tc>
          <w:tcPr>
            <w:tcW w:w="1979" w:type="dxa"/>
          </w:tcPr>
          <w:p w14:paraId="64AD6DD7" w14:textId="77777777" w:rsidR="001D752F" w:rsidRPr="00F37E8A" w:rsidRDefault="001D752F" w:rsidP="001C5248">
            <w:pPr>
              <w:spacing w:line="360" w:lineRule="auto"/>
              <w:jc w:val="center"/>
              <w:rPr>
                <w:rFonts w:ascii="Times New Roman" w:hAnsi="Times New Roman" w:cs="Times New Roman"/>
                <w:sz w:val="24"/>
                <w:szCs w:val="24"/>
              </w:rPr>
            </w:pPr>
            <w:r w:rsidRPr="00F37E8A">
              <w:rPr>
                <w:rFonts w:ascii="Times New Roman" w:hAnsi="Times New Roman" w:cs="Times New Roman"/>
                <w:sz w:val="24"/>
                <w:szCs w:val="24"/>
              </w:rPr>
              <w:t>493,62</w:t>
            </w:r>
          </w:p>
        </w:tc>
      </w:tr>
    </w:tbl>
    <w:p w14:paraId="741EDD5F" w14:textId="77777777" w:rsidR="001D752F" w:rsidRPr="00C40066" w:rsidRDefault="001D752F" w:rsidP="007C78D3">
      <w:pPr>
        <w:spacing w:line="360" w:lineRule="auto"/>
        <w:ind w:firstLine="709"/>
        <w:jc w:val="both"/>
        <w:rPr>
          <w:rFonts w:ascii="Times New Roman" w:hAnsi="Times New Roman" w:cs="Times New Roman"/>
          <w:sz w:val="28"/>
          <w:szCs w:val="28"/>
        </w:rPr>
      </w:pPr>
    </w:p>
    <w:p w14:paraId="5B358706" w14:textId="2B9B88C8" w:rsidR="00E74ED6" w:rsidRPr="00C40066" w:rsidRDefault="002548C9" w:rsidP="007C78D3">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У показателя возврата инвестиций </w:t>
      </w:r>
      <w:r w:rsidRPr="00C40066">
        <w:rPr>
          <w:rFonts w:ascii="Times New Roman" w:hAnsi="Times New Roman" w:cs="Times New Roman"/>
          <w:sz w:val="28"/>
          <w:szCs w:val="28"/>
          <w:lang w:val="en-GB"/>
        </w:rPr>
        <w:t>R</w:t>
      </w:r>
      <w:r w:rsidR="00451EF7" w:rsidRPr="00C40066">
        <w:rPr>
          <w:rFonts w:ascii="Times New Roman" w:hAnsi="Times New Roman" w:cs="Times New Roman"/>
          <w:sz w:val="28"/>
          <w:szCs w:val="28"/>
          <w:lang w:val="en-GB"/>
        </w:rPr>
        <w:t>OI</w:t>
      </w:r>
      <w:r w:rsidRPr="00C40066">
        <w:rPr>
          <w:rFonts w:ascii="Times New Roman" w:hAnsi="Times New Roman" w:cs="Times New Roman"/>
          <w:sz w:val="28"/>
          <w:szCs w:val="28"/>
        </w:rPr>
        <w:t xml:space="preserve"> </w:t>
      </w:r>
      <w:r w:rsidR="00451EF7" w:rsidRPr="00C40066">
        <w:rPr>
          <w:rFonts w:ascii="Times New Roman" w:hAnsi="Times New Roman" w:cs="Times New Roman"/>
          <w:sz w:val="28"/>
          <w:szCs w:val="28"/>
        </w:rPr>
        <w:t xml:space="preserve">высокий уровень и </w:t>
      </w:r>
      <w:r w:rsidRPr="00C40066">
        <w:rPr>
          <w:rFonts w:ascii="Times New Roman" w:hAnsi="Times New Roman" w:cs="Times New Roman"/>
          <w:sz w:val="28"/>
          <w:szCs w:val="28"/>
        </w:rPr>
        <w:t>положительная динамика</w:t>
      </w:r>
      <w:r w:rsidR="008F1153" w:rsidRPr="00C40066">
        <w:rPr>
          <w:rFonts w:ascii="Times New Roman" w:hAnsi="Times New Roman" w:cs="Times New Roman"/>
          <w:sz w:val="28"/>
          <w:szCs w:val="28"/>
        </w:rPr>
        <w:t>, что видно на</w:t>
      </w:r>
      <w:r w:rsidR="00451EF7" w:rsidRPr="00C40066">
        <w:rPr>
          <w:rFonts w:ascii="Times New Roman" w:hAnsi="Times New Roman" w:cs="Times New Roman"/>
          <w:sz w:val="28"/>
          <w:szCs w:val="28"/>
        </w:rPr>
        <w:t xml:space="preserve"> рисун</w:t>
      </w:r>
      <w:r w:rsidR="008F1153" w:rsidRPr="00C40066">
        <w:rPr>
          <w:rFonts w:ascii="Times New Roman" w:hAnsi="Times New Roman" w:cs="Times New Roman"/>
          <w:sz w:val="28"/>
          <w:szCs w:val="28"/>
        </w:rPr>
        <w:t>ке</w:t>
      </w:r>
      <w:r w:rsidR="00794E23">
        <w:rPr>
          <w:rFonts w:ascii="Times New Roman" w:hAnsi="Times New Roman" w:cs="Times New Roman"/>
          <w:sz w:val="28"/>
          <w:szCs w:val="28"/>
        </w:rPr>
        <w:t xml:space="preserve"> 1</w:t>
      </w:r>
      <w:r w:rsidR="000C35CD">
        <w:rPr>
          <w:rFonts w:ascii="Times New Roman" w:hAnsi="Times New Roman" w:cs="Times New Roman"/>
          <w:sz w:val="28"/>
          <w:szCs w:val="28"/>
        </w:rPr>
        <w:t>0</w:t>
      </w:r>
      <w:r w:rsidR="00451EF7" w:rsidRPr="00C40066">
        <w:rPr>
          <w:rFonts w:ascii="Times New Roman" w:hAnsi="Times New Roman" w:cs="Times New Roman"/>
          <w:sz w:val="28"/>
          <w:szCs w:val="28"/>
        </w:rPr>
        <w:t xml:space="preserve">. </w:t>
      </w:r>
    </w:p>
    <w:p w14:paraId="009BD149" w14:textId="77777777" w:rsidR="00AB32B3" w:rsidRPr="00C40066" w:rsidRDefault="004C29E1" w:rsidP="007C78D3">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 </w:t>
      </w:r>
    </w:p>
    <w:p w14:paraId="46263D67" w14:textId="27B43C7B" w:rsidR="00F41B7F" w:rsidRPr="00C40066" w:rsidRDefault="00E74ED6" w:rsidP="001059EA">
      <w:pPr>
        <w:ind w:firstLine="709"/>
        <w:jc w:val="both"/>
        <w:rPr>
          <w:rFonts w:ascii="Times New Roman" w:hAnsi="Times New Roman" w:cs="Times New Roman"/>
          <w:sz w:val="28"/>
          <w:szCs w:val="28"/>
        </w:rPr>
      </w:pPr>
      <w:r w:rsidRPr="00C40066">
        <w:rPr>
          <w:rFonts w:ascii="Times New Roman" w:hAnsi="Times New Roman" w:cs="Times New Roman"/>
          <w:noProof/>
          <w:sz w:val="28"/>
          <w:szCs w:val="28"/>
        </w:rPr>
        <w:drawing>
          <wp:inline distT="0" distB="0" distL="0" distR="0" wp14:anchorId="6797B9B6" wp14:editId="1E723271">
            <wp:extent cx="5170170" cy="2257425"/>
            <wp:effectExtent l="0" t="0" r="1143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7A1A55E" w14:textId="6D880FF6" w:rsidR="0052398F" w:rsidRPr="00C40066" w:rsidRDefault="00451EF7" w:rsidP="001333B2">
      <w:pPr>
        <w:spacing w:before="240"/>
        <w:ind w:firstLine="709"/>
        <w:jc w:val="center"/>
        <w:rPr>
          <w:rFonts w:ascii="Times New Roman" w:hAnsi="Times New Roman" w:cs="Times New Roman"/>
          <w:sz w:val="28"/>
          <w:szCs w:val="28"/>
        </w:rPr>
      </w:pPr>
      <w:r w:rsidRPr="00C40066">
        <w:rPr>
          <w:rFonts w:ascii="Times New Roman" w:hAnsi="Times New Roman" w:cs="Times New Roman"/>
          <w:sz w:val="28"/>
          <w:szCs w:val="28"/>
        </w:rPr>
        <w:t xml:space="preserve">Рисунок </w:t>
      </w:r>
      <w:r w:rsidR="00A20E03" w:rsidRPr="00C40066">
        <w:rPr>
          <w:rFonts w:ascii="Times New Roman" w:hAnsi="Times New Roman" w:cs="Times New Roman"/>
          <w:sz w:val="28"/>
          <w:szCs w:val="28"/>
        </w:rPr>
        <w:t>1</w:t>
      </w:r>
      <w:r w:rsidR="000C35CD">
        <w:rPr>
          <w:rFonts w:ascii="Times New Roman" w:hAnsi="Times New Roman" w:cs="Times New Roman"/>
          <w:sz w:val="28"/>
          <w:szCs w:val="28"/>
        </w:rPr>
        <w:t>0</w:t>
      </w:r>
      <w:r w:rsidRPr="00C40066">
        <w:rPr>
          <w:rFonts w:ascii="Times New Roman" w:hAnsi="Times New Roman" w:cs="Times New Roman"/>
          <w:sz w:val="28"/>
          <w:szCs w:val="28"/>
        </w:rPr>
        <w:t xml:space="preserve"> – Динамика </w:t>
      </w:r>
      <w:r w:rsidRPr="00C40066">
        <w:rPr>
          <w:rFonts w:ascii="Times New Roman" w:hAnsi="Times New Roman" w:cs="Times New Roman"/>
          <w:sz w:val="28"/>
          <w:szCs w:val="28"/>
          <w:lang w:val="en-GB"/>
        </w:rPr>
        <w:t>ROI</w:t>
      </w:r>
      <w:r w:rsidRPr="00C40066">
        <w:rPr>
          <w:rFonts w:ascii="Times New Roman" w:hAnsi="Times New Roman" w:cs="Times New Roman"/>
          <w:sz w:val="28"/>
          <w:szCs w:val="28"/>
        </w:rPr>
        <w:t xml:space="preserve"> за </w:t>
      </w:r>
      <w:r w:rsidR="0055769D" w:rsidRPr="00C40066">
        <w:rPr>
          <w:rFonts w:ascii="Times New Roman" w:hAnsi="Times New Roman" w:cs="Times New Roman"/>
          <w:sz w:val="28"/>
          <w:szCs w:val="28"/>
        </w:rPr>
        <w:t>период с 2025 по 2027 год</w:t>
      </w:r>
      <w:r w:rsidR="001059EA">
        <w:rPr>
          <w:rFonts w:ascii="Times New Roman" w:hAnsi="Times New Roman" w:cs="Times New Roman"/>
          <w:sz w:val="28"/>
          <w:szCs w:val="28"/>
        </w:rPr>
        <w:t xml:space="preserve"> (составлено автором)</w:t>
      </w:r>
    </w:p>
    <w:p w14:paraId="0A5E5D65" w14:textId="77777777" w:rsidR="0055769D" w:rsidRPr="00C40066" w:rsidRDefault="0055769D" w:rsidP="0055769D">
      <w:pPr>
        <w:spacing w:before="240" w:line="360" w:lineRule="auto"/>
        <w:ind w:firstLine="709"/>
        <w:jc w:val="center"/>
        <w:rPr>
          <w:rFonts w:ascii="Times New Roman" w:hAnsi="Times New Roman" w:cs="Times New Roman"/>
          <w:sz w:val="28"/>
          <w:szCs w:val="28"/>
        </w:rPr>
      </w:pPr>
    </w:p>
    <w:p w14:paraId="5716EA6E" w14:textId="252C4FE6" w:rsidR="00F37E8A" w:rsidRPr="00983668" w:rsidRDefault="0055769D" w:rsidP="00F37E8A">
      <w:pPr>
        <w:spacing w:before="240"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Итак, эффективность предложенных </w:t>
      </w:r>
      <w:r w:rsidRPr="00C40066">
        <w:rPr>
          <w:rFonts w:ascii="Times New Roman" w:hAnsi="Times New Roman" w:cs="Times New Roman"/>
          <w:sz w:val="28"/>
          <w:szCs w:val="28"/>
          <w:lang w:val="en-GB"/>
        </w:rPr>
        <w:t>digital</w:t>
      </w:r>
      <w:r w:rsidRPr="00C40066">
        <w:rPr>
          <w:rFonts w:ascii="Times New Roman" w:hAnsi="Times New Roman" w:cs="Times New Roman"/>
          <w:sz w:val="28"/>
          <w:szCs w:val="28"/>
        </w:rPr>
        <w:t xml:space="preserve">-инструментов доказана, так как показатели </w:t>
      </w:r>
      <w:r w:rsidRPr="00C40066">
        <w:rPr>
          <w:rFonts w:ascii="Times New Roman" w:hAnsi="Times New Roman" w:cs="Times New Roman"/>
          <w:sz w:val="28"/>
          <w:szCs w:val="28"/>
          <w:lang w:val="en-GB"/>
        </w:rPr>
        <w:t>ROI</w:t>
      </w:r>
      <w:r w:rsidRPr="00C40066">
        <w:rPr>
          <w:rFonts w:ascii="Times New Roman" w:hAnsi="Times New Roman" w:cs="Times New Roman"/>
          <w:sz w:val="28"/>
          <w:szCs w:val="28"/>
        </w:rPr>
        <w:t xml:space="preserve"> и уровень прибыли достаточно высоки и демонстрируют положительную динамику. Это подтверждает, что внедрение </w:t>
      </w:r>
      <w:r w:rsidRPr="00C40066">
        <w:rPr>
          <w:rFonts w:ascii="Times New Roman" w:hAnsi="Times New Roman" w:cs="Times New Roman"/>
          <w:sz w:val="28"/>
          <w:szCs w:val="28"/>
          <w:lang w:val="en-GB"/>
        </w:rPr>
        <w:t>digital</w:t>
      </w:r>
      <w:r w:rsidRPr="00C40066">
        <w:rPr>
          <w:rFonts w:ascii="Times New Roman" w:hAnsi="Times New Roman" w:cs="Times New Roman"/>
          <w:sz w:val="28"/>
          <w:szCs w:val="28"/>
        </w:rPr>
        <w:t xml:space="preserve">-инструментов </w:t>
      </w:r>
      <w:r w:rsidR="008F1153" w:rsidRPr="00C40066">
        <w:rPr>
          <w:rFonts w:ascii="Times New Roman" w:hAnsi="Times New Roman" w:cs="Times New Roman"/>
          <w:sz w:val="28"/>
          <w:szCs w:val="28"/>
        </w:rPr>
        <w:t>пос</w:t>
      </w:r>
      <w:r w:rsidRPr="00C40066">
        <w:rPr>
          <w:rFonts w:ascii="Times New Roman" w:hAnsi="Times New Roman" w:cs="Times New Roman"/>
          <w:sz w:val="28"/>
          <w:szCs w:val="28"/>
        </w:rPr>
        <w:t>пособствует увеличению доходов</w:t>
      </w:r>
      <w:r w:rsidR="008F1153" w:rsidRPr="00C40066">
        <w:rPr>
          <w:rFonts w:ascii="Times New Roman" w:hAnsi="Times New Roman" w:cs="Times New Roman"/>
          <w:sz w:val="28"/>
          <w:szCs w:val="28"/>
        </w:rPr>
        <w:t xml:space="preserve"> предприятия. </w:t>
      </w:r>
      <w:r w:rsidRPr="00C40066">
        <w:rPr>
          <w:rFonts w:ascii="Times New Roman" w:hAnsi="Times New Roman" w:cs="Times New Roman"/>
          <w:sz w:val="28"/>
          <w:szCs w:val="28"/>
        </w:rPr>
        <w:t>Кроме того, использование</w:t>
      </w:r>
      <w:r w:rsidR="00F41B7F" w:rsidRPr="00C40066">
        <w:rPr>
          <w:rFonts w:ascii="Times New Roman" w:hAnsi="Times New Roman" w:cs="Times New Roman"/>
          <w:sz w:val="28"/>
          <w:szCs w:val="28"/>
        </w:rPr>
        <w:t xml:space="preserve"> этих</w:t>
      </w:r>
      <w:r w:rsidRPr="00C40066">
        <w:rPr>
          <w:rFonts w:ascii="Times New Roman" w:hAnsi="Times New Roman" w:cs="Times New Roman"/>
          <w:sz w:val="28"/>
          <w:szCs w:val="28"/>
        </w:rPr>
        <w:t xml:space="preserve"> инструментов</w:t>
      </w:r>
      <w:r w:rsidR="00F41B7F" w:rsidRPr="00C40066">
        <w:rPr>
          <w:rFonts w:ascii="Times New Roman" w:hAnsi="Times New Roman" w:cs="Times New Roman"/>
          <w:sz w:val="28"/>
          <w:szCs w:val="28"/>
        </w:rPr>
        <w:t xml:space="preserve"> на предприятии малого бизнеса «Жасмин»</w:t>
      </w:r>
      <w:r w:rsidRPr="00C40066">
        <w:rPr>
          <w:rFonts w:ascii="Times New Roman" w:hAnsi="Times New Roman" w:cs="Times New Roman"/>
          <w:sz w:val="28"/>
          <w:szCs w:val="28"/>
        </w:rPr>
        <w:t xml:space="preserve"> позволяе</w:t>
      </w:r>
      <w:r w:rsidR="00F41B7F" w:rsidRPr="00C40066">
        <w:rPr>
          <w:rFonts w:ascii="Times New Roman" w:hAnsi="Times New Roman" w:cs="Times New Roman"/>
          <w:sz w:val="28"/>
          <w:szCs w:val="28"/>
        </w:rPr>
        <w:t>т у</w:t>
      </w:r>
      <w:r w:rsidRPr="00C40066">
        <w:rPr>
          <w:rFonts w:ascii="Times New Roman" w:hAnsi="Times New Roman" w:cs="Times New Roman"/>
          <w:sz w:val="28"/>
          <w:szCs w:val="28"/>
        </w:rPr>
        <w:t>лучшить аналитические возможности</w:t>
      </w:r>
      <w:r w:rsidR="00F41B7F" w:rsidRPr="00C40066">
        <w:rPr>
          <w:rFonts w:ascii="Times New Roman" w:hAnsi="Times New Roman" w:cs="Times New Roman"/>
          <w:sz w:val="28"/>
          <w:szCs w:val="28"/>
        </w:rPr>
        <w:t>,</w:t>
      </w:r>
      <w:r w:rsidRPr="00C40066">
        <w:rPr>
          <w:rFonts w:ascii="Times New Roman" w:hAnsi="Times New Roman" w:cs="Times New Roman"/>
          <w:sz w:val="28"/>
          <w:szCs w:val="28"/>
        </w:rPr>
        <w:t xml:space="preserve"> </w:t>
      </w:r>
      <w:r w:rsidR="00F41B7F" w:rsidRPr="00C40066">
        <w:rPr>
          <w:rFonts w:ascii="Times New Roman" w:hAnsi="Times New Roman" w:cs="Times New Roman"/>
          <w:sz w:val="28"/>
          <w:szCs w:val="28"/>
        </w:rPr>
        <w:t>п</w:t>
      </w:r>
      <w:r w:rsidRPr="00C40066">
        <w:rPr>
          <w:rFonts w:ascii="Times New Roman" w:hAnsi="Times New Roman" w:cs="Times New Roman"/>
          <w:sz w:val="28"/>
          <w:szCs w:val="28"/>
        </w:rPr>
        <w:t>овысить уровень вовлеченности клиентов</w:t>
      </w:r>
      <w:r w:rsidR="00F41B7F" w:rsidRPr="00C40066">
        <w:rPr>
          <w:rFonts w:ascii="Times New Roman" w:hAnsi="Times New Roman" w:cs="Times New Roman"/>
          <w:sz w:val="28"/>
          <w:szCs w:val="28"/>
        </w:rPr>
        <w:t>, у</w:t>
      </w:r>
      <w:r w:rsidRPr="00C40066">
        <w:rPr>
          <w:rFonts w:ascii="Times New Roman" w:hAnsi="Times New Roman" w:cs="Times New Roman"/>
          <w:sz w:val="28"/>
          <w:szCs w:val="28"/>
        </w:rPr>
        <w:t>величить охват аудитории</w:t>
      </w:r>
      <w:r w:rsidR="00F41B7F" w:rsidRPr="00C40066">
        <w:rPr>
          <w:rFonts w:ascii="Times New Roman" w:hAnsi="Times New Roman" w:cs="Times New Roman"/>
          <w:sz w:val="28"/>
          <w:szCs w:val="28"/>
        </w:rPr>
        <w:t xml:space="preserve"> и в целом </w:t>
      </w:r>
      <w:r w:rsidRPr="00C40066">
        <w:rPr>
          <w:rFonts w:ascii="Times New Roman" w:hAnsi="Times New Roman" w:cs="Times New Roman"/>
          <w:sz w:val="28"/>
          <w:szCs w:val="28"/>
        </w:rPr>
        <w:t>дости</w:t>
      </w:r>
      <w:r w:rsidR="00F41B7F" w:rsidRPr="00C40066">
        <w:rPr>
          <w:rFonts w:ascii="Times New Roman" w:hAnsi="Times New Roman" w:cs="Times New Roman"/>
          <w:sz w:val="28"/>
          <w:szCs w:val="28"/>
        </w:rPr>
        <w:t>чь</w:t>
      </w:r>
      <w:r w:rsidRPr="00C40066">
        <w:rPr>
          <w:rFonts w:ascii="Times New Roman" w:hAnsi="Times New Roman" w:cs="Times New Roman"/>
          <w:sz w:val="28"/>
          <w:szCs w:val="28"/>
        </w:rPr>
        <w:t xml:space="preserve"> устойчивого роста и конкурентных преимуществ</w:t>
      </w:r>
      <w:r w:rsidR="00983668">
        <w:rPr>
          <w:rFonts w:ascii="Times New Roman" w:hAnsi="Times New Roman" w:cs="Times New Roman"/>
          <w:sz w:val="28"/>
          <w:szCs w:val="28"/>
        </w:rPr>
        <w:t>.</w:t>
      </w:r>
    </w:p>
    <w:p w14:paraId="5364C26E" w14:textId="77777777" w:rsidR="00F37E8A" w:rsidRDefault="00F37E8A" w:rsidP="00AB6947">
      <w:pPr>
        <w:spacing w:line="360" w:lineRule="auto"/>
        <w:ind w:firstLine="709"/>
        <w:jc w:val="center"/>
        <w:rPr>
          <w:rFonts w:ascii="Times New Roman" w:hAnsi="Times New Roman" w:cs="Times New Roman"/>
          <w:b/>
          <w:bCs/>
          <w:sz w:val="28"/>
          <w:szCs w:val="28"/>
        </w:rPr>
      </w:pPr>
    </w:p>
    <w:p w14:paraId="358AC478" w14:textId="3001E2C1" w:rsidR="00AB6947" w:rsidRDefault="00E17031" w:rsidP="00AB6947">
      <w:pPr>
        <w:spacing w:line="360" w:lineRule="auto"/>
        <w:ind w:firstLine="709"/>
        <w:jc w:val="center"/>
        <w:rPr>
          <w:rFonts w:ascii="Times New Roman" w:hAnsi="Times New Roman" w:cs="Times New Roman"/>
          <w:b/>
          <w:bCs/>
          <w:sz w:val="28"/>
          <w:szCs w:val="28"/>
        </w:rPr>
      </w:pPr>
      <w:r w:rsidRPr="00AB6947">
        <w:rPr>
          <w:rFonts w:ascii="Times New Roman" w:hAnsi="Times New Roman" w:cs="Times New Roman"/>
          <w:b/>
          <w:bCs/>
          <w:sz w:val="28"/>
          <w:szCs w:val="28"/>
        </w:rPr>
        <w:lastRenderedPageBreak/>
        <w:t>ЗАКЛЮЧЕНИЕ</w:t>
      </w:r>
    </w:p>
    <w:p w14:paraId="02316BC0" w14:textId="77777777" w:rsidR="006466C7" w:rsidRPr="00AB6947" w:rsidRDefault="006466C7" w:rsidP="00AB6947">
      <w:pPr>
        <w:spacing w:line="360" w:lineRule="auto"/>
        <w:ind w:firstLine="709"/>
        <w:jc w:val="center"/>
        <w:rPr>
          <w:rFonts w:ascii="Times New Roman" w:hAnsi="Times New Roman" w:cs="Times New Roman"/>
          <w:b/>
          <w:bCs/>
          <w:sz w:val="28"/>
          <w:szCs w:val="28"/>
        </w:rPr>
      </w:pPr>
    </w:p>
    <w:p w14:paraId="55B99F09" w14:textId="37DB7905" w:rsidR="00EE0416" w:rsidRPr="00C40066" w:rsidRDefault="00EE0416" w:rsidP="00D51B94">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В ходе выполнения выпускной квалификационной работы были выполнены задачи,</w:t>
      </w:r>
      <w:r w:rsidR="00B510DC" w:rsidRPr="00C40066">
        <w:rPr>
          <w:rFonts w:ascii="Times New Roman" w:hAnsi="Times New Roman" w:cs="Times New Roman"/>
          <w:sz w:val="28"/>
          <w:szCs w:val="28"/>
        </w:rPr>
        <w:t xml:space="preserve"> поставленные в начале работы.</w:t>
      </w:r>
    </w:p>
    <w:p w14:paraId="05433FA4" w14:textId="44C0B139" w:rsidR="007A7C0F" w:rsidRPr="00C40066" w:rsidRDefault="00B510DC" w:rsidP="00B510DC">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Было определено, что </w:t>
      </w:r>
      <w:r w:rsidRPr="00C40066">
        <w:rPr>
          <w:rFonts w:ascii="Times New Roman" w:hAnsi="Times New Roman" w:cs="Times New Roman"/>
          <w:sz w:val="28"/>
          <w:szCs w:val="28"/>
          <w:lang w:val="en-GB"/>
        </w:rPr>
        <w:t>digital</w:t>
      </w:r>
      <w:r w:rsidRPr="00C40066">
        <w:rPr>
          <w:rFonts w:ascii="Times New Roman" w:hAnsi="Times New Roman" w:cs="Times New Roman"/>
          <w:sz w:val="28"/>
          <w:szCs w:val="28"/>
        </w:rPr>
        <w:t>-маркетинг</w:t>
      </w:r>
      <w:r w:rsidR="007A7C0F" w:rsidRPr="00C40066">
        <w:rPr>
          <w:rFonts w:ascii="Times New Roman" w:hAnsi="Times New Roman" w:cs="Times New Roman"/>
          <w:sz w:val="28"/>
          <w:szCs w:val="28"/>
        </w:rPr>
        <w:t xml:space="preserve"> </w:t>
      </w:r>
      <w:r w:rsidR="00510847" w:rsidRPr="00C40066">
        <w:rPr>
          <w:rFonts w:ascii="Times New Roman" w:hAnsi="Times New Roman" w:cs="Times New Roman"/>
          <w:sz w:val="28"/>
          <w:szCs w:val="28"/>
        </w:rPr>
        <w:t xml:space="preserve">– это такая деятельность по проведению маркетинговых мероприятий, которая осуществляется при помощи цифровых технологий и устройств с использованием цифровых каналов и офлайн инструментов. А в </w:t>
      </w:r>
      <w:r w:rsidR="007A7C0F" w:rsidRPr="00C40066">
        <w:rPr>
          <w:rFonts w:ascii="Times New Roman" w:hAnsi="Times New Roman" w:cs="Times New Roman"/>
          <w:sz w:val="28"/>
          <w:szCs w:val="28"/>
        </w:rPr>
        <w:t xml:space="preserve">современном мире, где люди проводят значительное количество времени в интернете, цифровой маркетинг стал неотъемлемой частью бизнес-стратегий. Применяя </w:t>
      </w:r>
      <w:r w:rsidR="00D51B94" w:rsidRPr="00C40066">
        <w:rPr>
          <w:rFonts w:ascii="Times New Roman" w:hAnsi="Times New Roman" w:cs="Times New Roman"/>
          <w:sz w:val="28"/>
          <w:szCs w:val="28"/>
        </w:rPr>
        <w:t>различные инструменты цифрового маркетинга организации,</w:t>
      </w:r>
      <w:r w:rsidR="007A7C0F" w:rsidRPr="00C40066">
        <w:rPr>
          <w:rFonts w:ascii="Times New Roman" w:hAnsi="Times New Roman" w:cs="Times New Roman"/>
          <w:sz w:val="28"/>
          <w:szCs w:val="28"/>
        </w:rPr>
        <w:t xml:space="preserve"> стараются обеспечить большую вероятность, что их усилия достигнут </w:t>
      </w:r>
      <w:r w:rsidR="00D51B94" w:rsidRPr="00C40066">
        <w:rPr>
          <w:rFonts w:ascii="Times New Roman" w:hAnsi="Times New Roman" w:cs="Times New Roman"/>
          <w:sz w:val="28"/>
          <w:szCs w:val="28"/>
        </w:rPr>
        <w:t>покупателей, активно использующих интернет.</w:t>
      </w:r>
      <w:r w:rsidR="00A2644C" w:rsidRPr="00C40066">
        <w:rPr>
          <w:rFonts w:ascii="Times New Roman" w:hAnsi="Times New Roman" w:cs="Times New Roman"/>
          <w:sz w:val="28"/>
          <w:szCs w:val="28"/>
        </w:rPr>
        <w:t xml:space="preserve"> Использование разнообразных инструментов </w:t>
      </w:r>
      <w:proofErr w:type="spellStart"/>
      <w:r w:rsidR="00A2644C" w:rsidRPr="00C40066">
        <w:rPr>
          <w:rFonts w:ascii="Times New Roman" w:hAnsi="Times New Roman" w:cs="Times New Roman"/>
          <w:sz w:val="28"/>
          <w:szCs w:val="28"/>
        </w:rPr>
        <w:t>digital</w:t>
      </w:r>
      <w:proofErr w:type="spellEnd"/>
      <w:r w:rsidR="00A2644C" w:rsidRPr="00C40066">
        <w:rPr>
          <w:rFonts w:ascii="Times New Roman" w:hAnsi="Times New Roman" w:cs="Times New Roman"/>
          <w:sz w:val="28"/>
          <w:szCs w:val="28"/>
        </w:rPr>
        <w:t>-маркетинга может существенно повысить коммерческую эффективность как малых, так и крупных компаний. Эффективная стратегия цифрового маркетинга, как правило, сочетает в себе несколько методов, включая интернет-рекламу, поисковую оптимизацию, продвижение в социальных сетях, создание контента и многое другое.</w:t>
      </w:r>
    </w:p>
    <w:p w14:paraId="2747DB95" w14:textId="60F7F895" w:rsidR="00A2644C" w:rsidRPr="00C40066" w:rsidRDefault="00A2644C" w:rsidP="00A2644C">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Одними из самых оптимальных инструментов </w:t>
      </w:r>
      <w:proofErr w:type="spellStart"/>
      <w:r w:rsidRPr="00C40066">
        <w:rPr>
          <w:rFonts w:ascii="Times New Roman" w:hAnsi="Times New Roman" w:cs="Times New Roman"/>
          <w:sz w:val="28"/>
          <w:szCs w:val="28"/>
        </w:rPr>
        <w:t>digital</w:t>
      </w:r>
      <w:proofErr w:type="spellEnd"/>
      <w:r w:rsidRPr="00C40066">
        <w:rPr>
          <w:rFonts w:ascii="Times New Roman" w:hAnsi="Times New Roman" w:cs="Times New Roman"/>
          <w:sz w:val="28"/>
          <w:szCs w:val="28"/>
        </w:rPr>
        <w:t xml:space="preserve">-маркетинга для малого предприятия являются контекстная реклама и продвижение бизнеса через социальные сети. </w:t>
      </w:r>
      <w:r w:rsidR="00D51B94" w:rsidRPr="00C40066">
        <w:rPr>
          <w:rFonts w:ascii="Times New Roman" w:hAnsi="Times New Roman" w:cs="Times New Roman"/>
          <w:sz w:val="28"/>
          <w:szCs w:val="28"/>
        </w:rPr>
        <w:t>Контекстной рекламой называют форму онлайн-рекламы, которая отображается пользователям на основе их интересов и поведения в сети. Она интегрируется в контент веб-страниц, что делает её менее навязчивой и более релевантной для целевой аудитории.</w:t>
      </w:r>
    </w:p>
    <w:p w14:paraId="263FC4E7" w14:textId="62FD3785" w:rsidR="00D51B94" w:rsidRPr="00C40066" w:rsidRDefault="00D51B94" w:rsidP="00A2644C">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Используя социальные сети, компания налаживает прямое взаимодействие с аудиторией, что позволяет ей глубже понять своих клиентов и укрепить свою репутацию. Таргетированная реклама в этих платформах способствует продвижению и может настраиваться по различным критериям, включая социально-демографические данные, географическое положение, интересы, технологии и сообщества.</w:t>
      </w:r>
    </w:p>
    <w:p w14:paraId="7D66A924" w14:textId="62775175" w:rsidR="001B1872" w:rsidRPr="00C40066" w:rsidRDefault="00A2644C" w:rsidP="001B1872">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lastRenderedPageBreak/>
        <w:t>Финансовое состояние предприятия малого бизнеса «Жасмин» является удовлетворительным за счет близких к норме</w:t>
      </w:r>
      <w:r w:rsidR="0058670C" w:rsidRPr="00C40066">
        <w:rPr>
          <w:rFonts w:ascii="Times New Roman" w:hAnsi="Times New Roman" w:cs="Times New Roman"/>
          <w:sz w:val="28"/>
          <w:szCs w:val="28"/>
        </w:rPr>
        <w:t xml:space="preserve"> </w:t>
      </w:r>
      <w:r w:rsidR="001B1872" w:rsidRPr="00C40066">
        <w:rPr>
          <w:rFonts w:ascii="Times New Roman" w:hAnsi="Times New Roman" w:cs="Times New Roman"/>
          <w:sz w:val="28"/>
          <w:szCs w:val="28"/>
        </w:rPr>
        <w:t>показателей ликвидности</w:t>
      </w:r>
      <w:r w:rsidR="002D5F1C" w:rsidRPr="00C40066">
        <w:rPr>
          <w:rFonts w:ascii="Times New Roman" w:hAnsi="Times New Roman" w:cs="Times New Roman"/>
          <w:sz w:val="28"/>
          <w:szCs w:val="28"/>
        </w:rPr>
        <w:t xml:space="preserve">, </w:t>
      </w:r>
      <w:r w:rsidR="001B1872" w:rsidRPr="00C40066">
        <w:rPr>
          <w:rFonts w:ascii="Times New Roman" w:hAnsi="Times New Roman" w:cs="Times New Roman"/>
          <w:sz w:val="28"/>
          <w:szCs w:val="28"/>
        </w:rPr>
        <w:t>финансовой устойчивости, финансовой независимости и степени платежеспособности.</w:t>
      </w:r>
      <w:r w:rsidR="0058670C" w:rsidRPr="00C40066">
        <w:rPr>
          <w:rFonts w:ascii="Times New Roman" w:hAnsi="Times New Roman" w:cs="Times New Roman"/>
          <w:sz w:val="28"/>
          <w:szCs w:val="28"/>
        </w:rPr>
        <w:t xml:space="preserve"> Однако степень платежеспособности по текущим обязательствам и общая степень платёжеспособности показывают отрицательную </w:t>
      </w:r>
      <w:r w:rsidR="002D5F1C" w:rsidRPr="00C40066">
        <w:rPr>
          <w:rFonts w:ascii="Times New Roman" w:hAnsi="Times New Roman" w:cs="Times New Roman"/>
          <w:sz w:val="28"/>
          <w:szCs w:val="28"/>
        </w:rPr>
        <w:t xml:space="preserve">динамику в -1,2 и -1,1 за четыре года и если данная тенденция продолжится, то это может негативно сказываться на возможности предприятия заплатить по своим обязательствам. </w:t>
      </w:r>
    </w:p>
    <w:p w14:paraId="681CCF2F" w14:textId="0B9EC66B" w:rsidR="001B1872" w:rsidRPr="00C40066" w:rsidRDefault="001B1872" w:rsidP="00D51B94">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Х</w:t>
      </w:r>
      <w:r w:rsidR="00D51B94" w:rsidRPr="00C40066">
        <w:rPr>
          <w:rFonts w:ascii="Times New Roman" w:hAnsi="Times New Roman" w:cs="Times New Roman"/>
          <w:sz w:val="28"/>
          <w:szCs w:val="28"/>
        </w:rPr>
        <w:t>отя и в небольших объемах,</w:t>
      </w:r>
      <w:r w:rsidRPr="00C40066">
        <w:rPr>
          <w:rFonts w:ascii="Times New Roman" w:hAnsi="Times New Roman" w:cs="Times New Roman"/>
          <w:sz w:val="28"/>
          <w:szCs w:val="28"/>
        </w:rPr>
        <w:t xml:space="preserve"> но предприятие розничной </w:t>
      </w:r>
      <w:r w:rsidR="00A10408" w:rsidRPr="00C40066">
        <w:rPr>
          <w:rFonts w:ascii="Times New Roman" w:hAnsi="Times New Roman" w:cs="Times New Roman"/>
          <w:sz w:val="28"/>
          <w:szCs w:val="28"/>
        </w:rPr>
        <w:t>торговли</w:t>
      </w:r>
      <w:r w:rsidRPr="00C40066">
        <w:rPr>
          <w:rFonts w:ascii="Times New Roman" w:hAnsi="Times New Roman" w:cs="Times New Roman"/>
          <w:sz w:val="28"/>
          <w:szCs w:val="28"/>
        </w:rPr>
        <w:t xml:space="preserve"> цветами «Жасмин»</w:t>
      </w:r>
      <w:r w:rsidR="00D51B94" w:rsidRPr="00C40066">
        <w:rPr>
          <w:rFonts w:ascii="Times New Roman" w:hAnsi="Times New Roman" w:cs="Times New Roman"/>
          <w:sz w:val="28"/>
          <w:szCs w:val="28"/>
        </w:rPr>
        <w:t xml:space="preserve"> применяет инструменты </w:t>
      </w:r>
      <w:proofErr w:type="spellStart"/>
      <w:r w:rsidR="00D51B94" w:rsidRPr="00C40066">
        <w:rPr>
          <w:rFonts w:ascii="Times New Roman" w:hAnsi="Times New Roman" w:cs="Times New Roman"/>
          <w:sz w:val="28"/>
          <w:szCs w:val="28"/>
        </w:rPr>
        <w:t>digital</w:t>
      </w:r>
      <w:proofErr w:type="spellEnd"/>
      <w:r w:rsidR="00D51B94" w:rsidRPr="00C40066">
        <w:rPr>
          <w:rFonts w:ascii="Times New Roman" w:hAnsi="Times New Roman" w:cs="Times New Roman"/>
          <w:sz w:val="28"/>
          <w:szCs w:val="28"/>
        </w:rPr>
        <w:t>-маркетинга, включая контекстную рекламу</w:t>
      </w:r>
      <w:r w:rsidR="002D5F1C" w:rsidRPr="00C40066">
        <w:rPr>
          <w:rFonts w:ascii="Times New Roman" w:hAnsi="Times New Roman" w:cs="Times New Roman"/>
          <w:sz w:val="28"/>
          <w:szCs w:val="28"/>
        </w:rPr>
        <w:t xml:space="preserve"> в «</w:t>
      </w:r>
      <w:proofErr w:type="spellStart"/>
      <w:r w:rsidR="002D5F1C" w:rsidRPr="00C40066">
        <w:rPr>
          <w:rFonts w:ascii="Times New Roman" w:hAnsi="Times New Roman" w:cs="Times New Roman"/>
          <w:sz w:val="28"/>
          <w:szCs w:val="28"/>
        </w:rPr>
        <w:t>Яндекс.Директ</w:t>
      </w:r>
      <w:proofErr w:type="spellEnd"/>
      <w:r w:rsidR="002D5F1C" w:rsidRPr="00C40066">
        <w:rPr>
          <w:rFonts w:ascii="Times New Roman" w:hAnsi="Times New Roman" w:cs="Times New Roman"/>
          <w:sz w:val="28"/>
          <w:szCs w:val="28"/>
        </w:rPr>
        <w:t>»</w:t>
      </w:r>
      <w:r w:rsidR="00D51B94" w:rsidRPr="00C40066">
        <w:rPr>
          <w:rFonts w:ascii="Times New Roman" w:hAnsi="Times New Roman" w:cs="Times New Roman"/>
          <w:sz w:val="28"/>
          <w:szCs w:val="28"/>
        </w:rPr>
        <w:t xml:space="preserve">, </w:t>
      </w:r>
      <w:r w:rsidRPr="00C40066">
        <w:rPr>
          <w:rFonts w:ascii="Times New Roman" w:hAnsi="Times New Roman" w:cs="Times New Roman"/>
          <w:sz w:val="28"/>
          <w:szCs w:val="28"/>
        </w:rPr>
        <w:t xml:space="preserve">ведение </w:t>
      </w:r>
      <w:r w:rsidR="002D13D2" w:rsidRPr="00C40066">
        <w:rPr>
          <w:rFonts w:ascii="Times New Roman" w:hAnsi="Times New Roman" w:cs="Times New Roman"/>
          <w:sz w:val="28"/>
          <w:szCs w:val="28"/>
        </w:rPr>
        <w:t>канала в «</w:t>
      </w:r>
      <w:proofErr w:type="spellStart"/>
      <w:r w:rsidR="002D13D2" w:rsidRPr="00C40066">
        <w:rPr>
          <w:rFonts w:ascii="Times New Roman" w:hAnsi="Times New Roman" w:cs="Times New Roman"/>
          <w:sz w:val="28"/>
          <w:szCs w:val="28"/>
        </w:rPr>
        <w:t>Телеграм</w:t>
      </w:r>
      <w:proofErr w:type="spellEnd"/>
      <w:r w:rsidR="002D13D2" w:rsidRPr="00C40066">
        <w:rPr>
          <w:rFonts w:ascii="Times New Roman" w:hAnsi="Times New Roman" w:cs="Times New Roman"/>
          <w:sz w:val="28"/>
          <w:szCs w:val="28"/>
        </w:rPr>
        <w:t xml:space="preserve">», </w:t>
      </w:r>
      <w:r w:rsidR="00D51B94" w:rsidRPr="00C40066">
        <w:rPr>
          <w:rFonts w:ascii="Times New Roman" w:hAnsi="Times New Roman" w:cs="Times New Roman"/>
          <w:sz w:val="28"/>
          <w:szCs w:val="28"/>
        </w:rPr>
        <w:t xml:space="preserve">собственный сайт и сотрудничество с сервисом </w:t>
      </w:r>
      <w:proofErr w:type="spellStart"/>
      <w:r w:rsidR="00D51B94" w:rsidRPr="00C40066">
        <w:rPr>
          <w:rFonts w:ascii="Times New Roman" w:hAnsi="Times New Roman" w:cs="Times New Roman"/>
          <w:sz w:val="28"/>
          <w:szCs w:val="28"/>
        </w:rPr>
        <w:t>Flowwow</w:t>
      </w:r>
      <w:proofErr w:type="spellEnd"/>
      <w:r w:rsidR="00D51B94" w:rsidRPr="00C40066">
        <w:rPr>
          <w:rFonts w:ascii="Times New Roman" w:hAnsi="Times New Roman" w:cs="Times New Roman"/>
          <w:sz w:val="28"/>
          <w:szCs w:val="28"/>
        </w:rPr>
        <w:t xml:space="preserve">. </w:t>
      </w:r>
      <w:r w:rsidR="008B74D9" w:rsidRPr="00C40066">
        <w:rPr>
          <w:rFonts w:ascii="Times New Roman" w:hAnsi="Times New Roman" w:cs="Times New Roman"/>
          <w:sz w:val="28"/>
          <w:szCs w:val="28"/>
        </w:rPr>
        <w:t>Проанализировав показатели рекламной кампании в «</w:t>
      </w:r>
      <w:proofErr w:type="spellStart"/>
      <w:r w:rsidR="008B74D9" w:rsidRPr="00C40066">
        <w:rPr>
          <w:rFonts w:ascii="Times New Roman" w:hAnsi="Times New Roman" w:cs="Times New Roman"/>
          <w:sz w:val="28"/>
          <w:szCs w:val="28"/>
        </w:rPr>
        <w:t>Яндекс.Директ</w:t>
      </w:r>
      <w:proofErr w:type="spellEnd"/>
      <w:r w:rsidR="008B74D9" w:rsidRPr="00C40066">
        <w:rPr>
          <w:rFonts w:ascii="Times New Roman" w:hAnsi="Times New Roman" w:cs="Times New Roman"/>
          <w:sz w:val="28"/>
          <w:szCs w:val="28"/>
        </w:rPr>
        <w:t>», удалось определить коэффициент возврата вложений, который</w:t>
      </w:r>
      <w:r w:rsidR="008F1153" w:rsidRPr="00C40066">
        <w:rPr>
          <w:rFonts w:ascii="Times New Roman" w:hAnsi="Times New Roman" w:cs="Times New Roman"/>
          <w:sz w:val="28"/>
          <w:szCs w:val="28"/>
        </w:rPr>
        <w:t xml:space="preserve"> в период с августа по ноябрь 2024 включительно</w:t>
      </w:r>
      <w:r w:rsidR="008B74D9" w:rsidRPr="00C40066">
        <w:rPr>
          <w:rFonts w:ascii="Times New Roman" w:hAnsi="Times New Roman" w:cs="Times New Roman"/>
          <w:sz w:val="28"/>
          <w:szCs w:val="28"/>
        </w:rPr>
        <w:t xml:space="preserve"> составлял</w:t>
      </w:r>
      <w:r w:rsidR="008F1153" w:rsidRPr="00C40066">
        <w:rPr>
          <w:rFonts w:ascii="Times New Roman" w:hAnsi="Times New Roman" w:cs="Times New Roman"/>
          <w:sz w:val="28"/>
          <w:szCs w:val="28"/>
        </w:rPr>
        <w:t xml:space="preserve"> 387,75%, 398,79%, 351, 39%, 370,43% соответственно.</w:t>
      </w:r>
    </w:p>
    <w:p w14:paraId="501A5334" w14:textId="25867BC1" w:rsidR="00F37E8A" w:rsidRDefault="00D51B94" w:rsidP="00F37E8A">
      <w:pPr>
        <w:spacing w:line="360" w:lineRule="auto"/>
        <w:ind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Основные рекомендации для улучшения </w:t>
      </w:r>
      <w:proofErr w:type="spellStart"/>
      <w:r w:rsidRPr="00C40066">
        <w:rPr>
          <w:rFonts w:ascii="Times New Roman" w:hAnsi="Times New Roman" w:cs="Times New Roman"/>
          <w:sz w:val="28"/>
          <w:szCs w:val="28"/>
        </w:rPr>
        <w:t>digital</w:t>
      </w:r>
      <w:proofErr w:type="spellEnd"/>
      <w:r w:rsidRPr="00C40066">
        <w:rPr>
          <w:rFonts w:ascii="Times New Roman" w:hAnsi="Times New Roman" w:cs="Times New Roman"/>
          <w:sz w:val="28"/>
          <w:szCs w:val="28"/>
        </w:rPr>
        <w:t>-маркетинга включают создание сообщества в «</w:t>
      </w:r>
      <w:proofErr w:type="spellStart"/>
      <w:r w:rsidRPr="00C40066">
        <w:rPr>
          <w:rFonts w:ascii="Times New Roman" w:hAnsi="Times New Roman" w:cs="Times New Roman"/>
          <w:sz w:val="28"/>
          <w:szCs w:val="28"/>
        </w:rPr>
        <w:t>Вконтакте</w:t>
      </w:r>
      <w:proofErr w:type="spellEnd"/>
      <w:r w:rsidRPr="00C40066">
        <w:rPr>
          <w:rFonts w:ascii="Times New Roman" w:hAnsi="Times New Roman" w:cs="Times New Roman"/>
          <w:sz w:val="28"/>
          <w:szCs w:val="28"/>
        </w:rPr>
        <w:t>»,</w:t>
      </w:r>
      <w:r w:rsidR="001B1872" w:rsidRPr="00C40066">
        <w:rPr>
          <w:rFonts w:ascii="Times New Roman" w:hAnsi="Times New Roman" w:cs="Times New Roman"/>
          <w:sz w:val="28"/>
          <w:szCs w:val="28"/>
        </w:rPr>
        <w:t xml:space="preserve"> разработка контент-плана,</w:t>
      </w:r>
      <w:r w:rsidRPr="00C40066">
        <w:rPr>
          <w:rFonts w:ascii="Times New Roman" w:hAnsi="Times New Roman" w:cs="Times New Roman"/>
          <w:sz w:val="28"/>
          <w:szCs w:val="28"/>
        </w:rPr>
        <w:t xml:space="preserve"> запуск таргетированной рекламы через рекламный кабинет</w:t>
      </w:r>
      <w:r w:rsidR="001B1872" w:rsidRPr="00C40066">
        <w:rPr>
          <w:rFonts w:ascii="Times New Roman" w:hAnsi="Times New Roman" w:cs="Times New Roman"/>
          <w:sz w:val="28"/>
          <w:szCs w:val="28"/>
        </w:rPr>
        <w:t xml:space="preserve">. </w:t>
      </w:r>
      <w:r w:rsidR="008F1153" w:rsidRPr="00C40066">
        <w:rPr>
          <w:rFonts w:ascii="Times New Roman" w:hAnsi="Times New Roman" w:cs="Times New Roman"/>
          <w:sz w:val="28"/>
          <w:szCs w:val="28"/>
        </w:rPr>
        <w:t>Рассчитав основные показатели эффективности</w:t>
      </w:r>
      <w:r w:rsidR="00A10408" w:rsidRPr="00C40066">
        <w:rPr>
          <w:rFonts w:ascii="Times New Roman" w:hAnsi="Times New Roman" w:cs="Times New Roman"/>
          <w:sz w:val="28"/>
          <w:szCs w:val="28"/>
        </w:rPr>
        <w:t>,</w:t>
      </w:r>
      <w:r w:rsidR="008F1153" w:rsidRPr="00C40066">
        <w:rPr>
          <w:rFonts w:ascii="Times New Roman" w:hAnsi="Times New Roman" w:cs="Times New Roman"/>
          <w:sz w:val="28"/>
          <w:szCs w:val="28"/>
        </w:rPr>
        <w:t xml:space="preserve"> было доказано,</w:t>
      </w:r>
      <w:r w:rsidR="00A10408" w:rsidRPr="00C40066">
        <w:rPr>
          <w:rFonts w:ascii="Times New Roman" w:hAnsi="Times New Roman" w:cs="Times New Roman"/>
          <w:sz w:val="28"/>
          <w:szCs w:val="28"/>
        </w:rPr>
        <w:t xml:space="preserve"> что разработанные </w:t>
      </w:r>
      <w:proofErr w:type="spellStart"/>
      <w:r w:rsidR="00A10408" w:rsidRPr="00C40066">
        <w:rPr>
          <w:rFonts w:ascii="Times New Roman" w:hAnsi="Times New Roman" w:cs="Times New Roman"/>
          <w:sz w:val="28"/>
          <w:szCs w:val="28"/>
        </w:rPr>
        <w:t>digital</w:t>
      </w:r>
      <w:proofErr w:type="spellEnd"/>
      <w:r w:rsidR="00A10408" w:rsidRPr="00C40066">
        <w:rPr>
          <w:rFonts w:ascii="Times New Roman" w:hAnsi="Times New Roman" w:cs="Times New Roman"/>
          <w:sz w:val="28"/>
          <w:szCs w:val="28"/>
        </w:rPr>
        <w:t>-инструменты приведут к положительному финансовому результату и окупят вложения, потраченные на них</w:t>
      </w:r>
      <w:r w:rsidR="008F1153" w:rsidRPr="00C40066">
        <w:rPr>
          <w:rFonts w:ascii="Times New Roman" w:hAnsi="Times New Roman" w:cs="Times New Roman"/>
          <w:sz w:val="28"/>
          <w:szCs w:val="28"/>
        </w:rPr>
        <w:t xml:space="preserve">. Так прибыль от </w:t>
      </w:r>
      <w:r w:rsidR="001723BC" w:rsidRPr="00C40066">
        <w:rPr>
          <w:rFonts w:ascii="Times New Roman" w:hAnsi="Times New Roman" w:cs="Times New Roman"/>
          <w:sz w:val="28"/>
          <w:szCs w:val="28"/>
        </w:rPr>
        <w:t>внедрения предложенных инструментов в период с 2025 по 2026 год составит</w:t>
      </w:r>
      <w:r w:rsidR="008F1153" w:rsidRPr="00C40066">
        <w:rPr>
          <w:rFonts w:ascii="Times New Roman" w:hAnsi="Times New Roman" w:cs="Times New Roman"/>
          <w:sz w:val="28"/>
          <w:szCs w:val="28"/>
        </w:rPr>
        <w:t xml:space="preserve"> 1 484</w:t>
      </w:r>
      <w:r w:rsidR="001723BC" w:rsidRPr="00C40066">
        <w:rPr>
          <w:rFonts w:ascii="Times New Roman" w:hAnsi="Times New Roman" w:cs="Times New Roman"/>
          <w:sz w:val="28"/>
          <w:szCs w:val="28"/>
        </w:rPr>
        <w:t> </w:t>
      </w:r>
      <w:r w:rsidR="008F1153" w:rsidRPr="00C40066">
        <w:rPr>
          <w:rFonts w:ascii="Times New Roman" w:hAnsi="Times New Roman" w:cs="Times New Roman"/>
          <w:sz w:val="28"/>
          <w:szCs w:val="28"/>
        </w:rPr>
        <w:t>500</w:t>
      </w:r>
      <w:r w:rsidR="001723BC" w:rsidRPr="00C40066">
        <w:rPr>
          <w:rFonts w:ascii="Times New Roman" w:hAnsi="Times New Roman" w:cs="Times New Roman"/>
          <w:sz w:val="28"/>
          <w:szCs w:val="28"/>
        </w:rPr>
        <w:t xml:space="preserve"> рублей, </w:t>
      </w:r>
      <w:r w:rsidR="008F1153" w:rsidRPr="00C40066">
        <w:rPr>
          <w:rFonts w:ascii="Times New Roman" w:hAnsi="Times New Roman" w:cs="Times New Roman"/>
          <w:sz w:val="28"/>
          <w:szCs w:val="28"/>
        </w:rPr>
        <w:t>1 660</w:t>
      </w:r>
      <w:r w:rsidR="001723BC" w:rsidRPr="00C40066">
        <w:rPr>
          <w:rFonts w:ascii="Times New Roman" w:hAnsi="Times New Roman" w:cs="Times New Roman"/>
          <w:sz w:val="28"/>
          <w:szCs w:val="28"/>
        </w:rPr>
        <w:t> </w:t>
      </w:r>
      <w:r w:rsidR="008F1153" w:rsidRPr="00C40066">
        <w:rPr>
          <w:rFonts w:ascii="Times New Roman" w:hAnsi="Times New Roman" w:cs="Times New Roman"/>
          <w:sz w:val="28"/>
          <w:szCs w:val="28"/>
        </w:rPr>
        <w:t>000</w:t>
      </w:r>
      <w:r w:rsidR="001723BC" w:rsidRPr="00C40066">
        <w:rPr>
          <w:rFonts w:ascii="Times New Roman" w:hAnsi="Times New Roman" w:cs="Times New Roman"/>
          <w:sz w:val="28"/>
          <w:szCs w:val="28"/>
        </w:rPr>
        <w:t xml:space="preserve"> рублей, </w:t>
      </w:r>
      <w:r w:rsidR="008F1153" w:rsidRPr="00C40066">
        <w:rPr>
          <w:rFonts w:ascii="Times New Roman" w:hAnsi="Times New Roman" w:cs="Times New Roman"/>
          <w:sz w:val="28"/>
          <w:szCs w:val="28"/>
        </w:rPr>
        <w:t>2 320</w:t>
      </w:r>
      <w:r w:rsidR="001723BC" w:rsidRPr="00C40066">
        <w:rPr>
          <w:rFonts w:ascii="Times New Roman" w:hAnsi="Times New Roman" w:cs="Times New Roman"/>
          <w:sz w:val="28"/>
          <w:szCs w:val="28"/>
        </w:rPr>
        <w:t> </w:t>
      </w:r>
      <w:r w:rsidR="008F1153" w:rsidRPr="00C40066">
        <w:rPr>
          <w:rFonts w:ascii="Times New Roman" w:hAnsi="Times New Roman" w:cs="Times New Roman"/>
          <w:sz w:val="28"/>
          <w:szCs w:val="28"/>
        </w:rPr>
        <w:t>000</w:t>
      </w:r>
      <w:r w:rsidR="001723BC" w:rsidRPr="00C40066">
        <w:rPr>
          <w:rFonts w:ascii="Times New Roman" w:hAnsi="Times New Roman" w:cs="Times New Roman"/>
          <w:sz w:val="28"/>
          <w:szCs w:val="28"/>
        </w:rPr>
        <w:t xml:space="preserve"> рублей, а </w:t>
      </w:r>
      <w:r w:rsidR="001723BC" w:rsidRPr="00C40066">
        <w:rPr>
          <w:rFonts w:ascii="Times New Roman" w:hAnsi="Times New Roman" w:cs="Times New Roman"/>
          <w:sz w:val="28"/>
          <w:szCs w:val="28"/>
          <w:lang w:val="en-GB"/>
        </w:rPr>
        <w:t>ROI</w:t>
      </w:r>
      <w:r w:rsidR="001723BC" w:rsidRPr="00C40066">
        <w:rPr>
          <w:rFonts w:ascii="Times New Roman" w:hAnsi="Times New Roman" w:cs="Times New Roman"/>
          <w:sz w:val="28"/>
          <w:szCs w:val="28"/>
        </w:rPr>
        <w:t xml:space="preserve"> в это же время 449,01%, 474,28%, 493,62% соответственно.</w:t>
      </w:r>
      <w:r w:rsidR="00F37E8A">
        <w:rPr>
          <w:rFonts w:ascii="Times New Roman" w:hAnsi="Times New Roman" w:cs="Times New Roman"/>
          <w:sz w:val="28"/>
          <w:szCs w:val="28"/>
        </w:rPr>
        <w:t xml:space="preserve"> П</w:t>
      </w:r>
      <w:r w:rsidR="00F37E8A">
        <w:rPr>
          <w:rFonts w:ascii="Times New Roman" w:hAnsi="Times New Roman" w:cs="Times New Roman"/>
          <w:sz w:val="28"/>
          <w:szCs w:val="28"/>
        </w:rPr>
        <w:t>оложительная динамика</w:t>
      </w:r>
      <w:r w:rsidR="00F37E8A">
        <w:rPr>
          <w:rFonts w:ascii="Times New Roman" w:hAnsi="Times New Roman" w:cs="Times New Roman"/>
          <w:sz w:val="28"/>
          <w:szCs w:val="28"/>
        </w:rPr>
        <w:t xml:space="preserve"> </w:t>
      </w:r>
      <w:r w:rsidR="00F37E8A" w:rsidRPr="00C40066">
        <w:rPr>
          <w:rFonts w:ascii="Times New Roman" w:hAnsi="Times New Roman" w:cs="Times New Roman"/>
          <w:sz w:val="28"/>
          <w:szCs w:val="28"/>
          <w:lang w:val="en-GB"/>
        </w:rPr>
        <w:t>ROI</w:t>
      </w:r>
      <w:r w:rsidR="00F37E8A">
        <w:rPr>
          <w:rFonts w:ascii="Times New Roman" w:hAnsi="Times New Roman" w:cs="Times New Roman"/>
          <w:sz w:val="28"/>
          <w:szCs w:val="28"/>
        </w:rPr>
        <w:t xml:space="preserve"> и </w:t>
      </w:r>
      <w:r w:rsidR="00F37E8A" w:rsidRPr="00C40066">
        <w:rPr>
          <w:rFonts w:ascii="Times New Roman" w:hAnsi="Times New Roman" w:cs="Times New Roman"/>
          <w:sz w:val="28"/>
          <w:szCs w:val="28"/>
        </w:rPr>
        <w:t>прибыл</w:t>
      </w:r>
      <w:r w:rsidR="00F37E8A">
        <w:rPr>
          <w:rFonts w:ascii="Times New Roman" w:hAnsi="Times New Roman" w:cs="Times New Roman"/>
          <w:sz w:val="28"/>
          <w:szCs w:val="28"/>
        </w:rPr>
        <w:t>и</w:t>
      </w:r>
      <w:r w:rsidR="00F37E8A">
        <w:rPr>
          <w:rFonts w:ascii="Times New Roman" w:hAnsi="Times New Roman" w:cs="Times New Roman"/>
          <w:sz w:val="28"/>
          <w:szCs w:val="28"/>
        </w:rPr>
        <w:t xml:space="preserve"> да</w:t>
      </w:r>
      <w:r w:rsidR="00F37E8A">
        <w:rPr>
          <w:rFonts w:ascii="Times New Roman" w:hAnsi="Times New Roman" w:cs="Times New Roman"/>
          <w:sz w:val="28"/>
          <w:szCs w:val="28"/>
        </w:rPr>
        <w:t>ют</w:t>
      </w:r>
      <w:r w:rsidR="00F37E8A">
        <w:rPr>
          <w:rFonts w:ascii="Times New Roman" w:hAnsi="Times New Roman" w:cs="Times New Roman"/>
          <w:sz w:val="28"/>
          <w:szCs w:val="28"/>
        </w:rPr>
        <w:t xml:space="preserve"> основание считать, что предложенные </w:t>
      </w:r>
      <w:r w:rsidR="00F37E8A" w:rsidRPr="00F37E8A">
        <w:rPr>
          <w:rFonts w:ascii="Times New Roman" w:hAnsi="Times New Roman" w:cs="Times New Roman"/>
          <w:sz w:val="28"/>
          <w:szCs w:val="28"/>
        </w:rPr>
        <w:t xml:space="preserve">мероприятия эффективны и могут применяться </w:t>
      </w:r>
      <w:r w:rsidR="00F37E8A">
        <w:rPr>
          <w:rFonts w:ascii="Times New Roman" w:hAnsi="Times New Roman" w:cs="Times New Roman"/>
          <w:sz w:val="28"/>
          <w:szCs w:val="28"/>
        </w:rPr>
        <w:t xml:space="preserve">как для предприятия «Жасмин», так и </w:t>
      </w:r>
      <w:r w:rsidR="00F37E8A">
        <w:rPr>
          <w:rFonts w:ascii="Times New Roman" w:hAnsi="Times New Roman" w:cs="Times New Roman"/>
          <w:sz w:val="28"/>
          <w:szCs w:val="28"/>
        </w:rPr>
        <w:t xml:space="preserve">для развития </w:t>
      </w:r>
      <w:r w:rsidR="00F37E8A" w:rsidRPr="00DA6004">
        <w:rPr>
          <w:rFonts w:ascii="Times New Roman" w:hAnsi="Times New Roman" w:cs="Times New Roman"/>
          <w:sz w:val="28"/>
          <w:szCs w:val="28"/>
          <w:lang w:val="en-GB"/>
        </w:rPr>
        <w:t>digital</w:t>
      </w:r>
      <w:r w:rsidR="00F37E8A" w:rsidRPr="00DA6004">
        <w:rPr>
          <w:rFonts w:ascii="Times New Roman" w:hAnsi="Times New Roman" w:cs="Times New Roman"/>
          <w:sz w:val="28"/>
          <w:szCs w:val="28"/>
        </w:rPr>
        <w:t>-маркетинга</w:t>
      </w:r>
      <w:r w:rsidR="00F37E8A">
        <w:rPr>
          <w:rFonts w:ascii="Times New Roman" w:hAnsi="Times New Roman" w:cs="Times New Roman"/>
          <w:sz w:val="28"/>
          <w:szCs w:val="28"/>
        </w:rPr>
        <w:t xml:space="preserve"> </w:t>
      </w:r>
      <w:r w:rsidR="00F37E8A">
        <w:rPr>
          <w:rFonts w:ascii="Times New Roman" w:hAnsi="Times New Roman" w:cs="Times New Roman"/>
          <w:sz w:val="28"/>
          <w:szCs w:val="28"/>
        </w:rPr>
        <w:t xml:space="preserve">других </w:t>
      </w:r>
      <w:r w:rsidR="00F37E8A">
        <w:rPr>
          <w:rFonts w:ascii="Times New Roman" w:hAnsi="Times New Roman" w:cs="Times New Roman"/>
          <w:sz w:val="28"/>
          <w:szCs w:val="28"/>
        </w:rPr>
        <w:t>малых предприятий, а также помогут улучшить их финансовое состояние и конкурентоспособность.</w:t>
      </w:r>
    </w:p>
    <w:p w14:paraId="334670FB" w14:textId="77777777" w:rsidR="00F37E8A" w:rsidRPr="00C40066" w:rsidRDefault="00F37E8A" w:rsidP="00F37E8A">
      <w:pPr>
        <w:spacing w:line="360" w:lineRule="auto"/>
        <w:ind w:firstLine="709"/>
        <w:jc w:val="both"/>
        <w:rPr>
          <w:rFonts w:ascii="Times New Roman" w:hAnsi="Times New Roman" w:cs="Times New Roman"/>
          <w:sz w:val="28"/>
          <w:szCs w:val="28"/>
        </w:rPr>
      </w:pPr>
    </w:p>
    <w:p w14:paraId="54B2632D" w14:textId="7BC4A7B4" w:rsidR="00D51B94" w:rsidRPr="006466C7" w:rsidRDefault="00D51B94" w:rsidP="00D51B94">
      <w:pPr>
        <w:spacing w:line="360" w:lineRule="auto"/>
        <w:ind w:firstLine="709"/>
        <w:jc w:val="center"/>
        <w:rPr>
          <w:rFonts w:ascii="Times New Roman" w:hAnsi="Times New Roman" w:cs="Times New Roman"/>
          <w:b/>
          <w:bCs/>
          <w:sz w:val="28"/>
          <w:szCs w:val="28"/>
        </w:rPr>
      </w:pPr>
      <w:r w:rsidRPr="006466C7">
        <w:rPr>
          <w:rFonts w:ascii="Times New Roman" w:hAnsi="Times New Roman" w:cs="Times New Roman"/>
          <w:b/>
          <w:bCs/>
          <w:sz w:val="28"/>
          <w:szCs w:val="28"/>
        </w:rPr>
        <w:lastRenderedPageBreak/>
        <w:t>СПИСОК ИСПОЛЬЗОВАННЫХ ИСТОЧНИКОВ</w:t>
      </w:r>
    </w:p>
    <w:p w14:paraId="30D68145" w14:textId="77777777" w:rsidR="00D51B94" w:rsidRPr="00C40066" w:rsidRDefault="00D51B94" w:rsidP="00D51B94">
      <w:pPr>
        <w:spacing w:line="360" w:lineRule="auto"/>
        <w:jc w:val="both"/>
        <w:rPr>
          <w:rFonts w:ascii="Times New Roman" w:hAnsi="Times New Roman" w:cs="Times New Roman"/>
          <w:sz w:val="28"/>
          <w:szCs w:val="28"/>
        </w:rPr>
      </w:pPr>
    </w:p>
    <w:p w14:paraId="6B24FBA7" w14:textId="1C5184DC"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Абрамова, А.</w:t>
      </w:r>
      <w:r w:rsidR="00671CA9">
        <w:rPr>
          <w:rFonts w:ascii="Times New Roman" w:hAnsi="Times New Roman" w:cs="Times New Roman"/>
          <w:sz w:val="28"/>
          <w:szCs w:val="28"/>
        </w:rPr>
        <w:t xml:space="preserve"> </w:t>
      </w:r>
      <w:r w:rsidRPr="00C40066">
        <w:rPr>
          <w:rFonts w:ascii="Times New Roman" w:hAnsi="Times New Roman" w:cs="Times New Roman"/>
          <w:sz w:val="28"/>
          <w:szCs w:val="28"/>
        </w:rPr>
        <w:t xml:space="preserve">Д. Внедрение SMM продвижения в коммерческую деятельность организации / А. Д. Абрамова, Е. Г. </w:t>
      </w:r>
      <w:proofErr w:type="spellStart"/>
      <w:r w:rsidRPr="00C40066">
        <w:rPr>
          <w:rFonts w:ascii="Times New Roman" w:hAnsi="Times New Roman" w:cs="Times New Roman"/>
          <w:sz w:val="28"/>
          <w:szCs w:val="28"/>
        </w:rPr>
        <w:t>Белоконская</w:t>
      </w:r>
      <w:proofErr w:type="spellEnd"/>
      <w:r w:rsidRPr="00C40066">
        <w:rPr>
          <w:rFonts w:ascii="Times New Roman" w:hAnsi="Times New Roman" w:cs="Times New Roman"/>
          <w:sz w:val="28"/>
          <w:szCs w:val="28"/>
        </w:rPr>
        <w:t xml:space="preserve"> // Проблемы экономики, финансов и управления производством. – 2021. – № 49. – С. 63–68. </w:t>
      </w:r>
    </w:p>
    <w:p w14:paraId="04D72C82" w14:textId="5869DA18"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Баланов, А. Н. Цифровизация в розничной и оптовой торговле. Разработка, интеграция и внедрение технологических</w:t>
      </w:r>
      <w:r w:rsidR="009C4937">
        <w:rPr>
          <w:rFonts w:ascii="Times New Roman" w:hAnsi="Times New Roman" w:cs="Times New Roman"/>
          <w:sz w:val="28"/>
          <w:szCs w:val="28"/>
        </w:rPr>
        <w:t xml:space="preserve"> </w:t>
      </w:r>
      <w:proofErr w:type="gramStart"/>
      <w:r w:rsidRPr="00C40066">
        <w:rPr>
          <w:rFonts w:ascii="Times New Roman" w:hAnsi="Times New Roman" w:cs="Times New Roman"/>
          <w:sz w:val="28"/>
          <w:szCs w:val="28"/>
        </w:rPr>
        <w:t>решений :</w:t>
      </w:r>
      <w:proofErr w:type="gramEnd"/>
      <w:r w:rsidRPr="00C40066">
        <w:rPr>
          <w:rFonts w:ascii="Times New Roman" w:hAnsi="Times New Roman" w:cs="Times New Roman"/>
          <w:sz w:val="28"/>
          <w:szCs w:val="28"/>
        </w:rPr>
        <w:t xml:space="preserve"> учебное пособие для вузов / А. Н. Баланов. – Санкт-</w:t>
      </w:r>
      <w:proofErr w:type="gramStart"/>
      <w:r w:rsidRPr="00C40066">
        <w:rPr>
          <w:rFonts w:ascii="Times New Roman" w:hAnsi="Times New Roman" w:cs="Times New Roman"/>
          <w:sz w:val="28"/>
          <w:szCs w:val="28"/>
        </w:rPr>
        <w:t>Петербург :</w:t>
      </w:r>
      <w:proofErr w:type="gramEnd"/>
      <w:r w:rsidRPr="00C40066">
        <w:rPr>
          <w:rFonts w:ascii="Times New Roman" w:hAnsi="Times New Roman" w:cs="Times New Roman"/>
          <w:sz w:val="28"/>
          <w:szCs w:val="28"/>
        </w:rPr>
        <w:t xml:space="preserve"> Лань, 2024. – 452 с. </w:t>
      </w:r>
      <w:bookmarkStart w:id="91" w:name="_Hlk188386882"/>
      <w:r w:rsidRPr="00C40066">
        <w:rPr>
          <w:rFonts w:ascii="Times New Roman" w:hAnsi="Times New Roman" w:cs="Times New Roman"/>
          <w:sz w:val="28"/>
          <w:szCs w:val="28"/>
        </w:rPr>
        <w:t xml:space="preserve">– ISBN 978-5-507-49391-3. </w:t>
      </w:r>
      <w:bookmarkEnd w:id="91"/>
    </w:p>
    <w:p w14:paraId="4DD32E00" w14:textId="370C5BC8"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proofErr w:type="spellStart"/>
      <w:r w:rsidRPr="00C40066">
        <w:rPr>
          <w:rFonts w:ascii="Times New Roman" w:hAnsi="Times New Roman" w:cs="Times New Roman"/>
          <w:sz w:val="28"/>
          <w:szCs w:val="28"/>
        </w:rPr>
        <w:t>Белоконская</w:t>
      </w:r>
      <w:proofErr w:type="spellEnd"/>
      <w:r w:rsidRPr="00C40066">
        <w:rPr>
          <w:rFonts w:ascii="Times New Roman" w:hAnsi="Times New Roman" w:cs="Times New Roman"/>
          <w:sz w:val="28"/>
          <w:szCs w:val="28"/>
        </w:rPr>
        <w:t>, Е. Г. Особенности организации контекстной рекламы высшего учебного</w:t>
      </w:r>
      <w:r w:rsidR="00D16D56" w:rsidRPr="00D16D56">
        <w:rPr>
          <w:rFonts w:ascii="Times New Roman" w:hAnsi="Times New Roman" w:cs="Times New Roman"/>
          <w:sz w:val="28"/>
          <w:szCs w:val="28"/>
        </w:rPr>
        <w:t xml:space="preserve"> </w:t>
      </w:r>
      <w:r w:rsidRPr="00C40066">
        <w:rPr>
          <w:rFonts w:ascii="Times New Roman" w:hAnsi="Times New Roman" w:cs="Times New Roman"/>
          <w:sz w:val="28"/>
          <w:szCs w:val="28"/>
        </w:rPr>
        <w:t xml:space="preserve">заведения / Е. Г. </w:t>
      </w:r>
      <w:proofErr w:type="spellStart"/>
      <w:r w:rsidRPr="00C40066">
        <w:rPr>
          <w:rFonts w:ascii="Times New Roman" w:hAnsi="Times New Roman" w:cs="Times New Roman"/>
          <w:sz w:val="28"/>
          <w:szCs w:val="28"/>
        </w:rPr>
        <w:t>Белоконская</w:t>
      </w:r>
      <w:proofErr w:type="spellEnd"/>
      <w:r w:rsidRPr="00C40066">
        <w:rPr>
          <w:rFonts w:ascii="Times New Roman" w:hAnsi="Times New Roman" w:cs="Times New Roman"/>
          <w:sz w:val="28"/>
          <w:szCs w:val="28"/>
        </w:rPr>
        <w:t xml:space="preserve">, Н. А. Чумакова // Известия вузов </w:t>
      </w:r>
      <w:proofErr w:type="spellStart"/>
      <w:r w:rsidRPr="00C40066">
        <w:rPr>
          <w:rFonts w:ascii="Times New Roman" w:hAnsi="Times New Roman" w:cs="Times New Roman"/>
          <w:sz w:val="28"/>
          <w:szCs w:val="28"/>
        </w:rPr>
        <w:t>ЭФиУП</w:t>
      </w:r>
      <w:proofErr w:type="spellEnd"/>
      <w:r w:rsidRPr="00C40066">
        <w:rPr>
          <w:rFonts w:ascii="Times New Roman" w:hAnsi="Times New Roman" w:cs="Times New Roman"/>
          <w:sz w:val="28"/>
          <w:szCs w:val="28"/>
        </w:rPr>
        <w:t xml:space="preserve">. – 2020. – № 4. – С. 52–59. </w:t>
      </w:r>
    </w:p>
    <w:p w14:paraId="3998875F" w14:textId="3072A05D"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Борисов, А. А. Методические подходы в интернет-маркетинге. Основные метрики и показатели эффективности рекламной кампании / А. А. Борисов // Вестник Алтайской академии экономики и права. – 2019. – № 2</w:t>
      </w:r>
      <w:r w:rsidR="00671CA9">
        <w:rPr>
          <w:rFonts w:ascii="Times New Roman" w:hAnsi="Times New Roman" w:cs="Times New Roman"/>
          <w:sz w:val="28"/>
          <w:szCs w:val="28"/>
        </w:rPr>
        <w:t>1</w:t>
      </w:r>
      <w:r w:rsidRPr="00C40066">
        <w:rPr>
          <w:rFonts w:ascii="Times New Roman" w:hAnsi="Times New Roman" w:cs="Times New Roman"/>
          <w:sz w:val="28"/>
          <w:szCs w:val="28"/>
        </w:rPr>
        <w:t>. – С. 49</w:t>
      </w:r>
      <w:r w:rsidR="00D16D56">
        <w:rPr>
          <w:rFonts w:ascii="Times New Roman" w:hAnsi="Times New Roman" w:cs="Times New Roman"/>
          <w:sz w:val="28"/>
          <w:szCs w:val="28"/>
        </w:rPr>
        <w:t>–</w:t>
      </w:r>
      <w:r w:rsidRPr="00C40066">
        <w:rPr>
          <w:rFonts w:ascii="Times New Roman" w:hAnsi="Times New Roman" w:cs="Times New Roman"/>
          <w:sz w:val="28"/>
          <w:szCs w:val="28"/>
        </w:rPr>
        <w:t>52.</w:t>
      </w:r>
    </w:p>
    <w:p w14:paraId="2B8E2B65" w14:textId="5F42F7C8"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Борисов, Е. П. Основы интернет-маркетинга / Е. П. </w:t>
      </w:r>
      <w:bookmarkStart w:id="92" w:name="_Hlk188226578"/>
      <w:r w:rsidRPr="00C40066">
        <w:rPr>
          <w:rFonts w:ascii="Times New Roman" w:hAnsi="Times New Roman" w:cs="Times New Roman"/>
          <w:sz w:val="28"/>
          <w:szCs w:val="28"/>
        </w:rPr>
        <w:t>Борисов</w:t>
      </w:r>
      <w:bookmarkEnd w:id="92"/>
      <w:r w:rsidRPr="00C40066">
        <w:rPr>
          <w:rFonts w:ascii="Times New Roman" w:hAnsi="Times New Roman" w:cs="Times New Roman"/>
          <w:sz w:val="28"/>
          <w:szCs w:val="28"/>
        </w:rPr>
        <w:t xml:space="preserve">, И. А. Лобанов. – </w:t>
      </w:r>
      <w:proofErr w:type="gramStart"/>
      <w:r w:rsidRPr="00C40066">
        <w:rPr>
          <w:rFonts w:ascii="Times New Roman" w:hAnsi="Times New Roman" w:cs="Times New Roman"/>
          <w:sz w:val="28"/>
          <w:szCs w:val="28"/>
        </w:rPr>
        <w:t>Москва</w:t>
      </w:r>
      <w:r w:rsidR="00794E23">
        <w:rPr>
          <w:rFonts w:ascii="Times New Roman" w:hAnsi="Times New Roman" w:cs="Times New Roman"/>
          <w:sz w:val="28"/>
          <w:szCs w:val="28"/>
        </w:rPr>
        <w:t xml:space="preserve"> </w:t>
      </w:r>
      <w:r w:rsidRPr="00C40066">
        <w:rPr>
          <w:rFonts w:ascii="Times New Roman" w:hAnsi="Times New Roman" w:cs="Times New Roman"/>
          <w:sz w:val="28"/>
          <w:szCs w:val="28"/>
        </w:rPr>
        <w:t>:</w:t>
      </w:r>
      <w:proofErr w:type="gramEnd"/>
      <w:r w:rsidRPr="00C40066">
        <w:rPr>
          <w:rFonts w:ascii="Times New Roman" w:hAnsi="Times New Roman" w:cs="Times New Roman"/>
          <w:sz w:val="28"/>
          <w:szCs w:val="28"/>
        </w:rPr>
        <w:t xml:space="preserve"> </w:t>
      </w:r>
      <w:proofErr w:type="spellStart"/>
      <w:r w:rsidRPr="00C40066">
        <w:rPr>
          <w:rFonts w:ascii="Times New Roman" w:hAnsi="Times New Roman" w:cs="Times New Roman"/>
          <w:sz w:val="28"/>
          <w:szCs w:val="28"/>
        </w:rPr>
        <w:t>КноРус</w:t>
      </w:r>
      <w:proofErr w:type="spellEnd"/>
      <w:r w:rsidRPr="00C40066">
        <w:rPr>
          <w:rFonts w:ascii="Times New Roman" w:hAnsi="Times New Roman" w:cs="Times New Roman"/>
          <w:sz w:val="28"/>
          <w:szCs w:val="28"/>
        </w:rPr>
        <w:t xml:space="preserve">, 2020. − 428 с. </w:t>
      </w:r>
      <w:r w:rsidR="00D16D56" w:rsidRPr="00D16D56">
        <w:rPr>
          <w:rFonts w:ascii="Times New Roman" w:hAnsi="Times New Roman" w:cs="Times New Roman"/>
          <w:sz w:val="28"/>
          <w:szCs w:val="28"/>
        </w:rPr>
        <w:t>– ISBN 978-5-507-493</w:t>
      </w:r>
      <w:r w:rsidR="00D16D56">
        <w:rPr>
          <w:rFonts w:ascii="Times New Roman" w:hAnsi="Times New Roman" w:cs="Times New Roman"/>
          <w:sz w:val="28"/>
          <w:szCs w:val="28"/>
          <w:lang w:val="en-GB"/>
        </w:rPr>
        <w:t>0</w:t>
      </w:r>
      <w:r w:rsidR="00D16D56" w:rsidRPr="00D16D56">
        <w:rPr>
          <w:rFonts w:ascii="Times New Roman" w:hAnsi="Times New Roman" w:cs="Times New Roman"/>
          <w:sz w:val="28"/>
          <w:szCs w:val="28"/>
        </w:rPr>
        <w:t>1-3.</w:t>
      </w:r>
    </w:p>
    <w:p w14:paraId="08237A0B" w14:textId="47A719AE"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Василенко, Л. А. Аутсорсинг: инновационная кадровая технология государственной службы</w:t>
      </w:r>
      <w:r w:rsidR="00A219DA">
        <w:rPr>
          <w:rFonts w:ascii="Times New Roman" w:hAnsi="Times New Roman" w:cs="Times New Roman"/>
          <w:sz w:val="28"/>
          <w:szCs w:val="28"/>
        </w:rPr>
        <w:t xml:space="preserve"> </w:t>
      </w:r>
      <w:r w:rsidRPr="00C40066">
        <w:rPr>
          <w:rFonts w:ascii="Times New Roman" w:hAnsi="Times New Roman" w:cs="Times New Roman"/>
          <w:sz w:val="28"/>
          <w:szCs w:val="28"/>
        </w:rPr>
        <w:t xml:space="preserve">/ Л. А. Василенко. – </w:t>
      </w:r>
      <w:proofErr w:type="gramStart"/>
      <w:r w:rsidRPr="00C40066">
        <w:rPr>
          <w:rFonts w:ascii="Times New Roman" w:hAnsi="Times New Roman" w:cs="Times New Roman"/>
          <w:sz w:val="28"/>
          <w:szCs w:val="28"/>
        </w:rPr>
        <w:t>Москва :</w:t>
      </w:r>
      <w:proofErr w:type="gramEnd"/>
      <w:r w:rsidRPr="00C40066">
        <w:rPr>
          <w:rFonts w:ascii="Times New Roman" w:hAnsi="Times New Roman" w:cs="Times New Roman"/>
          <w:sz w:val="28"/>
          <w:szCs w:val="28"/>
        </w:rPr>
        <w:t xml:space="preserve"> Наука, 2020. – 216 c. – ISBN 978-5-534-15008-7</w:t>
      </w:r>
      <w:r w:rsidR="00D16D56">
        <w:rPr>
          <w:rFonts w:ascii="Times New Roman" w:hAnsi="Times New Roman" w:cs="Times New Roman"/>
          <w:sz w:val="28"/>
          <w:szCs w:val="28"/>
        </w:rPr>
        <w:t>.</w:t>
      </w:r>
    </w:p>
    <w:p w14:paraId="540D9BE3" w14:textId="5E0FCC62"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ВК Реклама платформа для рекламы на проектах </w:t>
      </w:r>
      <w:proofErr w:type="gramStart"/>
      <w:r w:rsidRPr="00C40066">
        <w:rPr>
          <w:rFonts w:ascii="Times New Roman" w:hAnsi="Times New Roman" w:cs="Times New Roman"/>
          <w:sz w:val="28"/>
          <w:szCs w:val="28"/>
        </w:rPr>
        <w:t>ВК</w:t>
      </w:r>
      <w:r w:rsidR="00A23751" w:rsidRPr="00A23751">
        <w:rPr>
          <w:rFonts w:ascii="Times New Roman" w:hAnsi="Times New Roman" w:cs="Times New Roman"/>
          <w:sz w:val="28"/>
          <w:szCs w:val="28"/>
        </w:rPr>
        <w:t xml:space="preserve"> </w:t>
      </w:r>
      <w:r w:rsidRPr="00C40066">
        <w:rPr>
          <w:rFonts w:ascii="Times New Roman" w:hAnsi="Times New Roman" w:cs="Times New Roman"/>
          <w:sz w:val="28"/>
          <w:szCs w:val="28"/>
        </w:rPr>
        <w:t>:</w:t>
      </w:r>
      <w:proofErr w:type="gramEnd"/>
      <w:r w:rsidRPr="00C40066">
        <w:rPr>
          <w:rFonts w:ascii="Times New Roman" w:hAnsi="Times New Roman" w:cs="Times New Roman"/>
          <w:sz w:val="28"/>
          <w:szCs w:val="28"/>
        </w:rPr>
        <w:t xml:space="preserve"> </w:t>
      </w:r>
      <w:r w:rsidR="00A23751" w:rsidRPr="00A23751">
        <w:rPr>
          <w:rFonts w:ascii="Times New Roman" w:hAnsi="Times New Roman" w:cs="Times New Roman"/>
          <w:sz w:val="28"/>
          <w:szCs w:val="28"/>
        </w:rPr>
        <w:t>[</w:t>
      </w:r>
      <w:r w:rsidRPr="00C40066">
        <w:rPr>
          <w:rFonts w:ascii="Times New Roman" w:hAnsi="Times New Roman" w:cs="Times New Roman"/>
          <w:sz w:val="28"/>
          <w:szCs w:val="28"/>
        </w:rPr>
        <w:t>сайт</w:t>
      </w:r>
      <w:bookmarkStart w:id="93" w:name="_Hlk188224202"/>
      <w:r w:rsidR="00A23751" w:rsidRPr="00A23751">
        <w:rPr>
          <w:rFonts w:ascii="Times New Roman" w:hAnsi="Times New Roman" w:cs="Times New Roman"/>
          <w:sz w:val="28"/>
          <w:szCs w:val="28"/>
        </w:rPr>
        <w:t>]</w:t>
      </w:r>
      <w:r w:rsidRPr="00C40066">
        <w:rPr>
          <w:rFonts w:ascii="Times New Roman" w:hAnsi="Times New Roman" w:cs="Times New Roman"/>
          <w:sz w:val="28"/>
          <w:szCs w:val="28"/>
        </w:rPr>
        <w:t xml:space="preserve">. – </w:t>
      </w:r>
      <w:r w:rsidR="00E12A9D">
        <w:rPr>
          <w:rFonts w:ascii="Times New Roman" w:hAnsi="Times New Roman" w:cs="Times New Roman"/>
          <w:sz w:val="28"/>
          <w:szCs w:val="28"/>
        </w:rPr>
        <w:t xml:space="preserve">2024. – </w:t>
      </w:r>
      <w:r w:rsidRPr="00C40066">
        <w:rPr>
          <w:rFonts w:ascii="Times New Roman" w:hAnsi="Times New Roman" w:cs="Times New Roman"/>
          <w:sz w:val="28"/>
          <w:szCs w:val="28"/>
          <w:lang w:val="en-GB"/>
        </w:rPr>
        <w:t>URL</w:t>
      </w:r>
      <w:r w:rsidRPr="00C40066">
        <w:rPr>
          <w:rFonts w:ascii="Times New Roman" w:hAnsi="Times New Roman" w:cs="Times New Roman"/>
          <w:sz w:val="28"/>
          <w:szCs w:val="28"/>
        </w:rPr>
        <w:t xml:space="preserve">: </w:t>
      </w:r>
      <w:bookmarkEnd w:id="93"/>
      <w:r w:rsidRPr="00C40066">
        <w:rPr>
          <w:rFonts w:ascii="Times New Roman" w:hAnsi="Times New Roman" w:cs="Times New Roman"/>
          <w:sz w:val="28"/>
          <w:szCs w:val="28"/>
          <w:lang w:val="en-US"/>
        </w:rPr>
        <w:t>https</w:t>
      </w:r>
      <w:r w:rsidRPr="00C40066">
        <w:rPr>
          <w:rFonts w:ascii="Times New Roman" w:hAnsi="Times New Roman" w:cs="Times New Roman"/>
          <w:sz w:val="28"/>
          <w:szCs w:val="28"/>
        </w:rPr>
        <w:t>://</w:t>
      </w:r>
      <w:r w:rsidRPr="00C40066">
        <w:rPr>
          <w:rFonts w:ascii="Times New Roman" w:hAnsi="Times New Roman" w:cs="Times New Roman"/>
          <w:sz w:val="28"/>
          <w:szCs w:val="28"/>
          <w:lang w:val="en-US"/>
        </w:rPr>
        <w:t>ads</w:t>
      </w:r>
      <w:r w:rsidRPr="00C40066">
        <w:rPr>
          <w:rFonts w:ascii="Times New Roman" w:hAnsi="Times New Roman" w:cs="Times New Roman"/>
          <w:sz w:val="28"/>
          <w:szCs w:val="28"/>
        </w:rPr>
        <w:t>.</w:t>
      </w:r>
      <w:proofErr w:type="spellStart"/>
      <w:r w:rsidRPr="00C40066">
        <w:rPr>
          <w:rFonts w:ascii="Times New Roman" w:hAnsi="Times New Roman" w:cs="Times New Roman"/>
          <w:sz w:val="28"/>
          <w:szCs w:val="28"/>
          <w:lang w:val="en-US"/>
        </w:rPr>
        <w:t>vk</w:t>
      </w:r>
      <w:proofErr w:type="spellEnd"/>
      <w:r w:rsidRPr="00C40066">
        <w:rPr>
          <w:rFonts w:ascii="Times New Roman" w:hAnsi="Times New Roman" w:cs="Times New Roman"/>
          <w:sz w:val="28"/>
          <w:szCs w:val="28"/>
        </w:rPr>
        <w:t>.</w:t>
      </w:r>
      <w:r w:rsidRPr="00C40066">
        <w:rPr>
          <w:rFonts w:ascii="Times New Roman" w:hAnsi="Times New Roman" w:cs="Times New Roman"/>
          <w:sz w:val="28"/>
          <w:szCs w:val="28"/>
          <w:lang w:val="en-US"/>
        </w:rPr>
        <w:t>com</w:t>
      </w:r>
      <w:r w:rsidRPr="00C40066">
        <w:rPr>
          <w:rFonts w:ascii="Times New Roman" w:hAnsi="Times New Roman" w:cs="Times New Roman"/>
          <w:sz w:val="28"/>
          <w:szCs w:val="28"/>
        </w:rPr>
        <w:t xml:space="preserve">/ (дата обращения: 20.12.2024) </w:t>
      </w:r>
    </w:p>
    <w:p w14:paraId="29222D88" w14:textId="3B179C31"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Гавриков, А. В. </w:t>
      </w:r>
      <w:proofErr w:type="spellStart"/>
      <w:r w:rsidRPr="00C40066">
        <w:rPr>
          <w:rFonts w:ascii="Times New Roman" w:hAnsi="Times New Roman" w:cs="Times New Roman"/>
          <w:sz w:val="28"/>
          <w:szCs w:val="28"/>
        </w:rPr>
        <w:t>Digital</w:t>
      </w:r>
      <w:proofErr w:type="spellEnd"/>
      <w:r w:rsidRPr="00C40066">
        <w:rPr>
          <w:rFonts w:ascii="Times New Roman" w:hAnsi="Times New Roman" w:cs="Times New Roman"/>
          <w:sz w:val="28"/>
          <w:szCs w:val="28"/>
        </w:rPr>
        <w:t>-маркетинг. Главная книга интернет-маркетолога / А. В. Гавриков, В.</w:t>
      </w:r>
      <w:r w:rsidR="00513998">
        <w:rPr>
          <w:rFonts w:ascii="Times New Roman" w:hAnsi="Times New Roman" w:cs="Times New Roman"/>
          <w:sz w:val="28"/>
          <w:szCs w:val="28"/>
        </w:rPr>
        <w:t xml:space="preserve"> </w:t>
      </w:r>
      <w:r w:rsidRPr="00C40066">
        <w:rPr>
          <w:rFonts w:ascii="Times New Roman" w:hAnsi="Times New Roman" w:cs="Times New Roman"/>
          <w:sz w:val="28"/>
          <w:szCs w:val="28"/>
        </w:rPr>
        <w:t xml:space="preserve">В. Давыдов – </w:t>
      </w:r>
      <w:proofErr w:type="gramStart"/>
      <w:r w:rsidRPr="00C40066">
        <w:rPr>
          <w:rFonts w:ascii="Times New Roman" w:hAnsi="Times New Roman" w:cs="Times New Roman"/>
          <w:sz w:val="28"/>
          <w:szCs w:val="28"/>
        </w:rPr>
        <w:t>Москва :</w:t>
      </w:r>
      <w:proofErr w:type="gramEnd"/>
      <w:r w:rsidRPr="00C40066">
        <w:rPr>
          <w:rFonts w:ascii="Times New Roman" w:hAnsi="Times New Roman" w:cs="Times New Roman"/>
          <w:sz w:val="28"/>
          <w:szCs w:val="28"/>
        </w:rPr>
        <w:t xml:space="preserve"> АСТ, 2024. – 480 с. – ISBN 978-5-17-145137-0. </w:t>
      </w:r>
    </w:p>
    <w:p w14:paraId="1F397A9F" w14:textId="6F8AA7A7"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eastAsia="Times New Roman" w:hAnsi="Times New Roman" w:cs="Times New Roman"/>
          <w:sz w:val="28"/>
          <w:szCs w:val="28"/>
        </w:rPr>
        <w:t>Голубков, Е. П. Основы маркетинга</w:t>
      </w:r>
      <w:r w:rsidR="00D16D56" w:rsidRPr="00D16D56">
        <w:rPr>
          <w:rFonts w:ascii="Times New Roman" w:eastAsia="Times New Roman" w:hAnsi="Times New Roman" w:cs="Times New Roman"/>
          <w:sz w:val="28"/>
          <w:szCs w:val="28"/>
        </w:rPr>
        <w:t xml:space="preserve"> </w:t>
      </w:r>
      <w:r w:rsidRPr="00C40066">
        <w:rPr>
          <w:rFonts w:ascii="Times New Roman" w:eastAsia="Times New Roman" w:hAnsi="Times New Roman" w:cs="Times New Roman"/>
          <w:sz w:val="28"/>
          <w:szCs w:val="28"/>
        </w:rPr>
        <w:t xml:space="preserve">/ Е.П. Голубков. – </w:t>
      </w:r>
      <w:proofErr w:type="gramStart"/>
      <w:r w:rsidRPr="00C40066">
        <w:rPr>
          <w:rFonts w:ascii="Times New Roman" w:eastAsia="Times New Roman" w:hAnsi="Times New Roman" w:cs="Times New Roman"/>
          <w:sz w:val="28"/>
          <w:szCs w:val="28"/>
        </w:rPr>
        <w:t>М</w:t>
      </w:r>
      <w:r w:rsidR="00D16D56">
        <w:rPr>
          <w:rFonts w:ascii="Times New Roman" w:eastAsia="Times New Roman" w:hAnsi="Times New Roman" w:cs="Times New Roman"/>
          <w:sz w:val="28"/>
          <w:szCs w:val="28"/>
        </w:rPr>
        <w:t xml:space="preserve">осква </w:t>
      </w:r>
      <w:r w:rsidRPr="00C40066">
        <w:rPr>
          <w:rFonts w:ascii="Times New Roman" w:eastAsia="Times New Roman" w:hAnsi="Times New Roman" w:cs="Times New Roman"/>
          <w:sz w:val="28"/>
          <w:szCs w:val="28"/>
        </w:rPr>
        <w:t>:</w:t>
      </w:r>
      <w:proofErr w:type="gramEnd"/>
      <w:r w:rsidRPr="00C40066">
        <w:rPr>
          <w:rFonts w:ascii="Times New Roman" w:eastAsia="Times New Roman" w:hAnsi="Times New Roman" w:cs="Times New Roman"/>
          <w:sz w:val="28"/>
          <w:szCs w:val="28"/>
        </w:rPr>
        <w:t xml:space="preserve"> </w:t>
      </w:r>
      <w:proofErr w:type="spellStart"/>
      <w:r w:rsidRPr="00C40066">
        <w:rPr>
          <w:rFonts w:ascii="Times New Roman" w:eastAsia="Times New Roman" w:hAnsi="Times New Roman" w:cs="Times New Roman"/>
          <w:sz w:val="28"/>
          <w:szCs w:val="28"/>
        </w:rPr>
        <w:t>Финпресс</w:t>
      </w:r>
      <w:proofErr w:type="spellEnd"/>
      <w:r w:rsidRPr="00C40066">
        <w:rPr>
          <w:rFonts w:ascii="Times New Roman" w:eastAsia="Times New Roman" w:hAnsi="Times New Roman" w:cs="Times New Roman"/>
          <w:sz w:val="28"/>
          <w:szCs w:val="28"/>
        </w:rPr>
        <w:t>, 20</w:t>
      </w:r>
      <w:r w:rsidR="00513998">
        <w:rPr>
          <w:rFonts w:ascii="Times New Roman" w:eastAsia="Times New Roman" w:hAnsi="Times New Roman" w:cs="Times New Roman"/>
          <w:sz w:val="28"/>
          <w:szCs w:val="28"/>
        </w:rPr>
        <w:t>22</w:t>
      </w:r>
      <w:r w:rsidRPr="00C40066">
        <w:rPr>
          <w:rFonts w:ascii="Times New Roman" w:eastAsia="Times New Roman" w:hAnsi="Times New Roman" w:cs="Times New Roman"/>
          <w:sz w:val="28"/>
          <w:szCs w:val="28"/>
        </w:rPr>
        <w:t>. – 656</w:t>
      </w:r>
      <w:r w:rsidR="00D16D56">
        <w:rPr>
          <w:rFonts w:ascii="Times New Roman" w:eastAsia="Times New Roman" w:hAnsi="Times New Roman" w:cs="Times New Roman"/>
          <w:sz w:val="28"/>
          <w:szCs w:val="28"/>
        </w:rPr>
        <w:t xml:space="preserve"> с</w:t>
      </w:r>
      <w:r w:rsidRPr="00C40066">
        <w:rPr>
          <w:rFonts w:ascii="Times New Roman" w:eastAsia="Times New Roman" w:hAnsi="Times New Roman" w:cs="Times New Roman"/>
          <w:sz w:val="28"/>
          <w:szCs w:val="28"/>
        </w:rPr>
        <w:t xml:space="preserve">. </w:t>
      </w:r>
      <w:r w:rsidR="00D16D56">
        <w:rPr>
          <w:rFonts w:ascii="Times New Roman" w:eastAsia="Times New Roman" w:hAnsi="Times New Roman" w:cs="Times New Roman"/>
          <w:sz w:val="28"/>
          <w:szCs w:val="28"/>
        </w:rPr>
        <w:t>–</w:t>
      </w:r>
      <w:r w:rsidRPr="00C40066">
        <w:rPr>
          <w:rFonts w:ascii="Times New Roman" w:eastAsia="Times New Roman" w:hAnsi="Times New Roman" w:cs="Times New Roman"/>
          <w:sz w:val="28"/>
          <w:szCs w:val="28"/>
        </w:rPr>
        <w:t xml:space="preserve"> ISBN 978-5-9275-3434-0.</w:t>
      </w:r>
    </w:p>
    <w:p w14:paraId="7B21F2C9" w14:textId="1F20A6B7"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eastAsia="Times New Roman" w:hAnsi="Times New Roman" w:cs="Times New Roman"/>
          <w:sz w:val="28"/>
          <w:szCs w:val="28"/>
        </w:rPr>
        <w:lastRenderedPageBreak/>
        <w:t xml:space="preserve">Гришкина, Ю. Э. Ключевые инструменты цифрового маркетинга на онлайн-платформе / Ю. Э. Гришкина // </w:t>
      </w:r>
      <w:proofErr w:type="spellStart"/>
      <w:r w:rsidRPr="00C40066">
        <w:rPr>
          <w:rFonts w:ascii="Times New Roman" w:eastAsia="Times New Roman" w:hAnsi="Times New Roman" w:cs="Times New Roman"/>
          <w:sz w:val="28"/>
          <w:szCs w:val="28"/>
        </w:rPr>
        <w:t>Хроноэкономика</w:t>
      </w:r>
      <w:proofErr w:type="spellEnd"/>
      <w:r w:rsidRPr="00C40066">
        <w:rPr>
          <w:rFonts w:ascii="Times New Roman" w:eastAsia="Times New Roman" w:hAnsi="Times New Roman" w:cs="Times New Roman"/>
          <w:sz w:val="28"/>
          <w:szCs w:val="28"/>
        </w:rPr>
        <w:t>. – 2019. – № 2. – С. 188</w:t>
      </w:r>
      <w:r w:rsidR="00794E23">
        <w:rPr>
          <w:rFonts w:ascii="Times New Roman" w:eastAsia="Times New Roman" w:hAnsi="Times New Roman" w:cs="Times New Roman"/>
          <w:sz w:val="28"/>
          <w:szCs w:val="28"/>
        </w:rPr>
        <w:t>–</w:t>
      </w:r>
      <w:r w:rsidRPr="00C40066">
        <w:rPr>
          <w:rFonts w:ascii="Times New Roman" w:eastAsia="Times New Roman" w:hAnsi="Times New Roman" w:cs="Times New Roman"/>
          <w:sz w:val="28"/>
          <w:szCs w:val="28"/>
        </w:rPr>
        <w:t>194.</w:t>
      </w:r>
    </w:p>
    <w:p w14:paraId="606BFEBB" w14:textId="494899FB"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Дивина, О.И. Возможности </w:t>
      </w:r>
      <w:proofErr w:type="spellStart"/>
      <w:r w:rsidRPr="00C40066">
        <w:rPr>
          <w:rFonts w:ascii="Times New Roman" w:hAnsi="Times New Roman" w:cs="Times New Roman"/>
          <w:sz w:val="28"/>
          <w:szCs w:val="28"/>
        </w:rPr>
        <w:t>digital</w:t>
      </w:r>
      <w:proofErr w:type="spellEnd"/>
      <w:r w:rsidRPr="00C40066">
        <w:rPr>
          <w:rFonts w:ascii="Times New Roman" w:hAnsi="Times New Roman" w:cs="Times New Roman"/>
          <w:sz w:val="28"/>
          <w:szCs w:val="28"/>
        </w:rPr>
        <w:t xml:space="preserve">-маркетинга в системе управления компанией / О. И. Дивина // Научные записки академии. – 2023. – № 1. – С. 64–68. </w:t>
      </w:r>
    </w:p>
    <w:p w14:paraId="2A183390" w14:textId="1D7D9D71" w:rsidR="00564657" w:rsidRPr="00C40066" w:rsidRDefault="00564657" w:rsidP="003C5F11">
      <w:pPr>
        <w:pStyle w:val="a3"/>
        <w:numPr>
          <w:ilvl w:val="0"/>
          <w:numId w:val="6"/>
        </w:numPr>
        <w:spacing w:line="360" w:lineRule="auto"/>
        <w:ind w:left="0" w:firstLine="709"/>
        <w:jc w:val="both"/>
      </w:pPr>
      <w:proofErr w:type="spellStart"/>
      <w:r w:rsidRPr="00C40066">
        <w:rPr>
          <w:rFonts w:ascii="Times New Roman" w:hAnsi="Times New Roman" w:cs="Times New Roman"/>
          <w:sz w:val="28"/>
          <w:szCs w:val="28"/>
        </w:rPr>
        <w:t>Диджитал</w:t>
      </w:r>
      <w:proofErr w:type="spellEnd"/>
      <w:r w:rsidRPr="00C40066">
        <w:rPr>
          <w:rFonts w:ascii="Times New Roman" w:hAnsi="Times New Roman" w:cs="Times New Roman"/>
          <w:sz w:val="28"/>
          <w:szCs w:val="28"/>
        </w:rPr>
        <w:t xml:space="preserve"> маркетинг: каналы, инструменты, выбор стратегии</w:t>
      </w:r>
      <w:r w:rsidR="00E12A9D">
        <w:rPr>
          <w:rFonts w:ascii="Times New Roman" w:hAnsi="Times New Roman" w:cs="Times New Roman"/>
          <w:sz w:val="28"/>
          <w:szCs w:val="28"/>
        </w:rPr>
        <w:t xml:space="preserve"> // </w:t>
      </w:r>
      <w:r w:rsidR="00E12A9D">
        <w:rPr>
          <w:rFonts w:ascii="Times New Roman" w:hAnsi="Times New Roman" w:cs="Times New Roman"/>
          <w:sz w:val="28"/>
          <w:szCs w:val="28"/>
          <w:lang w:val="en-GB"/>
        </w:rPr>
        <w:t>Compass</w:t>
      </w:r>
      <w:r w:rsidR="00E12A9D" w:rsidRPr="00E12A9D">
        <w:rPr>
          <w:rFonts w:ascii="Times New Roman" w:hAnsi="Times New Roman" w:cs="Times New Roman"/>
          <w:sz w:val="28"/>
          <w:szCs w:val="28"/>
        </w:rPr>
        <w:t xml:space="preserve">. </w:t>
      </w:r>
      <w:proofErr w:type="gramStart"/>
      <w:r w:rsidR="00E12A9D">
        <w:rPr>
          <w:rFonts w:ascii="Times New Roman" w:hAnsi="Times New Roman" w:cs="Times New Roman"/>
          <w:sz w:val="28"/>
          <w:szCs w:val="28"/>
        </w:rPr>
        <w:t xml:space="preserve">Журнал </w:t>
      </w:r>
      <w:bookmarkStart w:id="94" w:name="_Hlk188427684"/>
      <w:r w:rsidR="00E12A9D" w:rsidRPr="00E12A9D">
        <w:rPr>
          <w:rFonts w:ascii="Times New Roman" w:hAnsi="Times New Roman" w:cs="Times New Roman"/>
          <w:sz w:val="28"/>
          <w:szCs w:val="28"/>
        </w:rPr>
        <w:t>:</w:t>
      </w:r>
      <w:proofErr w:type="gramEnd"/>
      <w:r w:rsidR="00E12A9D" w:rsidRPr="00E12A9D">
        <w:rPr>
          <w:rFonts w:ascii="Times New Roman" w:hAnsi="Times New Roman" w:cs="Times New Roman"/>
          <w:sz w:val="28"/>
          <w:szCs w:val="28"/>
        </w:rPr>
        <w:t xml:space="preserve"> [</w:t>
      </w:r>
      <w:r w:rsidR="00E12A9D">
        <w:rPr>
          <w:rFonts w:ascii="Times New Roman" w:hAnsi="Times New Roman" w:cs="Times New Roman"/>
          <w:sz w:val="28"/>
          <w:szCs w:val="28"/>
        </w:rPr>
        <w:t>сайт</w:t>
      </w:r>
      <w:r w:rsidR="00E12A9D" w:rsidRPr="00E12A9D">
        <w:rPr>
          <w:rFonts w:ascii="Times New Roman" w:hAnsi="Times New Roman" w:cs="Times New Roman"/>
          <w:sz w:val="28"/>
          <w:szCs w:val="28"/>
        </w:rPr>
        <w:t>]</w:t>
      </w:r>
      <w:r w:rsidRPr="00C40066">
        <w:rPr>
          <w:rFonts w:ascii="Times New Roman" w:hAnsi="Times New Roman" w:cs="Times New Roman"/>
          <w:sz w:val="28"/>
          <w:szCs w:val="28"/>
        </w:rPr>
        <w:t>.</w:t>
      </w:r>
      <w:bookmarkEnd w:id="94"/>
      <w:r w:rsidRPr="00C40066">
        <w:rPr>
          <w:rFonts w:ascii="Times New Roman" w:hAnsi="Times New Roman" w:cs="Times New Roman"/>
          <w:sz w:val="28"/>
          <w:szCs w:val="28"/>
        </w:rPr>
        <w:t xml:space="preserve"> – 2024. – URL: https://getcompass.ru/blog/posts/didzhital-marketing</w:t>
      </w:r>
      <w:bookmarkStart w:id="95" w:name="_Hlk187838850"/>
      <w:r w:rsidRPr="00C40066">
        <w:rPr>
          <w:rFonts w:ascii="Times New Roman" w:hAnsi="Times New Roman" w:cs="Times New Roman"/>
          <w:sz w:val="28"/>
          <w:szCs w:val="28"/>
        </w:rPr>
        <w:t xml:space="preserve"> (дата обращения: 18.11.24). </w:t>
      </w:r>
    </w:p>
    <w:bookmarkEnd w:id="95"/>
    <w:p w14:paraId="7D7ED6CD" w14:textId="354EAA87"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Доронина, С. А. Интернет-реклама и интернет-</w:t>
      </w:r>
      <w:proofErr w:type="gramStart"/>
      <w:r w:rsidRPr="00C40066">
        <w:rPr>
          <w:rFonts w:ascii="Times New Roman" w:hAnsi="Times New Roman" w:cs="Times New Roman"/>
          <w:sz w:val="28"/>
          <w:szCs w:val="28"/>
        </w:rPr>
        <w:t>маркетинг</w:t>
      </w:r>
      <w:r w:rsidR="00513998">
        <w:rPr>
          <w:rFonts w:ascii="Times New Roman" w:hAnsi="Times New Roman" w:cs="Times New Roman"/>
          <w:sz w:val="28"/>
          <w:szCs w:val="28"/>
        </w:rPr>
        <w:t xml:space="preserve"> </w:t>
      </w:r>
      <w:r w:rsidRPr="00C40066">
        <w:rPr>
          <w:rFonts w:ascii="Times New Roman" w:hAnsi="Times New Roman" w:cs="Times New Roman"/>
          <w:sz w:val="28"/>
          <w:szCs w:val="28"/>
        </w:rPr>
        <w:t>:</w:t>
      </w:r>
      <w:proofErr w:type="gramEnd"/>
      <w:r w:rsidRPr="00C40066">
        <w:rPr>
          <w:rFonts w:ascii="Times New Roman" w:hAnsi="Times New Roman" w:cs="Times New Roman"/>
          <w:sz w:val="28"/>
          <w:szCs w:val="28"/>
        </w:rPr>
        <w:t xml:space="preserve"> учебное пособие / С. А. Доронина. – </w:t>
      </w:r>
      <w:proofErr w:type="gramStart"/>
      <w:r w:rsidRPr="00C40066">
        <w:rPr>
          <w:rFonts w:ascii="Times New Roman" w:hAnsi="Times New Roman" w:cs="Times New Roman"/>
          <w:sz w:val="28"/>
          <w:szCs w:val="28"/>
        </w:rPr>
        <w:t>Москва</w:t>
      </w:r>
      <w:r w:rsidR="00794E23">
        <w:rPr>
          <w:rFonts w:ascii="Times New Roman" w:hAnsi="Times New Roman" w:cs="Times New Roman"/>
          <w:sz w:val="28"/>
          <w:szCs w:val="28"/>
        </w:rPr>
        <w:t xml:space="preserve"> </w:t>
      </w:r>
      <w:r w:rsidRPr="00C40066">
        <w:rPr>
          <w:rFonts w:ascii="Times New Roman" w:hAnsi="Times New Roman" w:cs="Times New Roman"/>
          <w:sz w:val="28"/>
          <w:szCs w:val="28"/>
        </w:rPr>
        <w:t>:</w:t>
      </w:r>
      <w:proofErr w:type="gramEnd"/>
      <w:r w:rsidRPr="00C40066">
        <w:rPr>
          <w:rFonts w:ascii="Times New Roman" w:hAnsi="Times New Roman" w:cs="Times New Roman"/>
          <w:sz w:val="28"/>
          <w:szCs w:val="28"/>
        </w:rPr>
        <w:t xml:space="preserve"> </w:t>
      </w:r>
      <w:proofErr w:type="spellStart"/>
      <w:r w:rsidRPr="00C40066">
        <w:rPr>
          <w:rFonts w:ascii="Times New Roman" w:hAnsi="Times New Roman" w:cs="Times New Roman"/>
          <w:sz w:val="28"/>
          <w:szCs w:val="28"/>
        </w:rPr>
        <w:t>Юрайт</w:t>
      </w:r>
      <w:proofErr w:type="spellEnd"/>
      <w:r w:rsidRPr="00C40066">
        <w:rPr>
          <w:rFonts w:ascii="Times New Roman" w:hAnsi="Times New Roman" w:cs="Times New Roman"/>
          <w:sz w:val="28"/>
          <w:szCs w:val="28"/>
        </w:rPr>
        <w:t>, 2022. − 184 с.</w:t>
      </w:r>
      <w:r w:rsidR="00A23751" w:rsidRPr="00513998">
        <w:rPr>
          <w:rFonts w:ascii="Times New Roman" w:hAnsi="Times New Roman" w:cs="Times New Roman"/>
          <w:sz w:val="28"/>
          <w:szCs w:val="28"/>
        </w:rPr>
        <w:t xml:space="preserve"> – </w:t>
      </w:r>
      <w:r w:rsidR="00A23751" w:rsidRPr="00A23751">
        <w:rPr>
          <w:rFonts w:ascii="Times New Roman" w:hAnsi="Times New Roman" w:cs="Times New Roman"/>
          <w:sz w:val="28"/>
          <w:szCs w:val="28"/>
          <w:lang w:val="en-GB"/>
        </w:rPr>
        <w:t>ISBN</w:t>
      </w:r>
      <w:r w:rsidR="00A23751" w:rsidRPr="00513998">
        <w:rPr>
          <w:rFonts w:ascii="Times New Roman" w:hAnsi="Times New Roman" w:cs="Times New Roman"/>
          <w:sz w:val="28"/>
          <w:szCs w:val="28"/>
        </w:rPr>
        <w:t xml:space="preserve"> 978-5-507-44991-3.</w:t>
      </w:r>
    </w:p>
    <w:p w14:paraId="06037F38" w14:textId="1BED30D2"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Исследование отечественных и зарубежных социальных сетей</w:t>
      </w:r>
      <w:r w:rsidR="00E12A9D">
        <w:rPr>
          <w:rFonts w:ascii="Times New Roman" w:hAnsi="Times New Roman" w:cs="Times New Roman"/>
          <w:sz w:val="28"/>
          <w:szCs w:val="28"/>
        </w:rPr>
        <w:t xml:space="preserve"> и </w:t>
      </w:r>
      <w:r w:rsidRPr="00C40066">
        <w:rPr>
          <w:rFonts w:ascii="Times New Roman" w:hAnsi="Times New Roman" w:cs="Times New Roman"/>
          <w:sz w:val="28"/>
          <w:szCs w:val="28"/>
        </w:rPr>
        <w:t>онлайн-платформ</w:t>
      </w:r>
      <w:bookmarkStart w:id="96" w:name="_Hlk188222211"/>
      <w:r w:rsidR="00B50827">
        <w:rPr>
          <w:rFonts w:ascii="Times New Roman" w:hAnsi="Times New Roman" w:cs="Times New Roman"/>
          <w:sz w:val="28"/>
          <w:szCs w:val="28"/>
        </w:rPr>
        <w:t xml:space="preserve"> </w:t>
      </w:r>
      <w:r w:rsidR="00E12A9D">
        <w:rPr>
          <w:rFonts w:ascii="Times New Roman" w:hAnsi="Times New Roman" w:cs="Times New Roman"/>
          <w:sz w:val="28"/>
          <w:szCs w:val="28"/>
        </w:rPr>
        <w:t xml:space="preserve">// </w:t>
      </w:r>
      <w:proofErr w:type="gramStart"/>
      <w:r w:rsidR="00E12A9D">
        <w:rPr>
          <w:rFonts w:ascii="Times New Roman" w:hAnsi="Times New Roman" w:cs="Times New Roman"/>
          <w:sz w:val="28"/>
          <w:szCs w:val="28"/>
        </w:rPr>
        <w:t>АКАР</w:t>
      </w:r>
      <w:r w:rsidR="00B50827">
        <w:rPr>
          <w:rFonts w:ascii="Times New Roman" w:hAnsi="Times New Roman" w:cs="Times New Roman"/>
          <w:sz w:val="28"/>
          <w:szCs w:val="28"/>
        </w:rPr>
        <w:t xml:space="preserve"> </w:t>
      </w:r>
      <w:r w:rsidR="00B50827" w:rsidRPr="00E12A9D">
        <w:rPr>
          <w:rFonts w:ascii="Times New Roman" w:hAnsi="Times New Roman" w:cs="Times New Roman"/>
          <w:sz w:val="28"/>
          <w:szCs w:val="28"/>
        </w:rPr>
        <w:t>:</w:t>
      </w:r>
      <w:proofErr w:type="gramEnd"/>
      <w:r w:rsidR="00B50827" w:rsidRPr="00E12A9D">
        <w:rPr>
          <w:rFonts w:ascii="Times New Roman" w:hAnsi="Times New Roman" w:cs="Times New Roman"/>
          <w:sz w:val="28"/>
          <w:szCs w:val="28"/>
        </w:rPr>
        <w:t xml:space="preserve"> [</w:t>
      </w:r>
      <w:r w:rsidR="00B50827">
        <w:rPr>
          <w:rFonts w:ascii="Times New Roman" w:hAnsi="Times New Roman" w:cs="Times New Roman"/>
          <w:sz w:val="28"/>
          <w:szCs w:val="28"/>
        </w:rPr>
        <w:t>сайт</w:t>
      </w:r>
      <w:r w:rsidR="00B50827" w:rsidRPr="00E12A9D">
        <w:rPr>
          <w:rFonts w:ascii="Times New Roman" w:hAnsi="Times New Roman" w:cs="Times New Roman"/>
          <w:sz w:val="28"/>
          <w:szCs w:val="28"/>
        </w:rPr>
        <w:t>]</w:t>
      </w:r>
      <w:r w:rsidRPr="00C40066">
        <w:rPr>
          <w:rFonts w:ascii="Times New Roman" w:hAnsi="Times New Roman" w:cs="Times New Roman"/>
          <w:sz w:val="28"/>
          <w:szCs w:val="28"/>
        </w:rPr>
        <w:t xml:space="preserve">. – 2023. – </w:t>
      </w:r>
      <w:r w:rsidRPr="00C40066">
        <w:rPr>
          <w:rFonts w:ascii="Times New Roman" w:hAnsi="Times New Roman" w:cs="Times New Roman"/>
          <w:sz w:val="28"/>
          <w:szCs w:val="28"/>
          <w:lang w:val="en-GB"/>
        </w:rPr>
        <w:t>URL</w:t>
      </w:r>
      <w:r w:rsidRPr="00C40066">
        <w:rPr>
          <w:rFonts w:ascii="Times New Roman" w:hAnsi="Times New Roman" w:cs="Times New Roman"/>
          <w:sz w:val="28"/>
          <w:szCs w:val="28"/>
        </w:rPr>
        <w:t>:</w:t>
      </w:r>
      <w:bookmarkEnd w:id="96"/>
      <w:r w:rsidR="00A23751" w:rsidRPr="00A23751">
        <w:rPr>
          <w:rFonts w:ascii="Times New Roman" w:hAnsi="Times New Roman" w:cs="Times New Roman"/>
          <w:sz w:val="28"/>
          <w:szCs w:val="28"/>
        </w:rPr>
        <w:t xml:space="preserve"> </w:t>
      </w:r>
      <w:r w:rsidRPr="00C40066">
        <w:rPr>
          <w:rFonts w:ascii="Times New Roman" w:hAnsi="Times New Roman" w:cs="Times New Roman"/>
          <w:sz w:val="28"/>
          <w:szCs w:val="28"/>
          <w:lang w:val="en-GB"/>
        </w:rPr>
        <w:t>https</w:t>
      </w:r>
      <w:r w:rsidRPr="00C40066">
        <w:rPr>
          <w:rFonts w:ascii="Times New Roman" w:hAnsi="Times New Roman" w:cs="Times New Roman"/>
          <w:sz w:val="28"/>
          <w:szCs w:val="28"/>
        </w:rPr>
        <w:t>://</w:t>
      </w:r>
      <w:r w:rsidRPr="00C40066">
        <w:rPr>
          <w:rFonts w:ascii="Times New Roman" w:hAnsi="Times New Roman" w:cs="Times New Roman"/>
          <w:sz w:val="28"/>
          <w:szCs w:val="28"/>
          <w:lang w:val="en-GB"/>
        </w:rPr>
        <w:t>www</w:t>
      </w:r>
      <w:r w:rsidRPr="00C40066">
        <w:rPr>
          <w:rFonts w:ascii="Times New Roman" w:hAnsi="Times New Roman" w:cs="Times New Roman"/>
          <w:sz w:val="28"/>
          <w:szCs w:val="28"/>
        </w:rPr>
        <w:t>.</w:t>
      </w:r>
      <w:proofErr w:type="spellStart"/>
      <w:r w:rsidRPr="00C40066">
        <w:rPr>
          <w:rFonts w:ascii="Times New Roman" w:hAnsi="Times New Roman" w:cs="Times New Roman"/>
          <w:sz w:val="28"/>
          <w:szCs w:val="28"/>
          <w:lang w:val="en-GB"/>
        </w:rPr>
        <w:t>akarussia</w:t>
      </w:r>
      <w:proofErr w:type="spellEnd"/>
      <w:r w:rsidRPr="00C40066">
        <w:rPr>
          <w:rFonts w:ascii="Times New Roman" w:hAnsi="Times New Roman" w:cs="Times New Roman"/>
          <w:sz w:val="28"/>
          <w:szCs w:val="28"/>
        </w:rPr>
        <w:t>.</w:t>
      </w:r>
      <w:proofErr w:type="spellStart"/>
      <w:r w:rsidRPr="00C40066">
        <w:rPr>
          <w:rFonts w:ascii="Times New Roman" w:hAnsi="Times New Roman" w:cs="Times New Roman"/>
          <w:sz w:val="28"/>
          <w:szCs w:val="28"/>
          <w:lang w:val="en-GB"/>
        </w:rPr>
        <w:t>ru</w:t>
      </w:r>
      <w:proofErr w:type="spellEnd"/>
      <w:r w:rsidRPr="00C40066">
        <w:rPr>
          <w:rFonts w:ascii="Times New Roman" w:hAnsi="Times New Roman" w:cs="Times New Roman"/>
          <w:sz w:val="28"/>
          <w:szCs w:val="28"/>
        </w:rPr>
        <w:t>/</w:t>
      </w:r>
      <w:r w:rsidRPr="00C40066">
        <w:rPr>
          <w:rFonts w:ascii="Times New Roman" w:hAnsi="Times New Roman" w:cs="Times New Roman"/>
          <w:sz w:val="28"/>
          <w:szCs w:val="28"/>
          <w:lang w:val="en-GB"/>
        </w:rPr>
        <w:t>files</w:t>
      </w:r>
      <w:r w:rsidRPr="00C40066">
        <w:rPr>
          <w:rFonts w:ascii="Times New Roman" w:hAnsi="Times New Roman" w:cs="Times New Roman"/>
          <w:sz w:val="28"/>
          <w:szCs w:val="28"/>
        </w:rPr>
        <w:t>/</w:t>
      </w:r>
      <w:r w:rsidRPr="00C40066">
        <w:rPr>
          <w:rFonts w:ascii="Times New Roman" w:hAnsi="Times New Roman" w:cs="Times New Roman"/>
          <w:sz w:val="28"/>
          <w:szCs w:val="28"/>
          <w:lang w:val="en-GB"/>
        </w:rPr>
        <w:t>docs</w:t>
      </w:r>
      <w:r w:rsidRPr="00C40066">
        <w:rPr>
          <w:rFonts w:ascii="Times New Roman" w:hAnsi="Times New Roman" w:cs="Times New Roman"/>
          <w:sz w:val="28"/>
          <w:szCs w:val="28"/>
        </w:rPr>
        <w:t>/</w:t>
      </w:r>
      <w:r w:rsidRPr="00C40066">
        <w:rPr>
          <w:rFonts w:ascii="Times New Roman" w:hAnsi="Times New Roman" w:cs="Times New Roman"/>
          <w:sz w:val="28"/>
          <w:szCs w:val="28"/>
          <w:lang w:val="en-GB"/>
        </w:rPr>
        <w:t>research</w:t>
      </w:r>
      <w:r w:rsidRPr="00C40066">
        <w:rPr>
          <w:rFonts w:ascii="Times New Roman" w:hAnsi="Times New Roman" w:cs="Times New Roman"/>
          <w:sz w:val="28"/>
          <w:szCs w:val="28"/>
        </w:rPr>
        <w:t>/</w:t>
      </w:r>
      <w:r w:rsidRPr="00C40066">
        <w:rPr>
          <w:rFonts w:ascii="Times New Roman" w:hAnsi="Times New Roman" w:cs="Times New Roman"/>
          <w:sz w:val="28"/>
          <w:szCs w:val="28"/>
          <w:lang w:val="en-GB"/>
        </w:rPr>
        <w:t>AKAR</w:t>
      </w:r>
      <w:r w:rsidRPr="00C40066">
        <w:rPr>
          <w:rFonts w:ascii="Times New Roman" w:hAnsi="Times New Roman" w:cs="Times New Roman"/>
          <w:sz w:val="28"/>
          <w:szCs w:val="28"/>
        </w:rPr>
        <w:t>23_</w:t>
      </w:r>
      <w:proofErr w:type="spellStart"/>
      <w:r w:rsidRPr="00C40066">
        <w:rPr>
          <w:rFonts w:ascii="Times New Roman" w:hAnsi="Times New Roman" w:cs="Times New Roman"/>
          <w:sz w:val="28"/>
          <w:szCs w:val="28"/>
          <w:lang w:val="en-GB"/>
        </w:rPr>
        <w:t>NetworksResearchNik</w:t>
      </w:r>
      <w:proofErr w:type="spellEnd"/>
      <w:r w:rsidRPr="00C40066">
        <w:rPr>
          <w:rFonts w:ascii="Times New Roman" w:hAnsi="Times New Roman" w:cs="Times New Roman"/>
          <w:sz w:val="28"/>
          <w:szCs w:val="28"/>
        </w:rPr>
        <w:t>.</w:t>
      </w:r>
      <w:r w:rsidRPr="00C40066">
        <w:rPr>
          <w:rFonts w:ascii="Times New Roman" w:hAnsi="Times New Roman" w:cs="Times New Roman"/>
          <w:sz w:val="28"/>
          <w:szCs w:val="28"/>
          <w:lang w:val="en-GB"/>
        </w:rPr>
        <w:t>pdf</w:t>
      </w:r>
      <w:bookmarkStart w:id="97" w:name="_Hlk187833928"/>
      <w:bookmarkStart w:id="98" w:name="_Hlk187834487"/>
      <w:r w:rsidRPr="00C40066">
        <w:rPr>
          <w:rFonts w:ascii="Times New Roman" w:hAnsi="Times New Roman" w:cs="Times New Roman"/>
          <w:sz w:val="28"/>
          <w:szCs w:val="28"/>
        </w:rPr>
        <w:t xml:space="preserve"> (дата обращения: 10.11.24).</w:t>
      </w:r>
      <w:bookmarkEnd w:id="97"/>
      <w:r w:rsidRPr="00C40066">
        <w:rPr>
          <w:rFonts w:ascii="Times New Roman" w:hAnsi="Times New Roman" w:cs="Times New Roman"/>
          <w:sz w:val="28"/>
          <w:szCs w:val="28"/>
        </w:rPr>
        <w:t xml:space="preserve"> </w:t>
      </w:r>
      <w:bookmarkEnd w:id="98"/>
    </w:p>
    <w:p w14:paraId="4F344DDA" w14:textId="0445D1AA"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Исследование отношения к </w:t>
      </w:r>
      <w:proofErr w:type="spellStart"/>
      <w:r w:rsidRPr="00C40066">
        <w:rPr>
          <w:rFonts w:ascii="Times New Roman" w:hAnsi="Times New Roman" w:cs="Times New Roman"/>
          <w:sz w:val="28"/>
          <w:szCs w:val="28"/>
        </w:rPr>
        <w:t>гринвошингу</w:t>
      </w:r>
      <w:proofErr w:type="spellEnd"/>
      <w:r w:rsidRPr="00C40066">
        <w:rPr>
          <w:rFonts w:ascii="Times New Roman" w:hAnsi="Times New Roman" w:cs="Times New Roman"/>
          <w:sz w:val="28"/>
          <w:szCs w:val="28"/>
        </w:rPr>
        <w:t xml:space="preserve"> участников рекламного рынка</w:t>
      </w:r>
      <w:r w:rsidR="00B50827">
        <w:rPr>
          <w:rFonts w:ascii="Times New Roman" w:hAnsi="Times New Roman" w:cs="Times New Roman"/>
          <w:sz w:val="28"/>
          <w:szCs w:val="28"/>
        </w:rPr>
        <w:t xml:space="preserve"> // </w:t>
      </w:r>
      <w:proofErr w:type="gramStart"/>
      <w:r w:rsidR="00B50827">
        <w:rPr>
          <w:rFonts w:ascii="Times New Roman" w:hAnsi="Times New Roman" w:cs="Times New Roman"/>
          <w:sz w:val="28"/>
          <w:szCs w:val="28"/>
        </w:rPr>
        <w:t xml:space="preserve">АРИР </w:t>
      </w:r>
      <w:r w:rsidR="00B50827" w:rsidRPr="00E12A9D">
        <w:rPr>
          <w:rFonts w:ascii="Times New Roman" w:hAnsi="Times New Roman" w:cs="Times New Roman"/>
          <w:sz w:val="28"/>
          <w:szCs w:val="28"/>
        </w:rPr>
        <w:t>:</w:t>
      </w:r>
      <w:proofErr w:type="gramEnd"/>
      <w:r w:rsidR="00B50827" w:rsidRPr="00E12A9D">
        <w:rPr>
          <w:rFonts w:ascii="Times New Roman" w:hAnsi="Times New Roman" w:cs="Times New Roman"/>
          <w:sz w:val="28"/>
          <w:szCs w:val="28"/>
        </w:rPr>
        <w:t xml:space="preserve"> [</w:t>
      </w:r>
      <w:r w:rsidR="00B50827">
        <w:rPr>
          <w:rFonts w:ascii="Times New Roman" w:hAnsi="Times New Roman" w:cs="Times New Roman"/>
          <w:sz w:val="28"/>
          <w:szCs w:val="28"/>
        </w:rPr>
        <w:t>сайт</w:t>
      </w:r>
      <w:r w:rsidR="00B50827" w:rsidRPr="00E12A9D">
        <w:rPr>
          <w:rFonts w:ascii="Times New Roman" w:hAnsi="Times New Roman" w:cs="Times New Roman"/>
          <w:sz w:val="28"/>
          <w:szCs w:val="28"/>
        </w:rPr>
        <w:t>]</w:t>
      </w:r>
      <w:r w:rsidRPr="00C40066">
        <w:rPr>
          <w:rFonts w:ascii="Times New Roman" w:hAnsi="Times New Roman" w:cs="Times New Roman"/>
          <w:sz w:val="28"/>
          <w:szCs w:val="28"/>
        </w:rPr>
        <w:t>. – 202</w:t>
      </w:r>
      <w:r w:rsidR="00B50827">
        <w:rPr>
          <w:rFonts w:ascii="Times New Roman" w:hAnsi="Times New Roman" w:cs="Times New Roman"/>
          <w:sz w:val="28"/>
          <w:szCs w:val="28"/>
        </w:rPr>
        <w:t>3</w:t>
      </w:r>
      <w:r w:rsidRPr="00C40066">
        <w:rPr>
          <w:rFonts w:ascii="Times New Roman" w:hAnsi="Times New Roman" w:cs="Times New Roman"/>
          <w:sz w:val="28"/>
          <w:szCs w:val="28"/>
        </w:rPr>
        <w:t xml:space="preserve">. – URL: </w:t>
      </w:r>
      <w:proofErr w:type="gramStart"/>
      <w:r w:rsidR="00B50827" w:rsidRPr="00B50827">
        <w:rPr>
          <w:rFonts w:ascii="Times New Roman" w:hAnsi="Times New Roman" w:cs="Times New Roman"/>
          <w:sz w:val="28"/>
          <w:szCs w:val="28"/>
        </w:rPr>
        <w:t>https://interactivead.ru/wp-content/uploads/2024/02/arir23_greenwashing_research.pdf</w:t>
      </w:r>
      <w:r w:rsidR="00B50827">
        <w:rPr>
          <w:rFonts w:ascii="Times New Roman" w:hAnsi="Times New Roman" w:cs="Times New Roman"/>
          <w:sz w:val="28"/>
          <w:szCs w:val="28"/>
        </w:rPr>
        <w:t xml:space="preserve"> </w:t>
      </w:r>
      <w:r w:rsidRPr="00C40066">
        <w:rPr>
          <w:rFonts w:ascii="Times New Roman" w:hAnsi="Times New Roman" w:cs="Times New Roman"/>
          <w:sz w:val="28"/>
          <w:szCs w:val="28"/>
        </w:rPr>
        <w:t xml:space="preserve"> (</w:t>
      </w:r>
      <w:proofErr w:type="gramEnd"/>
      <w:r w:rsidRPr="00C40066">
        <w:rPr>
          <w:rFonts w:ascii="Times New Roman" w:hAnsi="Times New Roman" w:cs="Times New Roman"/>
          <w:sz w:val="28"/>
          <w:szCs w:val="28"/>
        </w:rPr>
        <w:t xml:space="preserve">дата обращения: 18.11.24). </w:t>
      </w:r>
    </w:p>
    <w:p w14:paraId="249B7B1D" w14:textId="10A3E09E"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Карасев, В.</w:t>
      </w:r>
      <w:r w:rsidR="00671CA9">
        <w:rPr>
          <w:rFonts w:ascii="Times New Roman" w:hAnsi="Times New Roman" w:cs="Times New Roman"/>
          <w:sz w:val="28"/>
          <w:szCs w:val="28"/>
        </w:rPr>
        <w:t xml:space="preserve"> </w:t>
      </w:r>
      <w:r w:rsidRPr="00C40066">
        <w:rPr>
          <w:rFonts w:ascii="Times New Roman" w:hAnsi="Times New Roman" w:cs="Times New Roman"/>
          <w:sz w:val="28"/>
          <w:szCs w:val="28"/>
        </w:rPr>
        <w:t>А. Роль интернет-маркетинга в деятельности современных компаний / В.</w:t>
      </w:r>
      <w:r w:rsidR="00671CA9">
        <w:rPr>
          <w:rFonts w:ascii="Times New Roman" w:hAnsi="Times New Roman" w:cs="Times New Roman"/>
          <w:sz w:val="28"/>
          <w:szCs w:val="28"/>
        </w:rPr>
        <w:t xml:space="preserve"> </w:t>
      </w:r>
      <w:r w:rsidRPr="00C40066">
        <w:rPr>
          <w:rFonts w:ascii="Times New Roman" w:hAnsi="Times New Roman" w:cs="Times New Roman"/>
          <w:sz w:val="28"/>
          <w:szCs w:val="28"/>
        </w:rPr>
        <w:t>А. Карасев // Актуальные проблемы и перспективы развития экономики: российский и зарубежный опыт. – 2019. – № 21. – С. 24</w:t>
      </w:r>
      <w:r w:rsidR="00794E23">
        <w:rPr>
          <w:rFonts w:ascii="Times New Roman" w:hAnsi="Times New Roman" w:cs="Times New Roman"/>
          <w:sz w:val="28"/>
          <w:szCs w:val="28"/>
        </w:rPr>
        <w:t>–</w:t>
      </w:r>
      <w:r w:rsidRPr="00C40066">
        <w:rPr>
          <w:rFonts w:ascii="Times New Roman" w:hAnsi="Times New Roman" w:cs="Times New Roman"/>
          <w:sz w:val="28"/>
          <w:szCs w:val="28"/>
        </w:rPr>
        <w:t>27.</w:t>
      </w:r>
    </w:p>
    <w:p w14:paraId="7BCED5FB" w14:textId="25F0D66F"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Карпов, А. В. Основы интернет-рекламы и интернет-маркетинга</w:t>
      </w:r>
      <w:r w:rsidR="00513998">
        <w:rPr>
          <w:rFonts w:ascii="Times New Roman" w:hAnsi="Times New Roman" w:cs="Times New Roman"/>
          <w:sz w:val="28"/>
          <w:szCs w:val="28"/>
        </w:rPr>
        <w:t xml:space="preserve"> </w:t>
      </w:r>
      <w:r w:rsidRPr="00C40066">
        <w:rPr>
          <w:rFonts w:ascii="Times New Roman" w:hAnsi="Times New Roman" w:cs="Times New Roman"/>
          <w:sz w:val="28"/>
          <w:szCs w:val="28"/>
        </w:rPr>
        <w:t xml:space="preserve">/ А. В. Карпов. – </w:t>
      </w:r>
      <w:proofErr w:type="gramStart"/>
      <w:r w:rsidRPr="00C40066">
        <w:rPr>
          <w:rFonts w:ascii="Times New Roman" w:hAnsi="Times New Roman" w:cs="Times New Roman"/>
          <w:sz w:val="28"/>
          <w:szCs w:val="28"/>
        </w:rPr>
        <w:t>Москва</w:t>
      </w:r>
      <w:r w:rsidR="00794E23">
        <w:rPr>
          <w:rFonts w:ascii="Times New Roman" w:hAnsi="Times New Roman" w:cs="Times New Roman"/>
          <w:sz w:val="28"/>
          <w:szCs w:val="28"/>
        </w:rPr>
        <w:t xml:space="preserve"> </w:t>
      </w:r>
      <w:r w:rsidRPr="00C40066">
        <w:rPr>
          <w:rFonts w:ascii="Times New Roman" w:hAnsi="Times New Roman" w:cs="Times New Roman"/>
          <w:sz w:val="28"/>
          <w:szCs w:val="28"/>
        </w:rPr>
        <w:t>:</w:t>
      </w:r>
      <w:proofErr w:type="gramEnd"/>
      <w:r w:rsidRPr="00C40066">
        <w:rPr>
          <w:rFonts w:ascii="Times New Roman" w:hAnsi="Times New Roman" w:cs="Times New Roman"/>
          <w:sz w:val="28"/>
          <w:szCs w:val="28"/>
        </w:rPr>
        <w:t xml:space="preserve"> Вильямс, 2021.− 188 с.</w:t>
      </w:r>
      <w:r w:rsidR="00A23751" w:rsidRPr="00513998">
        <w:rPr>
          <w:rFonts w:ascii="Times New Roman" w:hAnsi="Times New Roman" w:cs="Times New Roman"/>
          <w:sz w:val="28"/>
          <w:szCs w:val="28"/>
        </w:rPr>
        <w:t xml:space="preserve"> </w:t>
      </w:r>
      <w:r w:rsidR="00A23751" w:rsidRPr="00C40066">
        <w:rPr>
          <w:rFonts w:ascii="Times New Roman" w:hAnsi="Times New Roman" w:cs="Times New Roman"/>
          <w:sz w:val="28"/>
          <w:szCs w:val="28"/>
        </w:rPr>
        <w:t>– ISBN 978-5-507-49391-</w:t>
      </w:r>
      <w:r w:rsidR="00A23751" w:rsidRPr="00513998">
        <w:rPr>
          <w:rFonts w:ascii="Times New Roman" w:hAnsi="Times New Roman" w:cs="Times New Roman"/>
          <w:sz w:val="28"/>
          <w:szCs w:val="28"/>
        </w:rPr>
        <w:t>6</w:t>
      </w:r>
      <w:r w:rsidR="00A23751" w:rsidRPr="00C40066">
        <w:rPr>
          <w:rFonts w:ascii="Times New Roman" w:hAnsi="Times New Roman" w:cs="Times New Roman"/>
          <w:sz w:val="28"/>
          <w:szCs w:val="28"/>
        </w:rPr>
        <w:t>.</w:t>
      </w:r>
    </w:p>
    <w:p w14:paraId="48F40534" w14:textId="0E143BFE"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Катаев, А. В. </w:t>
      </w:r>
      <w:proofErr w:type="spellStart"/>
      <w:r w:rsidRPr="00C40066">
        <w:rPr>
          <w:rFonts w:ascii="Times New Roman" w:hAnsi="Times New Roman" w:cs="Times New Roman"/>
          <w:sz w:val="28"/>
          <w:szCs w:val="28"/>
        </w:rPr>
        <w:t>Digital</w:t>
      </w:r>
      <w:proofErr w:type="spellEnd"/>
      <w:r w:rsidRPr="00C40066">
        <w:rPr>
          <w:rFonts w:ascii="Times New Roman" w:hAnsi="Times New Roman" w:cs="Times New Roman"/>
          <w:sz w:val="28"/>
          <w:szCs w:val="28"/>
        </w:rPr>
        <w:t>-</w:t>
      </w:r>
      <w:proofErr w:type="gramStart"/>
      <w:r w:rsidRPr="00C40066">
        <w:rPr>
          <w:rFonts w:ascii="Times New Roman" w:hAnsi="Times New Roman" w:cs="Times New Roman"/>
          <w:sz w:val="28"/>
          <w:szCs w:val="28"/>
        </w:rPr>
        <w:t>маркетинг</w:t>
      </w:r>
      <w:r w:rsidR="00671CA9">
        <w:rPr>
          <w:rFonts w:ascii="Times New Roman" w:hAnsi="Times New Roman" w:cs="Times New Roman"/>
          <w:sz w:val="28"/>
          <w:szCs w:val="28"/>
        </w:rPr>
        <w:t xml:space="preserve"> </w:t>
      </w:r>
      <w:r w:rsidRPr="00C40066">
        <w:rPr>
          <w:rFonts w:ascii="Times New Roman" w:hAnsi="Times New Roman" w:cs="Times New Roman"/>
          <w:sz w:val="28"/>
          <w:szCs w:val="28"/>
        </w:rPr>
        <w:t>:</w:t>
      </w:r>
      <w:proofErr w:type="gramEnd"/>
      <w:r w:rsidRPr="00C40066">
        <w:rPr>
          <w:rFonts w:ascii="Times New Roman" w:hAnsi="Times New Roman" w:cs="Times New Roman"/>
          <w:sz w:val="28"/>
          <w:szCs w:val="28"/>
        </w:rPr>
        <w:t xml:space="preserve"> учебное пособие / А. В. Катаев, Т.</w:t>
      </w:r>
      <w:r w:rsidR="00513998">
        <w:rPr>
          <w:rFonts w:ascii="Times New Roman" w:hAnsi="Times New Roman" w:cs="Times New Roman"/>
          <w:sz w:val="28"/>
          <w:szCs w:val="28"/>
        </w:rPr>
        <w:t xml:space="preserve"> </w:t>
      </w:r>
      <w:r w:rsidRPr="00C40066">
        <w:rPr>
          <w:rFonts w:ascii="Times New Roman" w:hAnsi="Times New Roman" w:cs="Times New Roman"/>
          <w:sz w:val="28"/>
          <w:szCs w:val="28"/>
        </w:rPr>
        <w:t>М. Катаева, И.</w:t>
      </w:r>
      <w:r w:rsidR="00513998">
        <w:rPr>
          <w:rFonts w:ascii="Times New Roman" w:hAnsi="Times New Roman" w:cs="Times New Roman"/>
          <w:sz w:val="28"/>
          <w:szCs w:val="28"/>
        </w:rPr>
        <w:t xml:space="preserve"> </w:t>
      </w:r>
      <w:r w:rsidRPr="00C40066">
        <w:rPr>
          <w:rFonts w:ascii="Times New Roman" w:hAnsi="Times New Roman" w:cs="Times New Roman"/>
          <w:sz w:val="28"/>
          <w:szCs w:val="28"/>
        </w:rPr>
        <w:t xml:space="preserve">А. </w:t>
      </w:r>
      <w:proofErr w:type="spellStart"/>
      <w:r w:rsidRPr="00C40066">
        <w:rPr>
          <w:rFonts w:ascii="Times New Roman" w:hAnsi="Times New Roman" w:cs="Times New Roman"/>
          <w:sz w:val="28"/>
          <w:szCs w:val="28"/>
        </w:rPr>
        <w:t>Названова</w:t>
      </w:r>
      <w:proofErr w:type="spellEnd"/>
      <w:r w:rsidR="00513998">
        <w:rPr>
          <w:rFonts w:ascii="Times New Roman" w:hAnsi="Times New Roman" w:cs="Times New Roman"/>
          <w:sz w:val="28"/>
          <w:szCs w:val="28"/>
        </w:rPr>
        <w:t xml:space="preserve"> </w:t>
      </w:r>
      <w:r w:rsidRPr="00C40066">
        <w:rPr>
          <w:rFonts w:ascii="Times New Roman" w:hAnsi="Times New Roman" w:cs="Times New Roman"/>
          <w:sz w:val="28"/>
          <w:szCs w:val="28"/>
        </w:rPr>
        <w:t xml:space="preserve">; Южный федеральный университет. – </w:t>
      </w:r>
      <w:proofErr w:type="spellStart"/>
      <w:r w:rsidRPr="00C40066">
        <w:rPr>
          <w:rFonts w:ascii="Times New Roman" w:hAnsi="Times New Roman" w:cs="Times New Roman"/>
          <w:sz w:val="28"/>
          <w:szCs w:val="28"/>
        </w:rPr>
        <w:t>Ростов</w:t>
      </w:r>
      <w:proofErr w:type="spellEnd"/>
      <w:r w:rsidRPr="00C40066">
        <w:rPr>
          <w:rFonts w:ascii="Times New Roman" w:hAnsi="Times New Roman" w:cs="Times New Roman"/>
          <w:sz w:val="28"/>
          <w:szCs w:val="28"/>
        </w:rPr>
        <w:t>-на-</w:t>
      </w:r>
      <w:proofErr w:type="gramStart"/>
      <w:r w:rsidRPr="00C40066">
        <w:rPr>
          <w:rFonts w:ascii="Times New Roman" w:hAnsi="Times New Roman" w:cs="Times New Roman"/>
          <w:sz w:val="28"/>
          <w:szCs w:val="28"/>
        </w:rPr>
        <w:t>Дону</w:t>
      </w:r>
      <w:r w:rsidR="00794E23">
        <w:rPr>
          <w:rFonts w:ascii="Times New Roman" w:hAnsi="Times New Roman" w:cs="Times New Roman"/>
          <w:sz w:val="28"/>
          <w:szCs w:val="28"/>
        </w:rPr>
        <w:t xml:space="preserve"> </w:t>
      </w:r>
      <w:r w:rsidRPr="00C40066">
        <w:rPr>
          <w:rFonts w:ascii="Times New Roman" w:hAnsi="Times New Roman" w:cs="Times New Roman"/>
          <w:sz w:val="28"/>
          <w:szCs w:val="28"/>
        </w:rPr>
        <w:t>:</w:t>
      </w:r>
      <w:proofErr w:type="gramEnd"/>
      <w:r w:rsidRPr="00C40066">
        <w:rPr>
          <w:rFonts w:ascii="Times New Roman" w:hAnsi="Times New Roman" w:cs="Times New Roman"/>
          <w:sz w:val="28"/>
          <w:szCs w:val="28"/>
        </w:rPr>
        <w:t xml:space="preserve"> Ю</w:t>
      </w:r>
      <w:r w:rsidR="00513998">
        <w:rPr>
          <w:rFonts w:ascii="Times New Roman" w:hAnsi="Times New Roman" w:cs="Times New Roman"/>
          <w:sz w:val="28"/>
          <w:szCs w:val="28"/>
        </w:rPr>
        <w:t>ФУ</w:t>
      </w:r>
      <w:r w:rsidRPr="00C40066">
        <w:rPr>
          <w:rFonts w:ascii="Times New Roman" w:hAnsi="Times New Roman" w:cs="Times New Roman"/>
          <w:sz w:val="28"/>
          <w:szCs w:val="28"/>
        </w:rPr>
        <w:t>, 2020. – 163 с.</w:t>
      </w:r>
      <w:r w:rsidR="00A23751" w:rsidRPr="00A23751">
        <w:rPr>
          <w:rFonts w:ascii="Times New Roman" w:hAnsi="Times New Roman" w:cs="Times New Roman"/>
          <w:sz w:val="28"/>
          <w:szCs w:val="28"/>
        </w:rPr>
        <w:t xml:space="preserve"> </w:t>
      </w:r>
      <w:r w:rsidR="00A23751" w:rsidRPr="00C40066">
        <w:rPr>
          <w:rFonts w:ascii="Times New Roman" w:hAnsi="Times New Roman" w:cs="Times New Roman"/>
          <w:sz w:val="28"/>
          <w:szCs w:val="28"/>
        </w:rPr>
        <w:t>– ISBN 978-5-9842-32</w:t>
      </w:r>
      <w:r w:rsidR="00A23751" w:rsidRPr="00A23751">
        <w:rPr>
          <w:rFonts w:ascii="Times New Roman" w:hAnsi="Times New Roman" w:cs="Times New Roman"/>
          <w:sz w:val="28"/>
          <w:szCs w:val="28"/>
        </w:rPr>
        <w:t>7</w:t>
      </w:r>
      <w:r w:rsidR="00A23751" w:rsidRPr="00C40066">
        <w:rPr>
          <w:rFonts w:ascii="Times New Roman" w:hAnsi="Times New Roman" w:cs="Times New Roman"/>
          <w:sz w:val="28"/>
          <w:szCs w:val="28"/>
        </w:rPr>
        <w:t>2-0.</w:t>
      </w:r>
    </w:p>
    <w:p w14:paraId="54788204" w14:textId="7C11F21F"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proofErr w:type="spellStart"/>
      <w:r w:rsidRPr="00C40066">
        <w:rPr>
          <w:rFonts w:ascii="Times New Roman" w:hAnsi="Times New Roman" w:cs="Times New Roman"/>
          <w:sz w:val="28"/>
          <w:szCs w:val="28"/>
        </w:rPr>
        <w:lastRenderedPageBreak/>
        <w:t>Кирквуд</w:t>
      </w:r>
      <w:proofErr w:type="spellEnd"/>
      <w:r w:rsidRPr="00C40066">
        <w:rPr>
          <w:rFonts w:ascii="Times New Roman" w:hAnsi="Times New Roman" w:cs="Times New Roman"/>
          <w:sz w:val="28"/>
          <w:szCs w:val="28"/>
        </w:rPr>
        <w:t xml:space="preserve">, Ш. Цифровой маркетинг: стратегии и инструменты </w:t>
      </w:r>
      <w:proofErr w:type="gramStart"/>
      <w:r w:rsidRPr="00C40066">
        <w:rPr>
          <w:rFonts w:ascii="Times New Roman" w:hAnsi="Times New Roman" w:cs="Times New Roman"/>
          <w:sz w:val="28"/>
          <w:szCs w:val="28"/>
        </w:rPr>
        <w:t>/  Ш.</w:t>
      </w:r>
      <w:proofErr w:type="gramEnd"/>
      <w:r w:rsidRPr="00C40066">
        <w:rPr>
          <w:rFonts w:ascii="Times New Roman" w:hAnsi="Times New Roman" w:cs="Times New Roman"/>
          <w:sz w:val="28"/>
          <w:szCs w:val="28"/>
        </w:rPr>
        <w:t xml:space="preserve"> </w:t>
      </w:r>
      <w:proofErr w:type="spellStart"/>
      <w:r w:rsidRPr="00C40066">
        <w:rPr>
          <w:rFonts w:ascii="Times New Roman" w:hAnsi="Times New Roman" w:cs="Times New Roman"/>
          <w:sz w:val="28"/>
          <w:szCs w:val="28"/>
        </w:rPr>
        <w:t>Кирквуд</w:t>
      </w:r>
      <w:proofErr w:type="spellEnd"/>
      <w:r w:rsidRPr="00C40066">
        <w:rPr>
          <w:rFonts w:ascii="Times New Roman" w:hAnsi="Times New Roman" w:cs="Times New Roman"/>
          <w:sz w:val="28"/>
          <w:szCs w:val="28"/>
        </w:rPr>
        <w:t xml:space="preserve"> – </w:t>
      </w:r>
      <w:proofErr w:type="spellStart"/>
      <w:r w:rsidRPr="00C40066">
        <w:rPr>
          <w:rFonts w:ascii="Times New Roman" w:hAnsi="Times New Roman" w:cs="Times New Roman"/>
          <w:sz w:val="28"/>
          <w:szCs w:val="28"/>
        </w:rPr>
        <w:t>Мосвка</w:t>
      </w:r>
      <w:proofErr w:type="spellEnd"/>
      <w:r w:rsidRPr="00C40066">
        <w:rPr>
          <w:rFonts w:ascii="Times New Roman" w:hAnsi="Times New Roman" w:cs="Times New Roman"/>
          <w:sz w:val="28"/>
          <w:szCs w:val="28"/>
        </w:rPr>
        <w:t xml:space="preserve"> : </w:t>
      </w:r>
      <w:proofErr w:type="spellStart"/>
      <w:r w:rsidRPr="00C40066">
        <w:rPr>
          <w:rFonts w:ascii="Times New Roman" w:hAnsi="Times New Roman" w:cs="Times New Roman"/>
          <w:sz w:val="28"/>
          <w:szCs w:val="28"/>
        </w:rPr>
        <w:t>Финпресс</w:t>
      </w:r>
      <w:proofErr w:type="spellEnd"/>
      <w:r w:rsidRPr="00C40066">
        <w:rPr>
          <w:rFonts w:ascii="Times New Roman" w:hAnsi="Times New Roman" w:cs="Times New Roman"/>
          <w:sz w:val="28"/>
          <w:szCs w:val="28"/>
        </w:rPr>
        <w:t>, 2022. – 275</w:t>
      </w:r>
      <w:r w:rsidR="00671CA9">
        <w:rPr>
          <w:rFonts w:ascii="Times New Roman" w:hAnsi="Times New Roman" w:cs="Times New Roman"/>
          <w:sz w:val="28"/>
          <w:szCs w:val="28"/>
        </w:rPr>
        <w:t xml:space="preserve"> с</w:t>
      </w:r>
      <w:r w:rsidRPr="00C40066">
        <w:rPr>
          <w:rFonts w:ascii="Times New Roman" w:hAnsi="Times New Roman" w:cs="Times New Roman"/>
          <w:sz w:val="28"/>
          <w:szCs w:val="28"/>
        </w:rPr>
        <w:t xml:space="preserve">. – ISBN 978-5-9842-3232-0. </w:t>
      </w:r>
    </w:p>
    <w:p w14:paraId="2E20C366" w14:textId="3D70FF8C"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bookmarkStart w:id="99" w:name="_Hlk181036783"/>
      <w:proofErr w:type="spellStart"/>
      <w:r w:rsidRPr="00C40066">
        <w:rPr>
          <w:rFonts w:ascii="Times New Roman" w:hAnsi="Times New Roman" w:cs="Times New Roman"/>
          <w:sz w:val="28"/>
          <w:szCs w:val="28"/>
        </w:rPr>
        <w:t>Кметь</w:t>
      </w:r>
      <w:proofErr w:type="spellEnd"/>
      <w:r w:rsidRPr="00C40066">
        <w:rPr>
          <w:rFonts w:ascii="Times New Roman" w:hAnsi="Times New Roman" w:cs="Times New Roman"/>
          <w:sz w:val="28"/>
          <w:szCs w:val="28"/>
        </w:rPr>
        <w:t>, Е. Б.</w:t>
      </w:r>
      <w:bookmarkEnd w:id="99"/>
      <w:r w:rsidRPr="00C40066">
        <w:rPr>
          <w:rFonts w:ascii="Times New Roman" w:hAnsi="Times New Roman" w:cs="Times New Roman"/>
          <w:sz w:val="28"/>
          <w:szCs w:val="28"/>
        </w:rPr>
        <w:t xml:space="preserve"> Цифровой маркетинг / Е. Б. </w:t>
      </w:r>
      <w:proofErr w:type="spellStart"/>
      <w:r w:rsidRPr="00C40066">
        <w:rPr>
          <w:rFonts w:ascii="Times New Roman" w:hAnsi="Times New Roman" w:cs="Times New Roman"/>
          <w:sz w:val="28"/>
          <w:szCs w:val="28"/>
        </w:rPr>
        <w:t>Кметь</w:t>
      </w:r>
      <w:proofErr w:type="spellEnd"/>
      <w:r w:rsidRPr="00C40066">
        <w:rPr>
          <w:rFonts w:ascii="Times New Roman" w:hAnsi="Times New Roman" w:cs="Times New Roman"/>
          <w:sz w:val="28"/>
          <w:szCs w:val="28"/>
        </w:rPr>
        <w:t xml:space="preserve">, </w:t>
      </w:r>
      <w:bookmarkStart w:id="100" w:name="_Hlk181036798"/>
      <w:r w:rsidRPr="00C40066">
        <w:rPr>
          <w:rFonts w:ascii="Times New Roman" w:hAnsi="Times New Roman" w:cs="Times New Roman"/>
          <w:sz w:val="28"/>
          <w:szCs w:val="28"/>
        </w:rPr>
        <w:t>Н. А. Юрченко</w:t>
      </w:r>
      <w:bookmarkEnd w:id="100"/>
      <w:r w:rsidRPr="00C40066">
        <w:rPr>
          <w:rFonts w:ascii="Times New Roman" w:hAnsi="Times New Roman" w:cs="Times New Roman"/>
          <w:sz w:val="28"/>
          <w:szCs w:val="28"/>
        </w:rPr>
        <w:t>. – Санкт-</w:t>
      </w:r>
      <w:proofErr w:type="gramStart"/>
      <w:r w:rsidRPr="00C40066">
        <w:rPr>
          <w:rFonts w:ascii="Times New Roman" w:hAnsi="Times New Roman" w:cs="Times New Roman"/>
          <w:sz w:val="28"/>
          <w:szCs w:val="28"/>
        </w:rPr>
        <w:t>Петербург :</w:t>
      </w:r>
      <w:proofErr w:type="gramEnd"/>
      <w:r w:rsidRPr="00C40066">
        <w:rPr>
          <w:rFonts w:ascii="Times New Roman" w:hAnsi="Times New Roman" w:cs="Times New Roman"/>
          <w:sz w:val="28"/>
          <w:szCs w:val="28"/>
        </w:rPr>
        <w:t xml:space="preserve"> Лань, 2023. – 128 </w:t>
      </w:r>
      <w:r w:rsidRPr="00C40066">
        <w:rPr>
          <w:rFonts w:ascii="Times New Roman" w:hAnsi="Times New Roman" w:cs="Times New Roman"/>
          <w:sz w:val="28"/>
          <w:szCs w:val="28"/>
          <w:lang w:val="en-GB"/>
        </w:rPr>
        <w:t>c</w:t>
      </w:r>
      <w:r w:rsidRPr="00C40066">
        <w:rPr>
          <w:rFonts w:ascii="Times New Roman" w:hAnsi="Times New Roman" w:cs="Times New Roman"/>
          <w:sz w:val="28"/>
          <w:szCs w:val="28"/>
        </w:rPr>
        <w:t xml:space="preserve">. </w:t>
      </w:r>
      <w:r w:rsidR="00A23751" w:rsidRPr="00A23751">
        <w:rPr>
          <w:rFonts w:ascii="Times New Roman" w:hAnsi="Times New Roman" w:cs="Times New Roman"/>
          <w:sz w:val="28"/>
          <w:szCs w:val="28"/>
        </w:rPr>
        <w:t>– ISBN 978-5-507-46792-1.</w:t>
      </w:r>
    </w:p>
    <w:p w14:paraId="39F4E1C4" w14:textId="57828CC4"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Коваленко, А. Е. Разработка алгоритма внедрения технологий интернет-маркетинга в сфере предприятий малого бизнеса // Вестник евразийской науки. – 2022. – № 2</w:t>
      </w:r>
      <w:r w:rsidR="00671CA9">
        <w:rPr>
          <w:rFonts w:ascii="Times New Roman" w:hAnsi="Times New Roman" w:cs="Times New Roman"/>
          <w:sz w:val="28"/>
          <w:szCs w:val="28"/>
        </w:rPr>
        <w:t>.</w:t>
      </w:r>
      <w:r w:rsidRPr="00C40066">
        <w:rPr>
          <w:rFonts w:ascii="Times New Roman" w:hAnsi="Times New Roman" w:cs="Times New Roman"/>
          <w:sz w:val="28"/>
          <w:szCs w:val="28"/>
        </w:rPr>
        <w:t xml:space="preserve"> – </w:t>
      </w:r>
      <w:r w:rsidRPr="00C40066">
        <w:rPr>
          <w:rFonts w:ascii="Times New Roman" w:hAnsi="Times New Roman" w:cs="Times New Roman"/>
          <w:sz w:val="28"/>
          <w:szCs w:val="28"/>
          <w:lang w:val="en-GB"/>
        </w:rPr>
        <w:t>C</w:t>
      </w:r>
      <w:r w:rsidRPr="00C40066">
        <w:rPr>
          <w:rFonts w:ascii="Times New Roman" w:hAnsi="Times New Roman" w:cs="Times New Roman"/>
          <w:sz w:val="28"/>
          <w:szCs w:val="28"/>
        </w:rPr>
        <w:t>. 18–20.</w:t>
      </w:r>
    </w:p>
    <w:p w14:paraId="02860183" w14:textId="1A0E7DDA"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Колодник, Т. Д. К вопросу определения понятия интернет-маркетинг / Т.Д. Колодник // Экономика, право и проблемы управления. – 2019. – № 9. – С. 79</w:t>
      </w:r>
      <w:r w:rsidR="008D1398">
        <w:rPr>
          <w:rFonts w:ascii="Times New Roman" w:hAnsi="Times New Roman" w:cs="Times New Roman"/>
          <w:sz w:val="28"/>
          <w:szCs w:val="28"/>
        </w:rPr>
        <w:t>–</w:t>
      </w:r>
      <w:r w:rsidRPr="00C40066">
        <w:rPr>
          <w:rFonts w:ascii="Times New Roman" w:hAnsi="Times New Roman" w:cs="Times New Roman"/>
          <w:sz w:val="28"/>
          <w:szCs w:val="28"/>
        </w:rPr>
        <w:t>87.</w:t>
      </w:r>
    </w:p>
    <w:p w14:paraId="69F4A1E1" w14:textId="169B6B52"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Колодник, Т. Д. Развитие теории цифрового маркетинга / Т. Д. Колодник // Наука и инновации. – 2021. – № 1</w:t>
      </w:r>
      <w:r w:rsidR="008D1398">
        <w:rPr>
          <w:rFonts w:ascii="Times New Roman" w:hAnsi="Times New Roman" w:cs="Times New Roman"/>
          <w:sz w:val="28"/>
          <w:szCs w:val="28"/>
        </w:rPr>
        <w:t>1</w:t>
      </w:r>
      <w:r w:rsidRPr="00C40066">
        <w:rPr>
          <w:rFonts w:ascii="Times New Roman" w:hAnsi="Times New Roman" w:cs="Times New Roman"/>
          <w:sz w:val="28"/>
          <w:szCs w:val="28"/>
        </w:rPr>
        <w:t>. – С. 53</w:t>
      </w:r>
      <w:r w:rsidR="008D1398">
        <w:rPr>
          <w:rFonts w:ascii="Times New Roman" w:hAnsi="Times New Roman" w:cs="Times New Roman"/>
          <w:sz w:val="28"/>
          <w:szCs w:val="28"/>
        </w:rPr>
        <w:t>–</w:t>
      </w:r>
      <w:r w:rsidRPr="00C40066">
        <w:rPr>
          <w:rFonts w:ascii="Times New Roman" w:hAnsi="Times New Roman" w:cs="Times New Roman"/>
          <w:sz w:val="28"/>
          <w:szCs w:val="28"/>
        </w:rPr>
        <w:t>57.</w:t>
      </w:r>
    </w:p>
    <w:p w14:paraId="68F323C8" w14:textId="4C601E8B"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Коротков, А. П. Маркетинг в интернете: стратегии и тактики / А. П. Коротков, С. В. </w:t>
      </w:r>
      <w:proofErr w:type="spellStart"/>
      <w:r w:rsidRPr="00C40066">
        <w:rPr>
          <w:rFonts w:ascii="Times New Roman" w:hAnsi="Times New Roman" w:cs="Times New Roman"/>
          <w:sz w:val="28"/>
          <w:szCs w:val="28"/>
        </w:rPr>
        <w:t>Подлипский</w:t>
      </w:r>
      <w:proofErr w:type="spellEnd"/>
      <w:r w:rsidRPr="00C40066">
        <w:rPr>
          <w:rFonts w:ascii="Times New Roman" w:hAnsi="Times New Roman" w:cs="Times New Roman"/>
          <w:sz w:val="28"/>
          <w:szCs w:val="28"/>
        </w:rPr>
        <w:t xml:space="preserve">. – </w:t>
      </w:r>
      <w:proofErr w:type="gramStart"/>
      <w:r w:rsidRPr="00C40066">
        <w:rPr>
          <w:rFonts w:ascii="Times New Roman" w:hAnsi="Times New Roman" w:cs="Times New Roman"/>
          <w:sz w:val="28"/>
          <w:szCs w:val="28"/>
        </w:rPr>
        <w:t>Москва :</w:t>
      </w:r>
      <w:proofErr w:type="gramEnd"/>
      <w:r w:rsidRPr="00C40066">
        <w:rPr>
          <w:rFonts w:ascii="Times New Roman" w:hAnsi="Times New Roman" w:cs="Times New Roman"/>
          <w:sz w:val="28"/>
          <w:szCs w:val="28"/>
        </w:rPr>
        <w:t xml:space="preserve"> Дело, 2021. − 387 с.</w:t>
      </w:r>
      <w:r w:rsidR="00A23751">
        <w:rPr>
          <w:rFonts w:ascii="Times New Roman" w:hAnsi="Times New Roman" w:cs="Times New Roman"/>
          <w:sz w:val="28"/>
          <w:szCs w:val="28"/>
          <w:lang w:val="en-GB"/>
        </w:rPr>
        <w:t xml:space="preserve"> </w:t>
      </w:r>
      <w:r w:rsidR="00A23751" w:rsidRPr="00A23751">
        <w:rPr>
          <w:rFonts w:ascii="Times New Roman" w:hAnsi="Times New Roman" w:cs="Times New Roman"/>
          <w:sz w:val="28"/>
          <w:szCs w:val="28"/>
        </w:rPr>
        <w:t>– ISBN 978-5-507-4</w:t>
      </w:r>
      <w:r w:rsidR="00A23751">
        <w:rPr>
          <w:rFonts w:ascii="Times New Roman" w:hAnsi="Times New Roman" w:cs="Times New Roman"/>
          <w:sz w:val="28"/>
          <w:szCs w:val="28"/>
          <w:lang w:val="en-GB"/>
        </w:rPr>
        <w:t>20</w:t>
      </w:r>
      <w:r w:rsidR="00A23751" w:rsidRPr="00A23751">
        <w:rPr>
          <w:rFonts w:ascii="Times New Roman" w:hAnsi="Times New Roman" w:cs="Times New Roman"/>
          <w:sz w:val="28"/>
          <w:szCs w:val="28"/>
        </w:rPr>
        <w:t>92-1.</w:t>
      </w:r>
    </w:p>
    <w:p w14:paraId="52B0A7D7" w14:textId="6EF4E9DB"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Котлер, Ф. Маркетинг 4.0. Разворот от традиционного к цифровому: технологии продвижения в интернете / Ф. Котлер. – </w:t>
      </w:r>
      <w:proofErr w:type="gramStart"/>
      <w:r w:rsidRPr="00C40066">
        <w:rPr>
          <w:rFonts w:ascii="Times New Roman" w:hAnsi="Times New Roman" w:cs="Times New Roman"/>
          <w:sz w:val="28"/>
          <w:szCs w:val="28"/>
        </w:rPr>
        <w:t>Москва :</w:t>
      </w:r>
      <w:proofErr w:type="gramEnd"/>
      <w:r w:rsidRPr="00C40066">
        <w:rPr>
          <w:rFonts w:ascii="Times New Roman" w:hAnsi="Times New Roman" w:cs="Times New Roman"/>
          <w:sz w:val="28"/>
          <w:szCs w:val="28"/>
        </w:rPr>
        <w:t xml:space="preserve"> </w:t>
      </w:r>
      <w:proofErr w:type="spellStart"/>
      <w:r w:rsidRPr="00C40066">
        <w:rPr>
          <w:rFonts w:ascii="Times New Roman" w:hAnsi="Times New Roman" w:cs="Times New Roman"/>
          <w:sz w:val="28"/>
          <w:szCs w:val="28"/>
        </w:rPr>
        <w:t>Эксмо</w:t>
      </w:r>
      <w:proofErr w:type="spellEnd"/>
      <w:r w:rsidRPr="00C40066">
        <w:rPr>
          <w:rFonts w:ascii="Times New Roman" w:hAnsi="Times New Roman" w:cs="Times New Roman"/>
          <w:sz w:val="28"/>
          <w:szCs w:val="28"/>
        </w:rPr>
        <w:t xml:space="preserve">, 2022. </w:t>
      </w:r>
      <w:bookmarkStart w:id="101" w:name="_Hlk187840458"/>
      <w:r w:rsidRPr="00C40066">
        <w:rPr>
          <w:rFonts w:ascii="Times New Roman" w:hAnsi="Times New Roman" w:cs="Times New Roman"/>
          <w:sz w:val="28"/>
          <w:szCs w:val="28"/>
        </w:rPr>
        <w:t xml:space="preserve">– </w:t>
      </w:r>
      <w:bookmarkEnd w:id="101"/>
      <w:r w:rsidRPr="00C40066">
        <w:rPr>
          <w:rFonts w:ascii="Times New Roman" w:hAnsi="Times New Roman" w:cs="Times New Roman"/>
          <w:sz w:val="28"/>
          <w:szCs w:val="28"/>
        </w:rPr>
        <w:t xml:space="preserve">224 с. – ISBN 978-5-04-096861-9. </w:t>
      </w:r>
    </w:p>
    <w:p w14:paraId="5E23CA6E" w14:textId="61F28564"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Котлер, Ф. Маркетинг от А до Я / Ф. Котлер. – </w:t>
      </w:r>
      <w:proofErr w:type="gramStart"/>
      <w:r w:rsidRPr="00C40066">
        <w:rPr>
          <w:rFonts w:ascii="Times New Roman" w:hAnsi="Times New Roman" w:cs="Times New Roman"/>
          <w:sz w:val="28"/>
          <w:szCs w:val="28"/>
        </w:rPr>
        <w:t>Москва</w:t>
      </w:r>
      <w:r w:rsidR="00794E23">
        <w:rPr>
          <w:rFonts w:ascii="Times New Roman" w:hAnsi="Times New Roman" w:cs="Times New Roman"/>
          <w:sz w:val="28"/>
          <w:szCs w:val="28"/>
        </w:rPr>
        <w:t xml:space="preserve"> </w:t>
      </w:r>
      <w:r w:rsidRPr="00C40066">
        <w:rPr>
          <w:rFonts w:ascii="Times New Roman" w:hAnsi="Times New Roman" w:cs="Times New Roman"/>
          <w:sz w:val="28"/>
          <w:szCs w:val="28"/>
        </w:rPr>
        <w:t>:</w:t>
      </w:r>
      <w:proofErr w:type="gramEnd"/>
      <w:r w:rsidRPr="00C40066">
        <w:rPr>
          <w:rFonts w:ascii="Times New Roman" w:hAnsi="Times New Roman" w:cs="Times New Roman"/>
          <w:sz w:val="28"/>
          <w:szCs w:val="28"/>
        </w:rPr>
        <w:t xml:space="preserve"> Альпина </w:t>
      </w:r>
      <w:proofErr w:type="spellStart"/>
      <w:r w:rsidRPr="00C40066">
        <w:rPr>
          <w:rFonts w:ascii="Times New Roman" w:hAnsi="Times New Roman" w:cs="Times New Roman"/>
          <w:sz w:val="28"/>
          <w:szCs w:val="28"/>
        </w:rPr>
        <w:t>Паблишер</w:t>
      </w:r>
      <w:proofErr w:type="spellEnd"/>
      <w:r w:rsidRPr="00C40066">
        <w:rPr>
          <w:rFonts w:ascii="Times New Roman" w:hAnsi="Times New Roman" w:cs="Times New Roman"/>
          <w:sz w:val="28"/>
          <w:szCs w:val="28"/>
        </w:rPr>
        <w:t>, 2020. – 211 с.</w:t>
      </w:r>
      <w:r w:rsidR="00A23751" w:rsidRPr="00A23751">
        <w:rPr>
          <w:rFonts w:ascii="Times New Roman" w:hAnsi="Times New Roman" w:cs="Times New Roman"/>
          <w:sz w:val="28"/>
          <w:szCs w:val="28"/>
        </w:rPr>
        <w:t xml:space="preserve"> </w:t>
      </w:r>
      <w:bookmarkStart w:id="102" w:name="_Hlk188387921"/>
      <w:r w:rsidR="00A23751" w:rsidRPr="00C40066">
        <w:rPr>
          <w:rFonts w:ascii="Times New Roman" w:hAnsi="Times New Roman" w:cs="Times New Roman"/>
          <w:sz w:val="28"/>
          <w:szCs w:val="28"/>
        </w:rPr>
        <w:t>– ISBN</w:t>
      </w:r>
      <w:r w:rsidRPr="00C40066">
        <w:rPr>
          <w:rFonts w:ascii="Times New Roman" w:hAnsi="Times New Roman" w:cs="Times New Roman"/>
          <w:sz w:val="28"/>
          <w:szCs w:val="28"/>
        </w:rPr>
        <w:t xml:space="preserve"> </w:t>
      </w:r>
      <w:r w:rsidR="00A23751" w:rsidRPr="00A23751">
        <w:rPr>
          <w:rFonts w:ascii="Times New Roman" w:hAnsi="Times New Roman" w:cs="Times New Roman"/>
          <w:sz w:val="28"/>
          <w:szCs w:val="28"/>
        </w:rPr>
        <w:t>978-5-9614-6745-1.</w:t>
      </w:r>
      <w:bookmarkEnd w:id="102"/>
    </w:p>
    <w:p w14:paraId="1E19CA4F" w14:textId="7A047A7C"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Кочеткова, Е. С. Эффективность современных инструментов интернет маркетинга / Е. С. Кочеткова, Е. А. Семенов // Инновации. Наука. Образование. – 2021. – № 25. – С. 982</w:t>
      </w:r>
      <w:r w:rsidR="00794E23">
        <w:rPr>
          <w:rFonts w:ascii="Times New Roman" w:hAnsi="Times New Roman" w:cs="Times New Roman"/>
          <w:sz w:val="28"/>
          <w:szCs w:val="28"/>
        </w:rPr>
        <w:t>–</w:t>
      </w:r>
      <w:r w:rsidRPr="00C40066">
        <w:rPr>
          <w:rFonts w:ascii="Times New Roman" w:hAnsi="Times New Roman" w:cs="Times New Roman"/>
          <w:sz w:val="28"/>
          <w:szCs w:val="28"/>
        </w:rPr>
        <w:t>986.</w:t>
      </w:r>
    </w:p>
    <w:p w14:paraId="5E730533" w14:textId="2A221105"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Куликова, В.С. Стратегия интернет-маркетинга / В. С. Куликова, И. С. Пронякин // Проблемы и перспективы развития научно-технологического пространства : Материалы II Российской научной интернет-конференции, Вологда, 25–29 июня 2018 года. – </w:t>
      </w:r>
      <w:proofErr w:type="gramStart"/>
      <w:r w:rsidRPr="00C40066">
        <w:rPr>
          <w:rFonts w:ascii="Times New Roman" w:hAnsi="Times New Roman" w:cs="Times New Roman"/>
          <w:sz w:val="28"/>
          <w:szCs w:val="28"/>
        </w:rPr>
        <w:t>Вологда</w:t>
      </w:r>
      <w:r w:rsidR="00794E23">
        <w:rPr>
          <w:rFonts w:ascii="Times New Roman" w:hAnsi="Times New Roman" w:cs="Times New Roman"/>
          <w:sz w:val="28"/>
          <w:szCs w:val="28"/>
        </w:rPr>
        <w:t xml:space="preserve"> </w:t>
      </w:r>
      <w:r w:rsidRPr="00C40066">
        <w:rPr>
          <w:rFonts w:ascii="Times New Roman" w:hAnsi="Times New Roman" w:cs="Times New Roman"/>
          <w:sz w:val="28"/>
          <w:szCs w:val="28"/>
        </w:rPr>
        <w:t>:</w:t>
      </w:r>
      <w:proofErr w:type="gramEnd"/>
      <w:r w:rsidRPr="00C40066">
        <w:rPr>
          <w:rFonts w:ascii="Times New Roman" w:hAnsi="Times New Roman" w:cs="Times New Roman"/>
          <w:sz w:val="28"/>
          <w:szCs w:val="28"/>
        </w:rPr>
        <w:t xml:space="preserve"> Вологодский научный центр Российской академии наук, 2019. – С. 302</w:t>
      </w:r>
      <w:r w:rsidR="00794E23">
        <w:rPr>
          <w:rFonts w:ascii="Times New Roman" w:hAnsi="Times New Roman" w:cs="Times New Roman"/>
          <w:sz w:val="28"/>
          <w:szCs w:val="28"/>
        </w:rPr>
        <w:t>–</w:t>
      </w:r>
      <w:r w:rsidRPr="00C40066">
        <w:rPr>
          <w:rFonts w:ascii="Times New Roman" w:hAnsi="Times New Roman" w:cs="Times New Roman"/>
          <w:sz w:val="28"/>
          <w:szCs w:val="28"/>
        </w:rPr>
        <w:t>306.</w:t>
      </w:r>
    </w:p>
    <w:p w14:paraId="7D9B60D2" w14:textId="77F3C142"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Лобачев, Л. В. Интернет-маркетинг и электронная коммерция / Л. В. Лобачев. – </w:t>
      </w:r>
      <w:proofErr w:type="gramStart"/>
      <w:r w:rsidRPr="00C40066">
        <w:rPr>
          <w:rFonts w:ascii="Times New Roman" w:hAnsi="Times New Roman" w:cs="Times New Roman"/>
          <w:sz w:val="28"/>
          <w:szCs w:val="28"/>
        </w:rPr>
        <w:t>Москва</w:t>
      </w:r>
      <w:r w:rsidR="00794E23">
        <w:rPr>
          <w:rFonts w:ascii="Times New Roman" w:hAnsi="Times New Roman" w:cs="Times New Roman"/>
          <w:sz w:val="28"/>
          <w:szCs w:val="28"/>
        </w:rPr>
        <w:t xml:space="preserve"> </w:t>
      </w:r>
      <w:r w:rsidRPr="00C40066">
        <w:rPr>
          <w:rFonts w:ascii="Times New Roman" w:hAnsi="Times New Roman" w:cs="Times New Roman"/>
          <w:sz w:val="28"/>
          <w:szCs w:val="28"/>
        </w:rPr>
        <w:t>:</w:t>
      </w:r>
      <w:proofErr w:type="gramEnd"/>
      <w:r w:rsidRPr="00C40066">
        <w:rPr>
          <w:rFonts w:ascii="Times New Roman" w:hAnsi="Times New Roman" w:cs="Times New Roman"/>
          <w:sz w:val="28"/>
          <w:szCs w:val="28"/>
        </w:rPr>
        <w:t xml:space="preserve"> 2024. –  239 с. </w:t>
      </w:r>
      <w:bookmarkStart w:id="103" w:name="_Hlk188387959"/>
      <w:bookmarkStart w:id="104" w:name="_Hlk188387949"/>
      <w:r w:rsidRPr="00C40066">
        <w:rPr>
          <w:rFonts w:ascii="Times New Roman" w:hAnsi="Times New Roman" w:cs="Times New Roman"/>
          <w:sz w:val="28"/>
          <w:szCs w:val="28"/>
        </w:rPr>
        <w:t>– ISBN 978-5-406-12849-7.</w:t>
      </w:r>
      <w:bookmarkEnd w:id="103"/>
    </w:p>
    <w:bookmarkEnd w:id="104"/>
    <w:p w14:paraId="4CDE5CB0" w14:textId="15C6E8B6"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proofErr w:type="spellStart"/>
      <w:r w:rsidRPr="00C40066">
        <w:rPr>
          <w:rFonts w:ascii="Times New Roman" w:hAnsi="Times New Roman" w:cs="Times New Roman"/>
          <w:sz w:val="28"/>
          <w:szCs w:val="28"/>
        </w:rPr>
        <w:lastRenderedPageBreak/>
        <w:t>Недыхалов</w:t>
      </w:r>
      <w:proofErr w:type="spellEnd"/>
      <w:r w:rsidRPr="00C40066">
        <w:rPr>
          <w:rFonts w:ascii="Times New Roman" w:hAnsi="Times New Roman" w:cs="Times New Roman"/>
          <w:sz w:val="28"/>
          <w:szCs w:val="28"/>
        </w:rPr>
        <w:t xml:space="preserve">, Л. А. Основы современных маркетинговых </w:t>
      </w:r>
      <w:proofErr w:type="gramStart"/>
      <w:r w:rsidRPr="00C40066">
        <w:rPr>
          <w:rFonts w:ascii="Times New Roman" w:hAnsi="Times New Roman" w:cs="Times New Roman"/>
          <w:sz w:val="28"/>
          <w:szCs w:val="28"/>
        </w:rPr>
        <w:t>коммуникаций</w:t>
      </w:r>
      <w:r w:rsidR="00575231">
        <w:rPr>
          <w:rFonts w:ascii="Times New Roman" w:hAnsi="Times New Roman" w:cs="Times New Roman"/>
          <w:sz w:val="28"/>
          <w:szCs w:val="28"/>
        </w:rPr>
        <w:t xml:space="preserve"> </w:t>
      </w:r>
      <w:r w:rsidRPr="00C40066">
        <w:rPr>
          <w:rFonts w:ascii="Times New Roman" w:hAnsi="Times New Roman" w:cs="Times New Roman"/>
          <w:sz w:val="28"/>
          <w:szCs w:val="28"/>
        </w:rPr>
        <w:t>:</w:t>
      </w:r>
      <w:proofErr w:type="gramEnd"/>
      <w:r w:rsidRPr="00C40066">
        <w:rPr>
          <w:rFonts w:ascii="Times New Roman" w:hAnsi="Times New Roman" w:cs="Times New Roman"/>
          <w:sz w:val="28"/>
          <w:szCs w:val="28"/>
        </w:rPr>
        <w:t xml:space="preserve"> учебное пособие / Л. А. </w:t>
      </w:r>
      <w:proofErr w:type="spellStart"/>
      <w:r w:rsidRPr="00C40066">
        <w:rPr>
          <w:rFonts w:ascii="Times New Roman" w:hAnsi="Times New Roman" w:cs="Times New Roman"/>
          <w:sz w:val="28"/>
          <w:szCs w:val="28"/>
        </w:rPr>
        <w:t>Недыхалов</w:t>
      </w:r>
      <w:proofErr w:type="spellEnd"/>
      <w:r w:rsidR="00575231">
        <w:rPr>
          <w:rFonts w:ascii="Times New Roman" w:hAnsi="Times New Roman" w:cs="Times New Roman"/>
          <w:sz w:val="28"/>
          <w:szCs w:val="28"/>
        </w:rPr>
        <w:t xml:space="preserve"> </w:t>
      </w:r>
      <w:r w:rsidR="00575231" w:rsidRPr="00575231">
        <w:rPr>
          <w:rFonts w:ascii="Times New Roman" w:hAnsi="Times New Roman" w:cs="Times New Roman"/>
          <w:sz w:val="28"/>
          <w:szCs w:val="28"/>
        </w:rPr>
        <w:t xml:space="preserve">; </w:t>
      </w:r>
      <w:r w:rsidR="00575231" w:rsidRPr="00C40066">
        <w:rPr>
          <w:rFonts w:ascii="Times New Roman" w:hAnsi="Times New Roman" w:cs="Times New Roman"/>
          <w:sz w:val="28"/>
          <w:szCs w:val="28"/>
        </w:rPr>
        <w:t>Кубанский государственный университет</w:t>
      </w:r>
      <w:r w:rsidR="00575231" w:rsidRPr="00575231">
        <w:rPr>
          <w:rFonts w:ascii="Times New Roman" w:hAnsi="Times New Roman" w:cs="Times New Roman"/>
          <w:sz w:val="28"/>
          <w:szCs w:val="28"/>
        </w:rPr>
        <w:t>.</w:t>
      </w:r>
      <w:r w:rsidRPr="00C40066">
        <w:rPr>
          <w:rFonts w:ascii="Times New Roman" w:hAnsi="Times New Roman" w:cs="Times New Roman"/>
          <w:sz w:val="28"/>
          <w:szCs w:val="28"/>
        </w:rPr>
        <w:t xml:space="preserve"> – </w:t>
      </w:r>
      <w:proofErr w:type="gramStart"/>
      <w:r w:rsidRPr="00C40066">
        <w:rPr>
          <w:rFonts w:ascii="Times New Roman" w:hAnsi="Times New Roman" w:cs="Times New Roman"/>
          <w:sz w:val="28"/>
          <w:szCs w:val="28"/>
        </w:rPr>
        <w:t>Краснодар :</w:t>
      </w:r>
      <w:proofErr w:type="gramEnd"/>
      <w:r w:rsidRPr="00C40066">
        <w:rPr>
          <w:rFonts w:ascii="Times New Roman" w:hAnsi="Times New Roman" w:cs="Times New Roman"/>
          <w:sz w:val="28"/>
          <w:szCs w:val="28"/>
        </w:rPr>
        <w:t xml:space="preserve"> </w:t>
      </w:r>
      <w:proofErr w:type="spellStart"/>
      <w:r w:rsidRPr="00C40066">
        <w:rPr>
          <w:rFonts w:ascii="Times New Roman" w:hAnsi="Times New Roman" w:cs="Times New Roman"/>
          <w:sz w:val="28"/>
          <w:szCs w:val="28"/>
        </w:rPr>
        <w:t>Куб</w:t>
      </w:r>
      <w:r w:rsidR="00575231">
        <w:rPr>
          <w:rFonts w:ascii="Times New Roman" w:hAnsi="Times New Roman" w:cs="Times New Roman"/>
          <w:sz w:val="28"/>
          <w:szCs w:val="28"/>
        </w:rPr>
        <w:t>ГУ</w:t>
      </w:r>
      <w:proofErr w:type="spellEnd"/>
      <w:r w:rsidRPr="00C40066">
        <w:rPr>
          <w:rFonts w:ascii="Times New Roman" w:hAnsi="Times New Roman" w:cs="Times New Roman"/>
          <w:sz w:val="28"/>
          <w:szCs w:val="28"/>
        </w:rPr>
        <w:t xml:space="preserve">, 2022. – 182 с. </w:t>
      </w:r>
      <w:r w:rsidR="00A23751" w:rsidRPr="00A23751">
        <w:rPr>
          <w:rFonts w:ascii="Times New Roman" w:hAnsi="Times New Roman" w:cs="Times New Roman"/>
          <w:sz w:val="28"/>
          <w:szCs w:val="28"/>
        </w:rPr>
        <w:t>– ISBN 978-5-9614-6775-1.</w:t>
      </w:r>
    </w:p>
    <w:p w14:paraId="0996A448" w14:textId="7A7C8352"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Панченко, А. С. Цифровой </w:t>
      </w:r>
      <w:proofErr w:type="gramStart"/>
      <w:r w:rsidRPr="00C40066">
        <w:rPr>
          <w:rFonts w:ascii="Times New Roman" w:hAnsi="Times New Roman" w:cs="Times New Roman"/>
          <w:sz w:val="28"/>
          <w:szCs w:val="28"/>
        </w:rPr>
        <w:t>маркетинг</w:t>
      </w:r>
      <w:r w:rsidR="00575231">
        <w:rPr>
          <w:rFonts w:ascii="Times New Roman" w:hAnsi="Times New Roman" w:cs="Times New Roman"/>
          <w:sz w:val="28"/>
          <w:szCs w:val="28"/>
        </w:rPr>
        <w:t xml:space="preserve"> </w:t>
      </w:r>
      <w:r w:rsidRPr="00C40066">
        <w:rPr>
          <w:rFonts w:ascii="Times New Roman" w:hAnsi="Times New Roman" w:cs="Times New Roman"/>
          <w:sz w:val="28"/>
          <w:szCs w:val="28"/>
        </w:rPr>
        <w:t>:</w:t>
      </w:r>
      <w:proofErr w:type="gramEnd"/>
      <w:r w:rsidRPr="00C40066">
        <w:rPr>
          <w:rFonts w:ascii="Times New Roman" w:hAnsi="Times New Roman" w:cs="Times New Roman"/>
          <w:sz w:val="28"/>
          <w:szCs w:val="28"/>
        </w:rPr>
        <w:t xml:space="preserve"> учебник / А. С. Панченко, О. В. Гончарова. – </w:t>
      </w:r>
      <w:proofErr w:type="gramStart"/>
      <w:r w:rsidRPr="00C40066">
        <w:rPr>
          <w:rFonts w:ascii="Times New Roman" w:hAnsi="Times New Roman" w:cs="Times New Roman"/>
          <w:sz w:val="28"/>
          <w:szCs w:val="28"/>
        </w:rPr>
        <w:t>Москва :</w:t>
      </w:r>
      <w:proofErr w:type="gramEnd"/>
      <w:r w:rsidRPr="00C40066">
        <w:rPr>
          <w:rFonts w:ascii="Times New Roman" w:hAnsi="Times New Roman" w:cs="Times New Roman"/>
          <w:sz w:val="28"/>
          <w:szCs w:val="28"/>
        </w:rPr>
        <w:t xml:space="preserve"> </w:t>
      </w:r>
      <w:proofErr w:type="spellStart"/>
      <w:r w:rsidRPr="00C40066">
        <w:rPr>
          <w:rFonts w:ascii="Times New Roman" w:hAnsi="Times New Roman" w:cs="Times New Roman"/>
          <w:sz w:val="28"/>
          <w:szCs w:val="28"/>
        </w:rPr>
        <w:t>Экономистъ</w:t>
      </w:r>
      <w:proofErr w:type="spellEnd"/>
      <w:r w:rsidRPr="00C40066">
        <w:rPr>
          <w:rFonts w:ascii="Times New Roman" w:hAnsi="Times New Roman" w:cs="Times New Roman"/>
          <w:sz w:val="28"/>
          <w:szCs w:val="28"/>
        </w:rPr>
        <w:t>, 2022. – 124 с.</w:t>
      </w:r>
      <w:r w:rsidR="00A23751" w:rsidRPr="00A23751">
        <w:rPr>
          <w:rFonts w:ascii="Times New Roman" w:hAnsi="Times New Roman" w:cs="Times New Roman"/>
          <w:sz w:val="28"/>
          <w:szCs w:val="28"/>
        </w:rPr>
        <w:t xml:space="preserve"> – ISBN 978-5-506-12849-7.</w:t>
      </w:r>
    </w:p>
    <w:p w14:paraId="7329178C" w14:textId="73BF8B16"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Перфоманс-маркетинг: стратегия, этапы, реализация</w:t>
      </w:r>
      <w:r w:rsidR="00B50827">
        <w:rPr>
          <w:rFonts w:ascii="Times New Roman" w:hAnsi="Times New Roman" w:cs="Times New Roman"/>
          <w:sz w:val="28"/>
          <w:szCs w:val="28"/>
        </w:rPr>
        <w:t xml:space="preserve"> // </w:t>
      </w:r>
      <w:proofErr w:type="spellStart"/>
      <w:proofErr w:type="gramStart"/>
      <w:r w:rsidR="00B50827">
        <w:rPr>
          <w:rFonts w:ascii="Times New Roman" w:hAnsi="Times New Roman" w:cs="Times New Roman"/>
          <w:sz w:val="28"/>
          <w:szCs w:val="28"/>
        </w:rPr>
        <w:t>Киберленика</w:t>
      </w:r>
      <w:proofErr w:type="spellEnd"/>
      <w:r w:rsidR="00B50827">
        <w:rPr>
          <w:rFonts w:ascii="Times New Roman" w:hAnsi="Times New Roman" w:cs="Times New Roman"/>
          <w:sz w:val="28"/>
          <w:szCs w:val="28"/>
        </w:rPr>
        <w:t xml:space="preserve"> </w:t>
      </w:r>
      <w:r w:rsidR="00B50827" w:rsidRPr="00E12A9D">
        <w:rPr>
          <w:rFonts w:ascii="Times New Roman" w:hAnsi="Times New Roman" w:cs="Times New Roman"/>
          <w:sz w:val="28"/>
          <w:szCs w:val="28"/>
        </w:rPr>
        <w:t>:</w:t>
      </w:r>
      <w:proofErr w:type="gramEnd"/>
      <w:r w:rsidR="00B50827" w:rsidRPr="00E12A9D">
        <w:rPr>
          <w:rFonts w:ascii="Times New Roman" w:hAnsi="Times New Roman" w:cs="Times New Roman"/>
          <w:sz w:val="28"/>
          <w:szCs w:val="28"/>
        </w:rPr>
        <w:t xml:space="preserve"> [</w:t>
      </w:r>
      <w:r w:rsidR="00B50827">
        <w:rPr>
          <w:rFonts w:ascii="Times New Roman" w:hAnsi="Times New Roman" w:cs="Times New Roman"/>
          <w:sz w:val="28"/>
          <w:szCs w:val="28"/>
        </w:rPr>
        <w:t>сайт</w:t>
      </w:r>
      <w:r w:rsidR="00B50827" w:rsidRPr="00E12A9D">
        <w:rPr>
          <w:rFonts w:ascii="Times New Roman" w:hAnsi="Times New Roman" w:cs="Times New Roman"/>
          <w:sz w:val="28"/>
          <w:szCs w:val="28"/>
        </w:rPr>
        <w:t>]</w:t>
      </w:r>
      <w:r w:rsidRPr="00C40066">
        <w:rPr>
          <w:rFonts w:ascii="Times New Roman" w:hAnsi="Times New Roman" w:cs="Times New Roman"/>
          <w:sz w:val="28"/>
          <w:szCs w:val="28"/>
        </w:rPr>
        <w:t xml:space="preserve">. – 2021. – </w:t>
      </w:r>
      <w:r w:rsidRPr="00C40066">
        <w:rPr>
          <w:rFonts w:ascii="Times New Roman" w:hAnsi="Times New Roman" w:cs="Times New Roman"/>
          <w:sz w:val="28"/>
          <w:szCs w:val="28"/>
          <w:lang w:val="en-US"/>
        </w:rPr>
        <w:t>URL</w:t>
      </w:r>
      <w:r w:rsidRPr="00C40066">
        <w:rPr>
          <w:rFonts w:ascii="Times New Roman" w:hAnsi="Times New Roman" w:cs="Times New Roman"/>
          <w:sz w:val="28"/>
          <w:szCs w:val="28"/>
        </w:rPr>
        <w:t xml:space="preserve">: </w:t>
      </w:r>
      <w:r w:rsidRPr="00C40066">
        <w:rPr>
          <w:rFonts w:ascii="Times New Roman" w:hAnsi="Times New Roman" w:cs="Times New Roman"/>
          <w:sz w:val="28"/>
          <w:szCs w:val="28"/>
          <w:lang w:val="en-US"/>
        </w:rPr>
        <w:t>https</w:t>
      </w:r>
      <w:r w:rsidRPr="00C40066">
        <w:rPr>
          <w:rFonts w:ascii="Times New Roman" w:hAnsi="Times New Roman" w:cs="Times New Roman"/>
          <w:sz w:val="28"/>
          <w:szCs w:val="28"/>
        </w:rPr>
        <w:t>://</w:t>
      </w:r>
      <w:proofErr w:type="spellStart"/>
      <w:r w:rsidRPr="00C40066">
        <w:rPr>
          <w:rFonts w:ascii="Times New Roman" w:hAnsi="Times New Roman" w:cs="Times New Roman"/>
          <w:sz w:val="28"/>
          <w:szCs w:val="28"/>
          <w:lang w:val="en-US"/>
        </w:rPr>
        <w:t>cyberleninka</w:t>
      </w:r>
      <w:proofErr w:type="spellEnd"/>
      <w:r w:rsidRPr="00C40066">
        <w:rPr>
          <w:rFonts w:ascii="Times New Roman" w:hAnsi="Times New Roman" w:cs="Times New Roman"/>
          <w:sz w:val="28"/>
          <w:szCs w:val="28"/>
        </w:rPr>
        <w:t>.</w:t>
      </w:r>
      <w:proofErr w:type="spellStart"/>
      <w:r w:rsidRPr="00C40066">
        <w:rPr>
          <w:rFonts w:ascii="Times New Roman" w:hAnsi="Times New Roman" w:cs="Times New Roman"/>
          <w:sz w:val="28"/>
          <w:szCs w:val="28"/>
          <w:lang w:val="en-US"/>
        </w:rPr>
        <w:t>ru</w:t>
      </w:r>
      <w:proofErr w:type="spellEnd"/>
      <w:r w:rsidRPr="00C40066">
        <w:rPr>
          <w:rFonts w:ascii="Times New Roman" w:hAnsi="Times New Roman" w:cs="Times New Roman"/>
          <w:sz w:val="28"/>
          <w:szCs w:val="28"/>
        </w:rPr>
        <w:t>/</w:t>
      </w:r>
      <w:r w:rsidRPr="00C40066">
        <w:rPr>
          <w:rFonts w:ascii="Times New Roman" w:hAnsi="Times New Roman" w:cs="Times New Roman"/>
          <w:sz w:val="28"/>
          <w:szCs w:val="28"/>
          <w:lang w:val="en-US"/>
        </w:rPr>
        <w:t>article</w:t>
      </w:r>
      <w:r w:rsidRPr="00C40066">
        <w:rPr>
          <w:rFonts w:ascii="Times New Roman" w:hAnsi="Times New Roman" w:cs="Times New Roman"/>
          <w:sz w:val="28"/>
          <w:szCs w:val="28"/>
        </w:rPr>
        <w:t>/</w:t>
      </w:r>
      <w:r w:rsidRPr="00C40066">
        <w:rPr>
          <w:rFonts w:ascii="Times New Roman" w:hAnsi="Times New Roman" w:cs="Times New Roman"/>
          <w:sz w:val="28"/>
          <w:szCs w:val="28"/>
          <w:lang w:val="en-US"/>
        </w:rPr>
        <w:t>n</w:t>
      </w:r>
      <w:r w:rsidRPr="00C40066">
        <w:rPr>
          <w:rFonts w:ascii="Times New Roman" w:hAnsi="Times New Roman" w:cs="Times New Roman"/>
          <w:sz w:val="28"/>
          <w:szCs w:val="28"/>
        </w:rPr>
        <w:t>/</w:t>
      </w:r>
      <w:proofErr w:type="spellStart"/>
      <w:r w:rsidRPr="00C40066">
        <w:rPr>
          <w:rFonts w:ascii="Times New Roman" w:hAnsi="Times New Roman" w:cs="Times New Roman"/>
          <w:sz w:val="28"/>
          <w:szCs w:val="28"/>
          <w:lang w:val="en-US"/>
        </w:rPr>
        <w:t>perfomans</w:t>
      </w:r>
      <w:proofErr w:type="spellEnd"/>
      <w:r w:rsidRPr="00C40066">
        <w:rPr>
          <w:rFonts w:ascii="Times New Roman" w:hAnsi="Times New Roman" w:cs="Times New Roman"/>
          <w:sz w:val="28"/>
          <w:szCs w:val="28"/>
        </w:rPr>
        <w:t>-</w:t>
      </w:r>
      <w:r w:rsidRPr="00C40066">
        <w:rPr>
          <w:rFonts w:ascii="Times New Roman" w:hAnsi="Times New Roman" w:cs="Times New Roman"/>
          <w:sz w:val="28"/>
          <w:szCs w:val="28"/>
          <w:lang w:val="en-US"/>
        </w:rPr>
        <w:t>marketing</w:t>
      </w:r>
      <w:r w:rsidRPr="00C40066">
        <w:rPr>
          <w:rFonts w:ascii="Times New Roman" w:hAnsi="Times New Roman" w:cs="Times New Roman"/>
          <w:sz w:val="28"/>
          <w:szCs w:val="28"/>
        </w:rPr>
        <w:t>-</w:t>
      </w:r>
      <w:proofErr w:type="spellStart"/>
      <w:r w:rsidRPr="00C40066">
        <w:rPr>
          <w:rFonts w:ascii="Times New Roman" w:hAnsi="Times New Roman" w:cs="Times New Roman"/>
          <w:sz w:val="28"/>
          <w:szCs w:val="28"/>
          <w:lang w:val="en-US"/>
        </w:rPr>
        <w:t>strategiya</w:t>
      </w:r>
      <w:proofErr w:type="spellEnd"/>
      <w:r w:rsidRPr="00C40066">
        <w:rPr>
          <w:rFonts w:ascii="Times New Roman" w:hAnsi="Times New Roman" w:cs="Times New Roman"/>
          <w:sz w:val="28"/>
          <w:szCs w:val="28"/>
        </w:rPr>
        <w:t>-</w:t>
      </w:r>
      <w:proofErr w:type="spellStart"/>
      <w:r w:rsidRPr="00C40066">
        <w:rPr>
          <w:rFonts w:ascii="Times New Roman" w:hAnsi="Times New Roman" w:cs="Times New Roman"/>
          <w:sz w:val="28"/>
          <w:szCs w:val="28"/>
          <w:lang w:val="en-US"/>
        </w:rPr>
        <w:t>etapy</w:t>
      </w:r>
      <w:proofErr w:type="spellEnd"/>
      <w:r w:rsidRPr="00C40066">
        <w:rPr>
          <w:rFonts w:ascii="Times New Roman" w:hAnsi="Times New Roman" w:cs="Times New Roman"/>
          <w:sz w:val="28"/>
          <w:szCs w:val="28"/>
        </w:rPr>
        <w:t>-</w:t>
      </w:r>
      <w:proofErr w:type="spellStart"/>
      <w:r w:rsidRPr="00C40066">
        <w:rPr>
          <w:rFonts w:ascii="Times New Roman" w:hAnsi="Times New Roman" w:cs="Times New Roman"/>
          <w:sz w:val="28"/>
          <w:szCs w:val="28"/>
          <w:lang w:val="en-US"/>
        </w:rPr>
        <w:t>realizatsiya</w:t>
      </w:r>
      <w:proofErr w:type="spellEnd"/>
      <w:r w:rsidRPr="00C40066">
        <w:rPr>
          <w:rFonts w:ascii="Times New Roman" w:hAnsi="Times New Roman" w:cs="Times New Roman"/>
          <w:sz w:val="28"/>
          <w:szCs w:val="28"/>
        </w:rPr>
        <w:t>/</w:t>
      </w:r>
      <w:r w:rsidRPr="00C40066">
        <w:rPr>
          <w:rFonts w:ascii="Times New Roman" w:hAnsi="Times New Roman" w:cs="Times New Roman"/>
          <w:sz w:val="28"/>
          <w:szCs w:val="28"/>
          <w:lang w:val="en-US"/>
        </w:rPr>
        <w:t>viewer</w:t>
      </w:r>
      <w:bookmarkStart w:id="105" w:name="_Hlk187836457"/>
      <w:r w:rsidRPr="00C40066">
        <w:rPr>
          <w:rFonts w:ascii="Times New Roman" w:hAnsi="Times New Roman" w:cs="Times New Roman"/>
          <w:sz w:val="28"/>
          <w:szCs w:val="28"/>
        </w:rPr>
        <w:t xml:space="preserve"> (дата обращения: 18.11.24).</w:t>
      </w:r>
      <w:bookmarkEnd w:id="105"/>
    </w:p>
    <w:p w14:paraId="0A795B4F" w14:textId="0BC3E88F"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Попова, Н. В. Социальные сети как средство продвижения товаров и услуг / Н. В. Попова. – </w:t>
      </w:r>
      <w:proofErr w:type="gramStart"/>
      <w:r w:rsidRPr="00C40066">
        <w:rPr>
          <w:rFonts w:ascii="Times New Roman" w:hAnsi="Times New Roman" w:cs="Times New Roman"/>
          <w:sz w:val="28"/>
          <w:szCs w:val="28"/>
        </w:rPr>
        <w:t>Москва</w:t>
      </w:r>
      <w:r w:rsidR="001C5248" w:rsidRPr="001C5248">
        <w:rPr>
          <w:rFonts w:ascii="Times New Roman" w:hAnsi="Times New Roman" w:cs="Times New Roman"/>
          <w:sz w:val="28"/>
          <w:szCs w:val="28"/>
        </w:rPr>
        <w:t xml:space="preserve"> </w:t>
      </w:r>
      <w:r w:rsidRPr="00C40066">
        <w:rPr>
          <w:rFonts w:ascii="Times New Roman" w:hAnsi="Times New Roman" w:cs="Times New Roman"/>
          <w:sz w:val="28"/>
          <w:szCs w:val="28"/>
        </w:rPr>
        <w:t>:</w:t>
      </w:r>
      <w:proofErr w:type="gramEnd"/>
      <w:r w:rsidRPr="00C40066">
        <w:rPr>
          <w:rFonts w:ascii="Times New Roman" w:hAnsi="Times New Roman" w:cs="Times New Roman"/>
          <w:sz w:val="28"/>
          <w:szCs w:val="28"/>
        </w:rPr>
        <w:t xml:space="preserve"> Экономика, 2020. – 178</w:t>
      </w:r>
      <w:r w:rsidR="001C5248" w:rsidRPr="001C5248">
        <w:rPr>
          <w:rFonts w:ascii="Times New Roman" w:hAnsi="Times New Roman" w:cs="Times New Roman"/>
          <w:sz w:val="28"/>
          <w:szCs w:val="28"/>
        </w:rPr>
        <w:t xml:space="preserve"> </w:t>
      </w:r>
      <w:r w:rsidR="001C5248">
        <w:rPr>
          <w:rFonts w:ascii="Times New Roman" w:hAnsi="Times New Roman" w:cs="Times New Roman"/>
          <w:sz w:val="28"/>
          <w:szCs w:val="28"/>
          <w:lang w:val="en-GB"/>
        </w:rPr>
        <w:t>c</w:t>
      </w:r>
      <w:r w:rsidRPr="00C40066">
        <w:rPr>
          <w:rFonts w:ascii="Times New Roman" w:hAnsi="Times New Roman" w:cs="Times New Roman"/>
          <w:sz w:val="28"/>
          <w:szCs w:val="28"/>
        </w:rPr>
        <w:t>.</w:t>
      </w:r>
      <w:r w:rsidR="001C5248" w:rsidRPr="001C5248">
        <w:rPr>
          <w:rFonts w:ascii="Times New Roman" w:hAnsi="Times New Roman" w:cs="Times New Roman"/>
          <w:sz w:val="28"/>
          <w:szCs w:val="28"/>
        </w:rPr>
        <w:t xml:space="preserve"> </w:t>
      </w:r>
      <w:r w:rsidR="001C5248">
        <w:rPr>
          <w:rFonts w:ascii="Times New Roman" w:hAnsi="Times New Roman" w:cs="Times New Roman"/>
          <w:sz w:val="28"/>
          <w:szCs w:val="28"/>
        </w:rPr>
        <w:t>–</w:t>
      </w:r>
      <w:r w:rsidR="001C5248" w:rsidRPr="001C5248">
        <w:rPr>
          <w:rFonts w:ascii="Times New Roman" w:hAnsi="Times New Roman" w:cs="Times New Roman"/>
          <w:sz w:val="28"/>
          <w:szCs w:val="28"/>
        </w:rPr>
        <w:t xml:space="preserve"> ISBN 978-5-406-17849-7.</w:t>
      </w:r>
    </w:p>
    <w:p w14:paraId="6CB0AC81" w14:textId="2FEE4769"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proofErr w:type="spellStart"/>
      <w:r w:rsidRPr="00C40066">
        <w:rPr>
          <w:rFonts w:ascii="Times New Roman" w:hAnsi="Times New Roman" w:cs="Times New Roman"/>
          <w:sz w:val="28"/>
          <w:szCs w:val="28"/>
        </w:rPr>
        <w:t>Приймак</w:t>
      </w:r>
      <w:proofErr w:type="spellEnd"/>
      <w:r w:rsidRPr="00C40066">
        <w:rPr>
          <w:rFonts w:ascii="Times New Roman" w:hAnsi="Times New Roman" w:cs="Times New Roman"/>
          <w:sz w:val="28"/>
          <w:szCs w:val="28"/>
        </w:rPr>
        <w:t>, В. В. Перспективные методы продвижения бренда в социальных сетях на современном этапе</w:t>
      </w:r>
      <w:r w:rsidR="008D1398">
        <w:rPr>
          <w:rFonts w:ascii="Times New Roman" w:hAnsi="Times New Roman" w:cs="Times New Roman"/>
          <w:sz w:val="28"/>
          <w:szCs w:val="28"/>
        </w:rPr>
        <w:t xml:space="preserve"> </w:t>
      </w:r>
      <w:r w:rsidRPr="00C40066">
        <w:rPr>
          <w:rFonts w:ascii="Times New Roman" w:hAnsi="Times New Roman" w:cs="Times New Roman"/>
          <w:sz w:val="28"/>
          <w:szCs w:val="28"/>
        </w:rPr>
        <w:t xml:space="preserve">/ В. В. </w:t>
      </w:r>
      <w:proofErr w:type="spellStart"/>
      <w:r w:rsidRPr="00C40066">
        <w:rPr>
          <w:rFonts w:ascii="Times New Roman" w:hAnsi="Times New Roman" w:cs="Times New Roman"/>
          <w:sz w:val="28"/>
          <w:szCs w:val="28"/>
        </w:rPr>
        <w:t>Приймак</w:t>
      </w:r>
      <w:proofErr w:type="spellEnd"/>
      <w:r w:rsidRPr="00C40066">
        <w:rPr>
          <w:rFonts w:ascii="Times New Roman" w:hAnsi="Times New Roman" w:cs="Times New Roman"/>
          <w:sz w:val="28"/>
          <w:szCs w:val="28"/>
        </w:rPr>
        <w:t xml:space="preserve"> // Вопросы студенческой науки. – 2020. – №11. </w:t>
      </w:r>
      <w:r w:rsidR="008D1398">
        <w:rPr>
          <w:rFonts w:ascii="Times New Roman" w:hAnsi="Times New Roman" w:cs="Times New Roman"/>
          <w:sz w:val="28"/>
          <w:szCs w:val="28"/>
        </w:rPr>
        <w:t>–</w:t>
      </w:r>
      <w:r w:rsidRPr="00C40066">
        <w:rPr>
          <w:rFonts w:ascii="Times New Roman" w:hAnsi="Times New Roman" w:cs="Times New Roman"/>
          <w:sz w:val="28"/>
          <w:szCs w:val="28"/>
        </w:rPr>
        <w:t xml:space="preserve"> С. 214–221. </w:t>
      </w:r>
    </w:p>
    <w:p w14:paraId="50D6C3A7" w14:textId="7E17F10D"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proofErr w:type="spellStart"/>
      <w:r w:rsidRPr="00C40066">
        <w:rPr>
          <w:rFonts w:ascii="Times New Roman" w:hAnsi="Times New Roman" w:cs="Times New Roman"/>
          <w:sz w:val="28"/>
          <w:szCs w:val="28"/>
        </w:rPr>
        <w:t>Профи.ру</w:t>
      </w:r>
      <w:proofErr w:type="spellEnd"/>
      <w:r w:rsidRPr="00C40066">
        <w:rPr>
          <w:rFonts w:ascii="Times New Roman" w:hAnsi="Times New Roman" w:cs="Times New Roman"/>
          <w:sz w:val="28"/>
          <w:szCs w:val="28"/>
        </w:rPr>
        <w:t xml:space="preserve">: сервис поиска специалистов: </w:t>
      </w:r>
      <w:r w:rsidR="001C5248" w:rsidRPr="001C5248">
        <w:rPr>
          <w:rFonts w:ascii="Times New Roman" w:hAnsi="Times New Roman" w:cs="Times New Roman"/>
          <w:sz w:val="28"/>
          <w:szCs w:val="28"/>
        </w:rPr>
        <w:t>[</w:t>
      </w:r>
      <w:r w:rsidRPr="00C40066">
        <w:rPr>
          <w:rFonts w:ascii="Times New Roman" w:hAnsi="Times New Roman" w:cs="Times New Roman"/>
          <w:sz w:val="28"/>
          <w:szCs w:val="28"/>
        </w:rPr>
        <w:t>сайт</w:t>
      </w:r>
      <w:r w:rsidR="001C5248" w:rsidRPr="001C5248">
        <w:rPr>
          <w:rFonts w:ascii="Times New Roman" w:hAnsi="Times New Roman" w:cs="Times New Roman"/>
          <w:sz w:val="28"/>
          <w:szCs w:val="28"/>
        </w:rPr>
        <w:t>]</w:t>
      </w:r>
      <w:r w:rsidRPr="00C40066">
        <w:rPr>
          <w:rFonts w:ascii="Times New Roman" w:hAnsi="Times New Roman" w:cs="Times New Roman"/>
          <w:sz w:val="28"/>
          <w:szCs w:val="28"/>
        </w:rPr>
        <w:t xml:space="preserve">. – URL: </w:t>
      </w:r>
      <w:r w:rsidRPr="00C40066">
        <w:rPr>
          <w:rFonts w:ascii="Times New Roman" w:hAnsi="Times New Roman" w:cs="Times New Roman"/>
          <w:sz w:val="28"/>
          <w:szCs w:val="28"/>
          <w:lang w:val="en-US"/>
        </w:rPr>
        <w:t>https</w:t>
      </w:r>
      <w:r w:rsidRPr="00C40066">
        <w:rPr>
          <w:rFonts w:ascii="Times New Roman" w:hAnsi="Times New Roman" w:cs="Times New Roman"/>
          <w:sz w:val="28"/>
          <w:szCs w:val="28"/>
        </w:rPr>
        <w:t>://</w:t>
      </w:r>
      <w:proofErr w:type="spellStart"/>
      <w:r w:rsidRPr="00C40066">
        <w:rPr>
          <w:rFonts w:ascii="Times New Roman" w:hAnsi="Times New Roman" w:cs="Times New Roman"/>
          <w:sz w:val="28"/>
          <w:szCs w:val="28"/>
          <w:lang w:val="en-US"/>
        </w:rPr>
        <w:t>profi</w:t>
      </w:r>
      <w:proofErr w:type="spellEnd"/>
      <w:r w:rsidRPr="00C40066">
        <w:rPr>
          <w:rFonts w:ascii="Times New Roman" w:hAnsi="Times New Roman" w:cs="Times New Roman"/>
          <w:sz w:val="28"/>
          <w:szCs w:val="28"/>
        </w:rPr>
        <w:t>.</w:t>
      </w:r>
      <w:proofErr w:type="spellStart"/>
      <w:r w:rsidRPr="00C40066">
        <w:rPr>
          <w:rFonts w:ascii="Times New Roman" w:hAnsi="Times New Roman" w:cs="Times New Roman"/>
          <w:sz w:val="28"/>
          <w:szCs w:val="28"/>
          <w:lang w:val="en-US"/>
        </w:rPr>
        <w:t>ru</w:t>
      </w:r>
      <w:proofErr w:type="spellEnd"/>
      <w:r w:rsidRPr="00C40066">
        <w:rPr>
          <w:rFonts w:ascii="Times New Roman" w:hAnsi="Times New Roman" w:cs="Times New Roman"/>
          <w:sz w:val="28"/>
          <w:szCs w:val="28"/>
        </w:rPr>
        <w:t xml:space="preserve">/ (дата обращения: 18.11.24). </w:t>
      </w:r>
    </w:p>
    <w:p w14:paraId="5A1CC1FF" w14:textId="0ADA54C7"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Разумовская, А. А. Социальные медиа и интернет-маркетинг / А. А. Разумовская. – </w:t>
      </w:r>
      <w:proofErr w:type="gramStart"/>
      <w:r w:rsidRPr="00C40066">
        <w:rPr>
          <w:rFonts w:ascii="Times New Roman" w:hAnsi="Times New Roman" w:cs="Times New Roman"/>
          <w:sz w:val="28"/>
          <w:szCs w:val="28"/>
        </w:rPr>
        <w:t>М</w:t>
      </w:r>
      <w:r w:rsidR="001C5248">
        <w:rPr>
          <w:rFonts w:ascii="Times New Roman" w:hAnsi="Times New Roman" w:cs="Times New Roman"/>
          <w:sz w:val="28"/>
          <w:szCs w:val="28"/>
        </w:rPr>
        <w:t>осква</w:t>
      </w:r>
      <w:r w:rsidR="00575231">
        <w:rPr>
          <w:rFonts w:ascii="Times New Roman" w:hAnsi="Times New Roman" w:cs="Times New Roman"/>
          <w:sz w:val="28"/>
          <w:szCs w:val="28"/>
        </w:rPr>
        <w:t xml:space="preserve"> </w:t>
      </w:r>
      <w:r w:rsidRPr="00C40066">
        <w:rPr>
          <w:rFonts w:ascii="Times New Roman" w:hAnsi="Times New Roman" w:cs="Times New Roman"/>
          <w:sz w:val="28"/>
          <w:szCs w:val="28"/>
        </w:rPr>
        <w:t>:</w:t>
      </w:r>
      <w:proofErr w:type="gramEnd"/>
      <w:r w:rsidRPr="00C40066">
        <w:rPr>
          <w:rFonts w:ascii="Times New Roman" w:hAnsi="Times New Roman" w:cs="Times New Roman"/>
          <w:sz w:val="28"/>
          <w:szCs w:val="28"/>
        </w:rPr>
        <w:t xml:space="preserve"> Вильямс, 20</w:t>
      </w:r>
      <w:r w:rsidR="001C5248">
        <w:rPr>
          <w:rFonts w:ascii="Times New Roman" w:hAnsi="Times New Roman" w:cs="Times New Roman"/>
          <w:sz w:val="28"/>
          <w:szCs w:val="28"/>
        </w:rPr>
        <w:t>20</w:t>
      </w:r>
      <w:r w:rsidRPr="00C40066">
        <w:rPr>
          <w:rFonts w:ascii="Times New Roman" w:hAnsi="Times New Roman" w:cs="Times New Roman"/>
          <w:sz w:val="28"/>
          <w:szCs w:val="28"/>
        </w:rPr>
        <w:t>.</w:t>
      </w:r>
      <w:r w:rsidR="001C5248" w:rsidRPr="001C5248">
        <w:rPr>
          <w:rFonts w:ascii="Times New Roman" w:hAnsi="Times New Roman" w:cs="Times New Roman"/>
          <w:sz w:val="28"/>
          <w:szCs w:val="28"/>
        </w:rPr>
        <w:t xml:space="preserve"> </w:t>
      </w:r>
      <w:bookmarkStart w:id="106" w:name="_Hlk188389043"/>
      <w:r w:rsidR="00EE6BA9">
        <w:rPr>
          <w:rFonts w:ascii="Times New Roman" w:hAnsi="Times New Roman" w:cs="Times New Roman"/>
          <w:sz w:val="28"/>
          <w:szCs w:val="28"/>
        </w:rPr>
        <w:t xml:space="preserve">– 156 с. </w:t>
      </w:r>
      <w:r w:rsidR="001C5248" w:rsidRPr="001C5248">
        <w:rPr>
          <w:rFonts w:ascii="Times New Roman" w:hAnsi="Times New Roman" w:cs="Times New Roman"/>
          <w:sz w:val="28"/>
          <w:szCs w:val="28"/>
        </w:rPr>
        <w:t>– ISBN 978-5-9614-4689-0.</w:t>
      </w:r>
      <w:bookmarkEnd w:id="106"/>
    </w:p>
    <w:p w14:paraId="1CE9D8D8" w14:textId="31D2197C" w:rsidR="00EE6BA9" w:rsidRPr="00C40066" w:rsidRDefault="00EE6BA9" w:rsidP="00EE6BA9">
      <w:pPr>
        <w:pStyle w:val="a3"/>
        <w:numPr>
          <w:ilvl w:val="0"/>
          <w:numId w:val="6"/>
        </w:numPr>
        <w:spacing w:line="360" w:lineRule="auto"/>
        <w:ind w:left="0" w:firstLine="709"/>
        <w:jc w:val="both"/>
        <w:rPr>
          <w:rFonts w:ascii="Times New Roman" w:hAnsi="Times New Roman" w:cs="Times New Roman"/>
          <w:sz w:val="28"/>
          <w:szCs w:val="28"/>
        </w:rPr>
      </w:pPr>
      <w:bookmarkStart w:id="107" w:name="_Hlk188388793"/>
      <w:r w:rsidRPr="00C40066">
        <w:rPr>
          <w:rFonts w:ascii="Times New Roman" w:hAnsi="Times New Roman" w:cs="Times New Roman"/>
          <w:sz w:val="28"/>
          <w:szCs w:val="28"/>
        </w:rPr>
        <w:t xml:space="preserve">Райан, Р. Цифровой маркетинг: современные стратегии и методы / Р. Райан, Д. Джонсон. – </w:t>
      </w:r>
      <w:proofErr w:type="gramStart"/>
      <w:r w:rsidRPr="00C40066">
        <w:rPr>
          <w:rFonts w:ascii="Times New Roman" w:hAnsi="Times New Roman" w:cs="Times New Roman"/>
          <w:sz w:val="28"/>
          <w:szCs w:val="28"/>
        </w:rPr>
        <w:t>Москва</w:t>
      </w:r>
      <w:r>
        <w:rPr>
          <w:rFonts w:ascii="Times New Roman" w:hAnsi="Times New Roman" w:cs="Times New Roman"/>
          <w:sz w:val="28"/>
          <w:szCs w:val="28"/>
        </w:rPr>
        <w:t xml:space="preserve"> </w:t>
      </w:r>
      <w:r w:rsidRPr="00C40066">
        <w:rPr>
          <w:rFonts w:ascii="Times New Roman" w:hAnsi="Times New Roman" w:cs="Times New Roman"/>
          <w:sz w:val="28"/>
          <w:szCs w:val="28"/>
        </w:rPr>
        <w:t>:</w:t>
      </w:r>
      <w:proofErr w:type="gramEnd"/>
      <w:r w:rsidRPr="00C40066">
        <w:rPr>
          <w:rFonts w:ascii="Times New Roman" w:hAnsi="Times New Roman" w:cs="Times New Roman"/>
          <w:sz w:val="28"/>
          <w:szCs w:val="28"/>
        </w:rPr>
        <w:t xml:space="preserve"> Фербер, 2021. – 181 с.</w:t>
      </w:r>
      <w:r>
        <w:rPr>
          <w:rFonts w:ascii="Times New Roman" w:hAnsi="Times New Roman" w:cs="Times New Roman"/>
          <w:sz w:val="28"/>
          <w:szCs w:val="28"/>
        </w:rPr>
        <w:t xml:space="preserve"> </w:t>
      </w:r>
      <w:r w:rsidRPr="00EE6BA9">
        <w:rPr>
          <w:rFonts w:ascii="Times New Roman" w:hAnsi="Times New Roman" w:cs="Times New Roman"/>
          <w:sz w:val="28"/>
          <w:szCs w:val="28"/>
        </w:rPr>
        <w:t>– ISBN 978-5-9</w:t>
      </w:r>
      <w:r>
        <w:rPr>
          <w:rFonts w:ascii="Times New Roman" w:hAnsi="Times New Roman" w:cs="Times New Roman"/>
          <w:sz w:val="28"/>
          <w:szCs w:val="28"/>
        </w:rPr>
        <w:t>4</w:t>
      </w:r>
      <w:r w:rsidRPr="00EE6BA9">
        <w:rPr>
          <w:rFonts w:ascii="Times New Roman" w:hAnsi="Times New Roman" w:cs="Times New Roman"/>
          <w:sz w:val="28"/>
          <w:szCs w:val="28"/>
        </w:rPr>
        <w:t>14-4689-0.</w:t>
      </w:r>
    </w:p>
    <w:p w14:paraId="1C4B35CC" w14:textId="5FBE0283"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Ра</w:t>
      </w:r>
      <w:r w:rsidR="001C5248">
        <w:rPr>
          <w:rFonts w:ascii="Times New Roman" w:hAnsi="Times New Roman" w:cs="Times New Roman"/>
          <w:sz w:val="28"/>
          <w:szCs w:val="28"/>
        </w:rPr>
        <w:t>йков</w:t>
      </w:r>
      <w:bookmarkEnd w:id="107"/>
      <w:r w:rsidRPr="00C40066">
        <w:rPr>
          <w:rFonts w:ascii="Times New Roman" w:hAnsi="Times New Roman" w:cs="Times New Roman"/>
          <w:sz w:val="28"/>
          <w:szCs w:val="28"/>
        </w:rPr>
        <w:t xml:space="preserve">, </w:t>
      </w:r>
      <w:r w:rsidR="001C5248">
        <w:rPr>
          <w:rFonts w:ascii="Times New Roman" w:hAnsi="Times New Roman" w:cs="Times New Roman"/>
          <w:sz w:val="28"/>
          <w:szCs w:val="28"/>
        </w:rPr>
        <w:t>С</w:t>
      </w:r>
      <w:r w:rsidRPr="00C40066">
        <w:rPr>
          <w:rFonts w:ascii="Times New Roman" w:hAnsi="Times New Roman" w:cs="Times New Roman"/>
          <w:sz w:val="28"/>
          <w:szCs w:val="28"/>
        </w:rPr>
        <w:t xml:space="preserve">. Современный интернет-маркетинг: стратегии и тактики / </w:t>
      </w:r>
      <w:r w:rsidR="001C5248">
        <w:rPr>
          <w:rFonts w:ascii="Times New Roman" w:hAnsi="Times New Roman" w:cs="Times New Roman"/>
          <w:sz w:val="28"/>
          <w:szCs w:val="28"/>
        </w:rPr>
        <w:t>С</w:t>
      </w:r>
      <w:r w:rsidRPr="00C40066">
        <w:rPr>
          <w:rFonts w:ascii="Times New Roman" w:hAnsi="Times New Roman" w:cs="Times New Roman"/>
          <w:sz w:val="28"/>
          <w:szCs w:val="28"/>
        </w:rPr>
        <w:t>. Рай</w:t>
      </w:r>
      <w:r w:rsidR="001C5248">
        <w:rPr>
          <w:rFonts w:ascii="Times New Roman" w:hAnsi="Times New Roman" w:cs="Times New Roman"/>
          <w:sz w:val="28"/>
          <w:szCs w:val="28"/>
        </w:rPr>
        <w:t>ков.</w:t>
      </w:r>
      <w:r w:rsidRPr="00C40066">
        <w:rPr>
          <w:rFonts w:ascii="Times New Roman" w:hAnsi="Times New Roman" w:cs="Times New Roman"/>
          <w:sz w:val="28"/>
          <w:szCs w:val="28"/>
        </w:rPr>
        <w:t xml:space="preserve"> – </w:t>
      </w:r>
      <w:proofErr w:type="gramStart"/>
      <w:r w:rsidRPr="00C40066">
        <w:rPr>
          <w:rFonts w:ascii="Times New Roman" w:hAnsi="Times New Roman" w:cs="Times New Roman"/>
          <w:sz w:val="28"/>
          <w:szCs w:val="28"/>
        </w:rPr>
        <w:t>Москва :</w:t>
      </w:r>
      <w:proofErr w:type="gramEnd"/>
      <w:r w:rsidRPr="00C40066">
        <w:rPr>
          <w:rFonts w:ascii="Times New Roman" w:hAnsi="Times New Roman" w:cs="Times New Roman"/>
          <w:sz w:val="28"/>
          <w:szCs w:val="28"/>
        </w:rPr>
        <w:t xml:space="preserve"> Питер, 20</w:t>
      </w:r>
      <w:r w:rsidR="001C5248">
        <w:rPr>
          <w:rFonts w:ascii="Times New Roman" w:hAnsi="Times New Roman" w:cs="Times New Roman"/>
          <w:sz w:val="28"/>
          <w:szCs w:val="28"/>
        </w:rPr>
        <w:t>22</w:t>
      </w:r>
      <w:r w:rsidRPr="00C40066">
        <w:rPr>
          <w:rFonts w:ascii="Times New Roman" w:hAnsi="Times New Roman" w:cs="Times New Roman"/>
          <w:sz w:val="28"/>
          <w:szCs w:val="28"/>
        </w:rPr>
        <w:t xml:space="preserve">. – </w:t>
      </w:r>
      <w:r w:rsidR="00EE6BA9">
        <w:rPr>
          <w:rFonts w:ascii="Times New Roman" w:hAnsi="Times New Roman" w:cs="Times New Roman"/>
          <w:sz w:val="28"/>
          <w:szCs w:val="28"/>
        </w:rPr>
        <w:t>1</w:t>
      </w:r>
      <w:r w:rsidRPr="00C40066">
        <w:rPr>
          <w:rFonts w:ascii="Times New Roman" w:hAnsi="Times New Roman" w:cs="Times New Roman"/>
          <w:sz w:val="28"/>
          <w:szCs w:val="28"/>
        </w:rPr>
        <w:t>84</w:t>
      </w:r>
      <w:r w:rsidR="00EE6BA9">
        <w:rPr>
          <w:rFonts w:ascii="Times New Roman" w:hAnsi="Times New Roman" w:cs="Times New Roman"/>
          <w:sz w:val="28"/>
          <w:szCs w:val="28"/>
        </w:rPr>
        <w:t xml:space="preserve"> с</w:t>
      </w:r>
      <w:r w:rsidRPr="00C40066">
        <w:rPr>
          <w:rFonts w:ascii="Times New Roman" w:hAnsi="Times New Roman" w:cs="Times New Roman"/>
          <w:sz w:val="28"/>
          <w:szCs w:val="28"/>
        </w:rPr>
        <w:t>.</w:t>
      </w:r>
      <w:r w:rsidR="00EE6BA9">
        <w:rPr>
          <w:rFonts w:ascii="Times New Roman" w:hAnsi="Times New Roman" w:cs="Times New Roman"/>
          <w:sz w:val="28"/>
          <w:szCs w:val="28"/>
        </w:rPr>
        <w:t xml:space="preserve"> </w:t>
      </w:r>
      <w:r w:rsidR="00EE6BA9" w:rsidRPr="001C5248">
        <w:rPr>
          <w:rFonts w:ascii="Times New Roman" w:hAnsi="Times New Roman" w:cs="Times New Roman"/>
          <w:sz w:val="28"/>
          <w:szCs w:val="28"/>
        </w:rPr>
        <w:t>– ISBN 978-5-9614-4</w:t>
      </w:r>
      <w:r w:rsidR="00EE6BA9">
        <w:rPr>
          <w:rFonts w:ascii="Times New Roman" w:hAnsi="Times New Roman" w:cs="Times New Roman"/>
          <w:sz w:val="28"/>
          <w:szCs w:val="28"/>
        </w:rPr>
        <w:t>37</w:t>
      </w:r>
      <w:r w:rsidR="00EE6BA9" w:rsidRPr="001C5248">
        <w:rPr>
          <w:rFonts w:ascii="Times New Roman" w:hAnsi="Times New Roman" w:cs="Times New Roman"/>
          <w:sz w:val="28"/>
          <w:szCs w:val="28"/>
        </w:rPr>
        <w:t>9-</w:t>
      </w:r>
      <w:r w:rsidR="00EE6BA9">
        <w:rPr>
          <w:rFonts w:ascii="Times New Roman" w:hAnsi="Times New Roman" w:cs="Times New Roman"/>
          <w:sz w:val="28"/>
          <w:szCs w:val="28"/>
        </w:rPr>
        <w:t>1</w:t>
      </w:r>
      <w:r w:rsidR="00EE6BA9" w:rsidRPr="001C5248">
        <w:rPr>
          <w:rFonts w:ascii="Times New Roman" w:hAnsi="Times New Roman" w:cs="Times New Roman"/>
          <w:sz w:val="28"/>
          <w:szCs w:val="28"/>
        </w:rPr>
        <w:t>.</w:t>
      </w:r>
    </w:p>
    <w:p w14:paraId="2B1D5B1B" w14:textId="11CC848A" w:rsidR="00EE6BA9" w:rsidRPr="00C40066" w:rsidRDefault="00EE6BA9" w:rsidP="00EE6BA9">
      <w:pPr>
        <w:pStyle w:val="a3"/>
        <w:numPr>
          <w:ilvl w:val="0"/>
          <w:numId w:val="6"/>
        </w:numPr>
        <w:spacing w:line="360" w:lineRule="auto"/>
        <w:ind w:left="0" w:firstLine="709"/>
        <w:jc w:val="both"/>
        <w:rPr>
          <w:rFonts w:ascii="Times New Roman" w:hAnsi="Times New Roman" w:cs="Times New Roman"/>
          <w:sz w:val="28"/>
          <w:szCs w:val="28"/>
        </w:rPr>
      </w:pPr>
      <w:bookmarkStart w:id="108" w:name="_Hlk188388850"/>
      <w:bookmarkStart w:id="109" w:name="_Hlk188388825"/>
      <w:r w:rsidRPr="00C40066">
        <w:rPr>
          <w:rFonts w:ascii="Times New Roman" w:hAnsi="Times New Roman" w:cs="Times New Roman"/>
          <w:sz w:val="28"/>
          <w:szCs w:val="28"/>
        </w:rPr>
        <w:t>Райс</w:t>
      </w:r>
      <w:bookmarkEnd w:id="108"/>
      <w:r w:rsidRPr="00C40066">
        <w:rPr>
          <w:rFonts w:ascii="Times New Roman" w:hAnsi="Times New Roman" w:cs="Times New Roman"/>
          <w:sz w:val="28"/>
          <w:szCs w:val="28"/>
        </w:rPr>
        <w:t xml:space="preserve">, Э. Секреты </w:t>
      </w:r>
      <w:proofErr w:type="spellStart"/>
      <w:r w:rsidRPr="00C40066">
        <w:rPr>
          <w:rFonts w:ascii="Times New Roman" w:hAnsi="Times New Roman" w:cs="Times New Roman"/>
          <w:sz w:val="28"/>
          <w:szCs w:val="28"/>
        </w:rPr>
        <w:t>Google</w:t>
      </w:r>
      <w:proofErr w:type="spellEnd"/>
      <w:r w:rsidRPr="00C40066">
        <w:rPr>
          <w:rFonts w:ascii="Times New Roman" w:hAnsi="Times New Roman" w:cs="Times New Roman"/>
          <w:sz w:val="28"/>
          <w:szCs w:val="28"/>
        </w:rPr>
        <w:t xml:space="preserve"> </w:t>
      </w:r>
      <w:proofErr w:type="spellStart"/>
      <w:r w:rsidRPr="00C40066">
        <w:rPr>
          <w:rFonts w:ascii="Times New Roman" w:hAnsi="Times New Roman" w:cs="Times New Roman"/>
          <w:sz w:val="28"/>
          <w:szCs w:val="28"/>
        </w:rPr>
        <w:t>AdWords</w:t>
      </w:r>
      <w:proofErr w:type="spellEnd"/>
      <w:r w:rsidRPr="00C40066">
        <w:rPr>
          <w:rFonts w:ascii="Times New Roman" w:hAnsi="Times New Roman" w:cs="Times New Roman"/>
          <w:sz w:val="28"/>
          <w:szCs w:val="28"/>
        </w:rPr>
        <w:t>: как зарабатывать больше в Интернете</w:t>
      </w:r>
      <w:r>
        <w:rPr>
          <w:rFonts w:ascii="Times New Roman" w:hAnsi="Times New Roman" w:cs="Times New Roman"/>
          <w:sz w:val="28"/>
          <w:szCs w:val="28"/>
        </w:rPr>
        <w:t xml:space="preserve"> / </w:t>
      </w:r>
      <w:r w:rsidR="00D30336">
        <w:rPr>
          <w:rFonts w:ascii="Times New Roman" w:hAnsi="Times New Roman" w:cs="Times New Roman"/>
          <w:sz w:val="28"/>
          <w:szCs w:val="28"/>
        </w:rPr>
        <w:t>Э. Райс.</w:t>
      </w:r>
      <w:r w:rsidRPr="00C40066">
        <w:rPr>
          <w:rFonts w:ascii="Times New Roman" w:hAnsi="Times New Roman" w:cs="Times New Roman"/>
          <w:sz w:val="28"/>
          <w:szCs w:val="28"/>
        </w:rPr>
        <w:t xml:space="preserve"> – </w:t>
      </w:r>
      <w:proofErr w:type="gramStart"/>
      <w:r w:rsidR="00D30336" w:rsidRPr="00C40066">
        <w:rPr>
          <w:rFonts w:ascii="Times New Roman" w:hAnsi="Times New Roman" w:cs="Times New Roman"/>
          <w:sz w:val="28"/>
          <w:szCs w:val="28"/>
        </w:rPr>
        <w:t>Москва</w:t>
      </w:r>
      <w:r w:rsidR="00D30336">
        <w:rPr>
          <w:rFonts w:ascii="Times New Roman" w:hAnsi="Times New Roman" w:cs="Times New Roman"/>
          <w:sz w:val="28"/>
          <w:szCs w:val="28"/>
        </w:rPr>
        <w:t xml:space="preserve"> </w:t>
      </w:r>
      <w:r w:rsidRPr="00C40066">
        <w:rPr>
          <w:rFonts w:ascii="Times New Roman" w:hAnsi="Times New Roman" w:cs="Times New Roman"/>
          <w:sz w:val="28"/>
          <w:szCs w:val="28"/>
        </w:rPr>
        <w:t>:</w:t>
      </w:r>
      <w:proofErr w:type="gramEnd"/>
      <w:r w:rsidRPr="00C40066">
        <w:rPr>
          <w:rFonts w:ascii="Times New Roman" w:hAnsi="Times New Roman" w:cs="Times New Roman"/>
          <w:sz w:val="28"/>
          <w:szCs w:val="28"/>
        </w:rPr>
        <w:t xml:space="preserve"> </w:t>
      </w:r>
      <w:proofErr w:type="spellStart"/>
      <w:r w:rsidRPr="00C40066">
        <w:rPr>
          <w:rFonts w:ascii="Times New Roman" w:hAnsi="Times New Roman" w:cs="Times New Roman"/>
          <w:sz w:val="28"/>
          <w:szCs w:val="28"/>
        </w:rPr>
        <w:t>Финпресс</w:t>
      </w:r>
      <w:proofErr w:type="spellEnd"/>
      <w:r w:rsidRPr="00C40066">
        <w:rPr>
          <w:rFonts w:ascii="Times New Roman" w:hAnsi="Times New Roman" w:cs="Times New Roman"/>
          <w:sz w:val="28"/>
          <w:szCs w:val="28"/>
        </w:rPr>
        <w:t>, 2020. – 345 с. – ISBN 978-5-5423-8743-</w:t>
      </w:r>
      <w:r>
        <w:rPr>
          <w:rFonts w:ascii="Times New Roman" w:hAnsi="Times New Roman" w:cs="Times New Roman"/>
          <w:sz w:val="28"/>
          <w:szCs w:val="28"/>
        </w:rPr>
        <w:t>6</w:t>
      </w:r>
      <w:r w:rsidRPr="00C40066">
        <w:rPr>
          <w:rFonts w:ascii="Times New Roman" w:hAnsi="Times New Roman" w:cs="Times New Roman"/>
          <w:sz w:val="28"/>
          <w:szCs w:val="28"/>
        </w:rPr>
        <w:t xml:space="preserve">. </w:t>
      </w:r>
    </w:p>
    <w:p w14:paraId="0C5B84A4" w14:textId="4E0DB5A9" w:rsidR="00564657" w:rsidRPr="00C40066" w:rsidRDefault="00EE6BA9"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Ра</w:t>
      </w:r>
      <w:r>
        <w:rPr>
          <w:rFonts w:ascii="Times New Roman" w:hAnsi="Times New Roman" w:cs="Times New Roman"/>
          <w:sz w:val="28"/>
          <w:szCs w:val="28"/>
        </w:rPr>
        <w:t>кчеев</w:t>
      </w:r>
      <w:r w:rsidR="00564657" w:rsidRPr="00C40066">
        <w:rPr>
          <w:rFonts w:ascii="Times New Roman" w:hAnsi="Times New Roman" w:cs="Times New Roman"/>
          <w:sz w:val="28"/>
          <w:szCs w:val="28"/>
        </w:rPr>
        <w:t>,</w:t>
      </w:r>
      <w:bookmarkEnd w:id="109"/>
      <w:r w:rsidR="00564657" w:rsidRPr="00C40066">
        <w:rPr>
          <w:rFonts w:ascii="Times New Roman" w:hAnsi="Times New Roman" w:cs="Times New Roman"/>
          <w:sz w:val="28"/>
          <w:szCs w:val="28"/>
        </w:rPr>
        <w:t xml:space="preserve"> Д. </w:t>
      </w:r>
      <w:r>
        <w:rPr>
          <w:rFonts w:ascii="Times New Roman" w:hAnsi="Times New Roman" w:cs="Times New Roman"/>
          <w:sz w:val="28"/>
          <w:szCs w:val="28"/>
        </w:rPr>
        <w:t>И</w:t>
      </w:r>
      <w:r w:rsidR="00564657" w:rsidRPr="00C40066">
        <w:rPr>
          <w:rFonts w:ascii="Times New Roman" w:hAnsi="Times New Roman" w:cs="Times New Roman"/>
          <w:sz w:val="28"/>
          <w:szCs w:val="28"/>
        </w:rPr>
        <w:t>нтернет-маркетинг: практика / Д. Ра</w:t>
      </w:r>
      <w:r>
        <w:rPr>
          <w:rFonts w:ascii="Times New Roman" w:hAnsi="Times New Roman" w:cs="Times New Roman"/>
          <w:sz w:val="28"/>
          <w:szCs w:val="28"/>
        </w:rPr>
        <w:t xml:space="preserve">кчеев </w:t>
      </w:r>
      <w:r w:rsidR="00564657" w:rsidRPr="00C40066">
        <w:rPr>
          <w:rFonts w:ascii="Times New Roman" w:hAnsi="Times New Roman" w:cs="Times New Roman"/>
          <w:sz w:val="28"/>
          <w:szCs w:val="28"/>
        </w:rPr>
        <w:t xml:space="preserve">– </w:t>
      </w:r>
      <w:proofErr w:type="gramStart"/>
      <w:r w:rsidR="00564657" w:rsidRPr="00C40066">
        <w:rPr>
          <w:rFonts w:ascii="Times New Roman" w:hAnsi="Times New Roman" w:cs="Times New Roman"/>
          <w:sz w:val="28"/>
          <w:szCs w:val="28"/>
        </w:rPr>
        <w:t>Москва :</w:t>
      </w:r>
      <w:proofErr w:type="gramEnd"/>
      <w:r w:rsidR="00564657" w:rsidRPr="00C40066">
        <w:rPr>
          <w:rFonts w:ascii="Times New Roman" w:hAnsi="Times New Roman" w:cs="Times New Roman"/>
          <w:sz w:val="28"/>
          <w:szCs w:val="28"/>
        </w:rPr>
        <w:t xml:space="preserve"> Питер, 20</w:t>
      </w:r>
      <w:r w:rsidR="001C5248">
        <w:rPr>
          <w:rFonts w:ascii="Times New Roman" w:hAnsi="Times New Roman" w:cs="Times New Roman"/>
          <w:sz w:val="28"/>
          <w:szCs w:val="28"/>
        </w:rPr>
        <w:t>21</w:t>
      </w:r>
      <w:r w:rsidR="00564657" w:rsidRPr="00C40066">
        <w:rPr>
          <w:rFonts w:ascii="Times New Roman" w:hAnsi="Times New Roman" w:cs="Times New Roman"/>
          <w:sz w:val="28"/>
          <w:szCs w:val="28"/>
        </w:rPr>
        <w:t>. – 190</w:t>
      </w:r>
      <w:r w:rsidR="00D30336">
        <w:rPr>
          <w:rFonts w:ascii="Times New Roman" w:hAnsi="Times New Roman" w:cs="Times New Roman"/>
          <w:sz w:val="28"/>
          <w:szCs w:val="28"/>
        </w:rPr>
        <w:t xml:space="preserve"> с. </w:t>
      </w:r>
      <w:r w:rsidR="00D30336" w:rsidRPr="001C5248">
        <w:rPr>
          <w:rFonts w:ascii="Times New Roman" w:hAnsi="Times New Roman" w:cs="Times New Roman"/>
          <w:sz w:val="28"/>
          <w:szCs w:val="28"/>
        </w:rPr>
        <w:t>– ISBN 978-5-9614-4</w:t>
      </w:r>
      <w:r w:rsidR="00D30336">
        <w:rPr>
          <w:rFonts w:ascii="Times New Roman" w:hAnsi="Times New Roman" w:cs="Times New Roman"/>
          <w:sz w:val="28"/>
          <w:szCs w:val="28"/>
        </w:rPr>
        <w:t>95</w:t>
      </w:r>
      <w:r w:rsidR="00D30336" w:rsidRPr="001C5248">
        <w:rPr>
          <w:rFonts w:ascii="Times New Roman" w:hAnsi="Times New Roman" w:cs="Times New Roman"/>
          <w:sz w:val="28"/>
          <w:szCs w:val="28"/>
        </w:rPr>
        <w:t>9-</w:t>
      </w:r>
      <w:r w:rsidR="00D30336">
        <w:rPr>
          <w:rFonts w:ascii="Times New Roman" w:hAnsi="Times New Roman" w:cs="Times New Roman"/>
          <w:sz w:val="28"/>
          <w:szCs w:val="28"/>
        </w:rPr>
        <w:t>4</w:t>
      </w:r>
      <w:r w:rsidR="00D30336" w:rsidRPr="001C5248">
        <w:rPr>
          <w:rFonts w:ascii="Times New Roman" w:hAnsi="Times New Roman" w:cs="Times New Roman"/>
          <w:sz w:val="28"/>
          <w:szCs w:val="28"/>
        </w:rPr>
        <w:t>.</w:t>
      </w:r>
    </w:p>
    <w:p w14:paraId="34FDE742" w14:textId="1471A960" w:rsidR="00564657" w:rsidRPr="009961E3"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lastRenderedPageBreak/>
        <w:t>Рождественская, Е.</w:t>
      </w:r>
      <w:r w:rsidR="008D1398">
        <w:rPr>
          <w:rFonts w:ascii="Times New Roman" w:hAnsi="Times New Roman" w:cs="Times New Roman"/>
          <w:sz w:val="28"/>
          <w:szCs w:val="28"/>
        </w:rPr>
        <w:t xml:space="preserve"> </w:t>
      </w:r>
      <w:r w:rsidRPr="00C40066">
        <w:rPr>
          <w:rFonts w:ascii="Times New Roman" w:hAnsi="Times New Roman" w:cs="Times New Roman"/>
          <w:sz w:val="28"/>
          <w:szCs w:val="28"/>
        </w:rPr>
        <w:t xml:space="preserve">М. Управление организацией на основе концепции этичного потребления / Е. М. Рождественская, К. А. </w:t>
      </w:r>
      <w:proofErr w:type="spellStart"/>
      <w:r w:rsidRPr="00C40066">
        <w:rPr>
          <w:rFonts w:ascii="Times New Roman" w:hAnsi="Times New Roman" w:cs="Times New Roman"/>
          <w:sz w:val="28"/>
          <w:szCs w:val="28"/>
        </w:rPr>
        <w:t>Должанцова</w:t>
      </w:r>
      <w:proofErr w:type="spellEnd"/>
      <w:r w:rsidRPr="00C40066">
        <w:rPr>
          <w:rFonts w:ascii="Times New Roman" w:hAnsi="Times New Roman" w:cs="Times New Roman"/>
          <w:sz w:val="28"/>
          <w:szCs w:val="28"/>
        </w:rPr>
        <w:t xml:space="preserve"> // Векторы благополучия: экономика и социум. – 2022. – № 3. – С. 61</w:t>
      </w:r>
      <w:r w:rsidR="008D1398">
        <w:rPr>
          <w:rFonts w:ascii="Times New Roman" w:hAnsi="Times New Roman" w:cs="Times New Roman"/>
          <w:sz w:val="28"/>
          <w:szCs w:val="28"/>
        </w:rPr>
        <w:t xml:space="preserve"> – </w:t>
      </w:r>
      <w:r w:rsidRPr="00C40066">
        <w:rPr>
          <w:rFonts w:ascii="Times New Roman" w:hAnsi="Times New Roman" w:cs="Times New Roman"/>
          <w:sz w:val="28"/>
          <w:szCs w:val="28"/>
        </w:rPr>
        <w:t xml:space="preserve">70. </w:t>
      </w:r>
    </w:p>
    <w:p w14:paraId="0B9DA992" w14:textId="31107E9E"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Российская Федерация. Законы. О бухгалтерском учете : Федеральный закон № 402-ФЗ: текст с изменениями и дополнениями на 6 ноября 2011 года : принят Государственной думой 22 ноября 2011 года : одобрен Советом Федерации 29 ноября 2011 года. – </w:t>
      </w:r>
      <w:proofErr w:type="gramStart"/>
      <w:r w:rsidRPr="00C40066">
        <w:rPr>
          <w:rFonts w:ascii="Times New Roman" w:hAnsi="Times New Roman" w:cs="Times New Roman"/>
          <w:sz w:val="28"/>
          <w:szCs w:val="28"/>
        </w:rPr>
        <w:t>Москва :</w:t>
      </w:r>
      <w:proofErr w:type="gramEnd"/>
      <w:r w:rsidRPr="00C40066">
        <w:rPr>
          <w:rFonts w:ascii="Times New Roman" w:hAnsi="Times New Roman" w:cs="Times New Roman"/>
          <w:sz w:val="28"/>
          <w:szCs w:val="28"/>
        </w:rPr>
        <w:t xml:space="preserve"> </w:t>
      </w:r>
      <w:proofErr w:type="spellStart"/>
      <w:r w:rsidRPr="00C40066">
        <w:rPr>
          <w:rFonts w:ascii="Times New Roman" w:hAnsi="Times New Roman" w:cs="Times New Roman"/>
          <w:sz w:val="28"/>
          <w:szCs w:val="28"/>
        </w:rPr>
        <w:t>Эксмо</w:t>
      </w:r>
      <w:proofErr w:type="spellEnd"/>
      <w:r w:rsidRPr="00C40066">
        <w:rPr>
          <w:rFonts w:ascii="Times New Roman" w:hAnsi="Times New Roman" w:cs="Times New Roman"/>
          <w:sz w:val="28"/>
          <w:szCs w:val="28"/>
        </w:rPr>
        <w:t xml:space="preserve">, 2023. –112 с. – ISBN 978-5-04-193931-1. </w:t>
      </w:r>
    </w:p>
    <w:p w14:paraId="2BAE8929" w14:textId="4458C384" w:rsidR="00D30336" w:rsidRDefault="00D30336" w:rsidP="003C5F11">
      <w:pPr>
        <w:pStyle w:val="a3"/>
        <w:numPr>
          <w:ilvl w:val="0"/>
          <w:numId w:val="6"/>
        </w:numPr>
        <w:spacing w:line="360" w:lineRule="auto"/>
        <w:ind w:left="0" w:firstLine="709"/>
        <w:jc w:val="both"/>
        <w:rPr>
          <w:rFonts w:ascii="Times New Roman" w:hAnsi="Times New Roman" w:cs="Times New Roman"/>
          <w:sz w:val="28"/>
          <w:szCs w:val="28"/>
        </w:rPr>
      </w:pPr>
      <w:r w:rsidRPr="00D30336">
        <w:rPr>
          <w:rFonts w:ascii="Times New Roman" w:hAnsi="Times New Roman" w:cs="Times New Roman"/>
          <w:sz w:val="28"/>
          <w:szCs w:val="28"/>
        </w:rPr>
        <w:t xml:space="preserve">Савельева, О. О. Российская история </w:t>
      </w:r>
      <w:proofErr w:type="gramStart"/>
      <w:r w:rsidRPr="00D30336">
        <w:rPr>
          <w:rFonts w:ascii="Times New Roman" w:hAnsi="Times New Roman" w:cs="Times New Roman"/>
          <w:sz w:val="28"/>
          <w:szCs w:val="28"/>
        </w:rPr>
        <w:t>рекламы</w:t>
      </w:r>
      <w:r w:rsidR="00671CA9">
        <w:rPr>
          <w:rFonts w:ascii="Times New Roman" w:hAnsi="Times New Roman" w:cs="Times New Roman"/>
          <w:sz w:val="28"/>
          <w:szCs w:val="28"/>
        </w:rPr>
        <w:t xml:space="preserve"> </w:t>
      </w:r>
      <w:r w:rsidRPr="00D30336">
        <w:rPr>
          <w:rFonts w:ascii="Times New Roman" w:hAnsi="Times New Roman" w:cs="Times New Roman"/>
          <w:sz w:val="28"/>
          <w:szCs w:val="28"/>
        </w:rPr>
        <w:t>:</w:t>
      </w:r>
      <w:proofErr w:type="gramEnd"/>
      <w:r w:rsidRPr="00D30336">
        <w:rPr>
          <w:rFonts w:ascii="Times New Roman" w:hAnsi="Times New Roman" w:cs="Times New Roman"/>
          <w:sz w:val="28"/>
          <w:szCs w:val="28"/>
        </w:rPr>
        <w:t xml:space="preserve"> учебник / О. О. Савельева, Н. В. Трубникова. – </w:t>
      </w:r>
      <w:proofErr w:type="gramStart"/>
      <w:r w:rsidRPr="00D30336">
        <w:rPr>
          <w:rFonts w:ascii="Times New Roman" w:hAnsi="Times New Roman" w:cs="Times New Roman"/>
          <w:sz w:val="28"/>
          <w:szCs w:val="28"/>
        </w:rPr>
        <w:t>Москва</w:t>
      </w:r>
      <w:r>
        <w:rPr>
          <w:rFonts w:ascii="Times New Roman" w:hAnsi="Times New Roman" w:cs="Times New Roman"/>
          <w:sz w:val="28"/>
          <w:szCs w:val="28"/>
        </w:rPr>
        <w:t xml:space="preserve"> </w:t>
      </w:r>
      <w:r w:rsidRPr="00D30336">
        <w:rPr>
          <w:rFonts w:ascii="Times New Roman" w:hAnsi="Times New Roman" w:cs="Times New Roman"/>
          <w:sz w:val="28"/>
          <w:szCs w:val="28"/>
        </w:rPr>
        <w:t>:</w:t>
      </w:r>
      <w:proofErr w:type="gramEnd"/>
      <w:r w:rsidRPr="00D30336">
        <w:rPr>
          <w:rFonts w:ascii="Times New Roman" w:hAnsi="Times New Roman" w:cs="Times New Roman"/>
          <w:sz w:val="28"/>
          <w:szCs w:val="28"/>
        </w:rPr>
        <w:t xml:space="preserve"> Дашков и К, 2023. – 573 с. – ISBN 978-5-394-05387-0.  </w:t>
      </w:r>
    </w:p>
    <w:p w14:paraId="3A7EEA4E" w14:textId="6479B200"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Сидоренко, Г. Социальные сети и интернет-маркетинг / Г. Сидоренко. – </w:t>
      </w:r>
      <w:proofErr w:type="gramStart"/>
      <w:r w:rsidRPr="00C40066">
        <w:rPr>
          <w:rFonts w:ascii="Times New Roman" w:hAnsi="Times New Roman" w:cs="Times New Roman"/>
          <w:sz w:val="28"/>
          <w:szCs w:val="28"/>
        </w:rPr>
        <w:t>Москва :</w:t>
      </w:r>
      <w:proofErr w:type="gramEnd"/>
      <w:r w:rsidRPr="00C40066">
        <w:rPr>
          <w:rFonts w:ascii="Times New Roman" w:hAnsi="Times New Roman" w:cs="Times New Roman"/>
          <w:sz w:val="28"/>
          <w:szCs w:val="28"/>
        </w:rPr>
        <w:t xml:space="preserve"> Вильямс, 2023.  – 148 с.</w:t>
      </w:r>
      <w:r w:rsidR="00D30336">
        <w:rPr>
          <w:rFonts w:ascii="Times New Roman" w:hAnsi="Times New Roman" w:cs="Times New Roman"/>
          <w:sz w:val="28"/>
          <w:szCs w:val="28"/>
        </w:rPr>
        <w:t xml:space="preserve"> – </w:t>
      </w:r>
      <w:r w:rsidR="00D30336" w:rsidRPr="00DE64A4">
        <w:rPr>
          <w:rFonts w:ascii="Times New Roman" w:hAnsi="Times New Roman" w:cs="Times New Roman"/>
          <w:sz w:val="28"/>
          <w:szCs w:val="28"/>
        </w:rPr>
        <w:t>ISBN  978-5-04-161525-3.</w:t>
      </w:r>
    </w:p>
    <w:p w14:paraId="4D62F1B6" w14:textId="3EAD58F1"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 xml:space="preserve">Соболева, Ю. П. Особенности продвижения услуг креативных индустрий на основе технологий </w:t>
      </w:r>
      <w:proofErr w:type="spellStart"/>
      <w:r w:rsidRPr="00C40066">
        <w:rPr>
          <w:rFonts w:ascii="Times New Roman" w:hAnsi="Times New Roman" w:cs="Times New Roman"/>
          <w:sz w:val="28"/>
          <w:szCs w:val="28"/>
        </w:rPr>
        <w:t>диджитал</w:t>
      </w:r>
      <w:proofErr w:type="spellEnd"/>
      <w:r w:rsidRPr="00C40066">
        <w:rPr>
          <w:rFonts w:ascii="Times New Roman" w:hAnsi="Times New Roman" w:cs="Times New Roman"/>
          <w:sz w:val="28"/>
          <w:szCs w:val="28"/>
        </w:rPr>
        <w:t>-маркетинга // Вестник Челябинского государственного университета. – 2024. – № 6.</w:t>
      </w:r>
      <w:r w:rsidR="008D1398">
        <w:rPr>
          <w:rFonts w:ascii="Times New Roman" w:hAnsi="Times New Roman" w:cs="Times New Roman"/>
          <w:sz w:val="28"/>
          <w:szCs w:val="28"/>
        </w:rPr>
        <w:t xml:space="preserve"> –</w:t>
      </w:r>
      <w:r w:rsidRPr="00C40066">
        <w:rPr>
          <w:rFonts w:ascii="Times New Roman" w:hAnsi="Times New Roman" w:cs="Times New Roman"/>
          <w:sz w:val="28"/>
          <w:szCs w:val="28"/>
        </w:rPr>
        <w:t xml:space="preserve"> С. 106–116.</w:t>
      </w:r>
    </w:p>
    <w:p w14:paraId="67DFA204" w14:textId="3F06F0B2"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r w:rsidRPr="00C40066">
        <w:rPr>
          <w:rFonts w:ascii="Times New Roman" w:hAnsi="Times New Roman" w:cs="Times New Roman"/>
          <w:sz w:val="28"/>
          <w:szCs w:val="28"/>
        </w:rPr>
        <w:t>Стоимость креативных услуг</w:t>
      </w:r>
      <w:r w:rsidR="00B50827">
        <w:rPr>
          <w:rFonts w:ascii="Times New Roman" w:hAnsi="Times New Roman" w:cs="Times New Roman"/>
          <w:sz w:val="28"/>
          <w:szCs w:val="28"/>
        </w:rPr>
        <w:t xml:space="preserve"> // </w:t>
      </w:r>
      <w:proofErr w:type="gramStart"/>
      <w:r w:rsidR="00B50827">
        <w:rPr>
          <w:rFonts w:ascii="Times New Roman" w:hAnsi="Times New Roman" w:cs="Times New Roman"/>
          <w:sz w:val="28"/>
          <w:szCs w:val="28"/>
        </w:rPr>
        <w:t xml:space="preserve">АКАР </w:t>
      </w:r>
      <w:r w:rsidR="00B50827" w:rsidRPr="00E12A9D">
        <w:rPr>
          <w:rFonts w:ascii="Times New Roman" w:hAnsi="Times New Roman" w:cs="Times New Roman"/>
          <w:sz w:val="28"/>
          <w:szCs w:val="28"/>
        </w:rPr>
        <w:t>:</w:t>
      </w:r>
      <w:proofErr w:type="gramEnd"/>
      <w:r w:rsidR="00B50827" w:rsidRPr="00E12A9D">
        <w:rPr>
          <w:rFonts w:ascii="Times New Roman" w:hAnsi="Times New Roman" w:cs="Times New Roman"/>
          <w:sz w:val="28"/>
          <w:szCs w:val="28"/>
        </w:rPr>
        <w:t xml:space="preserve"> [</w:t>
      </w:r>
      <w:r w:rsidR="00B50827">
        <w:rPr>
          <w:rFonts w:ascii="Times New Roman" w:hAnsi="Times New Roman" w:cs="Times New Roman"/>
          <w:sz w:val="28"/>
          <w:szCs w:val="28"/>
        </w:rPr>
        <w:t>сайт</w:t>
      </w:r>
      <w:r w:rsidR="00B50827" w:rsidRPr="00E12A9D">
        <w:rPr>
          <w:rFonts w:ascii="Times New Roman" w:hAnsi="Times New Roman" w:cs="Times New Roman"/>
          <w:sz w:val="28"/>
          <w:szCs w:val="28"/>
        </w:rPr>
        <w:t>]</w:t>
      </w:r>
      <w:r w:rsidR="00B50827" w:rsidRPr="00C40066">
        <w:rPr>
          <w:rFonts w:ascii="Times New Roman" w:hAnsi="Times New Roman" w:cs="Times New Roman"/>
          <w:sz w:val="28"/>
          <w:szCs w:val="28"/>
        </w:rPr>
        <w:t>.</w:t>
      </w:r>
      <w:r w:rsidRPr="00C40066">
        <w:rPr>
          <w:rFonts w:ascii="Times New Roman" w:hAnsi="Times New Roman" w:cs="Times New Roman"/>
          <w:sz w:val="28"/>
          <w:szCs w:val="28"/>
        </w:rPr>
        <w:t xml:space="preserve"> – 2024. – </w:t>
      </w:r>
      <w:r w:rsidRPr="00C40066">
        <w:rPr>
          <w:rFonts w:ascii="Times New Roman" w:hAnsi="Times New Roman" w:cs="Times New Roman"/>
          <w:sz w:val="28"/>
          <w:szCs w:val="28"/>
          <w:lang w:val="en-GB"/>
        </w:rPr>
        <w:t>URL</w:t>
      </w:r>
      <w:r w:rsidRPr="00C40066">
        <w:rPr>
          <w:rFonts w:ascii="Times New Roman" w:hAnsi="Times New Roman" w:cs="Times New Roman"/>
          <w:sz w:val="28"/>
          <w:szCs w:val="28"/>
        </w:rPr>
        <w:t>: https://www.akarussia.ru/files/docs/news/Исследование_стоимости_креативных_услуг_2024.pdf</w:t>
      </w:r>
      <w:r w:rsidR="003C5F11" w:rsidRPr="00C40066">
        <w:rPr>
          <w:rFonts w:ascii="Times New Roman" w:hAnsi="Times New Roman" w:cs="Times New Roman"/>
          <w:sz w:val="28"/>
          <w:szCs w:val="28"/>
        </w:rPr>
        <w:t xml:space="preserve"> </w:t>
      </w:r>
      <w:r w:rsidRPr="00C40066">
        <w:rPr>
          <w:rFonts w:ascii="Times New Roman" w:hAnsi="Times New Roman" w:cs="Times New Roman"/>
          <w:sz w:val="28"/>
          <w:szCs w:val="28"/>
        </w:rPr>
        <w:t xml:space="preserve">(дата обращения: 15.11.24). </w:t>
      </w:r>
    </w:p>
    <w:p w14:paraId="333DE417" w14:textId="2BA1A94B"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rPr>
      </w:pPr>
      <w:proofErr w:type="spellStart"/>
      <w:r w:rsidRPr="00C40066">
        <w:rPr>
          <w:rFonts w:ascii="Times New Roman" w:hAnsi="Times New Roman" w:cs="Times New Roman"/>
          <w:sz w:val="28"/>
          <w:szCs w:val="28"/>
        </w:rPr>
        <w:t>Digital</w:t>
      </w:r>
      <w:proofErr w:type="spellEnd"/>
      <w:r w:rsidRPr="00C40066">
        <w:rPr>
          <w:rFonts w:ascii="Times New Roman" w:hAnsi="Times New Roman" w:cs="Times New Roman"/>
          <w:sz w:val="28"/>
          <w:szCs w:val="28"/>
        </w:rPr>
        <w:t>-маркетинг для малого бизнеса: без проб и ошибок</w:t>
      </w:r>
      <w:r w:rsidR="003D2C9E">
        <w:rPr>
          <w:rFonts w:ascii="Times New Roman" w:hAnsi="Times New Roman" w:cs="Times New Roman"/>
          <w:sz w:val="28"/>
          <w:szCs w:val="28"/>
        </w:rPr>
        <w:t xml:space="preserve"> // </w:t>
      </w:r>
      <w:proofErr w:type="spellStart"/>
      <w:proofErr w:type="gramStart"/>
      <w:r w:rsidR="003D2C9E" w:rsidRPr="003D2C9E">
        <w:rPr>
          <w:rFonts w:ascii="Times New Roman" w:hAnsi="Times New Roman" w:cs="Times New Roman"/>
          <w:sz w:val="28"/>
          <w:szCs w:val="28"/>
        </w:rPr>
        <w:t>YouTube</w:t>
      </w:r>
      <w:proofErr w:type="spellEnd"/>
      <w:r w:rsidR="003D2C9E">
        <w:rPr>
          <w:rFonts w:ascii="Times New Roman" w:hAnsi="Times New Roman" w:cs="Times New Roman"/>
          <w:sz w:val="28"/>
          <w:szCs w:val="28"/>
        </w:rPr>
        <w:t xml:space="preserve"> </w:t>
      </w:r>
      <w:r w:rsidR="003D2C9E" w:rsidRPr="00E12A9D">
        <w:rPr>
          <w:rFonts w:ascii="Times New Roman" w:hAnsi="Times New Roman" w:cs="Times New Roman"/>
          <w:sz w:val="28"/>
          <w:szCs w:val="28"/>
        </w:rPr>
        <w:t>:</w:t>
      </w:r>
      <w:proofErr w:type="gramEnd"/>
      <w:r w:rsidR="003D2C9E" w:rsidRPr="00E12A9D">
        <w:rPr>
          <w:rFonts w:ascii="Times New Roman" w:hAnsi="Times New Roman" w:cs="Times New Roman"/>
          <w:sz w:val="28"/>
          <w:szCs w:val="28"/>
        </w:rPr>
        <w:t xml:space="preserve"> [</w:t>
      </w:r>
      <w:r w:rsidR="003D2C9E">
        <w:rPr>
          <w:rFonts w:ascii="Times New Roman" w:hAnsi="Times New Roman" w:cs="Times New Roman"/>
          <w:sz w:val="28"/>
          <w:szCs w:val="28"/>
        </w:rPr>
        <w:t>сайт</w:t>
      </w:r>
      <w:r w:rsidR="003D2C9E" w:rsidRPr="00E12A9D">
        <w:rPr>
          <w:rFonts w:ascii="Times New Roman" w:hAnsi="Times New Roman" w:cs="Times New Roman"/>
          <w:sz w:val="28"/>
          <w:szCs w:val="28"/>
        </w:rPr>
        <w:t>]</w:t>
      </w:r>
      <w:r w:rsidR="003D2C9E" w:rsidRPr="00C40066">
        <w:rPr>
          <w:rFonts w:ascii="Times New Roman" w:hAnsi="Times New Roman" w:cs="Times New Roman"/>
          <w:sz w:val="28"/>
          <w:szCs w:val="28"/>
        </w:rPr>
        <w:t xml:space="preserve">. </w:t>
      </w:r>
      <w:r w:rsidR="003D2C9E">
        <w:rPr>
          <w:rFonts w:ascii="Times New Roman" w:hAnsi="Times New Roman" w:cs="Times New Roman"/>
          <w:sz w:val="28"/>
          <w:szCs w:val="28"/>
        </w:rPr>
        <w:t xml:space="preserve"> </w:t>
      </w:r>
      <w:r w:rsidRPr="00C40066">
        <w:rPr>
          <w:rFonts w:ascii="Times New Roman" w:hAnsi="Times New Roman" w:cs="Times New Roman"/>
          <w:sz w:val="28"/>
          <w:szCs w:val="28"/>
        </w:rPr>
        <w:t xml:space="preserve"> – 2020. – URL: https://www.youtube.com/watch?v=t1c65C33NtA&amp;t=6453s (дата обращения: 5.11.24). </w:t>
      </w:r>
    </w:p>
    <w:p w14:paraId="68640764" w14:textId="55F9FA23" w:rsidR="00564657" w:rsidRPr="00794E23" w:rsidRDefault="00564657" w:rsidP="003C5F11">
      <w:pPr>
        <w:pStyle w:val="a3"/>
        <w:numPr>
          <w:ilvl w:val="0"/>
          <w:numId w:val="6"/>
        </w:numPr>
        <w:spacing w:line="360" w:lineRule="auto"/>
        <w:ind w:left="0" w:firstLine="709"/>
        <w:jc w:val="both"/>
        <w:rPr>
          <w:rFonts w:ascii="Times New Roman" w:hAnsi="Times New Roman" w:cs="Times New Roman"/>
          <w:sz w:val="28"/>
          <w:szCs w:val="28"/>
        </w:rPr>
      </w:pPr>
      <w:proofErr w:type="spellStart"/>
      <w:r w:rsidRPr="00C40066">
        <w:rPr>
          <w:rFonts w:ascii="Times New Roman" w:hAnsi="Times New Roman" w:cs="Times New Roman"/>
          <w:sz w:val="28"/>
          <w:szCs w:val="28"/>
        </w:rPr>
        <w:t>Digital</w:t>
      </w:r>
      <w:proofErr w:type="spellEnd"/>
      <w:r w:rsidRPr="00C40066">
        <w:rPr>
          <w:rFonts w:ascii="Times New Roman" w:hAnsi="Times New Roman" w:cs="Times New Roman"/>
          <w:sz w:val="28"/>
          <w:szCs w:val="28"/>
        </w:rPr>
        <w:t>‑маркетинг: что это такое и как работает</w:t>
      </w:r>
      <w:r w:rsidR="003D2C9E">
        <w:rPr>
          <w:rFonts w:ascii="Times New Roman" w:hAnsi="Times New Roman" w:cs="Times New Roman"/>
          <w:sz w:val="28"/>
          <w:szCs w:val="28"/>
        </w:rPr>
        <w:t xml:space="preserve"> // Блог Яндекс </w:t>
      </w:r>
      <w:proofErr w:type="gramStart"/>
      <w:r w:rsidR="003D2C9E">
        <w:rPr>
          <w:rFonts w:ascii="Times New Roman" w:hAnsi="Times New Roman" w:cs="Times New Roman"/>
          <w:sz w:val="28"/>
          <w:szCs w:val="28"/>
        </w:rPr>
        <w:t xml:space="preserve">Практикума </w:t>
      </w:r>
      <w:r w:rsidR="003D2C9E" w:rsidRPr="00E12A9D">
        <w:rPr>
          <w:rFonts w:ascii="Times New Roman" w:hAnsi="Times New Roman" w:cs="Times New Roman"/>
          <w:sz w:val="28"/>
          <w:szCs w:val="28"/>
        </w:rPr>
        <w:t>:</w:t>
      </w:r>
      <w:proofErr w:type="gramEnd"/>
      <w:r w:rsidR="003D2C9E" w:rsidRPr="00E12A9D">
        <w:rPr>
          <w:rFonts w:ascii="Times New Roman" w:hAnsi="Times New Roman" w:cs="Times New Roman"/>
          <w:sz w:val="28"/>
          <w:szCs w:val="28"/>
        </w:rPr>
        <w:t xml:space="preserve"> [</w:t>
      </w:r>
      <w:r w:rsidR="003D2C9E">
        <w:rPr>
          <w:rFonts w:ascii="Times New Roman" w:hAnsi="Times New Roman" w:cs="Times New Roman"/>
          <w:sz w:val="28"/>
          <w:szCs w:val="28"/>
        </w:rPr>
        <w:t>сайт</w:t>
      </w:r>
      <w:r w:rsidR="003D2C9E" w:rsidRPr="00E12A9D">
        <w:rPr>
          <w:rFonts w:ascii="Times New Roman" w:hAnsi="Times New Roman" w:cs="Times New Roman"/>
          <w:sz w:val="28"/>
          <w:szCs w:val="28"/>
        </w:rPr>
        <w:t>]</w:t>
      </w:r>
      <w:r w:rsidRPr="00C40066">
        <w:rPr>
          <w:rFonts w:ascii="Times New Roman" w:hAnsi="Times New Roman" w:cs="Times New Roman"/>
          <w:sz w:val="28"/>
          <w:szCs w:val="28"/>
        </w:rPr>
        <w:t xml:space="preserve">. – 2023. – URL: </w:t>
      </w:r>
      <w:proofErr w:type="gramStart"/>
      <w:r w:rsidRPr="00C40066">
        <w:rPr>
          <w:rFonts w:ascii="Times New Roman" w:hAnsi="Times New Roman" w:cs="Times New Roman"/>
          <w:sz w:val="28"/>
          <w:szCs w:val="28"/>
        </w:rPr>
        <w:t>https://practicum.yandex.ru/blog/digital-marketing/</w:t>
      </w:r>
      <w:r w:rsidR="003D2C9E">
        <w:rPr>
          <w:rFonts w:ascii="Times New Roman" w:hAnsi="Times New Roman" w:cs="Times New Roman"/>
          <w:sz w:val="28"/>
          <w:szCs w:val="28"/>
        </w:rPr>
        <w:t xml:space="preserve"> </w:t>
      </w:r>
      <w:r w:rsidRPr="00C40066">
        <w:rPr>
          <w:rFonts w:ascii="Times New Roman" w:hAnsi="Times New Roman" w:cs="Times New Roman"/>
          <w:sz w:val="28"/>
          <w:szCs w:val="28"/>
        </w:rPr>
        <w:t xml:space="preserve"> (</w:t>
      </w:r>
      <w:proofErr w:type="gramEnd"/>
      <w:r w:rsidRPr="00C40066">
        <w:rPr>
          <w:rFonts w:ascii="Times New Roman" w:hAnsi="Times New Roman" w:cs="Times New Roman"/>
          <w:sz w:val="28"/>
          <w:szCs w:val="28"/>
        </w:rPr>
        <w:t xml:space="preserve">дата обращения: 12.11.24). </w:t>
      </w:r>
    </w:p>
    <w:p w14:paraId="607C7AA4" w14:textId="049683BE" w:rsidR="00564657" w:rsidRPr="00C40066" w:rsidRDefault="00564657" w:rsidP="003C5F11">
      <w:pPr>
        <w:pStyle w:val="a3"/>
        <w:numPr>
          <w:ilvl w:val="0"/>
          <w:numId w:val="6"/>
        </w:numPr>
        <w:spacing w:line="360" w:lineRule="auto"/>
        <w:ind w:left="0" w:firstLine="709"/>
        <w:jc w:val="both"/>
        <w:rPr>
          <w:rFonts w:ascii="Times New Roman" w:hAnsi="Times New Roman" w:cs="Times New Roman"/>
          <w:sz w:val="28"/>
          <w:szCs w:val="28"/>
          <w:lang w:val="en-US"/>
        </w:rPr>
      </w:pPr>
      <w:r w:rsidRPr="00C40066">
        <w:rPr>
          <w:rFonts w:ascii="Times New Roman" w:hAnsi="Times New Roman" w:cs="Times New Roman"/>
          <w:sz w:val="28"/>
          <w:szCs w:val="28"/>
          <w:lang w:val="en-US"/>
        </w:rPr>
        <w:t>Greenwash: what it is and how not to fall for it</w:t>
      </w:r>
      <w:r w:rsidR="003D2C9E" w:rsidRPr="003D2C9E">
        <w:rPr>
          <w:rFonts w:ascii="Times New Roman" w:hAnsi="Times New Roman" w:cs="Times New Roman"/>
          <w:sz w:val="28"/>
          <w:szCs w:val="28"/>
          <w:lang w:val="en-US"/>
        </w:rPr>
        <w:t xml:space="preserve"> // </w:t>
      </w:r>
      <w:r w:rsidR="003D2C9E" w:rsidRPr="00C40066">
        <w:rPr>
          <w:rFonts w:ascii="Times New Roman" w:hAnsi="Times New Roman" w:cs="Times New Roman"/>
          <w:sz w:val="28"/>
          <w:szCs w:val="28"/>
          <w:lang w:val="en-US"/>
        </w:rPr>
        <w:t xml:space="preserve">Greenpeace </w:t>
      </w:r>
      <w:proofErr w:type="gramStart"/>
      <w:r w:rsidR="003D2C9E" w:rsidRPr="00C40066">
        <w:rPr>
          <w:rFonts w:ascii="Times New Roman" w:hAnsi="Times New Roman" w:cs="Times New Roman"/>
          <w:sz w:val="28"/>
          <w:szCs w:val="28"/>
          <w:lang w:val="en-US"/>
        </w:rPr>
        <w:t>UK</w:t>
      </w:r>
      <w:r w:rsidR="003D2C9E" w:rsidRPr="003D2C9E">
        <w:rPr>
          <w:rFonts w:ascii="Times New Roman" w:hAnsi="Times New Roman" w:cs="Times New Roman"/>
          <w:sz w:val="28"/>
          <w:szCs w:val="28"/>
          <w:lang w:val="en-US"/>
        </w:rPr>
        <w:t xml:space="preserve"> :</w:t>
      </w:r>
      <w:proofErr w:type="gramEnd"/>
      <w:r w:rsidR="003D2C9E" w:rsidRPr="003D2C9E">
        <w:rPr>
          <w:rFonts w:ascii="Times New Roman" w:hAnsi="Times New Roman" w:cs="Times New Roman"/>
          <w:sz w:val="28"/>
          <w:szCs w:val="28"/>
          <w:lang w:val="en-US"/>
        </w:rPr>
        <w:t xml:space="preserve"> [</w:t>
      </w:r>
      <w:r w:rsidR="003D2C9E">
        <w:rPr>
          <w:rFonts w:ascii="Times New Roman" w:hAnsi="Times New Roman" w:cs="Times New Roman"/>
          <w:sz w:val="28"/>
          <w:szCs w:val="28"/>
        </w:rPr>
        <w:t>сайт</w:t>
      </w:r>
      <w:r w:rsidR="003D2C9E" w:rsidRPr="003D2C9E">
        <w:rPr>
          <w:rFonts w:ascii="Times New Roman" w:hAnsi="Times New Roman" w:cs="Times New Roman"/>
          <w:sz w:val="28"/>
          <w:szCs w:val="28"/>
          <w:lang w:val="en-US"/>
        </w:rPr>
        <w:t>]</w:t>
      </w:r>
      <w:r w:rsidRPr="00C40066">
        <w:rPr>
          <w:rFonts w:ascii="Times New Roman" w:hAnsi="Times New Roman" w:cs="Times New Roman"/>
          <w:sz w:val="28"/>
          <w:szCs w:val="28"/>
          <w:lang w:val="en-US"/>
        </w:rPr>
        <w:t>. – 2021. – URL: https://www.greenpeace.org.uk/news/what-is-greenwashing/ (</w:t>
      </w:r>
      <w:r w:rsidRPr="00C40066">
        <w:rPr>
          <w:rFonts w:ascii="Times New Roman" w:hAnsi="Times New Roman" w:cs="Times New Roman"/>
          <w:sz w:val="28"/>
          <w:szCs w:val="28"/>
        </w:rPr>
        <w:t>дата</w:t>
      </w:r>
      <w:r w:rsidRPr="00C40066">
        <w:rPr>
          <w:rFonts w:ascii="Times New Roman" w:hAnsi="Times New Roman" w:cs="Times New Roman"/>
          <w:sz w:val="28"/>
          <w:szCs w:val="28"/>
          <w:lang w:val="en-US"/>
        </w:rPr>
        <w:t xml:space="preserve"> </w:t>
      </w:r>
      <w:r w:rsidRPr="00C40066">
        <w:rPr>
          <w:rFonts w:ascii="Times New Roman" w:hAnsi="Times New Roman" w:cs="Times New Roman"/>
          <w:sz w:val="28"/>
          <w:szCs w:val="28"/>
        </w:rPr>
        <w:t>обращения</w:t>
      </w:r>
      <w:r w:rsidRPr="00C40066">
        <w:rPr>
          <w:rFonts w:ascii="Times New Roman" w:hAnsi="Times New Roman" w:cs="Times New Roman"/>
          <w:sz w:val="28"/>
          <w:szCs w:val="28"/>
          <w:lang w:val="en-US"/>
        </w:rPr>
        <w:t xml:space="preserve">: 18.11.24). </w:t>
      </w:r>
    </w:p>
    <w:p w14:paraId="2279D453" w14:textId="02E6F73A" w:rsidR="00564657" w:rsidRPr="00794E23" w:rsidRDefault="00564657" w:rsidP="003C5F11">
      <w:pPr>
        <w:pStyle w:val="a3"/>
        <w:numPr>
          <w:ilvl w:val="0"/>
          <w:numId w:val="6"/>
        </w:numPr>
        <w:spacing w:line="360" w:lineRule="auto"/>
        <w:ind w:left="0" w:firstLine="709"/>
        <w:jc w:val="both"/>
        <w:rPr>
          <w:rFonts w:ascii="Times New Roman" w:hAnsi="Times New Roman" w:cs="Times New Roman"/>
          <w:sz w:val="28"/>
          <w:szCs w:val="28"/>
          <w:lang w:val="en-US"/>
        </w:rPr>
      </w:pPr>
      <w:r w:rsidRPr="00C40066">
        <w:rPr>
          <w:rFonts w:ascii="Times New Roman" w:hAnsi="Times New Roman" w:cs="Times New Roman"/>
          <w:sz w:val="28"/>
          <w:szCs w:val="28"/>
          <w:lang w:val="en-US"/>
        </w:rPr>
        <w:lastRenderedPageBreak/>
        <w:t>Guide to Types of Marketing: Strategies, Techniques, and Tactics Explained</w:t>
      </w:r>
      <w:r w:rsidR="003D2C9E" w:rsidRPr="003D2C9E">
        <w:rPr>
          <w:rFonts w:ascii="Times New Roman" w:hAnsi="Times New Roman" w:cs="Times New Roman"/>
          <w:sz w:val="28"/>
          <w:szCs w:val="28"/>
          <w:lang w:val="en-US"/>
        </w:rPr>
        <w:t xml:space="preserve"> // </w:t>
      </w:r>
      <w:r w:rsidR="003D2C9E">
        <w:rPr>
          <w:rFonts w:ascii="Times New Roman" w:hAnsi="Times New Roman" w:cs="Times New Roman"/>
          <w:sz w:val="28"/>
          <w:szCs w:val="28"/>
          <w:lang w:val="en-GB"/>
        </w:rPr>
        <w:t xml:space="preserve">American Marketing </w:t>
      </w:r>
      <w:proofErr w:type="gramStart"/>
      <w:r w:rsidR="003D2C9E">
        <w:rPr>
          <w:rFonts w:ascii="Times New Roman" w:hAnsi="Times New Roman" w:cs="Times New Roman"/>
          <w:sz w:val="28"/>
          <w:szCs w:val="28"/>
          <w:lang w:val="en-GB"/>
        </w:rPr>
        <w:t xml:space="preserve">Association </w:t>
      </w:r>
      <w:r w:rsidR="003D2C9E" w:rsidRPr="003D2C9E">
        <w:rPr>
          <w:rFonts w:ascii="Times New Roman" w:hAnsi="Times New Roman" w:cs="Times New Roman"/>
          <w:sz w:val="28"/>
          <w:szCs w:val="28"/>
          <w:lang w:val="en-US"/>
        </w:rPr>
        <w:t>:</w:t>
      </w:r>
      <w:proofErr w:type="gramEnd"/>
      <w:r w:rsidR="003D2C9E" w:rsidRPr="003D2C9E">
        <w:rPr>
          <w:rFonts w:ascii="Times New Roman" w:hAnsi="Times New Roman" w:cs="Times New Roman"/>
          <w:sz w:val="28"/>
          <w:szCs w:val="28"/>
          <w:lang w:val="en-US"/>
        </w:rPr>
        <w:t xml:space="preserve"> [</w:t>
      </w:r>
      <w:r w:rsidR="003D2C9E">
        <w:rPr>
          <w:rFonts w:ascii="Times New Roman" w:hAnsi="Times New Roman" w:cs="Times New Roman"/>
          <w:sz w:val="28"/>
          <w:szCs w:val="28"/>
        </w:rPr>
        <w:t>сайт</w:t>
      </w:r>
      <w:r w:rsidR="003D2C9E" w:rsidRPr="003D2C9E">
        <w:rPr>
          <w:rFonts w:ascii="Times New Roman" w:hAnsi="Times New Roman" w:cs="Times New Roman"/>
          <w:sz w:val="28"/>
          <w:szCs w:val="28"/>
          <w:lang w:val="en-US"/>
        </w:rPr>
        <w:t>]</w:t>
      </w:r>
      <w:r w:rsidRPr="00C40066">
        <w:rPr>
          <w:rFonts w:ascii="Times New Roman" w:hAnsi="Times New Roman" w:cs="Times New Roman"/>
          <w:sz w:val="28"/>
          <w:szCs w:val="28"/>
          <w:lang w:val="en-US"/>
        </w:rPr>
        <w:t xml:space="preserve">. – 2020. – URL: </w:t>
      </w:r>
      <w:proofErr w:type="gramStart"/>
      <w:r w:rsidR="003D2C9E" w:rsidRPr="003D2C9E">
        <w:rPr>
          <w:rFonts w:ascii="Times New Roman" w:hAnsi="Times New Roman" w:cs="Times New Roman"/>
          <w:sz w:val="28"/>
          <w:szCs w:val="28"/>
          <w:lang w:val="en-US"/>
        </w:rPr>
        <w:t xml:space="preserve">https://www.ama.org/marketing-news/guide-to-ty </w:t>
      </w:r>
      <w:r w:rsidRPr="00C40066">
        <w:rPr>
          <w:rFonts w:ascii="Times New Roman" w:hAnsi="Times New Roman" w:cs="Times New Roman"/>
          <w:sz w:val="28"/>
          <w:szCs w:val="28"/>
          <w:lang w:val="en-US"/>
        </w:rPr>
        <w:t xml:space="preserve"> (</w:t>
      </w:r>
      <w:proofErr w:type="gramEnd"/>
      <w:r w:rsidRPr="00C40066">
        <w:rPr>
          <w:rFonts w:ascii="Times New Roman" w:hAnsi="Times New Roman" w:cs="Times New Roman"/>
          <w:sz w:val="28"/>
          <w:szCs w:val="28"/>
        </w:rPr>
        <w:t>дата</w:t>
      </w:r>
      <w:r w:rsidRPr="00C40066">
        <w:rPr>
          <w:rFonts w:ascii="Times New Roman" w:hAnsi="Times New Roman" w:cs="Times New Roman"/>
          <w:sz w:val="28"/>
          <w:szCs w:val="28"/>
          <w:lang w:val="en-US"/>
        </w:rPr>
        <w:t xml:space="preserve"> </w:t>
      </w:r>
      <w:r w:rsidRPr="00C40066">
        <w:rPr>
          <w:rFonts w:ascii="Times New Roman" w:hAnsi="Times New Roman" w:cs="Times New Roman"/>
          <w:sz w:val="28"/>
          <w:szCs w:val="28"/>
        </w:rPr>
        <w:t>обращения</w:t>
      </w:r>
      <w:r w:rsidRPr="00C40066">
        <w:rPr>
          <w:rFonts w:ascii="Times New Roman" w:hAnsi="Times New Roman" w:cs="Times New Roman"/>
          <w:sz w:val="28"/>
          <w:szCs w:val="28"/>
          <w:lang w:val="en-US"/>
        </w:rPr>
        <w:t xml:space="preserve">: 8.12.24). </w:t>
      </w:r>
    </w:p>
    <w:p w14:paraId="6AFD1754" w14:textId="3D05D55D" w:rsidR="00173D84" w:rsidRPr="00794E23" w:rsidRDefault="00564657" w:rsidP="003C5F11">
      <w:pPr>
        <w:pStyle w:val="a3"/>
        <w:numPr>
          <w:ilvl w:val="0"/>
          <w:numId w:val="6"/>
        </w:numPr>
        <w:spacing w:line="360" w:lineRule="auto"/>
        <w:ind w:left="0" w:firstLine="709"/>
        <w:jc w:val="both"/>
        <w:rPr>
          <w:rFonts w:ascii="Times New Roman" w:hAnsi="Times New Roman" w:cs="Times New Roman"/>
          <w:sz w:val="28"/>
          <w:szCs w:val="28"/>
          <w:lang w:val="en-US"/>
        </w:rPr>
      </w:pPr>
      <w:r w:rsidRPr="00C40066">
        <w:rPr>
          <w:rFonts w:ascii="Times New Roman" w:hAnsi="Times New Roman" w:cs="Times New Roman"/>
          <w:sz w:val="28"/>
          <w:szCs w:val="28"/>
          <w:lang w:val="en-US"/>
        </w:rPr>
        <w:t>What is Digital Marketing</w:t>
      </w:r>
      <w:r w:rsidR="003D2C9E">
        <w:rPr>
          <w:rFonts w:ascii="Times New Roman" w:hAnsi="Times New Roman" w:cs="Times New Roman"/>
          <w:sz w:val="28"/>
          <w:szCs w:val="28"/>
          <w:lang w:val="en-US"/>
        </w:rPr>
        <w:t xml:space="preserve"> </w:t>
      </w:r>
      <w:r w:rsidR="003D2C9E" w:rsidRPr="003D2C9E">
        <w:rPr>
          <w:rFonts w:ascii="Times New Roman" w:hAnsi="Times New Roman" w:cs="Times New Roman"/>
          <w:sz w:val="28"/>
          <w:szCs w:val="28"/>
          <w:lang w:val="en-US"/>
        </w:rPr>
        <w:t xml:space="preserve">// </w:t>
      </w:r>
      <w:r w:rsidR="003D2C9E">
        <w:rPr>
          <w:rFonts w:ascii="Times New Roman" w:hAnsi="Times New Roman" w:cs="Times New Roman"/>
          <w:sz w:val="28"/>
          <w:szCs w:val="28"/>
          <w:lang w:val="en-GB"/>
        </w:rPr>
        <w:t xml:space="preserve">American Marketing </w:t>
      </w:r>
      <w:proofErr w:type="gramStart"/>
      <w:r w:rsidR="003D2C9E">
        <w:rPr>
          <w:rFonts w:ascii="Times New Roman" w:hAnsi="Times New Roman" w:cs="Times New Roman"/>
          <w:sz w:val="28"/>
          <w:szCs w:val="28"/>
          <w:lang w:val="en-GB"/>
        </w:rPr>
        <w:t xml:space="preserve">Association </w:t>
      </w:r>
      <w:r w:rsidR="003D2C9E" w:rsidRPr="003D2C9E">
        <w:rPr>
          <w:rFonts w:ascii="Times New Roman" w:hAnsi="Times New Roman" w:cs="Times New Roman"/>
          <w:sz w:val="28"/>
          <w:szCs w:val="28"/>
          <w:lang w:val="en-US"/>
        </w:rPr>
        <w:t>:</w:t>
      </w:r>
      <w:proofErr w:type="gramEnd"/>
      <w:r w:rsidR="003D2C9E" w:rsidRPr="003D2C9E">
        <w:rPr>
          <w:rFonts w:ascii="Times New Roman" w:hAnsi="Times New Roman" w:cs="Times New Roman"/>
          <w:sz w:val="28"/>
          <w:szCs w:val="28"/>
          <w:lang w:val="en-US"/>
        </w:rPr>
        <w:t xml:space="preserve"> [</w:t>
      </w:r>
      <w:r w:rsidR="003D2C9E">
        <w:rPr>
          <w:rFonts w:ascii="Times New Roman" w:hAnsi="Times New Roman" w:cs="Times New Roman"/>
          <w:sz w:val="28"/>
          <w:szCs w:val="28"/>
        </w:rPr>
        <w:t>сайт</w:t>
      </w:r>
      <w:r w:rsidR="003D2C9E" w:rsidRPr="003D2C9E">
        <w:rPr>
          <w:rFonts w:ascii="Times New Roman" w:hAnsi="Times New Roman" w:cs="Times New Roman"/>
          <w:sz w:val="28"/>
          <w:szCs w:val="28"/>
          <w:lang w:val="en-US"/>
        </w:rPr>
        <w:t>]</w:t>
      </w:r>
      <w:r w:rsidRPr="00C40066">
        <w:rPr>
          <w:rFonts w:ascii="Times New Roman" w:hAnsi="Times New Roman" w:cs="Times New Roman"/>
          <w:sz w:val="28"/>
          <w:szCs w:val="28"/>
          <w:lang w:val="en-US"/>
        </w:rPr>
        <w:t>. – 2021. – URL: https://www.ama.org/what-is-digital-marketing/ (</w:t>
      </w:r>
      <w:r w:rsidRPr="00C40066">
        <w:rPr>
          <w:rFonts w:ascii="Times New Roman" w:hAnsi="Times New Roman" w:cs="Times New Roman"/>
          <w:sz w:val="28"/>
          <w:szCs w:val="28"/>
        </w:rPr>
        <w:t>дата</w:t>
      </w:r>
      <w:r w:rsidRPr="00C40066">
        <w:rPr>
          <w:rFonts w:ascii="Times New Roman" w:hAnsi="Times New Roman" w:cs="Times New Roman"/>
          <w:sz w:val="28"/>
          <w:szCs w:val="28"/>
          <w:lang w:val="en-US"/>
        </w:rPr>
        <w:t xml:space="preserve"> </w:t>
      </w:r>
      <w:r w:rsidRPr="00C40066">
        <w:rPr>
          <w:rFonts w:ascii="Times New Roman" w:hAnsi="Times New Roman" w:cs="Times New Roman"/>
          <w:sz w:val="28"/>
          <w:szCs w:val="28"/>
        </w:rPr>
        <w:t>обращения</w:t>
      </w:r>
      <w:r w:rsidRPr="00C40066">
        <w:rPr>
          <w:rFonts w:ascii="Times New Roman" w:hAnsi="Times New Roman" w:cs="Times New Roman"/>
          <w:sz w:val="28"/>
          <w:szCs w:val="28"/>
          <w:lang w:val="en-US"/>
        </w:rPr>
        <w:t xml:space="preserve">: 12.12.24). </w:t>
      </w:r>
    </w:p>
    <w:p w14:paraId="545C8723" w14:textId="77777777" w:rsidR="004B6EFC" w:rsidRPr="00794E23" w:rsidRDefault="004B6EFC" w:rsidP="003C5F11">
      <w:pPr>
        <w:spacing w:line="360" w:lineRule="auto"/>
        <w:ind w:firstLine="709"/>
        <w:jc w:val="both"/>
        <w:rPr>
          <w:rFonts w:ascii="Times New Roman" w:hAnsi="Times New Roman" w:cs="Times New Roman"/>
          <w:sz w:val="28"/>
          <w:szCs w:val="28"/>
          <w:lang w:val="en-US"/>
        </w:rPr>
      </w:pPr>
    </w:p>
    <w:sectPr w:rsidR="004B6EFC" w:rsidRPr="00794E23" w:rsidSect="00FE4B11">
      <w:footerReference w:type="default" r:id="rId2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D60B8" w14:textId="77777777" w:rsidR="007B6EEF" w:rsidRDefault="007B6EEF" w:rsidP="00FE4B11">
      <w:r>
        <w:separator/>
      </w:r>
    </w:p>
  </w:endnote>
  <w:endnote w:type="continuationSeparator" w:id="0">
    <w:p w14:paraId="7B6A7798" w14:textId="77777777" w:rsidR="007B6EEF" w:rsidRDefault="007B6EEF" w:rsidP="00FE4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var(--vkui--font_family_base)">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83428346"/>
      <w:docPartObj>
        <w:docPartGallery w:val="Page Numbers (Bottom of Page)"/>
        <w:docPartUnique/>
      </w:docPartObj>
    </w:sdtPr>
    <w:sdtContent>
      <w:p w14:paraId="697040F4" w14:textId="3BCEEFBC" w:rsidR="002A1C9D" w:rsidRDefault="002A1C9D">
        <w:pPr>
          <w:pStyle w:val="a9"/>
          <w:jc w:val="center"/>
        </w:pPr>
        <w:r w:rsidRPr="00734B73">
          <w:rPr>
            <w:rFonts w:ascii="Times New Roman" w:hAnsi="Times New Roman" w:cs="Times New Roman"/>
            <w:sz w:val="28"/>
            <w:szCs w:val="28"/>
          </w:rPr>
          <w:fldChar w:fldCharType="begin"/>
        </w:r>
        <w:r w:rsidRPr="00734B73">
          <w:rPr>
            <w:rFonts w:ascii="Times New Roman" w:hAnsi="Times New Roman" w:cs="Times New Roman"/>
            <w:sz w:val="28"/>
            <w:szCs w:val="28"/>
          </w:rPr>
          <w:instrText>PAGE   \* MERGEFORMAT</w:instrText>
        </w:r>
        <w:r w:rsidRPr="00734B73">
          <w:rPr>
            <w:rFonts w:ascii="Times New Roman" w:hAnsi="Times New Roman" w:cs="Times New Roman"/>
            <w:sz w:val="28"/>
            <w:szCs w:val="28"/>
          </w:rPr>
          <w:fldChar w:fldCharType="separate"/>
        </w:r>
        <w:r w:rsidRPr="00734B73">
          <w:rPr>
            <w:rFonts w:ascii="Times New Roman" w:hAnsi="Times New Roman" w:cs="Times New Roman"/>
            <w:sz w:val="28"/>
            <w:szCs w:val="28"/>
          </w:rPr>
          <w:t>2</w:t>
        </w:r>
        <w:r w:rsidRPr="00734B73">
          <w:rPr>
            <w:rFonts w:ascii="Times New Roman" w:hAnsi="Times New Roman" w:cs="Times New Roman"/>
            <w:sz w:val="28"/>
            <w:szCs w:val="28"/>
          </w:rPr>
          <w:fldChar w:fldCharType="end"/>
        </w:r>
      </w:p>
    </w:sdtContent>
  </w:sdt>
  <w:p w14:paraId="4CD33D75" w14:textId="77777777" w:rsidR="002A1C9D" w:rsidRDefault="002A1C9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2BE299" w14:textId="77777777" w:rsidR="007B6EEF" w:rsidRDefault="007B6EEF" w:rsidP="00FE4B11">
      <w:r>
        <w:separator/>
      </w:r>
    </w:p>
  </w:footnote>
  <w:footnote w:type="continuationSeparator" w:id="0">
    <w:p w14:paraId="7A11D3A1" w14:textId="77777777" w:rsidR="007B6EEF" w:rsidRDefault="007B6EEF" w:rsidP="00FE4B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A256E"/>
    <w:multiLevelType w:val="hybridMultilevel"/>
    <w:tmpl w:val="2F2E7E08"/>
    <w:lvl w:ilvl="0" w:tplc="5CD25242">
      <w:start w:val="1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D1330E7"/>
    <w:multiLevelType w:val="hybridMultilevel"/>
    <w:tmpl w:val="A3E65B50"/>
    <w:lvl w:ilvl="0" w:tplc="C8001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2E17DFA"/>
    <w:multiLevelType w:val="hybridMultilevel"/>
    <w:tmpl w:val="6872719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77C280D"/>
    <w:multiLevelType w:val="hybridMultilevel"/>
    <w:tmpl w:val="968ABE00"/>
    <w:lvl w:ilvl="0" w:tplc="A7A4B9E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4E2A68C1"/>
    <w:multiLevelType w:val="multilevel"/>
    <w:tmpl w:val="4E2A68C1"/>
    <w:lvl w:ilvl="0">
      <w:start w:val="1"/>
      <w:numFmt w:val="decimal"/>
      <w:lvlText w:val="%1"/>
      <w:lvlJc w:val="left"/>
      <w:pPr>
        <w:ind w:left="720" w:hanging="360"/>
      </w:pPr>
      <w:rPr>
        <w:rFonts w:hint="default"/>
        <w:color w:val="000000" w:themeColor="text1"/>
        <w:sz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6F66E4E"/>
    <w:multiLevelType w:val="hybridMultilevel"/>
    <w:tmpl w:val="B80AD334"/>
    <w:lvl w:ilvl="0" w:tplc="643CECFA">
      <w:start w:val="1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3DD"/>
    <w:rsid w:val="000005D4"/>
    <w:rsid w:val="00004069"/>
    <w:rsid w:val="000131FD"/>
    <w:rsid w:val="0002310C"/>
    <w:rsid w:val="0002784C"/>
    <w:rsid w:val="00031F5A"/>
    <w:rsid w:val="000327D8"/>
    <w:rsid w:val="00033CF5"/>
    <w:rsid w:val="00045448"/>
    <w:rsid w:val="00047C07"/>
    <w:rsid w:val="00050D05"/>
    <w:rsid w:val="00051A98"/>
    <w:rsid w:val="0005630F"/>
    <w:rsid w:val="00057DE8"/>
    <w:rsid w:val="000608C4"/>
    <w:rsid w:val="00062A99"/>
    <w:rsid w:val="00063A4D"/>
    <w:rsid w:val="00067BFD"/>
    <w:rsid w:val="0008218B"/>
    <w:rsid w:val="000866B0"/>
    <w:rsid w:val="000906A3"/>
    <w:rsid w:val="00090AD4"/>
    <w:rsid w:val="00091165"/>
    <w:rsid w:val="00094506"/>
    <w:rsid w:val="000A4897"/>
    <w:rsid w:val="000C0147"/>
    <w:rsid w:val="000C22C9"/>
    <w:rsid w:val="000C35CD"/>
    <w:rsid w:val="000C7F23"/>
    <w:rsid w:val="000D2728"/>
    <w:rsid w:val="000D3ED7"/>
    <w:rsid w:val="000D3FFF"/>
    <w:rsid w:val="000D4AE3"/>
    <w:rsid w:val="000E0E89"/>
    <w:rsid w:val="000E37DD"/>
    <w:rsid w:val="000F0FB2"/>
    <w:rsid w:val="000F32A8"/>
    <w:rsid w:val="000F33D4"/>
    <w:rsid w:val="000F70FC"/>
    <w:rsid w:val="001059EA"/>
    <w:rsid w:val="00116489"/>
    <w:rsid w:val="001333B2"/>
    <w:rsid w:val="00144AFE"/>
    <w:rsid w:val="00150F41"/>
    <w:rsid w:val="00155C16"/>
    <w:rsid w:val="00162210"/>
    <w:rsid w:val="0016663C"/>
    <w:rsid w:val="001701CB"/>
    <w:rsid w:val="001723BC"/>
    <w:rsid w:val="00173D84"/>
    <w:rsid w:val="00174CF4"/>
    <w:rsid w:val="00176BD6"/>
    <w:rsid w:val="00183286"/>
    <w:rsid w:val="0018653B"/>
    <w:rsid w:val="00195143"/>
    <w:rsid w:val="001A70A9"/>
    <w:rsid w:val="001B1872"/>
    <w:rsid w:val="001B4FBE"/>
    <w:rsid w:val="001C2135"/>
    <w:rsid w:val="001C5248"/>
    <w:rsid w:val="001C72C2"/>
    <w:rsid w:val="001D31FA"/>
    <w:rsid w:val="001D5D3D"/>
    <w:rsid w:val="001D752F"/>
    <w:rsid w:val="001E7278"/>
    <w:rsid w:val="001F3AB0"/>
    <w:rsid w:val="00202ECD"/>
    <w:rsid w:val="002033C2"/>
    <w:rsid w:val="002053B9"/>
    <w:rsid w:val="002055A0"/>
    <w:rsid w:val="00207737"/>
    <w:rsid w:val="00215495"/>
    <w:rsid w:val="0023015E"/>
    <w:rsid w:val="00230316"/>
    <w:rsid w:val="00233A05"/>
    <w:rsid w:val="00233B44"/>
    <w:rsid w:val="00240106"/>
    <w:rsid w:val="00250C88"/>
    <w:rsid w:val="002548C9"/>
    <w:rsid w:val="002563D1"/>
    <w:rsid w:val="00256D31"/>
    <w:rsid w:val="002625ED"/>
    <w:rsid w:val="00272B1E"/>
    <w:rsid w:val="00276023"/>
    <w:rsid w:val="00280E97"/>
    <w:rsid w:val="00284570"/>
    <w:rsid w:val="002A1973"/>
    <w:rsid w:val="002A1C9D"/>
    <w:rsid w:val="002A31BC"/>
    <w:rsid w:val="002A6D98"/>
    <w:rsid w:val="002B47C3"/>
    <w:rsid w:val="002B6C3F"/>
    <w:rsid w:val="002C326E"/>
    <w:rsid w:val="002C716F"/>
    <w:rsid w:val="002D13D2"/>
    <w:rsid w:val="002D5F1C"/>
    <w:rsid w:val="002E5884"/>
    <w:rsid w:val="002F36BA"/>
    <w:rsid w:val="003143DD"/>
    <w:rsid w:val="00314452"/>
    <w:rsid w:val="00314D48"/>
    <w:rsid w:val="00316948"/>
    <w:rsid w:val="003204AB"/>
    <w:rsid w:val="00320A1A"/>
    <w:rsid w:val="00324973"/>
    <w:rsid w:val="00332117"/>
    <w:rsid w:val="00350857"/>
    <w:rsid w:val="00351119"/>
    <w:rsid w:val="00352CD4"/>
    <w:rsid w:val="00360E3A"/>
    <w:rsid w:val="0036722E"/>
    <w:rsid w:val="00387065"/>
    <w:rsid w:val="003A09E1"/>
    <w:rsid w:val="003A2AC5"/>
    <w:rsid w:val="003A30E3"/>
    <w:rsid w:val="003A6CB3"/>
    <w:rsid w:val="003B2E19"/>
    <w:rsid w:val="003B3D2C"/>
    <w:rsid w:val="003C5F11"/>
    <w:rsid w:val="003C6936"/>
    <w:rsid w:val="003D0EBB"/>
    <w:rsid w:val="003D2167"/>
    <w:rsid w:val="003D2C9E"/>
    <w:rsid w:val="003E09D4"/>
    <w:rsid w:val="003F44BC"/>
    <w:rsid w:val="0040101F"/>
    <w:rsid w:val="00401190"/>
    <w:rsid w:val="004079F9"/>
    <w:rsid w:val="004103FE"/>
    <w:rsid w:val="004129CB"/>
    <w:rsid w:val="00416376"/>
    <w:rsid w:val="00424634"/>
    <w:rsid w:val="00432FAE"/>
    <w:rsid w:val="00436ABD"/>
    <w:rsid w:val="00442B16"/>
    <w:rsid w:val="00451EF7"/>
    <w:rsid w:val="00451F73"/>
    <w:rsid w:val="00461FD8"/>
    <w:rsid w:val="00465914"/>
    <w:rsid w:val="004765B3"/>
    <w:rsid w:val="004802D9"/>
    <w:rsid w:val="00482973"/>
    <w:rsid w:val="004A6ABA"/>
    <w:rsid w:val="004A7232"/>
    <w:rsid w:val="004B09AC"/>
    <w:rsid w:val="004B53F3"/>
    <w:rsid w:val="004B6D0F"/>
    <w:rsid w:val="004B6EFC"/>
    <w:rsid w:val="004C29E1"/>
    <w:rsid w:val="004C4533"/>
    <w:rsid w:val="004C6435"/>
    <w:rsid w:val="004C7D17"/>
    <w:rsid w:val="004D6BED"/>
    <w:rsid w:val="004F72B6"/>
    <w:rsid w:val="00510847"/>
    <w:rsid w:val="0051276D"/>
    <w:rsid w:val="00512F55"/>
    <w:rsid w:val="00513998"/>
    <w:rsid w:val="005170F8"/>
    <w:rsid w:val="0052398F"/>
    <w:rsid w:val="00527F35"/>
    <w:rsid w:val="00534658"/>
    <w:rsid w:val="00536130"/>
    <w:rsid w:val="0053724F"/>
    <w:rsid w:val="0055070F"/>
    <w:rsid w:val="00557210"/>
    <w:rsid w:val="0055769D"/>
    <w:rsid w:val="00564657"/>
    <w:rsid w:val="005702FC"/>
    <w:rsid w:val="00570CC9"/>
    <w:rsid w:val="00572161"/>
    <w:rsid w:val="00575231"/>
    <w:rsid w:val="0058670C"/>
    <w:rsid w:val="00593FFE"/>
    <w:rsid w:val="005A29A7"/>
    <w:rsid w:val="005B20DC"/>
    <w:rsid w:val="005C3449"/>
    <w:rsid w:val="005D080A"/>
    <w:rsid w:val="005D3FB0"/>
    <w:rsid w:val="005D5F73"/>
    <w:rsid w:val="005E373F"/>
    <w:rsid w:val="005F10E5"/>
    <w:rsid w:val="005F4AE0"/>
    <w:rsid w:val="005F518F"/>
    <w:rsid w:val="006105F5"/>
    <w:rsid w:val="00615D43"/>
    <w:rsid w:val="006466C7"/>
    <w:rsid w:val="0064781B"/>
    <w:rsid w:val="0066075F"/>
    <w:rsid w:val="00671CA9"/>
    <w:rsid w:val="00673BE1"/>
    <w:rsid w:val="006831EC"/>
    <w:rsid w:val="00683281"/>
    <w:rsid w:val="00684C0D"/>
    <w:rsid w:val="00687B1B"/>
    <w:rsid w:val="00690857"/>
    <w:rsid w:val="006931A0"/>
    <w:rsid w:val="00693C46"/>
    <w:rsid w:val="006A1B8F"/>
    <w:rsid w:val="006A2AD2"/>
    <w:rsid w:val="006A764C"/>
    <w:rsid w:val="006B3875"/>
    <w:rsid w:val="006C3B2C"/>
    <w:rsid w:val="006C6589"/>
    <w:rsid w:val="006C7B65"/>
    <w:rsid w:val="006D60F3"/>
    <w:rsid w:val="006D7CE3"/>
    <w:rsid w:val="006D7EB1"/>
    <w:rsid w:val="006F1623"/>
    <w:rsid w:val="00700905"/>
    <w:rsid w:val="007036A0"/>
    <w:rsid w:val="0071432E"/>
    <w:rsid w:val="007161B0"/>
    <w:rsid w:val="007167BF"/>
    <w:rsid w:val="00717F64"/>
    <w:rsid w:val="00722499"/>
    <w:rsid w:val="00733208"/>
    <w:rsid w:val="00734B73"/>
    <w:rsid w:val="00735766"/>
    <w:rsid w:val="007506EC"/>
    <w:rsid w:val="007639E6"/>
    <w:rsid w:val="007667BE"/>
    <w:rsid w:val="00781D35"/>
    <w:rsid w:val="00782085"/>
    <w:rsid w:val="00786061"/>
    <w:rsid w:val="007867FA"/>
    <w:rsid w:val="0078788D"/>
    <w:rsid w:val="0079067E"/>
    <w:rsid w:val="00790CE8"/>
    <w:rsid w:val="007934A7"/>
    <w:rsid w:val="0079464C"/>
    <w:rsid w:val="00794E23"/>
    <w:rsid w:val="007958C9"/>
    <w:rsid w:val="00796D67"/>
    <w:rsid w:val="007A4F3D"/>
    <w:rsid w:val="007A51BE"/>
    <w:rsid w:val="007A7C0F"/>
    <w:rsid w:val="007B1708"/>
    <w:rsid w:val="007B4E1D"/>
    <w:rsid w:val="007B5160"/>
    <w:rsid w:val="007B6EEF"/>
    <w:rsid w:val="007C78D3"/>
    <w:rsid w:val="007E4AEA"/>
    <w:rsid w:val="007E7793"/>
    <w:rsid w:val="007F369B"/>
    <w:rsid w:val="007F3B3B"/>
    <w:rsid w:val="007F79D3"/>
    <w:rsid w:val="00800555"/>
    <w:rsid w:val="00801195"/>
    <w:rsid w:val="00807300"/>
    <w:rsid w:val="0082457D"/>
    <w:rsid w:val="00827558"/>
    <w:rsid w:val="00840B43"/>
    <w:rsid w:val="0084154D"/>
    <w:rsid w:val="0084512F"/>
    <w:rsid w:val="0085184B"/>
    <w:rsid w:val="008710B0"/>
    <w:rsid w:val="008A3B16"/>
    <w:rsid w:val="008B72D4"/>
    <w:rsid w:val="008B74D9"/>
    <w:rsid w:val="008B7F0E"/>
    <w:rsid w:val="008C0A6B"/>
    <w:rsid w:val="008C3F29"/>
    <w:rsid w:val="008D1398"/>
    <w:rsid w:val="008D1ACD"/>
    <w:rsid w:val="008E2A8E"/>
    <w:rsid w:val="008F1153"/>
    <w:rsid w:val="008F7345"/>
    <w:rsid w:val="008F77D4"/>
    <w:rsid w:val="009074B0"/>
    <w:rsid w:val="00914737"/>
    <w:rsid w:val="00921A40"/>
    <w:rsid w:val="0093222E"/>
    <w:rsid w:val="00932DCF"/>
    <w:rsid w:val="009349D1"/>
    <w:rsid w:val="00937647"/>
    <w:rsid w:val="009653E6"/>
    <w:rsid w:val="00967C6C"/>
    <w:rsid w:val="00970166"/>
    <w:rsid w:val="009708D6"/>
    <w:rsid w:val="00971A6C"/>
    <w:rsid w:val="00974DC4"/>
    <w:rsid w:val="00976E36"/>
    <w:rsid w:val="00983668"/>
    <w:rsid w:val="00994CBC"/>
    <w:rsid w:val="009961E3"/>
    <w:rsid w:val="00996EC6"/>
    <w:rsid w:val="009A1230"/>
    <w:rsid w:val="009A68B9"/>
    <w:rsid w:val="009B28D2"/>
    <w:rsid w:val="009B32B2"/>
    <w:rsid w:val="009B3DCF"/>
    <w:rsid w:val="009C04A6"/>
    <w:rsid w:val="009C3CA9"/>
    <w:rsid w:val="009C43F4"/>
    <w:rsid w:val="009C4937"/>
    <w:rsid w:val="009E27F7"/>
    <w:rsid w:val="009E3668"/>
    <w:rsid w:val="009E7309"/>
    <w:rsid w:val="009F3B1C"/>
    <w:rsid w:val="009F42B5"/>
    <w:rsid w:val="009F57FE"/>
    <w:rsid w:val="00A00240"/>
    <w:rsid w:val="00A10408"/>
    <w:rsid w:val="00A151D3"/>
    <w:rsid w:val="00A156EA"/>
    <w:rsid w:val="00A15EEF"/>
    <w:rsid w:val="00A16179"/>
    <w:rsid w:val="00A17AF1"/>
    <w:rsid w:val="00A20E03"/>
    <w:rsid w:val="00A219DA"/>
    <w:rsid w:val="00A23751"/>
    <w:rsid w:val="00A241DF"/>
    <w:rsid w:val="00A2644C"/>
    <w:rsid w:val="00A269D1"/>
    <w:rsid w:val="00A26C1D"/>
    <w:rsid w:val="00A31AE2"/>
    <w:rsid w:val="00A3659C"/>
    <w:rsid w:val="00A36911"/>
    <w:rsid w:val="00A36A16"/>
    <w:rsid w:val="00A42814"/>
    <w:rsid w:val="00A475C7"/>
    <w:rsid w:val="00A548BE"/>
    <w:rsid w:val="00A625AF"/>
    <w:rsid w:val="00A6770C"/>
    <w:rsid w:val="00A735C6"/>
    <w:rsid w:val="00A74BD7"/>
    <w:rsid w:val="00A75CFD"/>
    <w:rsid w:val="00A96A63"/>
    <w:rsid w:val="00A97FAE"/>
    <w:rsid w:val="00AA04DA"/>
    <w:rsid w:val="00AA6CF6"/>
    <w:rsid w:val="00AA7532"/>
    <w:rsid w:val="00AB32B3"/>
    <w:rsid w:val="00AB5117"/>
    <w:rsid w:val="00AB6947"/>
    <w:rsid w:val="00AC617E"/>
    <w:rsid w:val="00AD5B50"/>
    <w:rsid w:val="00AE4273"/>
    <w:rsid w:val="00AE70E0"/>
    <w:rsid w:val="00AF15A9"/>
    <w:rsid w:val="00B12FC8"/>
    <w:rsid w:val="00B13C56"/>
    <w:rsid w:val="00B2384F"/>
    <w:rsid w:val="00B254E2"/>
    <w:rsid w:val="00B341DC"/>
    <w:rsid w:val="00B40614"/>
    <w:rsid w:val="00B42071"/>
    <w:rsid w:val="00B43EE6"/>
    <w:rsid w:val="00B50827"/>
    <w:rsid w:val="00B510DC"/>
    <w:rsid w:val="00B53592"/>
    <w:rsid w:val="00B562ED"/>
    <w:rsid w:val="00B82148"/>
    <w:rsid w:val="00B8517F"/>
    <w:rsid w:val="00B913E9"/>
    <w:rsid w:val="00BA1087"/>
    <w:rsid w:val="00BA6DDE"/>
    <w:rsid w:val="00BB2DDF"/>
    <w:rsid w:val="00BB6041"/>
    <w:rsid w:val="00BB71C5"/>
    <w:rsid w:val="00BC1627"/>
    <w:rsid w:val="00BE2E22"/>
    <w:rsid w:val="00BE4C3E"/>
    <w:rsid w:val="00BF099E"/>
    <w:rsid w:val="00C01331"/>
    <w:rsid w:val="00C06921"/>
    <w:rsid w:val="00C06C46"/>
    <w:rsid w:val="00C12974"/>
    <w:rsid w:val="00C22F9D"/>
    <w:rsid w:val="00C23E85"/>
    <w:rsid w:val="00C26F3D"/>
    <w:rsid w:val="00C3149B"/>
    <w:rsid w:val="00C33BA7"/>
    <w:rsid w:val="00C40066"/>
    <w:rsid w:val="00C477D5"/>
    <w:rsid w:val="00C52B6B"/>
    <w:rsid w:val="00C66300"/>
    <w:rsid w:val="00C70DEA"/>
    <w:rsid w:val="00C7494B"/>
    <w:rsid w:val="00C76B35"/>
    <w:rsid w:val="00C77C5C"/>
    <w:rsid w:val="00C8155E"/>
    <w:rsid w:val="00C83A14"/>
    <w:rsid w:val="00C86CD2"/>
    <w:rsid w:val="00C90FF6"/>
    <w:rsid w:val="00C92BD3"/>
    <w:rsid w:val="00C96CA5"/>
    <w:rsid w:val="00C9750F"/>
    <w:rsid w:val="00C97B79"/>
    <w:rsid w:val="00CA2E23"/>
    <w:rsid w:val="00CA5D84"/>
    <w:rsid w:val="00CA66CF"/>
    <w:rsid w:val="00CB2556"/>
    <w:rsid w:val="00CB6B22"/>
    <w:rsid w:val="00CC6481"/>
    <w:rsid w:val="00CD2508"/>
    <w:rsid w:val="00CD53D9"/>
    <w:rsid w:val="00CD54A4"/>
    <w:rsid w:val="00CE75A6"/>
    <w:rsid w:val="00CF31FE"/>
    <w:rsid w:val="00CF5A63"/>
    <w:rsid w:val="00D05892"/>
    <w:rsid w:val="00D11D55"/>
    <w:rsid w:val="00D133A6"/>
    <w:rsid w:val="00D16D56"/>
    <w:rsid w:val="00D22DFF"/>
    <w:rsid w:val="00D23FFC"/>
    <w:rsid w:val="00D30336"/>
    <w:rsid w:val="00D343F5"/>
    <w:rsid w:val="00D37091"/>
    <w:rsid w:val="00D42D77"/>
    <w:rsid w:val="00D43DE8"/>
    <w:rsid w:val="00D51B94"/>
    <w:rsid w:val="00D54AF4"/>
    <w:rsid w:val="00D5579D"/>
    <w:rsid w:val="00D56362"/>
    <w:rsid w:val="00D67056"/>
    <w:rsid w:val="00D71A95"/>
    <w:rsid w:val="00D81BB8"/>
    <w:rsid w:val="00D822AA"/>
    <w:rsid w:val="00D8392D"/>
    <w:rsid w:val="00D87F63"/>
    <w:rsid w:val="00D87FEB"/>
    <w:rsid w:val="00D91CA0"/>
    <w:rsid w:val="00D971AF"/>
    <w:rsid w:val="00D978C0"/>
    <w:rsid w:val="00DA3F46"/>
    <w:rsid w:val="00DA5402"/>
    <w:rsid w:val="00DA552F"/>
    <w:rsid w:val="00DB4B46"/>
    <w:rsid w:val="00DC1468"/>
    <w:rsid w:val="00DC2670"/>
    <w:rsid w:val="00DC37DF"/>
    <w:rsid w:val="00DC3FC0"/>
    <w:rsid w:val="00DD190C"/>
    <w:rsid w:val="00DD52C7"/>
    <w:rsid w:val="00DF0395"/>
    <w:rsid w:val="00E01371"/>
    <w:rsid w:val="00E068FF"/>
    <w:rsid w:val="00E12A9D"/>
    <w:rsid w:val="00E17031"/>
    <w:rsid w:val="00E27B96"/>
    <w:rsid w:val="00E40D97"/>
    <w:rsid w:val="00E50E3D"/>
    <w:rsid w:val="00E541FD"/>
    <w:rsid w:val="00E63285"/>
    <w:rsid w:val="00E64B54"/>
    <w:rsid w:val="00E74ED6"/>
    <w:rsid w:val="00E7745A"/>
    <w:rsid w:val="00E815D2"/>
    <w:rsid w:val="00E8188F"/>
    <w:rsid w:val="00E90B2B"/>
    <w:rsid w:val="00E92ACF"/>
    <w:rsid w:val="00E963B6"/>
    <w:rsid w:val="00E97922"/>
    <w:rsid w:val="00EA2D59"/>
    <w:rsid w:val="00EA4FA6"/>
    <w:rsid w:val="00EC053A"/>
    <w:rsid w:val="00ED6391"/>
    <w:rsid w:val="00ED67EC"/>
    <w:rsid w:val="00ED7849"/>
    <w:rsid w:val="00EE03D0"/>
    <w:rsid w:val="00EE0416"/>
    <w:rsid w:val="00EE52C6"/>
    <w:rsid w:val="00EE6BA9"/>
    <w:rsid w:val="00EE7342"/>
    <w:rsid w:val="00F02FA9"/>
    <w:rsid w:val="00F109EE"/>
    <w:rsid w:val="00F155D1"/>
    <w:rsid w:val="00F24BD5"/>
    <w:rsid w:val="00F30DCF"/>
    <w:rsid w:val="00F32279"/>
    <w:rsid w:val="00F3794C"/>
    <w:rsid w:val="00F37E8A"/>
    <w:rsid w:val="00F41B7F"/>
    <w:rsid w:val="00F451DF"/>
    <w:rsid w:val="00F605A2"/>
    <w:rsid w:val="00F61E8D"/>
    <w:rsid w:val="00F70504"/>
    <w:rsid w:val="00F71BF2"/>
    <w:rsid w:val="00F71D19"/>
    <w:rsid w:val="00F800B8"/>
    <w:rsid w:val="00F87B52"/>
    <w:rsid w:val="00F90F10"/>
    <w:rsid w:val="00FA4EF7"/>
    <w:rsid w:val="00FA4F5E"/>
    <w:rsid w:val="00FB1674"/>
    <w:rsid w:val="00FB16EB"/>
    <w:rsid w:val="00FB56CF"/>
    <w:rsid w:val="00FB6DA3"/>
    <w:rsid w:val="00FC2F4C"/>
    <w:rsid w:val="00FD71E1"/>
    <w:rsid w:val="00FE484E"/>
    <w:rsid w:val="00FE4B11"/>
    <w:rsid w:val="00FE7EF0"/>
    <w:rsid w:val="00FF35F6"/>
    <w:rsid w:val="00FF5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A660"/>
  <w15:chartTrackingRefBased/>
  <w15:docId w15:val="{7F3EAEA2-FFCB-4DBF-8516-C27483C45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F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130"/>
    <w:pPr>
      <w:ind w:left="720"/>
      <w:contextualSpacing/>
    </w:pPr>
  </w:style>
  <w:style w:type="character" w:styleId="a4">
    <w:name w:val="Hyperlink"/>
    <w:basedOn w:val="a0"/>
    <w:uiPriority w:val="99"/>
    <w:unhideWhenUsed/>
    <w:rsid w:val="00970166"/>
    <w:rPr>
      <w:color w:val="0563C1" w:themeColor="hyperlink"/>
      <w:u w:val="single"/>
    </w:rPr>
  </w:style>
  <w:style w:type="character" w:styleId="a5">
    <w:name w:val="Unresolved Mention"/>
    <w:basedOn w:val="a0"/>
    <w:uiPriority w:val="99"/>
    <w:semiHidden/>
    <w:unhideWhenUsed/>
    <w:rsid w:val="00970166"/>
    <w:rPr>
      <w:color w:val="605E5C"/>
      <w:shd w:val="clear" w:color="auto" w:fill="E1DFDD"/>
    </w:rPr>
  </w:style>
  <w:style w:type="character" w:styleId="a6">
    <w:name w:val="FollowedHyperlink"/>
    <w:basedOn w:val="a0"/>
    <w:uiPriority w:val="99"/>
    <w:semiHidden/>
    <w:unhideWhenUsed/>
    <w:rsid w:val="00970166"/>
    <w:rPr>
      <w:color w:val="954F72" w:themeColor="followedHyperlink"/>
      <w:u w:val="single"/>
    </w:rPr>
  </w:style>
  <w:style w:type="paragraph" w:styleId="a7">
    <w:name w:val="header"/>
    <w:basedOn w:val="a"/>
    <w:link w:val="a8"/>
    <w:uiPriority w:val="99"/>
    <w:unhideWhenUsed/>
    <w:rsid w:val="00FE4B11"/>
    <w:pPr>
      <w:tabs>
        <w:tab w:val="center" w:pos="4677"/>
        <w:tab w:val="right" w:pos="9355"/>
      </w:tabs>
    </w:pPr>
  </w:style>
  <w:style w:type="character" w:customStyle="1" w:styleId="a8">
    <w:name w:val="Верхний колонтитул Знак"/>
    <w:basedOn w:val="a0"/>
    <w:link w:val="a7"/>
    <w:uiPriority w:val="99"/>
    <w:rsid w:val="00FE4B11"/>
  </w:style>
  <w:style w:type="paragraph" w:styleId="a9">
    <w:name w:val="footer"/>
    <w:basedOn w:val="a"/>
    <w:link w:val="aa"/>
    <w:uiPriority w:val="99"/>
    <w:unhideWhenUsed/>
    <w:rsid w:val="00FE4B11"/>
    <w:pPr>
      <w:tabs>
        <w:tab w:val="center" w:pos="4677"/>
        <w:tab w:val="right" w:pos="9355"/>
      </w:tabs>
    </w:pPr>
  </w:style>
  <w:style w:type="character" w:customStyle="1" w:styleId="aa">
    <w:name w:val="Нижний колонтитул Знак"/>
    <w:basedOn w:val="a0"/>
    <w:link w:val="a9"/>
    <w:uiPriority w:val="99"/>
    <w:rsid w:val="00FE4B11"/>
  </w:style>
  <w:style w:type="character" w:styleId="ab">
    <w:name w:val="annotation reference"/>
    <w:basedOn w:val="a0"/>
    <w:uiPriority w:val="99"/>
    <w:semiHidden/>
    <w:unhideWhenUsed/>
    <w:rsid w:val="00091165"/>
    <w:rPr>
      <w:sz w:val="16"/>
      <w:szCs w:val="16"/>
    </w:rPr>
  </w:style>
  <w:style w:type="paragraph" w:styleId="ac">
    <w:name w:val="annotation text"/>
    <w:basedOn w:val="a"/>
    <w:link w:val="ad"/>
    <w:uiPriority w:val="99"/>
    <w:semiHidden/>
    <w:unhideWhenUsed/>
    <w:rsid w:val="00091165"/>
    <w:rPr>
      <w:sz w:val="20"/>
      <w:szCs w:val="20"/>
    </w:rPr>
  </w:style>
  <w:style w:type="character" w:customStyle="1" w:styleId="ad">
    <w:name w:val="Текст примечания Знак"/>
    <w:basedOn w:val="a0"/>
    <w:link w:val="ac"/>
    <w:uiPriority w:val="99"/>
    <w:semiHidden/>
    <w:rsid w:val="00091165"/>
    <w:rPr>
      <w:sz w:val="20"/>
      <w:szCs w:val="20"/>
    </w:rPr>
  </w:style>
  <w:style w:type="paragraph" w:styleId="ae">
    <w:name w:val="annotation subject"/>
    <w:basedOn w:val="ac"/>
    <w:next w:val="ac"/>
    <w:link w:val="af"/>
    <w:uiPriority w:val="99"/>
    <w:semiHidden/>
    <w:unhideWhenUsed/>
    <w:rsid w:val="00091165"/>
    <w:rPr>
      <w:b/>
      <w:bCs/>
    </w:rPr>
  </w:style>
  <w:style w:type="character" w:customStyle="1" w:styleId="af">
    <w:name w:val="Тема примечания Знак"/>
    <w:basedOn w:val="ad"/>
    <w:link w:val="ae"/>
    <w:uiPriority w:val="99"/>
    <w:semiHidden/>
    <w:rsid w:val="00091165"/>
    <w:rPr>
      <w:b/>
      <w:bCs/>
      <w:sz w:val="20"/>
      <w:szCs w:val="20"/>
    </w:rPr>
  </w:style>
  <w:style w:type="paragraph" w:styleId="af0">
    <w:name w:val="Balloon Text"/>
    <w:basedOn w:val="a"/>
    <w:link w:val="af1"/>
    <w:uiPriority w:val="99"/>
    <w:semiHidden/>
    <w:unhideWhenUsed/>
    <w:rsid w:val="00091165"/>
    <w:rPr>
      <w:rFonts w:ascii="Segoe UI" w:hAnsi="Segoe UI" w:cs="Segoe UI"/>
      <w:sz w:val="18"/>
      <w:szCs w:val="18"/>
    </w:rPr>
  </w:style>
  <w:style w:type="character" w:customStyle="1" w:styleId="af1">
    <w:name w:val="Текст выноски Знак"/>
    <w:basedOn w:val="a0"/>
    <w:link w:val="af0"/>
    <w:uiPriority w:val="99"/>
    <w:semiHidden/>
    <w:rsid w:val="00091165"/>
    <w:rPr>
      <w:rFonts w:ascii="Segoe UI" w:hAnsi="Segoe UI" w:cs="Segoe UI"/>
      <w:sz w:val="18"/>
      <w:szCs w:val="18"/>
    </w:rPr>
  </w:style>
  <w:style w:type="table" w:styleId="af2">
    <w:name w:val="Table Grid"/>
    <w:basedOn w:val="a1"/>
    <w:uiPriority w:val="39"/>
    <w:rsid w:val="00045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39"/>
    <w:rsid w:val="003A09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2"/>
    <w:uiPriority w:val="39"/>
    <w:rsid w:val="00BF0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39"/>
    <w:rsid w:val="009C0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98882">
      <w:bodyDiv w:val="1"/>
      <w:marLeft w:val="0"/>
      <w:marRight w:val="0"/>
      <w:marTop w:val="0"/>
      <w:marBottom w:val="0"/>
      <w:divBdr>
        <w:top w:val="none" w:sz="0" w:space="0" w:color="auto"/>
        <w:left w:val="none" w:sz="0" w:space="0" w:color="auto"/>
        <w:bottom w:val="none" w:sz="0" w:space="0" w:color="auto"/>
        <w:right w:val="none" w:sz="0" w:space="0" w:color="auto"/>
      </w:divBdr>
    </w:div>
    <w:div w:id="266543061">
      <w:bodyDiv w:val="1"/>
      <w:marLeft w:val="0"/>
      <w:marRight w:val="0"/>
      <w:marTop w:val="0"/>
      <w:marBottom w:val="0"/>
      <w:divBdr>
        <w:top w:val="none" w:sz="0" w:space="0" w:color="auto"/>
        <w:left w:val="none" w:sz="0" w:space="0" w:color="auto"/>
        <w:bottom w:val="none" w:sz="0" w:space="0" w:color="auto"/>
        <w:right w:val="none" w:sz="0" w:space="0" w:color="auto"/>
      </w:divBdr>
    </w:div>
    <w:div w:id="373313454">
      <w:bodyDiv w:val="1"/>
      <w:marLeft w:val="0"/>
      <w:marRight w:val="0"/>
      <w:marTop w:val="0"/>
      <w:marBottom w:val="0"/>
      <w:divBdr>
        <w:top w:val="none" w:sz="0" w:space="0" w:color="auto"/>
        <w:left w:val="none" w:sz="0" w:space="0" w:color="auto"/>
        <w:bottom w:val="none" w:sz="0" w:space="0" w:color="auto"/>
        <w:right w:val="none" w:sz="0" w:space="0" w:color="auto"/>
      </w:divBdr>
    </w:div>
    <w:div w:id="543562628">
      <w:bodyDiv w:val="1"/>
      <w:marLeft w:val="0"/>
      <w:marRight w:val="0"/>
      <w:marTop w:val="0"/>
      <w:marBottom w:val="0"/>
      <w:divBdr>
        <w:top w:val="none" w:sz="0" w:space="0" w:color="auto"/>
        <w:left w:val="none" w:sz="0" w:space="0" w:color="auto"/>
        <w:bottom w:val="none" w:sz="0" w:space="0" w:color="auto"/>
        <w:right w:val="none" w:sz="0" w:space="0" w:color="auto"/>
      </w:divBdr>
    </w:div>
    <w:div w:id="821166745">
      <w:bodyDiv w:val="1"/>
      <w:marLeft w:val="0"/>
      <w:marRight w:val="0"/>
      <w:marTop w:val="0"/>
      <w:marBottom w:val="0"/>
      <w:divBdr>
        <w:top w:val="none" w:sz="0" w:space="0" w:color="auto"/>
        <w:left w:val="none" w:sz="0" w:space="0" w:color="auto"/>
        <w:bottom w:val="none" w:sz="0" w:space="0" w:color="auto"/>
        <w:right w:val="none" w:sz="0" w:space="0" w:color="auto"/>
      </w:divBdr>
    </w:div>
    <w:div w:id="993295288">
      <w:bodyDiv w:val="1"/>
      <w:marLeft w:val="0"/>
      <w:marRight w:val="0"/>
      <w:marTop w:val="0"/>
      <w:marBottom w:val="0"/>
      <w:divBdr>
        <w:top w:val="none" w:sz="0" w:space="0" w:color="auto"/>
        <w:left w:val="none" w:sz="0" w:space="0" w:color="auto"/>
        <w:bottom w:val="none" w:sz="0" w:space="0" w:color="auto"/>
        <w:right w:val="none" w:sz="0" w:space="0" w:color="auto"/>
      </w:divBdr>
    </w:div>
    <w:div w:id="1067848026">
      <w:bodyDiv w:val="1"/>
      <w:marLeft w:val="0"/>
      <w:marRight w:val="0"/>
      <w:marTop w:val="0"/>
      <w:marBottom w:val="0"/>
      <w:divBdr>
        <w:top w:val="none" w:sz="0" w:space="0" w:color="auto"/>
        <w:left w:val="none" w:sz="0" w:space="0" w:color="auto"/>
        <w:bottom w:val="none" w:sz="0" w:space="0" w:color="auto"/>
        <w:right w:val="none" w:sz="0" w:space="0" w:color="auto"/>
      </w:divBdr>
    </w:div>
    <w:div w:id="1116220510">
      <w:bodyDiv w:val="1"/>
      <w:marLeft w:val="0"/>
      <w:marRight w:val="0"/>
      <w:marTop w:val="0"/>
      <w:marBottom w:val="0"/>
      <w:divBdr>
        <w:top w:val="none" w:sz="0" w:space="0" w:color="auto"/>
        <w:left w:val="none" w:sz="0" w:space="0" w:color="auto"/>
        <w:bottom w:val="none" w:sz="0" w:space="0" w:color="auto"/>
        <w:right w:val="none" w:sz="0" w:space="0" w:color="auto"/>
      </w:divBdr>
    </w:div>
    <w:div w:id="1399474727">
      <w:bodyDiv w:val="1"/>
      <w:marLeft w:val="0"/>
      <w:marRight w:val="0"/>
      <w:marTop w:val="0"/>
      <w:marBottom w:val="0"/>
      <w:divBdr>
        <w:top w:val="none" w:sz="0" w:space="0" w:color="auto"/>
        <w:left w:val="none" w:sz="0" w:space="0" w:color="auto"/>
        <w:bottom w:val="none" w:sz="0" w:space="0" w:color="auto"/>
        <w:right w:val="none" w:sz="0" w:space="0" w:color="auto"/>
      </w:divBdr>
    </w:div>
    <w:div w:id="1456371019">
      <w:bodyDiv w:val="1"/>
      <w:marLeft w:val="0"/>
      <w:marRight w:val="0"/>
      <w:marTop w:val="0"/>
      <w:marBottom w:val="0"/>
      <w:divBdr>
        <w:top w:val="none" w:sz="0" w:space="0" w:color="auto"/>
        <w:left w:val="none" w:sz="0" w:space="0" w:color="auto"/>
        <w:bottom w:val="none" w:sz="0" w:space="0" w:color="auto"/>
        <w:right w:val="none" w:sz="0" w:space="0" w:color="auto"/>
      </w:divBdr>
    </w:div>
    <w:div w:id="1516310362">
      <w:bodyDiv w:val="1"/>
      <w:marLeft w:val="0"/>
      <w:marRight w:val="0"/>
      <w:marTop w:val="0"/>
      <w:marBottom w:val="0"/>
      <w:divBdr>
        <w:top w:val="none" w:sz="0" w:space="0" w:color="auto"/>
        <w:left w:val="none" w:sz="0" w:space="0" w:color="auto"/>
        <w:bottom w:val="none" w:sz="0" w:space="0" w:color="auto"/>
        <w:right w:val="none" w:sz="0" w:space="0" w:color="auto"/>
      </w:divBdr>
    </w:div>
    <w:div w:id="1549995286">
      <w:bodyDiv w:val="1"/>
      <w:marLeft w:val="0"/>
      <w:marRight w:val="0"/>
      <w:marTop w:val="0"/>
      <w:marBottom w:val="0"/>
      <w:divBdr>
        <w:top w:val="none" w:sz="0" w:space="0" w:color="auto"/>
        <w:left w:val="none" w:sz="0" w:space="0" w:color="auto"/>
        <w:bottom w:val="none" w:sz="0" w:space="0" w:color="auto"/>
        <w:right w:val="none" w:sz="0" w:space="0" w:color="auto"/>
      </w:divBdr>
    </w:div>
    <w:div w:id="1684165813">
      <w:bodyDiv w:val="1"/>
      <w:marLeft w:val="0"/>
      <w:marRight w:val="0"/>
      <w:marTop w:val="0"/>
      <w:marBottom w:val="0"/>
      <w:divBdr>
        <w:top w:val="none" w:sz="0" w:space="0" w:color="auto"/>
        <w:left w:val="none" w:sz="0" w:space="0" w:color="auto"/>
        <w:bottom w:val="none" w:sz="0" w:space="0" w:color="auto"/>
        <w:right w:val="none" w:sz="0" w:space="0" w:color="auto"/>
      </w:divBdr>
    </w:div>
    <w:div w:id="1827083781">
      <w:bodyDiv w:val="1"/>
      <w:marLeft w:val="0"/>
      <w:marRight w:val="0"/>
      <w:marTop w:val="0"/>
      <w:marBottom w:val="0"/>
      <w:divBdr>
        <w:top w:val="none" w:sz="0" w:space="0" w:color="auto"/>
        <w:left w:val="none" w:sz="0" w:space="0" w:color="auto"/>
        <w:bottom w:val="none" w:sz="0" w:space="0" w:color="auto"/>
        <w:right w:val="none" w:sz="0" w:space="0" w:color="auto"/>
      </w:divBdr>
    </w:div>
    <w:div w:id="1860511349">
      <w:bodyDiv w:val="1"/>
      <w:marLeft w:val="0"/>
      <w:marRight w:val="0"/>
      <w:marTop w:val="0"/>
      <w:marBottom w:val="0"/>
      <w:divBdr>
        <w:top w:val="none" w:sz="0" w:space="0" w:color="auto"/>
        <w:left w:val="none" w:sz="0" w:space="0" w:color="auto"/>
        <w:bottom w:val="none" w:sz="0" w:space="0" w:color="auto"/>
        <w:right w:val="none" w:sz="0" w:space="0" w:color="auto"/>
      </w:divBdr>
    </w:div>
    <w:div w:id="1956136084">
      <w:bodyDiv w:val="1"/>
      <w:marLeft w:val="0"/>
      <w:marRight w:val="0"/>
      <w:marTop w:val="0"/>
      <w:marBottom w:val="0"/>
      <w:divBdr>
        <w:top w:val="none" w:sz="0" w:space="0" w:color="auto"/>
        <w:left w:val="none" w:sz="0" w:space="0" w:color="auto"/>
        <w:bottom w:val="none" w:sz="0" w:space="0" w:color="auto"/>
        <w:right w:val="none" w:sz="0" w:space="0" w:color="auto"/>
      </w:divBdr>
    </w:div>
    <w:div w:id="206806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png"/><Relationship Id="rId18" Type="http://schemas.microsoft.com/office/2007/relationships/diagramDrawing" Target="diagrams/drawing2.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diagramColors" Target="diagrams/colors2.xml"/><Relationship Id="rId25"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Data" Target="diagrams/data2.xml"/><Relationship Id="rId22" Type="http://schemas.openxmlformats.org/officeDocument/2006/relationships/chart" Target="charts/chart4.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коэффициент текущей ликвидности</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1.04</c:v>
                </c:pt>
                <c:pt idx="1">
                  <c:v>1.71</c:v>
                </c:pt>
                <c:pt idx="2">
                  <c:v>1.8</c:v>
                </c:pt>
                <c:pt idx="3">
                  <c:v>2.08</c:v>
                </c:pt>
              </c:numCache>
            </c:numRef>
          </c:val>
          <c:smooth val="0"/>
          <c:extLst>
            <c:ext xmlns:c16="http://schemas.microsoft.com/office/drawing/2014/chart" uri="{C3380CC4-5D6E-409C-BE32-E72D297353CC}">
              <c16:uniqueId val="{00000000-1F52-4089-BB1F-CA516D5E2162}"/>
            </c:ext>
          </c:extLst>
        </c:ser>
        <c:ser>
          <c:idx val="1"/>
          <c:order val="1"/>
          <c:tx>
            <c:strRef>
              <c:f>Лист1!$C$1</c:f>
              <c:strCache>
                <c:ptCount val="1"/>
                <c:pt idx="0">
                  <c:v>коэффициент абсолютной ликвидности</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2020</c:v>
                </c:pt>
                <c:pt idx="1">
                  <c:v>2021</c:v>
                </c:pt>
                <c:pt idx="2">
                  <c:v>2022</c:v>
                </c:pt>
                <c:pt idx="3">
                  <c:v>2023</c:v>
                </c:pt>
              </c:numCache>
            </c:numRef>
          </c:cat>
          <c:val>
            <c:numRef>
              <c:f>Лист1!$C$2:$C$5</c:f>
              <c:numCache>
                <c:formatCode>General</c:formatCode>
                <c:ptCount val="4"/>
                <c:pt idx="0">
                  <c:v>0.28000000000000003</c:v>
                </c:pt>
                <c:pt idx="1">
                  <c:v>0.56999999999999995</c:v>
                </c:pt>
                <c:pt idx="2">
                  <c:v>0.19</c:v>
                </c:pt>
                <c:pt idx="3">
                  <c:v>0.24</c:v>
                </c:pt>
              </c:numCache>
            </c:numRef>
          </c:val>
          <c:smooth val="0"/>
          <c:extLst>
            <c:ext xmlns:c16="http://schemas.microsoft.com/office/drawing/2014/chart" uri="{C3380CC4-5D6E-409C-BE32-E72D297353CC}">
              <c16:uniqueId val="{00000001-1F52-4089-BB1F-CA516D5E2162}"/>
            </c:ext>
          </c:extLst>
        </c:ser>
        <c:dLbls>
          <c:dLblPos val="t"/>
          <c:showLegendKey val="0"/>
          <c:showVal val="1"/>
          <c:showCatName val="0"/>
          <c:showSerName val="0"/>
          <c:showPercent val="0"/>
          <c:showBubbleSize val="0"/>
        </c:dLbls>
        <c:smooth val="0"/>
        <c:axId val="2068131775"/>
        <c:axId val="1695159855"/>
      </c:lineChart>
      <c:catAx>
        <c:axId val="2068131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95159855"/>
        <c:crosses val="autoZero"/>
        <c:auto val="1"/>
        <c:lblAlgn val="ctr"/>
        <c:lblOffset val="100"/>
        <c:noMultiLvlLbl val="0"/>
      </c:catAx>
      <c:valAx>
        <c:axId val="16951598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6813177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коэффициент автономии</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-0.01</c:v>
                </c:pt>
                <c:pt idx="1">
                  <c:v>0.34</c:v>
                </c:pt>
                <c:pt idx="2">
                  <c:v>0.32</c:v>
                </c:pt>
                <c:pt idx="3">
                  <c:v>0.46</c:v>
                </c:pt>
              </c:numCache>
            </c:numRef>
          </c:val>
          <c:smooth val="0"/>
          <c:extLst>
            <c:ext xmlns:c16="http://schemas.microsoft.com/office/drawing/2014/chart" uri="{C3380CC4-5D6E-409C-BE32-E72D297353CC}">
              <c16:uniqueId val="{00000000-B57C-439C-A178-F20E433041F0}"/>
            </c:ext>
          </c:extLst>
        </c:ser>
        <c:ser>
          <c:idx val="1"/>
          <c:order val="1"/>
          <c:tx>
            <c:strRef>
              <c:f>Лист1!$C$1</c:f>
              <c:strCache>
                <c:ptCount val="1"/>
                <c:pt idx="0">
                  <c:v>коэффициент финансовой устойчивости</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2020</c:v>
                </c:pt>
                <c:pt idx="1">
                  <c:v>2021</c:v>
                </c:pt>
                <c:pt idx="2">
                  <c:v>2022</c:v>
                </c:pt>
                <c:pt idx="3">
                  <c:v>2023</c:v>
                </c:pt>
              </c:numCache>
            </c:numRef>
          </c:cat>
          <c:val>
            <c:numRef>
              <c:f>Лист1!$C$2:$C$5</c:f>
              <c:numCache>
                <c:formatCode>General</c:formatCode>
                <c:ptCount val="4"/>
                <c:pt idx="0">
                  <c:v>0.04</c:v>
                </c:pt>
                <c:pt idx="1">
                  <c:v>0.42</c:v>
                </c:pt>
                <c:pt idx="2">
                  <c:v>0.45</c:v>
                </c:pt>
                <c:pt idx="3">
                  <c:v>0.52</c:v>
                </c:pt>
              </c:numCache>
            </c:numRef>
          </c:val>
          <c:smooth val="0"/>
          <c:extLst>
            <c:ext xmlns:c16="http://schemas.microsoft.com/office/drawing/2014/chart" uri="{C3380CC4-5D6E-409C-BE32-E72D297353CC}">
              <c16:uniqueId val="{00000001-B57C-439C-A178-F20E433041F0}"/>
            </c:ext>
          </c:extLst>
        </c:ser>
        <c:dLbls>
          <c:dLblPos val="t"/>
          <c:showLegendKey val="0"/>
          <c:showVal val="1"/>
          <c:showCatName val="0"/>
          <c:showSerName val="0"/>
          <c:showPercent val="0"/>
          <c:showBubbleSize val="0"/>
        </c:dLbls>
        <c:smooth val="0"/>
        <c:axId val="1630440496"/>
        <c:axId val="1053153664"/>
      </c:lineChart>
      <c:catAx>
        <c:axId val="1630440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3153664"/>
        <c:crosses val="autoZero"/>
        <c:auto val="1"/>
        <c:lblAlgn val="ctr"/>
        <c:lblOffset val="100"/>
        <c:noMultiLvlLbl val="0"/>
      </c:catAx>
      <c:valAx>
        <c:axId val="1053153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04404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Лист1!$B$1</c:f>
              <c:strCache>
                <c:ptCount val="1"/>
                <c:pt idx="0">
                  <c:v>степень платежеспособности по текущим обязательствам</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2020</c:v>
                </c:pt>
                <c:pt idx="1">
                  <c:v>2021</c:v>
                </c:pt>
                <c:pt idx="2">
                  <c:v>2022</c:v>
                </c:pt>
                <c:pt idx="3">
                  <c:v>2023</c:v>
                </c:pt>
              </c:numCache>
            </c:numRef>
          </c:cat>
          <c:val>
            <c:numRef>
              <c:f>Лист1!$B$2:$B$5</c:f>
              <c:numCache>
                <c:formatCode>General</c:formatCode>
                <c:ptCount val="4"/>
                <c:pt idx="0">
                  <c:v>3.16</c:v>
                </c:pt>
                <c:pt idx="1">
                  <c:v>3.29</c:v>
                </c:pt>
                <c:pt idx="2">
                  <c:v>2.1800000000000002</c:v>
                </c:pt>
                <c:pt idx="3">
                  <c:v>1.95</c:v>
                </c:pt>
              </c:numCache>
            </c:numRef>
          </c:val>
          <c:smooth val="0"/>
          <c:extLst>
            <c:ext xmlns:c16="http://schemas.microsoft.com/office/drawing/2014/chart" uri="{C3380CC4-5D6E-409C-BE32-E72D297353CC}">
              <c16:uniqueId val="{00000000-1708-4915-9708-E388547A491C}"/>
            </c:ext>
          </c:extLst>
        </c:ser>
        <c:ser>
          <c:idx val="1"/>
          <c:order val="1"/>
          <c:tx>
            <c:strRef>
              <c:f>Лист1!$C$1</c:f>
              <c:strCache>
                <c:ptCount val="1"/>
                <c:pt idx="0">
                  <c:v>общая степень платежеспособности</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Лист1!$A$2:$A$5</c:f>
              <c:numCache>
                <c:formatCode>General</c:formatCode>
                <c:ptCount val="4"/>
                <c:pt idx="0">
                  <c:v>2020</c:v>
                </c:pt>
                <c:pt idx="1">
                  <c:v>2021</c:v>
                </c:pt>
                <c:pt idx="2">
                  <c:v>2022</c:v>
                </c:pt>
                <c:pt idx="3">
                  <c:v>2023</c:v>
                </c:pt>
              </c:numCache>
            </c:numRef>
          </c:cat>
          <c:val>
            <c:numRef>
              <c:f>Лист1!$C$2:$C$5</c:f>
              <c:numCache>
                <c:formatCode>General</c:formatCode>
                <c:ptCount val="4"/>
                <c:pt idx="0">
                  <c:v>3.33</c:v>
                </c:pt>
                <c:pt idx="1">
                  <c:v>3.76</c:v>
                </c:pt>
                <c:pt idx="2">
                  <c:v>2.71</c:v>
                </c:pt>
                <c:pt idx="3">
                  <c:v>2.23</c:v>
                </c:pt>
              </c:numCache>
            </c:numRef>
          </c:val>
          <c:smooth val="0"/>
          <c:extLst>
            <c:ext xmlns:c16="http://schemas.microsoft.com/office/drawing/2014/chart" uri="{C3380CC4-5D6E-409C-BE32-E72D297353CC}">
              <c16:uniqueId val="{00000001-1708-4915-9708-E388547A491C}"/>
            </c:ext>
          </c:extLst>
        </c:ser>
        <c:dLbls>
          <c:dLblPos val="t"/>
          <c:showLegendKey val="0"/>
          <c:showVal val="1"/>
          <c:showCatName val="0"/>
          <c:showSerName val="0"/>
          <c:showPercent val="0"/>
          <c:showBubbleSize val="0"/>
        </c:dLbls>
        <c:smooth val="0"/>
        <c:axId val="1637951024"/>
        <c:axId val="1620415056"/>
      </c:lineChart>
      <c:catAx>
        <c:axId val="163795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20415056"/>
        <c:crosses val="autoZero"/>
        <c:auto val="1"/>
        <c:lblAlgn val="ctr"/>
        <c:lblOffset val="100"/>
        <c:noMultiLvlLbl val="0"/>
      </c:catAx>
      <c:valAx>
        <c:axId val="16204150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379510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2021 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Вконтакте</c:v>
                </c:pt>
                <c:pt idx="1">
                  <c:v>Одноклассники</c:v>
                </c:pt>
                <c:pt idx="2">
                  <c:v>Запрещенные социальные сети</c:v>
                </c:pt>
              </c:strCache>
            </c:strRef>
          </c:cat>
          <c:val>
            <c:numRef>
              <c:f>Лист1!$B$2:$B$4</c:f>
              <c:numCache>
                <c:formatCode>General</c:formatCode>
                <c:ptCount val="3"/>
                <c:pt idx="0">
                  <c:v>408.8</c:v>
                </c:pt>
                <c:pt idx="1">
                  <c:v>88.5</c:v>
                </c:pt>
                <c:pt idx="2">
                  <c:v>157.80000000000001</c:v>
                </c:pt>
              </c:numCache>
            </c:numRef>
          </c:val>
          <c:extLst>
            <c:ext xmlns:c16="http://schemas.microsoft.com/office/drawing/2014/chart" uri="{C3380CC4-5D6E-409C-BE32-E72D297353CC}">
              <c16:uniqueId val="{00000000-2CE8-4983-B363-9D0F1F9F53AF}"/>
            </c:ext>
          </c:extLst>
        </c:ser>
        <c:ser>
          <c:idx val="1"/>
          <c:order val="1"/>
          <c:tx>
            <c:strRef>
              <c:f>Лист1!$C$1</c:f>
              <c:strCache>
                <c:ptCount val="1"/>
                <c:pt idx="0">
                  <c:v>2022 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Вконтакте</c:v>
                </c:pt>
                <c:pt idx="1">
                  <c:v>Одноклассники</c:v>
                </c:pt>
                <c:pt idx="2">
                  <c:v>Запрещенные социальные сети</c:v>
                </c:pt>
              </c:strCache>
            </c:strRef>
          </c:cat>
          <c:val>
            <c:numRef>
              <c:f>Лист1!$C$2:$C$4</c:f>
              <c:numCache>
                <c:formatCode>General</c:formatCode>
                <c:ptCount val="3"/>
                <c:pt idx="0">
                  <c:v>472.5</c:v>
                </c:pt>
                <c:pt idx="1">
                  <c:v>84.4</c:v>
                </c:pt>
                <c:pt idx="2">
                  <c:v>50.5</c:v>
                </c:pt>
              </c:numCache>
            </c:numRef>
          </c:val>
          <c:extLst>
            <c:ext xmlns:c16="http://schemas.microsoft.com/office/drawing/2014/chart" uri="{C3380CC4-5D6E-409C-BE32-E72D297353CC}">
              <c16:uniqueId val="{00000001-2CE8-4983-B363-9D0F1F9F53AF}"/>
            </c:ext>
          </c:extLst>
        </c:ser>
        <c:ser>
          <c:idx val="2"/>
          <c:order val="2"/>
          <c:tx>
            <c:strRef>
              <c:f>Лист1!$D$1</c:f>
              <c:strCache>
                <c:ptCount val="1"/>
                <c:pt idx="0">
                  <c:v>2023 г.</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Вконтакте</c:v>
                </c:pt>
                <c:pt idx="1">
                  <c:v>Одноклассники</c:v>
                </c:pt>
                <c:pt idx="2">
                  <c:v>Запрещенные социальные сети</c:v>
                </c:pt>
              </c:strCache>
            </c:strRef>
          </c:cat>
          <c:val>
            <c:numRef>
              <c:f>Лист1!$D$2:$D$4</c:f>
              <c:numCache>
                <c:formatCode>General</c:formatCode>
                <c:ptCount val="3"/>
                <c:pt idx="0">
                  <c:v>487.7</c:v>
                </c:pt>
                <c:pt idx="1">
                  <c:v>88.4</c:v>
                </c:pt>
                <c:pt idx="2">
                  <c:v>46.9</c:v>
                </c:pt>
              </c:numCache>
            </c:numRef>
          </c:val>
          <c:extLst>
            <c:ext xmlns:c16="http://schemas.microsoft.com/office/drawing/2014/chart" uri="{C3380CC4-5D6E-409C-BE32-E72D297353CC}">
              <c16:uniqueId val="{00000002-2CE8-4983-B363-9D0F1F9F53AF}"/>
            </c:ext>
          </c:extLst>
        </c:ser>
        <c:dLbls>
          <c:dLblPos val="outEnd"/>
          <c:showLegendKey val="0"/>
          <c:showVal val="1"/>
          <c:showCatName val="0"/>
          <c:showSerName val="0"/>
          <c:showPercent val="0"/>
          <c:showBubbleSize val="0"/>
        </c:dLbls>
        <c:gapWidth val="219"/>
        <c:overlap val="-27"/>
        <c:axId val="1966185711"/>
        <c:axId val="197248335"/>
      </c:barChart>
      <c:catAx>
        <c:axId val="19661857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7248335"/>
        <c:crosses val="autoZero"/>
        <c:auto val="1"/>
        <c:lblAlgn val="ctr"/>
        <c:lblOffset val="100"/>
        <c:noMultiLvlLbl val="0"/>
      </c:catAx>
      <c:valAx>
        <c:axId val="197248335"/>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мил. сообщений в год</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crossAx val="196618571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0"/>
          <c:order val="0"/>
          <c:tx>
            <c:strRef>
              <c:f>Лист1!$B$1</c:f>
              <c:strCache>
                <c:ptCount val="1"/>
                <c:pt idx="0">
                  <c:v>ROI</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2025</c:v>
                </c:pt>
                <c:pt idx="1">
                  <c:v>2026</c:v>
                </c:pt>
                <c:pt idx="2">
                  <c:v>2027</c:v>
                </c:pt>
              </c:numCache>
            </c:numRef>
          </c:cat>
          <c:val>
            <c:numRef>
              <c:f>Лист1!$B$2:$B$4</c:f>
              <c:numCache>
                <c:formatCode>General</c:formatCode>
                <c:ptCount val="3"/>
                <c:pt idx="0">
                  <c:v>449.01</c:v>
                </c:pt>
                <c:pt idx="1">
                  <c:v>474.28</c:v>
                </c:pt>
                <c:pt idx="2">
                  <c:v>493.62</c:v>
                </c:pt>
              </c:numCache>
            </c:numRef>
          </c:val>
          <c:smooth val="0"/>
          <c:extLst>
            <c:ext xmlns:c16="http://schemas.microsoft.com/office/drawing/2014/chart" uri="{C3380CC4-5D6E-409C-BE32-E72D297353CC}">
              <c16:uniqueId val="{00000000-A7B8-4BA7-9475-B27B40FC3A19}"/>
            </c:ext>
          </c:extLst>
        </c:ser>
        <c:dLbls>
          <c:dLblPos val="t"/>
          <c:showLegendKey val="0"/>
          <c:showVal val="1"/>
          <c:showCatName val="0"/>
          <c:showSerName val="0"/>
          <c:showPercent val="0"/>
          <c:showBubbleSize val="0"/>
        </c:dLbls>
        <c:smooth val="0"/>
        <c:axId val="103204207"/>
        <c:axId val="435514399"/>
      </c:lineChart>
      <c:catAx>
        <c:axId val="103204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5514399"/>
        <c:crosses val="autoZero"/>
        <c:auto val="1"/>
        <c:lblAlgn val="ctr"/>
        <c:lblOffset val="100"/>
        <c:noMultiLvlLbl val="0"/>
      </c:catAx>
      <c:valAx>
        <c:axId val="4355143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32042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009608-5999-4C33-8077-B27B2CD12A6A}"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ru-RU"/>
        </a:p>
      </dgm:t>
    </dgm:pt>
    <dgm:pt modelId="{4AE03E23-80D2-425F-9715-A3ED9F420CD9}">
      <dgm:prSet phldrT="[Текст]" custT="1"/>
      <dgm:spPr/>
      <dgm:t>
        <a:bodyPr/>
        <a:lstStyle/>
        <a:p>
          <a:r>
            <a:rPr lang="ru-RU" sz="1400"/>
            <a:t>традиционный маркетинг</a:t>
          </a:r>
        </a:p>
      </dgm:t>
    </dgm:pt>
    <dgm:pt modelId="{3D192DF0-3305-43DB-A400-11971E14D2AC}" type="parTrans" cxnId="{79A12B3F-E39C-4D6A-AA89-BFED4E205C04}">
      <dgm:prSet/>
      <dgm:spPr/>
      <dgm:t>
        <a:bodyPr/>
        <a:lstStyle/>
        <a:p>
          <a:endParaRPr lang="ru-RU"/>
        </a:p>
      </dgm:t>
    </dgm:pt>
    <dgm:pt modelId="{1DA1A9E4-9A95-4C4F-9C85-415138FB37CD}" type="sibTrans" cxnId="{79A12B3F-E39C-4D6A-AA89-BFED4E205C04}">
      <dgm:prSet/>
      <dgm:spPr/>
      <dgm:t>
        <a:bodyPr/>
        <a:lstStyle/>
        <a:p>
          <a:endParaRPr lang="ru-RU"/>
        </a:p>
      </dgm:t>
    </dgm:pt>
    <dgm:pt modelId="{7FBBBE65-E60F-40CE-8C91-FE373BF6F165}">
      <dgm:prSet phldrT="[Текст]" custT="1"/>
      <dgm:spPr>
        <a:solidFill>
          <a:schemeClr val="accent1">
            <a:lumMod val="60000"/>
            <a:lumOff val="40000"/>
          </a:schemeClr>
        </a:solidFill>
      </dgm:spPr>
      <dgm:t>
        <a:bodyPr/>
        <a:lstStyle/>
        <a:p>
          <a:r>
            <a:rPr lang="ru-RU" sz="1400">
              <a:solidFill>
                <a:sysClr val="windowText" lastClr="000000"/>
              </a:solidFill>
            </a:rPr>
            <a:t>digital-маркетинг</a:t>
          </a:r>
        </a:p>
      </dgm:t>
    </dgm:pt>
    <dgm:pt modelId="{B6D245A0-5C41-4527-B707-3A81AA52AC15}" type="parTrans" cxnId="{D34A87F9-9966-45F9-9060-DDC448560B97}">
      <dgm:prSet/>
      <dgm:spPr/>
      <dgm:t>
        <a:bodyPr/>
        <a:lstStyle/>
        <a:p>
          <a:endParaRPr lang="ru-RU"/>
        </a:p>
      </dgm:t>
    </dgm:pt>
    <dgm:pt modelId="{553A814B-7629-4F4D-BD59-84DF18C65452}" type="sibTrans" cxnId="{D34A87F9-9966-45F9-9060-DDC448560B97}">
      <dgm:prSet/>
      <dgm:spPr/>
      <dgm:t>
        <a:bodyPr/>
        <a:lstStyle/>
        <a:p>
          <a:endParaRPr lang="ru-RU"/>
        </a:p>
      </dgm:t>
    </dgm:pt>
    <dgm:pt modelId="{D9943C1A-9F23-4E6E-8908-AB4F0F8A6DD5}">
      <dgm:prSet phldrT="[Текст]" custT="1"/>
      <dgm:spPr>
        <a:solidFill>
          <a:schemeClr val="accent1">
            <a:lumMod val="20000"/>
            <a:lumOff val="80000"/>
          </a:schemeClr>
        </a:solidFill>
      </dgm:spPr>
      <dgm:t>
        <a:bodyPr/>
        <a:lstStyle/>
        <a:p>
          <a:r>
            <a:rPr lang="ru-RU" sz="1400">
              <a:solidFill>
                <a:sysClr val="windowText" lastClr="000000"/>
              </a:solidFill>
            </a:rPr>
            <a:t>интернет-маркетинг</a:t>
          </a:r>
        </a:p>
      </dgm:t>
    </dgm:pt>
    <dgm:pt modelId="{ABA051D3-33F7-4961-A5C8-A44069237FEC}" type="parTrans" cxnId="{59F16053-AF4D-4F39-A0EA-D57E063144FB}">
      <dgm:prSet/>
      <dgm:spPr/>
      <dgm:t>
        <a:bodyPr/>
        <a:lstStyle/>
        <a:p>
          <a:endParaRPr lang="ru-RU"/>
        </a:p>
      </dgm:t>
    </dgm:pt>
    <dgm:pt modelId="{F37EF0E7-74F1-4244-A5B4-419505EBAFC0}" type="sibTrans" cxnId="{59F16053-AF4D-4F39-A0EA-D57E063144FB}">
      <dgm:prSet/>
      <dgm:spPr/>
      <dgm:t>
        <a:bodyPr/>
        <a:lstStyle/>
        <a:p>
          <a:endParaRPr lang="ru-RU"/>
        </a:p>
      </dgm:t>
    </dgm:pt>
    <dgm:pt modelId="{9972359C-6C96-466A-BBCB-660BFC20C085}" type="pres">
      <dgm:prSet presAssocID="{5D009608-5999-4C33-8077-B27B2CD12A6A}" presName="Name0" presStyleCnt="0">
        <dgm:presLayoutVars>
          <dgm:chMax val="7"/>
          <dgm:resizeHandles val="exact"/>
        </dgm:presLayoutVars>
      </dgm:prSet>
      <dgm:spPr/>
    </dgm:pt>
    <dgm:pt modelId="{7E73D007-38F7-4E10-81D5-C73D98018A77}" type="pres">
      <dgm:prSet presAssocID="{5D009608-5999-4C33-8077-B27B2CD12A6A}" presName="comp1" presStyleCnt="0"/>
      <dgm:spPr/>
    </dgm:pt>
    <dgm:pt modelId="{9AFC9C98-14AC-4E1C-8726-B03151B13E0D}" type="pres">
      <dgm:prSet presAssocID="{5D009608-5999-4C33-8077-B27B2CD12A6A}" presName="circle1" presStyleLbl="node1" presStyleIdx="0" presStyleCnt="3" custScaleX="138776"/>
      <dgm:spPr/>
    </dgm:pt>
    <dgm:pt modelId="{97866E0E-4EAB-4C64-BA62-70527348E7DC}" type="pres">
      <dgm:prSet presAssocID="{5D009608-5999-4C33-8077-B27B2CD12A6A}" presName="c1text" presStyleLbl="node1" presStyleIdx="0" presStyleCnt="3">
        <dgm:presLayoutVars>
          <dgm:bulletEnabled val="1"/>
        </dgm:presLayoutVars>
      </dgm:prSet>
      <dgm:spPr/>
    </dgm:pt>
    <dgm:pt modelId="{99ACDF57-F4D3-41AA-A42E-1DF92BE9F0FD}" type="pres">
      <dgm:prSet presAssocID="{5D009608-5999-4C33-8077-B27B2CD12A6A}" presName="comp2" presStyleCnt="0"/>
      <dgm:spPr/>
    </dgm:pt>
    <dgm:pt modelId="{E17F5183-994E-4614-803C-C50802508E8C}" type="pres">
      <dgm:prSet presAssocID="{5D009608-5999-4C33-8077-B27B2CD12A6A}" presName="circle2" presStyleLbl="node1" presStyleIdx="1" presStyleCnt="3" custScaleX="131519" custScaleY="89569"/>
      <dgm:spPr/>
    </dgm:pt>
    <dgm:pt modelId="{65075828-8BD6-4CF1-98E3-76B9D3ECC334}" type="pres">
      <dgm:prSet presAssocID="{5D009608-5999-4C33-8077-B27B2CD12A6A}" presName="c2text" presStyleLbl="node1" presStyleIdx="1" presStyleCnt="3">
        <dgm:presLayoutVars>
          <dgm:bulletEnabled val="1"/>
        </dgm:presLayoutVars>
      </dgm:prSet>
      <dgm:spPr/>
    </dgm:pt>
    <dgm:pt modelId="{C44F9144-0F64-4CF3-82AA-316128BFC27E}" type="pres">
      <dgm:prSet presAssocID="{5D009608-5999-4C33-8077-B27B2CD12A6A}" presName="comp3" presStyleCnt="0"/>
      <dgm:spPr/>
    </dgm:pt>
    <dgm:pt modelId="{04E55E16-7522-4EEF-B64F-9205D0603EFC}" type="pres">
      <dgm:prSet presAssocID="{5D009608-5999-4C33-8077-B27B2CD12A6A}" presName="circle3" presStyleLbl="node1" presStyleIdx="2" presStyleCnt="3" custScaleX="126531" custScaleY="73666" custLinFactNeighborX="-658" custLinFactNeighborY="-10526"/>
      <dgm:spPr/>
    </dgm:pt>
    <dgm:pt modelId="{32FBC7EE-B673-4178-B465-13B2411315A9}" type="pres">
      <dgm:prSet presAssocID="{5D009608-5999-4C33-8077-B27B2CD12A6A}" presName="c3text" presStyleLbl="node1" presStyleIdx="2" presStyleCnt="3">
        <dgm:presLayoutVars>
          <dgm:bulletEnabled val="1"/>
        </dgm:presLayoutVars>
      </dgm:prSet>
      <dgm:spPr/>
    </dgm:pt>
  </dgm:ptLst>
  <dgm:cxnLst>
    <dgm:cxn modelId="{A00DD90F-52AB-446D-89BB-548C09A68612}" type="presOf" srcId="{7FBBBE65-E60F-40CE-8C91-FE373BF6F165}" destId="{65075828-8BD6-4CF1-98E3-76B9D3ECC334}" srcOrd="1" destOrd="0" presId="urn:microsoft.com/office/officeart/2005/8/layout/venn2"/>
    <dgm:cxn modelId="{1AA86531-6045-4D9A-8549-D9D7FDD1CB22}" type="presOf" srcId="{4AE03E23-80D2-425F-9715-A3ED9F420CD9}" destId="{9AFC9C98-14AC-4E1C-8726-B03151B13E0D}" srcOrd="0" destOrd="0" presId="urn:microsoft.com/office/officeart/2005/8/layout/venn2"/>
    <dgm:cxn modelId="{E5799D35-E8E5-4169-93D9-F5C4D9C0E3EC}" type="presOf" srcId="{4AE03E23-80D2-425F-9715-A3ED9F420CD9}" destId="{97866E0E-4EAB-4C64-BA62-70527348E7DC}" srcOrd="1" destOrd="0" presId="urn:microsoft.com/office/officeart/2005/8/layout/venn2"/>
    <dgm:cxn modelId="{79A12B3F-E39C-4D6A-AA89-BFED4E205C04}" srcId="{5D009608-5999-4C33-8077-B27B2CD12A6A}" destId="{4AE03E23-80D2-425F-9715-A3ED9F420CD9}" srcOrd="0" destOrd="0" parTransId="{3D192DF0-3305-43DB-A400-11971E14D2AC}" sibTransId="{1DA1A9E4-9A95-4C4F-9C85-415138FB37CD}"/>
    <dgm:cxn modelId="{3052DB64-ECF5-4294-9EDB-EF7183AD1893}" type="presOf" srcId="{5D009608-5999-4C33-8077-B27B2CD12A6A}" destId="{9972359C-6C96-466A-BBCB-660BFC20C085}" srcOrd="0" destOrd="0" presId="urn:microsoft.com/office/officeart/2005/8/layout/venn2"/>
    <dgm:cxn modelId="{59F16053-AF4D-4F39-A0EA-D57E063144FB}" srcId="{5D009608-5999-4C33-8077-B27B2CD12A6A}" destId="{D9943C1A-9F23-4E6E-8908-AB4F0F8A6DD5}" srcOrd="2" destOrd="0" parTransId="{ABA051D3-33F7-4961-A5C8-A44069237FEC}" sibTransId="{F37EF0E7-74F1-4244-A5B4-419505EBAFC0}"/>
    <dgm:cxn modelId="{6AAFD276-DF93-4C3E-92D0-193A6907F061}" type="presOf" srcId="{D9943C1A-9F23-4E6E-8908-AB4F0F8A6DD5}" destId="{04E55E16-7522-4EEF-B64F-9205D0603EFC}" srcOrd="0" destOrd="0" presId="urn:microsoft.com/office/officeart/2005/8/layout/venn2"/>
    <dgm:cxn modelId="{75AD10A6-FF0D-4A81-B6A8-6ABB73CC962A}" type="presOf" srcId="{7FBBBE65-E60F-40CE-8C91-FE373BF6F165}" destId="{E17F5183-994E-4614-803C-C50802508E8C}" srcOrd="0" destOrd="0" presId="urn:microsoft.com/office/officeart/2005/8/layout/venn2"/>
    <dgm:cxn modelId="{FCBE7CDE-D0A7-4875-9B17-E205D5A2D92D}" type="presOf" srcId="{D9943C1A-9F23-4E6E-8908-AB4F0F8A6DD5}" destId="{32FBC7EE-B673-4178-B465-13B2411315A9}" srcOrd="1" destOrd="0" presId="urn:microsoft.com/office/officeart/2005/8/layout/venn2"/>
    <dgm:cxn modelId="{D34A87F9-9966-45F9-9060-DDC448560B97}" srcId="{5D009608-5999-4C33-8077-B27B2CD12A6A}" destId="{7FBBBE65-E60F-40CE-8C91-FE373BF6F165}" srcOrd="1" destOrd="0" parTransId="{B6D245A0-5C41-4527-B707-3A81AA52AC15}" sibTransId="{553A814B-7629-4F4D-BD59-84DF18C65452}"/>
    <dgm:cxn modelId="{C57D5B53-C788-499F-B6F9-8FB30CA04D9D}" type="presParOf" srcId="{9972359C-6C96-466A-BBCB-660BFC20C085}" destId="{7E73D007-38F7-4E10-81D5-C73D98018A77}" srcOrd="0" destOrd="0" presId="urn:microsoft.com/office/officeart/2005/8/layout/venn2"/>
    <dgm:cxn modelId="{D487AC6F-8AF9-4CAB-9C54-EAFDC4C685BC}" type="presParOf" srcId="{7E73D007-38F7-4E10-81D5-C73D98018A77}" destId="{9AFC9C98-14AC-4E1C-8726-B03151B13E0D}" srcOrd="0" destOrd="0" presId="urn:microsoft.com/office/officeart/2005/8/layout/venn2"/>
    <dgm:cxn modelId="{495307C6-A7D5-4E64-97D3-8432500D5380}" type="presParOf" srcId="{7E73D007-38F7-4E10-81D5-C73D98018A77}" destId="{97866E0E-4EAB-4C64-BA62-70527348E7DC}" srcOrd="1" destOrd="0" presId="urn:microsoft.com/office/officeart/2005/8/layout/venn2"/>
    <dgm:cxn modelId="{46C6139B-4421-4EFD-81C5-7CB1ADC55ABC}" type="presParOf" srcId="{9972359C-6C96-466A-BBCB-660BFC20C085}" destId="{99ACDF57-F4D3-41AA-A42E-1DF92BE9F0FD}" srcOrd="1" destOrd="0" presId="urn:microsoft.com/office/officeart/2005/8/layout/venn2"/>
    <dgm:cxn modelId="{D3B388D1-4872-4A6D-95BD-6F8EB703E880}" type="presParOf" srcId="{99ACDF57-F4D3-41AA-A42E-1DF92BE9F0FD}" destId="{E17F5183-994E-4614-803C-C50802508E8C}" srcOrd="0" destOrd="0" presId="urn:microsoft.com/office/officeart/2005/8/layout/venn2"/>
    <dgm:cxn modelId="{1E69A0EA-C7E4-47C2-A011-3E3BF49221FF}" type="presParOf" srcId="{99ACDF57-F4D3-41AA-A42E-1DF92BE9F0FD}" destId="{65075828-8BD6-4CF1-98E3-76B9D3ECC334}" srcOrd="1" destOrd="0" presId="urn:microsoft.com/office/officeart/2005/8/layout/venn2"/>
    <dgm:cxn modelId="{B21966FA-6F2F-4FFE-87B1-CE6A37B13D95}" type="presParOf" srcId="{9972359C-6C96-466A-BBCB-660BFC20C085}" destId="{C44F9144-0F64-4CF3-82AA-316128BFC27E}" srcOrd="2" destOrd="0" presId="urn:microsoft.com/office/officeart/2005/8/layout/venn2"/>
    <dgm:cxn modelId="{CC566983-9958-41BF-850E-2249EBAF5528}" type="presParOf" srcId="{C44F9144-0F64-4CF3-82AA-316128BFC27E}" destId="{04E55E16-7522-4EEF-B64F-9205D0603EFC}" srcOrd="0" destOrd="0" presId="urn:microsoft.com/office/officeart/2005/8/layout/venn2"/>
    <dgm:cxn modelId="{76079022-1898-47FC-9E83-EEFB82B4BEC9}" type="presParOf" srcId="{C44F9144-0F64-4CF3-82AA-316128BFC27E}" destId="{32FBC7EE-B673-4178-B465-13B2411315A9}" srcOrd="1" destOrd="0" presId="urn:microsoft.com/office/officeart/2005/8/layout/ven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405BD0-DB2B-4F9F-AF7E-2BA5749D46A9}"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ru-RU"/>
        </a:p>
      </dgm:t>
    </dgm:pt>
    <dgm:pt modelId="{BEE4A930-4208-456F-B7FC-1BBF90B6427A}">
      <dgm:prSet phldrT="[Текст]"/>
      <dgm:spPr/>
      <dgm:t>
        <a:bodyPr/>
        <a:lstStyle/>
        <a:p>
          <a:r>
            <a:rPr lang="ru-RU"/>
            <a:t>Контекстная реклама в "Яндекс"</a:t>
          </a:r>
        </a:p>
      </dgm:t>
    </dgm:pt>
    <dgm:pt modelId="{2DD86A24-6B08-4728-864E-1BF27E6F7989}" type="parTrans" cxnId="{F911D9C7-3C28-4075-948A-58A51FA9CB70}">
      <dgm:prSet/>
      <dgm:spPr/>
      <dgm:t>
        <a:bodyPr/>
        <a:lstStyle/>
        <a:p>
          <a:endParaRPr lang="ru-RU"/>
        </a:p>
      </dgm:t>
    </dgm:pt>
    <dgm:pt modelId="{C1123F7A-883E-45AC-A60C-783BF22A7DEF}" type="sibTrans" cxnId="{F911D9C7-3C28-4075-948A-58A51FA9CB70}">
      <dgm:prSet/>
      <dgm:spPr/>
      <dgm:t>
        <a:bodyPr/>
        <a:lstStyle/>
        <a:p>
          <a:endParaRPr lang="ru-RU"/>
        </a:p>
      </dgm:t>
    </dgm:pt>
    <dgm:pt modelId="{9FD5DD4E-1D18-4F5C-8A1A-E3672E3C8E82}">
      <dgm:prSet phldrT="[Текст]"/>
      <dgm:spPr/>
      <dgm:t>
        <a:bodyPr/>
        <a:lstStyle/>
        <a:p>
          <a:r>
            <a:rPr lang="ru-RU"/>
            <a:t>Текстографические обявления </a:t>
          </a:r>
        </a:p>
      </dgm:t>
    </dgm:pt>
    <dgm:pt modelId="{C056D333-D038-4B56-87A4-91FE08DD689D}" type="parTrans" cxnId="{E37E2BAD-5EB6-475F-87A3-B0903D3B345C}">
      <dgm:prSet/>
      <dgm:spPr/>
      <dgm:t>
        <a:bodyPr/>
        <a:lstStyle/>
        <a:p>
          <a:endParaRPr lang="ru-RU"/>
        </a:p>
      </dgm:t>
    </dgm:pt>
    <dgm:pt modelId="{7107FEB8-E4D8-451F-B1AD-84E058EEC283}" type="sibTrans" cxnId="{E37E2BAD-5EB6-475F-87A3-B0903D3B345C}">
      <dgm:prSet/>
      <dgm:spPr/>
      <dgm:t>
        <a:bodyPr/>
        <a:lstStyle/>
        <a:p>
          <a:endParaRPr lang="ru-RU"/>
        </a:p>
      </dgm:t>
    </dgm:pt>
    <dgm:pt modelId="{17FC7D2D-EAEE-4603-ACF1-345C707AA1FC}">
      <dgm:prSet phldrT="[Текст]"/>
      <dgm:spPr/>
      <dgm:t>
        <a:bodyPr/>
        <a:lstStyle/>
        <a:p>
          <a:r>
            <a:rPr lang="ru-RU"/>
            <a:t>Текстографические объявления</a:t>
          </a:r>
        </a:p>
      </dgm:t>
    </dgm:pt>
    <dgm:pt modelId="{080EF13C-4223-42DE-A757-2986824990B7}" type="parTrans" cxnId="{1FAC5B4C-8105-4DC7-B1CD-2C06D5987AD2}">
      <dgm:prSet/>
      <dgm:spPr/>
      <dgm:t>
        <a:bodyPr/>
        <a:lstStyle/>
        <a:p>
          <a:endParaRPr lang="ru-RU"/>
        </a:p>
      </dgm:t>
    </dgm:pt>
    <dgm:pt modelId="{25336F5F-E856-41B4-B01D-8504891D2820}" type="sibTrans" cxnId="{1FAC5B4C-8105-4DC7-B1CD-2C06D5987AD2}">
      <dgm:prSet/>
      <dgm:spPr/>
      <dgm:t>
        <a:bodyPr/>
        <a:lstStyle/>
        <a:p>
          <a:endParaRPr lang="ru-RU"/>
        </a:p>
      </dgm:t>
    </dgm:pt>
    <dgm:pt modelId="{60892C73-87B9-4FD8-A1A3-15B154571361}">
      <dgm:prSet phldrT="[Текст]"/>
      <dgm:spPr/>
      <dgm:t>
        <a:bodyPr/>
        <a:lstStyle/>
        <a:p>
          <a:r>
            <a:rPr lang="ru-RU"/>
            <a:t>Поисковая реклама</a:t>
          </a:r>
        </a:p>
      </dgm:t>
    </dgm:pt>
    <dgm:pt modelId="{6AEB615B-D22E-4FA6-998F-2BA3D402DBB7}" type="parTrans" cxnId="{7B97D5D9-CD77-4FB1-8375-887C43DE5DF2}">
      <dgm:prSet/>
      <dgm:spPr/>
      <dgm:t>
        <a:bodyPr/>
        <a:lstStyle/>
        <a:p>
          <a:endParaRPr lang="ru-RU"/>
        </a:p>
      </dgm:t>
    </dgm:pt>
    <dgm:pt modelId="{464DC5AF-188B-440E-9BFC-54BEAE347963}" type="sibTrans" cxnId="{7B97D5D9-CD77-4FB1-8375-887C43DE5DF2}">
      <dgm:prSet/>
      <dgm:spPr/>
      <dgm:t>
        <a:bodyPr/>
        <a:lstStyle/>
        <a:p>
          <a:endParaRPr lang="ru-RU"/>
        </a:p>
      </dgm:t>
    </dgm:pt>
    <dgm:pt modelId="{C933B8C1-540E-477A-AFC2-F5FF606231C8}">
      <dgm:prSet phldrT="[Текст]"/>
      <dgm:spPr/>
      <dgm:t>
        <a:bodyPr/>
        <a:lstStyle/>
        <a:p>
          <a:r>
            <a:rPr lang="ru-RU"/>
            <a:t>Реклама в РСЯ</a:t>
          </a:r>
        </a:p>
      </dgm:t>
    </dgm:pt>
    <dgm:pt modelId="{5A2DD594-2F67-4F12-B959-EB8A706F004E}" type="parTrans" cxnId="{6E8C6A0D-2765-4167-9428-1F5FAB5E7DDA}">
      <dgm:prSet/>
      <dgm:spPr/>
      <dgm:t>
        <a:bodyPr/>
        <a:lstStyle/>
        <a:p>
          <a:endParaRPr lang="ru-RU"/>
        </a:p>
      </dgm:t>
    </dgm:pt>
    <dgm:pt modelId="{2D6E9804-C9CD-4D9C-ADCC-CAF7D96A890C}" type="sibTrans" cxnId="{6E8C6A0D-2765-4167-9428-1F5FAB5E7DDA}">
      <dgm:prSet/>
      <dgm:spPr/>
      <dgm:t>
        <a:bodyPr/>
        <a:lstStyle/>
        <a:p>
          <a:endParaRPr lang="ru-RU"/>
        </a:p>
      </dgm:t>
    </dgm:pt>
    <dgm:pt modelId="{C52C2FE7-DC77-40DA-B1F7-FE40571B8229}">
      <dgm:prSet phldrT="[Текст]"/>
      <dgm:spPr/>
      <dgm:t>
        <a:bodyPr/>
        <a:lstStyle/>
        <a:p>
          <a:r>
            <a:rPr lang="ru-RU"/>
            <a:t>Динамические объявления</a:t>
          </a:r>
        </a:p>
      </dgm:t>
    </dgm:pt>
    <dgm:pt modelId="{6D15D61D-8B19-4B21-A9E9-0E049B4DEE6E}" type="parTrans" cxnId="{979A1EB2-310C-43E2-9BAD-4C8CC55146D4}">
      <dgm:prSet/>
      <dgm:spPr/>
      <dgm:t>
        <a:bodyPr/>
        <a:lstStyle/>
        <a:p>
          <a:endParaRPr lang="ru-RU"/>
        </a:p>
      </dgm:t>
    </dgm:pt>
    <dgm:pt modelId="{33373A9B-1507-4A0B-AB2C-828BFC231F83}" type="sibTrans" cxnId="{979A1EB2-310C-43E2-9BAD-4C8CC55146D4}">
      <dgm:prSet/>
      <dgm:spPr/>
      <dgm:t>
        <a:bodyPr/>
        <a:lstStyle/>
        <a:p>
          <a:endParaRPr lang="ru-RU"/>
        </a:p>
      </dgm:t>
    </dgm:pt>
    <dgm:pt modelId="{E3657A28-457E-4B09-BB78-F5AFF2E1C58C}">
      <dgm:prSet phldrT="[Текст]"/>
      <dgm:spPr/>
      <dgm:t>
        <a:bodyPr/>
        <a:lstStyle/>
        <a:p>
          <a:r>
            <a:rPr lang="ru-RU"/>
            <a:t>Банеры на поиске </a:t>
          </a:r>
        </a:p>
      </dgm:t>
    </dgm:pt>
    <dgm:pt modelId="{27DDEBDE-0D5E-4E52-A3AC-DC16E916B0BC}" type="parTrans" cxnId="{2E1592EB-082D-4544-BCA3-135416C29AB5}">
      <dgm:prSet/>
      <dgm:spPr/>
      <dgm:t>
        <a:bodyPr/>
        <a:lstStyle/>
        <a:p>
          <a:endParaRPr lang="ru-RU"/>
        </a:p>
      </dgm:t>
    </dgm:pt>
    <dgm:pt modelId="{D94962A6-5BA0-4310-98D0-0B4D44A4C74F}" type="sibTrans" cxnId="{2E1592EB-082D-4544-BCA3-135416C29AB5}">
      <dgm:prSet/>
      <dgm:spPr/>
      <dgm:t>
        <a:bodyPr/>
        <a:lstStyle/>
        <a:p>
          <a:endParaRPr lang="ru-RU"/>
        </a:p>
      </dgm:t>
    </dgm:pt>
    <dgm:pt modelId="{F04CE01D-B6EF-4BAB-9263-49E0201CD77C}">
      <dgm:prSet phldrT="[Текст]"/>
      <dgm:spPr/>
      <dgm:t>
        <a:bodyPr/>
        <a:lstStyle/>
        <a:p>
          <a:r>
            <a:rPr lang="ru-RU"/>
            <a:t>Динамические обявления</a:t>
          </a:r>
        </a:p>
      </dgm:t>
    </dgm:pt>
    <dgm:pt modelId="{62187BF8-6523-4287-BB3A-9383669A2A31}" type="parTrans" cxnId="{9A426132-98B4-4F54-A8A2-8F57BDCAA1AC}">
      <dgm:prSet/>
      <dgm:spPr/>
      <dgm:t>
        <a:bodyPr/>
        <a:lstStyle/>
        <a:p>
          <a:endParaRPr lang="ru-RU"/>
        </a:p>
      </dgm:t>
    </dgm:pt>
    <dgm:pt modelId="{48B90776-05E8-4778-A8F2-8B8629BA58A8}" type="sibTrans" cxnId="{9A426132-98B4-4F54-A8A2-8F57BDCAA1AC}">
      <dgm:prSet/>
      <dgm:spPr/>
      <dgm:t>
        <a:bodyPr/>
        <a:lstStyle/>
        <a:p>
          <a:endParaRPr lang="ru-RU"/>
        </a:p>
      </dgm:t>
    </dgm:pt>
    <dgm:pt modelId="{9A29FBE4-7B98-421A-94D9-B24D38D36EA7}">
      <dgm:prSet phldrT="[Текст]"/>
      <dgm:spPr/>
      <dgm:t>
        <a:bodyPr/>
        <a:lstStyle/>
        <a:p>
          <a:r>
            <a:rPr lang="ru-RU"/>
            <a:t>Смарт-баннеры</a:t>
          </a:r>
        </a:p>
      </dgm:t>
    </dgm:pt>
    <dgm:pt modelId="{930D8293-9583-41C1-BE56-A234988F53D0}" type="parTrans" cxnId="{D607C8DB-0994-4FCA-9248-58A1E1A6BAFB}">
      <dgm:prSet/>
      <dgm:spPr/>
      <dgm:t>
        <a:bodyPr/>
        <a:lstStyle/>
        <a:p>
          <a:endParaRPr lang="ru-RU"/>
        </a:p>
      </dgm:t>
    </dgm:pt>
    <dgm:pt modelId="{433F8208-E253-48D2-BF95-B003F149B467}" type="sibTrans" cxnId="{D607C8DB-0994-4FCA-9248-58A1E1A6BAFB}">
      <dgm:prSet/>
      <dgm:spPr/>
      <dgm:t>
        <a:bodyPr/>
        <a:lstStyle/>
        <a:p>
          <a:endParaRPr lang="ru-RU"/>
        </a:p>
      </dgm:t>
    </dgm:pt>
    <dgm:pt modelId="{2882477E-FE11-4E0D-ABDD-8EE3C0AD0FA7}">
      <dgm:prSet phldrT="[Текст]"/>
      <dgm:spPr/>
      <dgm:t>
        <a:bodyPr/>
        <a:lstStyle/>
        <a:p>
          <a:r>
            <a:rPr lang="ru-RU"/>
            <a:t>Медийная кампания</a:t>
          </a:r>
        </a:p>
      </dgm:t>
    </dgm:pt>
    <dgm:pt modelId="{D59F623C-E29A-4FF2-A67B-406F05B9CC4A}" type="parTrans" cxnId="{6D3DFF23-7623-4CE0-B037-8E22D0037515}">
      <dgm:prSet/>
      <dgm:spPr/>
      <dgm:t>
        <a:bodyPr/>
        <a:lstStyle/>
        <a:p>
          <a:endParaRPr lang="ru-RU"/>
        </a:p>
      </dgm:t>
    </dgm:pt>
    <dgm:pt modelId="{EA3F1AE8-A2A6-4FBF-80B9-83959A208BC0}" type="sibTrans" cxnId="{6D3DFF23-7623-4CE0-B037-8E22D0037515}">
      <dgm:prSet/>
      <dgm:spPr/>
      <dgm:t>
        <a:bodyPr/>
        <a:lstStyle/>
        <a:p>
          <a:endParaRPr lang="ru-RU"/>
        </a:p>
      </dgm:t>
    </dgm:pt>
    <dgm:pt modelId="{48F8300A-B331-4D56-AD2D-CE8DCA362942}">
      <dgm:prSet phldrT="[Текст]"/>
      <dgm:spPr/>
      <dgm:t>
        <a:bodyPr/>
        <a:lstStyle/>
        <a:p>
          <a:r>
            <a:rPr lang="ru-RU"/>
            <a:t>Ретаргетированная кампания</a:t>
          </a:r>
        </a:p>
      </dgm:t>
    </dgm:pt>
    <dgm:pt modelId="{958CC371-11EF-439B-B101-B23EDD6B7206}" type="parTrans" cxnId="{02EA28C6-1BAE-4A81-BA4B-D8294C060A8D}">
      <dgm:prSet/>
      <dgm:spPr/>
      <dgm:t>
        <a:bodyPr/>
        <a:lstStyle/>
        <a:p>
          <a:endParaRPr lang="ru-RU"/>
        </a:p>
      </dgm:t>
    </dgm:pt>
    <dgm:pt modelId="{99BAB0CE-4B4A-49F6-A85A-9CB125AB2413}" type="sibTrans" cxnId="{02EA28C6-1BAE-4A81-BA4B-D8294C060A8D}">
      <dgm:prSet/>
      <dgm:spPr/>
      <dgm:t>
        <a:bodyPr/>
        <a:lstStyle/>
        <a:p>
          <a:endParaRPr lang="ru-RU"/>
        </a:p>
      </dgm:t>
    </dgm:pt>
    <dgm:pt modelId="{A7659D3F-CE48-4672-B675-658E5B2CF56B}" type="pres">
      <dgm:prSet presAssocID="{86405BD0-DB2B-4F9F-AF7E-2BA5749D46A9}" presName="hierChild1" presStyleCnt="0">
        <dgm:presLayoutVars>
          <dgm:orgChart val="1"/>
          <dgm:chPref val="1"/>
          <dgm:dir/>
          <dgm:animOne val="branch"/>
          <dgm:animLvl val="lvl"/>
          <dgm:resizeHandles/>
        </dgm:presLayoutVars>
      </dgm:prSet>
      <dgm:spPr/>
    </dgm:pt>
    <dgm:pt modelId="{C00204AA-1D14-4E4E-82F8-03924B4D3E0D}" type="pres">
      <dgm:prSet presAssocID="{BEE4A930-4208-456F-B7FC-1BBF90B6427A}" presName="hierRoot1" presStyleCnt="0">
        <dgm:presLayoutVars>
          <dgm:hierBranch val="init"/>
        </dgm:presLayoutVars>
      </dgm:prSet>
      <dgm:spPr/>
    </dgm:pt>
    <dgm:pt modelId="{BA103B53-9089-4823-8A0A-819A23893F83}" type="pres">
      <dgm:prSet presAssocID="{BEE4A930-4208-456F-B7FC-1BBF90B6427A}" presName="rootComposite1" presStyleCnt="0"/>
      <dgm:spPr/>
    </dgm:pt>
    <dgm:pt modelId="{823A2C60-B129-4D54-93A5-71A69870C581}" type="pres">
      <dgm:prSet presAssocID="{BEE4A930-4208-456F-B7FC-1BBF90B6427A}" presName="rootText1" presStyleLbl="node0" presStyleIdx="0" presStyleCnt="1" custLinFactNeighborX="-93876">
        <dgm:presLayoutVars>
          <dgm:chPref val="3"/>
        </dgm:presLayoutVars>
      </dgm:prSet>
      <dgm:spPr/>
    </dgm:pt>
    <dgm:pt modelId="{4B5C2A52-CE3B-49A9-950F-F52E51FC3E4C}" type="pres">
      <dgm:prSet presAssocID="{BEE4A930-4208-456F-B7FC-1BBF90B6427A}" presName="rootConnector1" presStyleLbl="node1" presStyleIdx="0" presStyleCnt="0"/>
      <dgm:spPr/>
    </dgm:pt>
    <dgm:pt modelId="{B329E314-A7B3-4058-9F35-1F2D0B0DAE38}" type="pres">
      <dgm:prSet presAssocID="{BEE4A930-4208-456F-B7FC-1BBF90B6427A}" presName="hierChild2" presStyleCnt="0"/>
      <dgm:spPr/>
    </dgm:pt>
    <dgm:pt modelId="{61A8B019-5BD1-4072-9E1A-DECAA280DFBB}" type="pres">
      <dgm:prSet presAssocID="{6AEB615B-D22E-4FA6-998F-2BA3D402DBB7}" presName="Name64" presStyleLbl="parChTrans1D2" presStyleIdx="0" presStyleCnt="2"/>
      <dgm:spPr/>
    </dgm:pt>
    <dgm:pt modelId="{BC6BBC76-5267-45CD-805C-EEB08DB22606}" type="pres">
      <dgm:prSet presAssocID="{60892C73-87B9-4FD8-A1A3-15B154571361}" presName="hierRoot2" presStyleCnt="0">
        <dgm:presLayoutVars>
          <dgm:hierBranch val="init"/>
        </dgm:presLayoutVars>
      </dgm:prSet>
      <dgm:spPr/>
    </dgm:pt>
    <dgm:pt modelId="{327D406E-EB20-46D3-AF94-4A9B29A59A01}" type="pres">
      <dgm:prSet presAssocID="{60892C73-87B9-4FD8-A1A3-15B154571361}" presName="rootComposite" presStyleCnt="0"/>
      <dgm:spPr/>
    </dgm:pt>
    <dgm:pt modelId="{2A92BA47-B3CF-447B-91E3-4BE45DF69A47}" type="pres">
      <dgm:prSet presAssocID="{60892C73-87B9-4FD8-A1A3-15B154571361}" presName="rootText" presStyleLbl="node2" presStyleIdx="0" presStyleCnt="2" custLinFactNeighborX="-53123" custLinFactNeighborY="-12312">
        <dgm:presLayoutVars>
          <dgm:chPref val="3"/>
        </dgm:presLayoutVars>
      </dgm:prSet>
      <dgm:spPr/>
    </dgm:pt>
    <dgm:pt modelId="{74A2F7A2-A03F-413B-A4FA-4528206EE952}" type="pres">
      <dgm:prSet presAssocID="{60892C73-87B9-4FD8-A1A3-15B154571361}" presName="rootConnector" presStyleLbl="node2" presStyleIdx="0" presStyleCnt="2"/>
      <dgm:spPr/>
    </dgm:pt>
    <dgm:pt modelId="{A4F44A1D-CE72-4B04-A22F-7F6584BCD568}" type="pres">
      <dgm:prSet presAssocID="{60892C73-87B9-4FD8-A1A3-15B154571361}" presName="hierChild4" presStyleCnt="0"/>
      <dgm:spPr/>
    </dgm:pt>
    <dgm:pt modelId="{471BC33F-2401-401C-843E-DE85BDD1CA76}" type="pres">
      <dgm:prSet presAssocID="{080EF13C-4223-42DE-A757-2986824990B7}" presName="Name64" presStyleLbl="parChTrans1D3" presStyleIdx="0" presStyleCnt="8"/>
      <dgm:spPr/>
    </dgm:pt>
    <dgm:pt modelId="{F63ABACE-9B3E-4C2B-A1F2-8E8A73273683}" type="pres">
      <dgm:prSet presAssocID="{17FC7D2D-EAEE-4603-ACF1-345C707AA1FC}" presName="hierRoot2" presStyleCnt="0">
        <dgm:presLayoutVars>
          <dgm:hierBranch val="init"/>
        </dgm:presLayoutVars>
      </dgm:prSet>
      <dgm:spPr/>
    </dgm:pt>
    <dgm:pt modelId="{E1D84FAE-32CB-46E2-914E-36517993EE27}" type="pres">
      <dgm:prSet presAssocID="{17FC7D2D-EAEE-4603-ACF1-345C707AA1FC}" presName="rootComposite" presStyleCnt="0"/>
      <dgm:spPr/>
    </dgm:pt>
    <dgm:pt modelId="{26B918CB-1430-4382-94B7-F7349197569D}" type="pres">
      <dgm:prSet presAssocID="{17FC7D2D-EAEE-4603-ACF1-345C707AA1FC}" presName="rootText" presStyleLbl="node3" presStyleIdx="0" presStyleCnt="8">
        <dgm:presLayoutVars>
          <dgm:chPref val="3"/>
        </dgm:presLayoutVars>
      </dgm:prSet>
      <dgm:spPr/>
    </dgm:pt>
    <dgm:pt modelId="{E9048FA2-33CC-492B-BF86-577890C4A774}" type="pres">
      <dgm:prSet presAssocID="{17FC7D2D-EAEE-4603-ACF1-345C707AA1FC}" presName="rootConnector" presStyleLbl="node3" presStyleIdx="0" presStyleCnt="8"/>
      <dgm:spPr/>
    </dgm:pt>
    <dgm:pt modelId="{1B5831AA-E56A-4FCB-9858-86CFA304ED87}" type="pres">
      <dgm:prSet presAssocID="{17FC7D2D-EAEE-4603-ACF1-345C707AA1FC}" presName="hierChild4" presStyleCnt="0"/>
      <dgm:spPr/>
    </dgm:pt>
    <dgm:pt modelId="{F240ADE8-65B4-4232-8F32-D6C0C9FCA4D3}" type="pres">
      <dgm:prSet presAssocID="{17FC7D2D-EAEE-4603-ACF1-345C707AA1FC}" presName="hierChild5" presStyleCnt="0"/>
      <dgm:spPr/>
    </dgm:pt>
    <dgm:pt modelId="{3D8949FF-5930-4AC7-8FB7-2462014DE8A5}" type="pres">
      <dgm:prSet presAssocID="{6D15D61D-8B19-4B21-A9E9-0E049B4DEE6E}" presName="Name64" presStyleLbl="parChTrans1D3" presStyleIdx="1" presStyleCnt="8"/>
      <dgm:spPr/>
    </dgm:pt>
    <dgm:pt modelId="{4F5A7587-6516-4C79-9A42-9861FFC6C877}" type="pres">
      <dgm:prSet presAssocID="{C52C2FE7-DC77-40DA-B1F7-FE40571B8229}" presName="hierRoot2" presStyleCnt="0">
        <dgm:presLayoutVars>
          <dgm:hierBranch val="init"/>
        </dgm:presLayoutVars>
      </dgm:prSet>
      <dgm:spPr/>
    </dgm:pt>
    <dgm:pt modelId="{445746A7-6364-42E2-B583-C5B957C165A1}" type="pres">
      <dgm:prSet presAssocID="{C52C2FE7-DC77-40DA-B1F7-FE40571B8229}" presName="rootComposite" presStyleCnt="0"/>
      <dgm:spPr/>
    </dgm:pt>
    <dgm:pt modelId="{E660913B-C366-4D0A-9AB6-D50179C37352}" type="pres">
      <dgm:prSet presAssocID="{C52C2FE7-DC77-40DA-B1F7-FE40571B8229}" presName="rootText" presStyleLbl="node3" presStyleIdx="1" presStyleCnt="8" custLinFactNeighborX="135" custLinFactNeighborY="-9508">
        <dgm:presLayoutVars>
          <dgm:chPref val="3"/>
        </dgm:presLayoutVars>
      </dgm:prSet>
      <dgm:spPr/>
    </dgm:pt>
    <dgm:pt modelId="{BCBE369B-1929-4BE9-80FD-9B4C65A7BF03}" type="pres">
      <dgm:prSet presAssocID="{C52C2FE7-DC77-40DA-B1F7-FE40571B8229}" presName="rootConnector" presStyleLbl="node3" presStyleIdx="1" presStyleCnt="8"/>
      <dgm:spPr/>
    </dgm:pt>
    <dgm:pt modelId="{E5C566CD-FA0A-46DA-913E-492CF20EE3D3}" type="pres">
      <dgm:prSet presAssocID="{C52C2FE7-DC77-40DA-B1F7-FE40571B8229}" presName="hierChild4" presStyleCnt="0"/>
      <dgm:spPr/>
    </dgm:pt>
    <dgm:pt modelId="{981F0D91-3533-4393-8FB1-0717F55F68D3}" type="pres">
      <dgm:prSet presAssocID="{C52C2FE7-DC77-40DA-B1F7-FE40571B8229}" presName="hierChild5" presStyleCnt="0"/>
      <dgm:spPr/>
    </dgm:pt>
    <dgm:pt modelId="{8394C7F7-B1BF-4D4D-A7F9-065060A28C1E}" type="pres">
      <dgm:prSet presAssocID="{27DDEBDE-0D5E-4E52-A3AC-DC16E916B0BC}" presName="Name64" presStyleLbl="parChTrans1D3" presStyleIdx="2" presStyleCnt="8"/>
      <dgm:spPr/>
    </dgm:pt>
    <dgm:pt modelId="{2DC860F2-114A-4E9A-89CA-C234E3D898B2}" type="pres">
      <dgm:prSet presAssocID="{E3657A28-457E-4B09-BB78-F5AFF2E1C58C}" presName="hierRoot2" presStyleCnt="0">
        <dgm:presLayoutVars>
          <dgm:hierBranch val="init"/>
        </dgm:presLayoutVars>
      </dgm:prSet>
      <dgm:spPr/>
    </dgm:pt>
    <dgm:pt modelId="{9F82AA97-483E-4259-992B-97EFF59AA0C6}" type="pres">
      <dgm:prSet presAssocID="{E3657A28-457E-4B09-BB78-F5AFF2E1C58C}" presName="rootComposite" presStyleCnt="0"/>
      <dgm:spPr/>
    </dgm:pt>
    <dgm:pt modelId="{DB9AF71A-7803-4E11-A2D1-75804C1BAECE}" type="pres">
      <dgm:prSet presAssocID="{E3657A28-457E-4B09-BB78-F5AFF2E1C58C}" presName="rootText" presStyleLbl="node3" presStyleIdx="2" presStyleCnt="8">
        <dgm:presLayoutVars>
          <dgm:chPref val="3"/>
        </dgm:presLayoutVars>
      </dgm:prSet>
      <dgm:spPr/>
    </dgm:pt>
    <dgm:pt modelId="{2E6BE11A-3B3B-49A5-B2A9-2A4751E9B844}" type="pres">
      <dgm:prSet presAssocID="{E3657A28-457E-4B09-BB78-F5AFF2E1C58C}" presName="rootConnector" presStyleLbl="node3" presStyleIdx="2" presStyleCnt="8"/>
      <dgm:spPr/>
    </dgm:pt>
    <dgm:pt modelId="{19B04736-C038-4AA9-9E82-91F1725D0E40}" type="pres">
      <dgm:prSet presAssocID="{E3657A28-457E-4B09-BB78-F5AFF2E1C58C}" presName="hierChild4" presStyleCnt="0"/>
      <dgm:spPr/>
    </dgm:pt>
    <dgm:pt modelId="{6DE35067-F9C7-46EB-81A9-5C2706958296}" type="pres">
      <dgm:prSet presAssocID="{E3657A28-457E-4B09-BB78-F5AFF2E1C58C}" presName="hierChild5" presStyleCnt="0"/>
      <dgm:spPr/>
    </dgm:pt>
    <dgm:pt modelId="{4A504C68-3A65-4869-813D-0A0C7FD75913}" type="pres">
      <dgm:prSet presAssocID="{60892C73-87B9-4FD8-A1A3-15B154571361}" presName="hierChild5" presStyleCnt="0"/>
      <dgm:spPr/>
    </dgm:pt>
    <dgm:pt modelId="{BA1575EA-988C-4626-9A61-7A30C089ABFD}" type="pres">
      <dgm:prSet presAssocID="{5A2DD594-2F67-4F12-B959-EB8A706F004E}" presName="Name64" presStyleLbl="parChTrans1D2" presStyleIdx="1" presStyleCnt="2"/>
      <dgm:spPr/>
    </dgm:pt>
    <dgm:pt modelId="{B1F3B22D-F793-46A0-A003-5BC822714932}" type="pres">
      <dgm:prSet presAssocID="{C933B8C1-540E-477A-AFC2-F5FF606231C8}" presName="hierRoot2" presStyleCnt="0">
        <dgm:presLayoutVars>
          <dgm:hierBranch val="init"/>
        </dgm:presLayoutVars>
      </dgm:prSet>
      <dgm:spPr/>
    </dgm:pt>
    <dgm:pt modelId="{32E1068F-11C4-490A-AE12-B1745A382528}" type="pres">
      <dgm:prSet presAssocID="{C933B8C1-540E-477A-AFC2-F5FF606231C8}" presName="rootComposite" presStyleCnt="0"/>
      <dgm:spPr/>
    </dgm:pt>
    <dgm:pt modelId="{1F810A44-A93A-4DAE-A6BA-227113DFE45A}" type="pres">
      <dgm:prSet presAssocID="{C933B8C1-540E-477A-AFC2-F5FF606231C8}" presName="rootText" presStyleLbl="node2" presStyleIdx="1" presStyleCnt="2" custLinFactNeighborX="-55746" custLinFactNeighborY="46169">
        <dgm:presLayoutVars>
          <dgm:chPref val="3"/>
        </dgm:presLayoutVars>
      </dgm:prSet>
      <dgm:spPr/>
    </dgm:pt>
    <dgm:pt modelId="{01579B92-E97C-45A9-ABEE-2C6B05B7DA61}" type="pres">
      <dgm:prSet presAssocID="{C933B8C1-540E-477A-AFC2-F5FF606231C8}" presName="rootConnector" presStyleLbl="node2" presStyleIdx="1" presStyleCnt="2"/>
      <dgm:spPr/>
    </dgm:pt>
    <dgm:pt modelId="{232B8092-B35E-41DE-8EEF-6348DD995990}" type="pres">
      <dgm:prSet presAssocID="{C933B8C1-540E-477A-AFC2-F5FF606231C8}" presName="hierChild4" presStyleCnt="0"/>
      <dgm:spPr/>
    </dgm:pt>
    <dgm:pt modelId="{27C20B8B-0D50-40EE-9C7F-06F2E3C28DD1}" type="pres">
      <dgm:prSet presAssocID="{C056D333-D038-4B56-87A4-91FE08DD689D}" presName="Name64" presStyleLbl="parChTrans1D3" presStyleIdx="3" presStyleCnt="8"/>
      <dgm:spPr/>
    </dgm:pt>
    <dgm:pt modelId="{8CA99232-D53A-43A5-9A0A-12995959FC84}" type="pres">
      <dgm:prSet presAssocID="{9FD5DD4E-1D18-4F5C-8A1A-E3672E3C8E82}" presName="hierRoot2" presStyleCnt="0">
        <dgm:presLayoutVars>
          <dgm:hierBranch val="init"/>
        </dgm:presLayoutVars>
      </dgm:prSet>
      <dgm:spPr/>
    </dgm:pt>
    <dgm:pt modelId="{CEC7A47B-3BC7-40A8-A446-1B93183AFBB9}" type="pres">
      <dgm:prSet presAssocID="{9FD5DD4E-1D18-4F5C-8A1A-E3672E3C8E82}" presName="rootComposite" presStyleCnt="0"/>
      <dgm:spPr/>
    </dgm:pt>
    <dgm:pt modelId="{678A6262-47F4-4ED8-98D0-B5BC5133BFF8}" type="pres">
      <dgm:prSet presAssocID="{9FD5DD4E-1D18-4F5C-8A1A-E3672E3C8E82}" presName="rootText" presStyleLbl="node3" presStyleIdx="3" presStyleCnt="8" custLinFactNeighborX="135" custLinFactNeighborY="69369">
        <dgm:presLayoutVars>
          <dgm:chPref val="3"/>
        </dgm:presLayoutVars>
      </dgm:prSet>
      <dgm:spPr/>
    </dgm:pt>
    <dgm:pt modelId="{9BB7EFFC-088E-4A37-9D4D-7D7B6003D350}" type="pres">
      <dgm:prSet presAssocID="{9FD5DD4E-1D18-4F5C-8A1A-E3672E3C8E82}" presName="rootConnector" presStyleLbl="node3" presStyleIdx="3" presStyleCnt="8"/>
      <dgm:spPr/>
    </dgm:pt>
    <dgm:pt modelId="{315BF9B6-02FC-4546-BA9E-92347AE4F1C2}" type="pres">
      <dgm:prSet presAssocID="{9FD5DD4E-1D18-4F5C-8A1A-E3672E3C8E82}" presName="hierChild4" presStyleCnt="0"/>
      <dgm:spPr/>
    </dgm:pt>
    <dgm:pt modelId="{FC97F4A7-61A0-4F8C-8155-B99AC284D8F4}" type="pres">
      <dgm:prSet presAssocID="{9FD5DD4E-1D18-4F5C-8A1A-E3672E3C8E82}" presName="hierChild5" presStyleCnt="0"/>
      <dgm:spPr/>
    </dgm:pt>
    <dgm:pt modelId="{7D35AE73-A2E0-4849-82B3-9F20C1E7D52E}" type="pres">
      <dgm:prSet presAssocID="{62187BF8-6523-4287-BB3A-9383669A2A31}" presName="Name64" presStyleLbl="parChTrans1D3" presStyleIdx="4" presStyleCnt="8"/>
      <dgm:spPr/>
    </dgm:pt>
    <dgm:pt modelId="{3A5377C6-95C2-4FCD-B86E-4E59FDEEA286}" type="pres">
      <dgm:prSet presAssocID="{F04CE01D-B6EF-4BAB-9263-49E0201CD77C}" presName="hierRoot2" presStyleCnt="0">
        <dgm:presLayoutVars>
          <dgm:hierBranch val="init"/>
        </dgm:presLayoutVars>
      </dgm:prSet>
      <dgm:spPr/>
    </dgm:pt>
    <dgm:pt modelId="{5309991E-862B-4B93-8A1F-A991723B8EB3}" type="pres">
      <dgm:prSet presAssocID="{F04CE01D-B6EF-4BAB-9263-49E0201CD77C}" presName="rootComposite" presStyleCnt="0"/>
      <dgm:spPr/>
    </dgm:pt>
    <dgm:pt modelId="{0DCC934E-D3EA-4C6C-A92B-C81B6A490E0A}" type="pres">
      <dgm:prSet presAssocID="{F04CE01D-B6EF-4BAB-9263-49E0201CD77C}" presName="rootText" presStyleLbl="node3" presStyleIdx="4" presStyleCnt="8" custLinFactNeighborX="135" custLinFactNeighborY="63304">
        <dgm:presLayoutVars>
          <dgm:chPref val="3"/>
        </dgm:presLayoutVars>
      </dgm:prSet>
      <dgm:spPr/>
    </dgm:pt>
    <dgm:pt modelId="{B95A0EB5-B7EA-4CE6-A9B1-1CC2282FD81B}" type="pres">
      <dgm:prSet presAssocID="{F04CE01D-B6EF-4BAB-9263-49E0201CD77C}" presName="rootConnector" presStyleLbl="node3" presStyleIdx="4" presStyleCnt="8"/>
      <dgm:spPr/>
    </dgm:pt>
    <dgm:pt modelId="{75B9AF37-381D-452F-85E3-9D35B988DCEE}" type="pres">
      <dgm:prSet presAssocID="{F04CE01D-B6EF-4BAB-9263-49E0201CD77C}" presName="hierChild4" presStyleCnt="0"/>
      <dgm:spPr/>
    </dgm:pt>
    <dgm:pt modelId="{E877FA1B-344F-4E06-A55C-1522D89C9E33}" type="pres">
      <dgm:prSet presAssocID="{F04CE01D-B6EF-4BAB-9263-49E0201CD77C}" presName="hierChild5" presStyleCnt="0"/>
      <dgm:spPr/>
    </dgm:pt>
    <dgm:pt modelId="{F406CBBA-4BA7-425C-B524-CC19C1442A67}" type="pres">
      <dgm:prSet presAssocID="{930D8293-9583-41C1-BE56-A234988F53D0}" presName="Name64" presStyleLbl="parChTrans1D3" presStyleIdx="5" presStyleCnt="8"/>
      <dgm:spPr/>
    </dgm:pt>
    <dgm:pt modelId="{A12EE1CA-E2FE-483A-9C08-2E9DFACD5C26}" type="pres">
      <dgm:prSet presAssocID="{9A29FBE4-7B98-421A-94D9-B24D38D36EA7}" presName="hierRoot2" presStyleCnt="0">
        <dgm:presLayoutVars>
          <dgm:hierBranch val="init"/>
        </dgm:presLayoutVars>
      </dgm:prSet>
      <dgm:spPr/>
    </dgm:pt>
    <dgm:pt modelId="{7B6CDEA3-0E22-41E9-9761-6262F0A1D99F}" type="pres">
      <dgm:prSet presAssocID="{9A29FBE4-7B98-421A-94D9-B24D38D36EA7}" presName="rootComposite" presStyleCnt="0"/>
      <dgm:spPr/>
    </dgm:pt>
    <dgm:pt modelId="{B0AB1C37-C358-4DFF-92FC-F488509FFFDE}" type="pres">
      <dgm:prSet presAssocID="{9A29FBE4-7B98-421A-94D9-B24D38D36EA7}" presName="rootText" presStyleLbl="node3" presStyleIdx="5" presStyleCnt="8" custLinFactNeighborX="135" custLinFactNeighborY="57020">
        <dgm:presLayoutVars>
          <dgm:chPref val="3"/>
        </dgm:presLayoutVars>
      </dgm:prSet>
      <dgm:spPr/>
    </dgm:pt>
    <dgm:pt modelId="{6B207E65-B565-4150-8833-05F484BB84E9}" type="pres">
      <dgm:prSet presAssocID="{9A29FBE4-7B98-421A-94D9-B24D38D36EA7}" presName="rootConnector" presStyleLbl="node3" presStyleIdx="5" presStyleCnt="8"/>
      <dgm:spPr/>
    </dgm:pt>
    <dgm:pt modelId="{826951C9-BA8C-4591-AA0B-BEB6ECCBF2D3}" type="pres">
      <dgm:prSet presAssocID="{9A29FBE4-7B98-421A-94D9-B24D38D36EA7}" presName="hierChild4" presStyleCnt="0"/>
      <dgm:spPr/>
    </dgm:pt>
    <dgm:pt modelId="{F4E170F7-E4B9-42AD-A2CD-FA0C3F25EFDC}" type="pres">
      <dgm:prSet presAssocID="{9A29FBE4-7B98-421A-94D9-B24D38D36EA7}" presName="hierChild5" presStyleCnt="0"/>
      <dgm:spPr/>
    </dgm:pt>
    <dgm:pt modelId="{AB75F3FC-1BCD-4E27-9510-264F99AED7D3}" type="pres">
      <dgm:prSet presAssocID="{D59F623C-E29A-4FF2-A67B-406F05B9CC4A}" presName="Name64" presStyleLbl="parChTrans1D3" presStyleIdx="6" presStyleCnt="8"/>
      <dgm:spPr/>
    </dgm:pt>
    <dgm:pt modelId="{D7D7C2A6-1C61-4985-AEC0-4ABD0CBE65BA}" type="pres">
      <dgm:prSet presAssocID="{2882477E-FE11-4E0D-ABDD-8EE3C0AD0FA7}" presName="hierRoot2" presStyleCnt="0">
        <dgm:presLayoutVars>
          <dgm:hierBranch val="init"/>
        </dgm:presLayoutVars>
      </dgm:prSet>
      <dgm:spPr/>
    </dgm:pt>
    <dgm:pt modelId="{63D1C360-6D3B-408F-B9AC-4C0F3B620600}" type="pres">
      <dgm:prSet presAssocID="{2882477E-FE11-4E0D-ABDD-8EE3C0AD0FA7}" presName="rootComposite" presStyleCnt="0"/>
      <dgm:spPr/>
    </dgm:pt>
    <dgm:pt modelId="{BF3E8F9D-A252-4739-99B1-069CCA9A186C}" type="pres">
      <dgm:prSet presAssocID="{2882477E-FE11-4E0D-ABDD-8EE3C0AD0FA7}" presName="rootText" presStyleLbl="node3" presStyleIdx="6" presStyleCnt="8" custLinFactNeighborX="135" custLinFactNeighborY="45519">
        <dgm:presLayoutVars>
          <dgm:chPref val="3"/>
        </dgm:presLayoutVars>
      </dgm:prSet>
      <dgm:spPr/>
    </dgm:pt>
    <dgm:pt modelId="{410412CF-A5BE-4494-8EB7-94FF47B32CA6}" type="pres">
      <dgm:prSet presAssocID="{2882477E-FE11-4E0D-ABDD-8EE3C0AD0FA7}" presName="rootConnector" presStyleLbl="node3" presStyleIdx="6" presStyleCnt="8"/>
      <dgm:spPr/>
    </dgm:pt>
    <dgm:pt modelId="{4FC6E7B7-A9CB-4639-9BCD-190A4C3B45DF}" type="pres">
      <dgm:prSet presAssocID="{2882477E-FE11-4E0D-ABDD-8EE3C0AD0FA7}" presName="hierChild4" presStyleCnt="0"/>
      <dgm:spPr/>
    </dgm:pt>
    <dgm:pt modelId="{00A94AD6-20E4-49EE-BD12-BCD1E4B67914}" type="pres">
      <dgm:prSet presAssocID="{2882477E-FE11-4E0D-ABDD-8EE3C0AD0FA7}" presName="hierChild5" presStyleCnt="0"/>
      <dgm:spPr/>
    </dgm:pt>
    <dgm:pt modelId="{887BA738-5D4F-4073-A951-E2E32E04BA24}" type="pres">
      <dgm:prSet presAssocID="{958CC371-11EF-439B-B101-B23EDD6B7206}" presName="Name64" presStyleLbl="parChTrans1D3" presStyleIdx="7" presStyleCnt="8"/>
      <dgm:spPr/>
    </dgm:pt>
    <dgm:pt modelId="{D6D4D485-253D-499B-9DEF-059B32C8291D}" type="pres">
      <dgm:prSet presAssocID="{48F8300A-B331-4D56-AD2D-CE8DCA362942}" presName="hierRoot2" presStyleCnt="0">
        <dgm:presLayoutVars>
          <dgm:hierBranch val="init"/>
        </dgm:presLayoutVars>
      </dgm:prSet>
      <dgm:spPr/>
    </dgm:pt>
    <dgm:pt modelId="{8FB21977-5905-4011-A2E0-DC157E8E8A55}" type="pres">
      <dgm:prSet presAssocID="{48F8300A-B331-4D56-AD2D-CE8DCA362942}" presName="rootComposite" presStyleCnt="0"/>
      <dgm:spPr/>
    </dgm:pt>
    <dgm:pt modelId="{32969866-612E-43FF-97A4-F8138706BACE}" type="pres">
      <dgm:prSet presAssocID="{48F8300A-B331-4D56-AD2D-CE8DCA362942}" presName="rootText" presStyleLbl="node3" presStyleIdx="7" presStyleCnt="8" custLinFactNeighborX="1023" custLinFactNeighborY="48352">
        <dgm:presLayoutVars>
          <dgm:chPref val="3"/>
        </dgm:presLayoutVars>
      </dgm:prSet>
      <dgm:spPr/>
    </dgm:pt>
    <dgm:pt modelId="{1038C480-1E99-4C79-ABAA-8CA0C390CA97}" type="pres">
      <dgm:prSet presAssocID="{48F8300A-B331-4D56-AD2D-CE8DCA362942}" presName="rootConnector" presStyleLbl="node3" presStyleIdx="7" presStyleCnt="8"/>
      <dgm:spPr/>
    </dgm:pt>
    <dgm:pt modelId="{FAFECEE4-C123-4FF6-8EB1-11EC67B0653B}" type="pres">
      <dgm:prSet presAssocID="{48F8300A-B331-4D56-AD2D-CE8DCA362942}" presName="hierChild4" presStyleCnt="0"/>
      <dgm:spPr/>
    </dgm:pt>
    <dgm:pt modelId="{55E72ABD-828B-40F7-BD50-CAF0937FC7FE}" type="pres">
      <dgm:prSet presAssocID="{48F8300A-B331-4D56-AD2D-CE8DCA362942}" presName="hierChild5" presStyleCnt="0"/>
      <dgm:spPr/>
    </dgm:pt>
    <dgm:pt modelId="{0BA48E5D-DA00-40D7-AEBD-02AA8C8D42C5}" type="pres">
      <dgm:prSet presAssocID="{C933B8C1-540E-477A-AFC2-F5FF606231C8}" presName="hierChild5" presStyleCnt="0"/>
      <dgm:spPr/>
    </dgm:pt>
    <dgm:pt modelId="{D75821E4-14F1-419B-BE26-491B56F7C309}" type="pres">
      <dgm:prSet presAssocID="{BEE4A930-4208-456F-B7FC-1BBF90B6427A}" presName="hierChild3" presStyleCnt="0"/>
      <dgm:spPr/>
    </dgm:pt>
  </dgm:ptLst>
  <dgm:cxnLst>
    <dgm:cxn modelId="{CD0FC201-4CCB-40D7-A913-3B28A9062743}" type="presOf" srcId="{E3657A28-457E-4B09-BB78-F5AFF2E1C58C}" destId="{2E6BE11A-3B3B-49A5-B2A9-2A4751E9B844}" srcOrd="1" destOrd="0" presId="urn:microsoft.com/office/officeart/2009/3/layout/HorizontalOrganizationChart"/>
    <dgm:cxn modelId="{6BFC4609-D5DE-4BB0-892E-24A72FA7A864}" type="presOf" srcId="{60892C73-87B9-4FD8-A1A3-15B154571361}" destId="{74A2F7A2-A03F-413B-A4FA-4528206EE952}" srcOrd="1" destOrd="0" presId="urn:microsoft.com/office/officeart/2009/3/layout/HorizontalOrganizationChart"/>
    <dgm:cxn modelId="{88F1A30B-83DE-4968-942F-FD6609EC5E9F}" type="presOf" srcId="{BEE4A930-4208-456F-B7FC-1BBF90B6427A}" destId="{823A2C60-B129-4D54-93A5-71A69870C581}" srcOrd="0" destOrd="0" presId="urn:microsoft.com/office/officeart/2009/3/layout/HorizontalOrganizationChart"/>
    <dgm:cxn modelId="{6E8C6A0D-2765-4167-9428-1F5FAB5E7DDA}" srcId="{BEE4A930-4208-456F-B7FC-1BBF90B6427A}" destId="{C933B8C1-540E-477A-AFC2-F5FF606231C8}" srcOrd="1" destOrd="0" parTransId="{5A2DD594-2F67-4F12-B959-EB8A706F004E}" sibTransId="{2D6E9804-C9CD-4D9C-ADCC-CAF7D96A890C}"/>
    <dgm:cxn modelId="{DA8F910E-5F8C-4B4A-BBC5-29427DA0041D}" type="presOf" srcId="{930D8293-9583-41C1-BE56-A234988F53D0}" destId="{F406CBBA-4BA7-425C-B524-CC19C1442A67}" srcOrd="0" destOrd="0" presId="urn:microsoft.com/office/officeart/2009/3/layout/HorizontalOrganizationChart"/>
    <dgm:cxn modelId="{4AA7970E-D41F-4929-805D-1BBCD126E58A}" type="presOf" srcId="{6D15D61D-8B19-4B21-A9E9-0E049B4DEE6E}" destId="{3D8949FF-5930-4AC7-8FB7-2462014DE8A5}" srcOrd="0" destOrd="0" presId="urn:microsoft.com/office/officeart/2009/3/layout/HorizontalOrganizationChart"/>
    <dgm:cxn modelId="{CB455714-CD4E-4BE6-84E2-853D6BA76691}" type="presOf" srcId="{60892C73-87B9-4FD8-A1A3-15B154571361}" destId="{2A92BA47-B3CF-447B-91E3-4BE45DF69A47}" srcOrd="0" destOrd="0" presId="urn:microsoft.com/office/officeart/2009/3/layout/HorizontalOrganizationChart"/>
    <dgm:cxn modelId="{1B397F19-995A-4844-81D0-4D09DDEDED45}" type="presOf" srcId="{C933B8C1-540E-477A-AFC2-F5FF606231C8}" destId="{01579B92-E97C-45A9-ABEE-2C6B05B7DA61}" srcOrd="1" destOrd="0" presId="urn:microsoft.com/office/officeart/2009/3/layout/HorizontalOrganizationChart"/>
    <dgm:cxn modelId="{38EA3E1A-4C77-416A-B6DE-2F4346433CE7}" type="presOf" srcId="{F04CE01D-B6EF-4BAB-9263-49E0201CD77C}" destId="{0DCC934E-D3EA-4C6C-A92B-C81B6A490E0A}" srcOrd="0" destOrd="0" presId="urn:microsoft.com/office/officeart/2009/3/layout/HorizontalOrganizationChart"/>
    <dgm:cxn modelId="{6D3DFF23-7623-4CE0-B037-8E22D0037515}" srcId="{C933B8C1-540E-477A-AFC2-F5FF606231C8}" destId="{2882477E-FE11-4E0D-ABDD-8EE3C0AD0FA7}" srcOrd="3" destOrd="0" parTransId="{D59F623C-E29A-4FF2-A67B-406F05B9CC4A}" sibTransId="{EA3F1AE8-A2A6-4FBF-80B9-83959A208BC0}"/>
    <dgm:cxn modelId="{1B0A9D25-A95F-416C-97BA-AE70295F83D7}" type="presOf" srcId="{C056D333-D038-4B56-87A4-91FE08DD689D}" destId="{27C20B8B-0D50-40EE-9C7F-06F2E3C28DD1}" srcOrd="0" destOrd="0" presId="urn:microsoft.com/office/officeart/2009/3/layout/HorizontalOrganizationChart"/>
    <dgm:cxn modelId="{2ACA702D-D723-4DC3-BFC8-2856D39EA71D}" type="presOf" srcId="{E3657A28-457E-4B09-BB78-F5AFF2E1C58C}" destId="{DB9AF71A-7803-4E11-A2D1-75804C1BAECE}" srcOrd="0" destOrd="0" presId="urn:microsoft.com/office/officeart/2009/3/layout/HorizontalOrganizationChart"/>
    <dgm:cxn modelId="{9A426132-98B4-4F54-A8A2-8F57BDCAA1AC}" srcId="{C933B8C1-540E-477A-AFC2-F5FF606231C8}" destId="{F04CE01D-B6EF-4BAB-9263-49E0201CD77C}" srcOrd="1" destOrd="0" parTransId="{62187BF8-6523-4287-BB3A-9383669A2A31}" sibTransId="{48B90776-05E8-4778-A8F2-8B8629BA58A8}"/>
    <dgm:cxn modelId="{C1BE6342-2368-4805-9D0D-EE8DD7B3D508}" type="presOf" srcId="{48F8300A-B331-4D56-AD2D-CE8DCA362942}" destId="{1038C480-1E99-4C79-ABAA-8CA0C390CA97}" srcOrd="1" destOrd="0" presId="urn:microsoft.com/office/officeart/2009/3/layout/HorizontalOrganizationChart"/>
    <dgm:cxn modelId="{BD611645-7447-469F-9F81-91F5738860EF}" type="presOf" srcId="{48F8300A-B331-4D56-AD2D-CE8DCA362942}" destId="{32969866-612E-43FF-97A4-F8138706BACE}" srcOrd="0" destOrd="0" presId="urn:microsoft.com/office/officeart/2009/3/layout/HorizontalOrganizationChart"/>
    <dgm:cxn modelId="{B204B945-3B79-4D93-B047-1EE5B80415CD}" type="presOf" srcId="{C52C2FE7-DC77-40DA-B1F7-FE40571B8229}" destId="{BCBE369B-1929-4BE9-80FD-9B4C65A7BF03}" srcOrd="1" destOrd="0" presId="urn:microsoft.com/office/officeart/2009/3/layout/HorizontalOrganizationChart"/>
    <dgm:cxn modelId="{06327B46-234B-4123-AF07-256B61343EEE}" type="presOf" srcId="{2882477E-FE11-4E0D-ABDD-8EE3C0AD0FA7}" destId="{BF3E8F9D-A252-4739-99B1-069CCA9A186C}" srcOrd="0" destOrd="0" presId="urn:microsoft.com/office/officeart/2009/3/layout/HorizontalOrganizationChart"/>
    <dgm:cxn modelId="{8F62D946-CD42-4C0F-BBD6-EB4DAFEE9DB3}" type="presOf" srcId="{958CC371-11EF-439B-B101-B23EDD6B7206}" destId="{887BA738-5D4F-4073-A951-E2E32E04BA24}" srcOrd="0" destOrd="0" presId="urn:microsoft.com/office/officeart/2009/3/layout/HorizontalOrganizationChart"/>
    <dgm:cxn modelId="{1FAC5B4C-8105-4DC7-B1CD-2C06D5987AD2}" srcId="{60892C73-87B9-4FD8-A1A3-15B154571361}" destId="{17FC7D2D-EAEE-4603-ACF1-345C707AA1FC}" srcOrd="0" destOrd="0" parTransId="{080EF13C-4223-42DE-A757-2986824990B7}" sibTransId="{25336F5F-E856-41B4-B01D-8504891D2820}"/>
    <dgm:cxn modelId="{E515277A-43EE-43D5-A1DC-E2B0A55FE5AE}" type="presOf" srcId="{D59F623C-E29A-4FF2-A67B-406F05B9CC4A}" destId="{AB75F3FC-1BCD-4E27-9510-264F99AED7D3}" srcOrd="0" destOrd="0" presId="urn:microsoft.com/office/officeart/2009/3/layout/HorizontalOrganizationChart"/>
    <dgm:cxn modelId="{E4C57288-82BA-4742-80B4-7873951DF1E5}" type="presOf" srcId="{9A29FBE4-7B98-421A-94D9-B24D38D36EA7}" destId="{6B207E65-B565-4150-8833-05F484BB84E9}" srcOrd="1" destOrd="0" presId="urn:microsoft.com/office/officeart/2009/3/layout/HorizontalOrganizationChart"/>
    <dgm:cxn modelId="{A869D089-0C6B-4D4C-8F38-5CCF90829D05}" type="presOf" srcId="{9FD5DD4E-1D18-4F5C-8A1A-E3672E3C8E82}" destId="{678A6262-47F4-4ED8-98D0-B5BC5133BFF8}" srcOrd="0" destOrd="0" presId="urn:microsoft.com/office/officeart/2009/3/layout/HorizontalOrganizationChart"/>
    <dgm:cxn modelId="{AAAC5C9F-A9B6-4B38-A8BD-9F77D251C029}" type="presOf" srcId="{9A29FBE4-7B98-421A-94D9-B24D38D36EA7}" destId="{B0AB1C37-C358-4DFF-92FC-F488509FFFDE}" srcOrd="0" destOrd="0" presId="urn:microsoft.com/office/officeart/2009/3/layout/HorizontalOrganizationChart"/>
    <dgm:cxn modelId="{861EE39F-CA40-4579-A2AE-25B3AA873ABD}" type="presOf" srcId="{62187BF8-6523-4287-BB3A-9383669A2A31}" destId="{7D35AE73-A2E0-4849-82B3-9F20C1E7D52E}" srcOrd="0" destOrd="0" presId="urn:microsoft.com/office/officeart/2009/3/layout/HorizontalOrganizationChart"/>
    <dgm:cxn modelId="{3ABDE49F-642C-4BA1-9B54-5C2C7411C350}" type="presOf" srcId="{17FC7D2D-EAEE-4603-ACF1-345C707AA1FC}" destId="{26B918CB-1430-4382-94B7-F7349197569D}" srcOrd="0" destOrd="0" presId="urn:microsoft.com/office/officeart/2009/3/layout/HorizontalOrganizationChart"/>
    <dgm:cxn modelId="{3836CAA0-F9A9-4111-BFE0-CC8E5D0EB162}" type="presOf" srcId="{F04CE01D-B6EF-4BAB-9263-49E0201CD77C}" destId="{B95A0EB5-B7EA-4CE6-A9B1-1CC2282FD81B}" srcOrd="1" destOrd="0" presId="urn:microsoft.com/office/officeart/2009/3/layout/HorizontalOrganizationChart"/>
    <dgm:cxn modelId="{E37E2BAD-5EB6-475F-87A3-B0903D3B345C}" srcId="{C933B8C1-540E-477A-AFC2-F5FF606231C8}" destId="{9FD5DD4E-1D18-4F5C-8A1A-E3672E3C8E82}" srcOrd="0" destOrd="0" parTransId="{C056D333-D038-4B56-87A4-91FE08DD689D}" sibTransId="{7107FEB8-E4D8-451F-B1AD-84E058EEC283}"/>
    <dgm:cxn modelId="{979A1EB2-310C-43E2-9BAD-4C8CC55146D4}" srcId="{60892C73-87B9-4FD8-A1A3-15B154571361}" destId="{C52C2FE7-DC77-40DA-B1F7-FE40571B8229}" srcOrd="1" destOrd="0" parTransId="{6D15D61D-8B19-4B21-A9E9-0E049B4DEE6E}" sibTransId="{33373A9B-1507-4A0B-AB2C-828BFC231F83}"/>
    <dgm:cxn modelId="{F78156B3-521B-4253-B530-CC167A913674}" type="presOf" srcId="{27DDEBDE-0D5E-4E52-A3AC-DC16E916B0BC}" destId="{8394C7F7-B1BF-4D4D-A7F9-065060A28C1E}" srcOrd="0" destOrd="0" presId="urn:microsoft.com/office/officeart/2009/3/layout/HorizontalOrganizationChart"/>
    <dgm:cxn modelId="{1351F6B9-9531-4773-B03A-19AA0378484A}" type="presOf" srcId="{5A2DD594-2F67-4F12-B959-EB8A706F004E}" destId="{BA1575EA-988C-4626-9A61-7A30C089ABFD}" srcOrd="0" destOrd="0" presId="urn:microsoft.com/office/officeart/2009/3/layout/HorizontalOrganizationChart"/>
    <dgm:cxn modelId="{C1A945C4-39D6-4F45-8E3A-2186D1F1D157}" type="presOf" srcId="{86405BD0-DB2B-4F9F-AF7E-2BA5749D46A9}" destId="{A7659D3F-CE48-4672-B675-658E5B2CF56B}" srcOrd="0" destOrd="0" presId="urn:microsoft.com/office/officeart/2009/3/layout/HorizontalOrganizationChart"/>
    <dgm:cxn modelId="{02EA28C6-1BAE-4A81-BA4B-D8294C060A8D}" srcId="{C933B8C1-540E-477A-AFC2-F5FF606231C8}" destId="{48F8300A-B331-4D56-AD2D-CE8DCA362942}" srcOrd="4" destOrd="0" parTransId="{958CC371-11EF-439B-B101-B23EDD6B7206}" sibTransId="{99BAB0CE-4B4A-49F6-A85A-9CB125AB2413}"/>
    <dgm:cxn modelId="{F911D9C7-3C28-4075-948A-58A51FA9CB70}" srcId="{86405BD0-DB2B-4F9F-AF7E-2BA5749D46A9}" destId="{BEE4A930-4208-456F-B7FC-1BBF90B6427A}" srcOrd="0" destOrd="0" parTransId="{2DD86A24-6B08-4728-864E-1BF27E6F7989}" sibTransId="{C1123F7A-883E-45AC-A60C-783BF22A7DEF}"/>
    <dgm:cxn modelId="{F84612CC-235F-4BD1-9274-32400F05264B}" type="presOf" srcId="{C52C2FE7-DC77-40DA-B1F7-FE40571B8229}" destId="{E660913B-C366-4D0A-9AB6-D50179C37352}" srcOrd="0" destOrd="0" presId="urn:microsoft.com/office/officeart/2009/3/layout/HorizontalOrganizationChart"/>
    <dgm:cxn modelId="{3AFEDBD4-95B0-40C4-8860-327342A508D5}" type="presOf" srcId="{17FC7D2D-EAEE-4603-ACF1-345C707AA1FC}" destId="{E9048FA2-33CC-492B-BF86-577890C4A774}" srcOrd="1" destOrd="0" presId="urn:microsoft.com/office/officeart/2009/3/layout/HorizontalOrganizationChart"/>
    <dgm:cxn modelId="{FC6F4FD6-1080-48E2-B5D2-0AC97F761FFB}" type="presOf" srcId="{9FD5DD4E-1D18-4F5C-8A1A-E3672E3C8E82}" destId="{9BB7EFFC-088E-4A37-9D4D-7D7B6003D350}" srcOrd="1" destOrd="0" presId="urn:microsoft.com/office/officeart/2009/3/layout/HorizontalOrganizationChart"/>
    <dgm:cxn modelId="{142E83D7-9EC0-43EE-86D0-C1FB694627F2}" type="presOf" srcId="{080EF13C-4223-42DE-A757-2986824990B7}" destId="{471BC33F-2401-401C-843E-DE85BDD1CA76}" srcOrd="0" destOrd="0" presId="urn:microsoft.com/office/officeart/2009/3/layout/HorizontalOrganizationChart"/>
    <dgm:cxn modelId="{7B97D5D9-CD77-4FB1-8375-887C43DE5DF2}" srcId="{BEE4A930-4208-456F-B7FC-1BBF90B6427A}" destId="{60892C73-87B9-4FD8-A1A3-15B154571361}" srcOrd="0" destOrd="0" parTransId="{6AEB615B-D22E-4FA6-998F-2BA3D402DBB7}" sibTransId="{464DC5AF-188B-440E-9BFC-54BEAE347963}"/>
    <dgm:cxn modelId="{D607C8DB-0994-4FCA-9248-58A1E1A6BAFB}" srcId="{C933B8C1-540E-477A-AFC2-F5FF606231C8}" destId="{9A29FBE4-7B98-421A-94D9-B24D38D36EA7}" srcOrd="2" destOrd="0" parTransId="{930D8293-9583-41C1-BE56-A234988F53D0}" sibTransId="{433F8208-E253-48D2-BF95-B003F149B467}"/>
    <dgm:cxn modelId="{E91B7FE6-42A5-490A-8D55-928F47F6B971}" type="presOf" srcId="{C933B8C1-540E-477A-AFC2-F5FF606231C8}" destId="{1F810A44-A93A-4DAE-A6BA-227113DFE45A}" srcOrd="0" destOrd="0" presId="urn:microsoft.com/office/officeart/2009/3/layout/HorizontalOrganizationChart"/>
    <dgm:cxn modelId="{77F607E8-8CF9-4FF5-B351-F7543D726A68}" type="presOf" srcId="{2882477E-FE11-4E0D-ABDD-8EE3C0AD0FA7}" destId="{410412CF-A5BE-4494-8EB7-94FF47B32CA6}" srcOrd="1" destOrd="0" presId="urn:microsoft.com/office/officeart/2009/3/layout/HorizontalOrganizationChart"/>
    <dgm:cxn modelId="{2E1592EB-082D-4544-BCA3-135416C29AB5}" srcId="{60892C73-87B9-4FD8-A1A3-15B154571361}" destId="{E3657A28-457E-4B09-BB78-F5AFF2E1C58C}" srcOrd="2" destOrd="0" parTransId="{27DDEBDE-0D5E-4E52-A3AC-DC16E916B0BC}" sibTransId="{D94962A6-5BA0-4310-98D0-0B4D44A4C74F}"/>
    <dgm:cxn modelId="{436088F3-2AEF-4E3E-B91C-C5327ABE3C1B}" type="presOf" srcId="{6AEB615B-D22E-4FA6-998F-2BA3D402DBB7}" destId="{61A8B019-5BD1-4072-9E1A-DECAA280DFBB}" srcOrd="0" destOrd="0" presId="urn:microsoft.com/office/officeart/2009/3/layout/HorizontalOrganizationChart"/>
    <dgm:cxn modelId="{53C9B3F6-66B5-42B3-9150-CC84E67EB493}" type="presOf" srcId="{BEE4A930-4208-456F-B7FC-1BBF90B6427A}" destId="{4B5C2A52-CE3B-49A9-950F-F52E51FC3E4C}" srcOrd="1" destOrd="0" presId="urn:microsoft.com/office/officeart/2009/3/layout/HorizontalOrganizationChart"/>
    <dgm:cxn modelId="{08130ECD-2C7F-41C5-BFB6-0F8EE091818F}" type="presParOf" srcId="{A7659D3F-CE48-4672-B675-658E5B2CF56B}" destId="{C00204AA-1D14-4E4E-82F8-03924B4D3E0D}" srcOrd="0" destOrd="0" presId="urn:microsoft.com/office/officeart/2009/3/layout/HorizontalOrganizationChart"/>
    <dgm:cxn modelId="{C19765C8-3E2D-4341-A641-48C5BDCD260B}" type="presParOf" srcId="{C00204AA-1D14-4E4E-82F8-03924B4D3E0D}" destId="{BA103B53-9089-4823-8A0A-819A23893F83}" srcOrd="0" destOrd="0" presId="urn:microsoft.com/office/officeart/2009/3/layout/HorizontalOrganizationChart"/>
    <dgm:cxn modelId="{0EDC8E31-25BD-4E8D-A152-ED3A45E82B1C}" type="presParOf" srcId="{BA103B53-9089-4823-8A0A-819A23893F83}" destId="{823A2C60-B129-4D54-93A5-71A69870C581}" srcOrd="0" destOrd="0" presId="urn:microsoft.com/office/officeart/2009/3/layout/HorizontalOrganizationChart"/>
    <dgm:cxn modelId="{E5D4D83A-8062-4BB9-9C3A-18E2D7C159A3}" type="presParOf" srcId="{BA103B53-9089-4823-8A0A-819A23893F83}" destId="{4B5C2A52-CE3B-49A9-950F-F52E51FC3E4C}" srcOrd="1" destOrd="0" presId="urn:microsoft.com/office/officeart/2009/3/layout/HorizontalOrganizationChart"/>
    <dgm:cxn modelId="{23B43A61-BB90-4824-817B-9D08202058A3}" type="presParOf" srcId="{C00204AA-1D14-4E4E-82F8-03924B4D3E0D}" destId="{B329E314-A7B3-4058-9F35-1F2D0B0DAE38}" srcOrd="1" destOrd="0" presId="urn:microsoft.com/office/officeart/2009/3/layout/HorizontalOrganizationChart"/>
    <dgm:cxn modelId="{7F7D441D-560D-4647-8846-D6ABD6C2B6EA}" type="presParOf" srcId="{B329E314-A7B3-4058-9F35-1F2D0B0DAE38}" destId="{61A8B019-5BD1-4072-9E1A-DECAA280DFBB}" srcOrd="0" destOrd="0" presId="urn:microsoft.com/office/officeart/2009/3/layout/HorizontalOrganizationChart"/>
    <dgm:cxn modelId="{90838464-4939-4471-AF79-0EF096257565}" type="presParOf" srcId="{B329E314-A7B3-4058-9F35-1F2D0B0DAE38}" destId="{BC6BBC76-5267-45CD-805C-EEB08DB22606}" srcOrd="1" destOrd="0" presId="urn:microsoft.com/office/officeart/2009/3/layout/HorizontalOrganizationChart"/>
    <dgm:cxn modelId="{422D1A98-0261-4FDC-B381-2C0240F12F7A}" type="presParOf" srcId="{BC6BBC76-5267-45CD-805C-EEB08DB22606}" destId="{327D406E-EB20-46D3-AF94-4A9B29A59A01}" srcOrd="0" destOrd="0" presId="urn:microsoft.com/office/officeart/2009/3/layout/HorizontalOrganizationChart"/>
    <dgm:cxn modelId="{A6F13448-94C4-401B-BFD0-62B615D16682}" type="presParOf" srcId="{327D406E-EB20-46D3-AF94-4A9B29A59A01}" destId="{2A92BA47-B3CF-447B-91E3-4BE45DF69A47}" srcOrd="0" destOrd="0" presId="urn:microsoft.com/office/officeart/2009/3/layout/HorizontalOrganizationChart"/>
    <dgm:cxn modelId="{58F17C5B-33BE-4098-B1D0-1B41C8527292}" type="presParOf" srcId="{327D406E-EB20-46D3-AF94-4A9B29A59A01}" destId="{74A2F7A2-A03F-413B-A4FA-4528206EE952}" srcOrd="1" destOrd="0" presId="urn:microsoft.com/office/officeart/2009/3/layout/HorizontalOrganizationChart"/>
    <dgm:cxn modelId="{252B0886-0F03-4DD2-8F02-69F2DAC6A8EB}" type="presParOf" srcId="{BC6BBC76-5267-45CD-805C-EEB08DB22606}" destId="{A4F44A1D-CE72-4B04-A22F-7F6584BCD568}" srcOrd="1" destOrd="0" presId="urn:microsoft.com/office/officeart/2009/3/layout/HorizontalOrganizationChart"/>
    <dgm:cxn modelId="{674B4702-C23F-4C91-A9E6-6B07FFE27B36}" type="presParOf" srcId="{A4F44A1D-CE72-4B04-A22F-7F6584BCD568}" destId="{471BC33F-2401-401C-843E-DE85BDD1CA76}" srcOrd="0" destOrd="0" presId="urn:microsoft.com/office/officeart/2009/3/layout/HorizontalOrganizationChart"/>
    <dgm:cxn modelId="{F5DDE17E-F0D9-4E5E-A992-778917EBD92E}" type="presParOf" srcId="{A4F44A1D-CE72-4B04-A22F-7F6584BCD568}" destId="{F63ABACE-9B3E-4C2B-A1F2-8E8A73273683}" srcOrd="1" destOrd="0" presId="urn:microsoft.com/office/officeart/2009/3/layout/HorizontalOrganizationChart"/>
    <dgm:cxn modelId="{B9518A53-31AB-438F-95FD-346F3C9F4626}" type="presParOf" srcId="{F63ABACE-9B3E-4C2B-A1F2-8E8A73273683}" destId="{E1D84FAE-32CB-46E2-914E-36517993EE27}" srcOrd="0" destOrd="0" presId="urn:microsoft.com/office/officeart/2009/3/layout/HorizontalOrganizationChart"/>
    <dgm:cxn modelId="{8A38E774-F60A-494D-A7EA-C0FDF6DFDB1B}" type="presParOf" srcId="{E1D84FAE-32CB-46E2-914E-36517993EE27}" destId="{26B918CB-1430-4382-94B7-F7349197569D}" srcOrd="0" destOrd="0" presId="urn:microsoft.com/office/officeart/2009/3/layout/HorizontalOrganizationChart"/>
    <dgm:cxn modelId="{2E1134AB-B8CD-4402-8ECA-87FBDFC24D5D}" type="presParOf" srcId="{E1D84FAE-32CB-46E2-914E-36517993EE27}" destId="{E9048FA2-33CC-492B-BF86-577890C4A774}" srcOrd="1" destOrd="0" presId="urn:microsoft.com/office/officeart/2009/3/layout/HorizontalOrganizationChart"/>
    <dgm:cxn modelId="{69E109C2-9F34-4D9C-8ADA-2789ED48543A}" type="presParOf" srcId="{F63ABACE-9B3E-4C2B-A1F2-8E8A73273683}" destId="{1B5831AA-E56A-4FCB-9858-86CFA304ED87}" srcOrd="1" destOrd="0" presId="urn:microsoft.com/office/officeart/2009/3/layout/HorizontalOrganizationChart"/>
    <dgm:cxn modelId="{EB7A8D07-A797-47D4-8F0A-CA56BC966A41}" type="presParOf" srcId="{F63ABACE-9B3E-4C2B-A1F2-8E8A73273683}" destId="{F240ADE8-65B4-4232-8F32-D6C0C9FCA4D3}" srcOrd="2" destOrd="0" presId="urn:microsoft.com/office/officeart/2009/3/layout/HorizontalOrganizationChart"/>
    <dgm:cxn modelId="{1306D4BE-75C9-4C3E-B18A-2A25FA227F14}" type="presParOf" srcId="{A4F44A1D-CE72-4B04-A22F-7F6584BCD568}" destId="{3D8949FF-5930-4AC7-8FB7-2462014DE8A5}" srcOrd="2" destOrd="0" presId="urn:microsoft.com/office/officeart/2009/3/layout/HorizontalOrganizationChart"/>
    <dgm:cxn modelId="{94DCB547-351D-474F-B3D2-81B7E9AF6785}" type="presParOf" srcId="{A4F44A1D-CE72-4B04-A22F-7F6584BCD568}" destId="{4F5A7587-6516-4C79-9A42-9861FFC6C877}" srcOrd="3" destOrd="0" presId="urn:microsoft.com/office/officeart/2009/3/layout/HorizontalOrganizationChart"/>
    <dgm:cxn modelId="{F09B0214-F454-47CC-9711-F35555C06A6D}" type="presParOf" srcId="{4F5A7587-6516-4C79-9A42-9861FFC6C877}" destId="{445746A7-6364-42E2-B583-C5B957C165A1}" srcOrd="0" destOrd="0" presId="urn:microsoft.com/office/officeart/2009/3/layout/HorizontalOrganizationChart"/>
    <dgm:cxn modelId="{FC1C41BD-AF4F-43F1-9B9A-DDB7B44D10B2}" type="presParOf" srcId="{445746A7-6364-42E2-B583-C5B957C165A1}" destId="{E660913B-C366-4D0A-9AB6-D50179C37352}" srcOrd="0" destOrd="0" presId="urn:microsoft.com/office/officeart/2009/3/layout/HorizontalOrganizationChart"/>
    <dgm:cxn modelId="{3C8B83F7-4471-4ACE-BB10-8C7D38D2A7A6}" type="presParOf" srcId="{445746A7-6364-42E2-B583-C5B957C165A1}" destId="{BCBE369B-1929-4BE9-80FD-9B4C65A7BF03}" srcOrd="1" destOrd="0" presId="urn:microsoft.com/office/officeart/2009/3/layout/HorizontalOrganizationChart"/>
    <dgm:cxn modelId="{BC031E65-82E1-40B4-87B9-57F284C5DF8F}" type="presParOf" srcId="{4F5A7587-6516-4C79-9A42-9861FFC6C877}" destId="{E5C566CD-FA0A-46DA-913E-492CF20EE3D3}" srcOrd="1" destOrd="0" presId="urn:microsoft.com/office/officeart/2009/3/layout/HorizontalOrganizationChart"/>
    <dgm:cxn modelId="{145FA3F5-9143-4DCD-BFBF-8D01D0D34BE3}" type="presParOf" srcId="{4F5A7587-6516-4C79-9A42-9861FFC6C877}" destId="{981F0D91-3533-4393-8FB1-0717F55F68D3}" srcOrd="2" destOrd="0" presId="urn:microsoft.com/office/officeart/2009/3/layout/HorizontalOrganizationChart"/>
    <dgm:cxn modelId="{4AFD9F94-8EDC-4863-A09B-C9BC86C67BA3}" type="presParOf" srcId="{A4F44A1D-CE72-4B04-A22F-7F6584BCD568}" destId="{8394C7F7-B1BF-4D4D-A7F9-065060A28C1E}" srcOrd="4" destOrd="0" presId="urn:microsoft.com/office/officeart/2009/3/layout/HorizontalOrganizationChart"/>
    <dgm:cxn modelId="{AF1C0227-1B98-4DC5-A8FD-E406BAEAFB0C}" type="presParOf" srcId="{A4F44A1D-CE72-4B04-A22F-7F6584BCD568}" destId="{2DC860F2-114A-4E9A-89CA-C234E3D898B2}" srcOrd="5" destOrd="0" presId="urn:microsoft.com/office/officeart/2009/3/layout/HorizontalOrganizationChart"/>
    <dgm:cxn modelId="{EE082D86-FA4D-4A08-8A12-041DB5200A99}" type="presParOf" srcId="{2DC860F2-114A-4E9A-89CA-C234E3D898B2}" destId="{9F82AA97-483E-4259-992B-97EFF59AA0C6}" srcOrd="0" destOrd="0" presId="urn:microsoft.com/office/officeart/2009/3/layout/HorizontalOrganizationChart"/>
    <dgm:cxn modelId="{0A5E24CA-A92E-43C6-BADF-7FB9AFB2C430}" type="presParOf" srcId="{9F82AA97-483E-4259-992B-97EFF59AA0C6}" destId="{DB9AF71A-7803-4E11-A2D1-75804C1BAECE}" srcOrd="0" destOrd="0" presId="urn:microsoft.com/office/officeart/2009/3/layout/HorizontalOrganizationChart"/>
    <dgm:cxn modelId="{B915FDC0-4552-4721-B355-F237B53AC909}" type="presParOf" srcId="{9F82AA97-483E-4259-992B-97EFF59AA0C6}" destId="{2E6BE11A-3B3B-49A5-B2A9-2A4751E9B844}" srcOrd="1" destOrd="0" presId="urn:microsoft.com/office/officeart/2009/3/layout/HorizontalOrganizationChart"/>
    <dgm:cxn modelId="{92B65766-1D6B-4C35-B262-9F577BC5F7D7}" type="presParOf" srcId="{2DC860F2-114A-4E9A-89CA-C234E3D898B2}" destId="{19B04736-C038-4AA9-9E82-91F1725D0E40}" srcOrd="1" destOrd="0" presId="urn:microsoft.com/office/officeart/2009/3/layout/HorizontalOrganizationChart"/>
    <dgm:cxn modelId="{3087C793-7832-43CA-9D3E-2F907D5F9462}" type="presParOf" srcId="{2DC860F2-114A-4E9A-89CA-C234E3D898B2}" destId="{6DE35067-F9C7-46EB-81A9-5C2706958296}" srcOrd="2" destOrd="0" presId="urn:microsoft.com/office/officeart/2009/3/layout/HorizontalOrganizationChart"/>
    <dgm:cxn modelId="{D0D0CAF1-5A6E-4F23-AFA6-20D243E1EE63}" type="presParOf" srcId="{BC6BBC76-5267-45CD-805C-EEB08DB22606}" destId="{4A504C68-3A65-4869-813D-0A0C7FD75913}" srcOrd="2" destOrd="0" presId="urn:microsoft.com/office/officeart/2009/3/layout/HorizontalOrganizationChart"/>
    <dgm:cxn modelId="{88A4025C-31F6-4DE6-B075-B1B15B6F3E16}" type="presParOf" srcId="{B329E314-A7B3-4058-9F35-1F2D0B0DAE38}" destId="{BA1575EA-988C-4626-9A61-7A30C089ABFD}" srcOrd="2" destOrd="0" presId="urn:microsoft.com/office/officeart/2009/3/layout/HorizontalOrganizationChart"/>
    <dgm:cxn modelId="{A2336544-E67B-4585-B581-FD9BA5510BEC}" type="presParOf" srcId="{B329E314-A7B3-4058-9F35-1F2D0B0DAE38}" destId="{B1F3B22D-F793-46A0-A003-5BC822714932}" srcOrd="3" destOrd="0" presId="urn:microsoft.com/office/officeart/2009/3/layout/HorizontalOrganizationChart"/>
    <dgm:cxn modelId="{378CB02E-478E-4FE0-98FB-7C295CB8EDED}" type="presParOf" srcId="{B1F3B22D-F793-46A0-A003-5BC822714932}" destId="{32E1068F-11C4-490A-AE12-B1745A382528}" srcOrd="0" destOrd="0" presId="urn:microsoft.com/office/officeart/2009/3/layout/HorizontalOrganizationChart"/>
    <dgm:cxn modelId="{460306F6-62FD-4B6A-A6D3-EFFEC5C69027}" type="presParOf" srcId="{32E1068F-11C4-490A-AE12-B1745A382528}" destId="{1F810A44-A93A-4DAE-A6BA-227113DFE45A}" srcOrd="0" destOrd="0" presId="urn:microsoft.com/office/officeart/2009/3/layout/HorizontalOrganizationChart"/>
    <dgm:cxn modelId="{C9A02835-08AC-40CE-B125-525E477516E7}" type="presParOf" srcId="{32E1068F-11C4-490A-AE12-B1745A382528}" destId="{01579B92-E97C-45A9-ABEE-2C6B05B7DA61}" srcOrd="1" destOrd="0" presId="urn:microsoft.com/office/officeart/2009/3/layout/HorizontalOrganizationChart"/>
    <dgm:cxn modelId="{6FFAD605-4443-41EE-95A5-258AD65CB925}" type="presParOf" srcId="{B1F3B22D-F793-46A0-A003-5BC822714932}" destId="{232B8092-B35E-41DE-8EEF-6348DD995990}" srcOrd="1" destOrd="0" presId="urn:microsoft.com/office/officeart/2009/3/layout/HorizontalOrganizationChart"/>
    <dgm:cxn modelId="{04C027A0-04D8-4C8C-8935-B205749A5F2A}" type="presParOf" srcId="{232B8092-B35E-41DE-8EEF-6348DD995990}" destId="{27C20B8B-0D50-40EE-9C7F-06F2E3C28DD1}" srcOrd="0" destOrd="0" presId="urn:microsoft.com/office/officeart/2009/3/layout/HorizontalOrganizationChart"/>
    <dgm:cxn modelId="{94D26591-F917-4401-ADAF-CBD9A0E97F12}" type="presParOf" srcId="{232B8092-B35E-41DE-8EEF-6348DD995990}" destId="{8CA99232-D53A-43A5-9A0A-12995959FC84}" srcOrd="1" destOrd="0" presId="urn:microsoft.com/office/officeart/2009/3/layout/HorizontalOrganizationChart"/>
    <dgm:cxn modelId="{926F22E1-42A9-4CA5-A983-E6739F5F718D}" type="presParOf" srcId="{8CA99232-D53A-43A5-9A0A-12995959FC84}" destId="{CEC7A47B-3BC7-40A8-A446-1B93183AFBB9}" srcOrd="0" destOrd="0" presId="urn:microsoft.com/office/officeart/2009/3/layout/HorizontalOrganizationChart"/>
    <dgm:cxn modelId="{692CD348-365B-4463-BCBA-42D725BA3BA8}" type="presParOf" srcId="{CEC7A47B-3BC7-40A8-A446-1B93183AFBB9}" destId="{678A6262-47F4-4ED8-98D0-B5BC5133BFF8}" srcOrd="0" destOrd="0" presId="urn:microsoft.com/office/officeart/2009/3/layout/HorizontalOrganizationChart"/>
    <dgm:cxn modelId="{6DEF1168-0C40-482F-8ECD-9F756A404F2B}" type="presParOf" srcId="{CEC7A47B-3BC7-40A8-A446-1B93183AFBB9}" destId="{9BB7EFFC-088E-4A37-9D4D-7D7B6003D350}" srcOrd="1" destOrd="0" presId="urn:microsoft.com/office/officeart/2009/3/layout/HorizontalOrganizationChart"/>
    <dgm:cxn modelId="{E013563D-0F34-4CA6-9924-D9F84B148E66}" type="presParOf" srcId="{8CA99232-D53A-43A5-9A0A-12995959FC84}" destId="{315BF9B6-02FC-4546-BA9E-92347AE4F1C2}" srcOrd="1" destOrd="0" presId="urn:microsoft.com/office/officeart/2009/3/layout/HorizontalOrganizationChart"/>
    <dgm:cxn modelId="{885A1962-E659-4230-9D40-3BF20BCAAF89}" type="presParOf" srcId="{8CA99232-D53A-43A5-9A0A-12995959FC84}" destId="{FC97F4A7-61A0-4F8C-8155-B99AC284D8F4}" srcOrd="2" destOrd="0" presId="urn:microsoft.com/office/officeart/2009/3/layout/HorizontalOrganizationChart"/>
    <dgm:cxn modelId="{4B86863B-E286-497B-AF09-2C06DE14F348}" type="presParOf" srcId="{232B8092-B35E-41DE-8EEF-6348DD995990}" destId="{7D35AE73-A2E0-4849-82B3-9F20C1E7D52E}" srcOrd="2" destOrd="0" presId="urn:microsoft.com/office/officeart/2009/3/layout/HorizontalOrganizationChart"/>
    <dgm:cxn modelId="{07707BFA-A4D8-45D6-A5C7-C727C28AD2F7}" type="presParOf" srcId="{232B8092-B35E-41DE-8EEF-6348DD995990}" destId="{3A5377C6-95C2-4FCD-B86E-4E59FDEEA286}" srcOrd="3" destOrd="0" presId="urn:microsoft.com/office/officeart/2009/3/layout/HorizontalOrganizationChart"/>
    <dgm:cxn modelId="{8B734D11-7C73-4B08-873C-400E2EF5F155}" type="presParOf" srcId="{3A5377C6-95C2-4FCD-B86E-4E59FDEEA286}" destId="{5309991E-862B-4B93-8A1F-A991723B8EB3}" srcOrd="0" destOrd="0" presId="urn:microsoft.com/office/officeart/2009/3/layout/HorizontalOrganizationChart"/>
    <dgm:cxn modelId="{A3E49DF0-F06D-45AB-B73D-E25A34B35CC0}" type="presParOf" srcId="{5309991E-862B-4B93-8A1F-A991723B8EB3}" destId="{0DCC934E-D3EA-4C6C-A92B-C81B6A490E0A}" srcOrd="0" destOrd="0" presId="urn:microsoft.com/office/officeart/2009/3/layout/HorizontalOrganizationChart"/>
    <dgm:cxn modelId="{926E612C-EB6B-4A43-856E-F820AB3315DD}" type="presParOf" srcId="{5309991E-862B-4B93-8A1F-A991723B8EB3}" destId="{B95A0EB5-B7EA-4CE6-A9B1-1CC2282FD81B}" srcOrd="1" destOrd="0" presId="urn:microsoft.com/office/officeart/2009/3/layout/HorizontalOrganizationChart"/>
    <dgm:cxn modelId="{7F487AA3-2CAF-48A0-8E5E-9996E8062939}" type="presParOf" srcId="{3A5377C6-95C2-4FCD-B86E-4E59FDEEA286}" destId="{75B9AF37-381D-452F-85E3-9D35B988DCEE}" srcOrd="1" destOrd="0" presId="urn:microsoft.com/office/officeart/2009/3/layout/HorizontalOrganizationChart"/>
    <dgm:cxn modelId="{40627FAE-9365-4153-82E3-5563AC678127}" type="presParOf" srcId="{3A5377C6-95C2-4FCD-B86E-4E59FDEEA286}" destId="{E877FA1B-344F-4E06-A55C-1522D89C9E33}" srcOrd="2" destOrd="0" presId="urn:microsoft.com/office/officeart/2009/3/layout/HorizontalOrganizationChart"/>
    <dgm:cxn modelId="{112EA7C2-91F0-44FF-91E4-5648E94151A7}" type="presParOf" srcId="{232B8092-B35E-41DE-8EEF-6348DD995990}" destId="{F406CBBA-4BA7-425C-B524-CC19C1442A67}" srcOrd="4" destOrd="0" presId="urn:microsoft.com/office/officeart/2009/3/layout/HorizontalOrganizationChart"/>
    <dgm:cxn modelId="{2E0D6C0D-32FA-4135-9731-1411C3DCB785}" type="presParOf" srcId="{232B8092-B35E-41DE-8EEF-6348DD995990}" destId="{A12EE1CA-E2FE-483A-9C08-2E9DFACD5C26}" srcOrd="5" destOrd="0" presId="urn:microsoft.com/office/officeart/2009/3/layout/HorizontalOrganizationChart"/>
    <dgm:cxn modelId="{B05CF847-13C2-42B0-BEB8-BA16A2DCDD70}" type="presParOf" srcId="{A12EE1CA-E2FE-483A-9C08-2E9DFACD5C26}" destId="{7B6CDEA3-0E22-41E9-9761-6262F0A1D99F}" srcOrd="0" destOrd="0" presId="urn:microsoft.com/office/officeart/2009/3/layout/HorizontalOrganizationChart"/>
    <dgm:cxn modelId="{02007B28-45E8-4AAA-8DC9-B3E03CF03ACB}" type="presParOf" srcId="{7B6CDEA3-0E22-41E9-9761-6262F0A1D99F}" destId="{B0AB1C37-C358-4DFF-92FC-F488509FFFDE}" srcOrd="0" destOrd="0" presId="urn:microsoft.com/office/officeart/2009/3/layout/HorizontalOrganizationChart"/>
    <dgm:cxn modelId="{36D0966E-1580-4440-8556-BC4C516124A0}" type="presParOf" srcId="{7B6CDEA3-0E22-41E9-9761-6262F0A1D99F}" destId="{6B207E65-B565-4150-8833-05F484BB84E9}" srcOrd="1" destOrd="0" presId="urn:microsoft.com/office/officeart/2009/3/layout/HorizontalOrganizationChart"/>
    <dgm:cxn modelId="{37F15A3C-96C5-4B0F-89D3-F5CF5063D5DD}" type="presParOf" srcId="{A12EE1CA-E2FE-483A-9C08-2E9DFACD5C26}" destId="{826951C9-BA8C-4591-AA0B-BEB6ECCBF2D3}" srcOrd="1" destOrd="0" presId="urn:microsoft.com/office/officeart/2009/3/layout/HorizontalOrganizationChart"/>
    <dgm:cxn modelId="{DB5665B7-62C1-4174-9AB2-139ACB38FEB3}" type="presParOf" srcId="{A12EE1CA-E2FE-483A-9C08-2E9DFACD5C26}" destId="{F4E170F7-E4B9-42AD-A2CD-FA0C3F25EFDC}" srcOrd="2" destOrd="0" presId="urn:microsoft.com/office/officeart/2009/3/layout/HorizontalOrganizationChart"/>
    <dgm:cxn modelId="{EDABD2E2-4404-4816-8500-5B4097AB3903}" type="presParOf" srcId="{232B8092-B35E-41DE-8EEF-6348DD995990}" destId="{AB75F3FC-1BCD-4E27-9510-264F99AED7D3}" srcOrd="6" destOrd="0" presId="urn:microsoft.com/office/officeart/2009/3/layout/HorizontalOrganizationChart"/>
    <dgm:cxn modelId="{15FA27FE-26DA-4DA9-AA09-90D37FCE2A91}" type="presParOf" srcId="{232B8092-B35E-41DE-8EEF-6348DD995990}" destId="{D7D7C2A6-1C61-4985-AEC0-4ABD0CBE65BA}" srcOrd="7" destOrd="0" presId="urn:microsoft.com/office/officeart/2009/3/layout/HorizontalOrganizationChart"/>
    <dgm:cxn modelId="{2EF749FB-78A2-449C-815D-14D5EFFCB7BA}" type="presParOf" srcId="{D7D7C2A6-1C61-4985-AEC0-4ABD0CBE65BA}" destId="{63D1C360-6D3B-408F-B9AC-4C0F3B620600}" srcOrd="0" destOrd="0" presId="urn:microsoft.com/office/officeart/2009/3/layout/HorizontalOrganizationChart"/>
    <dgm:cxn modelId="{A8C9334E-56A9-4C1C-8E10-AA63E733A0D6}" type="presParOf" srcId="{63D1C360-6D3B-408F-B9AC-4C0F3B620600}" destId="{BF3E8F9D-A252-4739-99B1-069CCA9A186C}" srcOrd="0" destOrd="0" presId="urn:microsoft.com/office/officeart/2009/3/layout/HorizontalOrganizationChart"/>
    <dgm:cxn modelId="{2A0820FE-8D07-46C2-A03D-A1EA37C614C7}" type="presParOf" srcId="{63D1C360-6D3B-408F-B9AC-4C0F3B620600}" destId="{410412CF-A5BE-4494-8EB7-94FF47B32CA6}" srcOrd="1" destOrd="0" presId="urn:microsoft.com/office/officeart/2009/3/layout/HorizontalOrganizationChart"/>
    <dgm:cxn modelId="{72C106C4-E0CF-40E1-BE3C-234169CB0049}" type="presParOf" srcId="{D7D7C2A6-1C61-4985-AEC0-4ABD0CBE65BA}" destId="{4FC6E7B7-A9CB-4639-9BCD-190A4C3B45DF}" srcOrd="1" destOrd="0" presId="urn:microsoft.com/office/officeart/2009/3/layout/HorizontalOrganizationChart"/>
    <dgm:cxn modelId="{E180B218-BD71-4480-9F78-F763F1492C4B}" type="presParOf" srcId="{D7D7C2A6-1C61-4985-AEC0-4ABD0CBE65BA}" destId="{00A94AD6-20E4-49EE-BD12-BCD1E4B67914}" srcOrd="2" destOrd="0" presId="urn:microsoft.com/office/officeart/2009/3/layout/HorizontalOrganizationChart"/>
    <dgm:cxn modelId="{B488EF86-6476-4865-AE15-B287F591C644}" type="presParOf" srcId="{232B8092-B35E-41DE-8EEF-6348DD995990}" destId="{887BA738-5D4F-4073-A951-E2E32E04BA24}" srcOrd="8" destOrd="0" presId="urn:microsoft.com/office/officeart/2009/3/layout/HorizontalOrganizationChart"/>
    <dgm:cxn modelId="{ACBDEF62-0BE1-404A-AA98-8341AF6347EA}" type="presParOf" srcId="{232B8092-B35E-41DE-8EEF-6348DD995990}" destId="{D6D4D485-253D-499B-9DEF-059B32C8291D}" srcOrd="9" destOrd="0" presId="urn:microsoft.com/office/officeart/2009/3/layout/HorizontalOrganizationChart"/>
    <dgm:cxn modelId="{C9081AD6-8728-4E0C-872A-E9FC256B0115}" type="presParOf" srcId="{D6D4D485-253D-499B-9DEF-059B32C8291D}" destId="{8FB21977-5905-4011-A2E0-DC157E8E8A55}" srcOrd="0" destOrd="0" presId="urn:microsoft.com/office/officeart/2009/3/layout/HorizontalOrganizationChart"/>
    <dgm:cxn modelId="{8143A00C-1DCB-4C15-AE72-D7F800F1C29D}" type="presParOf" srcId="{8FB21977-5905-4011-A2E0-DC157E8E8A55}" destId="{32969866-612E-43FF-97A4-F8138706BACE}" srcOrd="0" destOrd="0" presId="urn:microsoft.com/office/officeart/2009/3/layout/HorizontalOrganizationChart"/>
    <dgm:cxn modelId="{03DB585F-C036-413F-AF63-409DF7E2DA26}" type="presParOf" srcId="{8FB21977-5905-4011-A2E0-DC157E8E8A55}" destId="{1038C480-1E99-4C79-ABAA-8CA0C390CA97}" srcOrd="1" destOrd="0" presId="urn:microsoft.com/office/officeart/2009/3/layout/HorizontalOrganizationChart"/>
    <dgm:cxn modelId="{164E1C73-00AD-4C7E-9068-DE3570461138}" type="presParOf" srcId="{D6D4D485-253D-499B-9DEF-059B32C8291D}" destId="{FAFECEE4-C123-4FF6-8EB1-11EC67B0653B}" srcOrd="1" destOrd="0" presId="urn:microsoft.com/office/officeart/2009/3/layout/HorizontalOrganizationChart"/>
    <dgm:cxn modelId="{A1507BE8-968C-4639-A98F-5EC675A9FB7B}" type="presParOf" srcId="{D6D4D485-253D-499B-9DEF-059B32C8291D}" destId="{55E72ABD-828B-40F7-BD50-CAF0937FC7FE}" srcOrd="2" destOrd="0" presId="urn:microsoft.com/office/officeart/2009/3/layout/HorizontalOrganizationChart"/>
    <dgm:cxn modelId="{00A17DE1-A538-40C8-BADC-851E3CC6EBCF}" type="presParOf" srcId="{B1F3B22D-F793-46A0-A003-5BC822714932}" destId="{0BA48E5D-DA00-40D7-AEBD-02AA8C8D42C5}" srcOrd="2" destOrd="0" presId="urn:microsoft.com/office/officeart/2009/3/layout/HorizontalOrganizationChart"/>
    <dgm:cxn modelId="{2AE9E362-D8CC-4562-A150-E0C106A3B675}" type="presParOf" srcId="{C00204AA-1D14-4E4E-82F8-03924B4D3E0D}" destId="{D75821E4-14F1-419B-BE26-491B56F7C309}" srcOrd="2" destOrd="0" presId="urn:microsoft.com/office/officeart/2009/3/layout/HorizontalOrganizationChar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FC9C98-14AC-4E1C-8726-B03151B13E0D}">
      <dsp:nvSpPr>
        <dsp:cNvPr id="0" name=""/>
        <dsp:cNvSpPr/>
      </dsp:nvSpPr>
      <dsp:spPr>
        <a:xfrm>
          <a:off x="526200" y="0"/>
          <a:ext cx="4155869" cy="299466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ru-RU" sz="1400" kern="1200"/>
            <a:t>традиционный маркетинг</a:t>
          </a:r>
        </a:p>
      </dsp:txBody>
      <dsp:txXfrm>
        <a:off x="1877896" y="149733"/>
        <a:ext cx="1452476" cy="449199"/>
      </dsp:txXfrm>
    </dsp:sp>
    <dsp:sp modelId="{E17F5183-994E-4614-803C-C50802508E8C}">
      <dsp:nvSpPr>
        <dsp:cNvPr id="0" name=""/>
        <dsp:cNvSpPr/>
      </dsp:nvSpPr>
      <dsp:spPr>
        <a:xfrm>
          <a:off x="1127179" y="865804"/>
          <a:ext cx="2953910" cy="2011715"/>
        </a:xfrm>
        <a:prstGeom prst="ellipse">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solidFill>
            </a:rPr>
            <a:t>digital-маркетинг</a:t>
          </a:r>
        </a:p>
      </dsp:txBody>
      <dsp:txXfrm>
        <a:off x="1915873" y="991537"/>
        <a:ext cx="1376522" cy="377196"/>
      </dsp:txXfrm>
    </dsp:sp>
    <dsp:sp modelId="{04E55E16-7522-4EEF-B64F-9205D0603EFC}">
      <dsp:nvSpPr>
        <dsp:cNvPr id="0" name=""/>
        <dsp:cNvSpPr/>
      </dsp:nvSpPr>
      <dsp:spPr>
        <a:xfrm>
          <a:off x="1646989" y="1536874"/>
          <a:ext cx="1894586" cy="1103023"/>
        </a:xfrm>
        <a:prstGeom prst="ellipse">
          <a:avLst/>
        </a:prstGeom>
        <a:solidFill>
          <a:schemeClr val="accent1">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lang="ru-RU" sz="1400" kern="1200">
              <a:solidFill>
                <a:sysClr val="windowText" lastClr="000000"/>
              </a:solidFill>
            </a:rPr>
            <a:t>интернет-маркетинг</a:t>
          </a:r>
        </a:p>
      </dsp:txBody>
      <dsp:txXfrm>
        <a:off x="1924445" y="1812630"/>
        <a:ext cx="1339675" cy="5515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87BA738-5D4F-4073-A951-E2E32E04BA24}">
      <dsp:nvSpPr>
        <dsp:cNvPr id="0" name=""/>
        <dsp:cNvSpPr/>
      </dsp:nvSpPr>
      <dsp:spPr>
        <a:xfrm>
          <a:off x="2591652" y="4214476"/>
          <a:ext cx="1196291" cy="1366318"/>
        </a:xfrm>
        <a:custGeom>
          <a:avLst/>
          <a:gdLst/>
          <a:ahLst/>
          <a:cxnLst/>
          <a:rect l="0" t="0" r="0" b="0"/>
          <a:pathLst>
            <a:path>
              <a:moveTo>
                <a:pt x="0" y="0"/>
              </a:moveTo>
              <a:lnTo>
                <a:pt x="1038637" y="0"/>
              </a:lnTo>
              <a:lnTo>
                <a:pt x="1038637" y="1366318"/>
              </a:lnTo>
              <a:lnTo>
                <a:pt x="1196291" y="136631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75F3FC-1BCD-4E27-9510-264F99AED7D3}">
      <dsp:nvSpPr>
        <dsp:cNvPr id="0" name=""/>
        <dsp:cNvSpPr/>
      </dsp:nvSpPr>
      <dsp:spPr>
        <a:xfrm>
          <a:off x="2591652" y="4214476"/>
          <a:ext cx="1196291" cy="674785"/>
        </a:xfrm>
        <a:custGeom>
          <a:avLst/>
          <a:gdLst/>
          <a:ahLst/>
          <a:cxnLst/>
          <a:rect l="0" t="0" r="0" b="0"/>
          <a:pathLst>
            <a:path>
              <a:moveTo>
                <a:pt x="0" y="0"/>
              </a:moveTo>
              <a:lnTo>
                <a:pt x="1038637" y="0"/>
              </a:lnTo>
              <a:lnTo>
                <a:pt x="1038637" y="674785"/>
              </a:lnTo>
              <a:lnTo>
                <a:pt x="1196291" y="67478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406CBBA-4BA7-425C-B524-CC19C1442A67}">
      <dsp:nvSpPr>
        <dsp:cNvPr id="0" name=""/>
        <dsp:cNvSpPr/>
      </dsp:nvSpPr>
      <dsp:spPr>
        <a:xfrm>
          <a:off x="2591652" y="4168756"/>
          <a:ext cx="1196291" cy="91440"/>
        </a:xfrm>
        <a:custGeom>
          <a:avLst/>
          <a:gdLst/>
          <a:ahLst/>
          <a:cxnLst/>
          <a:rect l="0" t="0" r="0" b="0"/>
          <a:pathLst>
            <a:path>
              <a:moveTo>
                <a:pt x="0" y="45720"/>
              </a:moveTo>
              <a:lnTo>
                <a:pt x="1038637" y="45720"/>
              </a:lnTo>
              <a:lnTo>
                <a:pt x="1038637" y="97896"/>
              </a:lnTo>
              <a:lnTo>
                <a:pt x="1196291" y="97896"/>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35AE73-A2E0-4849-82B3-9F20C1E7D52E}">
      <dsp:nvSpPr>
        <dsp:cNvPr id="0" name=""/>
        <dsp:cNvSpPr/>
      </dsp:nvSpPr>
      <dsp:spPr>
        <a:xfrm>
          <a:off x="2591652" y="3618958"/>
          <a:ext cx="1196291" cy="595518"/>
        </a:xfrm>
        <a:custGeom>
          <a:avLst/>
          <a:gdLst/>
          <a:ahLst/>
          <a:cxnLst/>
          <a:rect l="0" t="0" r="0" b="0"/>
          <a:pathLst>
            <a:path>
              <a:moveTo>
                <a:pt x="0" y="595518"/>
              </a:moveTo>
              <a:lnTo>
                <a:pt x="1038637" y="595518"/>
              </a:lnTo>
              <a:lnTo>
                <a:pt x="1038637" y="0"/>
              </a:lnTo>
              <a:lnTo>
                <a:pt x="1196291"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C20B8B-0D50-40EE-9C7F-06F2E3C28DD1}">
      <dsp:nvSpPr>
        <dsp:cNvPr id="0" name=""/>
        <dsp:cNvSpPr/>
      </dsp:nvSpPr>
      <dsp:spPr>
        <a:xfrm>
          <a:off x="2591652" y="2970211"/>
          <a:ext cx="1196291" cy="1244265"/>
        </a:xfrm>
        <a:custGeom>
          <a:avLst/>
          <a:gdLst/>
          <a:ahLst/>
          <a:cxnLst/>
          <a:rect l="0" t="0" r="0" b="0"/>
          <a:pathLst>
            <a:path>
              <a:moveTo>
                <a:pt x="0" y="1244265"/>
              </a:moveTo>
              <a:lnTo>
                <a:pt x="1038637" y="1244265"/>
              </a:lnTo>
              <a:lnTo>
                <a:pt x="1038637" y="0"/>
              </a:lnTo>
              <a:lnTo>
                <a:pt x="1196291"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1575EA-988C-4626-9A61-7A30C089ABFD}">
      <dsp:nvSpPr>
        <dsp:cNvPr id="0" name=""/>
        <dsp:cNvSpPr/>
      </dsp:nvSpPr>
      <dsp:spPr>
        <a:xfrm>
          <a:off x="1015115" y="2636654"/>
          <a:ext cx="561420" cy="1577821"/>
        </a:xfrm>
        <a:custGeom>
          <a:avLst/>
          <a:gdLst/>
          <a:ahLst/>
          <a:cxnLst/>
          <a:rect l="0" t="0" r="0" b="0"/>
          <a:pathLst>
            <a:path>
              <a:moveTo>
                <a:pt x="561420" y="0"/>
              </a:moveTo>
              <a:lnTo>
                <a:pt x="0" y="15778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394C7F7-B1BF-4D4D-A7F9-065060A28C1E}">
      <dsp:nvSpPr>
        <dsp:cNvPr id="0" name=""/>
        <dsp:cNvSpPr/>
      </dsp:nvSpPr>
      <dsp:spPr>
        <a:xfrm>
          <a:off x="2633004" y="1221631"/>
          <a:ext cx="1152810" cy="737112"/>
        </a:xfrm>
        <a:custGeom>
          <a:avLst/>
          <a:gdLst/>
          <a:ahLst/>
          <a:cxnLst/>
          <a:rect l="0" t="0" r="0" b="0"/>
          <a:pathLst>
            <a:path>
              <a:moveTo>
                <a:pt x="0" y="0"/>
              </a:moveTo>
              <a:lnTo>
                <a:pt x="995157" y="0"/>
              </a:lnTo>
              <a:lnTo>
                <a:pt x="995157" y="737112"/>
              </a:lnTo>
              <a:lnTo>
                <a:pt x="1152810" y="73711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D8949FF-5930-4AC7-8FB7-2462014DE8A5}">
      <dsp:nvSpPr>
        <dsp:cNvPr id="0" name=""/>
        <dsp:cNvSpPr/>
      </dsp:nvSpPr>
      <dsp:spPr>
        <a:xfrm>
          <a:off x="2633004" y="1175911"/>
          <a:ext cx="1154938" cy="91440"/>
        </a:xfrm>
        <a:custGeom>
          <a:avLst/>
          <a:gdLst/>
          <a:ahLst/>
          <a:cxnLst/>
          <a:rect l="0" t="0" r="0" b="0"/>
          <a:pathLst>
            <a:path>
              <a:moveTo>
                <a:pt x="0" y="45720"/>
              </a:moveTo>
              <a:lnTo>
                <a:pt x="997285" y="45720"/>
              </a:lnTo>
              <a:lnTo>
                <a:pt x="997285" y="59202"/>
              </a:lnTo>
              <a:lnTo>
                <a:pt x="1154938" y="5920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1BC33F-2401-401C-843E-DE85BDD1CA76}">
      <dsp:nvSpPr>
        <dsp:cNvPr id="0" name=""/>
        <dsp:cNvSpPr/>
      </dsp:nvSpPr>
      <dsp:spPr>
        <a:xfrm>
          <a:off x="2633004" y="602922"/>
          <a:ext cx="1152810" cy="618709"/>
        </a:xfrm>
        <a:custGeom>
          <a:avLst/>
          <a:gdLst/>
          <a:ahLst/>
          <a:cxnLst/>
          <a:rect l="0" t="0" r="0" b="0"/>
          <a:pathLst>
            <a:path>
              <a:moveTo>
                <a:pt x="0" y="618709"/>
              </a:moveTo>
              <a:lnTo>
                <a:pt x="995157" y="618709"/>
              </a:lnTo>
              <a:lnTo>
                <a:pt x="995157" y="0"/>
              </a:lnTo>
              <a:lnTo>
                <a:pt x="1152810"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A8B019-5BD1-4072-9E1A-DECAA280DFBB}">
      <dsp:nvSpPr>
        <dsp:cNvPr id="0" name=""/>
        <dsp:cNvSpPr/>
      </dsp:nvSpPr>
      <dsp:spPr>
        <a:xfrm>
          <a:off x="1056468" y="1221631"/>
          <a:ext cx="520067" cy="1415022"/>
        </a:xfrm>
        <a:custGeom>
          <a:avLst/>
          <a:gdLst/>
          <a:ahLst/>
          <a:cxnLst/>
          <a:rect l="0" t="0" r="0" b="0"/>
          <a:pathLst>
            <a:path>
              <a:moveTo>
                <a:pt x="520067" y="1415022"/>
              </a:moveTo>
              <a:lnTo>
                <a:pt x="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3A2C60-B129-4D54-93A5-71A69870C581}">
      <dsp:nvSpPr>
        <dsp:cNvPr id="0" name=""/>
        <dsp:cNvSpPr/>
      </dsp:nvSpPr>
      <dsp:spPr>
        <a:xfrm>
          <a:off x="0" y="2396232"/>
          <a:ext cx="1576536" cy="4808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t>Контекстная реклама в "Яндекс"</a:t>
          </a:r>
        </a:p>
      </dsp:txBody>
      <dsp:txXfrm>
        <a:off x="0" y="2396232"/>
        <a:ext cx="1576536" cy="480843"/>
      </dsp:txXfrm>
    </dsp:sp>
    <dsp:sp modelId="{2A92BA47-B3CF-447B-91E3-4BE45DF69A47}">
      <dsp:nvSpPr>
        <dsp:cNvPr id="0" name=""/>
        <dsp:cNvSpPr/>
      </dsp:nvSpPr>
      <dsp:spPr>
        <a:xfrm>
          <a:off x="1056468" y="981210"/>
          <a:ext cx="1576536" cy="4808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t>Поисковая реклама</a:t>
          </a:r>
        </a:p>
      </dsp:txBody>
      <dsp:txXfrm>
        <a:off x="1056468" y="981210"/>
        <a:ext cx="1576536" cy="480843"/>
      </dsp:txXfrm>
    </dsp:sp>
    <dsp:sp modelId="{26B918CB-1430-4382-94B7-F7349197569D}">
      <dsp:nvSpPr>
        <dsp:cNvPr id="0" name=""/>
        <dsp:cNvSpPr/>
      </dsp:nvSpPr>
      <dsp:spPr>
        <a:xfrm>
          <a:off x="3785815" y="362501"/>
          <a:ext cx="1576536" cy="4808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t>Текстографические объявления</a:t>
          </a:r>
        </a:p>
      </dsp:txBody>
      <dsp:txXfrm>
        <a:off x="3785815" y="362501"/>
        <a:ext cx="1576536" cy="480843"/>
      </dsp:txXfrm>
    </dsp:sp>
    <dsp:sp modelId="{E660913B-C366-4D0A-9AB6-D50179C37352}">
      <dsp:nvSpPr>
        <dsp:cNvPr id="0" name=""/>
        <dsp:cNvSpPr/>
      </dsp:nvSpPr>
      <dsp:spPr>
        <a:xfrm>
          <a:off x="3787943" y="994693"/>
          <a:ext cx="1576536" cy="4808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t>Динамические объявления</a:t>
          </a:r>
        </a:p>
      </dsp:txBody>
      <dsp:txXfrm>
        <a:off x="3787943" y="994693"/>
        <a:ext cx="1576536" cy="480843"/>
      </dsp:txXfrm>
    </dsp:sp>
    <dsp:sp modelId="{DB9AF71A-7803-4E11-A2D1-75804C1BAECE}">
      <dsp:nvSpPr>
        <dsp:cNvPr id="0" name=""/>
        <dsp:cNvSpPr/>
      </dsp:nvSpPr>
      <dsp:spPr>
        <a:xfrm>
          <a:off x="3785815" y="1718322"/>
          <a:ext cx="1576536" cy="4808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t>Банеры на поиске </a:t>
          </a:r>
        </a:p>
      </dsp:txBody>
      <dsp:txXfrm>
        <a:off x="3785815" y="1718322"/>
        <a:ext cx="1576536" cy="480843"/>
      </dsp:txXfrm>
    </dsp:sp>
    <dsp:sp modelId="{1F810A44-A93A-4DAE-A6BA-227113DFE45A}">
      <dsp:nvSpPr>
        <dsp:cNvPr id="0" name=""/>
        <dsp:cNvSpPr/>
      </dsp:nvSpPr>
      <dsp:spPr>
        <a:xfrm>
          <a:off x="1015115" y="3974054"/>
          <a:ext cx="1576536" cy="4808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t>Реклама в РСЯ</a:t>
          </a:r>
        </a:p>
      </dsp:txBody>
      <dsp:txXfrm>
        <a:off x="1015115" y="3974054"/>
        <a:ext cx="1576536" cy="480843"/>
      </dsp:txXfrm>
    </dsp:sp>
    <dsp:sp modelId="{678A6262-47F4-4ED8-98D0-B5BC5133BFF8}">
      <dsp:nvSpPr>
        <dsp:cNvPr id="0" name=""/>
        <dsp:cNvSpPr/>
      </dsp:nvSpPr>
      <dsp:spPr>
        <a:xfrm>
          <a:off x="3787943" y="2729789"/>
          <a:ext cx="1576536" cy="4808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t>Текстографические обявления </a:t>
          </a:r>
        </a:p>
      </dsp:txBody>
      <dsp:txXfrm>
        <a:off x="3787943" y="2729789"/>
        <a:ext cx="1576536" cy="480843"/>
      </dsp:txXfrm>
    </dsp:sp>
    <dsp:sp modelId="{0DCC934E-D3EA-4C6C-A92B-C81B6A490E0A}">
      <dsp:nvSpPr>
        <dsp:cNvPr id="0" name=""/>
        <dsp:cNvSpPr/>
      </dsp:nvSpPr>
      <dsp:spPr>
        <a:xfrm>
          <a:off x="3787943" y="3378536"/>
          <a:ext cx="1576536" cy="4808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t>Динамические обявления</a:t>
          </a:r>
        </a:p>
      </dsp:txBody>
      <dsp:txXfrm>
        <a:off x="3787943" y="3378536"/>
        <a:ext cx="1576536" cy="480843"/>
      </dsp:txXfrm>
    </dsp:sp>
    <dsp:sp modelId="{B0AB1C37-C358-4DFF-92FC-F488509FFFDE}">
      <dsp:nvSpPr>
        <dsp:cNvPr id="0" name=""/>
        <dsp:cNvSpPr/>
      </dsp:nvSpPr>
      <dsp:spPr>
        <a:xfrm>
          <a:off x="3787943" y="4026231"/>
          <a:ext cx="1576536" cy="4808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t>Смарт-баннеры</a:t>
          </a:r>
        </a:p>
      </dsp:txBody>
      <dsp:txXfrm>
        <a:off x="3787943" y="4026231"/>
        <a:ext cx="1576536" cy="480843"/>
      </dsp:txXfrm>
    </dsp:sp>
    <dsp:sp modelId="{BF3E8F9D-A252-4739-99B1-069CCA9A186C}">
      <dsp:nvSpPr>
        <dsp:cNvPr id="0" name=""/>
        <dsp:cNvSpPr/>
      </dsp:nvSpPr>
      <dsp:spPr>
        <a:xfrm>
          <a:off x="3787943" y="4648839"/>
          <a:ext cx="1576536" cy="4808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t>Медийная кампания</a:t>
          </a:r>
        </a:p>
      </dsp:txBody>
      <dsp:txXfrm>
        <a:off x="3787943" y="4648839"/>
        <a:ext cx="1576536" cy="480843"/>
      </dsp:txXfrm>
    </dsp:sp>
    <dsp:sp modelId="{32969866-612E-43FF-97A4-F8138706BACE}">
      <dsp:nvSpPr>
        <dsp:cNvPr id="0" name=""/>
        <dsp:cNvSpPr/>
      </dsp:nvSpPr>
      <dsp:spPr>
        <a:xfrm>
          <a:off x="3787943" y="5340372"/>
          <a:ext cx="1576536" cy="48084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ru-RU" sz="1400" kern="1200"/>
            <a:t>Ретаргетированная кампания</a:t>
          </a:r>
        </a:p>
      </dsp:txBody>
      <dsp:txXfrm>
        <a:off x="3787943" y="5340372"/>
        <a:ext cx="1576536" cy="480843"/>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B4AA1-A55F-4A0C-B1A9-EA5C1729E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19845</TotalTime>
  <Pages>60</Pages>
  <Words>12486</Words>
  <Characters>71176</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Пешкова</dc:creator>
  <cp:keywords/>
  <dc:description/>
  <cp:lastModifiedBy>Анастасия Пешкова</cp:lastModifiedBy>
  <cp:revision>84</cp:revision>
  <dcterms:created xsi:type="dcterms:W3CDTF">2024-10-04T13:41:00Z</dcterms:created>
  <dcterms:modified xsi:type="dcterms:W3CDTF">2025-01-24T04:39:00Z</dcterms:modified>
</cp:coreProperties>
</file>