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812" w:rsidRDefault="00E83540" w:rsidP="00E83540">
      <w:pPr>
        <w:pStyle w:val="a"/>
        <w:numPr>
          <w:ilvl w:val="0"/>
          <w:numId w:val="0"/>
        </w:numPr>
        <w:spacing w:line="305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F31812">
        <w:rPr>
          <w:sz w:val="28"/>
          <w:szCs w:val="28"/>
        </w:rPr>
        <w:t xml:space="preserve">СОВМЕСТНЫЙ  </w:t>
      </w:r>
      <w:r w:rsidR="00F31812" w:rsidRPr="00B13E5F">
        <w:rPr>
          <w:sz w:val="28"/>
          <w:szCs w:val="28"/>
        </w:rPr>
        <w:t>РАБОЧИЙ ГРАФИК</w:t>
      </w:r>
      <w:r w:rsidR="00F31812">
        <w:rPr>
          <w:sz w:val="28"/>
          <w:szCs w:val="28"/>
        </w:rPr>
        <w:t xml:space="preserve"> (ПЛАН)</w:t>
      </w:r>
    </w:p>
    <w:p w:rsidR="00F31812" w:rsidRPr="00B13E5F" w:rsidRDefault="00F31812" w:rsidP="0066562F">
      <w:pPr>
        <w:pStyle w:val="a"/>
        <w:numPr>
          <w:ilvl w:val="0"/>
          <w:numId w:val="0"/>
        </w:numPr>
        <w:spacing w:line="305" w:lineRule="auto"/>
        <w:jc w:val="center"/>
        <w:rPr>
          <w:sz w:val="28"/>
          <w:szCs w:val="28"/>
        </w:rPr>
      </w:pPr>
    </w:p>
    <w:p w:rsidR="00F31812" w:rsidRPr="009251E6" w:rsidRDefault="003B6B7F" w:rsidP="003B6B7F">
      <w:pPr>
        <w:pStyle w:val="a"/>
        <w:numPr>
          <w:ilvl w:val="0"/>
          <w:numId w:val="0"/>
        </w:numPr>
        <w:spacing w:line="305" w:lineRule="auto"/>
        <w:rPr>
          <w:szCs w:val="28"/>
        </w:rPr>
      </w:pPr>
      <w:r w:rsidRPr="009251E6">
        <w:rPr>
          <w:szCs w:val="28"/>
        </w:rPr>
        <w:t>П</w:t>
      </w:r>
      <w:r w:rsidR="00F31812" w:rsidRPr="009251E6">
        <w:rPr>
          <w:szCs w:val="28"/>
        </w:rPr>
        <w:t>рохождения</w:t>
      </w:r>
      <w:r w:rsidRPr="009251E6">
        <w:rPr>
          <w:szCs w:val="28"/>
        </w:rPr>
        <w:t xml:space="preserve"> по</w:t>
      </w:r>
      <w:r w:rsidR="00F31812" w:rsidRPr="009251E6">
        <w:rPr>
          <w:szCs w:val="28"/>
        </w:rPr>
        <w:t xml:space="preserve"> производственной</w:t>
      </w:r>
      <w:r w:rsidR="00E83540" w:rsidRPr="009251E6">
        <w:rPr>
          <w:szCs w:val="28"/>
        </w:rPr>
        <w:t xml:space="preserve"> (</w:t>
      </w:r>
      <w:r w:rsidR="005031C5">
        <w:rPr>
          <w:szCs w:val="28"/>
        </w:rPr>
        <w:t>преддипломной</w:t>
      </w:r>
      <w:r w:rsidR="0035267A" w:rsidRPr="009251E6">
        <w:rPr>
          <w:szCs w:val="28"/>
        </w:rPr>
        <w:t>)</w:t>
      </w:r>
      <w:r w:rsidR="002F6F89" w:rsidRPr="009251E6">
        <w:rPr>
          <w:szCs w:val="28"/>
        </w:rPr>
        <w:t xml:space="preserve"> </w:t>
      </w:r>
      <w:r w:rsidR="00126906" w:rsidRPr="009251E6">
        <w:rPr>
          <w:szCs w:val="28"/>
        </w:rPr>
        <w:t>практике</w:t>
      </w:r>
      <w:r w:rsidRPr="009251E6">
        <w:rPr>
          <w:szCs w:val="28"/>
        </w:rPr>
        <w:t xml:space="preserve"> </w:t>
      </w:r>
      <w:r w:rsidR="00E83540" w:rsidRPr="009251E6">
        <w:rPr>
          <w:szCs w:val="28"/>
        </w:rPr>
        <w:t xml:space="preserve">на кафедре </w:t>
      </w:r>
      <w:r w:rsidRPr="009251E6">
        <w:rPr>
          <w:szCs w:val="28"/>
        </w:rPr>
        <w:t>педагогического и филологиче</w:t>
      </w:r>
      <w:r w:rsidR="00126906" w:rsidRPr="009251E6">
        <w:rPr>
          <w:szCs w:val="28"/>
        </w:rPr>
        <w:t>ского образования филиала ФГБОУ </w:t>
      </w:r>
      <w:r w:rsidRPr="009251E6">
        <w:rPr>
          <w:szCs w:val="28"/>
        </w:rPr>
        <w:t>ВО «КубГУ» в г. Новороссийске</w:t>
      </w:r>
    </w:p>
    <w:tbl>
      <w:tblPr>
        <w:tblpPr w:leftFromText="180" w:rightFromText="180" w:vertAnchor="text" w:horzAnchor="margin" w:tblpY="357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05"/>
        <w:gridCol w:w="2435"/>
        <w:gridCol w:w="2283"/>
        <w:gridCol w:w="992"/>
      </w:tblGrid>
      <w:tr w:rsidR="00891AFD" w:rsidTr="00891AFD">
        <w:trPr>
          <w:trHeight w:val="20"/>
        </w:trPr>
        <w:tc>
          <w:tcPr>
            <w:tcW w:w="3605" w:type="dxa"/>
            <w:vAlign w:val="center"/>
          </w:tcPr>
          <w:p w:rsidR="00891AFD" w:rsidRPr="009251E6" w:rsidRDefault="00891AFD" w:rsidP="00891AFD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</w:pPr>
            <w:r w:rsidRPr="009251E6">
              <w:rPr>
                <w:sz w:val="22"/>
              </w:rPr>
              <w:t>Этапы практики</w:t>
            </w:r>
          </w:p>
        </w:tc>
        <w:tc>
          <w:tcPr>
            <w:tcW w:w="2435" w:type="dxa"/>
            <w:vAlign w:val="center"/>
          </w:tcPr>
          <w:p w:rsidR="00891AFD" w:rsidRPr="009251E6" w:rsidRDefault="00891AFD" w:rsidP="00891AFD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</w:pPr>
            <w:r w:rsidRPr="009251E6">
              <w:rPr>
                <w:sz w:val="22"/>
              </w:rPr>
              <w:t>Отдел, подразделение</w:t>
            </w:r>
          </w:p>
        </w:tc>
        <w:tc>
          <w:tcPr>
            <w:tcW w:w="2283" w:type="dxa"/>
            <w:vAlign w:val="center"/>
          </w:tcPr>
          <w:p w:rsidR="00891AFD" w:rsidRPr="009251E6" w:rsidRDefault="00891AFD" w:rsidP="00891AFD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</w:pPr>
            <w:r w:rsidRPr="009251E6">
              <w:rPr>
                <w:sz w:val="22"/>
              </w:rPr>
              <w:t>Выполняемая работа</w:t>
            </w:r>
          </w:p>
        </w:tc>
        <w:tc>
          <w:tcPr>
            <w:tcW w:w="992" w:type="dxa"/>
            <w:vAlign w:val="center"/>
          </w:tcPr>
          <w:p w:rsidR="00891AFD" w:rsidRPr="009251E6" w:rsidRDefault="00891AFD" w:rsidP="00891AFD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rFonts w:cs="Courier New"/>
              </w:rPr>
            </w:pPr>
            <w:r w:rsidRPr="009251E6">
              <w:rPr>
                <w:sz w:val="22"/>
              </w:rPr>
              <w:t>Продолжительность, в днях</w:t>
            </w:r>
          </w:p>
        </w:tc>
      </w:tr>
      <w:tr w:rsidR="00891AFD" w:rsidTr="00891AFD">
        <w:trPr>
          <w:trHeight w:val="20"/>
        </w:trPr>
        <w:tc>
          <w:tcPr>
            <w:tcW w:w="3605" w:type="dxa"/>
          </w:tcPr>
          <w:p w:rsidR="00891AFD" w:rsidRPr="009251E6" w:rsidRDefault="00891AFD" w:rsidP="00891AFD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0"/>
              </w:rPr>
            </w:pPr>
            <w:r w:rsidRPr="009251E6">
              <w:rPr>
                <w:sz w:val="20"/>
              </w:rPr>
              <w:t>Знакомство с задачами  и содержанием предстоящей практики.</w:t>
            </w:r>
          </w:p>
        </w:tc>
        <w:tc>
          <w:tcPr>
            <w:tcW w:w="2435" w:type="dxa"/>
          </w:tcPr>
          <w:p w:rsidR="00891AFD" w:rsidRPr="009251E6" w:rsidRDefault="00891AFD" w:rsidP="00891AFD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  <w:rPr>
                <w:sz w:val="20"/>
              </w:rPr>
            </w:pPr>
            <w:r w:rsidRPr="009251E6">
              <w:rPr>
                <w:sz w:val="20"/>
              </w:rPr>
              <w:t>кафедра</w:t>
            </w:r>
          </w:p>
        </w:tc>
        <w:tc>
          <w:tcPr>
            <w:tcW w:w="2283" w:type="dxa"/>
          </w:tcPr>
          <w:p w:rsidR="00891AFD" w:rsidRPr="009251E6" w:rsidRDefault="00891AFD" w:rsidP="00891AFD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0"/>
              </w:rPr>
            </w:pPr>
            <w:r w:rsidRPr="009251E6">
              <w:rPr>
                <w:sz w:val="20"/>
              </w:rPr>
              <w:t>Участие в установочной конференции</w:t>
            </w:r>
          </w:p>
        </w:tc>
        <w:tc>
          <w:tcPr>
            <w:tcW w:w="992" w:type="dxa"/>
          </w:tcPr>
          <w:p w:rsidR="00891AFD" w:rsidRPr="009251E6" w:rsidRDefault="00891AFD" w:rsidP="00891AFD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  <w:rPr>
                <w:sz w:val="20"/>
              </w:rPr>
            </w:pPr>
            <w:r w:rsidRPr="009251E6">
              <w:rPr>
                <w:sz w:val="20"/>
              </w:rPr>
              <w:t>1</w:t>
            </w:r>
          </w:p>
        </w:tc>
      </w:tr>
      <w:tr w:rsidR="00891AFD" w:rsidTr="005B1CAB">
        <w:trPr>
          <w:trHeight w:val="346"/>
        </w:trPr>
        <w:tc>
          <w:tcPr>
            <w:tcW w:w="3605" w:type="dxa"/>
          </w:tcPr>
          <w:p w:rsidR="00891AFD" w:rsidRPr="009251E6" w:rsidRDefault="005B1CAB" w:rsidP="00891AFD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0"/>
              </w:rPr>
            </w:pPr>
            <w:r>
              <w:rPr>
                <w:sz w:val="20"/>
              </w:rPr>
              <w:t>Сбор материалов в сети интернет</w:t>
            </w:r>
          </w:p>
        </w:tc>
        <w:tc>
          <w:tcPr>
            <w:tcW w:w="2435" w:type="dxa"/>
          </w:tcPr>
          <w:p w:rsidR="00891AFD" w:rsidRPr="009251E6" w:rsidRDefault="005B1CAB" w:rsidP="00891AFD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  <w:rPr>
                <w:sz w:val="20"/>
              </w:rPr>
            </w:pPr>
            <w:r>
              <w:rPr>
                <w:sz w:val="20"/>
              </w:rPr>
              <w:t>кафедра</w:t>
            </w:r>
          </w:p>
        </w:tc>
        <w:tc>
          <w:tcPr>
            <w:tcW w:w="2283" w:type="dxa"/>
          </w:tcPr>
          <w:p w:rsidR="00891AFD" w:rsidRPr="009251E6" w:rsidRDefault="00891AFD" w:rsidP="00891AFD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0"/>
              </w:rPr>
            </w:pPr>
            <w:r w:rsidRPr="009251E6">
              <w:rPr>
                <w:sz w:val="20"/>
              </w:rPr>
              <w:t>Практическое занятие.</w:t>
            </w:r>
          </w:p>
        </w:tc>
        <w:tc>
          <w:tcPr>
            <w:tcW w:w="992" w:type="dxa"/>
          </w:tcPr>
          <w:p w:rsidR="00891AFD" w:rsidRPr="009251E6" w:rsidRDefault="00891AFD" w:rsidP="00891AFD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  <w:rPr>
                <w:sz w:val="20"/>
              </w:rPr>
            </w:pPr>
            <w:r w:rsidRPr="009251E6">
              <w:rPr>
                <w:sz w:val="20"/>
              </w:rPr>
              <w:t>1</w:t>
            </w:r>
          </w:p>
        </w:tc>
      </w:tr>
      <w:tr w:rsidR="00891AFD" w:rsidTr="00891AFD">
        <w:trPr>
          <w:trHeight w:val="20"/>
        </w:trPr>
        <w:tc>
          <w:tcPr>
            <w:tcW w:w="3605" w:type="dxa"/>
          </w:tcPr>
          <w:p w:rsidR="00891AFD" w:rsidRPr="009251E6" w:rsidRDefault="005B1CAB" w:rsidP="00891AFD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0"/>
              </w:rPr>
            </w:pPr>
            <w:r>
              <w:rPr>
                <w:sz w:val="20"/>
              </w:rPr>
              <w:t>История развития фирменного стиля</w:t>
            </w:r>
          </w:p>
        </w:tc>
        <w:tc>
          <w:tcPr>
            <w:tcW w:w="2435" w:type="dxa"/>
          </w:tcPr>
          <w:p w:rsidR="00891AFD" w:rsidRPr="009251E6" w:rsidRDefault="00891AFD" w:rsidP="00891AFD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  <w:rPr>
                <w:sz w:val="20"/>
              </w:rPr>
            </w:pPr>
            <w:r w:rsidRPr="009251E6">
              <w:rPr>
                <w:sz w:val="20"/>
              </w:rPr>
              <w:t>кафедра</w:t>
            </w:r>
          </w:p>
        </w:tc>
        <w:tc>
          <w:tcPr>
            <w:tcW w:w="2283" w:type="dxa"/>
          </w:tcPr>
          <w:p w:rsidR="00891AFD" w:rsidRPr="009251E6" w:rsidRDefault="00891AFD" w:rsidP="00891AFD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0"/>
              </w:rPr>
            </w:pPr>
            <w:r w:rsidRPr="009251E6">
              <w:rPr>
                <w:sz w:val="20"/>
              </w:rPr>
              <w:t>Практическое занятие.</w:t>
            </w:r>
          </w:p>
        </w:tc>
        <w:tc>
          <w:tcPr>
            <w:tcW w:w="992" w:type="dxa"/>
          </w:tcPr>
          <w:p w:rsidR="00891AFD" w:rsidRPr="009251E6" w:rsidRDefault="00891AFD" w:rsidP="00891AFD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  <w:rPr>
                <w:sz w:val="20"/>
              </w:rPr>
            </w:pPr>
            <w:r w:rsidRPr="009251E6">
              <w:rPr>
                <w:sz w:val="20"/>
              </w:rPr>
              <w:t>1</w:t>
            </w:r>
          </w:p>
        </w:tc>
      </w:tr>
      <w:tr w:rsidR="00891AFD" w:rsidTr="00891AFD">
        <w:trPr>
          <w:trHeight w:val="20"/>
        </w:trPr>
        <w:tc>
          <w:tcPr>
            <w:tcW w:w="3605" w:type="dxa"/>
          </w:tcPr>
          <w:p w:rsidR="00891AFD" w:rsidRPr="009251E6" w:rsidRDefault="005B1CAB" w:rsidP="00891AFD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0"/>
              </w:rPr>
            </w:pPr>
            <w:r>
              <w:rPr>
                <w:sz w:val="20"/>
              </w:rPr>
              <w:t>Развитие фирменного стиля в России</w:t>
            </w:r>
          </w:p>
        </w:tc>
        <w:tc>
          <w:tcPr>
            <w:tcW w:w="2435" w:type="dxa"/>
          </w:tcPr>
          <w:p w:rsidR="00891AFD" w:rsidRPr="009251E6" w:rsidRDefault="00891AFD" w:rsidP="00891AFD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9251E6">
              <w:rPr>
                <w:sz w:val="20"/>
              </w:rPr>
              <w:t>кафедра</w:t>
            </w:r>
          </w:p>
        </w:tc>
        <w:tc>
          <w:tcPr>
            <w:tcW w:w="2283" w:type="dxa"/>
          </w:tcPr>
          <w:p w:rsidR="00891AFD" w:rsidRPr="009251E6" w:rsidRDefault="00891AFD" w:rsidP="00891AFD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0"/>
              </w:rPr>
            </w:pPr>
            <w:r w:rsidRPr="009251E6">
              <w:rPr>
                <w:sz w:val="20"/>
              </w:rPr>
              <w:t>Практическое занятие.</w:t>
            </w:r>
          </w:p>
        </w:tc>
        <w:tc>
          <w:tcPr>
            <w:tcW w:w="992" w:type="dxa"/>
          </w:tcPr>
          <w:p w:rsidR="00891AFD" w:rsidRPr="009251E6" w:rsidRDefault="00891AFD" w:rsidP="00891AFD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  <w:rPr>
                <w:sz w:val="20"/>
              </w:rPr>
            </w:pPr>
            <w:r w:rsidRPr="009251E6">
              <w:rPr>
                <w:sz w:val="20"/>
              </w:rPr>
              <w:t>1</w:t>
            </w:r>
          </w:p>
        </w:tc>
      </w:tr>
      <w:tr w:rsidR="00891AFD" w:rsidTr="00891AFD">
        <w:trPr>
          <w:trHeight w:val="20"/>
        </w:trPr>
        <w:tc>
          <w:tcPr>
            <w:tcW w:w="3605" w:type="dxa"/>
          </w:tcPr>
          <w:p w:rsidR="00891AFD" w:rsidRPr="009251E6" w:rsidRDefault="005B1CAB" w:rsidP="00891AFD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0"/>
              </w:rPr>
            </w:pPr>
            <w:r>
              <w:rPr>
                <w:sz w:val="20"/>
              </w:rPr>
              <w:t>Применение фирменного стиля в спортивных клубах</w:t>
            </w:r>
          </w:p>
        </w:tc>
        <w:tc>
          <w:tcPr>
            <w:tcW w:w="2435" w:type="dxa"/>
          </w:tcPr>
          <w:p w:rsidR="00891AFD" w:rsidRPr="009251E6" w:rsidRDefault="00891AFD" w:rsidP="00891AFD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  <w:rPr>
                <w:sz w:val="20"/>
              </w:rPr>
            </w:pPr>
            <w:r w:rsidRPr="009251E6">
              <w:rPr>
                <w:sz w:val="20"/>
              </w:rPr>
              <w:t>кафедра</w:t>
            </w:r>
          </w:p>
        </w:tc>
        <w:tc>
          <w:tcPr>
            <w:tcW w:w="2283" w:type="dxa"/>
          </w:tcPr>
          <w:p w:rsidR="00891AFD" w:rsidRPr="009251E6" w:rsidRDefault="00891AFD" w:rsidP="00891AFD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0"/>
              </w:rPr>
            </w:pPr>
            <w:r w:rsidRPr="009251E6">
              <w:rPr>
                <w:sz w:val="20"/>
              </w:rPr>
              <w:t>Практическое занятие.</w:t>
            </w:r>
          </w:p>
        </w:tc>
        <w:tc>
          <w:tcPr>
            <w:tcW w:w="992" w:type="dxa"/>
          </w:tcPr>
          <w:p w:rsidR="00891AFD" w:rsidRPr="009251E6" w:rsidRDefault="00891AFD" w:rsidP="00891AFD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  <w:rPr>
                <w:sz w:val="20"/>
              </w:rPr>
            </w:pPr>
            <w:r w:rsidRPr="009251E6">
              <w:rPr>
                <w:sz w:val="20"/>
              </w:rPr>
              <w:t>1</w:t>
            </w:r>
          </w:p>
        </w:tc>
      </w:tr>
      <w:tr w:rsidR="00891AFD" w:rsidTr="005B1CAB">
        <w:trPr>
          <w:trHeight w:val="212"/>
        </w:trPr>
        <w:tc>
          <w:tcPr>
            <w:tcW w:w="3605" w:type="dxa"/>
          </w:tcPr>
          <w:p w:rsidR="00891AFD" w:rsidRPr="009251E6" w:rsidRDefault="005B1CAB" w:rsidP="00891AFD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0"/>
              </w:rPr>
            </w:pPr>
            <w:r>
              <w:rPr>
                <w:bCs/>
                <w:sz w:val="20"/>
              </w:rPr>
              <w:t>Создание фирменного стиля</w:t>
            </w:r>
          </w:p>
        </w:tc>
        <w:tc>
          <w:tcPr>
            <w:tcW w:w="2435" w:type="dxa"/>
          </w:tcPr>
          <w:p w:rsidR="00891AFD" w:rsidRPr="009251E6" w:rsidRDefault="00891AFD" w:rsidP="00891AFD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  <w:rPr>
                <w:sz w:val="20"/>
              </w:rPr>
            </w:pPr>
            <w:r w:rsidRPr="009251E6">
              <w:rPr>
                <w:sz w:val="20"/>
              </w:rPr>
              <w:t>кафедра</w:t>
            </w:r>
          </w:p>
        </w:tc>
        <w:tc>
          <w:tcPr>
            <w:tcW w:w="2283" w:type="dxa"/>
          </w:tcPr>
          <w:p w:rsidR="00891AFD" w:rsidRPr="009251E6" w:rsidRDefault="00891AFD" w:rsidP="00891AFD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0"/>
              </w:rPr>
            </w:pPr>
            <w:r w:rsidRPr="009251E6">
              <w:rPr>
                <w:sz w:val="20"/>
              </w:rPr>
              <w:t>Практическое занятие.</w:t>
            </w:r>
          </w:p>
        </w:tc>
        <w:tc>
          <w:tcPr>
            <w:tcW w:w="992" w:type="dxa"/>
          </w:tcPr>
          <w:p w:rsidR="00891AFD" w:rsidRPr="009251E6" w:rsidRDefault="00891AFD" w:rsidP="005B1CAB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  <w:rPr>
                <w:sz w:val="20"/>
              </w:rPr>
            </w:pPr>
            <w:r w:rsidRPr="009251E6">
              <w:rPr>
                <w:sz w:val="20"/>
              </w:rPr>
              <w:t>1</w:t>
            </w:r>
          </w:p>
        </w:tc>
      </w:tr>
      <w:tr w:rsidR="00891AFD" w:rsidTr="00891AFD">
        <w:trPr>
          <w:trHeight w:val="20"/>
        </w:trPr>
        <w:tc>
          <w:tcPr>
            <w:tcW w:w="3605" w:type="dxa"/>
          </w:tcPr>
          <w:p w:rsidR="00891AFD" w:rsidRPr="009251E6" w:rsidRDefault="005B1CAB" w:rsidP="00891AFD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bCs/>
                <w:sz w:val="20"/>
              </w:rPr>
            </w:pPr>
            <w:r>
              <w:rPr>
                <w:sz w:val="20"/>
              </w:rPr>
              <w:t>Лекция для выпускников МАУ ДО «ДХШ им. С.Д. Эрьзя МО в г. Новороссийск на тему «Метод выполнения дипломной работы»</w:t>
            </w:r>
          </w:p>
        </w:tc>
        <w:tc>
          <w:tcPr>
            <w:tcW w:w="2435" w:type="dxa"/>
          </w:tcPr>
          <w:p w:rsidR="00891AFD" w:rsidRPr="009251E6" w:rsidRDefault="00891AFD" w:rsidP="00891AFD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  <w:rPr>
                <w:sz w:val="20"/>
              </w:rPr>
            </w:pPr>
            <w:r w:rsidRPr="009251E6">
              <w:rPr>
                <w:sz w:val="20"/>
              </w:rPr>
              <w:t>кафедра</w:t>
            </w:r>
          </w:p>
        </w:tc>
        <w:tc>
          <w:tcPr>
            <w:tcW w:w="2283" w:type="dxa"/>
          </w:tcPr>
          <w:p w:rsidR="00891AFD" w:rsidRPr="009251E6" w:rsidRDefault="00891AFD" w:rsidP="00891AFD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0"/>
              </w:rPr>
            </w:pPr>
            <w:r w:rsidRPr="009251E6">
              <w:rPr>
                <w:sz w:val="20"/>
              </w:rPr>
              <w:t>Практическое занятие.</w:t>
            </w:r>
          </w:p>
        </w:tc>
        <w:tc>
          <w:tcPr>
            <w:tcW w:w="992" w:type="dxa"/>
          </w:tcPr>
          <w:p w:rsidR="00891AFD" w:rsidRPr="009251E6" w:rsidRDefault="00891AFD" w:rsidP="00891AFD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  <w:rPr>
                <w:sz w:val="20"/>
              </w:rPr>
            </w:pPr>
            <w:r w:rsidRPr="009251E6">
              <w:rPr>
                <w:sz w:val="20"/>
              </w:rPr>
              <w:t>1</w:t>
            </w:r>
          </w:p>
        </w:tc>
      </w:tr>
      <w:tr w:rsidR="00891AFD" w:rsidTr="00891AFD">
        <w:trPr>
          <w:trHeight w:val="20"/>
        </w:trPr>
        <w:tc>
          <w:tcPr>
            <w:tcW w:w="3605" w:type="dxa"/>
          </w:tcPr>
          <w:p w:rsidR="00891AFD" w:rsidRPr="009251E6" w:rsidRDefault="005B1CAB" w:rsidP="00891AFD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0"/>
              </w:rPr>
            </w:pPr>
            <w:r>
              <w:rPr>
                <w:sz w:val="20"/>
              </w:rPr>
              <w:t>Методика поэтапного выполнения практической части дипломной работы на тему «Создание элементов фирменного стиля (Федерации стрельбы из лука и арбалета города Новороссийска)»</w:t>
            </w:r>
          </w:p>
        </w:tc>
        <w:tc>
          <w:tcPr>
            <w:tcW w:w="2435" w:type="dxa"/>
          </w:tcPr>
          <w:p w:rsidR="00891AFD" w:rsidRPr="009251E6" w:rsidRDefault="00891AFD" w:rsidP="00891AFD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  <w:rPr>
                <w:sz w:val="20"/>
              </w:rPr>
            </w:pPr>
            <w:r w:rsidRPr="009251E6">
              <w:rPr>
                <w:sz w:val="20"/>
              </w:rPr>
              <w:t>кафедра</w:t>
            </w:r>
          </w:p>
        </w:tc>
        <w:tc>
          <w:tcPr>
            <w:tcW w:w="2283" w:type="dxa"/>
          </w:tcPr>
          <w:p w:rsidR="00891AFD" w:rsidRPr="009251E6" w:rsidRDefault="00891AFD" w:rsidP="00891AFD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0"/>
              </w:rPr>
            </w:pPr>
            <w:r w:rsidRPr="009251E6">
              <w:rPr>
                <w:sz w:val="20"/>
              </w:rPr>
              <w:t>Практическое занятие.</w:t>
            </w:r>
          </w:p>
        </w:tc>
        <w:tc>
          <w:tcPr>
            <w:tcW w:w="992" w:type="dxa"/>
          </w:tcPr>
          <w:p w:rsidR="00891AFD" w:rsidRPr="009251E6" w:rsidRDefault="00891AFD" w:rsidP="00891AFD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  <w:rPr>
                <w:sz w:val="20"/>
              </w:rPr>
            </w:pPr>
            <w:r w:rsidRPr="009251E6">
              <w:rPr>
                <w:sz w:val="20"/>
              </w:rPr>
              <w:t>1</w:t>
            </w:r>
          </w:p>
        </w:tc>
      </w:tr>
      <w:tr w:rsidR="00891AFD" w:rsidTr="00891AFD">
        <w:trPr>
          <w:trHeight w:val="20"/>
        </w:trPr>
        <w:tc>
          <w:tcPr>
            <w:tcW w:w="3605" w:type="dxa"/>
          </w:tcPr>
          <w:p w:rsidR="00891AFD" w:rsidRPr="009251E6" w:rsidRDefault="005B1CAB" w:rsidP="00891AFD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0"/>
              </w:rPr>
            </w:pPr>
            <w:r>
              <w:rPr>
                <w:sz w:val="20"/>
              </w:rPr>
              <w:t>Выбор темы</w:t>
            </w:r>
          </w:p>
        </w:tc>
        <w:tc>
          <w:tcPr>
            <w:tcW w:w="2435" w:type="dxa"/>
          </w:tcPr>
          <w:p w:rsidR="00891AFD" w:rsidRPr="009251E6" w:rsidRDefault="00891AFD" w:rsidP="00891AFD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  <w:rPr>
                <w:sz w:val="20"/>
              </w:rPr>
            </w:pPr>
            <w:r w:rsidRPr="009251E6">
              <w:rPr>
                <w:sz w:val="20"/>
              </w:rPr>
              <w:t>кафедра</w:t>
            </w:r>
          </w:p>
        </w:tc>
        <w:tc>
          <w:tcPr>
            <w:tcW w:w="2283" w:type="dxa"/>
          </w:tcPr>
          <w:p w:rsidR="00891AFD" w:rsidRPr="009251E6" w:rsidRDefault="00891AFD" w:rsidP="00891AFD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0"/>
              </w:rPr>
            </w:pPr>
            <w:r w:rsidRPr="009251E6">
              <w:rPr>
                <w:sz w:val="20"/>
              </w:rPr>
              <w:t>Практическое</w:t>
            </w:r>
            <w:r w:rsidR="005B1CAB">
              <w:rPr>
                <w:sz w:val="20"/>
              </w:rPr>
              <w:t xml:space="preserve"> з</w:t>
            </w:r>
            <w:r w:rsidRPr="009251E6">
              <w:rPr>
                <w:sz w:val="20"/>
              </w:rPr>
              <w:t>анятие.</w:t>
            </w:r>
          </w:p>
        </w:tc>
        <w:tc>
          <w:tcPr>
            <w:tcW w:w="992" w:type="dxa"/>
          </w:tcPr>
          <w:p w:rsidR="00891AFD" w:rsidRPr="009251E6" w:rsidRDefault="00891AFD" w:rsidP="00891AFD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  <w:rPr>
                <w:sz w:val="20"/>
              </w:rPr>
            </w:pPr>
            <w:r w:rsidRPr="009251E6">
              <w:rPr>
                <w:sz w:val="20"/>
              </w:rPr>
              <w:t>1</w:t>
            </w:r>
          </w:p>
        </w:tc>
      </w:tr>
      <w:tr w:rsidR="00891AFD" w:rsidTr="005B1CAB">
        <w:trPr>
          <w:trHeight w:val="635"/>
        </w:trPr>
        <w:tc>
          <w:tcPr>
            <w:tcW w:w="3605" w:type="dxa"/>
          </w:tcPr>
          <w:p w:rsidR="00891AFD" w:rsidRPr="005B1CAB" w:rsidRDefault="005B1CAB" w:rsidP="005B1CAB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bCs/>
                <w:sz w:val="20"/>
              </w:rPr>
            </w:pPr>
            <w:r>
              <w:rPr>
                <w:sz w:val="20"/>
              </w:rPr>
              <w:t>Выполнение поисковых набросков, зарисовок и эскизов</w:t>
            </w:r>
          </w:p>
        </w:tc>
        <w:tc>
          <w:tcPr>
            <w:tcW w:w="2435" w:type="dxa"/>
          </w:tcPr>
          <w:p w:rsidR="00891AFD" w:rsidRPr="009251E6" w:rsidRDefault="00891AFD" w:rsidP="00891AFD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  <w:rPr>
                <w:sz w:val="20"/>
              </w:rPr>
            </w:pPr>
            <w:r w:rsidRPr="009251E6">
              <w:rPr>
                <w:sz w:val="20"/>
              </w:rPr>
              <w:t>кафедра</w:t>
            </w:r>
          </w:p>
        </w:tc>
        <w:tc>
          <w:tcPr>
            <w:tcW w:w="2283" w:type="dxa"/>
          </w:tcPr>
          <w:p w:rsidR="00891AFD" w:rsidRPr="009251E6" w:rsidRDefault="00891AFD" w:rsidP="00891AFD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0"/>
              </w:rPr>
            </w:pPr>
            <w:r w:rsidRPr="009251E6">
              <w:rPr>
                <w:sz w:val="20"/>
              </w:rPr>
              <w:t>Практическое занятие.</w:t>
            </w:r>
          </w:p>
        </w:tc>
        <w:tc>
          <w:tcPr>
            <w:tcW w:w="992" w:type="dxa"/>
          </w:tcPr>
          <w:p w:rsidR="00891AFD" w:rsidRPr="009251E6" w:rsidRDefault="00891AFD" w:rsidP="00891AFD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  <w:rPr>
                <w:sz w:val="20"/>
              </w:rPr>
            </w:pPr>
            <w:r w:rsidRPr="009251E6">
              <w:rPr>
                <w:sz w:val="20"/>
              </w:rPr>
              <w:t>1</w:t>
            </w:r>
          </w:p>
        </w:tc>
      </w:tr>
      <w:tr w:rsidR="00891AFD" w:rsidTr="00891AFD">
        <w:trPr>
          <w:trHeight w:val="20"/>
        </w:trPr>
        <w:tc>
          <w:tcPr>
            <w:tcW w:w="3605" w:type="dxa"/>
          </w:tcPr>
          <w:p w:rsidR="00891AFD" w:rsidRPr="009251E6" w:rsidRDefault="005B1CAB" w:rsidP="00891AFD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bCs/>
                <w:sz w:val="20"/>
              </w:rPr>
            </w:pPr>
            <w:r>
              <w:rPr>
                <w:sz w:val="20"/>
              </w:rPr>
              <w:t>Технология выполнения итоговой работы</w:t>
            </w:r>
          </w:p>
        </w:tc>
        <w:tc>
          <w:tcPr>
            <w:tcW w:w="2435" w:type="dxa"/>
          </w:tcPr>
          <w:p w:rsidR="00891AFD" w:rsidRPr="009251E6" w:rsidRDefault="00891AFD" w:rsidP="00891AFD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  <w:rPr>
                <w:sz w:val="20"/>
              </w:rPr>
            </w:pPr>
            <w:r w:rsidRPr="009251E6">
              <w:rPr>
                <w:sz w:val="20"/>
              </w:rPr>
              <w:t>кафедра</w:t>
            </w:r>
          </w:p>
        </w:tc>
        <w:tc>
          <w:tcPr>
            <w:tcW w:w="2283" w:type="dxa"/>
          </w:tcPr>
          <w:p w:rsidR="00891AFD" w:rsidRPr="009251E6" w:rsidRDefault="00891AFD" w:rsidP="00891AFD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0"/>
              </w:rPr>
            </w:pPr>
            <w:r w:rsidRPr="009251E6">
              <w:rPr>
                <w:sz w:val="20"/>
              </w:rPr>
              <w:t>Практическое занятие.</w:t>
            </w:r>
          </w:p>
        </w:tc>
        <w:tc>
          <w:tcPr>
            <w:tcW w:w="992" w:type="dxa"/>
          </w:tcPr>
          <w:p w:rsidR="00891AFD" w:rsidRPr="009251E6" w:rsidRDefault="00891AFD" w:rsidP="00891AFD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  <w:rPr>
                <w:sz w:val="20"/>
              </w:rPr>
            </w:pPr>
            <w:r w:rsidRPr="009251E6">
              <w:rPr>
                <w:sz w:val="20"/>
              </w:rPr>
              <w:t>1</w:t>
            </w:r>
          </w:p>
        </w:tc>
      </w:tr>
      <w:tr w:rsidR="00891AFD" w:rsidTr="00891AFD">
        <w:trPr>
          <w:trHeight w:val="20"/>
        </w:trPr>
        <w:tc>
          <w:tcPr>
            <w:tcW w:w="3605" w:type="dxa"/>
          </w:tcPr>
          <w:p w:rsidR="00891AFD" w:rsidRPr="009251E6" w:rsidRDefault="005B1CAB" w:rsidP="00891AFD">
            <w:pPr>
              <w:pStyle w:val="a"/>
              <w:numPr>
                <w:ilvl w:val="0"/>
                <w:numId w:val="0"/>
              </w:numPr>
              <w:spacing w:line="305" w:lineRule="auto"/>
              <w:jc w:val="left"/>
              <w:rPr>
                <w:sz w:val="20"/>
              </w:rPr>
            </w:pPr>
            <w:r>
              <w:rPr>
                <w:sz w:val="20"/>
              </w:rPr>
              <w:t>Оформление, систематизация отчётных материалов по практике на основе проведённых практических занятий</w:t>
            </w:r>
          </w:p>
        </w:tc>
        <w:tc>
          <w:tcPr>
            <w:tcW w:w="2435" w:type="dxa"/>
          </w:tcPr>
          <w:p w:rsidR="00891AFD" w:rsidRPr="009251E6" w:rsidRDefault="00891AFD" w:rsidP="00891AFD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  <w:rPr>
                <w:sz w:val="20"/>
              </w:rPr>
            </w:pPr>
            <w:r w:rsidRPr="009251E6">
              <w:rPr>
                <w:sz w:val="20"/>
              </w:rPr>
              <w:t>кафедра</w:t>
            </w:r>
          </w:p>
        </w:tc>
        <w:tc>
          <w:tcPr>
            <w:tcW w:w="2283" w:type="dxa"/>
          </w:tcPr>
          <w:p w:rsidR="00891AFD" w:rsidRPr="009251E6" w:rsidRDefault="00891AFD" w:rsidP="00891AFD">
            <w:pPr>
              <w:pStyle w:val="a"/>
              <w:numPr>
                <w:ilvl w:val="0"/>
                <w:numId w:val="0"/>
              </w:numPr>
              <w:spacing w:line="305" w:lineRule="auto"/>
              <w:jc w:val="left"/>
              <w:rPr>
                <w:sz w:val="20"/>
              </w:rPr>
            </w:pPr>
            <w:r w:rsidRPr="009251E6">
              <w:rPr>
                <w:sz w:val="20"/>
              </w:rPr>
              <w:t>Дневник, отчетные документы в соответствии с требованиями.</w:t>
            </w:r>
          </w:p>
        </w:tc>
        <w:tc>
          <w:tcPr>
            <w:tcW w:w="992" w:type="dxa"/>
          </w:tcPr>
          <w:p w:rsidR="00891AFD" w:rsidRPr="009251E6" w:rsidRDefault="00891AFD" w:rsidP="00891AFD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  <w:rPr>
                <w:sz w:val="20"/>
              </w:rPr>
            </w:pPr>
            <w:r w:rsidRPr="009251E6">
              <w:rPr>
                <w:sz w:val="20"/>
              </w:rPr>
              <w:t>1</w:t>
            </w:r>
          </w:p>
        </w:tc>
      </w:tr>
      <w:tr w:rsidR="00891AFD" w:rsidTr="00891AFD">
        <w:trPr>
          <w:trHeight w:val="20"/>
        </w:trPr>
        <w:tc>
          <w:tcPr>
            <w:tcW w:w="3605" w:type="dxa"/>
          </w:tcPr>
          <w:p w:rsidR="00891AFD" w:rsidRPr="009251E6" w:rsidRDefault="00891AFD" w:rsidP="00891AFD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0"/>
              </w:rPr>
            </w:pPr>
            <w:r w:rsidRPr="009251E6">
              <w:rPr>
                <w:sz w:val="20"/>
              </w:rPr>
              <w:t>Подведение итогов практики</w:t>
            </w:r>
          </w:p>
        </w:tc>
        <w:tc>
          <w:tcPr>
            <w:tcW w:w="2435" w:type="dxa"/>
          </w:tcPr>
          <w:p w:rsidR="00891AFD" w:rsidRPr="009251E6" w:rsidRDefault="00891AFD" w:rsidP="00891AFD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  <w:rPr>
                <w:sz w:val="20"/>
              </w:rPr>
            </w:pPr>
            <w:r w:rsidRPr="009251E6">
              <w:rPr>
                <w:sz w:val="20"/>
              </w:rPr>
              <w:t>кафедра</w:t>
            </w:r>
          </w:p>
        </w:tc>
        <w:tc>
          <w:tcPr>
            <w:tcW w:w="2283" w:type="dxa"/>
          </w:tcPr>
          <w:p w:rsidR="00891AFD" w:rsidRPr="009251E6" w:rsidRDefault="00891AFD" w:rsidP="00891AFD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0"/>
              </w:rPr>
            </w:pPr>
            <w:r w:rsidRPr="009251E6">
              <w:rPr>
                <w:sz w:val="20"/>
              </w:rPr>
              <w:t>Предоставление отчетных материалов.</w:t>
            </w:r>
          </w:p>
        </w:tc>
        <w:tc>
          <w:tcPr>
            <w:tcW w:w="992" w:type="dxa"/>
          </w:tcPr>
          <w:p w:rsidR="00891AFD" w:rsidRPr="009251E6" w:rsidRDefault="00891AFD" w:rsidP="00891AFD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  <w:rPr>
                <w:sz w:val="20"/>
              </w:rPr>
            </w:pPr>
            <w:r w:rsidRPr="009251E6">
              <w:rPr>
                <w:sz w:val="20"/>
              </w:rPr>
              <w:t>1</w:t>
            </w:r>
          </w:p>
        </w:tc>
      </w:tr>
    </w:tbl>
    <w:p w:rsidR="00891AFD" w:rsidRDefault="003B6B7F" w:rsidP="00891AFD">
      <w:pPr>
        <w:pStyle w:val="a"/>
        <w:numPr>
          <w:ilvl w:val="0"/>
          <w:numId w:val="0"/>
        </w:numPr>
        <w:spacing w:line="305" w:lineRule="auto"/>
        <w:rPr>
          <w:szCs w:val="28"/>
          <w:u w:val="single"/>
        </w:rPr>
      </w:pPr>
      <w:r w:rsidRPr="009251E6">
        <w:rPr>
          <w:szCs w:val="28"/>
        </w:rPr>
        <w:t>студентки</w:t>
      </w:r>
      <w:r w:rsidR="00F8128E" w:rsidRPr="009251E6">
        <w:rPr>
          <w:szCs w:val="28"/>
        </w:rPr>
        <w:t xml:space="preserve"> </w:t>
      </w:r>
      <w:r w:rsidR="00891AFD" w:rsidRPr="00891AFD">
        <w:rPr>
          <w:szCs w:val="28"/>
          <w:u w:val="single"/>
        </w:rPr>
        <w:t xml:space="preserve">  </w:t>
      </w:r>
      <w:r w:rsidR="00477786" w:rsidRPr="009251E6">
        <w:rPr>
          <w:szCs w:val="28"/>
          <w:u w:val="single"/>
        </w:rPr>
        <w:t>Бабайцева А.О.</w:t>
      </w:r>
    </w:p>
    <w:p w:rsidR="00F31812" w:rsidRPr="00891AFD" w:rsidRDefault="00B34582" w:rsidP="00891AFD">
      <w:pPr>
        <w:pStyle w:val="a"/>
        <w:numPr>
          <w:ilvl w:val="0"/>
          <w:numId w:val="0"/>
        </w:numPr>
        <w:spacing w:before="240" w:line="305" w:lineRule="auto"/>
        <w:rPr>
          <w:rFonts w:cs="Courier New"/>
          <w:szCs w:val="28"/>
        </w:rPr>
      </w:pPr>
      <w:r>
        <w:rPr>
          <w:sz w:val="20"/>
          <w:szCs w:val="20"/>
        </w:rPr>
        <w:t>Студент (ка</w:t>
      </w:r>
      <w:bookmarkStart w:id="0" w:name="_GoBack"/>
      <w:bookmarkEnd w:id="0"/>
      <w:r w:rsidR="00891AFD" w:rsidRPr="00891AFD">
        <w:rPr>
          <w:sz w:val="20"/>
          <w:szCs w:val="20"/>
        </w:rPr>
        <w:t>) 4 курса,</w:t>
      </w:r>
    </w:p>
    <w:p w:rsidR="00891AFD" w:rsidRPr="00891AFD" w:rsidRDefault="00891AFD" w:rsidP="00891AFD">
      <w:pPr>
        <w:pStyle w:val="a"/>
        <w:numPr>
          <w:ilvl w:val="0"/>
          <w:numId w:val="0"/>
        </w:numPr>
        <w:spacing w:line="240" w:lineRule="auto"/>
        <w:jc w:val="left"/>
        <w:rPr>
          <w:sz w:val="20"/>
          <w:szCs w:val="20"/>
        </w:rPr>
      </w:pPr>
      <w:r w:rsidRPr="00891AFD">
        <w:rPr>
          <w:sz w:val="20"/>
          <w:szCs w:val="20"/>
        </w:rPr>
        <w:t>Направление подготовки «Педагогическое образование»</w:t>
      </w:r>
    </w:p>
    <w:p w:rsidR="00891AFD" w:rsidRPr="00891AFD" w:rsidRDefault="00891AFD" w:rsidP="00891AFD">
      <w:pPr>
        <w:pStyle w:val="a"/>
        <w:numPr>
          <w:ilvl w:val="0"/>
          <w:numId w:val="0"/>
        </w:numPr>
        <w:spacing w:line="240" w:lineRule="auto"/>
        <w:jc w:val="left"/>
        <w:rPr>
          <w:sz w:val="20"/>
          <w:szCs w:val="20"/>
          <w:u w:val="single"/>
        </w:rPr>
      </w:pPr>
      <w:r w:rsidRPr="00891AFD">
        <w:rPr>
          <w:sz w:val="20"/>
          <w:szCs w:val="20"/>
          <w:u w:val="single"/>
        </w:rPr>
        <w:t xml:space="preserve">                                                                        Бабайцева А.О.</w:t>
      </w:r>
    </w:p>
    <w:p w:rsidR="00891AFD" w:rsidRDefault="00891AFD" w:rsidP="00891AFD">
      <w:pPr>
        <w:pStyle w:val="a"/>
        <w:numPr>
          <w:ilvl w:val="0"/>
          <w:numId w:val="0"/>
        </w:numPr>
        <w:spacing w:line="240" w:lineRule="auto"/>
        <w:ind w:left="720" w:hanging="36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Pr="00891AFD">
        <w:rPr>
          <w:sz w:val="20"/>
          <w:szCs w:val="20"/>
        </w:rPr>
        <w:t>(Ф.И.О.)</w:t>
      </w:r>
    </w:p>
    <w:p w:rsidR="00891AFD" w:rsidRPr="00891AFD" w:rsidRDefault="00891AFD" w:rsidP="00891AFD">
      <w:pPr>
        <w:pStyle w:val="a"/>
        <w:numPr>
          <w:ilvl w:val="0"/>
          <w:numId w:val="0"/>
        </w:numPr>
        <w:spacing w:line="240" w:lineRule="auto"/>
        <w:jc w:val="left"/>
        <w:rPr>
          <w:sz w:val="20"/>
          <w:szCs w:val="20"/>
        </w:rPr>
      </w:pPr>
      <w:r w:rsidRPr="00891AFD">
        <w:rPr>
          <w:sz w:val="20"/>
          <w:szCs w:val="20"/>
        </w:rPr>
        <w:t>Руководитель практики от Новороссийского филиала КубГУ</w:t>
      </w:r>
    </w:p>
    <w:p w:rsidR="00891AFD" w:rsidRDefault="00891AFD" w:rsidP="00891AFD">
      <w:pPr>
        <w:pStyle w:val="a"/>
        <w:numPr>
          <w:ilvl w:val="0"/>
          <w:numId w:val="0"/>
        </w:numPr>
        <w:spacing w:line="240" w:lineRule="auto"/>
        <w:jc w:val="left"/>
        <w:rPr>
          <w:sz w:val="20"/>
          <w:szCs w:val="20"/>
        </w:rPr>
      </w:pPr>
      <w:r w:rsidRPr="00891AFD">
        <w:rPr>
          <w:sz w:val="20"/>
          <w:szCs w:val="20"/>
        </w:rPr>
        <w:t>Канд. пед. наук, доцент, проф. каф</w:t>
      </w:r>
      <w:proofErr w:type="gramStart"/>
      <w:r w:rsidRPr="00891AFD">
        <w:rPr>
          <w:sz w:val="20"/>
          <w:szCs w:val="20"/>
        </w:rPr>
        <w:t>.</w:t>
      </w:r>
      <w:proofErr w:type="gramEnd"/>
      <w:r w:rsidRPr="00891AFD">
        <w:rPr>
          <w:sz w:val="20"/>
          <w:szCs w:val="20"/>
        </w:rPr>
        <w:t xml:space="preserve"> </w:t>
      </w:r>
      <w:proofErr w:type="gramStart"/>
      <w:r w:rsidRPr="00891AFD">
        <w:rPr>
          <w:sz w:val="20"/>
          <w:szCs w:val="20"/>
        </w:rPr>
        <w:t>ж</w:t>
      </w:r>
      <w:proofErr w:type="gramEnd"/>
      <w:r w:rsidRPr="00891AFD">
        <w:rPr>
          <w:sz w:val="20"/>
          <w:szCs w:val="20"/>
        </w:rPr>
        <w:t>ивописи и композиции ФГБОУ ВО «КубГУ»</w:t>
      </w:r>
    </w:p>
    <w:p w:rsidR="00891AFD" w:rsidRPr="00891AFD" w:rsidRDefault="00891AFD" w:rsidP="00891AFD">
      <w:pPr>
        <w:pStyle w:val="a"/>
        <w:numPr>
          <w:ilvl w:val="0"/>
          <w:numId w:val="0"/>
        </w:numPr>
        <w:spacing w:line="240" w:lineRule="auto"/>
        <w:jc w:val="left"/>
        <w:rPr>
          <w:sz w:val="20"/>
          <w:szCs w:val="20"/>
        </w:rPr>
      </w:pPr>
    </w:p>
    <w:p w:rsidR="00891AFD" w:rsidRDefault="00891AFD" w:rsidP="00891AFD">
      <w:pPr>
        <w:pStyle w:val="a"/>
        <w:numPr>
          <w:ilvl w:val="0"/>
          <w:numId w:val="0"/>
        </w:numPr>
        <w:spacing w:line="240" w:lineRule="auto"/>
        <w:jc w:val="left"/>
        <w:rPr>
          <w:sz w:val="20"/>
          <w:szCs w:val="20"/>
          <w:u w:val="single"/>
        </w:rPr>
      </w:pPr>
      <w:r w:rsidRPr="00891AFD">
        <w:rPr>
          <w:sz w:val="20"/>
          <w:szCs w:val="20"/>
          <w:u w:val="single"/>
        </w:rPr>
        <w:t xml:space="preserve">                                                                        Денисенко В.И.</w:t>
      </w:r>
    </w:p>
    <w:p w:rsidR="00891AFD" w:rsidRPr="00891AFD" w:rsidRDefault="00891AFD" w:rsidP="00891AFD">
      <w:pPr>
        <w:pStyle w:val="a"/>
        <w:numPr>
          <w:ilvl w:val="0"/>
          <w:numId w:val="0"/>
        </w:numPr>
        <w:spacing w:line="240" w:lineRule="auto"/>
        <w:jc w:val="left"/>
        <w:rPr>
          <w:sz w:val="20"/>
          <w:szCs w:val="20"/>
          <w:u w:val="single"/>
        </w:rPr>
      </w:pPr>
    </w:p>
    <w:p w:rsidR="00891AFD" w:rsidRDefault="00891AFD" w:rsidP="00891AFD">
      <w:pPr>
        <w:pStyle w:val="a"/>
        <w:numPr>
          <w:ilvl w:val="0"/>
          <w:numId w:val="0"/>
        </w:numPr>
        <w:spacing w:line="240" w:lineRule="auto"/>
        <w:jc w:val="left"/>
        <w:rPr>
          <w:sz w:val="20"/>
          <w:szCs w:val="20"/>
        </w:rPr>
      </w:pPr>
      <w:proofErr w:type="gramStart"/>
      <w:r w:rsidRPr="00891AFD">
        <w:rPr>
          <w:sz w:val="20"/>
          <w:szCs w:val="20"/>
        </w:rPr>
        <w:t>Руководитель</w:t>
      </w:r>
      <w:proofErr w:type="gramEnd"/>
      <w:r w:rsidRPr="00891AFD">
        <w:rPr>
          <w:sz w:val="20"/>
          <w:szCs w:val="20"/>
        </w:rPr>
        <w:t xml:space="preserve"> от базы практики заведующая кафедрой ПФО филиала ФГБОУ ВО «КубГУ» в</w:t>
      </w:r>
    </w:p>
    <w:p w:rsidR="00891AFD" w:rsidRDefault="00891AFD" w:rsidP="00891AFD">
      <w:pPr>
        <w:pStyle w:val="a"/>
        <w:numPr>
          <w:ilvl w:val="0"/>
          <w:numId w:val="0"/>
        </w:numPr>
        <w:spacing w:line="240" w:lineRule="auto"/>
        <w:jc w:val="left"/>
        <w:rPr>
          <w:sz w:val="20"/>
          <w:szCs w:val="20"/>
        </w:rPr>
      </w:pPr>
      <w:r w:rsidRPr="00891AFD">
        <w:rPr>
          <w:sz w:val="20"/>
          <w:szCs w:val="20"/>
        </w:rPr>
        <w:t xml:space="preserve"> г. </w:t>
      </w:r>
      <w:proofErr w:type="gramStart"/>
      <w:r w:rsidRPr="00891AFD">
        <w:rPr>
          <w:sz w:val="20"/>
          <w:szCs w:val="20"/>
        </w:rPr>
        <w:t>Новороссийске</w:t>
      </w:r>
      <w:proofErr w:type="gramEnd"/>
      <w:r w:rsidRPr="00891AFD">
        <w:rPr>
          <w:sz w:val="20"/>
          <w:szCs w:val="20"/>
        </w:rPr>
        <w:t xml:space="preserve">, канд. </w:t>
      </w:r>
      <w:r>
        <w:rPr>
          <w:sz w:val="20"/>
          <w:szCs w:val="20"/>
        </w:rPr>
        <w:t>филол</w:t>
      </w:r>
      <w:r w:rsidRPr="00891AFD">
        <w:rPr>
          <w:sz w:val="20"/>
          <w:szCs w:val="20"/>
        </w:rPr>
        <w:t xml:space="preserve">. </w:t>
      </w:r>
      <w:r>
        <w:rPr>
          <w:sz w:val="20"/>
          <w:szCs w:val="20"/>
        </w:rPr>
        <w:t>наук</w:t>
      </w:r>
      <w:r w:rsidRPr="00891AFD">
        <w:rPr>
          <w:sz w:val="20"/>
          <w:szCs w:val="20"/>
        </w:rPr>
        <w:t>, доцент:</w:t>
      </w:r>
    </w:p>
    <w:p w:rsidR="00891AFD" w:rsidRPr="00891AFD" w:rsidRDefault="00891AFD" w:rsidP="00891AFD">
      <w:pPr>
        <w:pStyle w:val="a"/>
        <w:numPr>
          <w:ilvl w:val="0"/>
          <w:numId w:val="0"/>
        </w:numPr>
        <w:spacing w:line="240" w:lineRule="auto"/>
        <w:jc w:val="left"/>
        <w:rPr>
          <w:sz w:val="20"/>
          <w:szCs w:val="20"/>
        </w:rPr>
      </w:pPr>
    </w:p>
    <w:p w:rsidR="00891AFD" w:rsidRDefault="00891AFD" w:rsidP="00891AFD">
      <w:pPr>
        <w:pStyle w:val="a"/>
        <w:numPr>
          <w:ilvl w:val="0"/>
          <w:numId w:val="0"/>
        </w:numPr>
        <w:spacing w:line="240" w:lineRule="auto"/>
        <w:jc w:val="left"/>
        <w:rPr>
          <w:sz w:val="20"/>
          <w:szCs w:val="20"/>
          <w:u w:val="single"/>
        </w:rPr>
      </w:pPr>
      <w:r w:rsidRPr="00891AFD">
        <w:rPr>
          <w:sz w:val="20"/>
          <w:szCs w:val="20"/>
          <w:u w:val="single"/>
        </w:rPr>
        <w:t xml:space="preserve">                                                                        Вахонина О.В.</w:t>
      </w:r>
    </w:p>
    <w:p w:rsidR="00891AFD" w:rsidRPr="00891AFD" w:rsidRDefault="00891AFD" w:rsidP="00891AFD">
      <w:pPr>
        <w:pStyle w:val="a"/>
        <w:numPr>
          <w:ilvl w:val="0"/>
          <w:numId w:val="0"/>
        </w:numPr>
        <w:spacing w:line="240" w:lineRule="auto"/>
        <w:jc w:val="left"/>
        <w:rPr>
          <w:sz w:val="20"/>
          <w:szCs w:val="20"/>
          <w:u w:val="single"/>
        </w:rPr>
      </w:pPr>
    </w:p>
    <w:p w:rsidR="00891AFD" w:rsidRPr="00891AFD" w:rsidRDefault="005B1CAB" w:rsidP="00891AFD">
      <w:pPr>
        <w:pStyle w:val="a"/>
        <w:numPr>
          <w:ilvl w:val="0"/>
          <w:numId w:val="0"/>
        </w:numPr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>«_</w:t>
      </w:r>
      <w:r w:rsidRPr="005B1CAB">
        <w:rPr>
          <w:sz w:val="20"/>
          <w:szCs w:val="20"/>
          <w:u w:val="single"/>
        </w:rPr>
        <w:t>05</w:t>
      </w:r>
      <w:r>
        <w:rPr>
          <w:sz w:val="20"/>
          <w:szCs w:val="20"/>
        </w:rPr>
        <w:t>_»_______</w:t>
      </w:r>
      <w:r w:rsidRPr="005B1CAB">
        <w:rPr>
          <w:sz w:val="20"/>
          <w:szCs w:val="20"/>
          <w:u w:val="single"/>
        </w:rPr>
        <w:t>июня</w:t>
      </w:r>
      <w:r w:rsidR="00891AFD" w:rsidRPr="00891AFD">
        <w:rPr>
          <w:sz w:val="20"/>
          <w:szCs w:val="20"/>
        </w:rPr>
        <w:t>___________2020г.</w:t>
      </w:r>
    </w:p>
    <w:sectPr w:rsidR="00891AFD" w:rsidRPr="00891AFD" w:rsidSect="0066562F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2F09"/>
    <w:multiLevelType w:val="hybridMultilevel"/>
    <w:tmpl w:val="82044FE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4A7613E"/>
    <w:multiLevelType w:val="hybridMultilevel"/>
    <w:tmpl w:val="82044FE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BDD77E1"/>
    <w:multiLevelType w:val="multilevel"/>
    <w:tmpl w:val="AB4C03E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226" w:hanging="375"/>
      </w:pPr>
    </w:lvl>
    <w:lvl w:ilvl="2">
      <w:start w:val="1"/>
      <w:numFmt w:val="decimal"/>
      <w:isLgl/>
      <w:lvlText w:val="%1.%2.%3"/>
      <w:lvlJc w:val="left"/>
      <w:pPr>
        <w:ind w:left="2062" w:hanging="720"/>
      </w:pPr>
    </w:lvl>
    <w:lvl w:ilvl="3">
      <w:start w:val="1"/>
      <w:numFmt w:val="decimal"/>
      <w:isLgl/>
      <w:lvlText w:val="%1.%2.%3.%4"/>
      <w:lvlJc w:val="left"/>
      <w:pPr>
        <w:ind w:left="2913" w:hanging="1080"/>
      </w:pPr>
    </w:lvl>
    <w:lvl w:ilvl="4">
      <w:start w:val="1"/>
      <w:numFmt w:val="decimal"/>
      <w:isLgl/>
      <w:lvlText w:val="%1.%2.%3.%4.%5"/>
      <w:lvlJc w:val="left"/>
      <w:pPr>
        <w:ind w:left="3404" w:hanging="1080"/>
      </w:pPr>
    </w:lvl>
    <w:lvl w:ilvl="5">
      <w:start w:val="1"/>
      <w:numFmt w:val="decimal"/>
      <w:isLgl/>
      <w:lvlText w:val="%1.%2.%3.%4.%5.%6"/>
      <w:lvlJc w:val="left"/>
      <w:pPr>
        <w:ind w:left="4255" w:hanging="1440"/>
      </w:pPr>
    </w:lvl>
    <w:lvl w:ilvl="6">
      <w:start w:val="1"/>
      <w:numFmt w:val="decimal"/>
      <w:isLgl/>
      <w:lvlText w:val="%1.%2.%3.%4.%5.%6.%7"/>
      <w:lvlJc w:val="left"/>
      <w:pPr>
        <w:ind w:left="4746" w:hanging="1440"/>
      </w:p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66562F"/>
    <w:rsid w:val="00036D54"/>
    <w:rsid w:val="0007364D"/>
    <w:rsid w:val="000C54F4"/>
    <w:rsid w:val="000F661F"/>
    <w:rsid w:val="00126906"/>
    <w:rsid w:val="001C0303"/>
    <w:rsid w:val="001C611B"/>
    <w:rsid w:val="002F6F89"/>
    <w:rsid w:val="003010A1"/>
    <w:rsid w:val="00345EF9"/>
    <w:rsid w:val="0035267A"/>
    <w:rsid w:val="00380ABC"/>
    <w:rsid w:val="003818CD"/>
    <w:rsid w:val="003B6B7F"/>
    <w:rsid w:val="003E6B39"/>
    <w:rsid w:val="003F0211"/>
    <w:rsid w:val="003F0AD4"/>
    <w:rsid w:val="003F1C23"/>
    <w:rsid w:val="00465F56"/>
    <w:rsid w:val="00477786"/>
    <w:rsid w:val="0049663A"/>
    <w:rsid w:val="0050174C"/>
    <w:rsid w:val="005031C5"/>
    <w:rsid w:val="00554E7C"/>
    <w:rsid w:val="0058385F"/>
    <w:rsid w:val="005B1CAB"/>
    <w:rsid w:val="0060765D"/>
    <w:rsid w:val="00654DC2"/>
    <w:rsid w:val="0066562F"/>
    <w:rsid w:val="006C43F8"/>
    <w:rsid w:val="00775D1D"/>
    <w:rsid w:val="007B084D"/>
    <w:rsid w:val="007C1C82"/>
    <w:rsid w:val="00861154"/>
    <w:rsid w:val="00881750"/>
    <w:rsid w:val="00891AFD"/>
    <w:rsid w:val="008E0D12"/>
    <w:rsid w:val="008E2516"/>
    <w:rsid w:val="00916E57"/>
    <w:rsid w:val="009251E6"/>
    <w:rsid w:val="00981D6B"/>
    <w:rsid w:val="00A43469"/>
    <w:rsid w:val="00AC7C46"/>
    <w:rsid w:val="00AD261E"/>
    <w:rsid w:val="00AF1AF9"/>
    <w:rsid w:val="00B13E5F"/>
    <w:rsid w:val="00B34582"/>
    <w:rsid w:val="00BF60DE"/>
    <w:rsid w:val="00C43D3C"/>
    <w:rsid w:val="00CD08A3"/>
    <w:rsid w:val="00D010C8"/>
    <w:rsid w:val="00D319E3"/>
    <w:rsid w:val="00D33C14"/>
    <w:rsid w:val="00D804C2"/>
    <w:rsid w:val="00D961B9"/>
    <w:rsid w:val="00E00690"/>
    <w:rsid w:val="00E529BD"/>
    <w:rsid w:val="00E56B0D"/>
    <w:rsid w:val="00E83540"/>
    <w:rsid w:val="00EF2503"/>
    <w:rsid w:val="00F0738A"/>
    <w:rsid w:val="00F31812"/>
    <w:rsid w:val="00F33002"/>
    <w:rsid w:val="00F8128E"/>
    <w:rsid w:val="00FA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6562F"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66562F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с точками"/>
    <w:basedOn w:val="a0"/>
    <w:uiPriority w:val="99"/>
    <w:rsid w:val="0066562F"/>
    <w:pPr>
      <w:widowControl/>
      <w:numPr>
        <w:numId w:val="1"/>
      </w:numPr>
      <w:spacing w:line="312" w:lineRule="auto"/>
      <w:jc w:val="both"/>
    </w:pPr>
    <w:rPr>
      <w:rFonts w:ascii="Times New Roman" w:hAnsi="Times New Roman" w:cs="Times New Roman"/>
      <w:color w:val="auto"/>
    </w:rPr>
  </w:style>
  <w:style w:type="paragraph" w:styleId="a5">
    <w:name w:val="List Paragraph"/>
    <w:basedOn w:val="a0"/>
    <w:uiPriority w:val="99"/>
    <w:qFormat/>
    <w:rsid w:val="00AD261E"/>
    <w:pPr>
      <w:widowControl/>
      <w:spacing w:after="160" w:line="259" w:lineRule="auto"/>
      <w:ind w:left="720"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paragraph" w:customStyle="1" w:styleId="1">
    <w:name w:val="Абзац списка1"/>
    <w:basedOn w:val="a0"/>
    <w:uiPriority w:val="99"/>
    <w:rsid w:val="003818CD"/>
    <w:pPr>
      <w:widowControl/>
      <w:spacing w:after="160" w:line="259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242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КубГУ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5</cp:revision>
  <dcterms:created xsi:type="dcterms:W3CDTF">2020-06-23T21:25:00Z</dcterms:created>
  <dcterms:modified xsi:type="dcterms:W3CDTF">2020-06-23T21:52:00Z</dcterms:modified>
</cp:coreProperties>
</file>