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942" w:rsidRPr="00B55942" w:rsidRDefault="00B55942" w:rsidP="00B55942">
      <w:pPr>
        <w:tabs>
          <w:tab w:val="left" w:pos="709"/>
          <w:tab w:val="left" w:pos="4678"/>
        </w:tabs>
        <w:spacing w:after="0" w:line="240" w:lineRule="auto"/>
        <w:ind w:left="-142"/>
        <w:jc w:val="center"/>
        <w:rPr>
          <w:rFonts w:ascii="Times New Roman" w:eastAsia="Times New Roman" w:hAnsi="Times New Roman" w:cs="Times New Roman"/>
          <w:color w:val="000000"/>
          <w:szCs w:val="24"/>
          <w:lang w:eastAsia="ru-RU"/>
        </w:rPr>
      </w:pPr>
      <w:r w:rsidRPr="00B55942">
        <w:rPr>
          <w:rFonts w:ascii="Times New Roman" w:eastAsia="Times New Roman" w:hAnsi="Times New Roman" w:cs="Times New Roman"/>
          <w:color w:val="000000"/>
          <w:sz w:val="24"/>
          <w:szCs w:val="24"/>
          <w:lang w:eastAsia="ru-RU"/>
        </w:rPr>
        <w:t>МИНИСТЕРСТВО НАУКИ И ВЫСШЕГО ОБРАЗОВАНИЯ РОССИЙСКОЙ ФЕДЕРАЦИИ</w:t>
      </w:r>
    </w:p>
    <w:p w:rsidR="00B55942" w:rsidRPr="00B55942" w:rsidRDefault="00B55942" w:rsidP="00B55942">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B55942">
        <w:rPr>
          <w:rFonts w:ascii="Times New Roman" w:eastAsia="Calibri" w:hAnsi="Times New Roman" w:cs="Times New Roman"/>
          <w:color w:val="000000"/>
          <w:sz w:val="24"/>
          <w:szCs w:val="24"/>
          <w:lang w:eastAsia="ru-RU"/>
        </w:rPr>
        <w:t>Федеральное государственное бюджетное образовательное учреждение</w:t>
      </w:r>
    </w:p>
    <w:p w:rsidR="00B55942" w:rsidRPr="00B55942" w:rsidRDefault="00B55942" w:rsidP="00B55942">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B55942">
        <w:rPr>
          <w:rFonts w:ascii="Times New Roman" w:eastAsia="Calibri" w:hAnsi="Times New Roman" w:cs="Times New Roman"/>
          <w:color w:val="000000"/>
          <w:sz w:val="24"/>
          <w:szCs w:val="24"/>
          <w:lang w:eastAsia="ru-RU"/>
        </w:rPr>
        <w:t>высшего образования</w:t>
      </w:r>
    </w:p>
    <w:p w:rsidR="00B55942" w:rsidRPr="00B55942" w:rsidRDefault="00B55942" w:rsidP="00B55942">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B55942">
        <w:rPr>
          <w:rFonts w:ascii="Times New Roman" w:eastAsia="Calibri" w:hAnsi="Times New Roman" w:cs="Times New Roman"/>
          <w:b/>
          <w:color w:val="000000"/>
          <w:sz w:val="28"/>
          <w:szCs w:val="28"/>
          <w:lang w:eastAsia="ru-RU"/>
        </w:rPr>
        <w:t>«КУБАНСКИЙ ГОСУДАРСТВЕННЫЙ УНИВЕРСИТЕТ»</w:t>
      </w:r>
    </w:p>
    <w:p w:rsidR="00B55942" w:rsidRPr="00B55942" w:rsidRDefault="00B55942" w:rsidP="00B55942">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B55942">
        <w:rPr>
          <w:rFonts w:ascii="Times New Roman" w:eastAsia="Calibri" w:hAnsi="Times New Roman" w:cs="Times New Roman"/>
          <w:b/>
          <w:color w:val="000000"/>
          <w:sz w:val="28"/>
          <w:szCs w:val="28"/>
          <w:lang w:eastAsia="ru-RU"/>
        </w:rPr>
        <w:t>(ФГБОУ ВО «</w:t>
      </w:r>
      <w:proofErr w:type="spellStart"/>
      <w:r w:rsidRPr="00B55942">
        <w:rPr>
          <w:rFonts w:ascii="Times New Roman" w:eastAsia="Calibri" w:hAnsi="Times New Roman" w:cs="Times New Roman"/>
          <w:b/>
          <w:color w:val="000000"/>
          <w:sz w:val="28"/>
          <w:szCs w:val="28"/>
          <w:lang w:eastAsia="ru-RU"/>
        </w:rPr>
        <w:t>КубГУ</w:t>
      </w:r>
      <w:proofErr w:type="spellEnd"/>
      <w:r w:rsidRPr="00B55942">
        <w:rPr>
          <w:rFonts w:ascii="Times New Roman" w:eastAsia="Calibri" w:hAnsi="Times New Roman" w:cs="Times New Roman"/>
          <w:b/>
          <w:color w:val="000000"/>
          <w:sz w:val="28"/>
          <w:szCs w:val="28"/>
          <w:lang w:eastAsia="ru-RU"/>
        </w:rPr>
        <w:t>»)</w:t>
      </w:r>
    </w:p>
    <w:p w:rsidR="00B55942" w:rsidRPr="00B55942" w:rsidRDefault="00B55942" w:rsidP="00B55942">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B55942" w:rsidRPr="00B55942" w:rsidRDefault="00B55942" w:rsidP="00B55942">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B55942">
        <w:rPr>
          <w:rFonts w:ascii="Times New Roman" w:eastAsia="Calibri" w:hAnsi="Times New Roman" w:cs="Times New Roman"/>
          <w:b/>
          <w:color w:val="000000"/>
          <w:sz w:val="28"/>
          <w:szCs w:val="28"/>
          <w:lang w:eastAsia="ru-RU"/>
        </w:rPr>
        <w:t xml:space="preserve">Экономический факультет </w:t>
      </w:r>
    </w:p>
    <w:p w:rsidR="00B55942" w:rsidRPr="00B55942" w:rsidRDefault="00B55942" w:rsidP="00B55942">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B55942">
        <w:rPr>
          <w:rFonts w:ascii="Times New Roman" w:eastAsia="Calibri" w:hAnsi="Times New Roman" w:cs="Times New Roman"/>
          <w:b/>
          <w:color w:val="000000"/>
          <w:sz w:val="28"/>
          <w:szCs w:val="28"/>
          <w:lang w:eastAsia="ru-RU"/>
        </w:rPr>
        <w:t>Кафедра мировой экономики и менеджмента</w:t>
      </w:r>
    </w:p>
    <w:p w:rsidR="00B55942" w:rsidRPr="00B55942" w:rsidRDefault="00B55942" w:rsidP="00B55942">
      <w:pPr>
        <w:shd w:val="clear" w:color="auto" w:fill="FFFFFF"/>
        <w:autoSpaceDE w:val="0"/>
        <w:autoSpaceDN w:val="0"/>
        <w:adjustRightInd w:val="0"/>
        <w:spacing w:after="0" w:line="360" w:lineRule="auto"/>
        <w:jc w:val="center"/>
        <w:rPr>
          <w:rFonts w:ascii="Times New Roman" w:eastAsia="Calibri" w:hAnsi="Times New Roman" w:cs="Times New Roman"/>
          <w:b/>
          <w:color w:val="000000"/>
          <w:sz w:val="28"/>
          <w:szCs w:val="28"/>
          <w:lang w:eastAsia="ru-RU"/>
        </w:rPr>
      </w:pPr>
    </w:p>
    <w:p w:rsidR="00B55942" w:rsidRPr="00B55942" w:rsidRDefault="00B55942" w:rsidP="00B55942">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B55942">
        <w:rPr>
          <w:rFonts w:ascii="Times New Roman" w:eastAsia="Calibri" w:hAnsi="Times New Roman" w:cs="Times New Roman"/>
          <w:color w:val="000000"/>
          <w:sz w:val="28"/>
          <w:szCs w:val="28"/>
          <w:lang w:eastAsia="ru-RU"/>
        </w:rPr>
        <w:t xml:space="preserve">Допустить к защите </w:t>
      </w:r>
    </w:p>
    <w:p w:rsidR="00B55942" w:rsidRPr="00B55942" w:rsidRDefault="00B55942" w:rsidP="00B55942">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B55942">
        <w:rPr>
          <w:rFonts w:ascii="Times New Roman" w:eastAsia="Calibri" w:hAnsi="Times New Roman" w:cs="Times New Roman"/>
          <w:color w:val="000000"/>
          <w:sz w:val="28"/>
          <w:szCs w:val="28"/>
          <w:lang w:eastAsia="ru-RU"/>
        </w:rPr>
        <w:t>Заведующий кафедрой</w:t>
      </w:r>
    </w:p>
    <w:p w:rsidR="00B55942" w:rsidRPr="00B55942" w:rsidRDefault="00B55942" w:rsidP="00B55942">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B55942">
        <w:rPr>
          <w:rFonts w:ascii="Times New Roman" w:eastAsia="Calibri" w:hAnsi="Times New Roman" w:cs="Times New Roman"/>
          <w:color w:val="000000"/>
          <w:sz w:val="28"/>
          <w:szCs w:val="28"/>
          <w:lang w:eastAsia="ru-RU"/>
        </w:rPr>
        <w:t xml:space="preserve">д-р </w:t>
      </w:r>
      <w:proofErr w:type="spellStart"/>
      <w:r w:rsidRPr="00B55942">
        <w:rPr>
          <w:rFonts w:ascii="Times New Roman" w:eastAsia="Calibri" w:hAnsi="Times New Roman" w:cs="Times New Roman"/>
          <w:color w:val="000000"/>
          <w:sz w:val="28"/>
          <w:szCs w:val="28"/>
          <w:lang w:eastAsia="ru-RU"/>
        </w:rPr>
        <w:t>экон</w:t>
      </w:r>
      <w:proofErr w:type="spellEnd"/>
      <w:r w:rsidRPr="00B55942">
        <w:rPr>
          <w:rFonts w:ascii="Times New Roman" w:eastAsia="Calibri" w:hAnsi="Times New Roman" w:cs="Times New Roman"/>
          <w:color w:val="000000"/>
          <w:sz w:val="28"/>
          <w:szCs w:val="28"/>
          <w:lang w:eastAsia="ru-RU"/>
        </w:rPr>
        <w:t>. наук, проф.</w:t>
      </w:r>
    </w:p>
    <w:p w:rsidR="00B55942" w:rsidRPr="00B55942" w:rsidRDefault="00B55942" w:rsidP="00B55942">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B55942">
        <w:rPr>
          <w:rFonts w:ascii="Times New Roman" w:eastAsia="Calibri" w:hAnsi="Times New Roman" w:cs="Times New Roman"/>
          <w:color w:val="000000"/>
          <w:sz w:val="28"/>
          <w:szCs w:val="28"/>
          <w:lang w:eastAsia="ru-RU"/>
        </w:rPr>
        <w:t xml:space="preserve">___________ И.В. Шевченко </w:t>
      </w:r>
    </w:p>
    <w:p w:rsidR="00B55942" w:rsidRPr="00B55942" w:rsidRDefault="00B55942" w:rsidP="00B55942">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4"/>
          <w:szCs w:val="24"/>
          <w:lang w:eastAsia="ru-RU"/>
        </w:rPr>
      </w:pPr>
      <w:r w:rsidRPr="00B55942">
        <w:rPr>
          <w:rFonts w:ascii="Times New Roman" w:eastAsia="Calibri" w:hAnsi="Times New Roman" w:cs="Times New Roman"/>
          <w:color w:val="000000"/>
          <w:sz w:val="20"/>
          <w:szCs w:val="20"/>
          <w:lang w:eastAsia="ru-RU"/>
        </w:rPr>
        <w:t xml:space="preserve">     </w:t>
      </w:r>
      <w:r w:rsidRPr="00B55942">
        <w:rPr>
          <w:rFonts w:ascii="Times New Roman" w:eastAsia="Calibri" w:hAnsi="Times New Roman" w:cs="Times New Roman"/>
          <w:color w:val="000000"/>
          <w:sz w:val="24"/>
          <w:szCs w:val="24"/>
          <w:lang w:eastAsia="ru-RU"/>
        </w:rPr>
        <w:t xml:space="preserve">  (подпись)         </w:t>
      </w:r>
    </w:p>
    <w:p w:rsidR="00B55942" w:rsidRPr="00B55942" w:rsidRDefault="00B55942" w:rsidP="00B55942">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B55942">
        <w:rPr>
          <w:rFonts w:ascii="Times New Roman" w:eastAsia="Calibri" w:hAnsi="Times New Roman" w:cs="Times New Roman"/>
          <w:color w:val="000000"/>
          <w:sz w:val="28"/>
          <w:szCs w:val="28"/>
          <w:lang w:eastAsia="ru-RU"/>
        </w:rPr>
        <w:t>__________________2022 г.</w:t>
      </w:r>
    </w:p>
    <w:p w:rsidR="00B55942" w:rsidRPr="00B55942" w:rsidRDefault="00B55942" w:rsidP="00B55942">
      <w:pPr>
        <w:shd w:val="clear" w:color="auto" w:fill="FFFFFF"/>
        <w:autoSpaceDE w:val="0"/>
        <w:autoSpaceDN w:val="0"/>
        <w:adjustRightInd w:val="0"/>
        <w:spacing w:after="0" w:line="240" w:lineRule="auto"/>
        <w:ind w:left="-1620" w:firstLine="6300"/>
        <w:rPr>
          <w:rFonts w:ascii="Times New Roman" w:eastAsia="Calibri" w:hAnsi="Times New Roman" w:cs="Times New Roman"/>
          <w:color w:val="000000"/>
          <w:sz w:val="28"/>
          <w:szCs w:val="28"/>
          <w:lang w:eastAsia="ru-RU"/>
        </w:rPr>
      </w:pPr>
    </w:p>
    <w:p w:rsidR="00B55942" w:rsidRPr="00B55942" w:rsidRDefault="00B55942" w:rsidP="00B55942">
      <w:pPr>
        <w:tabs>
          <w:tab w:val="center" w:pos="4677"/>
          <w:tab w:val="right" w:pos="9355"/>
        </w:tabs>
        <w:spacing w:after="0" w:line="240" w:lineRule="auto"/>
        <w:jc w:val="center"/>
        <w:rPr>
          <w:rFonts w:ascii="Times New Roman" w:eastAsia="Calibri" w:hAnsi="Times New Roman" w:cs="Times New Roman"/>
          <w:b/>
          <w:color w:val="000000"/>
          <w:sz w:val="28"/>
          <w:szCs w:val="28"/>
          <w:lang w:eastAsia="ru-RU"/>
        </w:rPr>
      </w:pPr>
    </w:p>
    <w:p w:rsidR="00B55942" w:rsidRPr="00B55942" w:rsidRDefault="00B55942" w:rsidP="00B55942">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r w:rsidRPr="00B55942">
        <w:rPr>
          <w:rFonts w:ascii="Times New Roman" w:eastAsia="Times New Roman" w:hAnsi="Times New Roman" w:cs="Times New Roman"/>
          <w:b/>
          <w:color w:val="000000"/>
          <w:sz w:val="28"/>
          <w:szCs w:val="28"/>
          <w:lang w:eastAsia="ru-RU"/>
        </w:rPr>
        <w:t>ВЫПУСКНАЯ КВАЛИФИКАЦИОННАЯ РАБОТА</w:t>
      </w:r>
    </w:p>
    <w:p w:rsidR="00B55942" w:rsidRPr="00B55942" w:rsidRDefault="00B55942" w:rsidP="00B55942">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r w:rsidRPr="00B55942">
        <w:rPr>
          <w:rFonts w:ascii="Times New Roman" w:eastAsia="Times New Roman" w:hAnsi="Times New Roman" w:cs="Times New Roman"/>
          <w:b/>
          <w:color w:val="000000"/>
          <w:sz w:val="28"/>
          <w:szCs w:val="28"/>
          <w:lang w:eastAsia="ru-RU"/>
        </w:rPr>
        <w:t>(ДИПЛОМНАЯ РАБОТА)</w:t>
      </w:r>
    </w:p>
    <w:p w:rsidR="00B55942" w:rsidRPr="00B55942" w:rsidRDefault="00B55942" w:rsidP="00B55942">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p>
    <w:p w:rsidR="00B55942" w:rsidRPr="00B55942" w:rsidRDefault="00B55942" w:rsidP="00B55942">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p>
    <w:p w:rsidR="00B55942" w:rsidRPr="00B55942" w:rsidRDefault="00B55942" w:rsidP="00B55942">
      <w:pPr>
        <w:overflowPunct w:val="0"/>
        <w:adjustRightInd w:val="0"/>
        <w:spacing w:after="0" w:line="240" w:lineRule="auto"/>
        <w:jc w:val="center"/>
        <w:textAlignment w:val="baseline"/>
        <w:rPr>
          <w:rFonts w:ascii="Times New Roman" w:eastAsia="Calibri" w:hAnsi="Times New Roman" w:cs="Times New Roman"/>
          <w:b/>
          <w:bCs/>
          <w:color w:val="000000"/>
          <w:sz w:val="28"/>
          <w:szCs w:val="28"/>
          <w:lang w:eastAsia="ru-RU"/>
        </w:rPr>
      </w:pPr>
      <w:r w:rsidRPr="00B55942">
        <w:rPr>
          <w:rFonts w:ascii="Times New Roman" w:eastAsia="Calibri" w:hAnsi="Times New Roman" w:cs="Times New Roman"/>
          <w:b/>
          <w:bCs/>
          <w:color w:val="000000"/>
          <w:sz w:val="28"/>
          <w:szCs w:val="28"/>
          <w:lang w:eastAsia="ru-RU"/>
        </w:rPr>
        <w:t>ПЕРСПЕКТИВЫ УКРЕПЛЕНИЯ ЭКОНОМИЧЕСКОЙ БЕЗОПАСНОСТИ РОССИИ В УСЛОВИЯХ НЕСТАБИЛЬНОСТИ ФИНАНСОВОГО СЕКТОРА</w:t>
      </w:r>
    </w:p>
    <w:p w:rsidR="00B55942" w:rsidRPr="00B55942" w:rsidRDefault="00B55942" w:rsidP="00B55942">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rsidR="00B55942" w:rsidRPr="00B55942" w:rsidRDefault="00B55942" w:rsidP="00B55942">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B55942">
        <w:rPr>
          <w:rFonts w:ascii="Times New Roman" w:eastAsia="Calibri" w:hAnsi="Times New Roman" w:cs="Times New Roman"/>
          <w:color w:val="000000"/>
          <w:sz w:val="28"/>
          <w:szCs w:val="28"/>
          <w:lang w:eastAsia="ru-RU"/>
        </w:rPr>
        <w:t>Работу выполнила ____________________________________ К. Д. Любимова</w:t>
      </w:r>
    </w:p>
    <w:p w:rsidR="00B55942" w:rsidRPr="00B55942" w:rsidRDefault="00B55942" w:rsidP="00FC760B">
      <w:pPr>
        <w:shd w:val="clear" w:color="auto" w:fill="FFFFFF"/>
        <w:tabs>
          <w:tab w:val="left" w:pos="5103"/>
        </w:tabs>
        <w:autoSpaceDE w:val="0"/>
        <w:autoSpaceDN w:val="0"/>
        <w:adjustRightInd w:val="0"/>
        <w:spacing w:after="0" w:line="276" w:lineRule="auto"/>
        <w:ind w:left="2832" w:firstLine="708"/>
        <w:jc w:val="both"/>
        <w:rPr>
          <w:rFonts w:ascii="Times New Roman" w:eastAsia="Calibri" w:hAnsi="Times New Roman" w:cs="Times New Roman"/>
          <w:color w:val="000000"/>
          <w:sz w:val="24"/>
          <w:szCs w:val="24"/>
          <w:lang w:eastAsia="ru-RU"/>
        </w:rPr>
      </w:pPr>
      <w:r w:rsidRPr="00B55942">
        <w:rPr>
          <w:rFonts w:ascii="Times New Roman" w:eastAsia="Calibri" w:hAnsi="Times New Roman" w:cs="Times New Roman"/>
          <w:color w:val="000000"/>
          <w:sz w:val="24"/>
          <w:szCs w:val="24"/>
          <w:lang w:eastAsia="ru-RU"/>
        </w:rPr>
        <w:t xml:space="preserve">    </w:t>
      </w:r>
      <w:r w:rsidR="004E5D3F">
        <w:rPr>
          <w:rFonts w:ascii="Times New Roman" w:eastAsia="Calibri" w:hAnsi="Times New Roman" w:cs="Times New Roman"/>
          <w:color w:val="000000"/>
          <w:sz w:val="24"/>
          <w:szCs w:val="24"/>
          <w:lang w:eastAsia="ru-RU"/>
        </w:rPr>
        <w:t xml:space="preserve">     </w:t>
      </w:r>
      <w:r w:rsidRPr="00B55942">
        <w:rPr>
          <w:rFonts w:ascii="Times New Roman" w:eastAsia="Calibri" w:hAnsi="Times New Roman" w:cs="Times New Roman"/>
          <w:color w:val="000000"/>
          <w:sz w:val="24"/>
          <w:szCs w:val="24"/>
          <w:lang w:eastAsia="ru-RU"/>
        </w:rPr>
        <w:t xml:space="preserve">  (подпись)                 </w:t>
      </w:r>
    </w:p>
    <w:p w:rsidR="00B55942" w:rsidRDefault="00B55942" w:rsidP="000B5D94">
      <w:pPr>
        <w:spacing w:after="0" w:line="240" w:lineRule="auto"/>
        <w:rPr>
          <w:rFonts w:ascii="Times New Roman" w:eastAsia="Times New Roman" w:hAnsi="Times New Roman" w:cs="Times New Roman"/>
          <w:color w:val="000000"/>
          <w:sz w:val="28"/>
          <w:szCs w:val="28"/>
          <w:lang w:eastAsia="ru-RU"/>
        </w:rPr>
      </w:pPr>
      <w:r w:rsidRPr="00B55942">
        <w:rPr>
          <w:rFonts w:ascii="Calibri" w:eastAsia="Calibri" w:hAnsi="Calibri" w:cs="Times New Roman"/>
          <w:noProof/>
          <w:lang w:eastAsia="ru-RU"/>
        </w:rPr>
        <mc:AlternateContent>
          <mc:Choice Requires="wps">
            <w:drawing>
              <wp:anchor distT="4294967294" distB="4294967294" distL="114300" distR="114300" simplePos="0" relativeHeight="251659264" behindDoc="0" locked="0" layoutInCell="1" allowOverlap="1" wp14:anchorId="02307C13" wp14:editId="1914A2B9">
                <wp:simplePos x="0" y="0"/>
                <wp:positionH relativeFrom="column">
                  <wp:posOffset>1253490</wp:posOffset>
                </wp:positionH>
                <wp:positionV relativeFrom="paragraph">
                  <wp:posOffset>204470</wp:posOffset>
                </wp:positionV>
                <wp:extent cx="4667250" cy="0"/>
                <wp:effectExtent l="0" t="0" r="0" b="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672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9F73C92" id="_x0000_t32" coordsize="21600,21600" o:spt="32" o:oned="t" path="m,l21600,21600e" filled="f">
                <v:path arrowok="t" fillok="f" o:connecttype="none"/>
                <o:lock v:ext="edit" shapetype="t"/>
              </v:shapetype>
              <v:shape id="Прямая со стрелкой 19" o:spid="_x0000_s1026" type="#_x0000_t32" style="position:absolute;margin-left:98.7pt;margin-top:16.1pt;width:36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">
                <o:lock v:ext="edit" shapetype="f"/>
              </v:shape>
            </w:pict>
          </mc:Fallback>
        </mc:AlternateContent>
      </w:r>
      <w:proofErr w:type="gramStart"/>
      <w:r w:rsidRPr="00B55942">
        <w:rPr>
          <w:rFonts w:ascii="Times New Roman" w:eastAsia="Times New Roman" w:hAnsi="Times New Roman" w:cs="Times New Roman"/>
          <w:color w:val="000000"/>
          <w:sz w:val="28"/>
          <w:szCs w:val="28"/>
          <w:lang w:eastAsia="ru-RU"/>
        </w:rPr>
        <w:t xml:space="preserve">Специальность </w:t>
      </w:r>
      <w:r w:rsidR="004E5D3F">
        <w:rPr>
          <w:rFonts w:ascii="Times New Roman" w:eastAsia="Times New Roman" w:hAnsi="Times New Roman" w:cs="Times New Roman"/>
          <w:color w:val="000000"/>
          <w:sz w:val="28"/>
          <w:szCs w:val="28"/>
          <w:lang w:eastAsia="ru-RU"/>
        </w:rPr>
        <w:t xml:space="preserve"> </w:t>
      </w:r>
      <w:r w:rsidRPr="00B55942">
        <w:rPr>
          <w:rFonts w:ascii="Times New Roman" w:eastAsia="Times New Roman" w:hAnsi="Times New Roman" w:cs="Times New Roman"/>
          <w:color w:val="000000"/>
          <w:sz w:val="28"/>
          <w:szCs w:val="28"/>
          <w:lang w:eastAsia="ru-RU"/>
        </w:rPr>
        <w:t>38.05.01</w:t>
      </w:r>
      <w:proofErr w:type="gramEnd"/>
      <w:r w:rsidRPr="00B55942">
        <w:rPr>
          <w:rFonts w:ascii="Times New Roman" w:eastAsia="Times New Roman" w:hAnsi="Times New Roman" w:cs="Times New Roman"/>
          <w:color w:val="000000"/>
          <w:sz w:val="28"/>
          <w:szCs w:val="28"/>
          <w:lang w:eastAsia="ru-RU"/>
        </w:rPr>
        <w:t xml:space="preserve"> Экономическая безопасность</w:t>
      </w:r>
    </w:p>
    <w:p w:rsidR="004E5D3F" w:rsidRPr="005E51C4" w:rsidRDefault="004E5D3F" w:rsidP="000B5D94">
      <w:pPr>
        <w:tabs>
          <w:tab w:val="left" w:pos="3855"/>
        </w:tabs>
        <w:spacing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5E51C4">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(код, наименование)</w:t>
      </w:r>
    </w:p>
    <w:p w:rsidR="0017190F" w:rsidRPr="000B5D94" w:rsidRDefault="00B55942" w:rsidP="0017190F">
      <w:pPr>
        <w:tabs>
          <w:tab w:val="left" w:pos="1125"/>
          <w:tab w:val="left" w:pos="4111"/>
          <w:tab w:val="left" w:pos="4253"/>
          <w:tab w:val="left" w:pos="4395"/>
          <w:tab w:val="center" w:pos="4819"/>
        </w:tabs>
        <w:spacing w:after="360" w:line="240" w:lineRule="auto"/>
        <w:ind w:left="1985" w:right="-284" w:hanging="1985"/>
        <w:rPr>
          <w:rFonts w:ascii="Times New Roman" w:eastAsia="Times New Roman" w:hAnsi="Times New Roman" w:cs="Times New Roman"/>
          <w:sz w:val="28"/>
          <w:szCs w:val="28"/>
          <w:u w:val="single"/>
          <w:lang w:eastAsia="ru-RU"/>
        </w:rPr>
      </w:pPr>
      <w:proofErr w:type="gramStart"/>
      <w:r w:rsidRPr="00B55942">
        <w:rPr>
          <w:rFonts w:ascii="Times New Roman" w:eastAsia="Times New Roman" w:hAnsi="Times New Roman" w:cs="Times New Roman"/>
          <w:noProof/>
          <w:sz w:val="28"/>
          <w:szCs w:val="28"/>
          <w:lang w:eastAsia="ru-RU"/>
        </w:rPr>
        <w:t xml:space="preserve">Специализация </w:t>
      </w:r>
      <w:r w:rsidR="004E5D3F">
        <w:rPr>
          <w:rFonts w:ascii="Times New Roman" w:eastAsia="Times New Roman" w:hAnsi="Times New Roman" w:cs="Times New Roman"/>
          <w:sz w:val="28"/>
          <w:szCs w:val="28"/>
          <w:lang w:eastAsia="ru-RU"/>
        </w:rPr>
        <w:t xml:space="preserve"> </w:t>
      </w:r>
      <w:r w:rsidRPr="00B55942">
        <w:rPr>
          <w:rFonts w:ascii="Times New Roman" w:eastAsia="Times New Roman" w:hAnsi="Times New Roman" w:cs="Times New Roman"/>
          <w:sz w:val="28"/>
          <w:szCs w:val="28"/>
          <w:u w:val="single"/>
          <w:lang w:eastAsia="ru-RU"/>
        </w:rPr>
        <w:t>Экономико</w:t>
      </w:r>
      <w:proofErr w:type="gramEnd"/>
      <w:r w:rsidRPr="00B55942">
        <w:rPr>
          <w:rFonts w:ascii="Times New Roman" w:eastAsia="Times New Roman" w:hAnsi="Times New Roman" w:cs="Times New Roman"/>
          <w:sz w:val="28"/>
          <w:szCs w:val="28"/>
          <w:u w:val="single"/>
          <w:lang w:eastAsia="ru-RU"/>
        </w:rPr>
        <w:t>-правово</w:t>
      </w:r>
      <w:r w:rsidR="004E5D3F">
        <w:rPr>
          <w:rFonts w:ascii="Times New Roman" w:eastAsia="Times New Roman" w:hAnsi="Times New Roman" w:cs="Times New Roman"/>
          <w:sz w:val="28"/>
          <w:szCs w:val="28"/>
          <w:u w:val="single"/>
          <w:lang w:eastAsia="ru-RU"/>
        </w:rPr>
        <w:t xml:space="preserve">е обеспечение экономической </w:t>
      </w:r>
      <w:r w:rsidRPr="00B55942">
        <w:rPr>
          <w:rFonts w:ascii="Times New Roman" w:eastAsia="Calibri" w:hAnsi="Times New Roman" w:cs="Times New Roman"/>
          <w:sz w:val="28"/>
          <w:szCs w:val="28"/>
          <w:u w:val="single"/>
          <w:lang w:eastAsia="ru-RU"/>
        </w:rPr>
        <w:t>безопасности</w:t>
      </w:r>
      <w:r w:rsidRPr="00B55942">
        <w:rPr>
          <w:rFonts w:ascii="Times New Roman" w:eastAsia="Times New Roman" w:hAnsi="Times New Roman" w:cs="Times New Roman"/>
          <w:sz w:val="28"/>
          <w:szCs w:val="28"/>
          <w:u w:val="single"/>
          <w:lang w:eastAsia="ru-RU"/>
        </w:rPr>
        <w:t xml:space="preserve"> </w:t>
      </w:r>
    </w:p>
    <w:p w:rsidR="00B55942" w:rsidRPr="00B55942" w:rsidRDefault="00B55942" w:rsidP="000B5D94">
      <w:pPr>
        <w:spacing w:after="0" w:line="240" w:lineRule="auto"/>
        <w:rPr>
          <w:rFonts w:ascii="Times New Roman" w:eastAsia="Calibri" w:hAnsi="Times New Roman" w:cs="Times New Roman"/>
          <w:sz w:val="28"/>
          <w:szCs w:val="28"/>
          <w:lang w:eastAsia="ru-RU"/>
        </w:rPr>
      </w:pPr>
      <w:r w:rsidRPr="00B55942">
        <w:rPr>
          <w:rFonts w:ascii="Times New Roman" w:eastAsia="Calibri" w:hAnsi="Times New Roman" w:cs="Times New Roman"/>
          <w:sz w:val="28"/>
          <w:szCs w:val="28"/>
          <w:lang w:eastAsia="ru-RU"/>
        </w:rPr>
        <w:t xml:space="preserve">Научный руководитель </w:t>
      </w:r>
    </w:p>
    <w:p w:rsidR="00B55942" w:rsidRPr="00B55942" w:rsidRDefault="00B55942" w:rsidP="00B55942">
      <w:pPr>
        <w:tabs>
          <w:tab w:val="left" w:pos="1125"/>
          <w:tab w:val="center" w:pos="4819"/>
        </w:tabs>
        <w:spacing w:after="0" w:line="240" w:lineRule="auto"/>
        <w:ind w:right="-1"/>
        <w:rPr>
          <w:rFonts w:ascii="Times New Roman" w:eastAsia="Calibri" w:hAnsi="Times New Roman" w:cs="Times New Roman"/>
          <w:color w:val="000000"/>
          <w:sz w:val="28"/>
          <w:szCs w:val="28"/>
          <w:lang w:eastAsia="ru-RU"/>
        </w:rPr>
      </w:pPr>
      <w:r w:rsidRPr="00B55942">
        <w:rPr>
          <w:rFonts w:ascii="Times New Roman" w:eastAsia="Calibri" w:hAnsi="Times New Roman" w:cs="Times New Roman"/>
          <w:color w:val="000000"/>
          <w:sz w:val="28"/>
          <w:szCs w:val="28"/>
          <w:lang w:eastAsia="ru-RU"/>
        </w:rPr>
        <w:t xml:space="preserve">д-р </w:t>
      </w:r>
      <w:proofErr w:type="spellStart"/>
      <w:r w:rsidRPr="00B55942">
        <w:rPr>
          <w:rFonts w:ascii="Times New Roman" w:eastAsia="Calibri" w:hAnsi="Times New Roman" w:cs="Times New Roman"/>
          <w:color w:val="000000"/>
          <w:sz w:val="28"/>
          <w:szCs w:val="28"/>
          <w:lang w:eastAsia="ru-RU"/>
        </w:rPr>
        <w:t>экон</w:t>
      </w:r>
      <w:proofErr w:type="spellEnd"/>
      <w:r w:rsidRPr="00B55942">
        <w:rPr>
          <w:rFonts w:ascii="Times New Roman" w:eastAsia="Calibri" w:hAnsi="Times New Roman" w:cs="Times New Roman"/>
          <w:color w:val="000000"/>
          <w:sz w:val="28"/>
          <w:szCs w:val="28"/>
          <w:lang w:eastAsia="ru-RU"/>
        </w:rPr>
        <w:t xml:space="preserve">. наук, </w:t>
      </w:r>
      <w:proofErr w:type="spellStart"/>
      <w:r w:rsidRPr="00B55942">
        <w:rPr>
          <w:rFonts w:ascii="Times New Roman" w:eastAsia="Calibri" w:hAnsi="Times New Roman" w:cs="Times New Roman"/>
          <w:color w:val="000000"/>
          <w:sz w:val="28"/>
          <w:szCs w:val="28"/>
          <w:lang w:eastAsia="ru-RU"/>
        </w:rPr>
        <w:t>доц</w:t>
      </w:r>
      <w:proofErr w:type="spellEnd"/>
      <w:r w:rsidRPr="00B55942">
        <w:rPr>
          <w:rFonts w:ascii="Times New Roman" w:eastAsia="Calibri" w:hAnsi="Times New Roman" w:cs="Times New Roman"/>
          <w:color w:val="000000"/>
          <w:sz w:val="28"/>
          <w:szCs w:val="28"/>
          <w:lang w:eastAsia="ru-RU"/>
        </w:rPr>
        <w:t>.____________________________________К. В. Косенкова</w:t>
      </w:r>
    </w:p>
    <w:p w:rsidR="00B55942" w:rsidRPr="00B55942" w:rsidRDefault="00B55942" w:rsidP="00B55942">
      <w:pPr>
        <w:tabs>
          <w:tab w:val="left" w:pos="3855"/>
        </w:tabs>
        <w:spacing w:after="0" w:line="240" w:lineRule="auto"/>
        <w:jc w:val="center"/>
        <w:rPr>
          <w:rFonts w:ascii="Times New Roman" w:eastAsia="Calibri" w:hAnsi="Times New Roman" w:cs="Times New Roman"/>
          <w:sz w:val="24"/>
          <w:szCs w:val="24"/>
          <w:lang w:eastAsia="ru-RU"/>
        </w:rPr>
      </w:pPr>
      <w:r w:rsidRPr="00B55942">
        <w:rPr>
          <w:rFonts w:ascii="Times New Roman" w:eastAsia="Calibri" w:hAnsi="Times New Roman" w:cs="Times New Roman"/>
          <w:sz w:val="24"/>
          <w:szCs w:val="24"/>
          <w:lang w:eastAsia="ru-RU"/>
        </w:rPr>
        <w:t>(подпись)</w:t>
      </w:r>
    </w:p>
    <w:p w:rsidR="00B55942" w:rsidRPr="00B55942" w:rsidRDefault="00B55942" w:rsidP="00B55942">
      <w:pPr>
        <w:spacing w:after="0" w:line="240" w:lineRule="auto"/>
        <w:rPr>
          <w:rFonts w:ascii="Times New Roman" w:eastAsia="Calibri" w:hAnsi="Times New Roman" w:cs="Times New Roman"/>
          <w:sz w:val="28"/>
          <w:szCs w:val="28"/>
          <w:lang w:eastAsia="ru-RU"/>
        </w:rPr>
      </w:pPr>
      <w:proofErr w:type="spellStart"/>
      <w:r w:rsidRPr="00B55942">
        <w:rPr>
          <w:rFonts w:ascii="Times New Roman" w:eastAsia="Calibri" w:hAnsi="Times New Roman" w:cs="Times New Roman"/>
          <w:sz w:val="28"/>
          <w:szCs w:val="28"/>
          <w:lang w:eastAsia="ru-RU"/>
        </w:rPr>
        <w:t>Нормоконтролер</w:t>
      </w:r>
      <w:proofErr w:type="spellEnd"/>
    </w:p>
    <w:p w:rsidR="00B55942" w:rsidRPr="00B55942" w:rsidRDefault="00B55942" w:rsidP="00B55942">
      <w:pPr>
        <w:spacing w:after="0" w:line="240" w:lineRule="auto"/>
        <w:rPr>
          <w:rFonts w:ascii="Times New Roman" w:eastAsia="Calibri" w:hAnsi="Times New Roman" w:cs="Times New Roman"/>
          <w:sz w:val="28"/>
          <w:szCs w:val="28"/>
          <w:lang w:eastAsia="ru-RU"/>
        </w:rPr>
      </w:pPr>
      <w:r w:rsidRPr="00B55942">
        <w:rPr>
          <w:rFonts w:ascii="Times New Roman" w:eastAsia="Calibri" w:hAnsi="Times New Roman" w:cs="Times New Roman"/>
          <w:color w:val="000000"/>
          <w:sz w:val="28"/>
          <w:szCs w:val="28"/>
          <w:lang w:eastAsia="ru-RU"/>
        </w:rPr>
        <w:t xml:space="preserve">канд. </w:t>
      </w:r>
      <w:proofErr w:type="spellStart"/>
      <w:r w:rsidRPr="00B55942">
        <w:rPr>
          <w:rFonts w:ascii="Times New Roman" w:eastAsia="Calibri" w:hAnsi="Times New Roman" w:cs="Times New Roman"/>
          <w:color w:val="000000"/>
          <w:sz w:val="28"/>
          <w:szCs w:val="28"/>
          <w:lang w:eastAsia="ru-RU"/>
        </w:rPr>
        <w:t>экон</w:t>
      </w:r>
      <w:proofErr w:type="spellEnd"/>
      <w:r w:rsidRPr="00B55942">
        <w:rPr>
          <w:rFonts w:ascii="Times New Roman" w:eastAsia="Calibri" w:hAnsi="Times New Roman" w:cs="Times New Roman"/>
          <w:color w:val="000000"/>
          <w:sz w:val="28"/>
          <w:szCs w:val="28"/>
          <w:lang w:eastAsia="ru-RU"/>
        </w:rPr>
        <w:t xml:space="preserve">. наук, </w:t>
      </w:r>
      <w:proofErr w:type="spellStart"/>
      <w:r w:rsidRPr="00B55942">
        <w:rPr>
          <w:rFonts w:ascii="Times New Roman" w:eastAsia="Calibri" w:hAnsi="Times New Roman" w:cs="Times New Roman"/>
          <w:color w:val="000000"/>
          <w:sz w:val="28"/>
          <w:szCs w:val="28"/>
          <w:lang w:eastAsia="ru-RU"/>
        </w:rPr>
        <w:t>доц</w:t>
      </w:r>
      <w:proofErr w:type="spellEnd"/>
      <w:r w:rsidRPr="00B55942">
        <w:rPr>
          <w:rFonts w:ascii="Times New Roman" w:eastAsia="Calibri" w:hAnsi="Times New Roman" w:cs="Times New Roman"/>
          <w:color w:val="000000"/>
          <w:sz w:val="28"/>
          <w:szCs w:val="28"/>
          <w:lang w:eastAsia="ru-RU"/>
        </w:rPr>
        <w:t>.______________</w:t>
      </w:r>
      <w:r w:rsidRPr="00B55942">
        <w:rPr>
          <w:rFonts w:ascii="Times New Roman" w:eastAsia="Calibri" w:hAnsi="Times New Roman" w:cs="Times New Roman"/>
          <w:sz w:val="28"/>
          <w:szCs w:val="28"/>
          <w:lang w:eastAsia="ru-RU"/>
        </w:rPr>
        <w:t>_____________________Т. С. Малахова</w:t>
      </w:r>
    </w:p>
    <w:p w:rsidR="00B55942" w:rsidRPr="00B55942" w:rsidRDefault="00B55942" w:rsidP="00B55942">
      <w:pPr>
        <w:spacing w:after="0" w:line="240" w:lineRule="auto"/>
        <w:jc w:val="center"/>
        <w:rPr>
          <w:rFonts w:ascii="Times New Roman" w:eastAsia="Calibri" w:hAnsi="Times New Roman" w:cs="Times New Roman"/>
          <w:sz w:val="24"/>
          <w:szCs w:val="20"/>
          <w:lang w:eastAsia="ru-RU"/>
        </w:rPr>
      </w:pPr>
      <w:r w:rsidRPr="00B55942">
        <w:rPr>
          <w:rFonts w:ascii="Times New Roman" w:eastAsia="Calibri" w:hAnsi="Times New Roman" w:cs="Times New Roman"/>
          <w:sz w:val="24"/>
          <w:szCs w:val="20"/>
          <w:lang w:eastAsia="ru-RU"/>
        </w:rPr>
        <w:t xml:space="preserve"> (подпись)</w:t>
      </w:r>
    </w:p>
    <w:p w:rsidR="00B55942" w:rsidRPr="00B55942" w:rsidRDefault="00B55942" w:rsidP="00B55942">
      <w:pPr>
        <w:spacing w:after="0" w:line="240" w:lineRule="auto"/>
        <w:jc w:val="center"/>
        <w:rPr>
          <w:rFonts w:ascii="Times New Roman" w:eastAsia="Calibri" w:hAnsi="Times New Roman" w:cs="Times New Roman"/>
          <w:color w:val="000000"/>
          <w:sz w:val="28"/>
          <w:szCs w:val="28"/>
          <w:lang w:eastAsia="ru-RU"/>
        </w:rPr>
      </w:pPr>
    </w:p>
    <w:p w:rsidR="00B55942" w:rsidRPr="00B55942" w:rsidRDefault="00B55942" w:rsidP="00B55942">
      <w:pPr>
        <w:spacing w:after="0" w:line="240" w:lineRule="auto"/>
        <w:jc w:val="center"/>
        <w:rPr>
          <w:rFonts w:ascii="Times New Roman" w:eastAsia="Calibri" w:hAnsi="Times New Roman" w:cs="Times New Roman"/>
          <w:color w:val="000000"/>
          <w:sz w:val="28"/>
          <w:szCs w:val="28"/>
          <w:lang w:eastAsia="ru-RU"/>
        </w:rPr>
      </w:pPr>
    </w:p>
    <w:p w:rsidR="00B55942" w:rsidRPr="00B55942" w:rsidRDefault="00B55942" w:rsidP="00FC760B">
      <w:pPr>
        <w:spacing w:after="0" w:line="240" w:lineRule="auto"/>
        <w:rPr>
          <w:rFonts w:ascii="Times New Roman" w:eastAsia="Calibri" w:hAnsi="Times New Roman" w:cs="Times New Roman"/>
          <w:color w:val="000000"/>
          <w:sz w:val="28"/>
          <w:szCs w:val="28"/>
          <w:lang w:eastAsia="ru-RU"/>
        </w:rPr>
      </w:pPr>
    </w:p>
    <w:p w:rsidR="00B55942" w:rsidRPr="00B55942" w:rsidRDefault="00B55942" w:rsidP="00B55942">
      <w:pPr>
        <w:spacing w:after="0" w:line="240" w:lineRule="auto"/>
        <w:jc w:val="center"/>
        <w:rPr>
          <w:rFonts w:ascii="Times New Roman" w:eastAsia="Calibri" w:hAnsi="Times New Roman" w:cs="Times New Roman"/>
          <w:color w:val="000000"/>
          <w:sz w:val="28"/>
          <w:szCs w:val="28"/>
          <w:lang w:eastAsia="ru-RU"/>
        </w:rPr>
      </w:pPr>
    </w:p>
    <w:p w:rsidR="00B55942" w:rsidRPr="00B55942" w:rsidRDefault="00B55942" w:rsidP="00B55942">
      <w:pPr>
        <w:spacing w:after="0" w:line="240" w:lineRule="auto"/>
        <w:jc w:val="center"/>
        <w:rPr>
          <w:rFonts w:ascii="Times New Roman" w:eastAsia="Calibri" w:hAnsi="Times New Roman" w:cs="Times New Roman"/>
          <w:color w:val="000000"/>
          <w:sz w:val="28"/>
          <w:szCs w:val="28"/>
          <w:lang w:eastAsia="ru-RU"/>
        </w:rPr>
      </w:pPr>
      <w:r w:rsidRPr="00B55942">
        <w:rPr>
          <w:rFonts w:ascii="Times New Roman" w:eastAsia="Calibri" w:hAnsi="Times New Roman" w:cs="Times New Roman"/>
          <w:color w:val="000000"/>
          <w:sz w:val="28"/>
          <w:szCs w:val="28"/>
          <w:lang w:eastAsia="ru-RU"/>
        </w:rPr>
        <w:t xml:space="preserve">Краснодар </w:t>
      </w:r>
    </w:p>
    <w:p w:rsidR="00D03D80" w:rsidRPr="00B55942" w:rsidRDefault="00B55942" w:rsidP="00B55942">
      <w:pPr>
        <w:spacing w:after="0" w:line="240" w:lineRule="auto"/>
        <w:jc w:val="center"/>
        <w:rPr>
          <w:rFonts w:ascii="Times New Roman" w:eastAsia="Calibri" w:hAnsi="Times New Roman" w:cs="Times New Roman"/>
          <w:color w:val="000000"/>
          <w:sz w:val="28"/>
          <w:szCs w:val="28"/>
          <w:lang w:eastAsia="ru-RU"/>
        </w:rPr>
      </w:pPr>
      <w:r w:rsidRPr="00B55942">
        <w:rPr>
          <w:rFonts w:ascii="Times New Roman" w:eastAsia="Calibri" w:hAnsi="Times New Roman" w:cs="Times New Roman"/>
          <w:color w:val="000000"/>
          <w:sz w:val="28"/>
          <w:szCs w:val="28"/>
          <w:lang w:eastAsia="ru-RU"/>
        </w:rPr>
        <w:t>2022</w:t>
      </w:r>
    </w:p>
    <w:p w:rsidR="00D03D80" w:rsidRPr="00D03D80" w:rsidRDefault="00D03D80" w:rsidP="00D03D80">
      <w:pPr>
        <w:spacing w:after="0" w:line="240" w:lineRule="auto"/>
        <w:ind w:left="-567"/>
        <w:jc w:val="center"/>
        <w:rPr>
          <w:rFonts w:ascii="Times New Roman" w:eastAsia="Calibri" w:hAnsi="Times New Roman" w:cs="Times New Roman"/>
          <w:b/>
          <w:sz w:val="28"/>
          <w:szCs w:val="28"/>
        </w:rPr>
      </w:pPr>
      <w:r w:rsidRPr="00D03D80">
        <w:rPr>
          <w:rFonts w:ascii="Times New Roman" w:eastAsia="Calibri" w:hAnsi="Times New Roman" w:cs="Times New Roman"/>
          <w:b/>
          <w:sz w:val="28"/>
          <w:szCs w:val="28"/>
        </w:rPr>
        <w:lastRenderedPageBreak/>
        <w:t>СОДЕРЖАНИЕ</w:t>
      </w:r>
    </w:p>
    <w:p w:rsidR="00D03D80" w:rsidRPr="00D03D80" w:rsidRDefault="00D03D80" w:rsidP="00D03D80">
      <w:pPr>
        <w:spacing w:after="0" w:line="240" w:lineRule="auto"/>
        <w:ind w:left="-567"/>
        <w:jc w:val="center"/>
        <w:rPr>
          <w:rFonts w:ascii="Times New Roman" w:eastAsia="Calibri" w:hAnsi="Times New Roman" w:cs="Times New Roman"/>
          <w:b/>
          <w:sz w:val="28"/>
          <w:szCs w:val="28"/>
        </w:rPr>
      </w:pPr>
    </w:p>
    <w:tbl>
      <w:tblPr>
        <w:tblW w:w="10065" w:type="dxa"/>
        <w:tblInd w:w="-459" w:type="dxa"/>
        <w:tblLayout w:type="fixed"/>
        <w:tblLook w:val="01E0" w:firstRow="1" w:lastRow="1" w:firstColumn="1" w:lastColumn="1" w:noHBand="0" w:noVBand="0"/>
      </w:tblPr>
      <w:tblGrid>
        <w:gridCol w:w="431"/>
        <w:gridCol w:w="703"/>
        <w:gridCol w:w="16"/>
        <w:gridCol w:w="8489"/>
        <w:gridCol w:w="426"/>
      </w:tblGrid>
      <w:tr w:rsidR="00D03D80" w:rsidRPr="00D03D80" w:rsidTr="004D5C44">
        <w:trPr>
          <w:trHeight w:val="227"/>
        </w:trPr>
        <w:tc>
          <w:tcPr>
            <w:tcW w:w="9639" w:type="dxa"/>
            <w:gridSpan w:val="4"/>
          </w:tcPr>
          <w:p w:rsidR="00D03D80" w:rsidRPr="00D03D80" w:rsidRDefault="00D03D80" w:rsidP="00D03D80">
            <w:pPr>
              <w:keepNext/>
              <w:spacing w:after="0" w:line="360" w:lineRule="auto"/>
              <w:ind w:right="-250"/>
              <w:outlineLvl w:val="0"/>
              <w:rPr>
                <w:rFonts w:ascii="Times New Roman" w:eastAsia="Times New Roman" w:hAnsi="Times New Roman" w:cs="Times New Roman"/>
                <w:iCs/>
                <w:sz w:val="20"/>
                <w:szCs w:val="20"/>
                <w:lang w:eastAsia="ru-RU"/>
              </w:rPr>
            </w:pPr>
            <w:bookmarkStart w:id="0" w:name="_Toc158719802"/>
            <w:bookmarkStart w:id="1" w:name="_Toc158719979"/>
            <w:bookmarkStart w:id="2" w:name="_Toc158720230"/>
            <w:bookmarkStart w:id="3" w:name="_Toc160523552"/>
            <w:bookmarkStart w:id="4" w:name="_Toc160524092"/>
            <w:bookmarkStart w:id="5" w:name="_Toc161564614"/>
            <w:bookmarkStart w:id="6" w:name="_Toc161645553"/>
            <w:r w:rsidRPr="00D03D80">
              <w:rPr>
                <w:rFonts w:ascii="Times New Roman" w:eastAsia="Times New Roman" w:hAnsi="Times New Roman" w:cs="Times New Roman"/>
                <w:iCs/>
                <w:sz w:val="28"/>
                <w:szCs w:val="28"/>
                <w:lang w:eastAsia="ru-RU"/>
              </w:rPr>
              <w:t>В</w:t>
            </w:r>
            <w:bookmarkEnd w:id="0"/>
            <w:bookmarkEnd w:id="1"/>
            <w:bookmarkEnd w:id="2"/>
            <w:bookmarkEnd w:id="3"/>
            <w:bookmarkEnd w:id="4"/>
            <w:bookmarkEnd w:id="5"/>
            <w:bookmarkEnd w:id="6"/>
            <w:r w:rsidRPr="00D03D80">
              <w:rPr>
                <w:rFonts w:ascii="Times New Roman" w:eastAsia="Times New Roman" w:hAnsi="Times New Roman" w:cs="Times New Roman"/>
                <w:iCs/>
                <w:sz w:val="28"/>
                <w:szCs w:val="28"/>
                <w:lang w:eastAsia="ru-RU"/>
              </w:rPr>
              <w:t>ведение</w:t>
            </w:r>
            <w:r w:rsidRPr="00D03D80">
              <w:rPr>
                <w:rFonts w:ascii="Times New Roman" w:eastAsia="Times New Roman" w:hAnsi="Times New Roman" w:cs="Times New Roman"/>
                <w:iCs/>
                <w:sz w:val="20"/>
                <w:szCs w:val="20"/>
                <w:lang w:eastAsia="ru-RU"/>
              </w:rPr>
              <w:t>………………………………………………………………………………………………………….......</w:t>
            </w:r>
          </w:p>
        </w:tc>
        <w:tc>
          <w:tcPr>
            <w:tcW w:w="426" w:type="dxa"/>
            <w:vAlign w:val="bottom"/>
          </w:tcPr>
          <w:p w:rsidR="00D03D80" w:rsidRPr="00D03D80" w:rsidRDefault="00D03D80" w:rsidP="00D03D80">
            <w:pPr>
              <w:keepNext/>
              <w:tabs>
                <w:tab w:val="left" w:pos="-23482"/>
                <w:tab w:val="left" w:pos="-11874"/>
              </w:tabs>
              <w:spacing w:after="0" w:line="360" w:lineRule="auto"/>
              <w:ind w:right="-108"/>
              <w:jc w:val="right"/>
              <w:outlineLvl w:val="0"/>
              <w:rPr>
                <w:rFonts w:ascii="Times New Roman" w:eastAsia="Times New Roman" w:hAnsi="Times New Roman" w:cs="Times New Roman"/>
                <w:iCs/>
                <w:sz w:val="28"/>
                <w:szCs w:val="28"/>
                <w:lang w:eastAsia="ru-RU"/>
              </w:rPr>
            </w:pPr>
            <w:r w:rsidRPr="00D03D80">
              <w:rPr>
                <w:rFonts w:ascii="Times New Roman" w:eastAsia="Times New Roman" w:hAnsi="Times New Roman" w:cs="Times New Roman"/>
                <w:iCs/>
                <w:sz w:val="28"/>
                <w:szCs w:val="28"/>
                <w:lang w:eastAsia="ru-RU"/>
              </w:rPr>
              <w:t>3</w:t>
            </w:r>
          </w:p>
        </w:tc>
      </w:tr>
      <w:tr w:rsidR="00D03D80" w:rsidRPr="00D03D80" w:rsidTr="004D5C44">
        <w:trPr>
          <w:trHeight w:val="227"/>
        </w:trPr>
        <w:tc>
          <w:tcPr>
            <w:tcW w:w="9639" w:type="dxa"/>
            <w:gridSpan w:val="4"/>
          </w:tcPr>
          <w:p w:rsidR="00D03D80" w:rsidRPr="00D03D80" w:rsidRDefault="00D03D80" w:rsidP="009039E2">
            <w:pPr>
              <w:keepNext/>
              <w:tabs>
                <w:tab w:val="left" w:pos="285"/>
                <w:tab w:val="left" w:pos="345"/>
              </w:tabs>
              <w:spacing w:after="0" w:line="360" w:lineRule="auto"/>
              <w:ind w:right="-250"/>
              <w:outlineLvl w:val="0"/>
              <w:rPr>
                <w:rFonts w:ascii="Times New Roman" w:eastAsia="Times New Roman" w:hAnsi="Times New Roman" w:cs="Times New Roman"/>
                <w:iCs/>
                <w:sz w:val="28"/>
                <w:szCs w:val="28"/>
                <w:lang w:eastAsia="ru-RU"/>
              </w:rPr>
            </w:pPr>
            <w:r w:rsidRPr="00D03D80">
              <w:rPr>
                <w:rFonts w:ascii="Times New Roman" w:eastAsia="Times New Roman" w:hAnsi="Times New Roman" w:cs="Times New Roman"/>
                <w:iCs/>
                <w:sz w:val="28"/>
                <w:szCs w:val="28"/>
                <w:lang w:eastAsia="ru-RU"/>
              </w:rPr>
              <w:t xml:space="preserve">1   </w:t>
            </w:r>
            <w:r w:rsidR="009039E2">
              <w:rPr>
                <w:rFonts w:ascii="Times New Roman" w:eastAsia="Times New Roman" w:hAnsi="Times New Roman" w:cs="Times New Roman"/>
                <w:iCs/>
                <w:sz w:val="28"/>
                <w:szCs w:val="28"/>
                <w:lang w:eastAsia="ru-RU"/>
              </w:rPr>
              <w:t xml:space="preserve"> </w:t>
            </w:r>
            <w:r w:rsidRPr="00D03D80">
              <w:rPr>
                <w:rFonts w:ascii="Times New Roman" w:eastAsia="Times New Roman" w:hAnsi="Times New Roman" w:cs="Times New Roman"/>
                <w:iCs/>
                <w:sz w:val="28"/>
                <w:szCs w:val="28"/>
                <w:lang w:eastAsia="ru-RU"/>
              </w:rPr>
              <w:t>Теоретические основы обеспечения экономической безопасности страны</w:t>
            </w:r>
            <w:r w:rsidR="008A7D03">
              <w:rPr>
                <w:rFonts w:ascii="Times New Roman" w:eastAsia="Times New Roman" w:hAnsi="Times New Roman" w:cs="Times New Roman"/>
                <w:i/>
                <w:iCs/>
                <w:sz w:val="20"/>
                <w:szCs w:val="20"/>
                <w:lang w:eastAsia="ru-RU"/>
              </w:rPr>
              <w:t>…</w:t>
            </w:r>
            <w:r w:rsidRPr="00D03D80">
              <w:rPr>
                <w:rFonts w:ascii="Times New Roman" w:eastAsia="Times New Roman" w:hAnsi="Times New Roman" w:cs="Times New Roman"/>
                <w:i/>
                <w:iCs/>
                <w:sz w:val="20"/>
                <w:szCs w:val="20"/>
                <w:lang w:eastAsia="ru-RU"/>
              </w:rPr>
              <w:t>..</w:t>
            </w:r>
          </w:p>
        </w:tc>
        <w:tc>
          <w:tcPr>
            <w:tcW w:w="426" w:type="dxa"/>
            <w:vAlign w:val="bottom"/>
          </w:tcPr>
          <w:p w:rsidR="00D03D80" w:rsidRPr="00D03D80" w:rsidRDefault="00AA4CB3" w:rsidP="00D03D80">
            <w:pPr>
              <w:keepNext/>
              <w:tabs>
                <w:tab w:val="left" w:pos="-23482"/>
                <w:tab w:val="left" w:pos="-11874"/>
              </w:tabs>
              <w:spacing w:after="0" w:line="360" w:lineRule="auto"/>
              <w:ind w:right="-108"/>
              <w:jc w:val="right"/>
              <w:outlineLvl w:val="0"/>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6</w:t>
            </w:r>
          </w:p>
        </w:tc>
      </w:tr>
      <w:tr w:rsidR="00D03D80" w:rsidRPr="00D03D80" w:rsidTr="004D5C44">
        <w:trPr>
          <w:trHeight w:val="303"/>
        </w:trPr>
        <w:tc>
          <w:tcPr>
            <w:tcW w:w="431" w:type="dxa"/>
          </w:tcPr>
          <w:p w:rsidR="00D03D80" w:rsidRPr="00D03D80" w:rsidRDefault="00D03D80" w:rsidP="00D03D80">
            <w:pPr>
              <w:keepNext/>
              <w:spacing w:after="0" w:line="360" w:lineRule="auto"/>
              <w:outlineLvl w:val="0"/>
              <w:rPr>
                <w:rFonts w:ascii="Times New Roman" w:eastAsia="Times New Roman" w:hAnsi="Times New Roman" w:cs="Times New Roman"/>
                <w:iCs/>
                <w:sz w:val="28"/>
                <w:szCs w:val="28"/>
                <w:lang w:eastAsia="ru-RU"/>
              </w:rPr>
            </w:pPr>
          </w:p>
        </w:tc>
        <w:tc>
          <w:tcPr>
            <w:tcW w:w="703" w:type="dxa"/>
          </w:tcPr>
          <w:p w:rsidR="00D03D80" w:rsidRPr="00D03D80" w:rsidRDefault="00D03D80" w:rsidP="00D03D80">
            <w:pPr>
              <w:keepNext/>
              <w:spacing w:after="0" w:line="360" w:lineRule="auto"/>
              <w:ind w:right="-249"/>
              <w:outlineLvl w:val="0"/>
              <w:rPr>
                <w:rFonts w:ascii="Times New Roman" w:eastAsia="Times New Roman" w:hAnsi="Times New Roman" w:cs="Times New Roman"/>
                <w:iCs/>
                <w:sz w:val="28"/>
                <w:szCs w:val="28"/>
                <w:lang w:eastAsia="ru-RU"/>
              </w:rPr>
            </w:pPr>
            <w:r w:rsidRPr="00D03D80">
              <w:rPr>
                <w:rFonts w:ascii="Times New Roman" w:eastAsia="Times New Roman" w:hAnsi="Times New Roman" w:cs="Times New Roman"/>
                <w:iCs/>
                <w:sz w:val="28"/>
                <w:szCs w:val="28"/>
                <w:lang w:eastAsia="ru-RU"/>
              </w:rPr>
              <w:t>1.1</w:t>
            </w:r>
          </w:p>
        </w:tc>
        <w:tc>
          <w:tcPr>
            <w:tcW w:w="8505" w:type="dxa"/>
            <w:gridSpan w:val="2"/>
            <w:vAlign w:val="center"/>
          </w:tcPr>
          <w:p w:rsidR="00D03D80" w:rsidRPr="00D03D80" w:rsidRDefault="00D03D80" w:rsidP="00D03D80">
            <w:pPr>
              <w:keepNext/>
              <w:spacing w:after="0" w:line="360" w:lineRule="auto"/>
              <w:ind w:right="-250"/>
              <w:outlineLvl w:val="0"/>
              <w:rPr>
                <w:rFonts w:ascii="Times New Roman" w:eastAsia="Times New Roman" w:hAnsi="Times New Roman" w:cs="Times New Roman"/>
                <w:iCs/>
                <w:sz w:val="20"/>
                <w:szCs w:val="20"/>
                <w:lang w:eastAsia="ru-RU"/>
              </w:rPr>
            </w:pPr>
            <w:r w:rsidRPr="00D03D80">
              <w:rPr>
                <w:rFonts w:ascii="Times New Roman" w:eastAsia="Times New Roman" w:hAnsi="Times New Roman" w:cs="Times New Roman"/>
                <w:iCs/>
                <w:sz w:val="28"/>
                <w:szCs w:val="28"/>
                <w:lang w:eastAsia="ru-RU"/>
              </w:rPr>
              <w:t>Понятие, сущность и классификация экономической безопасности</w:t>
            </w:r>
            <w:r w:rsidRPr="00D03D80">
              <w:rPr>
                <w:rFonts w:ascii="Times New Roman" w:eastAsia="Times New Roman" w:hAnsi="Times New Roman" w:cs="Times New Roman"/>
                <w:iCs/>
                <w:sz w:val="20"/>
                <w:szCs w:val="20"/>
                <w:lang w:eastAsia="ru-RU"/>
              </w:rPr>
              <w:t>…...</w:t>
            </w:r>
          </w:p>
        </w:tc>
        <w:tc>
          <w:tcPr>
            <w:tcW w:w="426" w:type="dxa"/>
            <w:vAlign w:val="bottom"/>
          </w:tcPr>
          <w:p w:rsidR="00D03D80" w:rsidRPr="00D03D80" w:rsidRDefault="00D03D80" w:rsidP="00AA4CB3">
            <w:pPr>
              <w:spacing w:after="0" w:line="360" w:lineRule="auto"/>
              <w:ind w:right="-108"/>
              <w:jc w:val="right"/>
              <w:rPr>
                <w:rFonts w:ascii="Times New Roman" w:eastAsia="Calibri" w:hAnsi="Times New Roman" w:cs="Times New Roman"/>
                <w:sz w:val="28"/>
                <w:szCs w:val="28"/>
              </w:rPr>
            </w:pPr>
            <w:r w:rsidRPr="00D03D80">
              <w:rPr>
                <w:rFonts w:ascii="Times New Roman" w:eastAsia="Calibri" w:hAnsi="Times New Roman" w:cs="Times New Roman"/>
                <w:sz w:val="28"/>
                <w:szCs w:val="28"/>
              </w:rPr>
              <w:t xml:space="preserve">  </w:t>
            </w:r>
            <w:r w:rsidR="00AA4CB3">
              <w:rPr>
                <w:rFonts w:ascii="Times New Roman" w:eastAsia="Calibri" w:hAnsi="Times New Roman" w:cs="Times New Roman"/>
                <w:sz w:val="28"/>
                <w:szCs w:val="28"/>
              </w:rPr>
              <w:t>6</w:t>
            </w:r>
          </w:p>
        </w:tc>
      </w:tr>
      <w:tr w:rsidR="00D03D80" w:rsidRPr="00D03D80" w:rsidTr="004D5C44">
        <w:trPr>
          <w:trHeight w:val="303"/>
        </w:trPr>
        <w:tc>
          <w:tcPr>
            <w:tcW w:w="431" w:type="dxa"/>
          </w:tcPr>
          <w:p w:rsidR="00D03D80" w:rsidRPr="00D03D80" w:rsidRDefault="00D03D80" w:rsidP="00D03D80">
            <w:pPr>
              <w:keepNext/>
              <w:spacing w:after="0" w:line="360" w:lineRule="auto"/>
              <w:outlineLvl w:val="0"/>
              <w:rPr>
                <w:rFonts w:ascii="Times New Roman" w:eastAsia="Times New Roman" w:hAnsi="Times New Roman" w:cs="Times New Roman"/>
                <w:iCs/>
                <w:sz w:val="28"/>
                <w:szCs w:val="28"/>
                <w:lang w:eastAsia="ru-RU"/>
              </w:rPr>
            </w:pPr>
            <w:r w:rsidRPr="00D03D80">
              <w:rPr>
                <w:rFonts w:ascii="Times New Roman" w:eastAsia="Times New Roman" w:hAnsi="Times New Roman" w:cs="Times New Roman"/>
                <w:iCs/>
                <w:sz w:val="28"/>
                <w:szCs w:val="28"/>
                <w:lang w:eastAsia="ru-RU"/>
              </w:rPr>
              <w:t xml:space="preserve">            </w:t>
            </w:r>
          </w:p>
        </w:tc>
        <w:tc>
          <w:tcPr>
            <w:tcW w:w="703" w:type="dxa"/>
          </w:tcPr>
          <w:p w:rsidR="00D03D80" w:rsidRPr="00D03D80" w:rsidRDefault="00D03D80" w:rsidP="00D03D80">
            <w:pPr>
              <w:keepNext/>
              <w:spacing w:after="0" w:line="360" w:lineRule="auto"/>
              <w:ind w:right="-249"/>
              <w:outlineLvl w:val="0"/>
              <w:rPr>
                <w:rFonts w:ascii="Times New Roman" w:eastAsia="Times New Roman" w:hAnsi="Times New Roman" w:cs="Times New Roman"/>
                <w:iCs/>
                <w:sz w:val="28"/>
                <w:szCs w:val="28"/>
                <w:lang w:eastAsia="ru-RU"/>
              </w:rPr>
            </w:pPr>
            <w:r w:rsidRPr="00D03D80">
              <w:rPr>
                <w:rFonts w:ascii="Times New Roman" w:eastAsia="Times New Roman" w:hAnsi="Times New Roman" w:cs="Times New Roman"/>
                <w:iCs/>
                <w:sz w:val="28"/>
                <w:szCs w:val="28"/>
                <w:lang w:eastAsia="ru-RU"/>
              </w:rPr>
              <w:t>1.2</w:t>
            </w:r>
          </w:p>
        </w:tc>
        <w:tc>
          <w:tcPr>
            <w:tcW w:w="8505" w:type="dxa"/>
            <w:gridSpan w:val="2"/>
            <w:vAlign w:val="center"/>
          </w:tcPr>
          <w:p w:rsidR="00D03D80" w:rsidRPr="00D03D80" w:rsidRDefault="00D03D80" w:rsidP="00D03D80">
            <w:pPr>
              <w:keepNext/>
              <w:spacing w:after="0" w:line="360" w:lineRule="auto"/>
              <w:ind w:right="-250"/>
              <w:outlineLvl w:val="0"/>
              <w:rPr>
                <w:rFonts w:ascii="Times New Roman" w:eastAsia="Times New Roman" w:hAnsi="Times New Roman" w:cs="Times New Roman"/>
                <w:iCs/>
                <w:sz w:val="28"/>
                <w:szCs w:val="28"/>
                <w:lang w:eastAsia="ru-RU"/>
              </w:rPr>
            </w:pPr>
            <w:r w:rsidRPr="00D03D80">
              <w:rPr>
                <w:rFonts w:ascii="Times New Roman" w:eastAsia="Times New Roman" w:hAnsi="Times New Roman" w:cs="Times New Roman"/>
                <w:iCs/>
                <w:sz w:val="28"/>
                <w:szCs w:val="28"/>
                <w:lang w:eastAsia="ru-RU"/>
              </w:rPr>
              <w:t>Финансовая безопасность как составляющая экономической безопасности</w:t>
            </w:r>
            <w:r w:rsidR="008A7D03">
              <w:rPr>
                <w:rFonts w:ascii="Times New Roman" w:eastAsia="Times New Roman" w:hAnsi="Times New Roman" w:cs="Times New Roman"/>
                <w:iCs/>
                <w:sz w:val="20"/>
                <w:szCs w:val="20"/>
                <w:lang w:eastAsia="ru-RU"/>
              </w:rPr>
              <w:t>……………………………………………………………………………….</w:t>
            </w:r>
            <w:r w:rsidRPr="00D03D80">
              <w:rPr>
                <w:rFonts w:ascii="Times New Roman" w:eastAsia="Times New Roman" w:hAnsi="Times New Roman" w:cs="Times New Roman"/>
                <w:iCs/>
                <w:sz w:val="20"/>
                <w:szCs w:val="20"/>
                <w:lang w:eastAsia="ru-RU"/>
              </w:rPr>
              <w:t>……….</w:t>
            </w:r>
          </w:p>
        </w:tc>
        <w:tc>
          <w:tcPr>
            <w:tcW w:w="426" w:type="dxa"/>
            <w:vAlign w:val="bottom"/>
          </w:tcPr>
          <w:p w:rsidR="00D03D80" w:rsidRPr="00D03D80" w:rsidRDefault="009039E2" w:rsidP="00AA4CB3">
            <w:pPr>
              <w:spacing w:after="0" w:line="360" w:lineRule="auto"/>
              <w:ind w:right="-108"/>
              <w:jc w:val="right"/>
              <w:rPr>
                <w:rFonts w:ascii="Times New Roman" w:eastAsia="Calibri" w:hAnsi="Times New Roman" w:cs="Times New Roman"/>
                <w:sz w:val="28"/>
                <w:szCs w:val="28"/>
              </w:rPr>
            </w:pPr>
            <w:r>
              <w:rPr>
                <w:rFonts w:ascii="Times New Roman" w:eastAsia="Calibri" w:hAnsi="Times New Roman" w:cs="Times New Roman"/>
                <w:sz w:val="28"/>
                <w:szCs w:val="28"/>
              </w:rPr>
              <w:t>1</w:t>
            </w:r>
            <w:r w:rsidR="00AA4CB3">
              <w:rPr>
                <w:rFonts w:ascii="Times New Roman" w:eastAsia="Calibri" w:hAnsi="Times New Roman" w:cs="Times New Roman"/>
                <w:sz w:val="28"/>
                <w:szCs w:val="28"/>
              </w:rPr>
              <w:t>2</w:t>
            </w:r>
          </w:p>
        </w:tc>
      </w:tr>
      <w:tr w:rsidR="00D03D80" w:rsidRPr="00D03D80" w:rsidTr="004D5C44">
        <w:trPr>
          <w:trHeight w:val="253"/>
        </w:trPr>
        <w:tc>
          <w:tcPr>
            <w:tcW w:w="431" w:type="dxa"/>
          </w:tcPr>
          <w:p w:rsidR="00D03D80" w:rsidRPr="00D03D80" w:rsidRDefault="00D03D80" w:rsidP="00D03D80">
            <w:pPr>
              <w:spacing w:after="0" w:line="360" w:lineRule="auto"/>
              <w:rPr>
                <w:rFonts w:ascii="Times New Roman" w:eastAsia="Calibri" w:hAnsi="Times New Roman" w:cs="Times New Roman"/>
                <w:sz w:val="28"/>
                <w:szCs w:val="28"/>
              </w:rPr>
            </w:pPr>
          </w:p>
        </w:tc>
        <w:tc>
          <w:tcPr>
            <w:tcW w:w="703" w:type="dxa"/>
            <w:vAlign w:val="center"/>
          </w:tcPr>
          <w:p w:rsidR="00D03D80" w:rsidRPr="00D03D80" w:rsidRDefault="00D03D80" w:rsidP="00D03D80">
            <w:pPr>
              <w:keepNext/>
              <w:spacing w:after="0" w:line="360" w:lineRule="auto"/>
              <w:ind w:right="-250"/>
              <w:outlineLvl w:val="0"/>
              <w:rPr>
                <w:rFonts w:ascii="Times New Roman" w:eastAsia="Times New Roman" w:hAnsi="Times New Roman" w:cs="Times New Roman"/>
                <w:iCs/>
                <w:sz w:val="28"/>
                <w:szCs w:val="28"/>
                <w:lang w:eastAsia="ru-RU"/>
              </w:rPr>
            </w:pPr>
            <w:r w:rsidRPr="00D03D80">
              <w:rPr>
                <w:rFonts w:ascii="Times New Roman" w:eastAsia="Times New Roman" w:hAnsi="Times New Roman" w:cs="Times New Roman"/>
                <w:iCs/>
                <w:sz w:val="28"/>
                <w:szCs w:val="28"/>
                <w:lang w:eastAsia="ru-RU"/>
              </w:rPr>
              <w:t>1.3</w:t>
            </w:r>
          </w:p>
        </w:tc>
        <w:tc>
          <w:tcPr>
            <w:tcW w:w="8505" w:type="dxa"/>
            <w:gridSpan w:val="2"/>
            <w:vAlign w:val="center"/>
          </w:tcPr>
          <w:p w:rsidR="00D03D80" w:rsidRPr="00D03D80" w:rsidRDefault="00D03D80" w:rsidP="005B0942">
            <w:pPr>
              <w:tabs>
                <w:tab w:val="left" w:pos="4184"/>
              </w:tabs>
              <w:spacing w:after="0" w:line="360" w:lineRule="auto"/>
              <w:ind w:right="-109"/>
              <w:contextualSpacing/>
              <w:rPr>
                <w:rFonts w:ascii="Times New Roman" w:eastAsia="Calibri" w:hAnsi="Times New Roman" w:cs="Times New Roman"/>
                <w:sz w:val="28"/>
                <w:szCs w:val="28"/>
              </w:rPr>
            </w:pPr>
            <w:r w:rsidRPr="00D03D80">
              <w:rPr>
                <w:rFonts w:ascii="Times New Roman" w:eastAsia="Calibri" w:hAnsi="Times New Roman" w:cs="Times New Roman"/>
                <w:sz w:val="28"/>
                <w:szCs w:val="28"/>
              </w:rPr>
              <w:t>Стратегия обеспечения экономической безопасности России</w:t>
            </w:r>
            <w:r w:rsidRPr="00D03D80">
              <w:rPr>
                <w:rFonts w:ascii="Times New Roman" w:eastAsia="Calibri" w:hAnsi="Times New Roman" w:cs="Times New Roman"/>
                <w:sz w:val="20"/>
                <w:szCs w:val="20"/>
              </w:rPr>
              <w:t>………</w:t>
            </w:r>
            <w:r w:rsidR="008A7D03">
              <w:rPr>
                <w:rFonts w:ascii="Times New Roman" w:eastAsia="Calibri" w:hAnsi="Times New Roman" w:cs="Times New Roman"/>
                <w:sz w:val="20"/>
                <w:szCs w:val="20"/>
              </w:rPr>
              <w:t>..</w:t>
            </w:r>
            <w:r w:rsidRPr="00D03D80">
              <w:rPr>
                <w:rFonts w:ascii="Times New Roman" w:eastAsia="Calibri" w:hAnsi="Times New Roman" w:cs="Times New Roman"/>
                <w:sz w:val="20"/>
                <w:szCs w:val="20"/>
              </w:rPr>
              <w:t>…...</w:t>
            </w:r>
          </w:p>
        </w:tc>
        <w:tc>
          <w:tcPr>
            <w:tcW w:w="426" w:type="dxa"/>
            <w:vAlign w:val="bottom"/>
          </w:tcPr>
          <w:p w:rsidR="00D03D80" w:rsidRPr="00AA4CB3" w:rsidRDefault="00D03D80" w:rsidP="00AA4CB3">
            <w:pPr>
              <w:tabs>
                <w:tab w:val="left" w:pos="180"/>
                <w:tab w:val="left" w:pos="367"/>
              </w:tabs>
              <w:spacing w:after="0" w:line="360" w:lineRule="auto"/>
              <w:ind w:left="-207" w:right="-108"/>
              <w:jc w:val="center"/>
              <w:rPr>
                <w:rFonts w:ascii="Times New Roman" w:eastAsia="Calibri" w:hAnsi="Times New Roman" w:cs="Times New Roman"/>
                <w:sz w:val="28"/>
                <w:szCs w:val="28"/>
              </w:rPr>
            </w:pPr>
            <w:r w:rsidRPr="00D03D80">
              <w:rPr>
                <w:rFonts w:ascii="Times New Roman" w:eastAsia="Calibri" w:hAnsi="Times New Roman" w:cs="Times New Roman"/>
                <w:sz w:val="28"/>
                <w:szCs w:val="28"/>
              </w:rPr>
              <w:t xml:space="preserve">   1</w:t>
            </w:r>
            <w:r w:rsidR="00AA4CB3">
              <w:rPr>
                <w:rFonts w:ascii="Times New Roman" w:eastAsia="Calibri" w:hAnsi="Times New Roman" w:cs="Times New Roman"/>
                <w:sz w:val="28"/>
                <w:szCs w:val="28"/>
              </w:rPr>
              <w:t>6</w:t>
            </w:r>
          </w:p>
        </w:tc>
      </w:tr>
      <w:tr w:rsidR="00D03D80" w:rsidRPr="00D03D80" w:rsidTr="004D5C44">
        <w:trPr>
          <w:trHeight w:val="583"/>
        </w:trPr>
        <w:tc>
          <w:tcPr>
            <w:tcW w:w="431" w:type="dxa"/>
          </w:tcPr>
          <w:p w:rsidR="00D03D80" w:rsidRPr="00D03D80" w:rsidRDefault="00D03D80" w:rsidP="009039E2">
            <w:pPr>
              <w:tabs>
                <w:tab w:val="right" w:leader="dot" w:pos="-2235"/>
                <w:tab w:val="left" w:pos="61"/>
              </w:tabs>
              <w:spacing w:after="0" w:line="240" w:lineRule="auto"/>
              <w:ind w:right="-249"/>
              <w:rPr>
                <w:rFonts w:ascii="Times New Roman" w:eastAsia="Times New Roman" w:hAnsi="Times New Roman" w:cs="Times New Roman"/>
                <w:caps/>
                <w:noProof/>
                <w:sz w:val="28"/>
                <w:szCs w:val="28"/>
                <w:lang w:eastAsia="ru-RU"/>
              </w:rPr>
            </w:pPr>
            <w:r w:rsidRPr="00D03D80">
              <w:rPr>
                <w:rFonts w:ascii="Times New Roman" w:eastAsia="Times New Roman" w:hAnsi="Times New Roman" w:cs="Times New Roman"/>
                <w:caps/>
                <w:noProof/>
                <w:sz w:val="28"/>
                <w:szCs w:val="28"/>
                <w:lang w:eastAsia="ru-RU"/>
              </w:rPr>
              <w:t>2</w:t>
            </w:r>
          </w:p>
        </w:tc>
        <w:tc>
          <w:tcPr>
            <w:tcW w:w="9208" w:type="dxa"/>
            <w:gridSpan w:val="3"/>
            <w:vAlign w:val="center"/>
          </w:tcPr>
          <w:p w:rsidR="00D03D80" w:rsidRPr="00D03D80" w:rsidRDefault="00D03D80" w:rsidP="00D03D80">
            <w:pPr>
              <w:tabs>
                <w:tab w:val="left" w:pos="4184"/>
              </w:tabs>
              <w:spacing w:after="0" w:line="360" w:lineRule="auto"/>
              <w:ind w:right="-108"/>
              <w:contextualSpacing/>
              <w:rPr>
                <w:rFonts w:ascii="Times New Roman" w:eastAsia="Calibri" w:hAnsi="Times New Roman" w:cs="Times New Roman"/>
                <w:sz w:val="20"/>
                <w:szCs w:val="20"/>
              </w:rPr>
            </w:pPr>
            <w:r w:rsidRPr="00D03D80">
              <w:rPr>
                <w:rFonts w:ascii="Times New Roman" w:eastAsia="Calibri" w:hAnsi="Times New Roman" w:cs="Times New Roman"/>
                <w:sz w:val="28"/>
                <w:szCs w:val="28"/>
              </w:rPr>
              <w:t>Анализ и оценка современного состояния экономики России в условиях финансовой нестабильности</w:t>
            </w:r>
            <w:r w:rsidRPr="00D03D80">
              <w:rPr>
                <w:rFonts w:ascii="Times New Roman" w:eastAsia="Calibri" w:hAnsi="Times New Roman" w:cs="Times New Roman"/>
                <w:sz w:val="20"/>
                <w:szCs w:val="20"/>
              </w:rPr>
              <w:t>…………………………………………………………………</w:t>
            </w:r>
            <w:r w:rsidR="008A7D03">
              <w:rPr>
                <w:rFonts w:ascii="Times New Roman" w:eastAsia="Calibri" w:hAnsi="Times New Roman" w:cs="Times New Roman"/>
                <w:sz w:val="20"/>
                <w:szCs w:val="20"/>
              </w:rPr>
              <w:t>…</w:t>
            </w:r>
            <w:r w:rsidRPr="00D03D80">
              <w:rPr>
                <w:rFonts w:ascii="Times New Roman" w:eastAsia="Calibri" w:hAnsi="Times New Roman" w:cs="Times New Roman"/>
                <w:sz w:val="20"/>
                <w:szCs w:val="20"/>
              </w:rPr>
              <w:t>……</w:t>
            </w:r>
          </w:p>
        </w:tc>
        <w:tc>
          <w:tcPr>
            <w:tcW w:w="426" w:type="dxa"/>
            <w:vAlign w:val="bottom"/>
          </w:tcPr>
          <w:p w:rsidR="00D03D80" w:rsidRPr="00D03D80" w:rsidRDefault="00557D54" w:rsidP="008A7D03">
            <w:pPr>
              <w:spacing w:after="0" w:line="360" w:lineRule="auto"/>
              <w:ind w:right="-286"/>
              <w:rPr>
                <w:rFonts w:ascii="Times New Roman" w:eastAsia="Calibri" w:hAnsi="Times New Roman" w:cs="Times New Roman"/>
                <w:sz w:val="28"/>
                <w:szCs w:val="28"/>
              </w:rPr>
            </w:pPr>
            <w:r w:rsidRPr="00557D54">
              <w:rPr>
                <w:rFonts w:ascii="Times New Roman" w:eastAsia="Calibri" w:hAnsi="Times New Roman" w:cs="Times New Roman"/>
                <w:sz w:val="28"/>
                <w:szCs w:val="28"/>
                <w:lang w:val="en-US"/>
              </w:rPr>
              <w:t>2</w:t>
            </w:r>
            <w:r w:rsidRPr="00557D54">
              <w:rPr>
                <w:rFonts w:ascii="Times New Roman" w:eastAsia="Calibri" w:hAnsi="Times New Roman" w:cs="Times New Roman"/>
                <w:sz w:val="28"/>
                <w:szCs w:val="28"/>
              </w:rPr>
              <w:t>3</w:t>
            </w:r>
            <w:r w:rsidR="009039E2">
              <w:rPr>
                <w:rFonts w:ascii="Times New Roman" w:eastAsia="Calibri" w:hAnsi="Times New Roman" w:cs="Times New Roman"/>
                <w:sz w:val="28"/>
                <w:szCs w:val="28"/>
              </w:rPr>
              <w:t xml:space="preserve">    </w:t>
            </w:r>
            <w:r w:rsidR="00B57B43">
              <w:rPr>
                <w:rFonts w:ascii="Times New Roman" w:eastAsia="Calibri" w:hAnsi="Times New Roman" w:cs="Times New Roman"/>
                <w:sz w:val="28"/>
                <w:szCs w:val="28"/>
              </w:rPr>
              <w:t xml:space="preserve">  </w:t>
            </w:r>
            <w:r w:rsidR="00382087" w:rsidRPr="007A25C1">
              <w:rPr>
                <w:rFonts w:ascii="Times New Roman" w:eastAsia="Calibri" w:hAnsi="Times New Roman" w:cs="Times New Roman"/>
                <w:sz w:val="28"/>
                <w:szCs w:val="28"/>
              </w:rPr>
              <w:t xml:space="preserve"> </w:t>
            </w:r>
            <w:r w:rsidR="00254B9C">
              <w:rPr>
                <w:rFonts w:ascii="Times New Roman" w:eastAsia="Calibri" w:hAnsi="Times New Roman" w:cs="Times New Roman"/>
                <w:sz w:val="28"/>
                <w:szCs w:val="28"/>
              </w:rPr>
              <w:t xml:space="preserve">  </w:t>
            </w:r>
            <w:r w:rsidR="008A7D03">
              <w:rPr>
                <w:rFonts w:ascii="Times New Roman" w:eastAsia="Calibri" w:hAnsi="Times New Roman" w:cs="Times New Roman"/>
                <w:sz w:val="28"/>
                <w:szCs w:val="28"/>
              </w:rPr>
              <w:t xml:space="preserve">        </w:t>
            </w:r>
          </w:p>
        </w:tc>
      </w:tr>
      <w:tr w:rsidR="00D03D80" w:rsidRPr="00D03D80" w:rsidTr="004D5C44">
        <w:trPr>
          <w:trHeight w:val="241"/>
        </w:trPr>
        <w:tc>
          <w:tcPr>
            <w:tcW w:w="431" w:type="dxa"/>
          </w:tcPr>
          <w:p w:rsidR="00D03D80" w:rsidRPr="00D03D80" w:rsidRDefault="00D03D80" w:rsidP="00D03D80">
            <w:pPr>
              <w:keepNext/>
              <w:spacing w:after="0" w:line="360" w:lineRule="auto"/>
              <w:outlineLvl w:val="0"/>
              <w:rPr>
                <w:rFonts w:ascii="Times New Roman" w:eastAsia="Times New Roman" w:hAnsi="Times New Roman" w:cs="Times New Roman"/>
                <w:iCs/>
                <w:sz w:val="28"/>
                <w:szCs w:val="28"/>
                <w:lang w:eastAsia="ru-RU"/>
              </w:rPr>
            </w:pPr>
          </w:p>
        </w:tc>
        <w:tc>
          <w:tcPr>
            <w:tcW w:w="703" w:type="dxa"/>
          </w:tcPr>
          <w:p w:rsidR="00D03D80" w:rsidRPr="00D03D80" w:rsidRDefault="00D03D80" w:rsidP="00D03D80">
            <w:pPr>
              <w:spacing w:after="0" w:line="360" w:lineRule="auto"/>
              <w:rPr>
                <w:rFonts w:ascii="Times New Roman" w:eastAsia="Calibri" w:hAnsi="Times New Roman" w:cs="Times New Roman"/>
                <w:sz w:val="28"/>
                <w:szCs w:val="28"/>
              </w:rPr>
            </w:pPr>
            <w:r w:rsidRPr="00D03D80">
              <w:rPr>
                <w:rFonts w:ascii="Times New Roman" w:eastAsia="Calibri" w:hAnsi="Times New Roman" w:cs="Times New Roman"/>
                <w:sz w:val="28"/>
                <w:szCs w:val="28"/>
              </w:rPr>
              <w:t>2.1</w:t>
            </w:r>
          </w:p>
        </w:tc>
        <w:tc>
          <w:tcPr>
            <w:tcW w:w="8505" w:type="dxa"/>
            <w:gridSpan w:val="2"/>
            <w:vAlign w:val="center"/>
          </w:tcPr>
          <w:p w:rsidR="00D03D80" w:rsidRPr="00D03D80" w:rsidRDefault="00D03D80" w:rsidP="008A7D03">
            <w:pPr>
              <w:tabs>
                <w:tab w:val="left" w:pos="4184"/>
              </w:tabs>
              <w:spacing w:after="0" w:line="360" w:lineRule="auto"/>
              <w:ind w:right="3"/>
              <w:contextualSpacing/>
              <w:rPr>
                <w:rFonts w:ascii="Times New Roman" w:eastAsia="Calibri" w:hAnsi="Times New Roman" w:cs="Times New Roman"/>
                <w:sz w:val="28"/>
                <w:szCs w:val="28"/>
              </w:rPr>
            </w:pPr>
            <w:r w:rsidRPr="00D03D80">
              <w:rPr>
                <w:rFonts w:ascii="Times New Roman" w:eastAsia="Calibri" w:hAnsi="Times New Roman" w:cs="Times New Roman"/>
                <w:sz w:val="28"/>
                <w:szCs w:val="28"/>
              </w:rPr>
              <w:t>Анализ макроэкономических показателей России</w:t>
            </w:r>
            <w:r w:rsidRPr="00D03D80">
              <w:rPr>
                <w:rFonts w:ascii="Times New Roman" w:eastAsia="Calibri" w:hAnsi="Times New Roman" w:cs="Times New Roman"/>
                <w:sz w:val="20"/>
                <w:szCs w:val="20"/>
              </w:rPr>
              <w:t>…………………………</w:t>
            </w:r>
            <w:r w:rsidR="008A7D03">
              <w:rPr>
                <w:rFonts w:ascii="Times New Roman" w:eastAsia="Calibri" w:hAnsi="Times New Roman" w:cs="Times New Roman"/>
                <w:sz w:val="20"/>
                <w:szCs w:val="20"/>
              </w:rPr>
              <w:t>.</w:t>
            </w:r>
            <w:r w:rsidRPr="00D03D80">
              <w:rPr>
                <w:rFonts w:ascii="Times New Roman" w:eastAsia="Calibri" w:hAnsi="Times New Roman" w:cs="Times New Roman"/>
                <w:sz w:val="20"/>
                <w:szCs w:val="20"/>
              </w:rPr>
              <w:t>…..</w:t>
            </w:r>
          </w:p>
        </w:tc>
        <w:tc>
          <w:tcPr>
            <w:tcW w:w="426" w:type="dxa"/>
            <w:vAlign w:val="bottom"/>
          </w:tcPr>
          <w:p w:rsidR="00D03D80" w:rsidRPr="00AA4CB3" w:rsidRDefault="00382087" w:rsidP="00AA4CB3">
            <w:pPr>
              <w:tabs>
                <w:tab w:val="left" w:pos="367"/>
              </w:tabs>
              <w:spacing w:after="0" w:line="360" w:lineRule="auto"/>
              <w:ind w:right="-108"/>
              <w:jc w:val="right"/>
              <w:rPr>
                <w:rFonts w:ascii="Times New Roman" w:eastAsia="Calibri" w:hAnsi="Times New Roman" w:cs="Times New Roman"/>
                <w:sz w:val="28"/>
                <w:szCs w:val="28"/>
              </w:rPr>
            </w:pPr>
            <w:r>
              <w:rPr>
                <w:rFonts w:ascii="Times New Roman" w:eastAsia="Calibri" w:hAnsi="Times New Roman" w:cs="Times New Roman"/>
                <w:sz w:val="28"/>
                <w:szCs w:val="28"/>
                <w:lang w:val="en-US"/>
              </w:rPr>
              <w:t>2</w:t>
            </w:r>
            <w:r w:rsidR="00AA4CB3">
              <w:rPr>
                <w:rFonts w:ascii="Times New Roman" w:eastAsia="Calibri" w:hAnsi="Times New Roman" w:cs="Times New Roman"/>
                <w:sz w:val="28"/>
                <w:szCs w:val="28"/>
              </w:rPr>
              <w:t>3</w:t>
            </w:r>
          </w:p>
        </w:tc>
      </w:tr>
      <w:tr w:rsidR="00D03D80" w:rsidRPr="00D03D80" w:rsidTr="004D5C44">
        <w:trPr>
          <w:trHeight w:val="310"/>
        </w:trPr>
        <w:tc>
          <w:tcPr>
            <w:tcW w:w="431" w:type="dxa"/>
          </w:tcPr>
          <w:p w:rsidR="00D03D80" w:rsidRPr="00D03D80" w:rsidRDefault="00D03D80" w:rsidP="00D03D80">
            <w:pPr>
              <w:spacing w:after="0" w:line="360" w:lineRule="auto"/>
              <w:rPr>
                <w:rFonts w:ascii="Times New Roman" w:eastAsia="Calibri" w:hAnsi="Times New Roman" w:cs="Times New Roman"/>
                <w:sz w:val="28"/>
                <w:szCs w:val="28"/>
              </w:rPr>
            </w:pPr>
          </w:p>
        </w:tc>
        <w:tc>
          <w:tcPr>
            <w:tcW w:w="703" w:type="dxa"/>
          </w:tcPr>
          <w:p w:rsidR="00D03D80" w:rsidRPr="00D03D80" w:rsidRDefault="00D03D80" w:rsidP="00D03D80">
            <w:pPr>
              <w:keepNext/>
              <w:spacing w:after="0" w:line="360" w:lineRule="auto"/>
              <w:ind w:right="-250"/>
              <w:outlineLvl w:val="0"/>
              <w:rPr>
                <w:rFonts w:ascii="Times New Roman" w:eastAsia="Times New Roman" w:hAnsi="Times New Roman" w:cs="Times New Roman"/>
                <w:iCs/>
                <w:sz w:val="28"/>
                <w:szCs w:val="28"/>
                <w:lang w:eastAsia="ru-RU"/>
              </w:rPr>
            </w:pPr>
            <w:r w:rsidRPr="00D03D80">
              <w:rPr>
                <w:rFonts w:ascii="Times New Roman" w:eastAsia="Times New Roman" w:hAnsi="Times New Roman" w:cs="Times New Roman"/>
                <w:iCs/>
                <w:sz w:val="28"/>
                <w:szCs w:val="28"/>
                <w:lang w:eastAsia="ru-RU"/>
              </w:rPr>
              <w:t>2.2</w:t>
            </w:r>
          </w:p>
        </w:tc>
        <w:tc>
          <w:tcPr>
            <w:tcW w:w="8505" w:type="dxa"/>
            <w:gridSpan w:val="2"/>
            <w:vAlign w:val="center"/>
          </w:tcPr>
          <w:p w:rsidR="00D03D80" w:rsidRPr="00D03D80" w:rsidRDefault="00D03D80" w:rsidP="00D03D80">
            <w:pPr>
              <w:spacing w:after="0" w:line="360" w:lineRule="auto"/>
              <w:rPr>
                <w:rFonts w:ascii="Times New Roman" w:eastAsia="Calibri" w:hAnsi="Times New Roman" w:cs="Times New Roman"/>
                <w:sz w:val="28"/>
                <w:szCs w:val="28"/>
              </w:rPr>
            </w:pPr>
            <w:r w:rsidRPr="00D03D80">
              <w:rPr>
                <w:rFonts w:ascii="Times New Roman" w:eastAsia="Calibri" w:hAnsi="Times New Roman" w:cs="Times New Roman"/>
                <w:sz w:val="28"/>
                <w:szCs w:val="28"/>
              </w:rPr>
              <w:t xml:space="preserve">Исследование финансовой неустойчивости российской банковской </w:t>
            </w:r>
          </w:p>
          <w:p w:rsidR="00D03D80" w:rsidRPr="00D03D80" w:rsidRDefault="00D03D80" w:rsidP="00D03D80">
            <w:pPr>
              <w:spacing w:after="0" w:line="360" w:lineRule="auto"/>
              <w:rPr>
                <w:rFonts w:ascii="Times New Roman" w:eastAsia="Calibri" w:hAnsi="Times New Roman" w:cs="Times New Roman"/>
                <w:sz w:val="20"/>
                <w:szCs w:val="20"/>
              </w:rPr>
            </w:pPr>
            <w:r w:rsidRPr="00D03D80">
              <w:rPr>
                <w:rFonts w:ascii="Times New Roman" w:eastAsia="Calibri" w:hAnsi="Times New Roman" w:cs="Times New Roman"/>
                <w:sz w:val="28"/>
                <w:szCs w:val="28"/>
              </w:rPr>
              <w:t>системы</w:t>
            </w:r>
            <w:r w:rsidRPr="00D03D80">
              <w:rPr>
                <w:rFonts w:ascii="Times New Roman" w:eastAsia="Calibri" w:hAnsi="Times New Roman" w:cs="Times New Roman"/>
                <w:sz w:val="20"/>
                <w:szCs w:val="20"/>
              </w:rPr>
              <w:t>………………….……………………………………………………………………………</w:t>
            </w:r>
          </w:p>
        </w:tc>
        <w:tc>
          <w:tcPr>
            <w:tcW w:w="426" w:type="dxa"/>
            <w:vAlign w:val="bottom"/>
          </w:tcPr>
          <w:p w:rsidR="00D03D80" w:rsidRPr="00D03D80" w:rsidRDefault="00D03D80" w:rsidP="00D03D80">
            <w:pPr>
              <w:keepNext/>
              <w:tabs>
                <w:tab w:val="left" w:pos="367"/>
              </w:tabs>
              <w:spacing w:after="0" w:line="360" w:lineRule="auto"/>
              <w:ind w:right="-108"/>
              <w:jc w:val="right"/>
              <w:outlineLvl w:val="0"/>
              <w:rPr>
                <w:rFonts w:ascii="Times New Roman" w:eastAsia="Times New Roman" w:hAnsi="Times New Roman" w:cs="Times New Roman"/>
                <w:iCs/>
                <w:sz w:val="28"/>
                <w:szCs w:val="28"/>
                <w:lang w:eastAsia="ru-RU"/>
              </w:rPr>
            </w:pPr>
          </w:p>
          <w:p w:rsidR="00D03D80" w:rsidRPr="00AA4CB3" w:rsidRDefault="00557D54" w:rsidP="00557D54">
            <w:pPr>
              <w:spacing w:after="0" w:line="360" w:lineRule="auto"/>
              <w:ind w:left="-207" w:right="-12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03D80" w:rsidRPr="00D03D80">
              <w:rPr>
                <w:rFonts w:ascii="Times New Roman" w:eastAsia="Calibri" w:hAnsi="Times New Roman" w:cs="Times New Roman"/>
                <w:sz w:val="28"/>
                <w:szCs w:val="28"/>
              </w:rPr>
              <w:t xml:space="preserve">  </w:t>
            </w:r>
            <w:r w:rsidR="00382087">
              <w:rPr>
                <w:rFonts w:ascii="Times New Roman" w:eastAsia="Calibri" w:hAnsi="Times New Roman" w:cs="Times New Roman"/>
                <w:sz w:val="28"/>
                <w:szCs w:val="28"/>
                <w:lang w:val="en-US"/>
              </w:rPr>
              <w:t>3</w:t>
            </w:r>
            <w:r w:rsidR="00AA4CB3">
              <w:rPr>
                <w:rFonts w:ascii="Times New Roman" w:eastAsia="Calibri" w:hAnsi="Times New Roman" w:cs="Times New Roman"/>
                <w:sz w:val="28"/>
                <w:szCs w:val="28"/>
              </w:rPr>
              <w:t>9</w:t>
            </w:r>
          </w:p>
        </w:tc>
      </w:tr>
      <w:tr w:rsidR="00D03D80" w:rsidRPr="00D03D80" w:rsidTr="00B57B43">
        <w:trPr>
          <w:trHeight w:val="849"/>
        </w:trPr>
        <w:tc>
          <w:tcPr>
            <w:tcW w:w="431" w:type="dxa"/>
          </w:tcPr>
          <w:p w:rsidR="00D03D80" w:rsidRPr="00D03D80" w:rsidRDefault="00D03D80" w:rsidP="00D03D80">
            <w:pPr>
              <w:keepNext/>
              <w:spacing w:after="0" w:line="360" w:lineRule="auto"/>
              <w:jc w:val="center"/>
              <w:outlineLvl w:val="0"/>
              <w:rPr>
                <w:rFonts w:ascii="Times New Roman" w:eastAsia="Times New Roman" w:hAnsi="Times New Roman" w:cs="Times New Roman"/>
                <w:iCs/>
                <w:sz w:val="28"/>
                <w:szCs w:val="28"/>
                <w:lang w:eastAsia="ru-RU"/>
              </w:rPr>
            </w:pPr>
          </w:p>
        </w:tc>
        <w:tc>
          <w:tcPr>
            <w:tcW w:w="703" w:type="dxa"/>
          </w:tcPr>
          <w:p w:rsidR="00D03D80" w:rsidRPr="00D03D80" w:rsidRDefault="00D03D80" w:rsidP="00B57B43">
            <w:pPr>
              <w:keepNext/>
              <w:spacing w:after="0" w:line="360" w:lineRule="auto"/>
              <w:jc w:val="both"/>
              <w:outlineLvl w:val="0"/>
              <w:rPr>
                <w:rFonts w:ascii="Times New Roman" w:eastAsia="Times New Roman" w:hAnsi="Times New Roman" w:cs="Times New Roman"/>
                <w:iCs/>
                <w:sz w:val="28"/>
                <w:szCs w:val="28"/>
                <w:lang w:eastAsia="ru-RU"/>
              </w:rPr>
            </w:pPr>
            <w:r w:rsidRPr="00D03D80">
              <w:rPr>
                <w:rFonts w:ascii="Times New Roman" w:eastAsia="Times New Roman" w:hAnsi="Times New Roman" w:cs="Times New Roman"/>
                <w:iCs/>
                <w:sz w:val="28"/>
                <w:szCs w:val="28"/>
                <w:lang w:eastAsia="ru-RU"/>
              </w:rPr>
              <w:t>2.3</w:t>
            </w:r>
          </w:p>
        </w:tc>
        <w:tc>
          <w:tcPr>
            <w:tcW w:w="8505" w:type="dxa"/>
            <w:gridSpan w:val="2"/>
            <w:vAlign w:val="center"/>
          </w:tcPr>
          <w:p w:rsidR="00D03D80" w:rsidRPr="00D03D80" w:rsidRDefault="00D03D80" w:rsidP="00B57B43">
            <w:pPr>
              <w:tabs>
                <w:tab w:val="left" w:pos="4184"/>
              </w:tabs>
              <w:spacing w:after="0" w:line="360" w:lineRule="auto"/>
              <w:ind w:right="-109"/>
              <w:rPr>
                <w:rFonts w:ascii="Times New Roman" w:eastAsia="Calibri" w:hAnsi="Times New Roman" w:cs="Times New Roman"/>
                <w:sz w:val="28"/>
                <w:szCs w:val="28"/>
              </w:rPr>
            </w:pPr>
            <w:r w:rsidRPr="00D03D80">
              <w:rPr>
                <w:rFonts w:ascii="Times New Roman" w:eastAsia="Calibri" w:hAnsi="Times New Roman" w:cs="Times New Roman"/>
                <w:sz w:val="28"/>
                <w:szCs w:val="28"/>
              </w:rPr>
              <w:t>Влияние внутренних и внешних угроз на обеспечение экономической безопасности России</w:t>
            </w:r>
            <w:r w:rsidRPr="00D03D80">
              <w:rPr>
                <w:rFonts w:ascii="Times New Roman" w:eastAsia="Calibri" w:hAnsi="Times New Roman" w:cs="Times New Roman"/>
                <w:sz w:val="20"/>
                <w:szCs w:val="20"/>
              </w:rPr>
              <w:t>……………………………………………………………………</w:t>
            </w:r>
            <w:r w:rsidR="008A7D03">
              <w:rPr>
                <w:rFonts w:ascii="Times New Roman" w:eastAsia="Calibri" w:hAnsi="Times New Roman" w:cs="Times New Roman"/>
                <w:sz w:val="20"/>
                <w:szCs w:val="20"/>
              </w:rPr>
              <w:t>.</w:t>
            </w:r>
            <w:r w:rsidRPr="00D03D80">
              <w:rPr>
                <w:rFonts w:ascii="Times New Roman" w:eastAsia="Calibri" w:hAnsi="Times New Roman" w:cs="Times New Roman"/>
                <w:sz w:val="20"/>
                <w:szCs w:val="20"/>
              </w:rPr>
              <w:t>…….</w:t>
            </w:r>
          </w:p>
        </w:tc>
        <w:tc>
          <w:tcPr>
            <w:tcW w:w="426" w:type="dxa"/>
            <w:vAlign w:val="bottom"/>
          </w:tcPr>
          <w:p w:rsidR="00D03D80" w:rsidRPr="00D66F7A" w:rsidRDefault="00AA4CB3" w:rsidP="00D66F7A">
            <w:pPr>
              <w:tabs>
                <w:tab w:val="left" w:pos="180"/>
                <w:tab w:val="left" w:pos="367"/>
              </w:tabs>
              <w:spacing w:after="0" w:line="360" w:lineRule="auto"/>
              <w:ind w:left="-207" w:right="-108"/>
              <w:jc w:val="right"/>
              <w:rPr>
                <w:rFonts w:ascii="Times New Roman" w:eastAsia="Calibri" w:hAnsi="Times New Roman" w:cs="Times New Roman"/>
                <w:sz w:val="28"/>
                <w:szCs w:val="28"/>
                <w:lang w:val="en-US"/>
              </w:rPr>
            </w:pPr>
            <w:r>
              <w:rPr>
                <w:rFonts w:ascii="Times New Roman" w:eastAsia="Calibri" w:hAnsi="Times New Roman" w:cs="Times New Roman"/>
                <w:sz w:val="28"/>
                <w:szCs w:val="28"/>
              </w:rPr>
              <w:t>46</w:t>
            </w:r>
          </w:p>
        </w:tc>
      </w:tr>
      <w:tr w:rsidR="00D03D80" w:rsidRPr="00D03D80" w:rsidTr="008A7D03">
        <w:trPr>
          <w:trHeight w:val="437"/>
        </w:trPr>
        <w:tc>
          <w:tcPr>
            <w:tcW w:w="431" w:type="dxa"/>
          </w:tcPr>
          <w:p w:rsidR="00D03D80" w:rsidRPr="00D03D80" w:rsidRDefault="00B57B43" w:rsidP="00B57B43">
            <w:pPr>
              <w:tabs>
                <w:tab w:val="right" w:leader="dot" w:pos="-2235"/>
                <w:tab w:val="left" w:pos="0"/>
              </w:tabs>
              <w:spacing w:after="0" w:line="240" w:lineRule="auto"/>
              <w:ind w:right="-249"/>
              <w:rPr>
                <w:rFonts w:ascii="Times New Roman" w:eastAsia="Times New Roman" w:hAnsi="Times New Roman" w:cs="Times New Roman"/>
                <w:caps/>
                <w:noProof/>
                <w:sz w:val="28"/>
                <w:szCs w:val="28"/>
                <w:lang w:eastAsia="ru-RU"/>
              </w:rPr>
            </w:pPr>
            <w:r>
              <w:rPr>
                <w:rFonts w:ascii="Times New Roman" w:eastAsia="Times New Roman" w:hAnsi="Times New Roman" w:cs="Times New Roman"/>
                <w:caps/>
                <w:noProof/>
                <w:sz w:val="28"/>
                <w:szCs w:val="28"/>
                <w:lang w:eastAsia="ru-RU"/>
              </w:rPr>
              <w:t>3</w:t>
            </w:r>
          </w:p>
        </w:tc>
        <w:tc>
          <w:tcPr>
            <w:tcW w:w="9208" w:type="dxa"/>
            <w:gridSpan w:val="3"/>
            <w:vAlign w:val="center"/>
          </w:tcPr>
          <w:p w:rsidR="00D03D80" w:rsidRPr="00D03D80" w:rsidRDefault="00D03D80" w:rsidP="00B57B43">
            <w:pPr>
              <w:spacing w:after="0" w:line="360" w:lineRule="auto"/>
              <w:rPr>
                <w:rFonts w:ascii="Times New Roman" w:eastAsia="Calibri" w:hAnsi="Times New Roman" w:cs="Times New Roman"/>
                <w:sz w:val="20"/>
                <w:szCs w:val="20"/>
              </w:rPr>
            </w:pPr>
            <w:r w:rsidRPr="00D03D80">
              <w:rPr>
                <w:rFonts w:ascii="Times New Roman" w:eastAsia="Calibri" w:hAnsi="Times New Roman" w:cs="Times New Roman"/>
                <w:sz w:val="28"/>
                <w:szCs w:val="28"/>
              </w:rPr>
              <w:t>Перспективы укрепл</w:t>
            </w:r>
            <w:r w:rsidR="00B57B43">
              <w:rPr>
                <w:rFonts w:ascii="Times New Roman" w:eastAsia="Calibri" w:hAnsi="Times New Roman" w:cs="Times New Roman"/>
                <w:sz w:val="28"/>
                <w:szCs w:val="28"/>
              </w:rPr>
              <w:t xml:space="preserve">ения экономической безопасности </w:t>
            </w:r>
            <w:r w:rsidRPr="00D03D80">
              <w:rPr>
                <w:rFonts w:ascii="Times New Roman" w:eastAsia="Calibri" w:hAnsi="Times New Roman" w:cs="Times New Roman"/>
                <w:sz w:val="28"/>
                <w:szCs w:val="28"/>
              </w:rPr>
              <w:t>России</w:t>
            </w:r>
            <w:r w:rsidRPr="00D03D80">
              <w:rPr>
                <w:rFonts w:ascii="Times New Roman" w:eastAsia="Calibri" w:hAnsi="Times New Roman" w:cs="Times New Roman"/>
                <w:sz w:val="20"/>
                <w:szCs w:val="20"/>
              </w:rPr>
              <w:t>………..………..</w:t>
            </w:r>
          </w:p>
        </w:tc>
        <w:tc>
          <w:tcPr>
            <w:tcW w:w="426" w:type="dxa"/>
            <w:vAlign w:val="bottom"/>
          </w:tcPr>
          <w:p w:rsidR="00D03D80" w:rsidRPr="00AA4CB3" w:rsidRDefault="00D66F7A" w:rsidP="00AA4CB3">
            <w:pPr>
              <w:tabs>
                <w:tab w:val="left" w:pos="367"/>
                <w:tab w:val="left" w:pos="513"/>
              </w:tabs>
              <w:spacing w:after="0" w:line="360" w:lineRule="auto"/>
              <w:ind w:left="-107" w:right="-108"/>
              <w:jc w:val="right"/>
              <w:rPr>
                <w:rFonts w:ascii="Times New Roman" w:eastAsia="Calibri" w:hAnsi="Times New Roman" w:cs="Times New Roman"/>
                <w:sz w:val="28"/>
                <w:szCs w:val="28"/>
              </w:rPr>
            </w:pPr>
            <w:r>
              <w:rPr>
                <w:rFonts w:ascii="Times New Roman" w:eastAsia="Calibri" w:hAnsi="Times New Roman" w:cs="Times New Roman"/>
                <w:sz w:val="28"/>
                <w:szCs w:val="28"/>
                <w:lang w:val="en-US"/>
              </w:rPr>
              <w:t>5</w:t>
            </w:r>
            <w:r w:rsidR="00AA4CB3">
              <w:rPr>
                <w:rFonts w:ascii="Times New Roman" w:eastAsia="Calibri" w:hAnsi="Times New Roman" w:cs="Times New Roman"/>
                <w:sz w:val="28"/>
                <w:szCs w:val="28"/>
              </w:rPr>
              <w:t>1</w:t>
            </w:r>
          </w:p>
        </w:tc>
      </w:tr>
      <w:tr w:rsidR="008A7D03" w:rsidRPr="00D03D80" w:rsidTr="008A7D03">
        <w:trPr>
          <w:trHeight w:val="437"/>
        </w:trPr>
        <w:tc>
          <w:tcPr>
            <w:tcW w:w="431" w:type="dxa"/>
          </w:tcPr>
          <w:p w:rsidR="008A7D03" w:rsidRDefault="008A7D03" w:rsidP="00B57B43">
            <w:pPr>
              <w:tabs>
                <w:tab w:val="right" w:leader="dot" w:pos="-2235"/>
                <w:tab w:val="left" w:pos="0"/>
              </w:tabs>
              <w:spacing w:after="0" w:line="240" w:lineRule="auto"/>
              <w:ind w:right="-249"/>
              <w:rPr>
                <w:rFonts w:ascii="Times New Roman" w:eastAsia="Times New Roman" w:hAnsi="Times New Roman" w:cs="Times New Roman"/>
                <w:caps/>
                <w:noProof/>
                <w:sz w:val="28"/>
                <w:szCs w:val="28"/>
                <w:lang w:eastAsia="ru-RU"/>
              </w:rPr>
            </w:pPr>
            <w:r>
              <w:rPr>
                <w:rFonts w:ascii="Times New Roman" w:eastAsia="Times New Roman" w:hAnsi="Times New Roman" w:cs="Times New Roman"/>
                <w:caps/>
                <w:noProof/>
                <w:sz w:val="28"/>
                <w:szCs w:val="28"/>
                <w:lang w:eastAsia="ru-RU"/>
              </w:rPr>
              <w:t xml:space="preserve"> </w:t>
            </w:r>
          </w:p>
        </w:tc>
        <w:tc>
          <w:tcPr>
            <w:tcW w:w="9208" w:type="dxa"/>
            <w:gridSpan w:val="3"/>
            <w:vAlign w:val="center"/>
          </w:tcPr>
          <w:p w:rsidR="008A7D03" w:rsidRPr="00D03D80" w:rsidRDefault="008A7D03" w:rsidP="00B57B43">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3.1     </w:t>
            </w:r>
            <w:r w:rsidRPr="008A7D03">
              <w:rPr>
                <w:rFonts w:ascii="Times New Roman" w:eastAsia="Calibri" w:hAnsi="Times New Roman" w:cs="Times New Roman"/>
                <w:sz w:val="28"/>
                <w:szCs w:val="28"/>
              </w:rPr>
              <w:t xml:space="preserve">Механизм обеспечения экономической безопасности </w:t>
            </w:r>
            <w:proofErr w:type="gramStart"/>
            <w:r w:rsidRPr="008A7D03">
              <w:rPr>
                <w:rFonts w:ascii="Times New Roman" w:eastAsia="Calibri" w:hAnsi="Times New Roman" w:cs="Times New Roman"/>
                <w:sz w:val="28"/>
                <w:szCs w:val="28"/>
              </w:rPr>
              <w:t>РФ</w:t>
            </w:r>
            <w:r w:rsidRPr="00D03D80">
              <w:rPr>
                <w:rFonts w:ascii="Times New Roman" w:eastAsia="Calibri" w:hAnsi="Times New Roman" w:cs="Times New Roman"/>
                <w:sz w:val="20"/>
                <w:szCs w:val="20"/>
              </w:rPr>
              <w:t>….</w:t>
            </w:r>
            <w:proofErr w:type="gramEnd"/>
            <w:r w:rsidRPr="00D03D80">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p>
        </w:tc>
        <w:tc>
          <w:tcPr>
            <w:tcW w:w="426" w:type="dxa"/>
            <w:vAlign w:val="bottom"/>
          </w:tcPr>
          <w:p w:rsidR="008A7D03" w:rsidRPr="008A7D03" w:rsidRDefault="008A7D03" w:rsidP="00AA4CB3">
            <w:pPr>
              <w:tabs>
                <w:tab w:val="left" w:pos="367"/>
                <w:tab w:val="left" w:pos="513"/>
              </w:tabs>
              <w:spacing w:after="0" w:line="360" w:lineRule="auto"/>
              <w:ind w:left="-107" w:right="-108"/>
              <w:jc w:val="right"/>
              <w:rPr>
                <w:rFonts w:ascii="Times New Roman" w:eastAsia="Calibri" w:hAnsi="Times New Roman" w:cs="Times New Roman"/>
                <w:sz w:val="28"/>
                <w:szCs w:val="28"/>
              </w:rPr>
            </w:pPr>
            <w:r w:rsidRPr="008A7D03">
              <w:rPr>
                <w:rFonts w:ascii="Times New Roman" w:eastAsia="Calibri" w:hAnsi="Times New Roman" w:cs="Times New Roman"/>
                <w:sz w:val="28"/>
                <w:szCs w:val="28"/>
              </w:rPr>
              <w:t>5</w:t>
            </w:r>
            <w:r>
              <w:rPr>
                <w:rFonts w:ascii="Times New Roman" w:eastAsia="Calibri" w:hAnsi="Times New Roman" w:cs="Times New Roman"/>
                <w:sz w:val="28"/>
                <w:szCs w:val="28"/>
              </w:rPr>
              <w:t>1</w:t>
            </w:r>
          </w:p>
        </w:tc>
      </w:tr>
      <w:tr w:rsidR="00D03D80" w:rsidRPr="00D03D80" w:rsidTr="004D5C44">
        <w:trPr>
          <w:trHeight w:val="379"/>
        </w:trPr>
        <w:tc>
          <w:tcPr>
            <w:tcW w:w="431" w:type="dxa"/>
          </w:tcPr>
          <w:p w:rsidR="00D03D80" w:rsidRPr="00D03D80" w:rsidRDefault="00D03D80" w:rsidP="00D03D80">
            <w:pPr>
              <w:keepNext/>
              <w:spacing w:after="0" w:line="360" w:lineRule="auto"/>
              <w:outlineLvl w:val="0"/>
              <w:rPr>
                <w:rFonts w:ascii="Times New Roman" w:eastAsia="Times New Roman" w:hAnsi="Times New Roman" w:cs="Times New Roman"/>
                <w:iCs/>
                <w:sz w:val="28"/>
                <w:szCs w:val="28"/>
                <w:lang w:eastAsia="ru-RU"/>
              </w:rPr>
            </w:pPr>
          </w:p>
        </w:tc>
        <w:tc>
          <w:tcPr>
            <w:tcW w:w="719" w:type="dxa"/>
            <w:gridSpan w:val="2"/>
          </w:tcPr>
          <w:p w:rsidR="00D03D80" w:rsidRPr="00D03D80" w:rsidRDefault="00D03D80" w:rsidP="00D03D80">
            <w:pPr>
              <w:keepNext/>
              <w:spacing w:after="0" w:line="360" w:lineRule="auto"/>
              <w:ind w:right="-250"/>
              <w:outlineLvl w:val="0"/>
              <w:rPr>
                <w:rFonts w:ascii="Times New Roman" w:eastAsia="Times New Roman" w:hAnsi="Times New Roman" w:cs="Times New Roman"/>
                <w:iCs/>
                <w:sz w:val="28"/>
                <w:szCs w:val="28"/>
                <w:lang w:eastAsia="ru-RU"/>
              </w:rPr>
            </w:pPr>
            <w:r w:rsidRPr="00D03D80">
              <w:rPr>
                <w:rFonts w:ascii="Times New Roman" w:eastAsia="Times New Roman" w:hAnsi="Times New Roman" w:cs="Times New Roman"/>
                <w:iCs/>
                <w:sz w:val="28"/>
                <w:szCs w:val="28"/>
                <w:lang w:eastAsia="ru-RU"/>
              </w:rPr>
              <w:t>3.2</w:t>
            </w:r>
          </w:p>
        </w:tc>
        <w:tc>
          <w:tcPr>
            <w:tcW w:w="8489" w:type="dxa"/>
            <w:vAlign w:val="center"/>
          </w:tcPr>
          <w:p w:rsidR="00D03D80" w:rsidRPr="00D03D80" w:rsidRDefault="00D03D80" w:rsidP="00D03D80">
            <w:pPr>
              <w:tabs>
                <w:tab w:val="left" w:pos="4184"/>
              </w:tabs>
              <w:spacing w:after="0" w:line="360" w:lineRule="auto"/>
              <w:ind w:right="-109"/>
              <w:rPr>
                <w:rFonts w:ascii="Times New Roman" w:eastAsia="Calibri" w:hAnsi="Times New Roman" w:cs="Times New Roman"/>
                <w:sz w:val="28"/>
                <w:szCs w:val="28"/>
              </w:rPr>
            </w:pPr>
            <w:r w:rsidRPr="00D03D80">
              <w:rPr>
                <w:rFonts w:ascii="Times New Roman" w:eastAsia="Calibri" w:hAnsi="Times New Roman" w:cs="Times New Roman"/>
                <w:sz w:val="28"/>
                <w:szCs w:val="28"/>
              </w:rPr>
              <w:t>Меры по обеспечению экономической безопасности РФ</w:t>
            </w:r>
            <w:r w:rsidRPr="00D03D80">
              <w:rPr>
                <w:rFonts w:ascii="Times New Roman" w:eastAsia="Calibri" w:hAnsi="Times New Roman" w:cs="Times New Roman"/>
                <w:sz w:val="20"/>
                <w:szCs w:val="20"/>
              </w:rPr>
              <w:t>…………</w:t>
            </w:r>
            <w:r w:rsidR="008A7D03">
              <w:rPr>
                <w:rFonts w:ascii="Times New Roman" w:eastAsia="Calibri" w:hAnsi="Times New Roman" w:cs="Times New Roman"/>
                <w:sz w:val="20"/>
                <w:szCs w:val="20"/>
              </w:rPr>
              <w:t>.</w:t>
            </w:r>
            <w:r w:rsidRPr="00D03D80">
              <w:rPr>
                <w:rFonts w:ascii="Times New Roman" w:eastAsia="Calibri" w:hAnsi="Times New Roman" w:cs="Times New Roman"/>
                <w:sz w:val="20"/>
                <w:szCs w:val="20"/>
              </w:rPr>
              <w:t>……….</w:t>
            </w:r>
          </w:p>
        </w:tc>
        <w:tc>
          <w:tcPr>
            <w:tcW w:w="426" w:type="dxa"/>
            <w:vAlign w:val="bottom"/>
          </w:tcPr>
          <w:p w:rsidR="00D03D80" w:rsidRPr="00D03D80" w:rsidRDefault="00D66F7A" w:rsidP="00AA4CB3">
            <w:pPr>
              <w:tabs>
                <w:tab w:val="left" w:pos="180"/>
                <w:tab w:val="left" w:pos="367"/>
              </w:tabs>
              <w:spacing w:after="0" w:line="360" w:lineRule="auto"/>
              <w:ind w:left="-207" w:right="-108"/>
              <w:jc w:val="right"/>
              <w:rPr>
                <w:rFonts w:ascii="Times New Roman" w:eastAsia="Calibri" w:hAnsi="Times New Roman" w:cs="Times New Roman"/>
                <w:sz w:val="28"/>
                <w:szCs w:val="28"/>
              </w:rPr>
            </w:pPr>
            <w:r w:rsidRPr="008A7D03">
              <w:rPr>
                <w:rFonts w:ascii="Times New Roman" w:eastAsia="Calibri" w:hAnsi="Times New Roman" w:cs="Times New Roman"/>
                <w:sz w:val="28"/>
                <w:szCs w:val="28"/>
              </w:rPr>
              <w:t>5</w:t>
            </w:r>
            <w:r w:rsidR="00AA4CB3">
              <w:rPr>
                <w:rFonts w:ascii="Times New Roman" w:eastAsia="Calibri" w:hAnsi="Times New Roman" w:cs="Times New Roman"/>
                <w:sz w:val="28"/>
                <w:szCs w:val="28"/>
              </w:rPr>
              <w:t>6</w:t>
            </w:r>
            <w:r w:rsidR="00D03D80" w:rsidRPr="00D03D80">
              <w:rPr>
                <w:rFonts w:ascii="Times New Roman" w:eastAsia="Calibri" w:hAnsi="Times New Roman" w:cs="Times New Roman"/>
                <w:sz w:val="28"/>
                <w:szCs w:val="28"/>
              </w:rPr>
              <w:t xml:space="preserve">   </w:t>
            </w:r>
          </w:p>
        </w:tc>
      </w:tr>
      <w:tr w:rsidR="00D03D80" w:rsidRPr="00D03D80" w:rsidTr="004D5C44">
        <w:trPr>
          <w:trHeight w:val="379"/>
        </w:trPr>
        <w:tc>
          <w:tcPr>
            <w:tcW w:w="431" w:type="dxa"/>
          </w:tcPr>
          <w:p w:rsidR="00D03D80" w:rsidRPr="00D03D80" w:rsidRDefault="00D03D80" w:rsidP="00D03D80">
            <w:pPr>
              <w:keepNext/>
              <w:spacing w:after="0" w:line="360" w:lineRule="auto"/>
              <w:outlineLvl w:val="0"/>
              <w:rPr>
                <w:rFonts w:ascii="Times New Roman" w:eastAsia="Times New Roman" w:hAnsi="Times New Roman" w:cs="Times New Roman"/>
                <w:iCs/>
                <w:sz w:val="28"/>
                <w:szCs w:val="28"/>
                <w:lang w:eastAsia="ru-RU"/>
              </w:rPr>
            </w:pPr>
            <w:r w:rsidRPr="00D03D80">
              <w:rPr>
                <w:rFonts w:ascii="Times New Roman" w:eastAsia="Times New Roman" w:hAnsi="Times New Roman" w:cs="Times New Roman"/>
                <w:iCs/>
                <w:sz w:val="28"/>
                <w:szCs w:val="28"/>
                <w:lang w:eastAsia="ru-RU"/>
              </w:rPr>
              <w:t xml:space="preserve">     </w:t>
            </w:r>
          </w:p>
        </w:tc>
        <w:tc>
          <w:tcPr>
            <w:tcW w:w="719" w:type="dxa"/>
            <w:gridSpan w:val="2"/>
          </w:tcPr>
          <w:p w:rsidR="00D03D80" w:rsidRPr="00D03D80" w:rsidRDefault="00D03D80" w:rsidP="00D03D80">
            <w:pPr>
              <w:keepNext/>
              <w:spacing w:after="0" w:line="360" w:lineRule="auto"/>
              <w:ind w:right="-250"/>
              <w:outlineLvl w:val="0"/>
              <w:rPr>
                <w:rFonts w:ascii="Times New Roman" w:eastAsia="Times New Roman" w:hAnsi="Times New Roman" w:cs="Times New Roman"/>
                <w:iCs/>
                <w:sz w:val="28"/>
                <w:szCs w:val="28"/>
                <w:lang w:eastAsia="ru-RU"/>
              </w:rPr>
            </w:pPr>
            <w:r w:rsidRPr="00D03D80">
              <w:rPr>
                <w:rFonts w:ascii="Times New Roman" w:eastAsia="Times New Roman" w:hAnsi="Times New Roman" w:cs="Times New Roman"/>
                <w:iCs/>
                <w:sz w:val="28"/>
                <w:szCs w:val="28"/>
                <w:lang w:eastAsia="ru-RU"/>
              </w:rPr>
              <w:t xml:space="preserve">3.3     </w:t>
            </w:r>
          </w:p>
        </w:tc>
        <w:tc>
          <w:tcPr>
            <w:tcW w:w="8489" w:type="dxa"/>
            <w:vAlign w:val="center"/>
          </w:tcPr>
          <w:p w:rsidR="00D03D80" w:rsidRPr="00D03D80" w:rsidRDefault="00D03D80" w:rsidP="00D03D80">
            <w:pPr>
              <w:tabs>
                <w:tab w:val="left" w:pos="4184"/>
              </w:tabs>
              <w:spacing w:after="0" w:line="360" w:lineRule="auto"/>
              <w:ind w:right="-109"/>
              <w:rPr>
                <w:rFonts w:ascii="Times New Roman" w:eastAsia="Calibri" w:hAnsi="Times New Roman" w:cs="Times New Roman"/>
                <w:sz w:val="28"/>
                <w:szCs w:val="28"/>
              </w:rPr>
            </w:pPr>
            <w:r w:rsidRPr="00D03D80">
              <w:rPr>
                <w:rFonts w:ascii="Times New Roman" w:eastAsia="Calibri" w:hAnsi="Times New Roman" w:cs="Times New Roman"/>
                <w:sz w:val="28"/>
                <w:szCs w:val="28"/>
              </w:rPr>
              <w:t>Пути повышения финансовой устойчивости РФ</w:t>
            </w:r>
            <w:r w:rsidR="008A7D03">
              <w:rPr>
                <w:rFonts w:ascii="Times New Roman" w:eastAsia="Calibri" w:hAnsi="Times New Roman" w:cs="Times New Roman"/>
                <w:sz w:val="20"/>
                <w:szCs w:val="20"/>
              </w:rPr>
              <w:t>………………………..</w:t>
            </w:r>
            <w:r w:rsidRPr="00D03D80">
              <w:rPr>
                <w:rFonts w:ascii="Times New Roman" w:eastAsia="Calibri" w:hAnsi="Times New Roman" w:cs="Times New Roman"/>
                <w:sz w:val="20"/>
                <w:szCs w:val="20"/>
              </w:rPr>
              <w:t>………</w:t>
            </w:r>
          </w:p>
        </w:tc>
        <w:tc>
          <w:tcPr>
            <w:tcW w:w="426" w:type="dxa"/>
            <w:vAlign w:val="bottom"/>
          </w:tcPr>
          <w:p w:rsidR="00D03D80" w:rsidRPr="00AA4CB3" w:rsidRDefault="00D66F7A" w:rsidP="00AA4CB3">
            <w:pPr>
              <w:tabs>
                <w:tab w:val="left" w:pos="180"/>
                <w:tab w:val="left" w:pos="367"/>
              </w:tabs>
              <w:spacing w:after="0" w:line="360" w:lineRule="auto"/>
              <w:ind w:left="-207" w:right="-108"/>
              <w:jc w:val="right"/>
              <w:rPr>
                <w:rFonts w:ascii="Times New Roman" w:eastAsia="Calibri" w:hAnsi="Times New Roman" w:cs="Times New Roman"/>
                <w:sz w:val="28"/>
                <w:szCs w:val="28"/>
              </w:rPr>
            </w:pPr>
            <w:r>
              <w:rPr>
                <w:rFonts w:ascii="Times New Roman" w:eastAsia="Calibri" w:hAnsi="Times New Roman" w:cs="Times New Roman"/>
                <w:sz w:val="28"/>
                <w:szCs w:val="28"/>
                <w:lang w:val="en-US"/>
              </w:rPr>
              <w:t>6</w:t>
            </w:r>
            <w:r w:rsidR="00AA4CB3">
              <w:rPr>
                <w:rFonts w:ascii="Times New Roman" w:eastAsia="Calibri" w:hAnsi="Times New Roman" w:cs="Times New Roman"/>
                <w:sz w:val="28"/>
                <w:szCs w:val="28"/>
              </w:rPr>
              <w:t>0</w:t>
            </w:r>
          </w:p>
        </w:tc>
      </w:tr>
      <w:tr w:rsidR="00D03D80" w:rsidRPr="00D03D80" w:rsidTr="004D5C44">
        <w:trPr>
          <w:trHeight w:val="440"/>
        </w:trPr>
        <w:tc>
          <w:tcPr>
            <w:tcW w:w="9639" w:type="dxa"/>
            <w:gridSpan w:val="4"/>
          </w:tcPr>
          <w:p w:rsidR="00D03D80" w:rsidRPr="00D03D80" w:rsidRDefault="00D03D80" w:rsidP="00D03D80">
            <w:pPr>
              <w:keepNext/>
              <w:spacing w:before="120" w:after="0" w:line="360" w:lineRule="auto"/>
              <w:ind w:right="-249"/>
              <w:outlineLvl w:val="0"/>
              <w:rPr>
                <w:rFonts w:ascii="Times New Roman" w:eastAsia="Times New Roman" w:hAnsi="Times New Roman" w:cs="Times New Roman"/>
                <w:iCs/>
                <w:sz w:val="20"/>
                <w:szCs w:val="20"/>
                <w:lang w:eastAsia="ru-RU"/>
              </w:rPr>
            </w:pPr>
            <w:r w:rsidRPr="00D03D80">
              <w:rPr>
                <w:rFonts w:ascii="Times New Roman" w:eastAsia="Times New Roman" w:hAnsi="Times New Roman" w:cs="Times New Roman"/>
                <w:iCs/>
                <w:sz w:val="28"/>
                <w:szCs w:val="28"/>
                <w:lang w:eastAsia="ru-RU"/>
              </w:rPr>
              <w:t>Заключение</w:t>
            </w:r>
            <w:r w:rsidRPr="00D03D80">
              <w:rPr>
                <w:rFonts w:ascii="Times New Roman" w:eastAsia="Times New Roman" w:hAnsi="Times New Roman" w:cs="Times New Roman"/>
                <w:iCs/>
                <w:sz w:val="20"/>
                <w:szCs w:val="20"/>
                <w:lang w:eastAsia="ru-RU"/>
              </w:rPr>
              <w:t>……………………………………</w:t>
            </w:r>
            <w:r w:rsidR="008A7D03">
              <w:rPr>
                <w:rFonts w:ascii="Times New Roman" w:eastAsia="Times New Roman" w:hAnsi="Times New Roman" w:cs="Times New Roman"/>
                <w:iCs/>
                <w:sz w:val="20"/>
                <w:szCs w:val="20"/>
                <w:lang w:eastAsia="ru-RU"/>
              </w:rPr>
              <w:t>………………………………………………………………....</w:t>
            </w:r>
            <w:r w:rsidRPr="00D03D80">
              <w:rPr>
                <w:rFonts w:ascii="Times New Roman" w:eastAsia="Times New Roman" w:hAnsi="Times New Roman" w:cs="Times New Roman"/>
                <w:iCs/>
                <w:sz w:val="20"/>
                <w:szCs w:val="20"/>
                <w:lang w:eastAsia="ru-RU"/>
              </w:rPr>
              <w:t>....</w:t>
            </w:r>
          </w:p>
        </w:tc>
        <w:tc>
          <w:tcPr>
            <w:tcW w:w="426" w:type="dxa"/>
            <w:vAlign w:val="bottom"/>
          </w:tcPr>
          <w:p w:rsidR="00D03D80" w:rsidRPr="00AA4CB3" w:rsidRDefault="00D66F7A" w:rsidP="00AA4CB3">
            <w:pPr>
              <w:tabs>
                <w:tab w:val="left" w:pos="-216"/>
                <w:tab w:val="left" w:pos="367"/>
              </w:tabs>
              <w:spacing w:after="0" w:line="360" w:lineRule="auto"/>
              <w:ind w:left="-108" w:right="-108"/>
              <w:jc w:val="right"/>
              <w:rPr>
                <w:rFonts w:ascii="Times New Roman" w:eastAsia="Calibri" w:hAnsi="Times New Roman" w:cs="Times New Roman"/>
                <w:sz w:val="28"/>
                <w:szCs w:val="28"/>
              </w:rPr>
            </w:pPr>
            <w:r>
              <w:rPr>
                <w:rFonts w:ascii="Times New Roman" w:eastAsia="Calibri" w:hAnsi="Times New Roman" w:cs="Times New Roman"/>
                <w:sz w:val="28"/>
                <w:szCs w:val="28"/>
                <w:lang w:val="en-US"/>
              </w:rPr>
              <w:t>6</w:t>
            </w:r>
            <w:r w:rsidR="00AA4CB3">
              <w:rPr>
                <w:rFonts w:ascii="Times New Roman" w:eastAsia="Calibri" w:hAnsi="Times New Roman" w:cs="Times New Roman"/>
                <w:sz w:val="28"/>
                <w:szCs w:val="28"/>
              </w:rPr>
              <w:t>6</w:t>
            </w:r>
          </w:p>
        </w:tc>
      </w:tr>
      <w:tr w:rsidR="00D03D80" w:rsidRPr="00D03D80" w:rsidTr="004D5C44">
        <w:trPr>
          <w:trHeight w:val="440"/>
        </w:trPr>
        <w:tc>
          <w:tcPr>
            <w:tcW w:w="9639" w:type="dxa"/>
            <w:gridSpan w:val="4"/>
          </w:tcPr>
          <w:p w:rsidR="00D03D80" w:rsidRPr="00D03D80" w:rsidRDefault="00D03D80" w:rsidP="00D03D80">
            <w:pPr>
              <w:keepNext/>
              <w:spacing w:before="120" w:after="0" w:line="360" w:lineRule="auto"/>
              <w:ind w:right="-249"/>
              <w:outlineLvl w:val="0"/>
              <w:rPr>
                <w:rFonts w:ascii="Times New Roman" w:eastAsia="Times New Roman" w:hAnsi="Times New Roman" w:cs="Times New Roman"/>
                <w:iCs/>
                <w:sz w:val="28"/>
                <w:szCs w:val="28"/>
                <w:lang w:eastAsia="ru-RU"/>
              </w:rPr>
            </w:pPr>
            <w:r w:rsidRPr="00D03D80">
              <w:rPr>
                <w:rFonts w:ascii="Times New Roman" w:eastAsia="Times New Roman" w:hAnsi="Times New Roman" w:cs="Times New Roman"/>
                <w:iCs/>
                <w:sz w:val="28"/>
                <w:szCs w:val="28"/>
                <w:lang w:eastAsia="ru-RU"/>
              </w:rPr>
              <w:t>Список использованных источников</w:t>
            </w:r>
            <w:r w:rsidRPr="00D03D80">
              <w:rPr>
                <w:rFonts w:ascii="Times New Roman" w:eastAsia="Times New Roman" w:hAnsi="Times New Roman" w:cs="Times New Roman"/>
                <w:iCs/>
                <w:sz w:val="20"/>
                <w:szCs w:val="20"/>
                <w:lang w:eastAsia="ru-RU"/>
              </w:rPr>
              <w:t>…………..................................................</w:t>
            </w:r>
            <w:r w:rsidR="008A7D03">
              <w:rPr>
                <w:rFonts w:ascii="Times New Roman" w:eastAsia="Times New Roman" w:hAnsi="Times New Roman" w:cs="Times New Roman"/>
                <w:iCs/>
                <w:sz w:val="20"/>
                <w:szCs w:val="20"/>
                <w:lang w:eastAsia="ru-RU"/>
              </w:rPr>
              <w:t>............................</w:t>
            </w:r>
            <w:r w:rsidRPr="00D03D80">
              <w:rPr>
                <w:rFonts w:ascii="Times New Roman" w:eastAsia="Times New Roman" w:hAnsi="Times New Roman" w:cs="Times New Roman"/>
                <w:iCs/>
                <w:sz w:val="20"/>
                <w:szCs w:val="20"/>
                <w:lang w:eastAsia="ru-RU"/>
              </w:rPr>
              <w:t>.......</w:t>
            </w:r>
          </w:p>
        </w:tc>
        <w:tc>
          <w:tcPr>
            <w:tcW w:w="426" w:type="dxa"/>
            <w:vAlign w:val="bottom"/>
          </w:tcPr>
          <w:p w:rsidR="00D03D80" w:rsidRPr="00AA4CB3" w:rsidRDefault="00AA4CB3" w:rsidP="00AA4CB3">
            <w:pPr>
              <w:tabs>
                <w:tab w:val="left" w:pos="-216"/>
                <w:tab w:val="left" w:pos="367"/>
              </w:tabs>
              <w:spacing w:after="0" w:line="360" w:lineRule="auto"/>
              <w:ind w:left="-108" w:right="-108"/>
              <w:jc w:val="right"/>
              <w:rPr>
                <w:rFonts w:ascii="Times New Roman" w:eastAsia="Calibri" w:hAnsi="Times New Roman" w:cs="Times New Roman"/>
                <w:sz w:val="28"/>
                <w:szCs w:val="28"/>
              </w:rPr>
            </w:pPr>
            <w:r>
              <w:rPr>
                <w:rFonts w:ascii="Times New Roman" w:eastAsia="Calibri" w:hAnsi="Times New Roman" w:cs="Times New Roman"/>
                <w:sz w:val="28"/>
                <w:szCs w:val="28"/>
              </w:rPr>
              <w:t>69</w:t>
            </w:r>
          </w:p>
        </w:tc>
      </w:tr>
    </w:tbl>
    <w:p w:rsidR="00D03D80" w:rsidRDefault="00D03D80" w:rsidP="00D03D80">
      <w:pPr>
        <w:jc w:val="both"/>
        <w:rPr>
          <w:rFonts w:ascii="Times New Roman" w:hAnsi="Times New Roman" w:cs="Times New Roman"/>
          <w:sz w:val="28"/>
          <w:szCs w:val="28"/>
        </w:rPr>
      </w:pPr>
    </w:p>
    <w:p w:rsidR="00D03D80" w:rsidRDefault="00D03D80" w:rsidP="00D03D80">
      <w:pPr>
        <w:jc w:val="both"/>
        <w:rPr>
          <w:rFonts w:ascii="Times New Roman" w:hAnsi="Times New Roman" w:cs="Times New Roman"/>
          <w:sz w:val="28"/>
          <w:szCs w:val="28"/>
        </w:rPr>
      </w:pPr>
    </w:p>
    <w:p w:rsidR="00D03D80" w:rsidRDefault="00D03D80" w:rsidP="00D03D80">
      <w:pPr>
        <w:jc w:val="both"/>
        <w:rPr>
          <w:rFonts w:ascii="Times New Roman" w:hAnsi="Times New Roman" w:cs="Times New Roman"/>
          <w:sz w:val="28"/>
          <w:szCs w:val="28"/>
        </w:rPr>
      </w:pPr>
    </w:p>
    <w:p w:rsidR="00D03D80" w:rsidRDefault="00D03D80" w:rsidP="00D03D80">
      <w:pPr>
        <w:jc w:val="both"/>
        <w:rPr>
          <w:rFonts w:ascii="Times New Roman" w:hAnsi="Times New Roman" w:cs="Times New Roman"/>
          <w:sz w:val="28"/>
          <w:szCs w:val="28"/>
        </w:rPr>
      </w:pPr>
    </w:p>
    <w:p w:rsidR="00D03D80" w:rsidRDefault="00D03D80" w:rsidP="00D03D80">
      <w:pPr>
        <w:jc w:val="both"/>
        <w:rPr>
          <w:rFonts w:ascii="Times New Roman" w:hAnsi="Times New Roman" w:cs="Times New Roman"/>
          <w:sz w:val="28"/>
          <w:szCs w:val="28"/>
        </w:rPr>
      </w:pPr>
    </w:p>
    <w:p w:rsidR="00D03D80" w:rsidRDefault="00D03D80" w:rsidP="00D03D80">
      <w:pPr>
        <w:jc w:val="both"/>
        <w:rPr>
          <w:rFonts w:ascii="Times New Roman" w:hAnsi="Times New Roman" w:cs="Times New Roman"/>
          <w:sz w:val="28"/>
          <w:szCs w:val="28"/>
        </w:rPr>
      </w:pPr>
    </w:p>
    <w:p w:rsidR="000657C5" w:rsidRDefault="000657C5" w:rsidP="00D03D80">
      <w:pPr>
        <w:jc w:val="both"/>
        <w:rPr>
          <w:rFonts w:ascii="Times New Roman" w:hAnsi="Times New Roman" w:cs="Times New Roman"/>
          <w:sz w:val="28"/>
          <w:szCs w:val="28"/>
        </w:rPr>
      </w:pPr>
      <w:bookmarkStart w:id="7" w:name="_GoBack"/>
      <w:bookmarkEnd w:id="7"/>
    </w:p>
    <w:p w:rsidR="00D03D80" w:rsidRPr="00D03D80" w:rsidRDefault="00D03D80" w:rsidP="00B55942">
      <w:pPr>
        <w:spacing w:after="200" w:line="276" w:lineRule="auto"/>
        <w:jc w:val="center"/>
        <w:rPr>
          <w:rFonts w:ascii="Calibri" w:eastAsia="Calibri" w:hAnsi="Calibri" w:cs="Times New Roman"/>
        </w:rPr>
      </w:pPr>
    </w:p>
    <w:p w:rsidR="00D03D80" w:rsidRPr="00D03D80" w:rsidRDefault="002D0EE4" w:rsidP="00D03D80">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ВВЕДЕНИЕ</w:t>
      </w:r>
    </w:p>
    <w:p w:rsidR="00D03D80" w:rsidRPr="00D03D80" w:rsidRDefault="00D03D80" w:rsidP="004C77B2">
      <w:pPr>
        <w:spacing w:after="0" w:line="276" w:lineRule="auto"/>
        <w:jc w:val="center"/>
        <w:rPr>
          <w:rFonts w:ascii="Times New Roman" w:eastAsia="Calibri" w:hAnsi="Times New Roman" w:cs="Times New Roman"/>
          <w:b/>
          <w:sz w:val="28"/>
          <w:szCs w:val="28"/>
        </w:rPr>
      </w:pPr>
    </w:p>
    <w:p w:rsidR="008D491D" w:rsidRDefault="008D491D" w:rsidP="008D491D">
      <w:pPr>
        <w:tabs>
          <w:tab w:val="left" w:pos="709"/>
        </w:tabs>
        <w:spacing w:after="0" w:line="360" w:lineRule="auto"/>
        <w:ind w:firstLine="709"/>
        <w:jc w:val="both"/>
        <w:rPr>
          <w:rFonts w:ascii="Times New Roman" w:eastAsia="Calibri" w:hAnsi="Times New Roman" w:cs="Times New Roman"/>
          <w:sz w:val="28"/>
          <w:szCs w:val="28"/>
        </w:rPr>
      </w:pPr>
      <w:r w:rsidRPr="008D491D">
        <w:rPr>
          <w:rFonts w:ascii="Times New Roman" w:eastAsia="Calibri" w:hAnsi="Times New Roman" w:cs="Times New Roman"/>
          <w:sz w:val="28"/>
          <w:szCs w:val="28"/>
        </w:rPr>
        <w:t>Актуальность темы исследования</w:t>
      </w:r>
      <w:r w:rsidR="00F02B84" w:rsidRPr="00F02B84">
        <w:rPr>
          <w:rFonts w:ascii="Times New Roman" w:eastAsia="Calibri" w:hAnsi="Times New Roman" w:cs="Times New Roman"/>
          <w:sz w:val="28"/>
          <w:szCs w:val="28"/>
        </w:rPr>
        <w:t xml:space="preserve">. </w:t>
      </w:r>
      <w:r w:rsidRPr="008D491D">
        <w:rPr>
          <w:rFonts w:ascii="Times New Roman" w:eastAsia="Calibri" w:hAnsi="Times New Roman" w:cs="Times New Roman"/>
          <w:sz w:val="28"/>
          <w:szCs w:val="28"/>
        </w:rPr>
        <w:t>Вопрос обеспечения экономической безопасн</w:t>
      </w:r>
      <w:r w:rsidR="00167C99">
        <w:rPr>
          <w:rFonts w:ascii="Times New Roman" w:eastAsia="Calibri" w:hAnsi="Times New Roman" w:cs="Times New Roman"/>
          <w:sz w:val="28"/>
          <w:szCs w:val="28"/>
        </w:rPr>
        <w:t>ости сегодня актуален для любой</w:t>
      </w:r>
      <w:r w:rsidRPr="008D491D">
        <w:rPr>
          <w:rFonts w:ascii="Times New Roman" w:eastAsia="Calibri" w:hAnsi="Times New Roman" w:cs="Times New Roman"/>
          <w:sz w:val="28"/>
          <w:szCs w:val="28"/>
        </w:rPr>
        <w:t xml:space="preserve"> </w:t>
      </w:r>
      <w:r w:rsidR="00167C99">
        <w:rPr>
          <w:rFonts w:ascii="Times New Roman" w:eastAsia="Calibri" w:hAnsi="Times New Roman" w:cs="Times New Roman"/>
          <w:sz w:val="28"/>
          <w:szCs w:val="28"/>
        </w:rPr>
        <w:t>страны</w:t>
      </w:r>
      <w:r w:rsidRPr="008D491D">
        <w:rPr>
          <w:rFonts w:ascii="Times New Roman" w:eastAsia="Calibri" w:hAnsi="Times New Roman" w:cs="Times New Roman"/>
          <w:sz w:val="28"/>
          <w:szCs w:val="28"/>
        </w:rPr>
        <w:t xml:space="preserve">. </w:t>
      </w:r>
      <w:r w:rsidR="00AE47CF">
        <w:rPr>
          <w:rFonts w:ascii="Times New Roman" w:eastAsia="Calibri" w:hAnsi="Times New Roman" w:cs="Times New Roman"/>
          <w:sz w:val="28"/>
          <w:szCs w:val="28"/>
        </w:rPr>
        <w:t>Данная</w:t>
      </w:r>
      <w:r w:rsidRPr="008D491D">
        <w:rPr>
          <w:rFonts w:ascii="Times New Roman" w:eastAsia="Calibri" w:hAnsi="Times New Roman" w:cs="Times New Roman"/>
          <w:sz w:val="28"/>
          <w:szCs w:val="28"/>
        </w:rPr>
        <w:t xml:space="preserve"> проблема как никогда актуальна для России в </w:t>
      </w:r>
      <w:r w:rsidR="00AE47CF">
        <w:rPr>
          <w:rFonts w:ascii="Times New Roman" w:eastAsia="Calibri" w:hAnsi="Times New Roman" w:cs="Times New Roman"/>
          <w:sz w:val="28"/>
          <w:szCs w:val="28"/>
        </w:rPr>
        <w:t>нынешних</w:t>
      </w:r>
      <w:r w:rsidRPr="008D491D">
        <w:rPr>
          <w:rFonts w:ascii="Times New Roman" w:eastAsia="Calibri" w:hAnsi="Times New Roman" w:cs="Times New Roman"/>
          <w:sz w:val="28"/>
          <w:szCs w:val="28"/>
        </w:rPr>
        <w:t xml:space="preserve"> </w:t>
      </w:r>
      <w:r w:rsidR="00AE47CF">
        <w:rPr>
          <w:rFonts w:ascii="Times New Roman" w:eastAsia="Calibri" w:hAnsi="Times New Roman" w:cs="Times New Roman"/>
          <w:sz w:val="28"/>
          <w:szCs w:val="28"/>
        </w:rPr>
        <w:t>реалиях</w:t>
      </w:r>
      <w:r w:rsidRPr="008D491D">
        <w:rPr>
          <w:rFonts w:ascii="Times New Roman" w:eastAsia="Calibri" w:hAnsi="Times New Roman" w:cs="Times New Roman"/>
          <w:sz w:val="28"/>
          <w:szCs w:val="28"/>
        </w:rPr>
        <w:t>, характеризующихся неправомерным применением экономических и п</w:t>
      </w:r>
      <w:r w:rsidR="00167C99">
        <w:rPr>
          <w:rFonts w:ascii="Times New Roman" w:eastAsia="Calibri" w:hAnsi="Times New Roman" w:cs="Times New Roman"/>
          <w:sz w:val="28"/>
          <w:szCs w:val="28"/>
        </w:rPr>
        <w:t>олитических санкций против нашего</w:t>
      </w:r>
      <w:r w:rsidRPr="008D491D">
        <w:rPr>
          <w:rFonts w:ascii="Times New Roman" w:eastAsia="Calibri" w:hAnsi="Times New Roman" w:cs="Times New Roman"/>
          <w:sz w:val="28"/>
          <w:szCs w:val="28"/>
        </w:rPr>
        <w:t xml:space="preserve"> </w:t>
      </w:r>
      <w:r w:rsidR="00167C99">
        <w:rPr>
          <w:rFonts w:ascii="Times New Roman" w:eastAsia="Calibri" w:hAnsi="Times New Roman" w:cs="Times New Roman"/>
          <w:sz w:val="28"/>
          <w:szCs w:val="28"/>
        </w:rPr>
        <w:t>государства</w:t>
      </w:r>
      <w:r w:rsidRPr="008D491D">
        <w:rPr>
          <w:rFonts w:ascii="Times New Roman" w:eastAsia="Calibri" w:hAnsi="Times New Roman" w:cs="Times New Roman"/>
          <w:sz w:val="28"/>
          <w:szCs w:val="28"/>
        </w:rPr>
        <w:t>.</w:t>
      </w:r>
    </w:p>
    <w:p w:rsidR="009A484B" w:rsidRDefault="009A484B" w:rsidP="00F02B84">
      <w:pPr>
        <w:tabs>
          <w:tab w:val="left" w:pos="709"/>
        </w:tabs>
        <w:spacing w:after="0" w:line="360" w:lineRule="auto"/>
        <w:ind w:firstLine="709"/>
        <w:jc w:val="both"/>
        <w:rPr>
          <w:rFonts w:ascii="Times New Roman" w:eastAsia="Calibri" w:hAnsi="Times New Roman" w:cs="Times New Roman"/>
          <w:sz w:val="28"/>
          <w:szCs w:val="28"/>
        </w:rPr>
      </w:pPr>
      <w:r w:rsidRPr="009A484B">
        <w:rPr>
          <w:rFonts w:ascii="Times New Roman" w:eastAsia="Calibri" w:hAnsi="Times New Roman" w:cs="Times New Roman"/>
          <w:sz w:val="28"/>
          <w:szCs w:val="28"/>
        </w:rPr>
        <w:t>Проблемы обеспечения экономической безоп</w:t>
      </w:r>
      <w:r w:rsidR="00CD60C5">
        <w:rPr>
          <w:rFonts w:ascii="Times New Roman" w:eastAsia="Calibri" w:hAnsi="Times New Roman" w:cs="Times New Roman"/>
          <w:sz w:val="28"/>
          <w:szCs w:val="28"/>
        </w:rPr>
        <w:t xml:space="preserve">асности России как непременного условия </w:t>
      </w:r>
      <w:r w:rsidRPr="009A484B">
        <w:rPr>
          <w:rFonts w:ascii="Times New Roman" w:eastAsia="Calibri" w:hAnsi="Times New Roman" w:cs="Times New Roman"/>
          <w:sz w:val="28"/>
          <w:szCs w:val="28"/>
        </w:rPr>
        <w:t xml:space="preserve">ее возрождения привлекают все большее внимание политиков, ученых и самых широких слоев населения. Это внимание </w:t>
      </w:r>
      <w:r w:rsidR="00130624">
        <w:rPr>
          <w:rFonts w:ascii="Times New Roman" w:eastAsia="Calibri" w:hAnsi="Times New Roman" w:cs="Times New Roman"/>
          <w:sz w:val="28"/>
          <w:szCs w:val="28"/>
        </w:rPr>
        <w:t>вовсе</w:t>
      </w:r>
      <w:r w:rsidRPr="009A484B">
        <w:rPr>
          <w:rFonts w:ascii="Times New Roman" w:eastAsia="Calibri" w:hAnsi="Times New Roman" w:cs="Times New Roman"/>
          <w:sz w:val="28"/>
          <w:szCs w:val="28"/>
        </w:rPr>
        <w:t xml:space="preserve"> не случайно. </w:t>
      </w:r>
      <w:r w:rsidR="00175742">
        <w:rPr>
          <w:rFonts w:ascii="Times New Roman" w:eastAsia="Calibri" w:hAnsi="Times New Roman" w:cs="Times New Roman"/>
          <w:sz w:val="28"/>
          <w:szCs w:val="28"/>
        </w:rPr>
        <w:t>Влияние</w:t>
      </w:r>
      <w:r w:rsidR="00783436">
        <w:rPr>
          <w:rFonts w:ascii="Times New Roman" w:eastAsia="Calibri" w:hAnsi="Times New Roman" w:cs="Times New Roman"/>
          <w:sz w:val="28"/>
          <w:szCs w:val="28"/>
        </w:rPr>
        <w:t xml:space="preserve"> угроз и </w:t>
      </w:r>
      <w:r w:rsidR="00175742">
        <w:rPr>
          <w:rFonts w:ascii="Times New Roman" w:eastAsia="Calibri" w:hAnsi="Times New Roman" w:cs="Times New Roman"/>
          <w:sz w:val="28"/>
          <w:szCs w:val="28"/>
        </w:rPr>
        <w:t>нанесение реального</w:t>
      </w:r>
      <w:r w:rsidR="00783436">
        <w:rPr>
          <w:rFonts w:ascii="Times New Roman" w:eastAsia="Calibri" w:hAnsi="Times New Roman" w:cs="Times New Roman"/>
          <w:sz w:val="28"/>
          <w:szCs w:val="28"/>
        </w:rPr>
        <w:t xml:space="preserve"> ущерб</w:t>
      </w:r>
      <w:r w:rsidR="00175742">
        <w:rPr>
          <w:rFonts w:ascii="Times New Roman" w:eastAsia="Calibri" w:hAnsi="Times New Roman" w:cs="Times New Roman"/>
          <w:sz w:val="28"/>
          <w:szCs w:val="28"/>
        </w:rPr>
        <w:t xml:space="preserve">а </w:t>
      </w:r>
      <w:r w:rsidRPr="009A484B">
        <w:rPr>
          <w:rFonts w:ascii="Times New Roman" w:eastAsia="Calibri" w:hAnsi="Times New Roman" w:cs="Times New Roman"/>
          <w:sz w:val="28"/>
          <w:szCs w:val="28"/>
        </w:rPr>
        <w:t>экономической безопасности страны выдвигают эти вопросы на первый план общественной жизни.</w:t>
      </w:r>
    </w:p>
    <w:p w:rsidR="009A484B" w:rsidRPr="00F02B84" w:rsidRDefault="009A484B" w:rsidP="00F02B84">
      <w:pPr>
        <w:tabs>
          <w:tab w:val="left" w:pos="709"/>
        </w:tabs>
        <w:spacing w:after="0" w:line="360" w:lineRule="auto"/>
        <w:ind w:firstLine="709"/>
        <w:jc w:val="both"/>
        <w:rPr>
          <w:rFonts w:ascii="Times New Roman" w:eastAsia="Calibri" w:hAnsi="Times New Roman" w:cs="Times New Roman"/>
          <w:sz w:val="28"/>
          <w:szCs w:val="28"/>
        </w:rPr>
      </w:pPr>
      <w:r w:rsidRPr="009A484B">
        <w:rPr>
          <w:rFonts w:ascii="Times New Roman" w:eastAsia="Calibri" w:hAnsi="Times New Roman" w:cs="Times New Roman"/>
          <w:sz w:val="28"/>
          <w:szCs w:val="28"/>
        </w:rPr>
        <w:t xml:space="preserve">В </w:t>
      </w:r>
      <w:r w:rsidR="00E21552">
        <w:rPr>
          <w:rFonts w:ascii="Times New Roman" w:eastAsia="Calibri" w:hAnsi="Times New Roman" w:cs="Times New Roman"/>
          <w:sz w:val="28"/>
          <w:szCs w:val="28"/>
        </w:rPr>
        <w:t>современных</w:t>
      </w:r>
      <w:r w:rsidRPr="009A484B">
        <w:rPr>
          <w:rFonts w:ascii="Times New Roman" w:eastAsia="Calibri" w:hAnsi="Times New Roman" w:cs="Times New Roman"/>
          <w:sz w:val="28"/>
          <w:szCs w:val="28"/>
        </w:rPr>
        <w:t xml:space="preserve"> </w:t>
      </w:r>
      <w:r w:rsidR="00E21552">
        <w:rPr>
          <w:rFonts w:ascii="Times New Roman" w:eastAsia="Calibri" w:hAnsi="Times New Roman" w:cs="Times New Roman"/>
          <w:sz w:val="28"/>
          <w:szCs w:val="28"/>
        </w:rPr>
        <w:t>условиях</w:t>
      </w:r>
      <w:r w:rsidRPr="009A484B">
        <w:rPr>
          <w:rFonts w:ascii="Times New Roman" w:eastAsia="Calibri" w:hAnsi="Times New Roman" w:cs="Times New Roman"/>
          <w:sz w:val="28"/>
          <w:szCs w:val="28"/>
        </w:rPr>
        <w:t xml:space="preserve"> необходимо постоянно работать над совершенствованием системы мониторинга внутренних и внешних угроз и разработкой </w:t>
      </w:r>
      <w:r w:rsidR="001C15E3">
        <w:rPr>
          <w:rFonts w:ascii="Times New Roman" w:eastAsia="Calibri" w:hAnsi="Times New Roman" w:cs="Times New Roman"/>
          <w:sz w:val="28"/>
          <w:szCs w:val="28"/>
        </w:rPr>
        <w:t>результативных</w:t>
      </w:r>
      <w:r w:rsidRPr="009A484B">
        <w:rPr>
          <w:rFonts w:ascii="Times New Roman" w:eastAsia="Calibri" w:hAnsi="Times New Roman" w:cs="Times New Roman"/>
          <w:sz w:val="28"/>
          <w:szCs w:val="28"/>
        </w:rPr>
        <w:t xml:space="preserve"> </w:t>
      </w:r>
      <w:r w:rsidR="001C15E3">
        <w:rPr>
          <w:rFonts w:ascii="Times New Roman" w:eastAsia="Calibri" w:hAnsi="Times New Roman" w:cs="Times New Roman"/>
          <w:sz w:val="28"/>
          <w:szCs w:val="28"/>
        </w:rPr>
        <w:t>методов</w:t>
      </w:r>
      <w:r w:rsidRPr="009A484B">
        <w:rPr>
          <w:rFonts w:ascii="Times New Roman" w:eastAsia="Calibri" w:hAnsi="Times New Roman" w:cs="Times New Roman"/>
          <w:sz w:val="28"/>
          <w:szCs w:val="28"/>
        </w:rPr>
        <w:t xml:space="preserve"> противодействия этим угрозам на различных уровнях </w:t>
      </w:r>
      <w:r w:rsidR="001C15E3">
        <w:rPr>
          <w:rFonts w:ascii="Times New Roman" w:eastAsia="Calibri" w:hAnsi="Times New Roman" w:cs="Times New Roman"/>
          <w:sz w:val="28"/>
          <w:szCs w:val="28"/>
        </w:rPr>
        <w:t>экономики</w:t>
      </w:r>
      <w:r w:rsidRPr="009A484B">
        <w:rPr>
          <w:rFonts w:ascii="Times New Roman" w:eastAsia="Calibri" w:hAnsi="Times New Roman" w:cs="Times New Roman"/>
          <w:sz w:val="28"/>
          <w:szCs w:val="28"/>
        </w:rPr>
        <w:t xml:space="preserve">. </w:t>
      </w:r>
      <w:r w:rsidR="008D491D">
        <w:rPr>
          <w:rFonts w:ascii="Times New Roman" w:eastAsia="Calibri" w:hAnsi="Times New Roman" w:cs="Times New Roman"/>
          <w:sz w:val="28"/>
          <w:szCs w:val="28"/>
        </w:rPr>
        <w:t>На данный момент</w:t>
      </w:r>
      <w:r w:rsidRPr="009A484B">
        <w:rPr>
          <w:rFonts w:ascii="Times New Roman" w:eastAsia="Calibri" w:hAnsi="Times New Roman" w:cs="Times New Roman"/>
          <w:sz w:val="28"/>
          <w:szCs w:val="28"/>
        </w:rPr>
        <w:t xml:space="preserve"> экономическая безопасность </w:t>
      </w:r>
      <w:r w:rsidR="00130624">
        <w:rPr>
          <w:rFonts w:ascii="Times New Roman" w:eastAsia="Calibri" w:hAnsi="Times New Roman" w:cs="Times New Roman"/>
          <w:sz w:val="28"/>
          <w:szCs w:val="28"/>
        </w:rPr>
        <w:t>страны</w:t>
      </w:r>
      <w:r w:rsidRPr="009A484B">
        <w:rPr>
          <w:rFonts w:ascii="Times New Roman" w:eastAsia="Calibri" w:hAnsi="Times New Roman" w:cs="Times New Roman"/>
          <w:sz w:val="28"/>
          <w:szCs w:val="28"/>
        </w:rPr>
        <w:t xml:space="preserve"> играет важную роль в защите экономики </w:t>
      </w:r>
      <w:r w:rsidR="00130624">
        <w:rPr>
          <w:rFonts w:ascii="Times New Roman" w:eastAsia="Calibri" w:hAnsi="Times New Roman" w:cs="Times New Roman"/>
          <w:sz w:val="28"/>
          <w:szCs w:val="28"/>
        </w:rPr>
        <w:t xml:space="preserve">государства от потенциально </w:t>
      </w:r>
      <w:r w:rsidRPr="009A484B">
        <w:rPr>
          <w:rFonts w:ascii="Times New Roman" w:eastAsia="Calibri" w:hAnsi="Times New Roman" w:cs="Times New Roman"/>
          <w:sz w:val="28"/>
          <w:szCs w:val="28"/>
        </w:rPr>
        <w:t>существующих угроз.</w:t>
      </w:r>
    </w:p>
    <w:p w:rsidR="008D491D" w:rsidRPr="00F02B84" w:rsidRDefault="008D491D" w:rsidP="009A484B">
      <w:pPr>
        <w:tabs>
          <w:tab w:val="left" w:pos="709"/>
        </w:tabs>
        <w:spacing w:after="0" w:line="360" w:lineRule="auto"/>
        <w:ind w:firstLine="709"/>
        <w:jc w:val="both"/>
        <w:rPr>
          <w:rFonts w:ascii="Times New Roman" w:eastAsia="Calibri" w:hAnsi="Times New Roman" w:cs="Times New Roman"/>
          <w:sz w:val="28"/>
          <w:szCs w:val="28"/>
        </w:rPr>
      </w:pPr>
      <w:r w:rsidRPr="008D491D">
        <w:rPr>
          <w:rFonts w:ascii="Times New Roman" w:eastAsia="Calibri" w:hAnsi="Times New Roman" w:cs="Times New Roman"/>
          <w:sz w:val="28"/>
          <w:szCs w:val="28"/>
        </w:rPr>
        <w:t>В этот период политических перемен финансовая нестабильность как никогда очевидна. Для того чтобы понять при</w:t>
      </w:r>
      <w:r>
        <w:rPr>
          <w:rFonts w:ascii="Times New Roman" w:eastAsia="Calibri" w:hAnsi="Times New Roman" w:cs="Times New Roman"/>
          <w:sz w:val="28"/>
          <w:szCs w:val="28"/>
        </w:rPr>
        <w:t>чины неустойчивости и найти все</w:t>
      </w:r>
      <w:r w:rsidRPr="008D491D">
        <w:rPr>
          <w:rFonts w:ascii="Times New Roman" w:eastAsia="Calibri" w:hAnsi="Times New Roman" w:cs="Times New Roman"/>
          <w:sz w:val="28"/>
          <w:szCs w:val="28"/>
        </w:rPr>
        <w:t xml:space="preserve">возможные пути решения </w:t>
      </w:r>
      <w:r>
        <w:rPr>
          <w:rFonts w:ascii="Times New Roman" w:eastAsia="Calibri" w:hAnsi="Times New Roman" w:cs="Times New Roman"/>
          <w:sz w:val="28"/>
          <w:szCs w:val="28"/>
        </w:rPr>
        <w:t>данной</w:t>
      </w:r>
      <w:r w:rsidRPr="008D491D">
        <w:rPr>
          <w:rFonts w:ascii="Times New Roman" w:eastAsia="Calibri" w:hAnsi="Times New Roman" w:cs="Times New Roman"/>
          <w:sz w:val="28"/>
          <w:szCs w:val="28"/>
        </w:rPr>
        <w:t xml:space="preserve"> глобальной проблемы экономической безопасности России, необходимо </w:t>
      </w:r>
      <w:r w:rsidR="00130624">
        <w:rPr>
          <w:rFonts w:ascii="Times New Roman" w:eastAsia="Calibri" w:hAnsi="Times New Roman" w:cs="Times New Roman"/>
          <w:sz w:val="28"/>
          <w:szCs w:val="28"/>
        </w:rPr>
        <w:t>рассмотреть</w:t>
      </w:r>
      <w:r w:rsidRPr="008D491D">
        <w:rPr>
          <w:rFonts w:ascii="Times New Roman" w:eastAsia="Calibri" w:hAnsi="Times New Roman" w:cs="Times New Roman"/>
          <w:sz w:val="28"/>
          <w:szCs w:val="28"/>
        </w:rPr>
        <w:t xml:space="preserve"> принцип </w:t>
      </w:r>
      <w:r>
        <w:rPr>
          <w:rFonts w:ascii="Times New Roman" w:eastAsia="Calibri" w:hAnsi="Times New Roman" w:cs="Times New Roman"/>
          <w:sz w:val="28"/>
          <w:szCs w:val="28"/>
        </w:rPr>
        <w:t>устройства</w:t>
      </w:r>
      <w:r w:rsidRPr="008D491D">
        <w:rPr>
          <w:rFonts w:ascii="Times New Roman" w:eastAsia="Calibri" w:hAnsi="Times New Roman" w:cs="Times New Roman"/>
          <w:sz w:val="28"/>
          <w:szCs w:val="28"/>
        </w:rPr>
        <w:t xml:space="preserve"> финансовой системы.</w:t>
      </w:r>
    </w:p>
    <w:p w:rsidR="003D5BA5" w:rsidRDefault="003D5BA5" w:rsidP="00F02B84">
      <w:pPr>
        <w:tabs>
          <w:tab w:val="left" w:pos="709"/>
        </w:tabs>
        <w:spacing w:after="0" w:line="360" w:lineRule="auto"/>
        <w:ind w:firstLine="709"/>
        <w:jc w:val="both"/>
        <w:rPr>
          <w:rFonts w:ascii="Times New Roman" w:eastAsia="Calibri" w:hAnsi="Times New Roman" w:cs="Times New Roman"/>
          <w:sz w:val="28"/>
          <w:szCs w:val="28"/>
        </w:rPr>
      </w:pPr>
      <w:r w:rsidRPr="003D5BA5">
        <w:rPr>
          <w:rFonts w:ascii="Times New Roman" w:eastAsia="Calibri" w:hAnsi="Times New Roman" w:cs="Times New Roman"/>
          <w:sz w:val="28"/>
          <w:szCs w:val="28"/>
        </w:rPr>
        <w:t xml:space="preserve">Эффективная система обеспечения экономической безопасности </w:t>
      </w:r>
      <w:r w:rsidR="00D40F41">
        <w:rPr>
          <w:rFonts w:ascii="Times New Roman" w:eastAsia="Calibri" w:hAnsi="Times New Roman" w:cs="Times New Roman"/>
          <w:sz w:val="28"/>
          <w:szCs w:val="28"/>
        </w:rPr>
        <w:t>способна</w:t>
      </w:r>
      <w:r w:rsidRPr="003D5BA5">
        <w:rPr>
          <w:rFonts w:ascii="Times New Roman" w:eastAsia="Calibri" w:hAnsi="Times New Roman" w:cs="Times New Roman"/>
          <w:sz w:val="28"/>
          <w:szCs w:val="28"/>
        </w:rPr>
        <w:t xml:space="preserve"> </w:t>
      </w:r>
      <w:r w:rsidR="00D40F41">
        <w:rPr>
          <w:rFonts w:ascii="Times New Roman" w:eastAsia="Calibri" w:hAnsi="Times New Roman" w:cs="Times New Roman"/>
          <w:sz w:val="28"/>
          <w:szCs w:val="28"/>
        </w:rPr>
        <w:t>быть</w:t>
      </w:r>
      <w:r w:rsidRPr="003D5BA5">
        <w:rPr>
          <w:rFonts w:ascii="Times New Roman" w:eastAsia="Calibri" w:hAnsi="Times New Roman" w:cs="Times New Roman"/>
          <w:sz w:val="28"/>
          <w:szCs w:val="28"/>
        </w:rPr>
        <w:t xml:space="preserve"> гарантом суверенитета и </w:t>
      </w:r>
      <w:r w:rsidR="00D40F41">
        <w:rPr>
          <w:rFonts w:ascii="Times New Roman" w:eastAsia="Calibri" w:hAnsi="Times New Roman" w:cs="Times New Roman"/>
          <w:sz w:val="28"/>
          <w:szCs w:val="28"/>
        </w:rPr>
        <w:t>самостоятельности</w:t>
      </w:r>
      <w:r w:rsidRPr="003D5BA5">
        <w:rPr>
          <w:rFonts w:ascii="Times New Roman" w:eastAsia="Calibri" w:hAnsi="Times New Roman" w:cs="Times New Roman"/>
          <w:sz w:val="28"/>
          <w:szCs w:val="28"/>
        </w:rPr>
        <w:t xml:space="preserve"> </w:t>
      </w:r>
      <w:r w:rsidR="00D40F41">
        <w:rPr>
          <w:rFonts w:ascii="Times New Roman" w:eastAsia="Calibri" w:hAnsi="Times New Roman" w:cs="Times New Roman"/>
          <w:sz w:val="28"/>
          <w:szCs w:val="28"/>
        </w:rPr>
        <w:t>государства</w:t>
      </w:r>
      <w:r w:rsidRPr="003D5BA5">
        <w:rPr>
          <w:rFonts w:ascii="Times New Roman" w:eastAsia="Calibri" w:hAnsi="Times New Roman" w:cs="Times New Roman"/>
          <w:sz w:val="28"/>
          <w:szCs w:val="28"/>
        </w:rPr>
        <w:t xml:space="preserve">, ее </w:t>
      </w:r>
      <w:r w:rsidR="00D40F41">
        <w:rPr>
          <w:rFonts w:ascii="Times New Roman" w:eastAsia="Calibri" w:hAnsi="Times New Roman" w:cs="Times New Roman"/>
          <w:sz w:val="28"/>
          <w:szCs w:val="28"/>
        </w:rPr>
        <w:t xml:space="preserve">устойчивого и стабильного социального и </w:t>
      </w:r>
      <w:r w:rsidRPr="003D5BA5">
        <w:rPr>
          <w:rFonts w:ascii="Times New Roman" w:eastAsia="Calibri" w:hAnsi="Times New Roman" w:cs="Times New Roman"/>
          <w:sz w:val="28"/>
          <w:szCs w:val="28"/>
        </w:rPr>
        <w:t>экономического развития.</w:t>
      </w:r>
    </w:p>
    <w:p w:rsidR="00F02B84" w:rsidRPr="00F02B84" w:rsidRDefault="00F02B84" w:rsidP="00F02B84">
      <w:pPr>
        <w:tabs>
          <w:tab w:val="left" w:pos="709"/>
        </w:tabs>
        <w:spacing w:after="0" w:line="360" w:lineRule="auto"/>
        <w:ind w:firstLine="709"/>
        <w:jc w:val="both"/>
        <w:rPr>
          <w:rFonts w:ascii="Times New Roman" w:eastAsia="Calibri" w:hAnsi="Times New Roman" w:cs="Times New Roman"/>
          <w:sz w:val="28"/>
          <w:szCs w:val="28"/>
        </w:rPr>
      </w:pPr>
      <w:r w:rsidRPr="00F02B84">
        <w:rPr>
          <w:rFonts w:ascii="Times New Roman" w:eastAsia="Calibri" w:hAnsi="Times New Roman" w:cs="Times New Roman"/>
          <w:sz w:val="28"/>
          <w:szCs w:val="28"/>
        </w:rPr>
        <w:t>Цель</w:t>
      </w:r>
      <w:r w:rsidR="009A484B">
        <w:rPr>
          <w:rFonts w:ascii="Times New Roman" w:eastAsia="Calibri" w:hAnsi="Times New Roman" w:cs="Times New Roman"/>
          <w:sz w:val="28"/>
          <w:szCs w:val="28"/>
        </w:rPr>
        <w:t>ю</w:t>
      </w:r>
      <w:r w:rsidRPr="00F02B84">
        <w:rPr>
          <w:rFonts w:ascii="Times New Roman" w:eastAsia="Calibri" w:hAnsi="Times New Roman" w:cs="Times New Roman"/>
          <w:sz w:val="28"/>
          <w:szCs w:val="28"/>
        </w:rPr>
        <w:t xml:space="preserve"> данной работы </w:t>
      </w:r>
      <w:r w:rsidR="009A484B">
        <w:rPr>
          <w:rFonts w:ascii="Times New Roman" w:eastAsia="Calibri" w:hAnsi="Times New Roman" w:cs="Times New Roman"/>
          <w:sz w:val="28"/>
          <w:szCs w:val="28"/>
        </w:rPr>
        <w:t>является</w:t>
      </w:r>
      <w:r w:rsidRPr="00F02B84">
        <w:rPr>
          <w:rFonts w:ascii="Times New Roman" w:eastAsia="Calibri" w:hAnsi="Times New Roman" w:cs="Times New Roman"/>
          <w:sz w:val="28"/>
          <w:szCs w:val="28"/>
        </w:rPr>
        <w:t xml:space="preserve"> </w:t>
      </w:r>
      <w:r w:rsidR="009A484B">
        <w:rPr>
          <w:rFonts w:ascii="Times New Roman" w:eastAsia="Calibri" w:hAnsi="Times New Roman" w:cs="Times New Roman"/>
          <w:sz w:val="28"/>
          <w:szCs w:val="28"/>
        </w:rPr>
        <w:t>анализ современного состояния экономики России и обозначение перспектив</w:t>
      </w:r>
      <w:r w:rsidRPr="00F02B84">
        <w:rPr>
          <w:rFonts w:ascii="Times New Roman" w:eastAsia="Calibri" w:hAnsi="Times New Roman" w:cs="Times New Roman"/>
          <w:sz w:val="28"/>
          <w:szCs w:val="28"/>
        </w:rPr>
        <w:t xml:space="preserve"> укрепления экономической безопасности в стране в усл</w:t>
      </w:r>
      <w:r w:rsidR="009440C8">
        <w:rPr>
          <w:rFonts w:ascii="Times New Roman" w:eastAsia="Calibri" w:hAnsi="Times New Roman" w:cs="Times New Roman"/>
          <w:sz w:val="28"/>
          <w:szCs w:val="28"/>
        </w:rPr>
        <w:t>овиях финансовой нестабильности.</w:t>
      </w:r>
    </w:p>
    <w:p w:rsidR="00F02B84" w:rsidRPr="00F02B84" w:rsidRDefault="00BB2254" w:rsidP="00CD60C5">
      <w:pPr>
        <w:tabs>
          <w:tab w:val="left" w:pos="360"/>
          <w:tab w:val="left" w:pos="851"/>
          <w:tab w:val="left" w:pos="993"/>
        </w:tabs>
        <w:spacing w:after="0" w:line="36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Для</w:t>
      </w:r>
      <w:r w:rsidR="003D5BA5">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достижения</w:t>
      </w:r>
      <w:r w:rsidR="00F02B84" w:rsidRPr="00F02B84">
        <w:rPr>
          <w:rFonts w:ascii="Times New Roman" w:eastAsia="Calibri" w:hAnsi="Times New Roman" w:cs="Times New Roman"/>
          <w:sz w:val="28"/>
          <w:szCs w:val="28"/>
        </w:rPr>
        <w:t xml:space="preserve"> поставленной цели </w:t>
      </w:r>
      <w:r>
        <w:rPr>
          <w:rFonts w:ascii="Times New Roman" w:eastAsia="Calibri" w:hAnsi="Times New Roman" w:cs="Times New Roman"/>
          <w:sz w:val="28"/>
          <w:szCs w:val="28"/>
        </w:rPr>
        <w:t>необходимо</w:t>
      </w:r>
      <w:r w:rsidR="00F02B84" w:rsidRPr="00F02B84">
        <w:rPr>
          <w:rFonts w:ascii="Times New Roman" w:eastAsia="Calibri" w:hAnsi="Times New Roman" w:cs="Times New Roman"/>
          <w:sz w:val="28"/>
          <w:szCs w:val="28"/>
        </w:rPr>
        <w:t xml:space="preserve"> выполнение следующих задач:</w:t>
      </w:r>
    </w:p>
    <w:p w:rsidR="00F02B84" w:rsidRPr="00F02B84" w:rsidRDefault="00F02B84" w:rsidP="00F02B84">
      <w:pPr>
        <w:numPr>
          <w:ilvl w:val="0"/>
          <w:numId w:val="41"/>
        </w:numPr>
        <w:tabs>
          <w:tab w:val="left" w:pos="360"/>
          <w:tab w:val="left" w:pos="851"/>
          <w:tab w:val="left" w:pos="1134"/>
        </w:tabs>
        <w:spacing w:after="0" w:line="360" w:lineRule="auto"/>
        <w:ind w:left="0" w:firstLine="709"/>
        <w:contextualSpacing/>
        <w:jc w:val="both"/>
        <w:rPr>
          <w:rFonts w:ascii="Times New Roman" w:eastAsia="Calibri" w:hAnsi="Times New Roman" w:cs="Times New Roman"/>
          <w:sz w:val="28"/>
          <w:szCs w:val="28"/>
        </w:rPr>
      </w:pPr>
      <w:r w:rsidRPr="00F02B84">
        <w:rPr>
          <w:rFonts w:ascii="Times New Roman" w:eastAsia="Calibri" w:hAnsi="Times New Roman" w:cs="Times New Roman"/>
          <w:sz w:val="28"/>
          <w:szCs w:val="28"/>
        </w:rPr>
        <w:t xml:space="preserve">    провести исследование теоретических основ экономической безопасности (</w:t>
      </w:r>
      <w:r w:rsidR="002D0EE4">
        <w:rPr>
          <w:rFonts w:ascii="Times New Roman" w:eastAsia="Calibri" w:hAnsi="Times New Roman" w:cs="Times New Roman"/>
          <w:sz w:val="28"/>
          <w:szCs w:val="28"/>
        </w:rPr>
        <w:t>понятие, сущность, классификацию</w:t>
      </w:r>
      <w:r w:rsidRPr="00F02B84">
        <w:rPr>
          <w:rFonts w:ascii="Times New Roman" w:eastAsia="Calibri" w:hAnsi="Times New Roman" w:cs="Times New Roman"/>
          <w:sz w:val="28"/>
          <w:szCs w:val="28"/>
        </w:rPr>
        <w:t>);</w:t>
      </w:r>
    </w:p>
    <w:p w:rsidR="00F02B84" w:rsidRPr="00F02B84" w:rsidRDefault="00F02B84" w:rsidP="00F02B84">
      <w:pPr>
        <w:numPr>
          <w:ilvl w:val="0"/>
          <w:numId w:val="41"/>
        </w:numPr>
        <w:tabs>
          <w:tab w:val="left" w:pos="360"/>
          <w:tab w:val="left" w:pos="851"/>
          <w:tab w:val="left" w:pos="1134"/>
        </w:tabs>
        <w:spacing w:after="0" w:line="360" w:lineRule="auto"/>
        <w:ind w:left="0" w:firstLine="709"/>
        <w:contextualSpacing/>
        <w:jc w:val="both"/>
        <w:rPr>
          <w:rFonts w:ascii="Times New Roman" w:eastAsia="Calibri" w:hAnsi="Times New Roman" w:cs="Times New Roman"/>
          <w:sz w:val="28"/>
          <w:szCs w:val="28"/>
        </w:rPr>
      </w:pPr>
      <w:r w:rsidRPr="00F02B84">
        <w:rPr>
          <w:rFonts w:ascii="Times New Roman" w:eastAsia="Calibri" w:hAnsi="Times New Roman" w:cs="Times New Roman"/>
          <w:sz w:val="28"/>
          <w:szCs w:val="28"/>
        </w:rPr>
        <w:t xml:space="preserve">    рассмотреть основные положения Стратегии экономической безопасности России;</w:t>
      </w:r>
    </w:p>
    <w:p w:rsidR="00F02B84" w:rsidRPr="00F02B84" w:rsidRDefault="00F02B84" w:rsidP="00F02B84">
      <w:pPr>
        <w:numPr>
          <w:ilvl w:val="0"/>
          <w:numId w:val="41"/>
        </w:numPr>
        <w:tabs>
          <w:tab w:val="left" w:pos="360"/>
          <w:tab w:val="left" w:pos="851"/>
          <w:tab w:val="left" w:pos="1134"/>
        </w:tabs>
        <w:spacing w:after="0" w:line="360" w:lineRule="auto"/>
        <w:ind w:left="0" w:firstLine="709"/>
        <w:contextualSpacing/>
        <w:jc w:val="both"/>
        <w:rPr>
          <w:rFonts w:ascii="Times New Roman" w:eastAsia="Calibri" w:hAnsi="Times New Roman" w:cs="Times New Roman"/>
          <w:sz w:val="28"/>
          <w:szCs w:val="28"/>
        </w:rPr>
      </w:pPr>
      <w:r w:rsidRPr="00F02B84">
        <w:rPr>
          <w:rFonts w:ascii="Times New Roman" w:eastAsia="Calibri" w:hAnsi="Times New Roman" w:cs="Times New Roman"/>
          <w:sz w:val="28"/>
          <w:szCs w:val="28"/>
        </w:rPr>
        <w:t xml:space="preserve">    </w:t>
      </w:r>
      <w:r w:rsidR="00A30AF7">
        <w:rPr>
          <w:rFonts w:ascii="Times New Roman" w:eastAsia="Calibri" w:hAnsi="Times New Roman" w:cs="Times New Roman"/>
          <w:sz w:val="28"/>
          <w:szCs w:val="28"/>
        </w:rPr>
        <w:t>провести анализ современного состояния российской экономики</w:t>
      </w:r>
      <w:r w:rsidRPr="00F02B84">
        <w:rPr>
          <w:rFonts w:ascii="Times New Roman" w:eastAsia="Calibri" w:hAnsi="Times New Roman" w:cs="Times New Roman"/>
          <w:sz w:val="28"/>
          <w:szCs w:val="28"/>
        </w:rPr>
        <w:t xml:space="preserve">; </w:t>
      </w:r>
    </w:p>
    <w:p w:rsidR="00F02B84" w:rsidRPr="00F02B84" w:rsidRDefault="00F02B84" w:rsidP="00F02B84">
      <w:pPr>
        <w:numPr>
          <w:ilvl w:val="0"/>
          <w:numId w:val="2"/>
        </w:numPr>
        <w:tabs>
          <w:tab w:val="left" w:pos="709"/>
          <w:tab w:val="left" w:pos="851"/>
          <w:tab w:val="left" w:pos="993"/>
        </w:tabs>
        <w:spacing w:after="0" w:line="360" w:lineRule="auto"/>
        <w:ind w:left="0" w:firstLine="709"/>
        <w:contextualSpacing/>
        <w:jc w:val="both"/>
        <w:rPr>
          <w:rFonts w:ascii="Times New Roman" w:eastAsia="Calibri" w:hAnsi="Times New Roman" w:cs="Times New Roman"/>
          <w:sz w:val="28"/>
          <w:szCs w:val="28"/>
        </w:rPr>
      </w:pPr>
      <w:r w:rsidRPr="00F02B84">
        <w:rPr>
          <w:rFonts w:ascii="Times New Roman" w:eastAsia="Calibri" w:hAnsi="Times New Roman" w:cs="Times New Roman"/>
          <w:sz w:val="28"/>
          <w:szCs w:val="28"/>
        </w:rPr>
        <w:t xml:space="preserve">  </w:t>
      </w:r>
      <w:r w:rsidR="00A30AF7">
        <w:rPr>
          <w:rFonts w:ascii="Times New Roman" w:eastAsia="Calibri" w:hAnsi="Times New Roman" w:cs="Times New Roman"/>
          <w:sz w:val="28"/>
          <w:szCs w:val="28"/>
        </w:rPr>
        <w:t>проанализировать макроэкономические показатели</w:t>
      </w:r>
      <w:r w:rsidRPr="00F02B84">
        <w:rPr>
          <w:rFonts w:ascii="Times New Roman" w:eastAsia="Calibri" w:hAnsi="Times New Roman" w:cs="Times New Roman"/>
          <w:sz w:val="28"/>
          <w:szCs w:val="28"/>
        </w:rPr>
        <w:t xml:space="preserve"> России;</w:t>
      </w:r>
    </w:p>
    <w:p w:rsidR="00F02B84" w:rsidRDefault="00F02B84" w:rsidP="00F02B84">
      <w:pPr>
        <w:numPr>
          <w:ilvl w:val="0"/>
          <w:numId w:val="2"/>
        </w:numPr>
        <w:tabs>
          <w:tab w:val="left" w:pos="851"/>
          <w:tab w:val="left" w:pos="993"/>
        </w:tabs>
        <w:spacing w:after="0" w:line="360" w:lineRule="auto"/>
        <w:ind w:left="0" w:firstLine="709"/>
        <w:contextualSpacing/>
        <w:jc w:val="both"/>
        <w:rPr>
          <w:rFonts w:ascii="Times New Roman" w:eastAsia="Calibri" w:hAnsi="Times New Roman" w:cs="Times New Roman"/>
          <w:sz w:val="28"/>
          <w:szCs w:val="28"/>
        </w:rPr>
      </w:pPr>
      <w:r w:rsidRPr="00F02B84">
        <w:rPr>
          <w:rFonts w:ascii="Times New Roman" w:eastAsia="Calibri" w:hAnsi="Times New Roman" w:cs="Times New Roman"/>
          <w:sz w:val="28"/>
          <w:szCs w:val="28"/>
        </w:rPr>
        <w:t xml:space="preserve">  изучить влияние </w:t>
      </w:r>
      <w:r w:rsidR="00BB2254">
        <w:rPr>
          <w:rFonts w:ascii="Times New Roman" w:eastAsia="Calibri" w:hAnsi="Times New Roman" w:cs="Times New Roman"/>
          <w:sz w:val="28"/>
          <w:szCs w:val="28"/>
        </w:rPr>
        <w:t>внутренних и внешних</w:t>
      </w:r>
      <w:r w:rsidRPr="00F02B84">
        <w:rPr>
          <w:rFonts w:ascii="Times New Roman" w:eastAsia="Calibri" w:hAnsi="Times New Roman" w:cs="Times New Roman"/>
          <w:sz w:val="28"/>
          <w:szCs w:val="28"/>
        </w:rPr>
        <w:t xml:space="preserve"> угроз на обеспечение э</w:t>
      </w:r>
      <w:r w:rsidR="00C504A3">
        <w:rPr>
          <w:rFonts w:ascii="Times New Roman" w:eastAsia="Calibri" w:hAnsi="Times New Roman" w:cs="Times New Roman"/>
          <w:sz w:val="28"/>
          <w:szCs w:val="28"/>
        </w:rPr>
        <w:t>кономической безопасности Российской Федерации</w:t>
      </w:r>
      <w:r w:rsidRPr="00F02B84">
        <w:rPr>
          <w:rFonts w:ascii="Times New Roman" w:eastAsia="Calibri" w:hAnsi="Times New Roman" w:cs="Times New Roman"/>
          <w:sz w:val="28"/>
          <w:szCs w:val="28"/>
        </w:rPr>
        <w:t>;</w:t>
      </w:r>
    </w:p>
    <w:p w:rsidR="00F52C42" w:rsidRPr="00F02B84" w:rsidRDefault="00F52C42" w:rsidP="00C504A3">
      <w:pPr>
        <w:numPr>
          <w:ilvl w:val="0"/>
          <w:numId w:val="2"/>
        </w:numPr>
        <w:tabs>
          <w:tab w:val="left" w:pos="851"/>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F52C42">
        <w:rPr>
          <w:rFonts w:ascii="Times New Roman" w:eastAsia="Calibri" w:hAnsi="Times New Roman" w:cs="Times New Roman"/>
          <w:sz w:val="28"/>
          <w:szCs w:val="28"/>
        </w:rPr>
        <w:t>редлож</w:t>
      </w:r>
      <w:r>
        <w:rPr>
          <w:rFonts w:ascii="Times New Roman" w:eastAsia="Calibri" w:hAnsi="Times New Roman" w:cs="Times New Roman"/>
          <w:sz w:val="28"/>
          <w:szCs w:val="28"/>
        </w:rPr>
        <w:t xml:space="preserve">ить </w:t>
      </w:r>
      <w:r w:rsidR="00BB2254">
        <w:rPr>
          <w:rFonts w:ascii="Times New Roman" w:eastAsia="Calibri" w:hAnsi="Times New Roman" w:cs="Times New Roman"/>
          <w:sz w:val="28"/>
          <w:szCs w:val="28"/>
        </w:rPr>
        <w:t>м</w:t>
      </w:r>
      <w:r w:rsidR="00BB2254" w:rsidRPr="00BB2254">
        <w:rPr>
          <w:rFonts w:ascii="Times New Roman" w:eastAsia="Calibri" w:hAnsi="Times New Roman" w:cs="Times New Roman"/>
          <w:sz w:val="28"/>
          <w:szCs w:val="28"/>
        </w:rPr>
        <w:t xml:space="preserve">еры по обеспечению экономической безопасности </w:t>
      </w:r>
      <w:r w:rsidR="00C504A3">
        <w:rPr>
          <w:rFonts w:ascii="Times New Roman" w:eastAsia="Calibri" w:hAnsi="Times New Roman" w:cs="Times New Roman"/>
          <w:sz w:val="28"/>
          <w:szCs w:val="28"/>
        </w:rPr>
        <w:t>России</w:t>
      </w:r>
      <w:r>
        <w:rPr>
          <w:rFonts w:ascii="Times New Roman" w:eastAsia="Calibri" w:hAnsi="Times New Roman" w:cs="Times New Roman"/>
          <w:sz w:val="28"/>
          <w:szCs w:val="28"/>
        </w:rPr>
        <w:t>;</w:t>
      </w:r>
    </w:p>
    <w:p w:rsidR="00F02B84" w:rsidRPr="00F02B84" w:rsidRDefault="00F02B84" w:rsidP="00BB2254">
      <w:pPr>
        <w:numPr>
          <w:ilvl w:val="0"/>
          <w:numId w:val="2"/>
        </w:numPr>
        <w:tabs>
          <w:tab w:val="left" w:pos="709"/>
          <w:tab w:val="left" w:pos="851"/>
          <w:tab w:val="left" w:pos="1134"/>
        </w:tabs>
        <w:spacing w:after="0" w:line="360" w:lineRule="auto"/>
        <w:ind w:left="0" w:firstLine="709"/>
        <w:contextualSpacing/>
        <w:jc w:val="both"/>
        <w:rPr>
          <w:rFonts w:ascii="Times New Roman" w:eastAsia="Calibri" w:hAnsi="Times New Roman" w:cs="Times New Roman"/>
          <w:sz w:val="28"/>
          <w:szCs w:val="28"/>
        </w:rPr>
      </w:pPr>
      <w:r w:rsidRPr="00F02B84">
        <w:rPr>
          <w:rFonts w:ascii="Times New Roman" w:eastAsia="Calibri" w:hAnsi="Times New Roman" w:cs="Times New Roman"/>
          <w:sz w:val="28"/>
          <w:szCs w:val="28"/>
        </w:rPr>
        <w:t xml:space="preserve">определить пути </w:t>
      </w:r>
      <w:r w:rsidR="00F52C42">
        <w:rPr>
          <w:rFonts w:ascii="Times New Roman" w:eastAsia="Calibri" w:hAnsi="Times New Roman" w:cs="Times New Roman"/>
          <w:sz w:val="28"/>
          <w:szCs w:val="28"/>
        </w:rPr>
        <w:t>повышения</w:t>
      </w:r>
      <w:r w:rsidRPr="00F02B84">
        <w:rPr>
          <w:rFonts w:ascii="Times New Roman" w:eastAsia="Calibri" w:hAnsi="Times New Roman" w:cs="Times New Roman"/>
          <w:sz w:val="28"/>
          <w:szCs w:val="28"/>
        </w:rPr>
        <w:t xml:space="preserve"> </w:t>
      </w:r>
      <w:r w:rsidR="00F52C42">
        <w:rPr>
          <w:rFonts w:ascii="Times New Roman" w:eastAsia="Calibri" w:hAnsi="Times New Roman" w:cs="Times New Roman"/>
          <w:sz w:val="28"/>
          <w:szCs w:val="28"/>
        </w:rPr>
        <w:t>финансовой устойчивости</w:t>
      </w:r>
      <w:r w:rsidRPr="00F02B84">
        <w:rPr>
          <w:rFonts w:ascii="Times New Roman" w:eastAsia="Calibri" w:hAnsi="Times New Roman" w:cs="Times New Roman"/>
          <w:sz w:val="28"/>
          <w:szCs w:val="28"/>
        </w:rPr>
        <w:t xml:space="preserve"> </w:t>
      </w:r>
      <w:r w:rsidR="00C504A3">
        <w:rPr>
          <w:rFonts w:ascii="Times New Roman" w:eastAsia="Calibri" w:hAnsi="Times New Roman" w:cs="Times New Roman"/>
          <w:sz w:val="28"/>
          <w:szCs w:val="28"/>
        </w:rPr>
        <w:t>страны</w:t>
      </w:r>
      <w:r w:rsidRPr="00F02B84">
        <w:rPr>
          <w:rFonts w:ascii="Times New Roman" w:eastAsia="Calibri" w:hAnsi="Times New Roman" w:cs="Times New Roman"/>
          <w:sz w:val="28"/>
          <w:szCs w:val="28"/>
        </w:rPr>
        <w:t>.</w:t>
      </w:r>
    </w:p>
    <w:p w:rsidR="00BB2254" w:rsidRDefault="00BB2254" w:rsidP="00BB2254">
      <w:pPr>
        <w:tabs>
          <w:tab w:val="left" w:pos="709"/>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Объектом</w:t>
      </w:r>
      <w:r w:rsidRPr="00BB2254">
        <w:rPr>
          <w:rFonts w:ascii="Times New Roman" w:eastAsia="Calibri" w:hAnsi="Times New Roman" w:cs="Times New Roman"/>
          <w:sz w:val="28"/>
          <w:szCs w:val="28"/>
        </w:rPr>
        <w:t xml:space="preserve"> исследования является экономика Российской Федерации.</w:t>
      </w:r>
    </w:p>
    <w:p w:rsidR="00F02B84" w:rsidRPr="00F02B84" w:rsidRDefault="00BB2254" w:rsidP="00BB2254">
      <w:pPr>
        <w:tabs>
          <w:tab w:val="left" w:pos="709"/>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Предмет</w:t>
      </w:r>
      <w:r w:rsidR="00F02B84" w:rsidRPr="00F02B84">
        <w:rPr>
          <w:rFonts w:ascii="Times New Roman" w:eastAsia="Calibri" w:hAnsi="Times New Roman" w:cs="Times New Roman"/>
          <w:sz w:val="28"/>
          <w:szCs w:val="28"/>
        </w:rPr>
        <w:t xml:space="preserve"> исследования – </w:t>
      </w:r>
      <w:r w:rsidR="00167C99">
        <w:rPr>
          <w:rFonts w:ascii="Times New Roman" w:eastAsia="Calibri" w:hAnsi="Times New Roman" w:cs="Times New Roman"/>
          <w:sz w:val="28"/>
          <w:szCs w:val="28"/>
        </w:rPr>
        <w:t>экономические</w:t>
      </w:r>
      <w:r w:rsidR="00F02B84" w:rsidRPr="00F02B84">
        <w:rPr>
          <w:rFonts w:ascii="Times New Roman" w:eastAsia="Calibri" w:hAnsi="Times New Roman" w:cs="Times New Roman"/>
          <w:sz w:val="28"/>
          <w:szCs w:val="28"/>
        </w:rPr>
        <w:t xml:space="preserve"> </w:t>
      </w:r>
      <w:r w:rsidR="00167C99">
        <w:rPr>
          <w:rFonts w:ascii="Times New Roman" w:eastAsia="Calibri" w:hAnsi="Times New Roman" w:cs="Times New Roman"/>
          <w:sz w:val="28"/>
          <w:szCs w:val="28"/>
        </w:rPr>
        <w:t>отношения</w:t>
      </w:r>
      <w:r w:rsidR="00F02B84" w:rsidRPr="00F02B84">
        <w:rPr>
          <w:rFonts w:ascii="Times New Roman" w:eastAsia="Calibri" w:hAnsi="Times New Roman" w:cs="Times New Roman"/>
          <w:sz w:val="28"/>
          <w:szCs w:val="28"/>
        </w:rPr>
        <w:t xml:space="preserve"> </w:t>
      </w:r>
      <w:r w:rsidR="00167C99">
        <w:rPr>
          <w:rFonts w:ascii="Times New Roman" w:eastAsia="Calibri" w:hAnsi="Times New Roman" w:cs="Times New Roman"/>
          <w:sz w:val="28"/>
          <w:szCs w:val="28"/>
        </w:rPr>
        <w:t>между</w:t>
      </w:r>
      <w:r w:rsidR="00F02B84" w:rsidRPr="00F02B84">
        <w:rPr>
          <w:rFonts w:ascii="Times New Roman" w:eastAsia="Calibri" w:hAnsi="Times New Roman" w:cs="Times New Roman"/>
          <w:sz w:val="28"/>
          <w:szCs w:val="28"/>
        </w:rPr>
        <w:t xml:space="preserve"> </w:t>
      </w:r>
      <w:r w:rsidR="00167C99">
        <w:rPr>
          <w:rFonts w:ascii="Times New Roman" w:eastAsia="Calibri" w:hAnsi="Times New Roman" w:cs="Times New Roman"/>
          <w:sz w:val="28"/>
          <w:szCs w:val="28"/>
        </w:rPr>
        <w:t>государством</w:t>
      </w:r>
      <w:r w:rsidR="00F02B84" w:rsidRPr="00F02B84">
        <w:rPr>
          <w:rFonts w:ascii="Times New Roman" w:eastAsia="Calibri" w:hAnsi="Times New Roman" w:cs="Times New Roman"/>
          <w:sz w:val="28"/>
          <w:szCs w:val="28"/>
        </w:rPr>
        <w:t xml:space="preserve">, </w:t>
      </w:r>
      <w:r w:rsidR="00167C99">
        <w:rPr>
          <w:rFonts w:ascii="Times New Roman" w:eastAsia="Calibri" w:hAnsi="Times New Roman" w:cs="Times New Roman"/>
          <w:sz w:val="28"/>
          <w:szCs w:val="28"/>
        </w:rPr>
        <w:t>финансовыми</w:t>
      </w:r>
      <w:r w:rsidR="00F02B84" w:rsidRPr="00F02B84">
        <w:rPr>
          <w:rFonts w:ascii="Times New Roman" w:eastAsia="Calibri" w:hAnsi="Times New Roman" w:cs="Times New Roman"/>
          <w:sz w:val="28"/>
          <w:szCs w:val="28"/>
        </w:rPr>
        <w:t xml:space="preserve"> учреждениями, которые ориентированы на обеспечение экономической безопасности в стране. </w:t>
      </w:r>
    </w:p>
    <w:p w:rsidR="00F02B84" w:rsidRPr="00F02B84" w:rsidRDefault="00F02B84" w:rsidP="00F02B84">
      <w:pPr>
        <w:tabs>
          <w:tab w:val="left" w:pos="709"/>
        </w:tabs>
        <w:spacing w:after="0" w:line="360" w:lineRule="auto"/>
        <w:ind w:firstLine="709"/>
        <w:contextualSpacing/>
        <w:jc w:val="both"/>
        <w:rPr>
          <w:rFonts w:ascii="Times New Roman" w:eastAsia="Calibri" w:hAnsi="Times New Roman" w:cs="Times New Roman"/>
          <w:sz w:val="28"/>
          <w:szCs w:val="28"/>
        </w:rPr>
      </w:pPr>
      <w:r w:rsidRPr="00F02B84">
        <w:rPr>
          <w:rFonts w:ascii="Times New Roman" w:eastAsia="Calibri" w:hAnsi="Times New Roman" w:cs="Times New Roman"/>
          <w:sz w:val="28"/>
          <w:szCs w:val="28"/>
        </w:rPr>
        <w:t>Методология исследования. При написании работы были использованы следующие научные методы:</w:t>
      </w:r>
    </w:p>
    <w:p w:rsidR="00F02B84" w:rsidRPr="00F02B84" w:rsidRDefault="009440C8" w:rsidP="00F02B84">
      <w:pPr>
        <w:numPr>
          <w:ilvl w:val="0"/>
          <w:numId w:val="9"/>
        </w:numPr>
        <w:tabs>
          <w:tab w:val="left" w:pos="709"/>
        </w:tabs>
        <w:spacing w:after="0" w:line="360" w:lineRule="auto"/>
        <w:ind w:left="1134" w:hanging="42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синтез</w:t>
      </w:r>
      <w:r w:rsidR="00F02B84" w:rsidRPr="00F02B84">
        <w:rPr>
          <w:rFonts w:ascii="Times New Roman" w:eastAsia="Calibri" w:hAnsi="Times New Roman" w:cs="Times New Roman"/>
          <w:sz w:val="28"/>
          <w:szCs w:val="28"/>
          <w:lang w:val="en-US"/>
        </w:rPr>
        <w:t>;</w:t>
      </w:r>
    </w:p>
    <w:p w:rsidR="00F02B84" w:rsidRPr="00F02B84" w:rsidRDefault="009440C8" w:rsidP="00F02B84">
      <w:pPr>
        <w:numPr>
          <w:ilvl w:val="0"/>
          <w:numId w:val="9"/>
        </w:numPr>
        <w:tabs>
          <w:tab w:val="left" w:pos="709"/>
        </w:tabs>
        <w:spacing w:after="0" w:line="360" w:lineRule="auto"/>
        <w:ind w:left="1134" w:hanging="42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анализ</w:t>
      </w:r>
      <w:r w:rsidR="00F02B84" w:rsidRPr="00F02B84">
        <w:rPr>
          <w:rFonts w:ascii="Times New Roman" w:eastAsia="Calibri" w:hAnsi="Times New Roman" w:cs="Times New Roman"/>
          <w:sz w:val="28"/>
          <w:szCs w:val="28"/>
          <w:lang w:val="en-US"/>
        </w:rPr>
        <w:t>;</w:t>
      </w:r>
    </w:p>
    <w:p w:rsidR="00F02B84" w:rsidRPr="00F02B84" w:rsidRDefault="00F02B84" w:rsidP="00F02B84">
      <w:pPr>
        <w:numPr>
          <w:ilvl w:val="0"/>
          <w:numId w:val="9"/>
        </w:numPr>
        <w:tabs>
          <w:tab w:val="left" w:pos="709"/>
        </w:tabs>
        <w:spacing w:after="0" w:line="360" w:lineRule="auto"/>
        <w:ind w:left="1134" w:hanging="425"/>
        <w:contextualSpacing/>
        <w:jc w:val="both"/>
        <w:rPr>
          <w:rFonts w:ascii="Times New Roman" w:eastAsia="Calibri" w:hAnsi="Times New Roman" w:cs="Times New Roman"/>
          <w:sz w:val="28"/>
          <w:szCs w:val="28"/>
        </w:rPr>
      </w:pPr>
      <w:r w:rsidRPr="00F02B84">
        <w:rPr>
          <w:rFonts w:ascii="Times New Roman" w:eastAsia="Calibri" w:hAnsi="Times New Roman" w:cs="Times New Roman"/>
          <w:sz w:val="28"/>
          <w:szCs w:val="28"/>
        </w:rPr>
        <w:t>классификация</w:t>
      </w:r>
      <w:r w:rsidRPr="00F02B84">
        <w:rPr>
          <w:rFonts w:ascii="Times New Roman" w:eastAsia="Calibri" w:hAnsi="Times New Roman" w:cs="Times New Roman"/>
          <w:sz w:val="28"/>
          <w:szCs w:val="28"/>
          <w:lang w:val="en-US"/>
        </w:rPr>
        <w:t>;</w:t>
      </w:r>
    </w:p>
    <w:p w:rsidR="00F02B84" w:rsidRPr="00A06940" w:rsidRDefault="00F02B84" w:rsidP="00F02B84">
      <w:pPr>
        <w:numPr>
          <w:ilvl w:val="0"/>
          <w:numId w:val="9"/>
        </w:numPr>
        <w:tabs>
          <w:tab w:val="left" w:pos="709"/>
        </w:tabs>
        <w:spacing w:after="0" w:line="360" w:lineRule="auto"/>
        <w:ind w:left="1134" w:hanging="425"/>
        <w:contextualSpacing/>
        <w:jc w:val="both"/>
        <w:rPr>
          <w:rFonts w:ascii="Times New Roman" w:eastAsia="Calibri" w:hAnsi="Times New Roman" w:cs="Times New Roman"/>
          <w:sz w:val="28"/>
          <w:szCs w:val="28"/>
        </w:rPr>
      </w:pPr>
      <w:r w:rsidRPr="00F02B84">
        <w:rPr>
          <w:rFonts w:ascii="Times New Roman" w:eastAsia="Calibri" w:hAnsi="Times New Roman" w:cs="Times New Roman"/>
          <w:sz w:val="28"/>
          <w:szCs w:val="28"/>
        </w:rPr>
        <w:t>обобщение</w:t>
      </w:r>
      <w:r w:rsidRPr="00F02B84">
        <w:rPr>
          <w:rFonts w:ascii="Times New Roman" w:eastAsia="Calibri" w:hAnsi="Times New Roman" w:cs="Times New Roman"/>
          <w:sz w:val="28"/>
          <w:szCs w:val="28"/>
          <w:lang w:val="en-US"/>
        </w:rPr>
        <w:t>.</w:t>
      </w:r>
    </w:p>
    <w:p w:rsidR="00A06940" w:rsidRDefault="00A06940" w:rsidP="00A06940">
      <w:pPr>
        <w:tabs>
          <w:tab w:val="left" w:pos="85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Теоретическая значимость выпускной квалификационной работы заключается в совершенствовании </w:t>
      </w:r>
      <w:r w:rsidR="00A30AF7">
        <w:rPr>
          <w:rFonts w:ascii="Times New Roman" w:eastAsia="Calibri" w:hAnsi="Times New Roman" w:cs="Times New Roman"/>
          <w:sz w:val="28"/>
          <w:szCs w:val="28"/>
        </w:rPr>
        <w:t>м</w:t>
      </w:r>
      <w:r w:rsidR="00A30AF7" w:rsidRPr="00A30AF7">
        <w:rPr>
          <w:rFonts w:ascii="Times New Roman" w:eastAsia="Calibri" w:hAnsi="Times New Roman" w:cs="Times New Roman"/>
          <w:sz w:val="28"/>
          <w:szCs w:val="28"/>
        </w:rPr>
        <w:t>еханизм</w:t>
      </w:r>
      <w:r w:rsidR="00A30AF7">
        <w:rPr>
          <w:rFonts w:ascii="Times New Roman" w:eastAsia="Calibri" w:hAnsi="Times New Roman" w:cs="Times New Roman"/>
          <w:sz w:val="28"/>
          <w:szCs w:val="28"/>
        </w:rPr>
        <w:t>а</w:t>
      </w:r>
      <w:r w:rsidR="00A30AF7" w:rsidRPr="00A30AF7">
        <w:rPr>
          <w:rFonts w:ascii="Times New Roman" w:eastAsia="Calibri" w:hAnsi="Times New Roman" w:cs="Times New Roman"/>
          <w:sz w:val="28"/>
          <w:szCs w:val="28"/>
        </w:rPr>
        <w:t xml:space="preserve"> обеспечения экономической безопасности страны.</w:t>
      </w:r>
    </w:p>
    <w:p w:rsidR="00A06940" w:rsidRPr="00A06940" w:rsidRDefault="00A30AF7" w:rsidP="00A06940">
      <w:pPr>
        <w:tabs>
          <w:tab w:val="left" w:pos="85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Практическая </w:t>
      </w:r>
      <w:r w:rsidR="00A06940">
        <w:rPr>
          <w:rFonts w:ascii="Times New Roman" w:eastAsia="Calibri" w:hAnsi="Times New Roman" w:cs="Times New Roman"/>
          <w:sz w:val="28"/>
          <w:szCs w:val="28"/>
        </w:rPr>
        <w:t>значимость результатов исследования заключается в том, что предложенные меры могут быть использованы в деятельности финансовых учреждений</w:t>
      </w:r>
      <w:r w:rsidR="00A06940" w:rsidRPr="00A06940">
        <w:rPr>
          <w:rFonts w:ascii="Times New Roman" w:eastAsia="Calibri" w:hAnsi="Times New Roman" w:cs="Times New Roman"/>
          <w:sz w:val="28"/>
          <w:szCs w:val="28"/>
        </w:rPr>
        <w:t>, которые ориентированы на обеспечение экономической безопасности в стране</w:t>
      </w:r>
      <w:r w:rsidR="00A06940">
        <w:rPr>
          <w:rFonts w:ascii="Times New Roman" w:eastAsia="Calibri" w:hAnsi="Times New Roman" w:cs="Times New Roman"/>
          <w:sz w:val="28"/>
          <w:szCs w:val="28"/>
        </w:rPr>
        <w:t>.</w:t>
      </w:r>
    </w:p>
    <w:p w:rsidR="00F02B84" w:rsidRDefault="00F02B84" w:rsidP="00F02B84">
      <w:pPr>
        <w:tabs>
          <w:tab w:val="left" w:pos="709"/>
        </w:tabs>
        <w:spacing w:after="0" w:line="360" w:lineRule="auto"/>
        <w:ind w:firstLine="709"/>
        <w:contextualSpacing/>
        <w:jc w:val="both"/>
        <w:rPr>
          <w:rFonts w:ascii="Times New Roman" w:eastAsia="Calibri" w:hAnsi="Times New Roman" w:cs="Times New Roman"/>
          <w:sz w:val="28"/>
          <w:szCs w:val="28"/>
        </w:rPr>
      </w:pPr>
      <w:r w:rsidRPr="00F02B84">
        <w:rPr>
          <w:rFonts w:ascii="Times New Roman" w:eastAsia="Calibri" w:hAnsi="Times New Roman" w:cs="Times New Roman"/>
          <w:sz w:val="28"/>
          <w:szCs w:val="28"/>
        </w:rPr>
        <w:lastRenderedPageBreak/>
        <w:t xml:space="preserve">Информационной базой </w:t>
      </w:r>
      <w:r w:rsidR="00A30AF7">
        <w:rPr>
          <w:rFonts w:ascii="Times New Roman" w:eastAsia="Calibri" w:hAnsi="Times New Roman" w:cs="Times New Roman"/>
          <w:sz w:val="28"/>
          <w:szCs w:val="28"/>
        </w:rPr>
        <w:t>исследования</w:t>
      </w:r>
      <w:r w:rsidRPr="00F02B84">
        <w:rPr>
          <w:rFonts w:ascii="Times New Roman" w:eastAsia="Calibri" w:hAnsi="Times New Roman" w:cs="Times New Roman"/>
          <w:sz w:val="28"/>
          <w:szCs w:val="28"/>
        </w:rPr>
        <w:t xml:space="preserve"> </w:t>
      </w:r>
      <w:r w:rsidR="00A30AF7">
        <w:rPr>
          <w:rFonts w:ascii="Times New Roman" w:eastAsia="Calibri" w:hAnsi="Times New Roman" w:cs="Times New Roman"/>
          <w:sz w:val="28"/>
          <w:szCs w:val="28"/>
        </w:rPr>
        <w:t>являются:</w:t>
      </w:r>
      <w:r w:rsidRPr="00F02B84">
        <w:rPr>
          <w:rFonts w:ascii="Times New Roman" w:eastAsia="Calibri" w:hAnsi="Times New Roman" w:cs="Times New Roman"/>
          <w:sz w:val="28"/>
          <w:szCs w:val="28"/>
        </w:rPr>
        <w:t xml:space="preserve"> научные труды отечественных учёных, научные труды следующих авторов: Л.В. Богаевой, С.Л. Васильева, А.Л. Дыкова, А.В. Лапина, И.И. Сафиной, Д.С. Шахова</w:t>
      </w:r>
      <w:r w:rsidR="00A30AF7">
        <w:rPr>
          <w:rFonts w:ascii="Times New Roman" w:eastAsia="Calibri" w:hAnsi="Times New Roman" w:cs="Times New Roman"/>
          <w:sz w:val="28"/>
          <w:szCs w:val="28"/>
        </w:rPr>
        <w:t xml:space="preserve">, А.М. </w:t>
      </w:r>
      <w:r w:rsidR="00A30AF7" w:rsidRPr="00A30AF7">
        <w:rPr>
          <w:rFonts w:ascii="Times New Roman" w:eastAsia="Calibri" w:hAnsi="Times New Roman" w:cs="Times New Roman"/>
          <w:sz w:val="28"/>
          <w:szCs w:val="28"/>
        </w:rPr>
        <w:t>Баба</w:t>
      </w:r>
      <w:r w:rsidR="00A30AF7">
        <w:rPr>
          <w:rFonts w:ascii="Times New Roman" w:eastAsia="Calibri" w:hAnsi="Times New Roman" w:cs="Times New Roman"/>
          <w:sz w:val="28"/>
          <w:szCs w:val="28"/>
        </w:rPr>
        <w:t>шкиной</w:t>
      </w:r>
      <w:r w:rsidRPr="00F02B84">
        <w:rPr>
          <w:rFonts w:ascii="Times New Roman" w:eastAsia="Calibri" w:hAnsi="Times New Roman" w:cs="Times New Roman"/>
          <w:sz w:val="28"/>
          <w:szCs w:val="28"/>
        </w:rPr>
        <w:t xml:space="preserve"> и </w:t>
      </w:r>
      <w:r w:rsidR="00A30AF7">
        <w:rPr>
          <w:rFonts w:ascii="Times New Roman" w:eastAsia="Calibri" w:hAnsi="Times New Roman" w:cs="Times New Roman"/>
          <w:sz w:val="28"/>
          <w:szCs w:val="28"/>
        </w:rPr>
        <w:t>прочие, статистические материалы</w:t>
      </w:r>
      <w:r w:rsidRPr="00F02B84">
        <w:rPr>
          <w:rFonts w:ascii="Times New Roman" w:eastAsia="Calibri" w:hAnsi="Times New Roman" w:cs="Times New Roman"/>
          <w:sz w:val="28"/>
          <w:szCs w:val="28"/>
        </w:rPr>
        <w:t>, исследования оте</w:t>
      </w:r>
      <w:r w:rsidR="00A30AF7">
        <w:rPr>
          <w:rFonts w:ascii="Times New Roman" w:eastAsia="Calibri" w:hAnsi="Times New Roman" w:cs="Times New Roman"/>
          <w:sz w:val="28"/>
          <w:szCs w:val="28"/>
        </w:rPr>
        <w:t xml:space="preserve">чественных и зарубежных ученых, </w:t>
      </w:r>
      <w:r w:rsidR="00A30AF7" w:rsidRPr="00A30AF7">
        <w:rPr>
          <w:rFonts w:ascii="Times New Roman" w:eastAsia="Calibri" w:hAnsi="Times New Roman" w:cs="Times New Roman"/>
          <w:sz w:val="28"/>
          <w:szCs w:val="28"/>
        </w:rPr>
        <w:t>теоретические разработки и практические рекомендации специалистов в области финансового обеспечения и государственного регулирования экономики</w:t>
      </w:r>
      <w:r w:rsidR="00A06940">
        <w:rPr>
          <w:rFonts w:ascii="Times New Roman" w:eastAsia="Calibri" w:hAnsi="Times New Roman" w:cs="Times New Roman"/>
          <w:sz w:val="28"/>
          <w:szCs w:val="28"/>
        </w:rPr>
        <w:t xml:space="preserve">, </w:t>
      </w:r>
      <w:r w:rsidR="00A30AF7" w:rsidRPr="00A30AF7">
        <w:rPr>
          <w:rFonts w:ascii="Times New Roman" w:eastAsia="Calibri" w:hAnsi="Times New Roman" w:cs="Times New Roman"/>
          <w:sz w:val="28"/>
          <w:szCs w:val="28"/>
        </w:rPr>
        <w:t>интернет-ресурсы</w:t>
      </w:r>
      <w:r w:rsidR="00A30AF7">
        <w:rPr>
          <w:rFonts w:ascii="Times New Roman" w:eastAsia="Calibri" w:hAnsi="Times New Roman" w:cs="Times New Roman"/>
          <w:sz w:val="28"/>
          <w:szCs w:val="28"/>
        </w:rPr>
        <w:t xml:space="preserve">, </w:t>
      </w:r>
      <w:r w:rsidR="00A06940">
        <w:rPr>
          <w:rFonts w:ascii="Times New Roman" w:eastAsia="Calibri" w:hAnsi="Times New Roman" w:cs="Times New Roman"/>
          <w:sz w:val="28"/>
          <w:szCs w:val="28"/>
        </w:rPr>
        <w:t xml:space="preserve">законодательные акты </w:t>
      </w:r>
      <w:r w:rsidRPr="00F02B84">
        <w:rPr>
          <w:rFonts w:ascii="Times New Roman" w:eastAsia="Calibri" w:hAnsi="Times New Roman" w:cs="Times New Roman"/>
          <w:sz w:val="28"/>
          <w:szCs w:val="28"/>
        </w:rPr>
        <w:t>и другие источники.</w:t>
      </w:r>
      <w:r w:rsidR="00A30AF7">
        <w:rPr>
          <w:rFonts w:ascii="Times New Roman" w:eastAsia="Calibri" w:hAnsi="Times New Roman" w:cs="Times New Roman"/>
          <w:sz w:val="28"/>
          <w:szCs w:val="28"/>
        </w:rPr>
        <w:t xml:space="preserve"> </w:t>
      </w:r>
    </w:p>
    <w:p w:rsidR="0081740B" w:rsidRDefault="0081740B" w:rsidP="00F02B84">
      <w:pPr>
        <w:tabs>
          <w:tab w:val="left" w:pos="709"/>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Дипломная работа состоит из </w:t>
      </w:r>
      <w:r w:rsidR="00A30AF7" w:rsidRPr="00A30AF7">
        <w:rPr>
          <w:rFonts w:ascii="Times New Roman" w:eastAsia="Calibri" w:hAnsi="Times New Roman" w:cs="Times New Roman"/>
          <w:sz w:val="28"/>
          <w:szCs w:val="28"/>
        </w:rPr>
        <w:t>введения, трех глав, девяти параграфов, заключения и списка</w:t>
      </w:r>
      <w:r w:rsidR="00A30AF7">
        <w:rPr>
          <w:rFonts w:ascii="Times New Roman" w:eastAsia="Calibri" w:hAnsi="Times New Roman" w:cs="Times New Roman"/>
          <w:sz w:val="28"/>
          <w:szCs w:val="28"/>
        </w:rPr>
        <w:t xml:space="preserve"> использованных</w:t>
      </w:r>
      <w:r>
        <w:rPr>
          <w:rFonts w:ascii="Times New Roman" w:eastAsia="Calibri" w:hAnsi="Times New Roman" w:cs="Times New Roman"/>
          <w:sz w:val="28"/>
          <w:szCs w:val="28"/>
        </w:rPr>
        <w:t xml:space="preserve"> источников.</w:t>
      </w:r>
      <w:r w:rsidR="00A30AF7">
        <w:rPr>
          <w:rFonts w:ascii="Times New Roman" w:eastAsia="Calibri" w:hAnsi="Times New Roman" w:cs="Times New Roman"/>
          <w:sz w:val="28"/>
          <w:szCs w:val="28"/>
        </w:rPr>
        <w:t xml:space="preserve"> </w:t>
      </w:r>
    </w:p>
    <w:p w:rsidR="00582296" w:rsidRDefault="00582296" w:rsidP="00F02B84">
      <w:pPr>
        <w:tabs>
          <w:tab w:val="left" w:pos="709"/>
        </w:tabs>
        <w:spacing w:after="0" w:line="360" w:lineRule="auto"/>
        <w:ind w:firstLine="709"/>
        <w:contextualSpacing/>
        <w:jc w:val="both"/>
        <w:rPr>
          <w:rFonts w:ascii="Times New Roman" w:eastAsia="Calibri" w:hAnsi="Times New Roman" w:cs="Times New Roman"/>
          <w:sz w:val="28"/>
          <w:szCs w:val="28"/>
        </w:rPr>
      </w:pPr>
    </w:p>
    <w:p w:rsidR="00582296" w:rsidRDefault="00582296" w:rsidP="00F02B84">
      <w:pPr>
        <w:tabs>
          <w:tab w:val="left" w:pos="709"/>
        </w:tabs>
        <w:spacing w:after="0" w:line="360" w:lineRule="auto"/>
        <w:ind w:firstLine="709"/>
        <w:contextualSpacing/>
        <w:jc w:val="both"/>
        <w:rPr>
          <w:rFonts w:ascii="Times New Roman" w:eastAsia="Calibri" w:hAnsi="Times New Roman" w:cs="Times New Roman"/>
          <w:sz w:val="28"/>
          <w:szCs w:val="28"/>
        </w:rPr>
      </w:pPr>
    </w:p>
    <w:p w:rsidR="00582296" w:rsidRDefault="00582296" w:rsidP="00F02B84">
      <w:pPr>
        <w:tabs>
          <w:tab w:val="left" w:pos="709"/>
        </w:tabs>
        <w:spacing w:after="0" w:line="360" w:lineRule="auto"/>
        <w:ind w:firstLine="709"/>
        <w:contextualSpacing/>
        <w:jc w:val="both"/>
        <w:rPr>
          <w:rFonts w:ascii="Times New Roman" w:eastAsia="Calibri" w:hAnsi="Times New Roman" w:cs="Times New Roman"/>
          <w:sz w:val="28"/>
          <w:szCs w:val="28"/>
        </w:rPr>
      </w:pPr>
    </w:p>
    <w:p w:rsidR="00582296" w:rsidRDefault="00582296" w:rsidP="00F02B84">
      <w:pPr>
        <w:tabs>
          <w:tab w:val="left" w:pos="709"/>
        </w:tabs>
        <w:spacing w:after="0" w:line="360" w:lineRule="auto"/>
        <w:ind w:firstLine="709"/>
        <w:contextualSpacing/>
        <w:jc w:val="both"/>
        <w:rPr>
          <w:rFonts w:ascii="Times New Roman" w:eastAsia="Calibri" w:hAnsi="Times New Roman" w:cs="Times New Roman"/>
          <w:sz w:val="28"/>
          <w:szCs w:val="28"/>
        </w:rPr>
      </w:pPr>
    </w:p>
    <w:p w:rsidR="00582296" w:rsidRDefault="00582296" w:rsidP="00F02B84">
      <w:pPr>
        <w:tabs>
          <w:tab w:val="left" w:pos="709"/>
        </w:tabs>
        <w:spacing w:after="0" w:line="360" w:lineRule="auto"/>
        <w:ind w:firstLine="709"/>
        <w:contextualSpacing/>
        <w:jc w:val="both"/>
        <w:rPr>
          <w:rFonts w:ascii="Times New Roman" w:eastAsia="Calibri" w:hAnsi="Times New Roman" w:cs="Times New Roman"/>
          <w:sz w:val="28"/>
          <w:szCs w:val="28"/>
        </w:rPr>
      </w:pPr>
    </w:p>
    <w:p w:rsidR="00582296" w:rsidRDefault="00582296" w:rsidP="00F02B84">
      <w:pPr>
        <w:tabs>
          <w:tab w:val="left" w:pos="709"/>
        </w:tabs>
        <w:spacing w:after="0" w:line="360" w:lineRule="auto"/>
        <w:ind w:firstLine="709"/>
        <w:contextualSpacing/>
        <w:jc w:val="both"/>
        <w:rPr>
          <w:rFonts w:ascii="Times New Roman" w:eastAsia="Calibri" w:hAnsi="Times New Roman" w:cs="Times New Roman"/>
          <w:sz w:val="28"/>
          <w:szCs w:val="28"/>
        </w:rPr>
      </w:pPr>
    </w:p>
    <w:p w:rsidR="00582296" w:rsidRDefault="00582296" w:rsidP="00F02B84">
      <w:pPr>
        <w:tabs>
          <w:tab w:val="left" w:pos="709"/>
        </w:tabs>
        <w:spacing w:after="0" w:line="360" w:lineRule="auto"/>
        <w:ind w:firstLine="709"/>
        <w:contextualSpacing/>
        <w:jc w:val="both"/>
        <w:rPr>
          <w:rFonts w:ascii="Times New Roman" w:eastAsia="Calibri" w:hAnsi="Times New Roman" w:cs="Times New Roman"/>
          <w:sz w:val="28"/>
          <w:szCs w:val="28"/>
        </w:rPr>
      </w:pPr>
    </w:p>
    <w:p w:rsidR="00582296" w:rsidRDefault="00582296" w:rsidP="00F02B84">
      <w:pPr>
        <w:tabs>
          <w:tab w:val="left" w:pos="709"/>
        </w:tabs>
        <w:spacing w:after="0" w:line="360" w:lineRule="auto"/>
        <w:ind w:firstLine="709"/>
        <w:contextualSpacing/>
        <w:jc w:val="both"/>
        <w:rPr>
          <w:rFonts w:ascii="Times New Roman" w:eastAsia="Calibri" w:hAnsi="Times New Roman" w:cs="Times New Roman"/>
          <w:sz w:val="28"/>
          <w:szCs w:val="28"/>
        </w:rPr>
      </w:pPr>
    </w:p>
    <w:p w:rsidR="00582296" w:rsidRDefault="00582296" w:rsidP="00F02B84">
      <w:pPr>
        <w:tabs>
          <w:tab w:val="left" w:pos="709"/>
        </w:tabs>
        <w:spacing w:after="0" w:line="360" w:lineRule="auto"/>
        <w:ind w:firstLine="709"/>
        <w:contextualSpacing/>
        <w:jc w:val="both"/>
        <w:rPr>
          <w:rFonts w:ascii="Times New Roman" w:eastAsia="Calibri" w:hAnsi="Times New Roman" w:cs="Times New Roman"/>
          <w:sz w:val="28"/>
          <w:szCs w:val="28"/>
        </w:rPr>
      </w:pPr>
    </w:p>
    <w:p w:rsidR="00582296" w:rsidRDefault="00582296" w:rsidP="00F02B84">
      <w:pPr>
        <w:tabs>
          <w:tab w:val="left" w:pos="709"/>
        </w:tabs>
        <w:spacing w:after="0" w:line="360" w:lineRule="auto"/>
        <w:ind w:firstLine="709"/>
        <w:contextualSpacing/>
        <w:jc w:val="both"/>
        <w:rPr>
          <w:rFonts w:ascii="Times New Roman" w:eastAsia="Calibri" w:hAnsi="Times New Roman" w:cs="Times New Roman"/>
          <w:sz w:val="28"/>
          <w:szCs w:val="28"/>
        </w:rPr>
      </w:pPr>
    </w:p>
    <w:p w:rsidR="00582296" w:rsidRDefault="00582296" w:rsidP="00F02B84">
      <w:pPr>
        <w:tabs>
          <w:tab w:val="left" w:pos="709"/>
        </w:tabs>
        <w:spacing w:after="0" w:line="360" w:lineRule="auto"/>
        <w:ind w:firstLine="709"/>
        <w:contextualSpacing/>
        <w:jc w:val="both"/>
        <w:rPr>
          <w:rFonts w:ascii="Times New Roman" w:eastAsia="Calibri" w:hAnsi="Times New Roman" w:cs="Times New Roman"/>
          <w:sz w:val="28"/>
          <w:szCs w:val="28"/>
        </w:rPr>
      </w:pPr>
    </w:p>
    <w:p w:rsidR="00582296" w:rsidRDefault="00582296" w:rsidP="00F02B84">
      <w:pPr>
        <w:tabs>
          <w:tab w:val="left" w:pos="709"/>
        </w:tabs>
        <w:spacing w:after="0" w:line="360" w:lineRule="auto"/>
        <w:ind w:firstLine="709"/>
        <w:contextualSpacing/>
        <w:jc w:val="both"/>
        <w:rPr>
          <w:rFonts w:ascii="Times New Roman" w:eastAsia="Calibri" w:hAnsi="Times New Roman" w:cs="Times New Roman"/>
          <w:sz w:val="28"/>
          <w:szCs w:val="28"/>
        </w:rPr>
      </w:pPr>
    </w:p>
    <w:p w:rsidR="00582296" w:rsidRDefault="00582296" w:rsidP="00F02B84">
      <w:pPr>
        <w:tabs>
          <w:tab w:val="left" w:pos="709"/>
        </w:tabs>
        <w:spacing w:after="0" w:line="360" w:lineRule="auto"/>
        <w:ind w:firstLine="709"/>
        <w:contextualSpacing/>
        <w:jc w:val="both"/>
        <w:rPr>
          <w:rFonts w:ascii="Times New Roman" w:eastAsia="Calibri" w:hAnsi="Times New Roman" w:cs="Times New Roman"/>
          <w:sz w:val="28"/>
          <w:szCs w:val="28"/>
        </w:rPr>
      </w:pPr>
    </w:p>
    <w:p w:rsidR="00582296" w:rsidRDefault="00582296" w:rsidP="00F02B84">
      <w:pPr>
        <w:tabs>
          <w:tab w:val="left" w:pos="709"/>
        </w:tabs>
        <w:spacing w:after="0" w:line="360" w:lineRule="auto"/>
        <w:ind w:firstLine="709"/>
        <w:contextualSpacing/>
        <w:jc w:val="both"/>
        <w:rPr>
          <w:rFonts w:ascii="Times New Roman" w:eastAsia="Calibri" w:hAnsi="Times New Roman" w:cs="Times New Roman"/>
          <w:sz w:val="28"/>
          <w:szCs w:val="28"/>
        </w:rPr>
      </w:pPr>
    </w:p>
    <w:p w:rsidR="00582296" w:rsidRDefault="00582296" w:rsidP="00F02B84">
      <w:pPr>
        <w:tabs>
          <w:tab w:val="left" w:pos="709"/>
        </w:tabs>
        <w:spacing w:after="0" w:line="360" w:lineRule="auto"/>
        <w:ind w:firstLine="709"/>
        <w:contextualSpacing/>
        <w:jc w:val="both"/>
        <w:rPr>
          <w:rFonts w:ascii="Times New Roman" w:eastAsia="Calibri" w:hAnsi="Times New Roman" w:cs="Times New Roman"/>
          <w:sz w:val="28"/>
          <w:szCs w:val="28"/>
        </w:rPr>
      </w:pPr>
    </w:p>
    <w:p w:rsidR="00582296" w:rsidRDefault="00582296" w:rsidP="00F02B84">
      <w:pPr>
        <w:tabs>
          <w:tab w:val="left" w:pos="709"/>
        </w:tabs>
        <w:spacing w:after="0" w:line="360" w:lineRule="auto"/>
        <w:ind w:firstLine="709"/>
        <w:contextualSpacing/>
        <w:jc w:val="both"/>
        <w:rPr>
          <w:rFonts w:ascii="Times New Roman" w:eastAsia="Calibri" w:hAnsi="Times New Roman" w:cs="Times New Roman"/>
          <w:sz w:val="28"/>
          <w:szCs w:val="28"/>
        </w:rPr>
      </w:pPr>
    </w:p>
    <w:p w:rsidR="00582296" w:rsidRDefault="00582296" w:rsidP="00A06940">
      <w:pPr>
        <w:tabs>
          <w:tab w:val="left" w:pos="709"/>
        </w:tabs>
        <w:spacing w:after="0" w:line="360" w:lineRule="auto"/>
        <w:contextualSpacing/>
        <w:jc w:val="both"/>
        <w:rPr>
          <w:rFonts w:ascii="Times New Roman" w:eastAsia="Calibri" w:hAnsi="Times New Roman" w:cs="Times New Roman"/>
          <w:sz w:val="28"/>
          <w:szCs w:val="28"/>
        </w:rPr>
      </w:pPr>
    </w:p>
    <w:p w:rsidR="00A06940" w:rsidRPr="00F02B84" w:rsidRDefault="00A06940" w:rsidP="00A06940">
      <w:pPr>
        <w:tabs>
          <w:tab w:val="left" w:pos="709"/>
        </w:tabs>
        <w:spacing w:after="0" w:line="360" w:lineRule="auto"/>
        <w:contextualSpacing/>
        <w:jc w:val="both"/>
        <w:rPr>
          <w:rFonts w:ascii="Times New Roman" w:eastAsia="Calibri" w:hAnsi="Times New Roman" w:cs="Times New Roman"/>
          <w:sz w:val="28"/>
          <w:szCs w:val="28"/>
        </w:rPr>
      </w:pPr>
    </w:p>
    <w:p w:rsidR="00D03D80" w:rsidRPr="00D03D80" w:rsidRDefault="00D03D80" w:rsidP="00D03D80">
      <w:pPr>
        <w:spacing w:after="200" w:line="276" w:lineRule="auto"/>
        <w:rPr>
          <w:rFonts w:ascii="Times New Roman" w:eastAsia="Calibri" w:hAnsi="Times New Roman" w:cs="Times New Roman"/>
          <w:b/>
          <w:sz w:val="28"/>
          <w:szCs w:val="28"/>
        </w:rPr>
      </w:pPr>
    </w:p>
    <w:p w:rsidR="00D03D80" w:rsidRPr="00D03D80" w:rsidRDefault="00D03D80" w:rsidP="00D03D80">
      <w:pPr>
        <w:spacing w:after="0" w:line="360" w:lineRule="auto"/>
        <w:ind w:firstLine="709"/>
        <w:contextualSpacing/>
        <w:jc w:val="both"/>
        <w:rPr>
          <w:rFonts w:ascii="Times New Roman" w:eastAsia="Calibri" w:hAnsi="Times New Roman" w:cs="Times New Roman"/>
          <w:b/>
          <w:sz w:val="28"/>
          <w:szCs w:val="28"/>
        </w:rPr>
      </w:pPr>
      <w:r w:rsidRPr="00D03D80">
        <w:rPr>
          <w:rFonts w:ascii="Times New Roman" w:eastAsia="Calibri" w:hAnsi="Times New Roman" w:cs="Times New Roman"/>
          <w:b/>
          <w:sz w:val="28"/>
          <w:szCs w:val="28"/>
        </w:rPr>
        <w:lastRenderedPageBreak/>
        <w:t>1 Теоретические основы обеспечения экономической безопасности страны</w:t>
      </w:r>
    </w:p>
    <w:p w:rsidR="00D03D80" w:rsidRPr="00D03D80" w:rsidRDefault="00D03D80" w:rsidP="00D03D80">
      <w:pPr>
        <w:spacing w:after="0" w:line="360" w:lineRule="auto"/>
        <w:ind w:left="709"/>
        <w:contextualSpacing/>
        <w:jc w:val="both"/>
        <w:rPr>
          <w:rFonts w:ascii="Times New Roman" w:eastAsia="Calibri" w:hAnsi="Times New Roman" w:cs="Times New Roman"/>
          <w:b/>
          <w:sz w:val="28"/>
          <w:szCs w:val="28"/>
        </w:rPr>
      </w:pPr>
    </w:p>
    <w:p w:rsidR="00D03D80" w:rsidRPr="00D03D80" w:rsidRDefault="00D03D80" w:rsidP="00A76E70">
      <w:pPr>
        <w:tabs>
          <w:tab w:val="left" w:pos="1134"/>
          <w:tab w:val="left" w:pos="1418"/>
        </w:tabs>
        <w:spacing w:after="0" w:line="360" w:lineRule="auto"/>
        <w:ind w:firstLine="709"/>
        <w:contextualSpacing/>
        <w:jc w:val="both"/>
        <w:rPr>
          <w:rFonts w:ascii="Times New Roman" w:eastAsia="Calibri" w:hAnsi="Times New Roman" w:cs="Times New Roman"/>
          <w:b/>
          <w:sz w:val="28"/>
          <w:szCs w:val="28"/>
        </w:rPr>
      </w:pPr>
      <w:r w:rsidRPr="00D03D80">
        <w:rPr>
          <w:rFonts w:ascii="Times New Roman" w:eastAsia="Calibri" w:hAnsi="Times New Roman" w:cs="Times New Roman"/>
          <w:b/>
          <w:sz w:val="28"/>
          <w:szCs w:val="28"/>
        </w:rPr>
        <w:t xml:space="preserve">1.1 </w:t>
      </w:r>
      <w:r w:rsidR="009A17EF" w:rsidRPr="009A17EF">
        <w:rPr>
          <w:rFonts w:ascii="Times New Roman" w:eastAsia="Calibri" w:hAnsi="Times New Roman" w:cs="Times New Roman"/>
          <w:b/>
          <w:sz w:val="28"/>
          <w:szCs w:val="28"/>
        </w:rPr>
        <w:t>Понятие, сущность и классификация экономической безопасности</w:t>
      </w:r>
    </w:p>
    <w:p w:rsidR="00D03D80" w:rsidRPr="00D03D80" w:rsidRDefault="00D03D80" w:rsidP="00D03D80">
      <w:pPr>
        <w:spacing w:after="0" w:line="360" w:lineRule="auto"/>
        <w:ind w:firstLine="709"/>
        <w:jc w:val="both"/>
        <w:rPr>
          <w:rFonts w:ascii="Times New Roman" w:eastAsia="Calibri" w:hAnsi="Times New Roman" w:cs="Times New Roman"/>
          <w:sz w:val="28"/>
          <w:szCs w:val="28"/>
        </w:rPr>
      </w:pPr>
    </w:p>
    <w:p w:rsidR="00A57762" w:rsidRPr="00F5136A" w:rsidRDefault="00A57762" w:rsidP="00A57762">
      <w:pPr>
        <w:tabs>
          <w:tab w:val="left" w:pos="709"/>
          <w:tab w:val="left" w:pos="993"/>
        </w:tabs>
        <w:spacing w:after="0" w:line="360" w:lineRule="auto"/>
        <w:ind w:firstLine="709"/>
        <w:jc w:val="both"/>
        <w:rPr>
          <w:rFonts w:ascii="Times New Roman" w:eastAsia="Calibri" w:hAnsi="Times New Roman" w:cs="Times New Roman"/>
          <w:sz w:val="28"/>
          <w:szCs w:val="28"/>
        </w:rPr>
      </w:pPr>
      <w:r w:rsidRPr="00D91A90">
        <w:rPr>
          <w:rFonts w:ascii="Times New Roman" w:eastAsia="Calibri" w:hAnsi="Times New Roman" w:cs="Times New Roman"/>
          <w:sz w:val="28"/>
          <w:szCs w:val="28"/>
        </w:rPr>
        <w:t xml:space="preserve">В последнее время на экономику России влияют неблагоприятные события, актуальны вопросы, непосредственно связанные с угрозами безопасности Российской Федерации. </w:t>
      </w:r>
      <w:r w:rsidR="009A17EF">
        <w:rPr>
          <w:rFonts w:ascii="Times New Roman" w:eastAsia="Calibri" w:hAnsi="Times New Roman" w:cs="Times New Roman"/>
          <w:sz w:val="28"/>
          <w:szCs w:val="28"/>
        </w:rPr>
        <w:t>На сегодняшний день</w:t>
      </w:r>
      <w:r w:rsidRPr="00D91A90">
        <w:rPr>
          <w:rFonts w:ascii="Times New Roman" w:eastAsia="Calibri" w:hAnsi="Times New Roman" w:cs="Times New Roman"/>
          <w:sz w:val="28"/>
          <w:szCs w:val="28"/>
        </w:rPr>
        <w:t xml:space="preserve"> экономическая безопасность государства играет </w:t>
      </w:r>
      <w:r w:rsidR="009A17EF">
        <w:rPr>
          <w:rFonts w:ascii="Times New Roman" w:eastAsia="Calibri" w:hAnsi="Times New Roman" w:cs="Times New Roman"/>
          <w:sz w:val="28"/>
          <w:szCs w:val="28"/>
        </w:rPr>
        <w:t>одну из ключевых ролей</w:t>
      </w:r>
      <w:r w:rsidRPr="00D91A90">
        <w:rPr>
          <w:rFonts w:ascii="Times New Roman" w:eastAsia="Calibri" w:hAnsi="Times New Roman" w:cs="Times New Roman"/>
          <w:sz w:val="28"/>
          <w:szCs w:val="28"/>
        </w:rPr>
        <w:t xml:space="preserve"> в защите экономики страны от </w:t>
      </w:r>
      <w:r w:rsidR="009A17EF" w:rsidRPr="009A17EF">
        <w:rPr>
          <w:rFonts w:ascii="Times New Roman" w:eastAsia="Calibri" w:hAnsi="Times New Roman" w:cs="Times New Roman"/>
          <w:sz w:val="28"/>
          <w:szCs w:val="28"/>
        </w:rPr>
        <w:t>потенциальных и существующих угроз.</w:t>
      </w:r>
    </w:p>
    <w:p w:rsidR="00A57762" w:rsidRDefault="00A57762" w:rsidP="00A57762">
      <w:pPr>
        <w:tabs>
          <w:tab w:val="left" w:pos="709"/>
          <w:tab w:val="left" w:pos="993"/>
        </w:tabs>
        <w:spacing w:after="0" w:line="360" w:lineRule="auto"/>
        <w:ind w:firstLine="709"/>
        <w:jc w:val="both"/>
        <w:rPr>
          <w:rFonts w:ascii="Times New Roman" w:eastAsia="Calibri" w:hAnsi="Times New Roman" w:cs="Times New Roman"/>
          <w:sz w:val="28"/>
          <w:szCs w:val="28"/>
        </w:rPr>
      </w:pPr>
      <w:r w:rsidRPr="00D91A90">
        <w:rPr>
          <w:rFonts w:ascii="Times New Roman" w:eastAsia="Calibri" w:hAnsi="Times New Roman" w:cs="Times New Roman"/>
          <w:sz w:val="28"/>
          <w:szCs w:val="28"/>
        </w:rPr>
        <w:t xml:space="preserve">Для того чтобы понять и </w:t>
      </w:r>
      <w:r w:rsidR="009A17EF">
        <w:rPr>
          <w:rFonts w:ascii="Times New Roman" w:eastAsia="Calibri" w:hAnsi="Times New Roman" w:cs="Times New Roman"/>
          <w:sz w:val="28"/>
          <w:szCs w:val="28"/>
        </w:rPr>
        <w:t>вникнуть в</w:t>
      </w:r>
      <w:r w:rsidRPr="00D91A90">
        <w:rPr>
          <w:rFonts w:ascii="Times New Roman" w:eastAsia="Calibri" w:hAnsi="Times New Roman" w:cs="Times New Roman"/>
          <w:sz w:val="28"/>
          <w:szCs w:val="28"/>
        </w:rPr>
        <w:t xml:space="preserve"> значение категории «экономическая безопасность», необходимо охарактеризовать термин «безопасность» и </w:t>
      </w:r>
      <w:r w:rsidR="009A17EF">
        <w:rPr>
          <w:rFonts w:ascii="Times New Roman" w:eastAsia="Calibri" w:hAnsi="Times New Roman" w:cs="Times New Roman"/>
          <w:sz w:val="28"/>
          <w:szCs w:val="28"/>
        </w:rPr>
        <w:t>выяснить</w:t>
      </w:r>
      <w:r w:rsidRPr="00D91A90">
        <w:rPr>
          <w:rFonts w:ascii="Times New Roman" w:eastAsia="Calibri" w:hAnsi="Times New Roman" w:cs="Times New Roman"/>
          <w:sz w:val="28"/>
          <w:szCs w:val="28"/>
        </w:rPr>
        <w:t xml:space="preserve">, в чем заключается его </w:t>
      </w:r>
      <w:r w:rsidR="009A17EF">
        <w:rPr>
          <w:rFonts w:ascii="Times New Roman" w:eastAsia="Calibri" w:hAnsi="Times New Roman" w:cs="Times New Roman"/>
          <w:sz w:val="28"/>
          <w:szCs w:val="28"/>
        </w:rPr>
        <w:t>сущность</w:t>
      </w:r>
      <w:r w:rsidRPr="00D91A90">
        <w:rPr>
          <w:rFonts w:ascii="Times New Roman" w:eastAsia="Calibri" w:hAnsi="Times New Roman" w:cs="Times New Roman"/>
          <w:sz w:val="28"/>
          <w:szCs w:val="28"/>
        </w:rPr>
        <w:t>. Безопасность – это понятие, которое всегда сопровождает человека при любых обстоятельствах. Безопасность – это состояние защищенности в сферах, с которыми сталкивается человек, население, страна в целом для продуктивной жизнедеятельности. Поэтому существует</w:t>
      </w:r>
      <w:r>
        <w:rPr>
          <w:rFonts w:ascii="Times New Roman" w:eastAsia="Calibri" w:hAnsi="Times New Roman" w:cs="Times New Roman"/>
          <w:sz w:val="28"/>
          <w:szCs w:val="28"/>
        </w:rPr>
        <w:t xml:space="preserve"> множество видов безопасности, к ним можно отнести экономическую, биологическую</w:t>
      </w:r>
      <w:r w:rsidRPr="00D91A90">
        <w:rPr>
          <w:rFonts w:ascii="Times New Roman" w:eastAsia="Calibri" w:hAnsi="Times New Roman" w:cs="Times New Roman"/>
          <w:sz w:val="28"/>
          <w:szCs w:val="28"/>
        </w:rPr>
        <w:t>, системы управления и другие. Все эти виды безопасности так или иначе связаны с экономикой, поэтому экономическая безопасность является значимым видом в сфере безопасности.</w:t>
      </w:r>
    </w:p>
    <w:p w:rsidR="009A17EF" w:rsidRPr="009A17EF" w:rsidRDefault="009A17EF" w:rsidP="00A57762">
      <w:pPr>
        <w:tabs>
          <w:tab w:val="left" w:pos="709"/>
          <w:tab w:val="left" w:pos="993"/>
        </w:tabs>
        <w:spacing w:after="0" w:line="360" w:lineRule="auto"/>
        <w:ind w:firstLine="709"/>
        <w:jc w:val="both"/>
        <w:rPr>
          <w:rFonts w:ascii="Times New Roman" w:eastAsia="Calibri" w:hAnsi="Times New Roman" w:cs="Times New Roman"/>
          <w:sz w:val="28"/>
          <w:szCs w:val="28"/>
        </w:rPr>
      </w:pPr>
      <w:r w:rsidRPr="009A17EF">
        <w:rPr>
          <w:rFonts w:ascii="Times New Roman" w:eastAsia="Calibri" w:hAnsi="Times New Roman" w:cs="Times New Roman"/>
          <w:sz w:val="28"/>
          <w:szCs w:val="28"/>
        </w:rPr>
        <w:t xml:space="preserve">Экономическая безопасность как экономическое явление возникла в период </w:t>
      </w:r>
      <w:r>
        <w:rPr>
          <w:rFonts w:ascii="Times New Roman" w:eastAsia="Calibri" w:hAnsi="Times New Roman" w:cs="Times New Roman"/>
          <w:sz w:val="28"/>
          <w:szCs w:val="28"/>
        </w:rPr>
        <w:t xml:space="preserve">образования </w:t>
      </w:r>
      <w:r w:rsidRPr="009A17EF">
        <w:rPr>
          <w:rFonts w:ascii="Times New Roman" w:eastAsia="Calibri" w:hAnsi="Times New Roman" w:cs="Times New Roman"/>
          <w:sz w:val="28"/>
          <w:szCs w:val="28"/>
        </w:rPr>
        <w:t>государственности, осознания обществом своих экономических потребностей и интересов</w:t>
      </w:r>
      <w:r>
        <w:rPr>
          <w:rFonts w:ascii="Times New Roman" w:eastAsia="Calibri" w:hAnsi="Times New Roman" w:cs="Times New Roman"/>
          <w:sz w:val="28"/>
          <w:szCs w:val="28"/>
        </w:rPr>
        <w:t xml:space="preserve"> </w:t>
      </w:r>
      <w:r w:rsidRPr="009A17EF">
        <w:rPr>
          <w:rFonts w:ascii="Times New Roman" w:eastAsia="Calibri" w:hAnsi="Times New Roman" w:cs="Times New Roman"/>
          <w:sz w:val="28"/>
          <w:szCs w:val="28"/>
        </w:rPr>
        <w:t xml:space="preserve">[3]. </w:t>
      </w:r>
    </w:p>
    <w:p w:rsidR="00A57762" w:rsidRDefault="00F50C1F" w:rsidP="00A57762">
      <w:pPr>
        <w:tabs>
          <w:tab w:val="left" w:pos="709"/>
          <w:tab w:val="left" w:pos="993"/>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Сегодня </w:t>
      </w:r>
      <w:r w:rsidR="00A57762" w:rsidRPr="00D91A90">
        <w:rPr>
          <w:rFonts w:ascii="Times New Roman" w:eastAsia="Calibri" w:hAnsi="Times New Roman" w:cs="Times New Roman"/>
          <w:sz w:val="28"/>
          <w:szCs w:val="28"/>
        </w:rPr>
        <w:t xml:space="preserve">одной из важнейших задач является определение содержания </w:t>
      </w:r>
      <w:r>
        <w:rPr>
          <w:rFonts w:ascii="Times New Roman" w:eastAsia="Calibri" w:hAnsi="Times New Roman" w:cs="Times New Roman"/>
          <w:sz w:val="28"/>
          <w:szCs w:val="28"/>
        </w:rPr>
        <w:t>к</w:t>
      </w:r>
      <w:r w:rsidRPr="00F50C1F">
        <w:rPr>
          <w:rFonts w:ascii="Times New Roman" w:eastAsia="Calibri" w:hAnsi="Times New Roman" w:cs="Times New Roman"/>
          <w:sz w:val="28"/>
          <w:szCs w:val="28"/>
        </w:rPr>
        <w:t xml:space="preserve">атегории экономической безопасности с учетом современных экономических условий, </w:t>
      </w:r>
      <w:r>
        <w:rPr>
          <w:rFonts w:ascii="Times New Roman" w:eastAsia="Calibri" w:hAnsi="Times New Roman" w:cs="Times New Roman"/>
          <w:sz w:val="28"/>
          <w:szCs w:val="28"/>
        </w:rPr>
        <w:t>активно</w:t>
      </w:r>
      <w:r w:rsidRPr="00F50C1F">
        <w:rPr>
          <w:rFonts w:ascii="Times New Roman" w:eastAsia="Calibri" w:hAnsi="Times New Roman" w:cs="Times New Roman"/>
          <w:sz w:val="28"/>
          <w:szCs w:val="28"/>
        </w:rPr>
        <w:t xml:space="preserve"> развивающихся в условиях неопределенности и повышенных рисков.</w:t>
      </w:r>
    </w:p>
    <w:p w:rsidR="00A57762" w:rsidRDefault="007D64D5" w:rsidP="00A57762">
      <w:pPr>
        <w:tabs>
          <w:tab w:val="left" w:pos="709"/>
          <w:tab w:val="left" w:pos="993"/>
        </w:tabs>
        <w:spacing w:after="0" w:line="360" w:lineRule="auto"/>
        <w:ind w:firstLine="709"/>
        <w:jc w:val="both"/>
        <w:rPr>
          <w:rFonts w:ascii="Times New Roman" w:eastAsia="Calibri" w:hAnsi="Times New Roman" w:cs="Times New Roman"/>
          <w:sz w:val="28"/>
          <w:szCs w:val="28"/>
        </w:rPr>
      </w:pPr>
      <w:r w:rsidRPr="007D64D5">
        <w:rPr>
          <w:rFonts w:ascii="Times New Roman" w:eastAsia="Calibri" w:hAnsi="Times New Roman" w:cs="Times New Roman"/>
          <w:sz w:val="28"/>
          <w:szCs w:val="28"/>
        </w:rPr>
        <w:lastRenderedPageBreak/>
        <w:t xml:space="preserve">Категория экономической безопасности имеет различные </w:t>
      </w:r>
      <w:r>
        <w:rPr>
          <w:rFonts w:ascii="Times New Roman" w:eastAsia="Calibri" w:hAnsi="Times New Roman" w:cs="Times New Roman"/>
          <w:sz w:val="28"/>
          <w:szCs w:val="28"/>
        </w:rPr>
        <w:t>научные</w:t>
      </w:r>
      <w:r w:rsidRPr="007D64D5">
        <w:rPr>
          <w:rFonts w:ascii="Times New Roman" w:eastAsia="Calibri" w:hAnsi="Times New Roman" w:cs="Times New Roman"/>
          <w:sz w:val="28"/>
          <w:szCs w:val="28"/>
        </w:rPr>
        <w:t xml:space="preserve"> трактовки.</w:t>
      </w:r>
      <w:r>
        <w:rPr>
          <w:rFonts w:ascii="Times New Roman" w:eastAsia="Calibri" w:hAnsi="Times New Roman" w:cs="Times New Roman"/>
          <w:sz w:val="28"/>
          <w:szCs w:val="28"/>
        </w:rPr>
        <w:t xml:space="preserve"> </w:t>
      </w:r>
      <w:r w:rsidR="00A57762" w:rsidRPr="00B05D4F">
        <w:rPr>
          <w:rFonts w:ascii="Times New Roman" w:eastAsia="Calibri" w:hAnsi="Times New Roman" w:cs="Times New Roman"/>
          <w:sz w:val="28"/>
          <w:szCs w:val="28"/>
        </w:rPr>
        <w:t xml:space="preserve">Существует </w:t>
      </w:r>
      <w:r w:rsidR="009A64B9">
        <w:rPr>
          <w:rFonts w:ascii="Times New Roman" w:eastAsia="Calibri" w:hAnsi="Times New Roman" w:cs="Times New Roman"/>
          <w:sz w:val="28"/>
          <w:szCs w:val="28"/>
        </w:rPr>
        <w:t>множество</w:t>
      </w:r>
      <w:r w:rsidR="00A57762" w:rsidRPr="00B05D4F">
        <w:rPr>
          <w:rFonts w:ascii="Times New Roman" w:eastAsia="Calibri" w:hAnsi="Times New Roman" w:cs="Times New Roman"/>
          <w:sz w:val="28"/>
          <w:szCs w:val="28"/>
        </w:rPr>
        <w:t xml:space="preserve"> определений, </w:t>
      </w:r>
      <w:r w:rsidR="009A64B9">
        <w:rPr>
          <w:rFonts w:ascii="Times New Roman" w:eastAsia="Calibri" w:hAnsi="Times New Roman" w:cs="Times New Roman"/>
          <w:sz w:val="28"/>
          <w:szCs w:val="28"/>
        </w:rPr>
        <w:t>которые раскрывают</w:t>
      </w:r>
      <w:r w:rsidR="00A57762" w:rsidRPr="00B05D4F">
        <w:rPr>
          <w:rFonts w:ascii="Times New Roman" w:eastAsia="Calibri" w:hAnsi="Times New Roman" w:cs="Times New Roman"/>
          <w:sz w:val="28"/>
          <w:szCs w:val="28"/>
        </w:rPr>
        <w:t xml:space="preserve"> экономическую безопасность</w:t>
      </w:r>
      <w:r w:rsidR="009A64B9">
        <w:rPr>
          <w:rFonts w:ascii="Times New Roman" w:eastAsia="Calibri" w:hAnsi="Times New Roman" w:cs="Times New Roman"/>
          <w:sz w:val="28"/>
          <w:szCs w:val="28"/>
        </w:rPr>
        <w:t xml:space="preserve"> государства</w:t>
      </w:r>
      <w:r w:rsidR="00A57762" w:rsidRPr="00B05D4F">
        <w:rPr>
          <w:rFonts w:ascii="Times New Roman" w:eastAsia="Calibri" w:hAnsi="Times New Roman" w:cs="Times New Roman"/>
          <w:sz w:val="28"/>
          <w:szCs w:val="28"/>
        </w:rPr>
        <w:t xml:space="preserve">, </w:t>
      </w:r>
      <w:r w:rsidR="009A64B9">
        <w:rPr>
          <w:rFonts w:ascii="Times New Roman" w:eastAsia="Calibri" w:hAnsi="Times New Roman" w:cs="Times New Roman"/>
          <w:sz w:val="28"/>
          <w:szCs w:val="28"/>
        </w:rPr>
        <w:t>с учетом ее особенностей, с разных позиций</w:t>
      </w:r>
      <w:r w:rsidR="00A57762" w:rsidRPr="00B05D4F">
        <w:rPr>
          <w:rFonts w:ascii="Times New Roman" w:eastAsia="Calibri" w:hAnsi="Times New Roman" w:cs="Times New Roman"/>
          <w:sz w:val="28"/>
          <w:szCs w:val="28"/>
        </w:rPr>
        <w:t>.</w:t>
      </w:r>
      <w:r w:rsidR="00A57762">
        <w:rPr>
          <w:rFonts w:ascii="Times New Roman" w:eastAsia="Calibri" w:hAnsi="Times New Roman" w:cs="Times New Roman"/>
          <w:sz w:val="28"/>
          <w:szCs w:val="28"/>
        </w:rPr>
        <w:t xml:space="preserve"> </w:t>
      </w:r>
      <w:r w:rsidR="009A64B9">
        <w:rPr>
          <w:rFonts w:ascii="Times New Roman" w:eastAsia="Calibri" w:hAnsi="Times New Roman" w:cs="Times New Roman"/>
          <w:sz w:val="28"/>
          <w:szCs w:val="28"/>
        </w:rPr>
        <w:t>Существующие толкования</w:t>
      </w:r>
      <w:r w:rsidR="00A57762" w:rsidRPr="00B05D4F">
        <w:rPr>
          <w:rFonts w:ascii="Times New Roman" w:eastAsia="Calibri" w:hAnsi="Times New Roman" w:cs="Times New Roman"/>
          <w:sz w:val="28"/>
          <w:szCs w:val="28"/>
        </w:rPr>
        <w:t xml:space="preserve"> термина «э</w:t>
      </w:r>
      <w:r w:rsidR="009A64B9">
        <w:rPr>
          <w:rFonts w:ascii="Times New Roman" w:eastAsia="Calibri" w:hAnsi="Times New Roman" w:cs="Times New Roman"/>
          <w:sz w:val="28"/>
          <w:szCs w:val="28"/>
        </w:rPr>
        <w:t>кономическая безопасность» можно рассматривать по различным</w:t>
      </w:r>
      <w:r w:rsidR="00A57762" w:rsidRPr="00B05D4F">
        <w:rPr>
          <w:rFonts w:ascii="Times New Roman" w:eastAsia="Calibri" w:hAnsi="Times New Roman" w:cs="Times New Roman"/>
          <w:sz w:val="28"/>
          <w:szCs w:val="28"/>
        </w:rPr>
        <w:t xml:space="preserve"> </w:t>
      </w:r>
      <w:r w:rsidR="009A64B9">
        <w:rPr>
          <w:rFonts w:ascii="Times New Roman" w:eastAsia="Calibri" w:hAnsi="Times New Roman" w:cs="Times New Roman"/>
          <w:sz w:val="28"/>
          <w:szCs w:val="28"/>
        </w:rPr>
        <w:t>аналогичным признакам и группировать</w:t>
      </w:r>
      <w:r w:rsidR="00A57762" w:rsidRPr="00B05D4F">
        <w:rPr>
          <w:rFonts w:ascii="Times New Roman" w:eastAsia="Calibri" w:hAnsi="Times New Roman" w:cs="Times New Roman"/>
          <w:sz w:val="28"/>
          <w:szCs w:val="28"/>
        </w:rPr>
        <w:t xml:space="preserve"> их в соответствующие группы </w:t>
      </w:r>
      <w:r w:rsidR="009A64B9">
        <w:rPr>
          <w:rFonts w:ascii="Times New Roman" w:eastAsia="Calibri" w:hAnsi="Times New Roman" w:cs="Times New Roman"/>
          <w:sz w:val="28"/>
          <w:szCs w:val="28"/>
        </w:rPr>
        <w:t>в зависимости от уровня</w:t>
      </w:r>
      <w:r w:rsidR="00A57762" w:rsidRPr="00B05D4F">
        <w:rPr>
          <w:rFonts w:ascii="Times New Roman" w:eastAsia="Calibri" w:hAnsi="Times New Roman" w:cs="Times New Roman"/>
          <w:sz w:val="28"/>
          <w:szCs w:val="28"/>
        </w:rPr>
        <w:t xml:space="preserve"> экономической безопасност</w:t>
      </w:r>
      <w:r w:rsidR="00A57762" w:rsidRPr="00D91A90">
        <w:rPr>
          <w:rFonts w:ascii="Times New Roman" w:eastAsia="Calibri" w:hAnsi="Times New Roman" w:cs="Times New Roman"/>
          <w:sz w:val="28"/>
          <w:szCs w:val="28"/>
        </w:rPr>
        <w:t>и.</w:t>
      </w:r>
      <w:r w:rsidR="00A57762">
        <w:rPr>
          <w:rFonts w:ascii="Times New Roman" w:eastAsia="Calibri" w:hAnsi="Times New Roman" w:cs="Times New Roman"/>
          <w:sz w:val="28"/>
          <w:szCs w:val="28"/>
        </w:rPr>
        <w:t xml:space="preserve"> </w:t>
      </w:r>
    </w:p>
    <w:p w:rsidR="00A57762" w:rsidRPr="00DA5F38" w:rsidRDefault="007D64D5" w:rsidP="00A57762">
      <w:pPr>
        <w:tabs>
          <w:tab w:val="left" w:pos="709"/>
          <w:tab w:val="left" w:pos="993"/>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Pr="007D64D5">
        <w:rPr>
          <w:rFonts w:ascii="Times New Roman" w:eastAsia="Calibri" w:hAnsi="Times New Roman" w:cs="Times New Roman"/>
          <w:sz w:val="28"/>
          <w:szCs w:val="28"/>
        </w:rPr>
        <w:t xml:space="preserve">кадемик Л.И. Абалкин </w:t>
      </w:r>
      <w:r>
        <w:rPr>
          <w:rFonts w:ascii="Times New Roman" w:eastAsia="Calibri" w:hAnsi="Times New Roman" w:cs="Times New Roman"/>
          <w:sz w:val="28"/>
          <w:szCs w:val="28"/>
        </w:rPr>
        <w:t xml:space="preserve">одним из первых дал определение понятия «экономическая безопасность». </w:t>
      </w:r>
      <w:r w:rsidR="00A57762">
        <w:rPr>
          <w:rFonts w:ascii="Times New Roman" w:eastAsia="Calibri" w:hAnsi="Times New Roman" w:cs="Times New Roman"/>
          <w:sz w:val="28"/>
          <w:szCs w:val="28"/>
        </w:rPr>
        <w:t>Он считает, что «</w:t>
      </w:r>
      <w:r w:rsidR="00D06482" w:rsidRPr="00D06482">
        <w:rPr>
          <w:rFonts w:ascii="Times New Roman" w:eastAsia="Calibri" w:hAnsi="Times New Roman" w:cs="Times New Roman"/>
          <w:sz w:val="28"/>
          <w:szCs w:val="28"/>
        </w:rPr>
        <w:t>экономическая безопасность – это совокупность условий и факторов, обеспечивающих самостоятельн</w:t>
      </w:r>
      <w:r w:rsidR="00D06482">
        <w:rPr>
          <w:rFonts w:ascii="Times New Roman" w:eastAsia="Calibri" w:hAnsi="Times New Roman" w:cs="Times New Roman"/>
          <w:sz w:val="28"/>
          <w:szCs w:val="28"/>
        </w:rPr>
        <w:t xml:space="preserve">ость национальной экономики, ее </w:t>
      </w:r>
      <w:r w:rsidR="00D06482" w:rsidRPr="00D06482">
        <w:rPr>
          <w:rFonts w:ascii="Times New Roman" w:eastAsia="Calibri" w:hAnsi="Times New Roman" w:cs="Times New Roman"/>
          <w:sz w:val="28"/>
          <w:szCs w:val="28"/>
        </w:rPr>
        <w:t>устойчивость</w:t>
      </w:r>
      <w:r w:rsidR="00D06482">
        <w:rPr>
          <w:rFonts w:ascii="Times New Roman" w:eastAsia="Calibri" w:hAnsi="Times New Roman" w:cs="Times New Roman"/>
          <w:sz w:val="28"/>
          <w:szCs w:val="28"/>
        </w:rPr>
        <w:t xml:space="preserve"> и стабильность</w:t>
      </w:r>
      <w:r w:rsidR="00D06482" w:rsidRPr="00D06482">
        <w:rPr>
          <w:rFonts w:ascii="Times New Roman" w:eastAsia="Calibri" w:hAnsi="Times New Roman" w:cs="Times New Roman"/>
          <w:sz w:val="28"/>
          <w:szCs w:val="28"/>
        </w:rPr>
        <w:t>, способность к постоянному обновлению и совер</w:t>
      </w:r>
      <w:r w:rsidR="00D06482">
        <w:rPr>
          <w:rFonts w:ascii="Times New Roman" w:eastAsia="Calibri" w:hAnsi="Times New Roman" w:cs="Times New Roman"/>
          <w:sz w:val="28"/>
          <w:szCs w:val="28"/>
        </w:rPr>
        <w:t>шенствованию</w:t>
      </w:r>
      <w:r w:rsidR="00A57762">
        <w:rPr>
          <w:rFonts w:ascii="Times New Roman" w:eastAsia="Calibri" w:hAnsi="Times New Roman" w:cs="Times New Roman"/>
          <w:sz w:val="28"/>
          <w:szCs w:val="28"/>
        </w:rPr>
        <w:t>»</w:t>
      </w:r>
      <w:r w:rsidR="00A57762" w:rsidRPr="00DA5F38">
        <w:rPr>
          <w:rFonts w:ascii="Times New Roman" w:eastAsia="Calibri" w:hAnsi="Times New Roman" w:cs="Times New Roman"/>
          <w:sz w:val="28"/>
          <w:szCs w:val="28"/>
        </w:rPr>
        <w:t xml:space="preserve"> [6].</w:t>
      </w:r>
    </w:p>
    <w:p w:rsidR="00A57762" w:rsidRDefault="00637E13" w:rsidP="00D06482">
      <w:pPr>
        <w:tabs>
          <w:tab w:val="left" w:pos="709"/>
          <w:tab w:val="left" w:pos="993"/>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Первое</w:t>
      </w:r>
      <w:r w:rsidR="00A57762" w:rsidRPr="00B05D4F">
        <w:rPr>
          <w:rFonts w:ascii="Times New Roman" w:eastAsia="Calibri" w:hAnsi="Times New Roman" w:cs="Times New Roman"/>
          <w:sz w:val="28"/>
          <w:szCs w:val="28"/>
        </w:rPr>
        <w:t xml:space="preserve"> определение </w:t>
      </w:r>
      <w:r w:rsidR="00A57762">
        <w:rPr>
          <w:rFonts w:ascii="Times New Roman" w:eastAsia="Calibri" w:hAnsi="Times New Roman" w:cs="Times New Roman"/>
          <w:sz w:val="28"/>
          <w:szCs w:val="28"/>
        </w:rPr>
        <w:t xml:space="preserve">экономической безопасности </w:t>
      </w:r>
      <w:r>
        <w:rPr>
          <w:rFonts w:ascii="Times New Roman" w:eastAsia="Calibri" w:hAnsi="Times New Roman" w:cs="Times New Roman"/>
          <w:sz w:val="28"/>
          <w:szCs w:val="28"/>
        </w:rPr>
        <w:t>дал</w:t>
      </w:r>
      <w:r w:rsidR="00A57762" w:rsidRPr="00B05D4F">
        <w:rPr>
          <w:rFonts w:ascii="Times New Roman" w:eastAsia="Calibri" w:hAnsi="Times New Roman" w:cs="Times New Roman"/>
          <w:sz w:val="28"/>
          <w:szCs w:val="28"/>
        </w:rPr>
        <w:t xml:space="preserve"> В.К. Сен</w:t>
      </w:r>
      <w:r>
        <w:rPr>
          <w:rFonts w:ascii="Times New Roman" w:eastAsia="Calibri" w:hAnsi="Times New Roman" w:cs="Times New Roman"/>
          <w:sz w:val="28"/>
          <w:szCs w:val="28"/>
        </w:rPr>
        <w:t>чагов, он считает</w:t>
      </w:r>
      <w:r w:rsidR="00A5776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что </w:t>
      </w:r>
      <w:r w:rsidR="00A57762">
        <w:rPr>
          <w:rFonts w:ascii="Times New Roman" w:eastAsia="Calibri" w:hAnsi="Times New Roman" w:cs="Times New Roman"/>
          <w:sz w:val="28"/>
          <w:szCs w:val="28"/>
        </w:rPr>
        <w:t>«</w:t>
      </w:r>
      <w:r w:rsidR="00D06482">
        <w:rPr>
          <w:rFonts w:ascii="Times New Roman" w:eastAsia="Calibri" w:hAnsi="Times New Roman" w:cs="Times New Roman"/>
          <w:sz w:val="28"/>
          <w:szCs w:val="28"/>
        </w:rPr>
        <w:t>э</w:t>
      </w:r>
      <w:r w:rsidR="00D06482" w:rsidRPr="00D06482">
        <w:rPr>
          <w:rFonts w:ascii="Times New Roman" w:eastAsia="Calibri" w:hAnsi="Times New Roman" w:cs="Times New Roman"/>
          <w:sz w:val="28"/>
          <w:szCs w:val="28"/>
        </w:rPr>
        <w:t>кономическая безопасность – это состояние экономики и государс</w:t>
      </w:r>
      <w:r w:rsidR="00D06482">
        <w:rPr>
          <w:rFonts w:ascii="Times New Roman" w:eastAsia="Calibri" w:hAnsi="Times New Roman" w:cs="Times New Roman"/>
          <w:sz w:val="28"/>
          <w:szCs w:val="28"/>
        </w:rPr>
        <w:t>твенных институтов, гарантирующи</w:t>
      </w:r>
      <w:r w:rsidR="00D06482" w:rsidRPr="00D06482">
        <w:rPr>
          <w:rFonts w:ascii="Times New Roman" w:eastAsia="Calibri" w:hAnsi="Times New Roman" w:cs="Times New Roman"/>
          <w:sz w:val="28"/>
          <w:szCs w:val="28"/>
        </w:rPr>
        <w:t>е защиту национальных интересов, социальную направленность политики и достаточный оборонный потенциал даже в неблагоприятных условиях развития внутренних и внешних процессов.</w:t>
      </w:r>
      <w:r w:rsidR="00D06482">
        <w:rPr>
          <w:rFonts w:ascii="Times New Roman" w:eastAsia="Calibri" w:hAnsi="Times New Roman" w:cs="Times New Roman"/>
          <w:sz w:val="28"/>
          <w:szCs w:val="28"/>
        </w:rPr>
        <w:t xml:space="preserve"> </w:t>
      </w:r>
      <w:r w:rsidR="00D06482" w:rsidRPr="00D06482">
        <w:rPr>
          <w:rFonts w:ascii="Times New Roman" w:eastAsia="Calibri" w:hAnsi="Times New Roman" w:cs="Times New Roman"/>
          <w:sz w:val="28"/>
          <w:szCs w:val="28"/>
        </w:rPr>
        <w:t>Экономическая безопасность – это не только защита национальн</w:t>
      </w:r>
      <w:r w:rsidR="00D06482">
        <w:rPr>
          <w:rFonts w:ascii="Times New Roman" w:eastAsia="Calibri" w:hAnsi="Times New Roman" w:cs="Times New Roman"/>
          <w:sz w:val="28"/>
          <w:szCs w:val="28"/>
        </w:rPr>
        <w:t xml:space="preserve">ых интересов, но и готовность, </w:t>
      </w:r>
      <w:r w:rsidR="00D06482" w:rsidRPr="00D06482">
        <w:rPr>
          <w:rFonts w:ascii="Times New Roman" w:eastAsia="Calibri" w:hAnsi="Times New Roman" w:cs="Times New Roman"/>
          <w:sz w:val="28"/>
          <w:szCs w:val="28"/>
        </w:rPr>
        <w:t xml:space="preserve">способность государственных институтов создавать механизмы реализации и защиты </w:t>
      </w:r>
      <w:r w:rsidR="00D06482">
        <w:rPr>
          <w:rFonts w:ascii="Times New Roman" w:eastAsia="Calibri" w:hAnsi="Times New Roman" w:cs="Times New Roman"/>
          <w:sz w:val="28"/>
          <w:szCs w:val="28"/>
        </w:rPr>
        <w:t>национальных интересов развития</w:t>
      </w:r>
      <w:r w:rsidR="00A57762">
        <w:rPr>
          <w:rFonts w:ascii="Times New Roman" w:eastAsia="Calibri" w:hAnsi="Times New Roman" w:cs="Times New Roman"/>
          <w:sz w:val="28"/>
          <w:szCs w:val="28"/>
        </w:rPr>
        <w:t>»</w:t>
      </w:r>
      <w:r w:rsidR="00D06482">
        <w:rPr>
          <w:rFonts w:ascii="Times New Roman" w:eastAsia="Calibri" w:hAnsi="Times New Roman" w:cs="Times New Roman"/>
          <w:sz w:val="28"/>
          <w:szCs w:val="28"/>
        </w:rPr>
        <w:t xml:space="preserve"> </w:t>
      </w:r>
      <w:r w:rsidR="00A57762" w:rsidRPr="00DA5F38">
        <w:rPr>
          <w:rFonts w:ascii="Times New Roman" w:eastAsia="Calibri" w:hAnsi="Times New Roman" w:cs="Times New Roman"/>
          <w:sz w:val="28"/>
          <w:szCs w:val="28"/>
        </w:rPr>
        <w:t>[8]</w:t>
      </w:r>
      <w:r w:rsidR="00A57762">
        <w:rPr>
          <w:rFonts w:ascii="Times New Roman" w:eastAsia="Calibri" w:hAnsi="Times New Roman" w:cs="Times New Roman"/>
          <w:sz w:val="28"/>
          <w:szCs w:val="28"/>
        </w:rPr>
        <w:t xml:space="preserve">. </w:t>
      </w:r>
    </w:p>
    <w:p w:rsidR="00A57762" w:rsidRDefault="00A57762" w:rsidP="00A57762">
      <w:pPr>
        <w:tabs>
          <w:tab w:val="left" w:pos="709"/>
          <w:tab w:val="left" w:pos="993"/>
        </w:tabs>
        <w:spacing w:after="0" w:line="360" w:lineRule="auto"/>
        <w:ind w:firstLine="709"/>
        <w:jc w:val="both"/>
        <w:rPr>
          <w:rFonts w:ascii="Times New Roman" w:eastAsia="Calibri" w:hAnsi="Times New Roman" w:cs="Times New Roman"/>
          <w:sz w:val="28"/>
          <w:szCs w:val="28"/>
        </w:rPr>
      </w:pPr>
      <w:r w:rsidRPr="00DA5F38">
        <w:rPr>
          <w:rFonts w:ascii="Times New Roman" w:eastAsia="Calibri" w:hAnsi="Times New Roman" w:cs="Times New Roman"/>
          <w:sz w:val="28"/>
          <w:szCs w:val="28"/>
        </w:rPr>
        <w:t>По мнению Ю. С. Курочкина «эко</w:t>
      </w:r>
      <w:r>
        <w:rPr>
          <w:rFonts w:ascii="Times New Roman" w:eastAsia="Calibri" w:hAnsi="Times New Roman" w:cs="Times New Roman"/>
          <w:sz w:val="28"/>
          <w:szCs w:val="28"/>
        </w:rPr>
        <w:t>номиче</w:t>
      </w:r>
      <w:r w:rsidRPr="00DA5F38">
        <w:rPr>
          <w:rFonts w:ascii="Times New Roman" w:eastAsia="Calibri" w:hAnsi="Times New Roman" w:cs="Times New Roman"/>
          <w:sz w:val="28"/>
          <w:szCs w:val="28"/>
        </w:rPr>
        <w:t>ская безоп</w:t>
      </w:r>
      <w:r>
        <w:rPr>
          <w:rFonts w:ascii="Times New Roman" w:eastAsia="Calibri" w:hAnsi="Times New Roman" w:cs="Times New Roman"/>
          <w:sz w:val="28"/>
          <w:szCs w:val="28"/>
        </w:rPr>
        <w:t xml:space="preserve">асность – способность экономики </w:t>
      </w:r>
      <w:r w:rsidRPr="00DA5F38">
        <w:rPr>
          <w:rFonts w:ascii="Times New Roman" w:eastAsia="Calibri" w:hAnsi="Times New Roman" w:cs="Times New Roman"/>
          <w:sz w:val="28"/>
          <w:szCs w:val="28"/>
        </w:rPr>
        <w:t>удовлетво</w:t>
      </w:r>
      <w:r w:rsidR="00D06482">
        <w:rPr>
          <w:rFonts w:ascii="Times New Roman" w:eastAsia="Calibri" w:hAnsi="Times New Roman" w:cs="Times New Roman"/>
          <w:sz w:val="28"/>
          <w:szCs w:val="28"/>
        </w:rPr>
        <w:t>ри</w:t>
      </w:r>
      <w:r>
        <w:rPr>
          <w:rFonts w:ascii="Times New Roman" w:eastAsia="Calibri" w:hAnsi="Times New Roman" w:cs="Times New Roman"/>
          <w:sz w:val="28"/>
          <w:szCs w:val="28"/>
        </w:rPr>
        <w:t>ть внутренний спрос и компен</w:t>
      </w:r>
      <w:r w:rsidRPr="00DA5F38">
        <w:rPr>
          <w:rFonts w:ascii="Times New Roman" w:eastAsia="Calibri" w:hAnsi="Times New Roman" w:cs="Times New Roman"/>
          <w:sz w:val="28"/>
          <w:szCs w:val="28"/>
        </w:rPr>
        <w:t xml:space="preserve">сировать </w:t>
      </w:r>
      <w:r>
        <w:rPr>
          <w:rFonts w:ascii="Times New Roman" w:eastAsia="Calibri" w:hAnsi="Times New Roman" w:cs="Times New Roman"/>
          <w:sz w:val="28"/>
          <w:szCs w:val="28"/>
        </w:rPr>
        <w:t>предложение (оплатить восполне</w:t>
      </w:r>
      <w:r w:rsidRPr="00DA5F38">
        <w:rPr>
          <w:rFonts w:ascii="Times New Roman" w:eastAsia="Calibri" w:hAnsi="Times New Roman" w:cs="Times New Roman"/>
          <w:sz w:val="28"/>
          <w:szCs w:val="28"/>
        </w:rPr>
        <w:t>ние спроса) извне собственными ресурсами</w:t>
      </w:r>
      <w:r w:rsidRPr="00D91A90">
        <w:rPr>
          <w:rFonts w:ascii="Times New Roman" w:eastAsia="Calibri" w:hAnsi="Times New Roman" w:cs="Times New Roman"/>
          <w:sz w:val="28"/>
          <w:szCs w:val="28"/>
        </w:rPr>
        <w:t>»</w:t>
      </w:r>
      <w:r w:rsidR="00073C14">
        <w:rPr>
          <w:rFonts w:ascii="Times New Roman" w:eastAsia="Calibri" w:hAnsi="Times New Roman" w:cs="Times New Roman"/>
          <w:sz w:val="28"/>
          <w:szCs w:val="28"/>
        </w:rPr>
        <w:t>.</w:t>
      </w:r>
    </w:p>
    <w:p w:rsidR="00761582" w:rsidRDefault="00761582" w:rsidP="00761582">
      <w:pPr>
        <w:tabs>
          <w:tab w:val="left" w:pos="709"/>
          <w:tab w:val="left" w:pos="993"/>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своем определении Г.С. Веч</w:t>
      </w:r>
      <w:r w:rsidRPr="00761582">
        <w:rPr>
          <w:rFonts w:ascii="Times New Roman" w:eastAsia="Calibri" w:hAnsi="Times New Roman" w:cs="Times New Roman"/>
          <w:sz w:val="28"/>
          <w:szCs w:val="28"/>
        </w:rPr>
        <w:t>канов заключил связь</w:t>
      </w:r>
      <w:r>
        <w:rPr>
          <w:rFonts w:ascii="Times New Roman" w:eastAsia="Calibri" w:hAnsi="Times New Roman" w:cs="Times New Roman"/>
          <w:sz w:val="28"/>
          <w:szCs w:val="28"/>
        </w:rPr>
        <w:t xml:space="preserve"> между </w:t>
      </w:r>
      <w:r w:rsidRPr="00761582">
        <w:rPr>
          <w:rFonts w:ascii="Times New Roman" w:eastAsia="Calibri" w:hAnsi="Times New Roman" w:cs="Times New Roman"/>
          <w:sz w:val="28"/>
          <w:szCs w:val="28"/>
        </w:rPr>
        <w:t>экономической безопасностью</w:t>
      </w:r>
      <w:r>
        <w:rPr>
          <w:rFonts w:ascii="Times New Roman" w:eastAsia="Calibri" w:hAnsi="Times New Roman" w:cs="Times New Roman"/>
          <w:sz w:val="28"/>
          <w:szCs w:val="28"/>
        </w:rPr>
        <w:t xml:space="preserve"> и национальной, и определил, что </w:t>
      </w:r>
      <w:r w:rsidRPr="00761582">
        <w:rPr>
          <w:rFonts w:ascii="Times New Roman" w:eastAsia="Calibri" w:hAnsi="Times New Roman" w:cs="Times New Roman"/>
          <w:sz w:val="28"/>
          <w:szCs w:val="28"/>
        </w:rPr>
        <w:t xml:space="preserve">экономическая безопасность является экономической основой и одной из основных составляющих национальной безопасности [15]. </w:t>
      </w:r>
    </w:p>
    <w:p w:rsidR="00A57762" w:rsidRPr="00DA5F38" w:rsidRDefault="00A57762" w:rsidP="00A57762">
      <w:pPr>
        <w:tabs>
          <w:tab w:val="left" w:pos="709"/>
          <w:tab w:val="left" w:pos="993"/>
        </w:tabs>
        <w:spacing w:after="0" w:line="360" w:lineRule="auto"/>
        <w:ind w:firstLine="709"/>
        <w:jc w:val="both"/>
        <w:rPr>
          <w:rFonts w:ascii="Times New Roman" w:eastAsia="Calibri" w:hAnsi="Times New Roman" w:cs="Times New Roman"/>
          <w:sz w:val="28"/>
          <w:szCs w:val="28"/>
        </w:rPr>
      </w:pPr>
      <w:r w:rsidRPr="00D91A90">
        <w:rPr>
          <w:rFonts w:ascii="Times New Roman" w:eastAsia="Calibri" w:hAnsi="Times New Roman" w:cs="Times New Roman"/>
          <w:sz w:val="28"/>
          <w:szCs w:val="28"/>
        </w:rPr>
        <w:t>Так</w:t>
      </w:r>
      <w:r w:rsidRPr="00114046">
        <w:rPr>
          <w:rFonts w:ascii="Times New Roman" w:eastAsia="Calibri" w:hAnsi="Times New Roman" w:cs="Times New Roman"/>
          <w:sz w:val="28"/>
          <w:szCs w:val="28"/>
        </w:rPr>
        <w:t xml:space="preserve">им образом, экономическая безопасность является неотъемлемой составной частью национальной безопасности. </w:t>
      </w:r>
      <w:r>
        <w:rPr>
          <w:rFonts w:ascii="Times New Roman" w:eastAsia="Calibri" w:hAnsi="Times New Roman" w:cs="Times New Roman"/>
          <w:sz w:val="28"/>
          <w:szCs w:val="28"/>
        </w:rPr>
        <w:t>Э</w:t>
      </w:r>
      <w:r w:rsidRPr="00114046">
        <w:rPr>
          <w:rFonts w:ascii="Times New Roman" w:eastAsia="Calibri" w:hAnsi="Times New Roman" w:cs="Times New Roman"/>
          <w:sz w:val="28"/>
          <w:szCs w:val="28"/>
        </w:rPr>
        <w:t xml:space="preserve">кономическая безопасность –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lastRenderedPageBreak/>
        <w:t xml:space="preserve">это </w:t>
      </w:r>
      <w:r w:rsidRPr="00114046">
        <w:rPr>
          <w:rFonts w:ascii="Times New Roman" w:eastAsia="Calibri" w:hAnsi="Times New Roman" w:cs="Times New Roman"/>
          <w:sz w:val="28"/>
          <w:szCs w:val="28"/>
        </w:rPr>
        <w:t>состо</w:t>
      </w:r>
      <w:r w:rsidR="00637E13">
        <w:rPr>
          <w:rFonts w:ascii="Times New Roman" w:eastAsia="Calibri" w:hAnsi="Times New Roman" w:cs="Times New Roman"/>
          <w:sz w:val="28"/>
          <w:szCs w:val="28"/>
        </w:rPr>
        <w:t xml:space="preserve">яние защищенности национальной экономики </w:t>
      </w:r>
      <w:r w:rsidRPr="00114046">
        <w:rPr>
          <w:rFonts w:ascii="Times New Roman" w:eastAsia="Calibri" w:hAnsi="Times New Roman" w:cs="Times New Roman"/>
          <w:sz w:val="28"/>
          <w:szCs w:val="28"/>
        </w:rPr>
        <w:t>от внешних и внутренних угроз, при котором обеспечивается поступательное развитие общества, его экономическая и социально-политическая стабильность, не смотря на наличие неблагоприятных внешних и внутренних факторов</w:t>
      </w:r>
      <w:r>
        <w:rPr>
          <w:rFonts w:ascii="Times New Roman" w:eastAsia="Calibri" w:hAnsi="Times New Roman" w:cs="Times New Roman"/>
          <w:sz w:val="28"/>
          <w:szCs w:val="28"/>
        </w:rPr>
        <w:t xml:space="preserve">. </w:t>
      </w:r>
      <w:r w:rsidRPr="00D91A90">
        <w:rPr>
          <w:rFonts w:ascii="Times New Roman" w:eastAsia="Calibri" w:hAnsi="Times New Roman" w:cs="Times New Roman"/>
          <w:sz w:val="28"/>
          <w:szCs w:val="28"/>
        </w:rPr>
        <w:t>Он</w:t>
      </w:r>
      <w:r>
        <w:rPr>
          <w:rFonts w:ascii="Times New Roman" w:eastAsia="Calibri" w:hAnsi="Times New Roman" w:cs="Times New Roman"/>
          <w:sz w:val="28"/>
          <w:szCs w:val="28"/>
        </w:rPr>
        <w:t>а</w:t>
      </w:r>
      <w:r w:rsidRPr="00D91A90">
        <w:rPr>
          <w:rFonts w:ascii="Times New Roman" w:eastAsia="Calibri" w:hAnsi="Times New Roman" w:cs="Times New Roman"/>
          <w:sz w:val="28"/>
          <w:szCs w:val="28"/>
        </w:rPr>
        <w:t xml:space="preserve"> играет важную роль в поддержании нормальных условий жизни населения страны на всех уровнях и обеспечивает надежное функционирование всей экономической системы, а также реализацию государственной социально-экономической политики.</w:t>
      </w:r>
    </w:p>
    <w:p w:rsidR="00A57762" w:rsidRPr="005F26A8" w:rsidRDefault="00730397" w:rsidP="00A57762">
      <w:pPr>
        <w:tabs>
          <w:tab w:val="left" w:pos="709"/>
          <w:tab w:val="left" w:pos="993"/>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Тщательное</w:t>
      </w:r>
      <w:r w:rsidR="00A57762" w:rsidRPr="005F26A8">
        <w:rPr>
          <w:rFonts w:ascii="Times New Roman" w:eastAsia="Calibri" w:hAnsi="Times New Roman" w:cs="Times New Roman"/>
          <w:sz w:val="28"/>
          <w:szCs w:val="28"/>
        </w:rPr>
        <w:t xml:space="preserve"> </w:t>
      </w:r>
      <w:r>
        <w:rPr>
          <w:rFonts w:ascii="Times New Roman" w:eastAsia="Calibri" w:hAnsi="Times New Roman" w:cs="Times New Roman"/>
          <w:sz w:val="28"/>
          <w:szCs w:val="28"/>
        </w:rPr>
        <w:t>исследование</w:t>
      </w:r>
      <w:r w:rsidR="00A57762" w:rsidRPr="005F26A8">
        <w:rPr>
          <w:rFonts w:ascii="Times New Roman" w:eastAsia="Calibri" w:hAnsi="Times New Roman" w:cs="Times New Roman"/>
          <w:sz w:val="28"/>
          <w:szCs w:val="28"/>
        </w:rPr>
        <w:t xml:space="preserve"> определе</w:t>
      </w:r>
      <w:r>
        <w:rPr>
          <w:rFonts w:ascii="Times New Roman" w:eastAsia="Calibri" w:hAnsi="Times New Roman" w:cs="Times New Roman"/>
          <w:sz w:val="28"/>
          <w:szCs w:val="28"/>
        </w:rPr>
        <w:t>ний экономической безопасности в</w:t>
      </w:r>
      <w:r w:rsidRPr="00730397">
        <w:rPr>
          <w:rFonts w:ascii="Times New Roman" w:eastAsia="Calibri" w:hAnsi="Times New Roman" w:cs="Times New Roman"/>
          <w:sz w:val="28"/>
          <w:szCs w:val="28"/>
        </w:rPr>
        <w:t xml:space="preserve"> зарубежной научной литературе был</w:t>
      </w:r>
      <w:r>
        <w:rPr>
          <w:rFonts w:ascii="Times New Roman" w:eastAsia="Calibri" w:hAnsi="Times New Roman" w:cs="Times New Roman"/>
          <w:sz w:val="28"/>
          <w:szCs w:val="28"/>
        </w:rPr>
        <w:t>о</w:t>
      </w:r>
      <w:r w:rsidRPr="00730397">
        <w:rPr>
          <w:rFonts w:ascii="Times New Roman" w:eastAsia="Calibri" w:hAnsi="Times New Roman" w:cs="Times New Roman"/>
          <w:sz w:val="28"/>
          <w:szCs w:val="28"/>
        </w:rPr>
        <w:t xml:space="preserve"> проведен</w:t>
      </w:r>
      <w:r>
        <w:rPr>
          <w:rFonts w:ascii="Times New Roman" w:eastAsia="Calibri" w:hAnsi="Times New Roman" w:cs="Times New Roman"/>
          <w:sz w:val="28"/>
          <w:szCs w:val="28"/>
        </w:rPr>
        <w:t>о</w:t>
      </w:r>
      <w:r w:rsidRPr="00730397">
        <w:rPr>
          <w:rFonts w:ascii="Times New Roman" w:eastAsia="Calibri" w:hAnsi="Times New Roman" w:cs="Times New Roman"/>
          <w:sz w:val="28"/>
          <w:szCs w:val="28"/>
        </w:rPr>
        <w:t xml:space="preserve"> С. А. Афонцевым.</w:t>
      </w:r>
    </w:p>
    <w:p w:rsidR="00A57762" w:rsidRPr="005F26A8" w:rsidRDefault="00A57762" w:rsidP="00A57762">
      <w:pPr>
        <w:tabs>
          <w:tab w:val="left" w:pos="709"/>
          <w:tab w:val="left" w:pos="993"/>
        </w:tabs>
        <w:spacing w:after="0" w:line="360" w:lineRule="auto"/>
        <w:ind w:firstLine="709"/>
        <w:jc w:val="both"/>
        <w:rPr>
          <w:rFonts w:ascii="Times New Roman" w:eastAsia="Calibri" w:hAnsi="Times New Roman" w:cs="Times New Roman"/>
          <w:sz w:val="28"/>
          <w:szCs w:val="28"/>
        </w:rPr>
      </w:pPr>
      <w:r w:rsidRPr="005F26A8">
        <w:rPr>
          <w:rFonts w:ascii="Times New Roman" w:eastAsia="Calibri" w:hAnsi="Times New Roman" w:cs="Times New Roman"/>
          <w:sz w:val="28"/>
          <w:szCs w:val="28"/>
        </w:rPr>
        <w:t xml:space="preserve">Результаты </w:t>
      </w:r>
      <w:r w:rsidR="00730397">
        <w:rPr>
          <w:rFonts w:ascii="Times New Roman" w:eastAsia="Calibri" w:hAnsi="Times New Roman" w:cs="Times New Roman"/>
          <w:sz w:val="28"/>
          <w:szCs w:val="28"/>
        </w:rPr>
        <w:t>этого исследования</w:t>
      </w:r>
      <w:r w:rsidRPr="005F26A8">
        <w:rPr>
          <w:rFonts w:ascii="Times New Roman" w:eastAsia="Calibri" w:hAnsi="Times New Roman" w:cs="Times New Roman"/>
          <w:sz w:val="28"/>
          <w:szCs w:val="28"/>
        </w:rPr>
        <w:t xml:space="preserve"> </w:t>
      </w:r>
      <w:r w:rsidR="00730397">
        <w:rPr>
          <w:rFonts w:ascii="Times New Roman" w:eastAsia="Calibri" w:hAnsi="Times New Roman" w:cs="Times New Roman"/>
          <w:sz w:val="28"/>
          <w:szCs w:val="28"/>
        </w:rPr>
        <w:t>свидетельствуют о шести направлениях</w:t>
      </w:r>
      <w:r w:rsidRPr="005F26A8">
        <w:rPr>
          <w:rFonts w:ascii="Times New Roman" w:eastAsia="Calibri" w:hAnsi="Times New Roman" w:cs="Times New Roman"/>
          <w:sz w:val="28"/>
          <w:szCs w:val="28"/>
        </w:rPr>
        <w:t xml:space="preserve"> рассмотре</w:t>
      </w:r>
      <w:r>
        <w:rPr>
          <w:rFonts w:ascii="Times New Roman" w:eastAsia="Calibri" w:hAnsi="Times New Roman" w:cs="Times New Roman"/>
          <w:sz w:val="28"/>
          <w:szCs w:val="28"/>
        </w:rPr>
        <w:t>ния экономической безопасности как:</w:t>
      </w:r>
    </w:p>
    <w:p w:rsidR="00A57762" w:rsidRPr="00E432FC" w:rsidRDefault="00730397" w:rsidP="00A57762">
      <w:pPr>
        <w:pStyle w:val="aa"/>
        <w:numPr>
          <w:ilvl w:val="0"/>
          <w:numId w:val="39"/>
        </w:numPr>
        <w:tabs>
          <w:tab w:val="left" w:pos="709"/>
          <w:tab w:val="left" w:pos="1134"/>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условия реализации гос. </w:t>
      </w:r>
      <w:r w:rsidR="00A57762" w:rsidRPr="00E432FC">
        <w:rPr>
          <w:rFonts w:ascii="Times New Roman" w:eastAsia="Calibri" w:hAnsi="Times New Roman" w:cs="Times New Roman"/>
          <w:sz w:val="28"/>
          <w:szCs w:val="28"/>
        </w:rPr>
        <w:t>интересов;</w:t>
      </w:r>
    </w:p>
    <w:p w:rsidR="00A57762" w:rsidRPr="00E432FC" w:rsidRDefault="00730397" w:rsidP="00A57762">
      <w:pPr>
        <w:pStyle w:val="aa"/>
        <w:numPr>
          <w:ilvl w:val="0"/>
          <w:numId w:val="39"/>
        </w:numPr>
        <w:tabs>
          <w:tab w:val="left" w:pos="709"/>
          <w:tab w:val="left" w:pos="1134"/>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условия</w:t>
      </w:r>
      <w:r w:rsidR="00A57762" w:rsidRPr="00E432FC">
        <w:rPr>
          <w:rFonts w:ascii="Times New Roman" w:eastAsia="Calibri" w:hAnsi="Times New Roman" w:cs="Times New Roman"/>
          <w:sz w:val="28"/>
          <w:szCs w:val="28"/>
        </w:rPr>
        <w:t xml:space="preserve"> </w:t>
      </w:r>
      <w:r>
        <w:rPr>
          <w:rFonts w:ascii="Times New Roman" w:eastAsia="Calibri" w:hAnsi="Times New Roman" w:cs="Times New Roman"/>
          <w:sz w:val="28"/>
          <w:szCs w:val="28"/>
        </w:rPr>
        <w:t>стабильного</w:t>
      </w:r>
      <w:r w:rsidR="00A57762" w:rsidRPr="00E432FC">
        <w:rPr>
          <w:rFonts w:ascii="Times New Roman" w:eastAsia="Calibri" w:hAnsi="Times New Roman" w:cs="Times New Roman"/>
          <w:sz w:val="28"/>
          <w:szCs w:val="28"/>
        </w:rPr>
        <w:t xml:space="preserve"> развития</w:t>
      </w:r>
      <w:r>
        <w:rPr>
          <w:rFonts w:ascii="Times New Roman" w:eastAsia="Calibri" w:hAnsi="Times New Roman" w:cs="Times New Roman"/>
          <w:sz w:val="28"/>
          <w:szCs w:val="28"/>
        </w:rPr>
        <w:t xml:space="preserve"> экономики</w:t>
      </w:r>
      <w:r w:rsidR="00A57762" w:rsidRPr="00E432FC">
        <w:rPr>
          <w:rFonts w:ascii="Times New Roman" w:eastAsia="Calibri" w:hAnsi="Times New Roman" w:cs="Times New Roman"/>
          <w:sz w:val="28"/>
          <w:szCs w:val="28"/>
        </w:rPr>
        <w:t>;</w:t>
      </w:r>
    </w:p>
    <w:p w:rsidR="00A57762" w:rsidRPr="00E432FC" w:rsidRDefault="00730397" w:rsidP="00A57762">
      <w:pPr>
        <w:pStyle w:val="aa"/>
        <w:numPr>
          <w:ilvl w:val="0"/>
          <w:numId w:val="39"/>
        </w:numPr>
        <w:tabs>
          <w:tab w:val="left" w:pos="709"/>
          <w:tab w:val="left" w:pos="1134"/>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экономическое измерение</w:t>
      </w:r>
      <w:r w:rsidR="00A57762" w:rsidRPr="00E432FC">
        <w:rPr>
          <w:rFonts w:ascii="Times New Roman" w:eastAsia="Calibri" w:hAnsi="Times New Roman" w:cs="Times New Roman"/>
          <w:sz w:val="28"/>
          <w:szCs w:val="28"/>
        </w:rPr>
        <w:t xml:space="preserve"> международной безопасности;</w:t>
      </w:r>
    </w:p>
    <w:p w:rsidR="00A57762" w:rsidRPr="00E432FC" w:rsidRDefault="00730397" w:rsidP="00A57762">
      <w:pPr>
        <w:pStyle w:val="aa"/>
        <w:numPr>
          <w:ilvl w:val="0"/>
          <w:numId w:val="39"/>
        </w:numPr>
        <w:tabs>
          <w:tab w:val="left" w:pos="709"/>
          <w:tab w:val="left" w:pos="1134"/>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условия</w:t>
      </w:r>
      <w:r w:rsidR="00A57762" w:rsidRPr="00E432FC">
        <w:rPr>
          <w:rFonts w:ascii="Times New Roman" w:eastAsia="Calibri" w:hAnsi="Times New Roman" w:cs="Times New Roman"/>
          <w:sz w:val="28"/>
          <w:szCs w:val="28"/>
        </w:rPr>
        <w:t xml:space="preserve"> прекращения </w:t>
      </w:r>
      <w:r>
        <w:rPr>
          <w:rFonts w:ascii="Times New Roman" w:eastAsia="Calibri" w:hAnsi="Times New Roman" w:cs="Times New Roman"/>
          <w:sz w:val="28"/>
          <w:szCs w:val="28"/>
        </w:rPr>
        <w:t>незаконных</w:t>
      </w:r>
      <w:r w:rsidR="00A57762" w:rsidRPr="00E432FC">
        <w:rPr>
          <w:rFonts w:ascii="Times New Roman" w:eastAsia="Calibri" w:hAnsi="Times New Roman" w:cs="Times New Roman"/>
          <w:sz w:val="28"/>
          <w:szCs w:val="28"/>
        </w:rPr>
        <w:t xml:space="preserve"> видов экономической деятельности;</w:t>
      </w:r>
    </w:p>
    <w:p w:rsidR="00A57762" w:rsidRPr="00E432FC" w:rsidRDefault="00A57762" w:rsidP="00730397">
      <w:pPr>
        <w:pStyle w:val="aa"/>
        <w:numPr>
          <w:ilvl w:val="0"/>
          <w:numId w:val="39"/>
        </w:numPr>
        <w:tabs>
          <w:tab w:val="left" w:pos="709"/>
          <w:tab w:val="left" w:pos="1276"/>
        </w:tabs>
        <w:spacing w:after="0" w:line="360" w:lineRule="auto"/>
        <w:ind w:left="1134" w:hanging="425"/>
        <w:jc w:val="both"/>
        <w:rPr>
          <w:rFonts w:ascii="Times New Roman" w:eastAsia="Calibri" w:hAnsi="Times New Roman" w:cs="Times New Roman"/>
          <w:sz w:val="28"/>
          <w:szCs w:val="28"/>
        </w:rPr>
      </w:pPr>
      <w:r w:rsidRPr="00E432FC">
        <w:rPr>
          <w:rFonts w:ascii="Times New Roman" w:eastAsia="Calibri" w:hAnsi="Times New Roman" w:cs="Times New Roman"/>
          <w:sz w:val="28"/>
          <w:szCs w:val="28"/>
        </w:rPr>
        <w:t xml:space="preserve">проблемы </w:t>
      </w:r>
      <w:r w:rsidR="00730397" w:rsidRPr="00730397">
        <w:rPr>
          <w:rFonts w:ascii="Times New Roman" w:eastAsia="Calibri" w:hAnsi="Times New Roman" w:cs="Times New Roman"/>
          <w:sz w:val="28"/>
          <w:szCs w:val="28"/>
        </w:rPr>
        <w:t>конкурентоспособности</w:t>
      </w:r>
      <w:r w:rsidRPr="00E432FC">
        <w:rPr>
          <w:rFonts w:ascii="Times New Roman" w:eastAsia="Calibri" w:hAnsi="Times New Roman" w:cs="Times New Roman"/>
          <w:sz w:val="28"/>
          <w:szCs w:val="28"/>
        </w:rPr>
        <w:t>;</w:t>
      </w:r>
    </w:p>
    <w:p w:rsidR="00A57762" w:rsidRPr="00E432FC" w:rsidRDefault="00A57762" w:rsidP="00A57762">
      <w:pPr>
        <w:pStyle w:val="aa"/>
        <w:numPr>
          <w:ilvl w:val="0"/>
          <w:numId w:val="39"/>
        </w:numPr>
        <w:tabs>
          <w:tab w:val="left" w:pos="709"/>
          <w:tab w:val="left" w:pos="1134"/>
        </w:tabs>
        <w:spacing w:after="0" w:line="360" w:lineRule="auto"/>
        <w:ind w:left="0" w:firstLine="709"/>
        <w:jc w:val="both"/>
        <w:rPr>
          <w:rFonts w:ascii="Times New Roman" w:eastAsia="Calibri" w:hAnsi="Times New Roman" w:cs="Times New Roman"/>
          <w:sz w:val="28"/>
          <w:szCs w:val="28"/>
        </w:rPr>
      </w:pPr>
      <w:r w:rsidRPr="00E432FC">
        <w:rPr>
          <w:rFonts w:ascii="Times New Roman" w:eastAsia="Calibri" w:hAnsi="Times New Roman" w:cs="Times New Roman"/>
          <w:sz w:val="28"/>
          <w:szCs w:val="28"/>
        </w:rPr>
        <w:t>проблем</w:t>
      </w:r>
      <w:r w:rsidR="00730397">
        <w:rPr>
          <w:rFonts w:ascii="Times New Roman" w:eastAsia="Calibri" w:hAnsi="Times New Roman" w:cs="Times New Roman"/>
          <w:sz w:val="28"/>
          <w:szCs w:val="28"/>
        </w:rPr>
        <w:t>ы</w:t>
      </w:r>
      <w:r w:rsidRPr="00E432FC">
        <w:rPr>
          <w:rFonts w:ascii="Times New Roman" w:eastAsia="Calibri" w:hAnsi="Times New Roman" w:cs="Times New Roman"/>
          <w:sz w:val="28"/>
          <w:szCs w:val="28"/>
        </w:rPr>
        <w:t xml:space="preserve"> доступа к </w:t>
      </w:r>
      <w:r w:rsidR="00730397">
        <w:rPr>
          <w:rFonts w:ascii="Times New Roman" w:eastAsia="Calibri" w:hAnsi="Times New Roman" w:cs="Times New Roman"/>
          <w:sz w:val="28"/>
          <w:szCs w:val="28"/>
        </w:rPr>
        <w:t>сырьевым рынкам</w:t>
      </w:r>
      <w:r w:rsidRPr="00E432FC">
        <w:rPr>
          <w:rFonts w:ascii="Times New Roman" w:eastAsia="Calibri" w:hAnsi="Times New Roman" w:cs="Times New Roman"/>
          <w:sz w:val="28"/>
          <w:szCs w:val="28"/>
        </w:rPr>
        <w:t>.</w:t>
      </w:r>
    </w:p>
    <w:p w:rsidR="00A57762" w:rsidRPr="005F26A8" w:rsidRDefault="00730397" w:rsidP="00A57762">
      <w:pPr>
        <w:tabs>
          <w:tab w:val="left" w:pos="709"/>
          <w:tab w:val="left" w:pos="993"/>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Очевидно</w:t>
      </w:r>
      <w:r w:rsidR="00A57762" w:rsidRPr="005F26A8">
        <w:rPr>
          <w:rFonts w:ascii="Times New Roman" w:eastAsia="Calibri" w:hAnsi="Times New Roman" w:cs="Times New Roman"/>
          <w:sz w:val="28"/>
          <w:szCs w:val="28"/>
        </w:rPr>
        <w:t xml:space="preserve">, </w:t>
      </w:r>
      <w:r>
        <w:rPr>
          <w:rFonts w:ascii="Times New Roman" w:eastAsia="Calibri" w:hAnsi="Times New Roman" w:cs="Times New Roman"/>
          <w:sz w:val="28"/>
          <w:szCs w:val="28"/>
        </w:rPr>
        <w:t>можно создать единую концепцию экономической безопасности, основанную на синтезе</w:t>
      </w:r>
      <w:r w:rsidR="00A57762" w:rsidRPr="005F26A8">
        <w:rPr>
          <w:rFonts w:ascii="Times New Roman" w:eastAsia="Calibri" w:hAnsi="Times New Roman" w:cs="Times New Roman"/>
          <w:sz w:val="28"/>
          <w:szCs w:val="28"/>
        </w:rPr>
        <w:t xml:space="preserve"> всех </w:t>
      </w:r>
      <w:r>
        <w:rPr>
          <w:rFonts w:ascii="Times New Roman" w:eastAsia="Calibri" w:hAnsi="Times New Roman" w:cs="Times New Roman"/>
          <w:sz w:val="28"/>
          <w:szCs w:val="28"/>
        </w:rPr>
        <w:t>указанных</w:t>
      </w:r>
      <w:r w:rsidR="00A57762" w:rsidRPr="005F26A8">
        <w:rPr>
          <w:rFonts w:ascii="Times New Roman" w:eastAsia="Calibri" w:hAnsi="Times New Roman" w:cs="Times New Roman"/>
          <w:sz w:val="28"/>
          <w:szCs w:val="28"/>
        </w:rPr>
        <w:t xml:space="preserve"> определений, </w:t>
      </w:r>
      <w:r>
        <w:rPr>
          <w:rFonts w:ascii="Times New Roman" w:eastAsia="Calibri" w:hAnsi="Times New Roman" w:cs="Times New Roman"/>
          <w:sz w:val="28"/>
          <w:szCs w:val="28"/>
        </w:rPr>
        <w:t>где</w:t>
      </w:r>
      <w:r w:rsidR="00A57762" w:rsidRPr="005F26A8">
        <w:rPr>
          <w:rFonts w:ascii="Times New Roman" w:eastAsia="Calibri" w:hAnsi="Times New Roman" w:cs="Times New Roman"/>
          <w:sz w:val="28"/>
          <w:szCs w:val="28"/>
        </w:rPr>
        <w:t xml:space="preserve"> отправной точкой будет </w:t>
      </w:r>
      <w:r w:rsidR="00A57762">
        <w:rPr>
          <w:rFonts w:ascii="Times New Roman" w:eastAsia="Calibri" w:hAnsi="Times New Roman" w:cs="Times New Roman"/>
          <w:sz w:val="28"/>
          <w:szCs w:val="28"/>
        </w:rPr>
        <w:t>экономическая угроза.</w:t>
      </w:r>
      <w:r>
        <w:rPr>
          <w:rFonts w:ascii="Times New Roman" w:eastAsia="Calibri" w:hAnsi="Times New Roman" w:cs="Times New Roman"/>
          <w:sz w:val="28"/>
          <w:szCs w:val="28"/>
        </w:rPr>
        <w:t xml:space="preserve"> </w:t>
      </w:r>
    </w:p>
    <w:p w:rsidR="00730397" w:rsidRDefault="00730397" w:rsidP="00730397">
      <w:pPr>
        <w:pStyle w:val="aa"/>
        <w:tabs>
          <w:tab w:val="left" w:pos="709"/>
          <w:tab w:val="left" w:pos="851"/>
        </w:tabs>
        <w:spacing w:after="0" w:line="360" w:lineRule="auto"/>
        <w:ind w:left="0" w:firstLine="709"/>
        <w:jc w:val="both"/>
        <w:rPr>
          <w:rFonts w:ascii="Times New Roman" w:eastAsia="Calibri" w:hAnsi="Times New Roman" w:cs="Times New Roman"/>
          <w:sz w:val="28"/>
          <w:szCs w:val="28"/>
        </w:rPr>
      </w:pPr>
      <w:r w:rsidRPr="00730397">
        <w:rPr>
          <w:rFonts w:ascii="Times New Roman" w:eastAsia="Calibri" w:hAnsi="Times New Roman" w:cs="Times New Roman"/>
          <w:sz w:val="28"/>
          <w:szCs w:val="28"/>
        </w:rPr>
        <w:t xml:space="preserve">Поэтому экономическую безопасность следует рассматривать следующим образом: </w:t>
      </w:r>
    </w:p>
    <w:p w:rsidR="00A57762" w:rsidRPr="00036181" w:rsidRDefault="00AE1F7C" w:rsidP="00A57762">
      <w:pPr>
        <w:pStyle w:val="aa"/>
        <w:numPr>
          <w:ilvl w:val="0"/>
          <w:numId w:val="39"/>
        </w:numPr>
        <w:tabs>
          <w:tab w:val="left" w:pos="1134"/>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она должна выявлять возможные экономические</w:t>
      </w:r>
      <w:r w:rsidR="00A57762" w:rsidRPr="00036181">
        <w:rPr>
          <w:rFonts w:ascii="Times New Roman" w:eastAsia="Calibri" w:hAnsi="Times New Roman" w:cs="Times New Roman"/>
          <w:sz w:val="28"/>
          <w:szCs w:val="28"/>
        </w:rPr>
        <w:t xml:space="preserve"> угроз</w:t>
      </w:r>
      <w:r>
        <w:rPr>
          <w:rFonts w:ascii="Times New Roman" w:eastAsia="Calibri" w:hAnsi="Times New Roman" w:cs="Times New Roman"/>
          <w:sz w:val="28"/>
          <w:szCs w:val="28"/>
        </w:rPr>
        <w:t>ы для экономики государства</w:t>
      </w:r>
      <w:r w:rsidR="00A57762" w:rsidRPr="00036181">
        <w:rPr>
          <w:rFonts w:ascii="Times New Roman" w:eastAsia="Calibri" w:hAnsi="Times New Roman" w:cs="Times New Roman"/>
          <w:sz w:val="28"/>
          <w:szCs w:val="28"/>
        </w:rPr>
        <w:t>;</w:t>
      </w:r>
    </w:p>
    <w:p w:rsidR="00AE1F7C" w:rsidRDefault="00A57762" w:rsidP="00AE1F7C">
      <w:pPr>
        <w:pStyle w:val="aa"/>
        <w:numPr>
          <w:ilvl w:val="0"/>
          <w:numId w:val="39"/>
        </w:numPr>
        <w:tabs>
          <w:tab w:val="left" w:pos="1134"/>
        </w:tabs>
        <w:spacing w:after="0" w:line="360" w:lineRule="auto"/>
        <w:ind w:left="0" w:firstLine="709"/>
        <w:jc w:val="both"/>
        <w:rPr>
          <w:rFonts w:ascii="Times New Roman" w:eastAsia="Calibri" w:hAnsi="Times New Roman" w:cs="Times New Roman"/>
          <w:sz w:val="28"/>
          <w:szCs w:val="28"/>
        </w:rPr>
      </w:pPr>
      <w:r w:rsidRPr="00036181">
        <w:rPr>
          <w:rFonts w:ascii="Times New Roman" w:eastAsia="Calibri" w:hAnsi="Times New Roman" w:cs="Times New Roman"/>
          <w:sz w:val="28"/>
          <w:szCs w:val="28"/>
        </w:rPr>
        <w:t>разработка механизма противодействия</w:t>
      </w:r>
      <w:r w:rsidR="00AE1F7C">
        <w:rPr>
          <w:rFonts w:ascii="Times New Roman" w:eastAsia="Calibri" w:hAnsi="Times New Roman" w:cs="Times New Roman"/>
          <w:sz w:val="28"/>
          <w:szCs w:val="28"/>
        </w:rPr>
        <w:t xml:space="preserve"> негативному воздействию на экономику</w:t>
      </w:r>
      <w:r w:rsidRPr="00036181">
        <w:rPr>
          <w:rFonts w:ascii="Times New Roman" w:eastAsia="Calibri" w:hAnsi="Times New Roman" w:cs="Times New Roman"/>
          <w:sz w:val="28"/>
          <w:szCs w:val="28"/>
        </w:rPr>
        <w:t>;</w:t>
      </w:r>
    </w:p>
    <w:p w:rsidR="00AE1F7C" w:rsidRPr="00AE1F7C" w:rsidRDefault="00AE1F7C" w:rsidP="00AE1F7C">
      <w:pPr>
        <w:pStyle w:val="aa"/>
        <w:numPr>
          <w:ilvl w:val="0"/>
          <w:numId w:val="39"/>
        </w:numPr>
        <w:tabs>
          <w:tab w:val="left" w:pos="1134"/>
        </w:tabs>
        <w:spacing w:after="0" w:line="360" w:lineRule="auto"/>
        <w:ind w:left="0" w:firstLine="709"/>
        <w:jc w:val="both"/>
        <w:rPr>
          <w:rFonts w:ascii="Times New Roman" w:eastAsia="Calibri" w:hAnsi="Times New Roman" w:cs="Times New Roman"/>
          <w:sz w:val="28"/>
          <w:szCs w:val="28"/>
        </w:rPr>
      </w:pPr>
      <w:r w:rsidRPr="00AE1F7C">
        <w:rPr>
          <w:rFonts w:ascii="Times New Roman" w:eastAsia="Calibri" w:hAnsi="Times New Roman" w:cs="Times New Roman"/>
          <w:sz w:val="28"/>
          <w:szCs w:val="28"/>
        </w:rPr>
        <w:t>институциональная поддержка стабильного состояния экономической системы.</w:t>
      </w:r>
    </w:p>
    <w:p w:rsidR="00A57762" w:rsidRPr="005F26A8" w:rsidRDefault="00A57762" w:rsidP="00A57762">
      <w:pPr>
        <w:tabs>
          <w:tab w:val="left" w:pos="709"/>
          <w:tab w:val="left" w:pos="993"/>
        </w:tabs>
        <w:spacing w:after="0" w:line="360" w:lineRule="auto"/>
        <w:ind w:firstLine="709"/>
        <w:jc w:val="both"/>
        <w:rPr>
          <w:rFonts w:ascii="Times New Roman" w:eastAsia="Calibri" w:hAnsi="Times New Roman" w:cs="Times New Roman"/>
          <w:sz w:val="28"/>
          <w:szCs w:val="28"/>
        </w:rPr>
      </w:pPr>
      <w:r w:rsidRPr="005F26A8">
        <w:rPr>
          <w:rFonts w:ascii="Times New Roman" w:eastAsia="Calibri" w:hAnsi="Times New Roman" w:cs="Times New Roman"/>
          <w:sz w:val="28"/>
          <w:szCs w:val="28"/>
        </w:rPr>
        <w:lastRenderedPageBreak/>
        <w:t>П</w:t>
      </w:r>
      <w:r w:rsidR="00AE1F7C">
        <w:rPr>
          <w:rFonts w:ascii="Times New Roman" w:eastAsia="Calibri" w:hAnsi="Times New Roman" w:cs="Times New Roman"/>
          <w:sz w:val="28"/>
          <w:szCs w:val="28"/>
        </w:rPr>
        <w:t>остоянное приспособление</w:t>
      </w:r>
      <w:r>
        <w:rPr>
          <w:rFonts w:ascii="Times New Roman" w:eastAsia="Calibri" w:hAnsi="Times New Roman" w:cs="Times New Roman"/>
          <w:sz w:val="28"/>
          <w:szCs w:val="28"/>
        </w:rPr>
        <w:t xml:space="preserve"> национальной экономической си</w:t>
      </w:r>
      <w:r w:rsidR="00AE1F7C">
        <w:rPr>
          <w:rFonts w:ascii="Times New Roman" w:eastAsia="Calibri" w:hAnsi="Times New Roman" w:cs="Times New Roman"/>
          <w:sz w:val="28"/>
          <w:szCs w:val="28"/>
        </w:rPr>
        <w:t xml:space="preserve">стемы </w:t>
      </w:r>
      <w:r w:rsidR="00AE1F7C" w:rsidRPr="00AE1F7C">
        <w:rPr>
          <w:rFonts w:ascii="Times New Roman" w:eastAsia="Calibri" w:hAnsi="Times New Roman" w:cs="Times New Roman"/>
          <w:sz w:val="28"/>
          <w:szCs w:val="28"/>
        </w:rPr>
        <w:t>к изменяющимся внешним условиям</w:t>
      </w:r>
      <w:r w:rsidR="00AE1F7C">
        <w:rPr>
          <w:rFonts w:ascii="Times New Roman" w:eastAsia="Calibri" w:hAnsi="Times New Roman" w:cs="Times New Roman"/>
          <w:sz w:val="28"/>
          <w:szCs w:val="28"/>
        </w:rPr>
        <w:t xml:space="preserve"> порождает необходимость рассматривать </w:t>
      </w:r>
      <w:r w:rsidRPr="005F26A8">
        <w:rPr>
          <w:rFonts w:ascii="Times New Roman" w:eastAsia="Calibri" w:hAnsi="Times New Roman" w:cs="Times New Roman"/>
          <w:sz w:val="28"/>
          <w:szCs w:val="28"/>
        </w:rPr>
        <w:t>экономич</w:t>
      </w:r>
      <w:r w:rsidR="00AE1F7C">
        <w:rPr>
          <w:rFonts w:ascii="Times New Roman" w:eastAsia="Calibri" w:hAnsi="Times New Roman" w:cs="Times New Roman"/>
          <w:sz w:val="28"/>
          <w:szCs w:val="28"/>
        </w:rPr>
        <w:t>ескую</w:t>
      </w:r>
      <w:r>
        <w:rPr>
          <w:rFonts w:ascii="Times New Roman" w:eastAsia="Calibri" w:hAnsi="Times New Roman" w:cs="Times New Roman"/>
          <w:sz w:val="28"/>
          <w:szCs w:val="28"/>
        </w:rPr>
        <w:t xml:space="preserve"> безопасности </w:t>
      </w:r>
      <w:r w:rsidR="00AE1F7C">
        <w:rPr>
          <w:rFonts w:ascii="Times New Roman" w:eastAsia="Calibri" w:hAnsi="Times New Roman" w:cs="Times New Roman"/>
          <w:sz w:val="28"/>
          <w:szCs w:val="28"/>
        </w:rPr>
        <w:t>как динамичный процесс</w:t>
      </w:r>
      <w:r w:rsidRPr="005F26A8">
        <w:rPr>
          <w:rFonts w:ascii="Times New Roman" w:eastAsia="Calibri" w:hAnsi="Times New Roman" w:cs="Times New Roman"/>
          <w:sz w:val="28"/>
          <w:szCs w:val="28"/>
        </w:rPr>
        <w:t>.</w:t>
      </w:r>
    </w:p>
    <w:p w:rsidR="00A57762" w:rsidRPr="00AE1F7C" w:rsidRDefault="00AE1F7C" w:rsidP="00AE1F7C">
      <w:pPr>
        <w:tabs>
          <w:tab w:val="left" w:pos="709"/>
          <w:tab w:val="left" w:pos="993"/>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рассмотрении</w:t>
      </w:r>
      <w:r w:rsidR="00A57762" w:rsidRPr="005F26A8">
        <w:rPr>
          <w:rFonts w:ascii="Times New Roman" w:eastAsia="Calibri" w:hAnsi="Times New Roman" w:cs="Times New Roman"/>
          <w:sz w:val="28"/>
          <w:szCs w:val="28"/>
        </w:rPr>
        <w:t xml:space="preserve"> осо</w:t>
      </w:r>
      <w:r>
        <w:rPr>
          <w:rFonts w:ascii="Times New Roman" w:eastAsia="Calibri" w:hAnsi="Times New Roman" w:cs="Times New Roman"/>
          <w:sz w:val="28"/>
          <w:szCs w:val="28"/>
        </w:rPr>
        <w:t>бенностей</w:t>
      </w:r>
      <w:r w:rsidR="00A57762" w:rsidRPr="005F26A8">
        <w:rPr>
          <w:rFonts w:ascii="Times New Roman" w:eastAsia="Calibri" w:hAnsi="Times New Roman" w:cs="Times New Roman"/>
          <w:sz w:val="28"/>
          <w:szCs w:val="28"/>
        </w:rPr>
        <w:t xml:space="preserve"> толкования сущности </w:t>
      </w:r>
      <w:r>
        <w:rPr>
          <w:rFonts w:ascii="Times New Roman" w:eastAsia="Calibri" w:hAnsi="Times New Roman" w:cs="Times New Roman"/>
          <w:sz w:val="28"/>
          <w:szCs w:val="28"/>
        </w:rPr>
        <w:t>понятия</w:t>
      </w:r>
      <w:r w:rsidR="00A57762" w:rsidRPr="005F26A8">
        <w:rPr>
          <w:rFonts w:ascii="Times New Roman" w:eastAsia="Calibri" w:hAnsi="Times New Roman" w:cs="Times New Roman"/>
          <w:sz w:val="28"/>
          <w:szCs w:val="28"/>
        </w:rPr>
        <w:t xml:space="preserve"> «экономическая безопасность», стоит </w:t>
      </w:r>
      <w:r>
        <w:rPr>
          <w:rFonts w:ascii="Times New Roman" w:eastAsia="Calibri" w:hAnsi="Times New Roman" w:cs="Times New Roman"/>
          <w:sz w:val="28"/>
          <w:szCs w:val="28"/>
        </w:rPr>
        <w:t>обратить внимание на то, что его</w:t>
      </w:r>
      <w:r w:rsidR="00A57762" w:rsidRPr="005F26A8">
        <w:rPr>
          <w:rFonts w:ascii="Times New Roman" w:eastAsia="Calibri" w:hAnsi="Times New Roman" w:cs="Times New Roman"/>
          <w:sz w:val="28"/>
          <w:szCs w:val="28"/>
        </w:rPr>
        <w:t xml:space="preserve"> содержание, </w:t>
      </w:r>
      <w:r>
        <w:rPr>
          <w:rFonts w:ascii="Times New Roman" w:eastAsia="Calibri" w:hAnsi="Times New Roman" w:cs="Times New Roman"/>
          <w:sz w:val="28"/>
          <w:szCs w:val="28"/>
        </w:rPr>
        <w:t xml:space="preserve">его </w:t>
      </w:r>
      <w:r w:rsidR="00A57762" w:rsidRPr="005F26A8">
        <w:rPr>
          <w:rFonts w:ascii="Times New Roman" w:eastAsia="Calibri" w:hAnsi="Times New Roman" w:cs="Times New Roman"/>
          <w:sz w:val="28"/>
          <w:szCs w:val="28"/>
        </w:rPr>
        <w:t xml:space="preserve">сущность и структура отдельных </w:t>
      </w:r>
      <w:r>
        <w:rPr>
          <w:rFonts w:ascii="Times New Roman" w:eastAsia="Calibri" w:hAnsi="Times New Roman" w:cs="Times New Roman"/>
          <w:sz w:val="28"/>
          <w:szCs w:val="28"/>
        </w:rPr>
        <w:t>компонентов напрямую связана</w:t>
      </w:r>
      <w:r w:rsidR="00A57762" w:rsidRPr="005F26A8">
        <w:rPr>
          <w:rFonts w:ascii="Times New Roman" w:eastAsia="Calibri" w:hAnsi="Times New Roman" w:cs="Times New Roman"/>
          <w:sz w:val="28"/>
          <w:szCs w:val="28"/>
        </w:rPr>
        <w:t xml:space="preserve"> с особенностями </w:t>
      </w:r>
      <w:r w:rsidRPr="00AE1F7C">
        <w:rPr>
          <w:rFonts w:ascii="Times New Roman" w:eastAsia="Calibri" w:hAnsi="Times New Roman" w:cs="Times New Roman"/>
          <w:sz w:val="28"/>
          <w:szCs w:val="28"/>
        </w:rPr>
        <w:t>рыночных и административно-плановых моделей экономики.</w:t>
      </w:r>
    </w:p>
    <w:p w:rsidR="00A57762" w:rsidRDefault="00A57762" w:rsidP="00A57762">
      <w:pPr>
        <w:tabs>
          <w:tab w:val="left" w:pos="709"/>
          <w:tab w:val="left" w:pos="993"/>
        </w:tabs>
        <w:spacing w:after="0" w:line="360" w:lineRule="auto"/>
        <w:ind w:firstLine="709"/>
        <w:jc w:val="both"/>
        <w:rPr>
          <w:rFonts w:ascii="Times New Roman" w:eastAsia="Calibri" w:hAnsi="Times New Roman" w:cs="Times New Roman"/>
          <w:sz w:val="28"/>
          <w:szCs w:val="28"/>
        </w:rPr>
      </w:pPr>
      <w:r w:rsidRPr="00D91A90">
        <w:rPr>
          <w:rFonts w:ascii="Times New Roman" w:eastAsia="Calibri" w:hAnsi="Times New Roman" w:cs="Times New Roman"/>
          <w:sz w:val="28"/>
          <w:szCs w:val="28"/>
        </w:rPr>
        <w:t>Сущность экономической безопа</w:t>
      </w:r>
      <w:r>
        <w:rPr>
          <w:rFonts w:ascii="Times New Roman" w:eastAsia="Calibri" w:hAnsi="Times New Roman" w:cs="Times New Roman"/>
          <w:sz w:val="28"/>
          <w:szCs w:val="28"/>
        </w:rPr>
        <w:t xml:space="preserve">сности рассматривается как </w:t>
      </w:r>
      <w:r w:rsidRPr="00D91A90">
        <w:rPr>
          <w:rFonts w:ascii="Times New Roman" w:eastAsia="Calibri" w:hAnsi="Times New Roman" w:cs="Times New Roman"/>
          <w:sz w:val="28"/>
          <w:szCs w:val="28"/>
        </w:rPr>
        <w:t xml:space="preserve">состояние экономики и </w:t>
      </w:r>
      <w:r w:rsidR="005443DB">
        <w:rPr>
          <w:rFonts w:ascii="Times New Roman" w:eastAsia="Calibri" w:hAnsi="Times New Roman" w:cs="Times New Roman"/>
          <w:sz w:val="28"/>
          <w:szCs w:val="28"/>
        </w:rPr>
        <w:t xml:space="preserve">государственных </w:t>
      </w:r>
      <w:r w:rsidRPr="00D91A90">
        <w:rPr>
          <w:rFonts w:ascii="Times New Roman" w:eastAsia="Calibri" w:hAnsi="Times New Roman" w:cs="Times New Roman"/>
          <w:sz w:val="28"/>
          <w:szCs w:val="28"/>
        </w:rPr>
        <w:t>институтов</w:t>
      </w:r>
      <w:r>
        <w:rPr>
          <w:rFonts w:ascii="Times New Roman" w:eastAsia="Calibri" w:hAnsi="Times New Roman" w:cs="Times New Roman"/>
          <w:sz w:val="28"/>
          <w:szCs w:val="28"/>
        </w:rPr>
        <w:t xml:space="preserve">, </w:t>
      </w:r>
      <w:r w:rsidR="005443DB">
        <w:rPr>
          <w:rFonts w:ascii="Times New Roman" w:eastAsia="Calibri" w:hAnsi="Times New Roman" w:cs="Times New Roman"/>
          <w:sz w:val="28"/>
          <w:szCs w:val="28"/>
        </w:rPr>
        <w:t>обеспечивающее гарантированную защиту</w:t>
      </w:r>
      <w:r w:rsidRPr="00D91A90">
        <w:rPr>
          <w:rFonts w:ascii="Times New Roman" w:eastAsia="Calibri" w:hAnsi="Times New Roman" w:cs="Times New Roman"/>
          <w:sz w:val="28"/>
          <w:szCs w:val="28"/>
        </w:rPr>
        <w:t xml:space="preserve"> национ</w:t>
      </w:r>
      <w:r>
        <w:rPr>
          <w:rFonts w:ascii="Times New Roman" w:eastAsia="Calibri" w:hAnsi="Times New Roman" w:cs="Times New Roman"/>
          <w:sz w:val="28"/>
          <w:szCs w:val="28"/>
        </w:rPr>
        <w:t xml:space="preserve">альных интересов, </w:t>
      </w:r>
      <w:r w:rsidR="005443DB">
        <w:rPr>
          <w:rFonts w:ascii="Times New Roman" w:eastAsia="Calibri" w:hAnsi="Times New Roman" w:cs="Times New Roman"/>
          <w:sz w:val="28"/>
          <w:szCs w:val="28"/>
        </w:rPr>
        <w:t>социально-ориентированное</w:t>
      </w:r>
      <w:r w:rsidRPr="00D91A90">
        <w:rPr>
          <w:rFonts w:ascii="Times New Roman" w:eastAsia="Calibri" w:hAnsi="Times New Roman" w:cs="Times New Roman"/>
          <w:sz w:val="28"/>
          <w:szCs w:val="28"/>
        </w:rPr>
        <w:t xml:space="preserve"> развитие страны, достаточный экономическ</w:t>
      </w:r>
      <w:r w:rsidR="005443DB">
        <w:rPr>
          <w:rFonts w:ascii="Times New Roman" w:eastAsia="Calibri" w:hAnsi="Times New Roman" w:cs="Times New Roman"/>
          <w:sz w:val="28"/>
          <w:szCs w:val="28"/>
        </w:rPr>
        <w:t xml:space="preserve">ий и оборонный потенциал даже </w:t>
      </w:r>
      <w:r w:rsidRPr="00D91A90">
        <w:rPr>
          <w:rFonts w:ascii="Times New Roman" w:eastAsia="Calibri" w:hAnsi="Times New Roman" w:cs="Times New Roman"/>
          <w:sz w:val="28"/>
          <w:szCs w:val="28"/>
        </w:rPr>
        <w:t xml:space="preserve">условиях </w:t>
      </w:r>
      <w:r w:rsidR="005443DB">
        <w:rPr>
          <w:rFonts w:ascii="Times New Roman" w:eastAsia="Calibri" w:hAnsi="Times New Roman" w:cs="Times New Roman"/>
          <w:sz w:val="28"/>
          <w:szCs w:val="28"/>
        </w:rPr>
        <w:t xml:space="preserve">неблагоприятного </w:t>
      </w:r>
      <w:r w:rsidRPr="00D91A90">
        <w:rPr>
          <w:rFonts w:ascii="Times New Roman" w:eastAsia="Calibri" w:hAnsi="Times New Roman" w:cs="Times New Roman"/>
          <w:sz w:val="28"/>
          <w:szCs w:val="28"/>
        </w:rPr>
        <w:t>развития</w:t>
      </w:r>
      <w:r>
        <w:rPr>
          <w:rFonts w:ascii="Times New Roman" w:eastAsia="Calibri" w:hAnsi="Times New Roman" w:cs="Times New Roman"/>
          <w:sz w:val="28"/>
          <w:szCs w:val="28"/>
        </w:rPr>
        <w:t xml:space="preserve"> внутренних и внешних процессов</w:t>
      </w:r>
      <w:r w:rsidRPr="00D91A90">
        <w:rPr>
          <w:rFonts w:ascii="Times New Roman" w:eastAsia="Calibri" w:hAnsi="Times New Roman" w:cs="Times New Roman"/>
          <w:sz w:val="28"/>
          <w:szCs w:val="28"/>
        </w:rPr>
        <w:t xml:space="preserve">. </w:t>
      </w:r>
      <w:r w:rsidRPr="00036181">
        <w:rPr>
          <w:rFonts w:ascii="Times New Roman" w:eastAsia="Calibri" w:hAnsi="Times New Roman" w:cs="Times New Roman"/>
          <w:sz w:val="28"/>
          <w:szCs w:val="28"/>
        </w:rPr>
        <w:t>Соответственно, сущность и основу экономической безопасности составляют не только защита интересов, но и стабильность развитии экономики в государств</w:t>
      </w:r>
      <w:r w:rsidRPr="00D91A90">
        <w:rPr>
          <w:rFonts w:ascii="Times New Roman" w:eastAsia="Calibri" w:hAnsi="Times New Roman" w:cs="Times New Roman"/>
          <w:sz w:val="28"/>
          <w:szCs w:val="28"/>
        </w:rPr>
        <w:t>е.</w:t>
      </w:r>
    </w:p>
    <w:p w:rsidR="00A57762" w:rsidRPr="00BA1214" w:rsidRDefault="005443DB" w:rsidP="00A57762">
      <w:pPr>
        <w:tabs>
          <w:tab w:val="left" w:pos="709"/>
          <w:tab w:val="left" w:pos="1134"/>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 ключевым понятиям</w:t>
      </w:r>
      <w:r w:rsidR="00A57762" w:rsidRPr="00BA1214">
        <w:rPr>
          <w:rFonts w:ascii="Times New Roman" w:eastAsia="Calibri" w:hAnsi="Times New Roman" w:cs="Times New Roman"/>
          <w:sz w:val="28"/>
          <w:szCs w:val="28"/>
        </w:rPr>
        <w:t xml:space="preserve">, </w:t>
      </w:r>
      <w:r>
        <w:rPr>
          <w:rFonts w:ascii="Times New Roman" w:eastAsia="Calibri" w:hAnsi="Times New Roman" w:cs="Times New Roman"/>
          <w:sz w:val="28"/>
          <w:szCs w:val="28"/>
        </w:rPr>
        <w:t>которые связаны</w:t>
      </w:r>
      <w:r w:rsidR="00A57762" w:rsidRPr="00BA1214">
        <w:rPr>
          <w:rFonts w:ascii="Times New Roman" w:eastAsia="Calibri" w:hAnsi="Times New Roman" w:cs="Times New Roman"/>
          <w:sz w:val="28"/>
          <w:szCs w:val="28"/>
        </w:rPr>
        <w:t xml:space="preserve"> с экономической безопасностью, </w:t>
      </w:r>
      <w:r>
        <w:rPr>
          <w:rFonts w:ascii="Times New Roman" w:eastAsia="Calibri" w:hAnsi="Times New Roman" w:cs="Times New Roman"/>
          <w:sz w:val="28"/>
          <w:szCs w:val="28"/>
        </w:rPr>
        <w:t>можно отнести</w:t>
      </w:r>
      <w:r w:rsidR="00A57762" w:rsidRPr="00BA1214">
        <w:rPr>
          <w:rFonts w:ascii="Times New Roman" w:eastAsia="Calibri" w:hAnsi="Times New Roman" w:cs="Times New Roman"/>
          <w:sz w:val="28"/>
          <w:szCs w:val="28"/>
        </w:rPr>
        <w:t>:</w:t>
      </w:r>
    </w:p>
    <w:p w:rsidR="00B83510" w:rsidRDefault="00A57762" w:rsidP="00B83510">
      <w:pPr>
        <w:pStyle w:val="aa"/>
        <w:numPr>
          <w:ilvl w:val="0"/>
          <w:numId w:val="45"/>
        </w:numPr>
        <w:tabs>
          <w:tab w:val="left" w:pos="709"/>
          <w:tab w:val="left" w:pos="1134"/>
        </w:tabs>
        <w:spacing w:after="0" w:line="360" w:lineRule="auto"/>
        <w:ind w:left="0" w:firstLine="709"/>
        <w:jc w:val="both"/>
        <w:rPr>
          <w:rFonts w:ascii="Times New Roman" w:eastAsia="Calibri" w:hAnsi="Times New Roman" w:cs="Times New Roman"/>
          <w:sz w:val="28"/>
          <w:szCs w:val="28"/>
        </w:rPr>
      </w:pPr>
      <w:r w:rsidRPr="00B55942">
        <w:rPr>
          <w:rFonts w:ascii="Times New Roman" w:eastAsia="Calibri" w:hAnsi="Times New Roman" w:cs="Times New Roman"/>
          <w:sz w:val="28"/>
          <w:szCs w:val="28"/>
        </w:rPr>
        <w:t>эконо</w:t>
      </w:r>
      <w:r w:rsidR="00214F43" w:rsidRPr="00B55942">
        <w:rPr>
          <w:rFonts w:ascii="Times New Roman" w:eastAsia="Calibri" w:hAnsi="Times New Roman" w:cs="Times New Roman"/>
          <w:sz w:val="28"/>
          <w:szCs w:val="28"/>
        </w:rPr>
        <w:t xml:space="preserve">мический суверенитет РФ </w:t>
      </w:r>
      <w:r w:rsidRPr="00B55942">
        <w:rPr>
          <w:rFonts w:ascii="Times New Roman" w:eastAsia="Calibri" w:hAnsi="Times New Roman" w:cs="Times New Roman"/>
          <w:sz w:val="28"/>
          <w:szCs w:val="28"/>
        </w:rPr>
        <w:t>–</w:t>
      </w:r>
      <w:r w:rsidR="005443DB" w:rsidRPr="00B55942">
        <w:rPr>
          <w:rFonts w:ascii="Times New Roman" w:eastAsia="Calibri" w:hAnsi="Times New Roman" w:cs="Times New Roman"/>
          <w:sz w:val="28"/>
          <w:szCs w:val="28"/>
        </w:rPr>
        <w:t xml:space="preserve"> </w:t>
      </w:r>
      <w:r w:rsidR="00214F43" w:rsidRPr="00B55942">
        <w:rPr>
          <w:rFonts w:ascii="Times New Roman" w:eastAsia="Calibri" w:hAnsi="Times New Roman" w:cs="Times New Roman"/>
          <w:sz w:val="28"/>
          <w:szCs w:val="28"/>
        </w:rPr>
        <w:t>объективная</w:t>
      </w:r>
      <w:r w:rsidRPr="00B55942">
        <w:rPr>
          <w:rFonts w:ascii="Times New Roman" w:eastAsia="Calibri" w:hAnsi="Times New Roman" w:cs="Times New Roman"/>
          <w:sz w:val="28"/>
          <w:szCs w:val="28"/>
        </w:rPr>
        <w:t xml:space="preserve"> </w:t>
      </w:r>
      <w:r w:rsidR="005443DB" w:rsidRPr="00B55942">
        <w:rPr>
          <w:rFonts w:ascii="Times New Roman" w:eastAsia="Calibri" w:hAnsi="Times New Roman" w:cs="Times New Roman"/>
          <w:sz w:val="28"/>
          <w:szCs w:val="28"/>
        </w:rPr>
        <w:t>самостоятельность</w:t>
      </w:r>
      <w:r w:rsidRPr="00B55942">
        <w:rPr>
          <w:rFonts w:ascii="Times New Roman" w:eastAsia="Calibri" w:hAnsi="Times New Roman" w:cs="Times New Roman"/>
          <w:sz w:val="28"/>
          <w:szCs w:val="28"/>
        </w:rPr>
        <w:t xml:space="preserve"> </w:t>
      </w:r>
      <w:r w:rsidR="00214F43" w:rsidRPr="00B55942">
        <w:rPr>
          <w:rFonts w:ascii="Times New Roman" w:eastAsia="Calibri" w:hAnsi="Times New Roman" w:cs="Times New Roman"/>
          <w:sz w:val="28"/>
          <w:szCs w:val="28"/>
        </w:rPr>
        <w:t>страны</w:t>
      </w:r>
      <w:r w:rsidRPr="00B55942">
        <w:rPr>
          <w:rFonts w:ascii="Times New Roman" w:eastAsia="Calibri" w:hAnsi="Times New Roman" w:cs="Times New Roman"/>
          <w:sz w:val="28"/>
          <w:szCs w:val="28"/>
        </w:rPr>
        <w:t xml:space="preserve"> в </w:t>
      </w:r>
      <w:r w:rsidR="005443DB" w:rsidRPr="00B55942">
        <w:rPr>
          <w:rFonts w:ascii="Times New Roman" w:eastAsia="Calibri" w:hAnsi="Times New Roman" w:cs="Times New Roman"/>
          <w:sz w:val="28"/>
          <w:szCs w:val="28"/>
        </w:rPr>
        <w:t>осуществлении</w:t>
      </w:r>
      <w:r w:rsidR="00214F43" w:rsidRPr="00B55942">
        <w:rPr>
          <w:rFonts w:ascii="Times New Roman" w:eastAsia="Calibri" w:hAnsi="Times New Roman" w:cs="Times New Roman"/>
          <w:sz w:val="28"/>
          <w:szCs w:val="28"/>
        </w:rPr>
        <w:t xml:space="preserve"> внутренней, </w:t>
      </w:r>
      <w:r w:rsidRPr="00B55942">
        <w:rPr>
          <w:rFonts w:ascii="Times New Roman" w:eastAsia="Calibri" w:hAnsi="Times New Roman" w:cs="Times New Roman"/>
          <w:sz w:val="28"/>
          <w:szCs w:val="28"/>
        </w:rPr>
        <w:t>внешней экономической политики с учётом обязательств</w:t>
      </w:r>
      <w:r w:rsidR="005443DB" w:rsidRPr="00B55942">
        <w:rPr>
          <w:rFonts w:ascii="Times New Roman" w:eastAsia="Calibri" w:hAnsi="Times New Roman" w:cs="Times New Roman"/>
          <w:sz w:val="28"/>
          <w:szCs w:val="28"/>
        </w:rPr>
        <w:t xml:space="preserve"> международного характера</w:t>
      </w:r>
      <w:r w:rsidRPr="00B55942">
        <w:rPr>
          <w:rFonts w:ascii="Times New Roman" w:eastAsia="Calibri" w:hAnsi="Times New Roman" w:cs="Times New Roman"/>
          <w:sz w:val="28"/>
          <w:szCs w:val="28"/>
        </w:rPr>
        <w:t>;</w:t>
      </w:r>
    </w:p>
    <w:p w:rsidR="00B83510" w:rsidRDefault="005443DB" w:rsidP="00B83510">
      <w:pPr>
        <w:pStyle w:val="aa"/>
        <w:numPr>
          <w:ilvl w:val="0"/>
          <w:numId w:val="45"/>
        </w:numPr>
        <w:tabs>
          <w:tab w:val="left" w:pos="709"/>
          <w:tab w:val="left" w:pos="1134"/>
        </w:tabs>
        <w:spacing w:after="0" w:line="360" w:lineRule="auto"/>
        <w:ind w:left="0" w:firstLine="709"/>
        <w:jc w:val="both"/>
        <w:rPr>
          <w:rFonts w:ascii="Times New Roman" w:eastAsia="Calibri" w:hAnsi="Times New Roman" w:cs="Times New Roman"/>
          <w:sz w:val="28"/>
          <w:szCs w:val="28"/>
        </w:rPr>
      </w:pPr>
      <w:r w:rsidRPr="00B83510">
        <w:rPr>
          <w:rFonts w:ascii="Times New Roman" w:eastAsia="Calibri" w:hAnsi="Times New Roman" w:cs="Times New Roman"/>
          <w:sz w:val="28"/>
          <w:szCs w:val="28"/>
        </w:rPr>
        <w:t>угрозу</w:t>
      </w:r>
      <w:r w:rsidR="00A57762" w:rsidRPr="00B83510">
        <w:rPr>
          <w:rFonts w:ascii="Times New Roman" w:eastAsia="Calibri" w:hAnsi="Times New Roman" w:cs="Times New Roman"/>
          <w:sz w:val="28"/>
          <w:szCs w:val="28"/>
        </w:rPr>
        <w:t xml:space="preserve"> экономической безопасности – </w:t>
      </w:r>
      <w:r w:rsidRPr="00B83510">
        <w:rPr>
          <w:rFonts w:ascii="Times New Roman" w:eastAsia="Calibri" w:hAnsi="Times New Roman" w:cs="Times New Roman"/>
          <w:sz w:val="28"/>
          <w:szCs w:val="28"/>
        </w:rPr>
        <w:t xml:space="preserve">это </w:t>
      </w:r>
      <w:r w:rsidR="00A57762" w:rsidRPr="00B83510">
        <w:rPr>
          <w:rFonts w:ascii="Times New Roman" w:eastAsia="Calibri" w:hAnsi="Times New Roman" w:cs="Times New Roman"/>
          <w:sz w:val="28"/>
          <w:szCs w:val="28"/>
        </w:rPr>
        <w:t xml:space="preserve">совокупность </w:t>
      </w:r>
      <w:r w:rsidRPr="00B83510">
        <w:rPr>
          <w:rFonts w:ascii="Times New Roman" w:eastAsia="Calibri" w:hAnsi="Times New Roman" w:cs="Times New Roman"/>
          <w:sz w:val="28"/>
          <w:szCs w:val="28"/>
        </w:rPr>
        <w:t>факторов</w:t>
      </w:r>
      <w:r w:rsidR="00A57762" w:rsidRPr="00B83510">
        <w:rPr>
          <w:rFonts w:ascii="Times New Roman" w:eastAsia="Calibri" w:hAnsi="Times New Roman" w:cs="Times New Roman"/>
          <w:sz w:val="28"/>
          <w:szCs w:val="28"/>
        </w:rPr>
        <w:t xml:space="preserve"> и </w:t>
      </w:r>
      <w:r w:rsidRPr="00B83510">
        <w:rPr>
          <w:rFonts w:ascii="Times New Roman" w:eastAsia="Calibri" w:hAnsi="Times New Roman" w:cs="Times New Roman"/>
          <w:sz w:val="28"/>
          <w:szCs w:val="28"/>
        </w:rPr>
        <w:t xml:space="preserve">условий, </w:t>
      </w:r>
      <w:r w:rsidR="00214F43" w:rsidRPr="00B83510">
        <w:rPr>
          <w:rFonts w:ascii="Times New Roman" w:eastAsia="Calibri" w:hAnsi="Times New Roman" w:cs="Times New Roman"/>
          <w:sz w:val="28"/>
          <w:szCs w:val="28"/>
        </w:rPr>
        <w:t>которые прямо или косвенно</w:t>
      </w:r>
      <w:r w:rsidR="00A57762" w:rsidRPr="00B83510">
        <w:rPr>
          <w:rFonts w:ascii="Times New Roman" w:eastAsia="Calibri" w:hAnsi="Times New Roman" w:cs="Times New Roman"/>
          <w:sz w:val="28"/>
          <w:szCs w:val="28"/>
        </w:rPr>
        <w:t xml:space="preserve"> </w:t>
      </w:r>
      <w:r w:rsidR="00214F43" w:rsidRPr="00B83510">
        <w:rPr>
          <w:rFonts w:ascii="Times New Roman" w:eastAsia="Calibri" w:hAnsi="Times New Roman" w:cs="Times New Roman"/>
          <w:sz w:val="28"/>
          <w:szCs w:val="28"/>
        </w:rPr>
        <w:t>влияют</w:t>
      </w:r>
      <w:r w:rsidRPr="00B83510">
        <w:rPr>
          <w:rFonts w:ascii="Times New Roman" w:eastAsia="Calibri" w:hAnsi="Times New Roman" w:cs="Times New Roman"/>
          <w:sz w:val="28"/>
          <w:szCs w:val="28"/>
        </w:rPr>
        <w:t xml:space="preserve"> на национальные интересы России</w:t>
      </w:r>
      <w:r w:rsidR="00A57762" w:rsidRPr="00B83510">
        <w:rPr>
          <w:rFonts w:ascii="Times New Roman" w:eastAsia="Calibri" w:hAnsi="Times New Roman" w:cs="Times New Roman"/>
          <w:sz w:val="28"/>
          <w:szCs w:val="28"/>
        </w:rPr>
        <w:t xml:space="preserve"> в сфере</w:t>
      </w:r>
      <w:r w:rsidRPr="00B83510">
        <w:rPr>
          <w:rFonts w:ascii="Times New Roman" w:eastAsia="Calibri" w:hAnsi="Times New Roman" w:cs="Times New Roman"/>
          <w:sz w:val="28"/>
          <w:szCs w:val="28"/>
        </w:rPr>
        <w:t xml:space="preserve"> экономической деятельности</w:t>
      </w:r>
      <w:r w:rsidR="00A57762" w:rsidRPr="00B83510">
        <w:rPr>
          <w:rFonts w:ascii="Times New Roman" w:eastAsia="Calibri" w:hAnsi="Times New Roman" w:cs="Times New Roman"/>
          <w:sz w:val="28"/>
          <w:szCs w:val="28"/>
        </w:rPr>
        <w:t>;</w:t>
      </w:r>
    </w:p>
    <w:p w:rsidR="00B83510" w:rsidRDefault="005443DB" w:rsidP="00B83510">
      <w:pPr>
        <w:pStyle w:val="aa"/>
        <w:numPr>
          <w:ilvl w:val="0"/>
          <w:numId w:val="45"/>
        </w:numPr>
        <w:tabs>
          <w:tab w:val="left" w:pos="709"/>
          <w:tab w:val="left" w:pos="1134"/>
        </w:tabs>
        <w:spacing w:after="0" w:line="360" w:lineRule="auto"/>
        <w:ind w:left="0" w:firstLine="709"/>
        <w:jc w:val="both"/>
        <w:rPr>
          <w:rFonts w:ascii="Times New Roman" w:eastAsia="Calibri" w:hAnsi="Times New Roman" w:cs="Times New Roman"/>
          <w:sz w:val="28"/>
          <w:szCs w:val="28"/>
        </w:rPr>
      </w:pPr>
      <w:r w:rsidRPr="00B83510">
        <w:rPr>
          <w:rFonts w:ascii="Times New Roman" w:eastAsia="Calibri" w:hAnsi="Times New Roman" w:cs="Times New Roman"/>
          <w:sz w:val="28"/>
          <w:szCs w:val="28"/>
        </w:rPr>
        <w:t>вызов</w:t>
      </w:r>
      <w:r w:rsidR="00A57762" w:rsidRPr="00B83510">
        <w:rPr>
          <w:rFonts w:ascii="Times New Roman" w:eastAsia="Calibri" w:hAnsi="Times New Roman" w:cs="Times New Roman"/>
          <w:sz w:val="28"/>
          <w:szCs w:val="28"/>
        </w:rPr>
        <w:t xml:space="preserve"> экономической безопасности – </w:t>
      </w:r>
      <w:r w:rsidR="000F79FD" w:rsidRPr="00B83510">
        <w:rPr>
          <w:rFonts w:ascii="Times New Roman" w:eastAsia="Calibri" w:hAnsi="Times New Roman" w:cs="Times New Roman"/>
          <w:sz w:val="28"/>
          <w:szCs w:val="28"/>
        </w:rPr>
        <w:t xml:space="preserve">это </w:t>
      </w:r>
      <w:r w:rsidR="00A57762" w:rsidRPr="00B83510">
        <w:rPr>
          <w:rFonts w:ascii="Times New Roman" w:eastAsia="Calibri" w:hAnsi="Times New Roman" w:cs="Times New Roman"/>
          <w:sz w:val="28"/>
          <w:szCs w:val="28"/>
        </w:rPr>
        <w:t xml:space="preserve">совокупность факторов, </w:t>
      </w:r>
      <w:r w:rsidRPr="00B83510">
        <w:rPr>
          <w:rFonts w:ascii="Times New Roman" w:eastAsia="Calibri" w:hAnsi="Times New Roman" w:cs="Times New Roman"/>
          <w:sz w:val="28"/>
          <w:szCs w:val="28"/>
        </w:rPr>
        <w:t>которые</w:t>
      </w:r>
      <w:r w:rsidR="00A57762" w:rsidRPr="00B83510">
        <w:rPr>
          <w:rFonts w:ascii="Times New Roman" w:eastAsia="Calibri" w:hAnsi="Times New Roman" w:cs="Times New Roman"/>
          <w:sz w:val="28"/>
          <w:szCs w:val="28"/>
        </w:rPr>
        <w:t xml:space="preserve"> при определённых условиях </w:t>
      </w:r>
      <w:r w:rsidR="00F319B0" w:rsidRPr="00B83510">
        <w:rPr>
          <w:rFonts w:ascii="Times New Roman" w:eastAsia="Calibri" w:hAnsi="Times New Roman" w:cs="Times New Roman"/>
          <w:sz w:val="28"/>
          <w:szCs w:val="28"/>
        </w:rPr>
        <w:t>могут</w:t>
      </w:r>
      <w:r w:rsidRPr="00B83510">
        <w:rPr>
          <w:rFonts w:ascii="Times New Roman" w:eastAsia="Calibri" w:hAnsi="Times New Roman" w:cs="Times New Roman"/>
          <w:sz w:val="28"/>
          <w:szCs w:val="28"/>
        </w:rPr>
        <w:t xml:space="preserve"> </w:t>
      </w:r>
      <w:r w:rsidR="00A57762" w:rsidRPr="00B83510">
        <w:rPr>
          <w:rFonts w:ascii="Times New Roman" w:eastAsia="Calibri" w:hAnsi="Times New Roman" w:cs="Times New Roman"/>
          <w:sz w:val="28"/>
          <w:szCs w:val="28"/>
        </w:rPr>
        <w:t xml:space="preserve">привести к </w:t>
      </w:r>
      <w:r w:rsidRPr="00B83510">
        <w:rPr>
          <w:rFonts w:ascii="Times New Roman" w:eastAsia="Calibri" w:hAnsi="Times New Roman" w:cs="Times New Roman"/>
          <w:sz w:val="28"/>
          <w:szCs w:val="28"/>
        </w:rPr>
        <w:t>созданию</w:t>
      </w:r>
      <w:r w:rsidR="00A57762" w:rsidRPr="00B83510">
        <w:rPr>
          <w:rFonts w:ascii="Times New Roman" w:eastAsia="Calibri" w:hAnsi="Times New Roman" w:cs="Times New Roman"/>
          <w:sz w:val="28"/>
          <w:szCs w:val="28"/>
        </w:rPr>
        <w:t xml:space="preserve"> угрозы экономической безопасности;</w:t>
      </w:r>
    </w:p>
    <w:p w:rsidR="00B83510" w:rsidRDefault="00A57762" w:rsidP="00B83510">
      <w:pPr>
        <w:pStyle w:val="aa"/>
        <w:numPr>
          <w:ilvl w:val="0"/>
          <w:numId w:val="45"/>
        </w:numPr>
        <w:tabs>
          <w:tab w:val="left" w:pos="709"/>
          <w:tab w:val="left" w:pos="1134"/>
        </w:tabs>
        <w:spacing w:after="0" w:line="360" w:lineRule="auto"/>
        <w:ind w:left="0" w:firstLine="709"/>
        <w:jc w:val="both"/>
        <w:rPr>
          <w:rFonts w:ascii="Times New Roman" w:eastAsia="Calibri" w:hAnsi="Times New Roman" w:cs="Times New Roman"/>
          <w:sz w:val="28"/>
          <w:szCs w:val="28"/>
        </w:rPr>
      </w:pPr>
      <w:r w:rsidRPr="00B83510">
        <w:rPr>
          <w:rFonts w:ascii="Times New Roman" w:eastAsia="Calibri" w:hAnsi="Times New Roman" w:cs="Times New Roman"/>
          <w:sz w:val="28"/>
          <w:szCs w:val="28"/>
        </w:rPr>
        <w:t>риск</w:t>
      </w:r>
      <w:r w:rsidR="005443DB" w:rsidRPr="00B83510">
        <w:rPr>
          <w:rFonts w:ascii="Times New Roman" w:eastAsia="Calibri" w:hAnsi="Times New Roman" w:cs="Times New Roman"/>
          <w:sz w:val="28"/>
          <w:szCs w:val="28"/>
        </w:rPr>
        <w:t>и</w:t>
      </w:r>
      <w:r w:rsidRPr="00B83510">
        <w:rPr>
          <w:rFonts w:ascii="Times New Roman" w:eastAsia="Calibri" w:hAnsi="Times New Roman" w:cs="Times New Roman"/>
          <w:sz w:val="28"/>
          <w:szCs w:val="28"/>
        </w:rPr>
        <w:t xml:space="preserve"> в </w:t>
      </w:r>
      <w:r w:rsidR="000F79FD" w:rsidRPr="00B83510">
        <w:rPr>
          <w:rFonts w:ascii="Times New Roman" w:eastAsia="Calibri" w:hAnsi="Times New Roman" w:cs="Times New Roman"/>
          <w:sz w:val="28"/>
          <w:szCs w:val="28"/>
        </w:rPr>
        <w:t>сфере</w:t>
      </w:r>
      <w:r w:rsidRPr="00B83510">
        <w:rPr>
          <w:rFonts w:ascii="Times New Roman" w:eastAsia="Calibri" w:hAnsi="Times New Roman" w:cs="Times New Roman"/>
          <w:sz w:val="28"/>
          <w:szCs w:val="28"/>
        </w:rPr>
        <w:t xml:space="preserve"> экономич</w:t>
      </w:r>
      <w:r w:rsidR="00214F43" w:rsidRPr="00B83510">
        <w:rPr>
          <w:rFonts w:ascii="Times New Roman" w:eastAsia="Calibri" w:hAnsi="Times New Roman" w:cs="Times New Roman"/>
          <w:sz w:val="28"/>
          <w:szCs w:val="28"/>
        </w:rPr>
        <w:t>еской безопасности – возможное нанесение</w:t>
      </w:r>
      <w:r w:rsidRPr="00B83510">
        <w:rPr>
          <w:rFonts w:ascii="Times New Roman" w:eastAsia="Calibri" w:hAnsi="Times New Roman" w:cs="Times New Roman"/>
          <w:sz w:val="28"/>
          <w:szCs w:val="28"/>
        </w:rPr>
        <w:t xml:space="preserve"> </w:t>
      </w:r>
      <w:r w:rsidR="000F79FD" w:rsidRPr="00B83510">
        <w:rPr>
          <w:rFonts w:ascii="Times New Roman" w:eastAsia="Calibri" w:hAnsi="Times New Roman" w:cs="Times New Roman"/>
          <w:sz w:val="28"/>
          <w:szCs w:val="28"/>
        </w:rPr>
        <w:t>негативного влияния на национальные интересы России</w:t>
      </w:r>
      <w:r w:rsidRPr="00B83510">
        <w:rPr>
          <w:rFonts w:ascii="Times New Roman" w:eastAsia="Calibri" w:hAnsi="Times New Roman" w:cs="Times New Roman"/>
          <w:sz w:val="28"/>
          <w:szCs w:val="28"/>
        </w:rPr>
        <w:t xml:space="preserve"> в сфере</w:t>
      </w:r>
      <w:r w:rsidR="000F79FD" w:rsidRPr="00B83510">
        <w:rPr>
          <w:rFonts w:ascii="Times New Roman" w:eastAsia="Calibri" w:hAnsi="Times New Roman" w:cs="Times New Roman"/>
          <w:sz w:val="28"/>
          <w:szCs w:val="28"/>
        </w:rPr>
        <w:t xml:space="preserve"> </w:t>
      </w:r>
      <w:r w:rsidR="000F79FD" w:rsidRPr="00B83510">
        <w:rPr>
          <w:rFonts w:ascii="Times New Roman" w:eastAsia="Calibri" w:hAnsi="Times New Roman" w:cs="Times New Roman"/>
          <w:sz w:val="28"/>
          <w:szCs w:val="28"/>
        </w:rPr>
        <w:lastRenderedPageBreak/>
        <w:t>экономической деятельности вследствие реализации</w:t>
      </w:r>
      <w:r w:rsidRPr="00B83510">
        <w:rPr>
          <w:rFonts w:ascii="Times New Roman" w:eastAsia="Calibri" w:hAnsi="Times New Roman" w:cs="Times New Roman"/>
          <w:sz w:val="28"/>
          <w:szCs w:val="28"/>
        </w:rPr>
        <w:t xml:space="preserve"> угрозы экономической безопасности;</w:t>
      </w:r>
    </w:p>
    <w:p w:rsidR="00A57762" w:rsidRPr="00B83510" w:rsidRDefault="00A57762" w:rsidP="00B83510">
      <w:pPr>
        <w:pStyle w:val="aa"/>
        <w:numPr>
          <w:ilvl w:val="0"/>
          <w:numId w:val="45"/>
        </w:numPr>
        <w:tabs>
          <w:tab w:val="left" w:pos="709"/>
          <w:tab w:val="left" w:pos="1134"/>
        </w:tabs>
        <w:spacing w:after="0" w:line="360" w:lineRule="auto"/>
        <w:ind w:left="0" w:firstLine="709"/>
        <w:jc w:val="both"/>
        <w:rPr>
          <w:rFonts w:ascii="Times New Roman" w:eastAsia="Calibri" w:hAnsi="Times New Roman" w:cs="Times New Roman"/>
          <w:sz w:val="28"/>
          <w:szCs w:val="28"/>
        </w:rPr>
      </w:pPr>
      <w:r w:rsidRPr="00B83510">
        <w:rPr>
          <w:rFonts w:ascii="Times New Roman" w:eastAsia="Calibri" w:hAnsi="Times New Roman" w:cs="Times New Roman"/>
          <w:sz w:val="28"/>
          <w:szCs w:val="28"/>
        </w:rPr>
        <w:t>обеспечение экономической безопасности – реализация</w:t>
      </w:r>
      <w:r w:rsidR="000F79FD" w:rsidRPr="00B83510">
        <w:rPr>
          <w:rFonts w:ascii="Times New Roman" w:eastAsia="Calibri" w:hAnsi="Times New Roman" w:cs="Times New Roman"/>
          <w:sz w:val="28"/>
          <w:szCs w:val="28"/>
        </w:rPr>
        <w:t xml:space="preserve"> комплекса</w:t>
      </w:r>
      <w:r w:rsidRPr="00B83510">
        <w:rPr>
          <w:rFonts w:ascii="Times New Roman" w:eastAsia="Calibri" w:hAnsi="Times New Roman" w:cs="Times New Roman"/>
          <w:sz w:val="28"/>
          <w:szCs w:val="28"/>
        </w:rPr>
        <w:t xml:space="preserve"> </w:t>
      </w:r>
      <w:r w:rsidR="000F79FD" w:rsidRPr="00B83510">
        <w:rPr>
          <w:rFonts w:ascii="Times New Roman" w:eastAsia="Calibri" w:hAnsi="Times New Roman" w:cs="Times New Roman"/>
          <w:sz w:val="28"/>
          <w:szCs w:val="28"/>
        </w:rPr>
        <w:t xml:space="preserve">правовых, политических, социальных </w:t>
      </w:r>
      <w:r w:rsidR="007E119E" w:rsidRPr="00B83510">
        <w:rPr>
          <w:rFonts w:ascii="Times New Roman" w:eastAsia="Calibri" w:hAnsi="Times New Roman" w:cs="Times New Roman"/>
          <w:sz w:val="28"/>
          <w:szCs w:val="28"/>
        </w:rPr>
        <w:t xml:space="preserve">и других </w:t>
      </w:r>
      <w:r w:rsidR="000F79FD" w:rsidRPr="00B83510">
        <w:rPr>
          <w:rFonts w:ascii="Times New Roman" w:eastAsia="Calibri" w:hAnsi="Times New Roman" w:cs="Times New Roman"/>
          <w:sz w:val="28"/>
          <w:szCs w:val="28"/>
        </w:rPr>
        <w:t>мер</w:t>
      </w:r>
      <w:r w:rsidR="007E119E" w:rsidRPr="00B83510">
        <w:rPr>
          <w:rFonts w:ascii="Times New Roman" w:eastAsia="Calibri" w:hAnsi="Times New Roman" w:cs="Times New Roman"/>
          <w:sz w:val="28"/>
          <w:szCs w:val="28"/>
        </w:rPr>
        <w:t xml:space="preserve"> по </w:t>
      </w:r>
      <w:r w:rsidR="00F319B0" w:rsidRPr="00B83510">
        <w:rPr>
          <w:rFonts w:ascii="Times New Roman" w:eastAsia="Calibri" w:hAnsi="Times New Roman" w:cs="Times New Roman"/>
          <w:sz w:val="28"/>
          <w:szCs w:val="28"/>
        </w:rPr>
        <w:t>сопротивлению</w:t>
      </w:r>
      <w:r w:rsidR="007E119E" w:rsidRPr="00B83510">
        <w:rPr>
          <w:rFonts w:ascii="Times New Roman" w:eastAsia="Calibri" w:hAnsi="Times New Roman" w:cs="Times New Roman"/>
          <w:sz w:val="28"/>
          <w:szCs w:val="28"/>
        </w:rPr>
        <w:t xml:space="preserve"> вызовам и угрозам экономике и защите национальных интересов России в сфере экономической деятельности, которые осуществляются </w:t>
      </w:r>
      <w:r w:rsidRPr="00B83510">
        <w:rPr>
          <w:rFonts w:ascii="Times New Roman" w:eastAsia="Calibri" w:hAnsi="Times New Roman" w:cs="Times New Roman"/>
          <w:sz w:val="28"/>
          <w:szCs w:val="28"/>
        </w:rPr>
        <w:t>органами государственной власти, органами местного самоуправления и Централ</w:t>
      </w:r>
      <w:r w:rsidR="007E119E" w:rsidRPr="00B83510">
        <w:rPr>
          <w:rFonts w:ascii="Times New Roman" w:eastAsia="Calibri" w:hAnsi="Times New Roman" w:cs="Times New Roman"/>
          <w:sz w:val="28"/>
          <w:szCs w:val="28"/>
        </w:rPr>
        <w:t>ьного банка России</w:t>
      </w:r>
      <w:r w:rsidRPr="00B83510">
        <w:rPr>
          <w:rFonts w:ascii="Times New Roman" w:eastAsia="Calibri" w:hAnsi="Times New Roman" w:cs="Times New Roman"/>
          <w:sz w:val="28"/>
          <w:szCs w:val="28"/>
        </w:rPr>
        <w:t xml:space="preserve"> во взаимодействии с институтами гражданского общества </w:t>
      </w:r>
      <w:r w:rsidR="007C7B90" w:rsidRPr="00B83510">
        <w:rPr>
          <w:rFonts w:ascii="Times New Roman" w:eastAsia="Calibri" w:hAnsi="Times New Roman" w:cs="Times New Roman"/>
          <w:sz w:val="28"/>
          <w:szCs w:val="28"/>
        </w:rPr>
        <w:t>[17]</w:t>
      </w:r>
      <w:r w:rsidRPr="00B83510">
        <w:rPr>
          <w:rFonts w:ascii="Times New Roman" w:eastAsia="Calibri" w:hAnsi="Times New Roman" w:cs="Times New Roman"/>
          <w:sz w:val="28"/>
          <w:szCs w:val="28"/>
        </w:rPr>
        <w:t>.</w:t>
      </w:r>
    </w:p>
    <w:p w:rsidR="00A57762" w:rsidRPr="00771F30" w:rsidRDefault="00A57762" w:rsidP="00A57762">
      <w:pPr>
        <w:tabs>
          <w:tab w:val="left" w:pos="709"/>
          <w:tab w:val="left" w:pos="993"/>
        </w:tabs>
        <w:spacing w:after="0" w:line="360" w:lineRule="auto"/>
        <w:ind w:firstLine="709"/>
        <w:jc w:val="both"/>
        <w:rPr>
          <w:rFonts w:ascii="Times New Roman" w:eastAsia="Calibri" w:hAnsi="Times New Roman" w:cs="Times New Roman"/>
          <w:sz w:val="28"/>
          <w:szCs w:val="28"/>
        </w:rPr>
      </w:pPr>
      <w:r w:rsidRPr="000C4343">
        <w:rPr>
          <w:rFonts w:ascii="Times New Roman" w:eastAsia="Calibri" w:hAnsi="Times New Roman" w:cs="Times New Roman"/>
          <w:sz w:val="28"/>
          <w:szCs w:val="28"/>
        </w:rPr>
        <w:t xml:space="preserve">Целью экономической безопасности является обеспечение </w:t>
      </w:r>
      <w:r w:rsidR="007E119E">
        <w:rPr>
          <w:rFonts w:ascii="Times New Roman" w:eastAsia="Calibri" w:hAnsi="Times New Roman" w:cs="Times New Roman"/>
          <w:sz w:val="28"/>
          <w:szCs w:val="28"/>
        </w:rPr>
        <w:t>стабильного</w:t>
      </w:r>
      <w:r w:rsidRPr="000C4343">
        <w:rPr>
          <w:rFonts w:ascii="Times New Roman" w:eastAsia="Calibri" w:hAnsi="Times New Roman" w:cs="Times New Roman"/>
          <w:sz w:val="28"/>
          <w:szCs w:val="28"/>
        </w:rPr>
        <w:t xml:space="preserve"> экономического </w:t>
      </w:r>
      <w:r w:rsidR="007E119E">
        <w:rPr>
          <w:rFonts w:ascii="Times New Roman" w:eastAsia="Calibri" w:hAnsi="Times New Roman" w:cs="Times New Roman"/>
          <w:sz w:val="28"/>
          <w:szCs w:val="28"/>
        </w:rPr>
        <w:t>роста</w:t>
      </w:r>
      <w:r w:rsidRPr="000C4343">
        <w:rPr>
          <w:rFonts w:ascii="Times New Roman" w:eastAsia="Calibri" w:hAnsi="Times New Roman" w:cs="Times New Roman"/>
          <w:sz w:val="28"/>
          <w:szCs w:val="28"/>
        </w:rPr>
        <w:t xml:space="preserve"> стран</w:t>
      </w:r>
      <w:r w:rsidR="007E119E">
        <w:rPr>
          <w:rFonts w:ascii="Times New Roman" w:eastAsia="Calibri" w:hAnsi="Times New Roman" w:cs="Times New Roman"/>
          <w:sz w:val="28"/>
          <w:szCs w:val="28"/>
        </w:rPr>
        <w:t>ы и удовлетворение социально-</w:t>
      </w:r>
      <w:r w:rsidRPr="000C4343">
        <w:rPr>
          <w:rFonts w:ascii="Times New Roman" w:eastAsia="Calibri" w:hAnsi="Times New Roman" w:cs="Times New Roman"/>
          <w:sz w:val="28"/>
          <w:szCs w:val="28"/>
        </w:rPr>
        <w:t xml:space="preserve">экономических потребностей граждан при оптимальных затратах труда и экологически </w:t>
      </w:r>
      <w:r>
        <w:rPr>
          <w:rFonts w:ascii="Times New Roman" w:eastAsia="Calibri" w:hAnsi="Times New Roman" w:cs="Times New Roman"/>
          <w:sz w:val="28"/>
          <w:szCs w:val="28"/>
        </w:rPr>
        <w:t>безопасным использованием</w:t>
      </w:r>
      <w:r w:rsidRPr="000C4343">
        <w:rPr>
          <w:rFonts w:ascii="Times New Roman" w:eastAsia="Calibri" w:hAnsi="Times New Roman" w:cs="Times New Roman"/>
          <w:sz w:val="28"/>
          <w:szCs w:val="28"/>
        </w:rPr>
        <w:t xml:space="preserve"> сырья, а также обеспечение стабильности социальных условий в об</w:t>
      </w:r>
      <w:r>
        <w:rPr>
          <w:rFonts w:ascii="Times New Roman" w:eastAsia="Calibri" w:hAnsi="Times New Roman" w:cs="Times New Roman"/>
          <w:sz w:val="28"/>
          <w:szCs w:val="28"/>
        </w:rPr>
        <w:t>ществе и минимизация воздействия</w:t>
      </w:r>
      <w:r w:rsidRPr="000C4343">
        <w:rPr>
          <w:rFonts w:ascii="Times New Roman" w:eastAsia="Calibri" w:hAnsi="Times New Roman" w:cs="Times New Roman"/>
          <w:sz w:val="28"/>
          <w:szCs w:val="28"/>
        </w:rPr>
        <w:t xml:space="preserve"> внутренних и внешних угроз.</w:t>
      </w:r>
    </w:p>
    <w:p w:rsidR="00A57762" w:rsidRDefault="00A57762" w:rsidP="00A57762">
      <w:pPr>
        <w:tabs>
          <w:tab w:val="left" w:pos="709"/>
          <w:tab w:val="left" w:pos="993"/>
        </w:tabs>
        <w:spacing w:after="0" w:line="360" w:lineRule="auto"/>
        <w:ind w:firstLine="709"/>
        <w:jc w:val="both"/>
        <w:rPr>
          <w:rFonts w:ascii="Times New Roman" w:eastAsia="Calibri" w:hAnsi="Times New Roman" w:cs="Times New Roman"/>
          <w:sz w:val="28"/>
          <w:szCs w:val="28"/>
        </w:rPr>
      </w:pPr>
      <w:r w:rsidRPr="00771F30">
        <w:rPr>
          <w:rFonts w:ascii="Times New Roman" w:eastAsia="Calibri" w:hAnsi="Times New Roman" w:cs="Times New Roman"/>
          <w:sz w:val="28"/>
          <w:szCs w:val="28"/>
        </w:rPr>
        <w:t>Ввиду намеченных целей перед системой экономической безопасности стоят следующие задачи:</w:t>
      </w:r>
    </w:p>
    <w:p w:rsidR="00A57762" w:rsidRDefault="00A57762" w:rsidP="00A57762">
      <w:pPr>
        <w:pStyle w:val="aa"/>
        <w:numPr>
          <w:ilvl w:val="0"/>
          <w:numId w:val="39"/>
        </w:numPr>
        <w:tabs>
          <w:tab w:val="left" w:pos="1134"/>
        </w:tabs>
        <w:spacing w:after="0" w:line="360" w:lineRule="auto"/>
        <w:ind w:left="0" w:firstLine="709"/>
        <w:jc w:val="both"/>
        <w:rPr>
          <w:rFonts w:ascii="Times New Roman" w:eastAsia="Calibri" w:hAnsi="Times New Roman" w:cs="Times New Roman"/>
          <w:sz w:val="28"/>
          <w:szCs w:val="28"/>
        </w:rPr>
      </w:pPr>
      <w:r w:rsidRPr="00771F30">
        <w:rPr>
          <w:rFonts w:ascii="Times New Roman" w:eastAsia="Calibri" w:hAnsi="Times New Roman" w:cs="Times New Roman"/>
          <w:sz w:val="28"/>
          <w:szCs w:val="28"/>
        </w:rPr>
        <w:t>анализ ситуации и прогнозирование появления возмож</w:t>
      </w:r>
      <w:r>
        <w:rPr>
          <w:rFonts w:ascii="Times New Roman" w:eastAsia="Calibri" w:hAnsi="Times New Roman" w:cs="Times New Roman"/>
          <w:sz w:val="28"/>
          <w:szCs w:val="28"/>
        </w:rPr>
        <w:t>ных угроз;</w:t>
      </w:r>
    </w:p>
    <w:p w:rsidR="00A57762" w:rsidRDefault="00A57762" w:rsidP="00A57762">
      <w:pPr>
        <w:pStyle w:val="aa"/>
        <w:numPr>
          <w:ilvl w:val="0"/>
          <w:numId w:val="39"/>
        </w:numPr>
        <w:tabs>
          <w:tab w:val="left" w:pos="1134"/>
        </w:tabs>
        <w:spacing w:after="0" w:line="360" w:lineRule="auto"/>
        <w:ind w:left="0" w:firstLine="709"/>
        <w:jc w:val="both"/>
        <w:rPr>
          <w:rFonts w:ascii="Times New Roman" w:eastAsia="Calibri" w:hAnsi="Times New Roman" w:cs="Times New Roman"/>
          <w:sz w:val="28"/>
          <w:szCs w:val="28"/>
        </w:rPr>
      </w:pPr>
      <w:r w:rsidRPr="00771F30">
        <w:rPr>
          <w:rFonts w:ascii="Times New Roman" w:eastAsia="Calibri" w:hAnsi="Times New Roman" w:cs="Times New Roman"/>
          <w:sz w:val="28"/>
          <w:szCs w:val="28"/>
        </w:rPr>
        <w:t xml:space="preserve">разработка мер по предупреждению и профилактике угроз; </w:t>
      </w:r>
    </w:p>
    <w:p w:rsidR="00A57762" w:rsidRDefault="00A57762" w:rsidP="00A57762">
      <w:pPr>
        <w:pStyle w:val="aa"/>
        <w:numPr>
          <w:ilvl w:val="0"/>
          <w:numId w:val="39"/>
        </w:numPr>
        <w:tabs>
          <w:tab w:val="left" w:pos="1134"/>
        </w:tabs>
        <w:spacing w:after="0" w:line="360" w:lineRule="auto"/>
        <w:ind w:left="0" w:firstLine="709"/>
        <w:jc w:val="both"/>
        <w:rPr>
          <w:rFonts w:ascii="Times New Roman" w:eastAsia="Calibri" w:hAnsi="Times New Roman" w:cs="Times New Roman"/>
          <w:sz w:val="28"/>
          <w:szCs w:val="28"/>
        </w:rPr>
      </w:pPr>
      <w:r w:rsidRPr="00771F30">
        <w:rPr>
          <w:rFonts w:ascii="Times New Roman" w:eastAsia="Calibri" w:hAnsi="Times New Roman" w:cs="Times New Roman"/>
          <w:sz w:val="28"/>
          <w:szCs w:val="28"/>
        </w:rPr>
        <w:t xml:space="preserve">совершенствование системы экономической безопасности; </w:t>
      </w:r>
    </w:p>
    <w:p w:rsidR="00A57762" w:rsidRDefault="00A57762" w:rsidP="00A57762">
      <w:pPr>
        <w:pStyle w:val="aa"/>
        <w:numPr>
          <w:ilvl w:val="0"/>
          <w:numId w:val="39"/>
        </w:numPr>
        <w:tabs>
          <w:tab w:val="left" w:pos="1134"/>
        </w:tabs>
        <w:spacing w:after="0" w:line="360" w:lineRule="auto"/>
        <w:ind w:left="0" w:firstLine="709"/>
        <w:jc w:val="both"/>
        <w:rPr>
          <w:rFonts w:ascii="Times New Roman" w:eastAsia="Calibri" w:hAnsi="Times New Roman" w:cs="Times New Roman"/>
          <w:sz w:val="28"/>
          <w:szCs w:val="28"/>
        </w:rPr>
      </w:pPr>
      <w:r w:rsidRPr="00771F30">
        <w:rPr>
          <w:rFonts w:ascii="Times New Roman" w:eastAsia="Calibri" w:hAnsi="Times New Roman" w:cs="Times New Roman"/>
          <w:sz w:val="28"/>
          <w:szCs w:val="28"/>
        </w:rPr>
        <w:t>защита прав и интересов субъектов безопасности;</w:t>
      </w:r>
    </w:p>
    <w:p w:rsidR="00A57762" w:rsidRDefault="00A57762" w:rsidP="00A57762">
      <w:pPr>
        <w:pStyle w:val="aa"/>
        <w:numPr>
          <w:ilvl w:val="0"/>
          <w:numId w:val="39"/>
        </w:numPr>
        <w:tabs>
          <w:tab w:val="left" w:pos="1134"/>
        </w:tabs>
        <w:spacing w:after="0" w:line="360" w:lineRule="auto"/>
        <w:ind w:left="0" w:firstLine="709"/>
        <w:jc w:val="both"/>
        <w:rPr>
          <w:rFonts w:ascii="Times New Roman" w:eastAsia="Calibri" w:hAnsi="Times New Roman" w:cs="Times New Roman"/>
          <w:sz w:val="28"/>
          <w:szCs w:val="28"/>
        </w:rPr>
      </w:pPr>
      <w:r w:rsidRPr="00771F30">
        <w:rPr>
          <w:rFonts w:ascii="Times New Roman" w:eastAsia="Calibri" w:hAnsi="Times New Roman" w:cs="Times New Roman"/>
          <w:sz w:val="28"/>
          <w:szCs w:val="28"/>
        </w:rPr>
        <w:t>анализ и оценивание реальности возникновения угроз и возможного ущерба.</w:t>
      </w:r>
    </w:p>
    <w:p w:rsidR="00A57762" w:rsidRPr="00BA1214" w:rsidRDefault="00A57762" w:rsidP="00A57762">
      <w:pPr>
        <w:pStyle w:val="aa"/>
        <w:tabs>
          <w:tab w:val="left" w:pos="1134"/>
        </w:tabs>
        <w:spacing w:after="0" w:line="360" w:lineRule="auto"/>
        <w:ind w:left="0" w:firstLine="709"/>
        <w:jc w:val="both"/>
        <w:rPr>
          <w:rFonts w:ascii="Times New Roman" w:eastAsia="Calibri" w:hAnsi="Times New Roman" w:cs="Times New Roman"/>
          <w:sz w:val="28"/>
          <w:szCs w:val="28"/>
        </w:rPr>
      </w:pPr>
      <w:r w:rsidRPr="00BA1214">
        <w:rPr>
          <w:rFonts w:ascii="Times New Roman" w:eastAsia="Calibri" w:hAnsi="Times New Roman" w:cs="Times New Roman"/>
          <w:sz w:val="28"/>
          <w:szCs w:val="28"/>
        </w:rPr>
        <w:t>Важнейшие составляющие э</w:t>
      </w:r>
      <w:r>
        <w:rPr>
          <w:rFonts w:ascii="Times New Roman" w:eastAsia="Calibri" w:hAnsi="Times New Roman" w:cs="Times New Roman"/>
          <w:sz w:val="28"/>
          <w:szCs w:val="28"/>
        </w:rPr>
        <w:t>кономической безопасности, выде</w:t>
      </w:r>
      <w:r w:rsidRPr="00BA1214">
        <w:rPr>
          <w:rFonts w:ascii="Times New Roman" w:eastAsia="Calibri" w:hAnsi="Times New Roman" w:cs="Times New Roman"/>
          <w:sz w:val="28"/>
          <w:szCs w:val="28"/>
        </w:rPr>
        <w:t>ляемые в зависимости от сферы общественной жизни и направления человеческой деятельности:</w:t>
      </w:r>
      <w:r>
        <w:rPr>
          <w:rFonts w:ascii="Times New Roman" w:eastAsia="Calibri" w:hAnsi="Times New Roman" w:cs="Times New Roman"/>
          <w:sz w:val="28"/>
          <w:szCs w:val="28"/>
        </w:rPr>
        <w:t xml:space="preserve"> </w:t>
      </w:r>
      <w:r w:rsidRPr="00BA1214">
        <w:rPr>
          <w:rFonts w:ascii="Times New Roman" w:eastAsia="Calibri" w:hAnsi="Times New Roman" w:cs="Times New Roman"/>
          <w:sz w:val="28"/>
          <w:szCs w:val="28"/>
        </w:rPr>
        <w:t>финансовая;</w:t>
      </w:r>
      <w:r>
        <w:rPr>
          <w:rFonts w:ascii="Times New Roman" w:eastAsia="Calibri" w:hAnsi="Times New Roman" w:cs="Times New Roman"/>
          <w:sz w:val="28"/>
          <w:szCs w:val="28"/>
        </w:rPr>
        <w:t xml:space="preserve"> </w:t>
      </w:r>
      <w:r w:rsidRPr="00BA1214">
        <w:rPr>
          <w:rFonts w:ascii="Times New Roman" w:eastAsia="Calibri" w:hAnsi="Times New Roman" w:cs="Times New Roman"/>
          <w:sz w:val="28"/>
          <w:szCs w:val="28"/>
        </w:rPr>
        <w:t>энергетическая;</w:t>
      </w:r>
      <w:r>
        <w:rPr>
          <w:rFonts w:ascii="Times New Roman" w:eastAsia="Calibri" w:hAnsi="Times New Roman" w:cs="Times New Roman"/>
          <w:sz w:val="28"/>
          <w:szCs w:val="28"/>
        </w:rPr>
        <w:t xml:space="preserve"> </w:t>
      </w:r>
      <w:r w:rsidRPr="00BA1214">
        <w:rPr>
          <w:rFonts w:ascii="Times New Roman" w:eastAsia="Calibri" w:hAnsi="Times New Roman" w:cs="Times New Roman"/>
          <w:sz w:val="28"/>
          <w:szCs w:val="28"/>
        </w:rPr>
        <w:t>военная (оборонная);</w:t>
      </w:r>
      <w:r>
        <w:rPr>
          <w:rFonts w:ascii="Times New Roman" w:eastAsia="Calibri" w:hAnsi="Times New Roman" w:cs="Times New Roman"/>
          <w:sz w:val="28"/>
          <w:szCs w:val="28"/>
        </w:rPr>
        <w:t xml:space="preserve"> </w:t>
      </w:r>
      <w:r w:rsidRPr="00BA1214">
        <w:rPr>
          <w:rFonts w:ascii="Times New Roman" w:eastAsia="Calibri" w:hAnsi="Times New Roman" w:cs="Times New Roman"/>
          <w:sz w:val="28"/>
          <w:szCs w:val="28"/>
        </w:rPr>
        <w:t>оборонно-промышленная;</w:t>
      </w:r>
      <w:r>
        <w:rPr>
          <w:rFonts w:ascii="Times New Roman" w:eastAsia="Calibri" w:hAnsi="Times New Roman" w:cs="Times New Roman"/>
          <w:sz w:val="28"/>
          <w:szCs w:val="28"/>
        </w:rPr>
        <w:t xml:space="preserve"> </w:t>
      </w:r>
      <w:r w:rsidRPr="00BA1214">
        <w:rPr>
          <w:rFonts w:ascii="Times New Roman" w:eastAsia="Calibri" w:hAnsi="Times New Roman" w:cs="Times New Roman"/>
          <w:sz w:val="28"/>
          <w:szCs w:val="28"/>
        </w:rPr>
        <w:t>продовольственная;</w:t>
      </w:r>
      <w:r>
        <w:rPr>
          <w:rFonts w:ascii="Times New Roman" w:eastAsia="Calibri" w:hAnsi="Times New Roman" w:cs="Times New Roman"/>
          <w:sz w:val="28"/>
          <w:szCs w:val="28"/>
        </w:rPr>
        <w:t xml:space="preserve"> </w:t>
      </w:r>
      <w:r w:rsidRPr="00BA1214">
        <w:rPr>
          <w:rFonts w:ascii="Times New Roman" w:eastAsia="Calibri" w:hAnsi="Times New Roman" w:cs="Times New Roman"/>
          <w:sz w:val="28"/>
          <w:szCs w:val="28"/>
        </w:rPr>
        <w:t>экологическая и др.</w:t>
      </w:r>
    </w:p>
    <w:p w:rsidR="00A57762" w:rsidRPr="00EB06F1" w:rsidRDefault="00A57762" w:rsidP="00A57762">
      <w:pPr>
        <w:tabs>
          <w:tab w:val="left" w:pos="709"/>
          <w:tab w:val="left" w:pos="993"/>
        </w:tabs>
        <w:spacing w:after="0" w:line="360" w:lineRule="auto"/>
        <w:ind w:firstLine="709"/>
        <w:jc w:val="both"/>
        <w:rPr>
          <w:rFonts w:ascii="Times New Roman" w:eastAsia="Calibri" w:hAnsi="Times New Roman" w:cs="Times New Roman"/>
          <w:sz w:val="28"/>
          <w:szCs w:val="28"/>
        </w:rPr>
      </w:pPr>
      <w:r w:rsidRPr="000C4343">
        <w:rPr>
          <w:rFonts w:ascii="Times New Roman" w:eastAsia="Calibri" w:hAnsi="Times New Roman" w:cs="Times New Roman"/>
          <w:sz w:val="28"/>
          <w:szCs w:val="28"/>
        </w:rPr>
        <w:t>Экономическая безопасность имеет свою структуру, состоящую из следующих элементов:</w:t>
      </w:r>
      <w:r>
        <w:rPr>
          <w:rFonts w:ascii="Times New Roman" w:eastAsia="Calibri" w:hAnsi="Times New Roman" w:cs="Times New Roman"/>
          <w:sz w:val="28"/>
          <w:szCs w:val="28"/>
        </w:rPr>
        <w:t xml:space="preserve"> </w:t>
      </w:r>
      <w:r w:rsidRPr="00EB06F1">
        <w:rPr>
          <w:rFonts w:ascii="Times New Roman" w:eastAsia="Calibri" w:hAnsi="Times New Roman" w:cs="Times New Roman"/>
          <w:sz w:val="28"/>
          <w:szCs w:val="28"/>
        </w:rPr>
        <w:t>[5]</w:t>
      </w:r>
    </w:p>
    <w:p w:rsidR="00A57762" w:rsidRPr="000C4343" w:rsidRDefault="00A57762" w:rsidP="00A57762">
      <w:pPr>
        <w:pStyle w:val="aa"/>
        <w:numPr>
          <w:ilvl w:val="0"/>
          <w:numId w:val="39"/>
        </w:numPr>
        <w:tabs>
          <w:tab w:val="left" w:pos="709"/>
          <w:tab w:val="left" w:pos="1134"/>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экономическая независимость. Д</w:t>
      </w:r>
      <w:r w:rsidRPr="00EB06F1">
        <w:rPr>
          <w:rFonts w:ascii="Times New Roman" w:eastAsia="Calibri" w:hAnsi="Times New Roman" w:cs="Times New Roman"/>
          <w:sz w:val="28"/>
          <w:szCs w:val="28"/>
        </w:rPr>
        <w:t xml:space="preserve">анный элемент экономической безопасности означает возможность </w:t>
      </w:r>
      <w:r>
        <w:rPr>
          <w:rFonts w:ascii="Times New Roman" w:eastAsia="Calibri" w:hAnsi="Times New Roman" w:cs="Times New Roman"/>
          <w:sz w:val="28"/>
          <w:szCs w:val="28"/>
        </w:rPr>
        <w:t xml:space="preserve">государства </w:t>
      </w:r>
      <w:r w:rsidRPr="00EB06F1">
        <w:rPr>
          <w:rFonts w:ascii="Times New Roman" w:eastAsia="Calibri" w:hAnsi="Times New Roman" w:cs="Times New Roman"/>
          <w:sz w:val="28"/>
          <w:szCs w:val="28"/>
        </w:rPr>
        <w:t>контролировать национал</w:t>
      </w:r>
      <w:r>
        <w:rPr>
          <w:rFonts w:ascii="Times New Roman" w:eastAsia="Calibri" w:hAnsi="Times New Roman" w:cs="Times New Roman"/>
          <w:sz w:val="28"/>
          <w:szCs w:val="28"/>
        </w:rPr>
        <w:t>ьные ресурсы, производство и качество</w:t>
      </w:r>
      <w:r w:rsidRPr="000C4343">
        <w:rPr>
          <w:rFonts w:ascii="Times New Roman" w:eastAsia="Calibri" w:hAnsi="Times New Roman" w:cs="Times New Roman"/>
          <w:sz w:val="28"/>
          <w:szCs w:val="28"/>
        </w:rPr>
        <w:t xml:space="preserve"> продукции</w:t>
      </w:r>
      <w:r>
        <w:rPr>
          <w:rFonts w:ascii="Times New Roman" w:eastAsia="Calibri" w:hAnsi="Times New Roman" w:cs="Times New Roman"/>
          <w:sz w:val="28"/>
          <w:szCs w:val="28"/>
        </w:rPr>
        <w:t>;</w:t>
      </w:r>
    </w:p>
    <w:p w:rsidR="00A57762" w:rsidRDefault="00A57762" w:rsidP="00A57762">
      <w:pPr>
        <w:pStyle w:val="aa"/>
        <w:numPr>
          <w:ilvl w:val="0"/>
          <w:numId w:val="39"/>
        </w:numPr>
        <w:tabs>
          <w:tab w:val="left" w:pos="709"/>
          <w:tab w:val="left" w:pos="1134"/>
        </w:tabs>
        <w:spacing w:after="0" w:line="360" w:lineRule="auto"/>
        <w:ind w:left="0" w:firstLine="709"/>
        <w:jc w:val="both"/>
        <w:rPr>
          <w:rFonts w:ascii="Times New Roman" w:eastAsia="Calibri" w:hAnsi="Times New Roman" w:cs="Times New Roman"/>
          <w:sz w:val="28"/>
          <w:szCs w:val="28"/>
        </w:rPr>
      </w:pPr>
      <w:r w:rsidRPr="00EB06F1">
        <w:rPr>
          <w:rFonts w:ascii="Times New Roman" w:eastAsia="Calibri" w:hAnsi="Times New Roman" w:cs="Times New Roman"/>
          <w:sz w:val="28"/>
          <w:szCs w:val="28"/>
        </w:rPr>
        <w:t>стабильность и устойчивость националь</w:t>
      </w:r>
      <w:r>
        <w:rPr>
          <w:rFonts w:ascii="Times New Roman" w:eastAsia="Calibri" w:hAnsi="Times New Roman" w:cs="Times New Roman"/>
          <w:sz w:val="28"/>
          <w:szCs w:val="28"/>
        </w:rPr>
        <w:t>ной экономики – это гарантии за</w:t>
      </w:r>
      <w:r w:rsidRPr="00EB06F1">
        <w:rPr>
          <w:rFonts w:ascii="Times New Roman" w:eastAsia="Calibri" w:hAnsi="Times New Roman" w:cs="Times New Roman"/>
          <w:sz w:val="28"/>
          <w:szCs w:val="28"/>
        </w:rPr>
        <w:t>щиты всех видов собственности, сдерживание факторов, которые дестабилизируют ситуацию (борьба с преступностью и т.д.);</w:t>
      </w:r>
    </w:p>
    <w:p w:rsidR="00A57762" w:rsidRDefault="00A57762" w:rsidP="00A57762">
      <w:pPr>
        <w:pStyle w:val="aa"/>
        <w:numPr>
          <w:ilvl w:val="0"/>
          <w:numId w:val="39"/>
        </w:numPr>
        <w:tabs>
          <w:tab w:val="left" w:pos="709"/>
          <w:tab w:val="left" w:pos="1134"/>
        </w:tabs>
        <w:spacing w:after="0" w:line="360" w:lineRule="auto"/>
        <w:ind w:left="0" w:firstLine="709"/>
        <w:jc w:val="both"/>
        <w:rPr>
          <w:rFonts w:ascii="Times New Roman" w:eastAsia="Calibri" w:hAnsi="Times New Roman" w:cs="Times New Roman"/>
          <w:sz w:val="28"/>
          <w:szCs w:val="28"/>
        </w:rPr>
      </w:pPr>
      <w:r w:rsidRPr="00EB06F1">
        <w:rPr>
          <w:rFonts w:ascii="Times New Roman" w:eastAsia="Calibri" w:hAnsi="Times New Roman" w:cs="Times New Roman"/>
          <w:sz w:val="28"/>
          <w:szCs w:val="28"/>
        </w:rPr>
        <w:t>способность к самораз</w:t>
      </w:r>
      <w:r>
        <w:rPr>
          <w:rFonts w:ascii="Times New Roman" w:eastAsia="Calibri" w:hAnsi="Times New Roman" w:cs="Times New Roman"/>
          <w:sz w:val="28"/>
          <w:szCs w:val="28"/>
        </w:rPr>
        <w:t>витию и прогрессу является одним из важных элементов</w:t>
      </w:r>
      <w:r w:rsidRPr="00EB06F1">
        <w:rPr>
          <w:rFonts w:ascii="Times New Roman" w:eastAsia="Calibri" w:hAnsi="Times New Roman" w:cs="Times New Roman"/>
          <w:sz w:val="28"/>
          <w:szCs w:val="28"/>
        </w:rPr>
        <w:t xml:space="preserve"> экономической безопасности. Чтобы сохранить национальную эконо</w:t>
      </w:r>
      <w:r>
        <w:rPr>
          <w:rFonts w:ascii="Times New Roman" w:eastAsia="Calibri" w:hAnsi="Times New Roman" w:cs="Times New Roman"/>
          <w:sz w:val="28"/>
          <w:szCs w:val="28"/>
        </w:rPr>
        <w:t>мику страны, для этого требуется</w:t>
      </w:r>
      <w:r w:rsidRPr="00EB06F1">
        <w:rPr>
          <w:rFonts w:ascii="Times New Roman" w:eastAsia="Calibri" w:hAnsi="Times New Roman" w:cs="Times New Roman"/>
          <w:sz w:val="28"/>
          <w:szCs w:val="28"/>
        </w:rPr>
        <w:t xml:space="preserve"> создать подходящие условия, определенный благоприятный предпринимательский климат, </w:t>
      </w:r>
      <w:r w:rsidR="00623C15">
        <w:rPr>
          <w:rFonts w:ascii="Times New Roman" w:eastAsia="Calibri" w:hAnsi="Times New Roman" w:cs="Times New Roman"/>
          <w:sz w:val="28"/>
          <w:szCs w:val="28"/>
        </w:rPr>
        <w:t>увеличение</w:t>
      </w:r>
      <w:r w:rsidRPr="00EB06F1">
        <w:rPr>
          <w:rFonts w:ascii="Times New Roman" w:eastAsia="Calibri" w:hAnsi="Times New Roman" w:cs="Times New Roman"/>
          <w:sz w:val="28"/>
          <w:szCs w:val="28"/>
        </w:rPr>
        <w:t xml:space="preserve"> профессион</w:t>
      </w:r>
      <w:r w:rsidR="00623C15">
        <w:rPr>
          <w:rFonts w:ascii="Times New Roman" w:eastAsia="Calibri" w:hAnsi="Times New Roman" w:cs="Times New Roman"/>
          <w:sz w:val="28"/>
          <w:szCs w:val="28"/>
        </w:rPr>
        <w:t xml:space="preserve">ального уровня, образовательного, а также </w:t>
      </w:r>
      <w:r w:rsidRPr="00EB06F1">
        <w:rPr>
          <w:rFonts w:ascii="Times New Roman" w:eastAsia="Calibri" w:hAnsi="Times New Roman" w:cs="Times New Roman"/>
          <w:sz w:val="28"/>
          <w:szCs w:val="28"/>
        </w:rPr>
        <w:t xml:space="preserve">культурного уровня </w:t>
      </w:r>
      <w:r w:rsidR="00623C15">
        <w:rPr>
          <w:rFonts w:ascii="Times New Roman" w:eastAsia="Calibri" w:hAnsi="Times New Roman" w:cs="Times New Roman"/>
          <w:sz w:val="28"/>
          <w:szCs w:val="28"/>
        </w:rPr>
        <w:t>сотрудников</w:t>
      </w:r>
      <w:r w:rsidRPr="00EB06F1">
        <w:rPr>
          <w:rFonts w:ascii="Times New Roman" w:eastAsia="Calibri" w:hAnsi="Times New Roman" w:cs="Times New Roman"/>
          <w:sz w:val="28"/>
          <w:szCs w:val="28"/>
        </w:rPr>
        <w:t>.</w:t>
      </w:r>
    </w:p>
    <w:p w:rsidR="00623C15" w:rsidRDefault="00623C15" w:rsidP="00A57762">
      <w:pPr>
        <w:pStyle w:val="aa"/>
        <w:tabs>
          <w:tab w:val="left" w:pos="851"/>
          <w:tab w:val="left" w:pos="1134"/>
        </w:tabs>
        <w:spacing w:after="0" w:line="360" w:lineRule="auto"/>
        <w:ind w:left="0" w:firstLine="709"/>
        <w:jc w:val="both"/>
        <w:rPr>
          <w:rFonts w:ascii="Times New Roman" w:eastAsia="Calibri" w:hAnsi="Times New Roman" w:cs="Times New Roman"/>
          <w:sz w:val="28"/>
          <w:szCs w:val="28"/>
        </w:rPr>
      </w:pPr>
      <w:r w:rsidRPr="00623C15">
        <w:rPr>
          <w:rFonts w:ascii="Times New Roman" w:eastAsia="Calibri" w:hAnsi="Times New Roman" w:cs="Times New Roman"/>
          <w:sz w:val="28"/>
          <w:szCs w:val="28"/>
        </w:rPr>
        <w:t xml:space="preserve">С понятиями развития и стабильности экономики тесно связаны экономическая безопасность страны. </w:t>
      </w:r>
    </w:p>
    <w:p w:rsidR="00A57762" w:rsidRPr="00EB06F1" w:rsidRDefault="00A57762" w:rsidP="00A57762">
      <w:pPr>
        <w:pStyle w:val="aa"/>
        <w:tabs>
          <w:tab w:val="left" w:pos="851"/>
          <w:tab w:val="left" w:pos="1134"/>
        </w:tabs>
        <w:spacing w:after="0" w:line="360" w:lineRule="auto"/>
        <w:ind w:left="0" w:firstLine="709"/>
        <w:jc w:val="both"/>
        <w:rPr>
          <w:rFonts w:ascii="Times New Roman" w:eastAsia="Calibri" w:hAnsi="Times New Roman" w:cs="Times New Roman"/>
          <w:sz w:val="28"/>
          <w:szCs w:val="28"/>
        </w:rPr>
      </w:pPr>
      <w:r w:rsidRPr="000C4343">
        <w:rPr>
          <w:rFonts w:ascii="Times New Roman" w:eastAsia="Calibri" w:hAnsi="Times New Roman" w:cs="Times New Roman"/>
          <w:sz w:val="28"/>
          <w:szCs w:val="28"/>
        </w:rPr>
        <w:t>Развитие национальной экономики является одной из составляющих экономической безопасности.</w:t>
      </w:r>
      <w:r>
        <w:rPr>
          <w:rFonts w:ascii="Times New Roman" w:eastAsia="Calibri" w:hAnsi="Times New Roman" w:cs="Times New Roman"/>
          <w:sz w:val="28"/>
          <w:szCs w:val="28"/>
        </w:rPr>
        <w:t xml:space="preserve"> </w:t>
      </w:r>
      <w:r w:rsidRPr="000C4343">
        <w:rPr>
          <w:rFonts w:ascii="Times New Roman" w:eastAsia="Calibri" w:hAnsi="Times New Roman" w:cs="Times New Roman"/>
          <w:sz w:val="28"/>
          <w:szCs w:val="28"/>
        </w:rPr>
        <w:t>Если экономика не будет развиваться, способность государства противостоять негативным внешним и внутренним воздействиям будет сильно снижена.</w:t>
      </w:r>
    </w:p>
    <w:p w:rsidR="00A57762" w:rsidRDefault="00A57762" w:rsidP="00A57762">
      <w:pPr>
        <w:pStyle w:val="aa"/>
        <w:tabs>
          <w:tab w:val="left" w:pos="851"/>
          <w:tab w:val="left" w:pos="1134"/>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Устойчивость национальной экономики </w:t>
      </w:r>
      <w:r w:rsidR="00623C15">
        <w:rPr>
          <w:rFonts w:ascii="Times New Roman" w:eastAsia="Calibri" w:hAnsi="Times New Roman" w:cs="Times New Roman"/>
          <w:sz w:val="28"/>
          <w:szCs w:val="28"/>
        </w:rPr>
        <w:t>страны как единое</w:t>
      </w:r>
      <w:r w:rsidRPr="00EB06F1">
        <w:rPr>
          <w:rFonts w:ascii="Times New Roman" w:eastAsia="Calibri" w:hAnsi="Times New Roman" w:cs="Times New Roman"/>
          <w:sz w:val="28"/>
          <w:szCs w:val="28"/>
        </w:rPr>
        <w:t xml:space="preserve"> </w:t>
      </w:r>
      <w:r w:rsidR="00623C15">
        <w:rPr>
          <w:rFonts w:ascii="Times New Roman" w:eastAsia="Calibri" w:hAnsi="Times New Roman" w:cs="Times New Roman"/>
          <w:sz w:val="28"/>
          <w:szCs w:val="28"/>
        </w:rPr>
        <w:t>целое</w:t>
      </w:r>
      <w:r w:rsidRPr="00EB06F1">
        <w:rPr>
          <w:rFonts w:ascii="Times New Roman" w:eastAsia="Calibri" w:hAnsi="Times New Roman" w:cs="Times New Roman"/>
          <w:sz w:val="28"/>
          <w:szCs w:val="28"/>
        </w:rPr>
        <w:t xml:space="preserve"> означает </w:t>
      </w:r>
      <w:r w:rsidR="00623C15">
        <w:rPr>
          <w:rFonts w:ascii="Times New Roman" w:eastAsia="Calibri" w:hAnsi="Times New Roman" w:cs="Times New Roman"/>
          <w:sz w:val="28"/>
          <w:szCs w:val="28"/>
        </w:rPr>
        <w:t>надежность</w:t>
      </w:r>
      <w:r w:rsidRPr="0093684D">
        <w:rPr>
          <w:rFonts w:ascii="Times New Roman" w:eastAsia="Calibri" w:hAnsi="Times New Roman" w:cs="Times New Roman"/>
          <w:sz w:val="28"/>
          <w:szCs w:val="28"/>
        </w:rPr>
        <w:t xml:space="preserve"> и </w:t>
      </w:r>
      <w:r w:rsidR="00623C15">
        <w:rPr>
          <w:rFonts w:ascii="Times New Roman" w:eastAsia="Calibri" w:hAnsi="Times New Roman" w:cs="Times New Roman"/>
          <w:sz w:val="28"/>
          <w:szCs w:val="28"/>
        </w:rPr>
        <w:t>устойчивость</w:t>
      </w:r>
      <w:r w:rsidRPr="0093684D">
        <w:rPr>
          <w:rFonts w:ascii="Times New Roman" w:eastAsia="Calibri" w:hAnsi="Times New Roman" w:cs="Times New Roman"/>
          <w:sz w:val="28"/>
          <w:szCs w:val="28"/>
        </w:rPr>
        <w:t xml:space="preserve"> элементов</w:t>
      </w:r>
      <w:r w:rsidR="00623C15">
        <w:rPr>
          <w:rFonts w:ascii="Times New Roman" w:eastAsia="Calibri" w:hAnsi="Times New Roman" w:cs="Times New Roman"/>
          <w:sz w:val="28"/>
          <w:szCs w:val="28"/>
        </w:rPr>
        <w:t xml:space="preserve"> ее системы, экономические и организационные связи между ними и </w:t>
      </w:r>
      <w:r w:rsidRPr="0093684D">
        <w:rPr>
          <w:rFonts w:ascii="Times New Roman" w:eastAsia="Calibri" w:hAnsi="Times New Roman" w:cs="Times New Roman"/>
          <w:sz w:val="28"/>
          <w:szCs w:val="28"/>
        </w:rPr>
        <w:t xml:space="preserve">способность </w:t>
      </w:r>
      <w:r w:rsidR="00623C15">
        <w:rPr>
          <w:rFonts w:ascii="Times New Roman" w:eastAsia="Calibri" w:hAnsi="Times New Roman" w:cs="Times New Roman"/>
          <w:sz w:val="28"/>
          <w:szCs w:val="28"/>
        </w:rPr>
        <w:t>противостоять внутренним и внешним воздействиям</w:t>
      </w:r>
      <w:r w:rsidRPr="0093684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D03D80" w:rsidRPr="00D03D80" w:rsidRDefault="00A906AF" w:rsidP="00073C14">
      <w:pPr>
        <w:tabs>
          <w:tab w:val="left" w:pos="709"/>
          <w:tab w:val="left" w:pos="993"/>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w:t>
      </w:r>
      <w:r w:rsidR="00A57762">
        <w:rPr>
          <w:rFonts w:ascii="Times New Roman" w:eastAsia="Calibri" w:hAnsi="Times New Roman" w:cs="Times New Roman"/>
          <w:sz w:val="28"/>
          <w:szCs w:val="28"/>
        </w:rPr>
        <w:t>п</w:t>
      </w:r>
      <w:r w:rsidR="00A57762" w:rsidRPr="00A57762">
        <w:rPr>
          <w:rFonts w:ascii="Times New Roman" w:eastAsia="Calibri" w:hAnsi="Times New Roman" w:cs="Times New Roman"/>
          <w:sz w:val="28"/>
          <w:szCs w:val="28"/>
        </w:rPr>
        <w:t xml:space="preserve">оскольку экономика является </w:t>
      </w:r>
      <w:r w:rsidR="00A57762">
        <w:rPr>
          <w:rFonts w:ascii="Times New Roman" w:eastAsia="Calibri" w:hAnsi="Times New Roman" w:cs="Times New Roman"/>
          <w:sz w:val="28"/>
          <w:szCs w:val="28"/>
        </w:rPr>
        <w:t>основой</w:t>
      </w:r>
      <w:r w:rsidR="00A57762" w:rsidRPr="00A57762">
        <w:rPr>
          <w:rFonts w:ascii="Times New Roman" w:eastAsia="Calibri" w:hAnsi="Times New Roman" w:cs="Times New Roman"/>
          <w:sz w:val="28"/>
          <w:szCs w:val="28"/>
        </w:rPr>
        <w:t xml:space="preserve"> существования каждого общества, </w:t>
      </w:r>
      <w:r w:rsidR="00623C15">
        <w:rPr>
          <w:rFonts w:ascii="Times New Roman" w:eastAsia="Calibri" w:hAnsi="Times New Roman" w:cs="Times New Roman"/>
          <w:sz w:val="28"/>
          <w:szCs w:val="28"/>
        </w:rPr>
        <w:t>осуществление</w:t>
      </w:r>
      <w:r w:rsidR="00A57762" w:rsidRPr="00A57762">
        <w:rPr>
          <w:rFonts w:ascii="Times New Roman" w:eastAsia="Calibri" w:hAnsi="Times New Roman" w:cs="Times New Roman"/>
          <w:sz w:val="28"/>
          <w:szCs w:val="28"/>
        </w:rPr>
        <w:t xml:space="preserve"> экономической безопасности</w:t>
      </w:r>
      <w:r w:rsidR="00623C15">
        <w:rPr>
          <w:rFonts w:ascii="Times New Roman" w:eastAsia="Calibri" w:hAnsi="Times New Roman" w:cs="Times New Roman"/>
          <w:sz w:val="28"/>
          <w:szCs w:val="28"/>
        </w:rPr>
        <w:t xml:space="preserve"> становится одним из приоритетных задач</w:t>
      </w:r>
      <w:r w:rsidR="00A57762" w:rsidRPr="00A57762">
        <w:rPr>
          <w:rFonts w:ascii="Times New Roman" w:eastAsia="Calibri" w:hAnsi="Times New Roman" w:cs="Times New Roman"/>
          <w:sz w:val="28"/>
          <w:szCs w:val="28"/>
        </w:rPr>
        <w:t xml:space="preserve"> </w:t>
      </w:r>
      <w:r w:rsidR="00623C15">
        <w:rPr>
          <w:rFonts w:ascii="Times New Roman" w:eastAsia="Calibri" w:hAnsi="Times New Roman" w:cs="Times New Roman"/>
          <w:sz w:val="28"/>
          <w:szCs w:val="28"/>
        </w:rPr>
        <w:t xml:space="preserve">государственной </w:t>
      </w:r>
      <w:r w:rsidR="00A57762" w:rsidRPr="00A57762">
        <w:rPr>
          <w:rFonts w:ascii="Times New Roman" w:eastAsia="Calibri" w:hAnsi="Times New Roman" w:cs="Times New Roman"/>
          <w:sz w:val="28"/>
          <w:szCs w:val="28"/>
        </w:rPr>
        <w:t>деятельности.</w:t>
      </w:r>
      <w:r w:rsidR="00073C14">
        <w:rPr>
          <w:rFonts w:ascii="Times New Roman" w:eastAsia="Calibri" w:hAnsi="Times New Roman" w:cs="Times New Roman"/>
          <w:sz w:val="28"/>
          <w:szCs w:val="28"/>
        </w:rPr>
        <w:t xml:space="preserve"> </w:t>
      </w:r>
      <w:r w:rsidR="00A57762" w:rsidRPr="00A57762">
        <w:rPr>
          <w:rFonts w:ascii="Times New Roman" w:eastAsia="Calibri" w:hAnsi="Times New Roman" w:cs="Times New Roman"/>
          <w:sz w:val="28"/>
          <w:szCs w:val="28"/>
        </w:rPr>
        <w:t xml:space="preserve">Подводя итоги, можно </w:t>
      </w:r>
      <w:r w:rsidR="00A7788B">
        <w:rPr>
          <w:rFonts w:ascii="Times New Roman" w:eastAsia="Calibri" w:hAnsi="Times New Roman" w:cs="Times New Roman"/>
          <w:sz w:val="28"/>
          <w:szCs w:val="28"/>
        </w:rPr>
        <w:t>сделать вывод</w:t>
      </w:r>
      <w:r w:rsidR="00A57762" w:rsidRPr="00A57762">
        <w:rPr>
          <w:rFonts w:ascii="Times New Roman" w:eastAsia="Calibri" w:hAnsi="Times New Roman" w:cs="Times New Roman"/>
          <w:sz w:val="28"/>
          <w:szCs w:val="28"/>
        </w:rPr>
        <w:t>, что экономическая безопасность – это совокупность внутренних и</w:t>
      </w:r>
      <w:r w:rsidR="00A7788B">
        <w:rPr>
          <w:rFonts w:ascii="Times New Roman" w:eastAsia="Calibri" w:hAnsi="Times New Roman" w:cs="Times New Roman"/>
          <w:sz w:val="28"/>
          <w:szCs w:val="28"/>
        </w:rPr>
        <w:t xml:space="preserve"> внешних условий, способствующие</w:t>
      </w:r>
      <w:r w:rsidR="00A57762" w:rsidRPr="00A57762">
        <w:rPr>
          <w:rFonts w:ascii="Times New Roman" w:eastAsia="Calibri" w:hAnsi="Times New Roman" w:cs="Times New Roman"/>
          <w:sz w:val="28"/>
          <w:szCs w:val="28"/>
        </w:rPr>
        <w:t xml:space="preserve"> эффективному росту экономики</w:t>
      </w:r>
      <w:r w:rsidR="00A7788B">
        <w:rPr>
          <w:rFonts w:ascii="Times New Roman" w:eastAsia="Calibri" w:hAnsi="Times New Roman" w:cs="Times New Roman"/>
          <w:sz w:val="28"/>
          <w:szCs w:val="28"/>
        </w:rPr>
        <w:t xml:space="preserve"> страны</w:t>
      </w:r>
      <w:r w:rsidR="00A57762" w:rsidRPr="00A57762">
        <w:rPr>
          <w:rFonts w:ascii="Times New Roman" w:eastAsia="Calibri" w:hAnsi="Times New Roman" w:cs="Times New Roman"/>
          <w:sz w:val="28"/>
          <w:szCs w:val="28"/>
        </w:rPr>
        <w:t>, ее способности удов</w:t>
      </w:r>
      <w:r w:rsidR="00A7788B">
        <w:rPr>
          <w:rFonts w:ascii="Times New Roman" w:eastAsia="Calibri" w:hAnsi="Times New Roman" w:cs="Times New Roman"/>
          <w:sz w:val="28"/>
          <w:szCs w:val="28"/>
        </w:rPr>
        <w:t xml:space="preserve">летворять потребности общества, </w:t>
      </w:r>
      <w:r w:rsidR="00A57762" w:rsidRPr="00A57762">
        <w:rPr>
          <w:rFonts w:ascii="Times New Roman" w:eastAsia="Calibri" w:hAnsi="Times New Roman" w:cs="Times New Roman"/>
          <w:sz w:val="28"/>
          <w:szCs w:val="28"/>
        </w:rPr>
        <w:t xml:space="preserve">государства и личности, </w:t>
      </w:r>
      <w:r w:rsidR="00A7788B">
        <w:rPr>
          <w:rFonts w:ascii="Times New Roman" w:eastAsia="Calibri" w:hAnsi="Times New Roman" w:cs="Times New Roman"/>
          <w:sz w:val="28"/>
          <w:szCs w:val="28"/>
        </w:rPr>
        <w:t>повышение конкурентоспособности</w:t>
      </w:r>
      <w:r w:rsidR="00A57762" w:rsidRPr="00A57762">
        <w:rPr>
          <w:rFonts w:ascii="Times New Roman" w:eastAsia="Calibri" w:hAnsi="Times New Roman" w:cs="Times New Roman"/>
          <w:sz w:val="28"/>
          <w:szCs w:val="28"/>
        </w:rPr>
        <w:t xml:space="preserve"> </w:t>
      </w:r>
      <w:r w:rsidR="00073C14">
        <w:rPr>
          <w:rFonts w:ascii="Times New Roman" w:eastAsia="Calibri" w:hAnsi="Times New Roman" w:cs="Times New Roman"/>
          <w:sz w:val="28"/>
          <w:szCs w:val="28"/>
        </w:rPr>
        <w:t xml:space="preserve">на </w:t>
      </w:r>
      <w:r w:rsidR="00A7788B">
        <w:rPr>
          <w:rFonts w:ascii="Times New Roman" w:eastAsia="Calibri" w:hAnsi="Times New Roman" w:cs="Times New Roman"/>
          <w:sz w:val="28"/>
          <w:szCs w:val="28"/>
        </w:rPr>
        <w:t>внутренних и внешних</w:t>
      </w:r>
      <w:r w:rsidR="00073C14">
        <w:rPr>
          <w:rFonts w:ascii="Times New Roman" w:eastAsia="Calibri" w:hAnsi="Times New Roman" w:cs="Times New Roman"/>
          <w:sz w:val="28"/>
          <w:szCs w:val="28"/>
        </w:rPr>
        <w:t xml:space="preserve"> рынках</w:t>
      </w:r>
      <w:r w:rsidR="00A57762" w:rsidRPr="00A57762">
        <w:rPr>
          <w:rFonts w:ascii="Times New Roman" w:eastAsia="Calibri" w:hAnsi="Times New Roman" w:cs="Times New Roman"/>
          <w:sz w:val="28"/>
          <w:szCs w:val="28"/>
        </w:rPr>
        <w:t xml:space="preserve">, которые обеспечивают гарантии от разного рода угроз и </w:t>
      </w:r>
      <w:r w:rsidR="00073C14">
        <w:rPr>
          <w:rFonts w:ascii="Times New Roman" w:eastAsia="Calibri" w:hAnsi="Times New Roman" w:cs="Times New Roman"/>
          <w:sz w:val="28"/>
          <w:szCs w:val="28"/>
        </w:rPr>
        <w:lastRenderedPageBreak/>
        <w:t>потерь</w:t>
      </w:r>
      <w:r w:rsidR="00A7788B">
        <w:rPr>
          <w:rFonts w:ascii="Times New Roman" w:eastAsia="Calibri" w:hAnsi="Times New Roman" w:cs="Times New Roman"/>
          <w:sz w:val="28"/>
          <w:szCs w:val="28"/>
        </w:rPr>
        <w:t>. Надежные и эффективные системы</w:t>
      </w:r>
      <w:r w:rsidR="00A57762" w:rsidRPr="00A57762">
        <w:rPr>
          <w:rFonts w:ascii="Times New Roman" w:eastAsia="Calibri" w:hAnsi="Times New Roman" w:cs="Times New Roman"/>
          <w:sz w:val="28"/>
          <w:szCs w:val="28"/>
        </w:rPr>
        <w:t xml:space="preserve"> обеспечения </w:t>
      </w:r>
      <w:r w:rsidR="00A7788B">
        <w:rPr>
          <w:rFonts w:ascii="Times New Roman" w:eastAsia="Calibri" w:hAnsi="Times New Roman" w:cs="Times New Roman"/>
          <w:sz w:val="28"/>
          <w:szCs w:val="28"/>
        </w:rPr>
        <w:t xml:space="preserve">экономической безопасности могут служить гарантией суверенитета, </w:t>
      </w:r>
      <w:r w:rsidR="00A57762" w:rsidRPr="00A57762">
        <w:rPr>
          <w:rFonts w:ascii="Times New Roman" w:eastAsia="Calibri" w:hAnsi="Times New Roman" w:cs="Times New Roman"/>
          <w:sz w:val="28"/>
          <w:szCs w:val="28"/>
        </w:rPr>
        <w:t>независимости страны, ее стабильного и устойчивого социально-экономического развития.</w:t>
      </w:r>
      <w:r w:rsidR="00073C14">
        <w:rPr>
          <w:rFonts w:ascii="Times New Roman" w:eastAsia="Calibri" w:hAnsi="Times New Roman" w:cs="Times New Roman"/>
          <w:sz w:val="28"/>
          <w:szCs w:val="28"/>
        </w:rPr>
        <w:t xml:space="preserve"> </w:t>
      </w:r>
      <w:r w:rsidR="00A57762" w:rsidRPr="00073C14">
        <w:rPr>
          <w:rFonts w:ascii="Times New Roman" w:eastAsia="Calibri" w:hAnsi="Times New Roman" w:cs="Times New Roman"/>
          <w:sz w:val="28"/>
          <w:szCs w:val="28"/>
        </w:rPr>
        <w:t>В</w:t>
      </w:r>
      <w:r w:rsidR="00A7788B">
        <w:rPr>
          <w:rFonts w:ascii="Times New Roman" w:eastAsia="Calibri" w:hAnsi="Times New Roman" w:cs="Times New Roman"/>
          <w:sz w:val="28"/>
          <w:szCs w:val="28"/>
        </w:rPr>
        <w:t xml:space="preserve"> современном</w:t>
      </w:r>
      <w:r w:rsidR="00A57762" w:rsidRPr="00F5136A">
        <w:rPr>
          <w:rFonts w:ascii="Times New Roman" w:eastAsia="Calibri" w:hAnsi="Times New Roman" w:cs="Times New Roman"/>
          <w:sz w:val="28"/>
          <w:szCs w:val="28"/>
        </w:rPr>
        <w:t xml:space="preserve"> </w:t>
      </w:r>
      <w:r w:rsidR="00A7788B">
        <w:rPr>
          <w:rFonts w:ascii="Times New Roman" w:eastAsia="Calibri" w:hAnsi="Times New Roman" w:cs="Times New Roman"/>
          <w:sz w:val="28"/>
          <w:szCs w:val="28"/>
        </w:rPr>
        <w:t>мире</w:t>
      </w:r>
      <w:r w:rsidR="00A57762" w:rsidRPr="00F5136A">
        <w:rPr>
          <w:rFonts w:ascii="Times New Roman" w:eastAsia="Calibri" w:hAnsi="Times New Roman" w:cs="Times New Roman"/>
          <w:sz w:val="28"/>
          <w:szCs w:val="28"/>
        </w:rPr>
        <w:t xml:space="preserve"> экономическая безопасность </w:t>
      </w:r>
      <w:r w:rsidR="00A7788B">
        <w:rPr>
          <w:rFonts w:ascii="Times New Roman" w:eastAsia="Calibri" w:hAnsi="Times New Roman" w:cs="Times New Roman"/>
          <w:sz w:val="28"/>
          <w:szCs w:val="28"/>
        </w:rPr>
        <w:t>государства</w:t>
      </w:r>
      <w:r w:rsidR="00A57762" w:rsidRPr="00F5136A">
        <w:rPr>
          <w:rFonts w:ascii="Times New Roman" w:eastAsia="Calibri" w:hAnsi="Times New Roman" w:cs="Times New Roman"/>
          <w:sz w:val="28"/>
          <w:szCs w:val="28"/>
        </w:rPr>
        <w:t xml:space="preserve"> должна </w:t>
      </w:r>
      <w:r w:rsidR="00A7788B">
        <w:rPr>
          <w:rFonts w:ascii="Times New Roman" w:eastAsia="Calibri" w:hAnsi="Times New Roman" w:cs="Times New Roman"/>
          <w:sz w:val="28"/>
          <w:szCs w:val="28"/>
        </w:rPr>
        <w:t>быть сформирована</w:t>
      </w:r>
      <w:r w:rsidR="00A57762" w:rsidRPr="00F5136A">
        <w:rPr>
          <w:rFonts w:ascii="Times New Roman" w:eastAsia="Calibri" w:hAnsi="Times New Roman" w:cs="Times New Roman"/>
          <w:sz w:val="28"/>
          <w:szCs w:val="28"/>
        </w:rPr>
        <w:t xml:space="preserve"> в </w:t>
      </w:r>
      <w:r w:rsidR="00A7788B">
        <w:rPr>
          <w:rFonts w:ascii="Times New Roman" w:eastAsia="Calibri" w:hAnsi="Times New Roman" w:cs="Times New Roman"/>
          <w:sz w:val="28"/>
          <w:szCs w:val="28"/>
        </w:rPr>
        <w:t>зависимости от темпов</w:t>
      </w:r>
      <w:r w:rsidR="00A57762" w:rsidRPr="00F5136A">
        <w:rPr>
          <w:rFonts w:ascii="Times New Roman" w:eastAsia="Calibri" w:hAnsi="Times New Roman" w:cs="Times New Roman"/>
          <w:sz w:val="28"/>
          <w:szCs w:val="28"/>
        </w:rPr>
        <w:t xml:space="preserve"> развития процессов</w:t>
      </w:r>
      <w:r w:rsidR="00A7788B">
        <w:rPr>
          <w:rFonts w:ascii="Times New Roman" w:eastAsia="Calibri" w:hAnsi="Times New Roman" w:cs="Times New Roman"/>
          <w:sz w:val="28"/>
          <w:szCs w:val="28"/>
        </w:rPr>
        <w:t xml:space="preserve"> экономики</w:t>
      </w:r>
      <w:r w:rsidR="00A57762" w:rsidRPr="00F5136A">
        <w:rPr>
          <w:rFonts w:ascii="Times New Roman" w:eastAsia="Calibri" w:hAnsi="Times New Roman" w:cs="Times New Roman"/>
          <w:sz w:val="28"/>
          <w:szCs w:val="28"/>
        </w:rPr>
        <w:t xml:space="preserve">. Это актуально и </w:t>
      </w:r>
      <w:r w:rsidR="00A7788B">
        <w:rPr>
          <w:rFonts w:ascii="Times New Roman" w:eastAsia="Calibri" w:hAnsi="Times New Roman" w:cs="Times New Roman"/>
          <w:sz w:val="28"/>
          <w:szCs w:val="28"/>
        </w:rPr>
        <w:t>нужно</w:t>
      </w:r>
      <w:r w:rsidR="00A57762" w:rsidRPr="00F5136A">
        <w:rPr>
          <w:rFonts w:ascii="Times New Roman" w:eastAsia="Calibri" w:hAnsi="Times New Roman" w:cs="Times New Roman"/>
          <w:sz w:val="28"/>
          <w:szCs w:val="28"/>
        </w:rPr>
        <w:t xml:space="preserve">, </w:t>
      </w:r>
      <w:r w:rsidR="00A7788B">
        <w:rPr>
          <w:rFonts w:ascii="Times New Roman" w:eastAsia="Calibri" w:hAnsi="Times New Roman" w:cs="Times New Roman"/>
          <w:sz w:val="28"/>
          <w:szCs w:val="28"/>
        </w:rPr>
        <w:t>потому что</w:t>
      </w:r>
      <w:r w:rsidR="00A57762" w:rsidRPr="00F5136A">
        <w:rPr>
          <w:rFonts w:ascii="Times New Roman" w:eastAsia="Calibri" w:hAnsi="Times New Roman" w:cs="Times New Roman"/>
          <w:sz w:val="28"/>
          <w:szCs w:val="28"/>
        </w:rPr>
        <w:t xml:space="preserve"> именно </w:t>
      </w:r>
      <w:r w:rsidR="00A7788B">
        <w:rPr>
          <w:rFonts w:ascii="Times New Roman" w:eastAsia="Calibri" w:hAnsi="Times New Roman" w:cs="Times New Roman"/>
          <w:sz w:val="28"/>
          <w:szCs w:val="28"/>
        </w:rPr>
        <w:t>современная</w:t>
      </w:r>
      <w:r w:rsidR="00A57762" w:rsidRPr="00F5136A">
        <w:rPr>
          <w:rFonts w:ascii="Times New Roman" w:eastAsia="Calibri" w:hAnsi="Times New Roman" w:cs="Times New Roman"/>
          <w:sz w:val="28"/>
          <w:szCs w:val="28"/>
        </w:rPr>
        <w:t xml:space="preserve"> экономическая </w:t>
      </w:r>
      <w:r w:rsidR="00A7788B">
        <w:rPr>
          <w:rFonts w:ascii="Times New Roman" w:eastAsia="Calibri" w:hAnsi="Times New Roman" w:cs="Times New Roman"/>
          <w:sz w:val="28"/>
          <w:szCs w:val="28"/>
        </w:rPr>
        <w:t>устойчивость</w:t>
      </w:r>
      <w:r w:rsidR="00A57762" w:rsidRPr="00F5136A">
        <w:rPr>
          <w:rFonts w:ascii="Times New Roman" w:eastAsia="Calibri" w:hAnsi="Times New Roman" w:cs="Times New Roman"/>
          <w:sz w:val="28"/>
          <w:szCs w:val="28"/>
        </w:rPr>
        <w:t xml:space="preserve"> государства определяет будущее разви</w:t>
      </w:r>
      <w:r w:rsidR="00A57762">
        <w:rPr>
          <w:rFonts w:ascii="Times New Roman" w:eastAsia="Calibri" w:hAnsi="Times New Roman" w:cs="Times New Roman"/>
          <w:sz w:val="28"/>
          <w:szCs w:val="28"/>
        </w:rPr>
        <w:t xml:space="preserve">тие всей экономической системы. </w:t>
      </w:r>
      <w:r w:rsidR="00155D43">
        <w:rPr>
          <w:rFonts w:ascii="Times New Roman" w:eastAsia="Calibri" w:hAnsi="Times New Roman" w:cs="Times New Roman"/>
          <w:sz w:val="28"/>
          <w:szCs w:val="28"/>
        </w:rPr>
        <w:t>Для обеспечения стабильного экономического развития страны</w:t>
      </w:r>
      <w:r w:rsidR="00A57762" w:rsidRPr="00F5136A">
        <w:rPr>
          <w:rFonts w:ascii="Times New Roman" w:eastAsia="Calibri" w:hAnsi="Times New Roman" w:cs="Times New Roman"/>
          <w:sz w:val="28"/>
          <w:szCs w:val="28"/>
        </w:rPr>
        <w:t xml:space="preserve"> </w:t>
      </w:r>
      <w:r w:rsidR="00155D43">
        <w:rPr>
          <w:rFonts w:ascii="Times New Roman" w:eastAsia="Calibri" w:hAnsi="Times New Roman" w:cs="Times New Roman"/>
          <w:sz w:val="28"/>
          <w:szCs w:val="28"/>
        </w:rPr>
        <w:t>необходимо постоянное изучение</w:t>
      </w:r>
      <w:r w:rsidR="00A57762" w:rsidRPr="00F5136A">
        <w:rPr>
          <w:rFonts w:ascii="Times New Roman" w:eastAsia="Calibri" w:hAnsi="Times New Roman" w:cs="Times New Roman"/>
          <w:sz w:val="28"/>
          <w:szCs w:val="28"/>
        </w:rPr>
        <w:t xml:space="preserve"> в </w:t>
      </w:r>
      <w:r w:rsidR="00155D43">
        <w:rPr>
          <w:rFonts w:ascii="Times New Roman" w:eastAsia="Calibri" w:hAnsi="Times New Roman" w:cs="Times New Roman"/>
          <w:sz w:val="28"/>
          <w:szCs w:val="28"/>
        </w:rPr>
        <w:t>области</w:t>
      </w:r>
      <w:r w:rsidR="00A57762" w:rsidRPr="00F5136A">
        <w:rPr>
          <w:rFonts w:ascii="Times New Roman" w:eastAsia="Calibri" w:hAnsi="Times New Roman" w:cs="Times New Roman"/>
          <w:sz w:val="28"/>
          <w:szCs w:val="28"/>
        </w:rPr>
        <w:t xml:space="preserve"> концентрации усилий и </w:t>
      </w:r>
      <w:r w:rsidR="00155D43">
        <w:rPr>
          <w:rFonts w:ascii="Times New Roman" w:eastAsia="Calibri" w:hAnsi="Times New Roman" w:cs="Times New Roman"/>
          <w:sz w:val="28"/>
          <w:szCs w:val="28"/>
        </w:rPr>
        <w:t xml:space="preserve">использования </w:t>
      </w:r>
      <w:r w:rsidR="00A57762" w:rsidRPr="00F5136A">
        <w:rPr>
          <w:rFonts w:ascii="Times New Roman" w:eastAsia="Calibri" w:hAnsi="Times New Roman" w:cs="Times New Roman"/>
          <w:sz w:val="28"/>
          <w:szCs w:val="28"/>
        </w:rPr>
        <w:t xml:space="preserve">ресурсов, </w:t>
      </w:r>
      <w:r w:rsidR="00155D43">
        <w:rPr>
          <w:rFonts w:ascii="Times New Roman" w:eastAsia="Calibri" w:hAnsi="Times New Roman" w:cs="Times New Roman"/>
          <w:sz w:val="28"/>
          <w:szCs w:val="28"/>
        </w:rPr>
        <w:t xml:space="preserve">также установление четкого приоритета </w:t>
      </w:r>
      <w:r w:rsidR="00A57762" w:rsidRPr="00F5136A">
        <w:rPr>
          <w:rFonts w:ascii="Times New Roman" w:eastAsia="Calibri" w:hAnsi="Times New Roman" w:cs="Times New Roman"/>
          <w:sz w:val="28"/>
          <w:szCs w:val="28"/>
        </w:rPr>
        <w:t>экономической политики</w:t>
      </w:r>
      <w:r w:rsidR="00155D43">
        <w:rPr>
          <w:rFonts w:ascii="Times New Roman" w:eastAsia="Calibri" w:hAnsi="Times New Roman" w:cs="Times New Roman"/>
          <w:sz w:val="28"/>
          <w:szCs w:val="28"/>
        </w:rPr>
        <w:t xml:space="preserve"> государства, которая обеспечи</w:t>
      </w:r>
      <w:r w:rsidR="00A57762" w:rsidRPr="00F5136A">
        <w:rPr>
          <w:rFonts w:ascii="Times New Roman" w:eastAsia="Calibri" w:hAnsi="Times New Roman" w:cs="Times New Roman"/>
          <w:sz w:val="28"/>
          <w:szCs w:val="28"/>
        </w:rPr>
        <w:t>т стабильное экономическое развитие страны.</w:t>
      </w:r>
    </w:p>
    <w:p w:rsidR="00D03D80" w:rsidRPr="00D03D80" w:rsidRDefault="00D03D80" w:rsidP="00D03D80">
      <w:pPr>
        <w:spacing w:after="200" w:line="276" w:lineRule="auto"/>
        <w:jc w:val="both"/>
        <w:rPr>
          <w:rFonts w:ascii="Times New Roman" w:eastAsia="Calibri" w:hAnsi="Times New Roman" w:cs="Times New Roman"/>
          <w:b/>
          <w:sz w:val="28"/>
          <w:szCs w:val="28"/>
        </w:rPr>
      </w:pPr>
    </w:p>
    <w:p w:rsidR="00D03D80" w:rsidRPr="00D03D80" w:rsidRDefault="0064723A" w:rsidP="00D03D80">
      <w:pPr>
        <w:numPr>
          <w:ilvl w:val="1"/>
          <w:numId w:val="1"/>
        </w:numPr>
        <w:spacing w:after="0" w:line="276" w:lineRule="auto"/>
        <w:ind w:left="0"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Финансовая</w:t>
      </w:r>
      <w:r w:rsidR="00D03D80" w:rsidRPr="00D03D80">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безопасность</w:t>
      </w:r>
      <w:r w:rsidR="00D03D80" w:rsidRPr="00D03D80">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как</w:t>
      </w:r>
      <w:r w:rsidR="00D03D80" w:rsidRPr="00D03D80">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составляющая</w:t>
      </w:r>
      <w:r w:rsidR="00D03D80" w:rsidRPr="00D03D80">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экономической</w:t>
      </w:r>
      <w:r w:rsidR="00D03D80" w:rsidRPr="00D03D80">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безопасности</w:t>
      </w:r>
    </w:p>
    <w:p w:rsidR="00D03D80" w:rsidRPr="00D03D80" w:rsidRDefault="00D03D80" w:rsidP="00D03D80">
      <w:pPr>
        <w:spacing w:after="0" w:line="276" w:lineRule="auto"/>
        <w:jc w:val="both"/>
        <w:rPr>
          <w:rFonts w:ascii="Times New Roman" w:eastAsia="Calibri" w:hAnsi="Times New Roman" w:cs="Times New Roman"/>
          <w:sz w:val="28"/>
          <w:szCs w:val="28"/>
        </w:rPr>
      </w:pPr>
    </w:p>
    <w:p w:rsidR="001037E5" w:rsidRDefault="008D7EDE" w:rsidP="001037E5">
      <w:pPr>
        <w:spacing w:after="0" w:line="360" w:lineRule="auto"/>
        <w:ind w:firstLine="709"/>
        <w:jc w:val="both"/>
        <w:rPr>
          <w:rFonts w:ascii="Times New Roman" w:hAnsi="Times New Roman" w:cs="Times New Roman"/>
          <w:sz w:val="28"/>
          <w:szCs w:val="28"/>
        </w:rPr>
      </w:pPr>
      <w:r w:rsidRPr="008D7EDE">
        <w:rPr>
          <w:rFonts w:ascii="Times New Roman" w:hAnsi="Times New Roman" w:cs="Times New Roman"/>
          <w:sz w:val="28"/>
          <w:szCs w:val="28"/>
        </w:rPr>
        <w:t>Финансовая безопасность</w:t>
      </w:r>
      <w:r>
        <w:rPr>
          <w:rFonts w:ascii="Times New Roman" w:hAnsi="Times New Roman" w:cs="Times New Roman"/>
          <w:sz w:val="28"/>
          <w:szCs w:val="28"/>
        </w:rPr>
        <w:t xml:space="preserve"> </w:t>
      </w:r>
      <w:r w:rsidR="001037E5">
        <w:rPr>
          <w:rFonts w:ascii="Times New Roman" w:hAnsi="Times New Roman" w:cs="Times New Roman"/>
          <w:sz w:val="28"/>
          <w:szCs w:val="28"/>
        </w:rPr>
        <w:t xml:space="preserve">немаловажный элемент в системе </w:t>
      </w:r>
      <w:r w:rsidR="001037E5" w:rsidRPr="00471CB7">
        <w:rPr>
          <w:rFonts w:ascii="Times New Roman" w:hAnsi="Times New Roman" w:cs="Times New Roman"/>
          <w:sz w:val="28"/>
          <w:szCs w:val="28"/>
        </w:rPr>
        <w:t>экономической безопасности, обеспечение которого является стратегической</w:t>
      </w:r>
      <w:r w:rsidR="001037E5">
        <w:rPr>
          <w:rFonts w:ascii="Times New Roman" w:hAnsi="Times New Roman" w:cs="Times New Roman"/>
          <w:sz w:val="28"/>
          <w:szCs w:val="28"/>
        </w:rPr>
        <w:t xml:space="preserve"> </w:t>
      </w:r>
      <w:r w:rsidR="001037E5" w:rsidRPr="00471CB7">
        <w:rPr>
          <w:rFonts w:ascii="Times New Roman" w:hAnsi="Times New Roman" w:cs="Times New Roman"/>
          <w:sz w:val="28"/>
          <w:szCs w:val="28"/>
        </w:rPr>
        <w:t>задачей любой</w:t>
      </w:r>
      <w:r w:rsidR="001037E5">
        <w:rPr>
          <w:rFonts w:ascii="Times New Roman" w:hAnsi="Times New Roman" w:cs="Times New Roman"/>
          <w:sz w:val="28"/>
          <w:szCs w:val="28"/>
        </w:rPr>
        <w:t xml:space="preserve"> страны</w:t>
      </w:r>
      <w:r w:rsidR="001037E5" w:rsidRPr="00471CB7">
        <w:rPr>
          <w:rFonts w:ascii="Times New Roman" w:hAnsi="Times New Roman" w:cs="Times New Roman"/>
          <w:sz w:val="28"/>
          <w:szCs w:val="28"/>
        </w:rPr>
        <w:t>.</w:t>
      </w:r>
    </w:p>
    <w:p w:rsidR="001037E5" w:rsidRDefault="001037E5" w:rsidP="001037E5">
      <w:pPr>
        <w:spacing w:after="0" w:line="360" w:lineRule="auto"/>
        <w:ind w:firstLine="709"/>
        <w:jc w:val="both"/>
        <w:rPr>
          <w:rFonts w:ascii="Times New Roman" w:hAnsi="Times New Roman" w:cs="Times New Roman"/>
          <w:sz w:val="28"/>
          <w:szCs w:val="28"/>
        </w:rPr>
      </w:pPr>
      <w:r w:rsidRPr="00471CB7">
        <w:rPr>
          <w:rFonts w:ascii="Times New Roman" w:hAnsi="Times New Roman" w:cs="Times New Roman"/>
          <w:sz w:val="28"/>
          <w:szCs w:val="28"/>
        </w:rPr>
        <w:t>Финансовая безопасность –</w:t>
      </w:r>
      <w:r>
        <w:rPr>
          <w:rFonts w:ascii="Times New Roman" w:hAnsi="Times New Roman" w:cs="Times New Roman"/>
          <w:sz w:val="28"/>
          <w:szCs w:val="28"/>
        </w:rPr>
        <w:t xml:space="preserve"> </w:t>
      </w:r>
      <w:r w:rsidRPr="00471CB7">
        <w:rPr>
          <w:rFonts w:ascii="Times New Roman" w:hAnsi="Times New Roman" w:cs="Times New Roman"/>
          <w:sz w:val="28"/>
          <w:szCs w:val="28"/>
        </w:rPr>
        <w:t>состояние национальной финансовой системы, характеризующееся высоки</w:t>
      </w:r>
      <w:r>
        <w:rPr>
          <w:rFonts w:ascii="Times New Roman" w:hAnsi="Times New Roman" w:cs="Times New Roman"/>
          <w:sz w:val="28"/>
          <w:szCs w:val="28"/>
        </w:rPr>
        <w:t>м уровнем развития, устойчивостью и конкурентоспособностью</w:t>
      </w:r>
      <w:r w:rsidRPr="00471CB7">
        <w:rPr>
          <w:rFonts w:ascii="Times New Roman" w:hAnsi="Times New Roman" w:cs="Times New Roman"/>
          <w:sz w:val="28"/>
          <w:szCs w:val="28"/>
        </w:rPr>
        <w:t>, обеспечивающее необходимую основу для проведения эффективной политики в целях обеспечения национальной</w:t>
      </w:r>
      <w:r w:rsidR="0064723A">
        <w:rPr>
          <w:rFonts w:ascii="Times New Roman" w:hAnsi="Times New Roman" w:cs="Times New Roman"/>
          <w:sz w:val="28"/>
          <w:szCs w:val="28"/>
        </w:rPr>
        <w:t xml:space="preserve"> безопасности и защиты важных</w:t>
      </w:r>
      <w:r w:rsidRPr="00471CB7">
        <w:rPr>
          <w:rFonts w:ascii="Times New Roman" w:hAnsi="Times New Roman" w:cs="Times New Roman"/>
          <w:sz w:val="28"/>
          <w:szCs w:val="28"/>
        </w:rPr>
        <w:t xml:space="preserve"> интересов </w:t>
      </w:r>
      <w:r w:rsidR="0064723A">
        <w:rPr>
          <w:rFonts w:ascii="Times New Roman" w:hAnsi="Times New Roman" w:cs="Times New Roman"/>
          <w:sz w:val="28"/>
          <w:szCs w:val="28"/>
        </w:rPr>
        <w:t>человека</w:t>
      </w:r>
      <w:r w:rsidRPr="00471CB7">
        <w:rPr>
          <w:rFonts w:ascii="Times New Roman" w:hAnsi="Times New Roman" w:cs="Times New Roman"/>
          <w:sz w:val="28"/>
          <w:szCs w:val="28"/>
        </w:rPr>
        <w:t>, общ</w:t>
      </w:r>
      <w:r>
        <w:rPr>
          <w:rFonts w:ascii="Times New Roman" w:hAnsi="Times New Roman" w:cs="Times New Roman"/>
          <w:sz w:val="28"/>
          <w:szCs w:val="28"/>
        </w:rPr>
        <w:t xml:space="preserve">ества и государства в финансовой сфере.  </w:t>
      </w:r>
    </w:p>
    <w:p w:rsidR="001037E5" w:rsidRDefault="001037E5" w:rsidP="001037E5">
      <w:pPr>
        <w:spacing w:after="0" w:line="360" w:lineRule="auto"/>
        <w:ind w:firstLine="709"/>
        <w:jc w:val="both"/>
        <w:rPr>
          <w:rFonts w:ascii="Times New Roman" w:hAnsi="Times New Roman" w:cs="Times New Roman"/>
          <w:sz w:val="28"/>
          <w:szCs w:val="28"/>
        </w:rPr>
      </w:pPr>
      <w:r w:rsidRPr="00903617">
        <w:rPr>
          <w:rFonts w:ascii="Times New Roman" w:hAnsi="Times New Roman" w:cs="Times New Roman"/>
          <w:sz w:val="28"/>
          <w:szCs w:val="28"/>
        </w:rPr>
        <w:t>Основными институтами финансовой безопасности для РФ являются следующие: федеральный бюджет, бюджеты регионов, консолидированный бюджет, финансо</w:t>
      </w:r>
      <w:r>
        <w:rPr>
          <w:rFonts w:ascii="Times New Roman" w:hAnsi="Times New Roman" w:cs="Times New Roman"/>
          <w:sz w:val="28"/>
          <w:szCs w:val="28"/>
        </w:rPr>
        <w:t xml:space="preserve">вый рынок, государственный долг </w:t>
      </w:r>
      <w:r w:rsidRPr="00903617">
        <w:rPr>
          <w:rFonts w:ascii="Times New Roman" w:hAnsi="Times New Roman" w:cs="Times New Roman"/>
          <w:sz w:val="28"/>
          <w:szCs w:val="28"/>
        </w:rPr>
        <w:t>[5]. Рассматривая Стратегию экономической безопасности Российской Федерац</w:t>
      </w:r>
      <w:r>
        <w:rPr>
          <w:rFonts w:ascii="Times New Roman" w:hAnsi="Times New Roman" w:cs="Times New Roman"/>
          <w:sz w:val="28"/>
          <w:szCs w:val="28"/>
        </w:rPr>
        <w:t xml:space="preserve">ии до 2030 года, </w:t>
      </w:r>
      <w:r>
        <w:rPr>
          <w:rFonts w:ascii="Times New Roman" w:hAnsi="Times New Roman" w:cs="Times New Roman"/>
          <w:sz w:val="28"/>
          <w:szCs w:val="28"/>
        </w:rPr>
        <w:lastRenderedPageBreak/>
        <w:t xml:space="preserve">можно отметить, что к </w:t>
      </w:r>
      <w:r w:rsidRPr="00903617">
        <w:rPr>
          <w:rFonts w:ascii="Times New Roman" w:hAnsi="Times New Roman" w:cs="Times New Roman"/>
          <w:sz w:val="28"/>
          <w:szCs w:val="28"/>
        </w:rPr>
        <w:t>одно</w:t>
      </w:r>
      <w:r>
        <w:rPr>
          <w:rFonts w:ascii="Times New Roman" w:hAnsi="Times New Roman" w:cs="Times New Roman"/>
          <w:sz w:val="28"/>
          <w:szCs w:val="28"/>
        </w:rPr>
        <w:t>му</w:t>
      </w:r>
      <w:r w:rsidRPr="00903617">
        <w:rPr>
          <w:rFonts w:ascii="Times New Roman" w:hAnsi="Times New Roman" w:cs="Times New Roman"/>
          <w:sz w:val="28"/>
          <w:szCs w:val="28"/>
        </w:rPr>
        <w:t xml:space="preserve"> из направлений государственной политики </w:t>
      </w:r>
      <w:r>
        <w:rPr>
          <w:rFonts w:ascii="Times New Roman" w:hAnsi="Times New Roman" w:cs="Times New Roman"/>
          <w:sz w:val="28"/>
          <w:szCs w:val="28"/>
        </w:rPr>
        <w:t>относится</w:t>
      </w:r>
      <w:r w:rsidRPr="00903617">
        <w:rPr>
          <w:rFonts w:ascii="Times New Roman" w:hAnsi="Times New Roman" w:cs="Times New Roman"/>
          <w:sz w:val="28"/>
          <w:szCs w:val="28"/>
        </w:rPr>
        <w:t xml:space="preserve"> устойчивое развитие национальной финансовой системы.</w:t>
      </w:r>
    </w:p>
    <w:p w:rsidR="001037E5" w:rsidRDefault="001037E5" w:rsidP="001037E5">
      <w:pPr>
        <w:tabs>
          <w:tab w:val="left" w:pos="12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показателям, определяющим устойчивость финансовой безопасности государства, относятся:</w:t>
      </w:r>
    </w:p>
    <w:p w:rsidR="001037E5" w:rsidRDefault="001037E5" w:rsidP="001037E5">
      <w:pPr>
        <w:pStyle w:val="aa"/>
        <w:numPr>
          <w:ilvl w:val="0"/>
          <w:numId w:val="42"/>
        </w:numPr>
        <w:tabs>
          <w:tab w:val="left" w:pos="1134"/>
        </w:tabs>
        <w:spacing w:after="0" w:line="360" w:lineRule="auto"/>
        <w:ind w:left="0" w:firstLine="709"/>
        <w:jc w:val="both"/>
        <w:rPr>
          <w:rFonts w:ascii="Times New Roman" w:hAnsi="Times New Roman" w:cs="Times New Roman"/>
          <w:sz w:val="28"/>
          <w:szCs w:val="28"/>
        </w:rPr>
      </w:pPr>
      <w:r w:rsidRPr="00903617">
        <w:rPr>
          <w:rFonts w:ascii="Times New Roman" w:hAnsi="Times New Roman" w:cs="Times New Roman"/>
          <w:sz w:val="28"/>
          <w:szCs w:val="28"/>
        </w:rPr>
        <w:t xml:space="preserve">уровень </w:t>
      </w:r>
      <w:r w:rsidR="008D7EDE">
        <w:rPr>
          <w:rFonts w:ascii="Times New Roman" w:hAnsi="Times New Roman" w:cs="Times New Roman"/>
          <w:sz w:val="28"/>
          <w:szCs w:val="28"/>
        </w:rPr>
        <w:t>бюджетного дефицита</w:t>
      </w:r>
      <w:r w:rsidRPr="00903617">
        <w:rPr>
          <w:rFonts w:ascii="Times New Roman" w:hAnsi="Times New Roman" w:cs="Times New Roman"/>
          <w:sz w:val="28"/>
          <w:szCs w:val="28"/>
        </w:rPr>
        <w:t>;</w:t>
      </w:r>
    </w:p>
    <w:p w:rsidR="001037E5" w:rsidRDefault="008D7EDE" w:rsidP="001037E5">
      <w:pPr>
        <w:pStyle w:val="aa"/>
        <w:numPr>
          <w:ilvl w:val="0"/>
          <w:numId w:val="4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ценовая стабильность</w:t>
      </w:r>
      <w:r w:rsidR="001037E5" w:rsidRPr="00903617">
        <w:rPr>
          <w:rFonts w:ascii="Times New Roman" w:hAnsi="Times New Roman" w:cs="Times New Roman"/>
          <w:sz w:val="28"/>
          <w:szCs w:val="28"/>
        </w:rPr>
        <w:t>;</w:t>
      </w:r>
    </w:p>
    <w:p w:rsidR="001037E5" w:rsidRDefault="007E76A8" w:rsidP="001037E5">
      <w:pPr>
        <w:pStyle w:val="aa"/>
        <w:numPr>
          <w:ilvl w:val="0"/>
          <w:numId w:val="4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стабильность банковской системы и национальной валюты</w:t>
      </w:r>
      <w:r w:rsidR="001037E5" w:rsidRPr="00903617">
        <w:rPr>
          <w:rFonts w:ascii="Times New Roman" w:hAnsi="Times New Roman" w:cs="Times New Roman"/>
          <w:sz w:val="28"/>
          <w:szCs w:val="28"/>
        </w:rPr>
        <w:t>;</w:t>
      </w:r>
    </w:p>
    <w:p w:rsidR="001037E5" w:rsidRPr="00903617" w:rsidRDefault="008D7EDE" w:rsidP="001037E5">
      <w:pPr>
        <w:pStyle w:val="aa"/>
        <w:numPr>
          <w:ilvl w:val="0"/>
          <w:numId w:val="4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внутренний и внешний</w:t>
      </w:r>
      <w:r w:rsidRPr="008D7EDE">
        <w:rPr>
          <w:rFonts w:ascii="Times New Roman" w:hAnsi="Times New Roman" w:cs="Times New Roman"/>
          <w:sz w:val="28"/>
          <w:szCs w:val="28"/>
        </w:rPr>
        <w:t xml:space="preserve"> долг страны</w:t>
      </w:r>
      <w:r w:rsidR="001037E5" w:rsidRPr="00903617">
        <w:rPr>
          <w:rFonts w:ascii="Times New Roman" w:hAnsi="Times New Roman" w:cs="Times New Roman"/>
          <w:sz w:val="28"/>
          <w:szCs w:val="28"/>
        </w:rPr>
        <w:t>;</w:t>
      </w:r>
    </w:p>
    <w:p w:rsidR="001037E5" w:rsidRPr="00903617" w:rsidRDefault="008D7EDE" w:rsidP="001037E5">
      <w:pPr>
        <w:pStyle w:val="aa"/>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8D7EDE">
        <w:rPr>
          <w:rFonts w:ascii="Times New Roman" w:hAnsi="Times New Roman" w:cs="Times New Roman"/>
          <w:sz w:val="28"/>
          <w:szCs w:val="28"/>
        </w:rPr>
        <w:t xml:space="preserve">остояние и </w:t>
      </w:r>
      <w:r>
        <w:rPr>
          <w:rFonts w:ascii="Times New Roman" w:hAnsi="Times New Roman" w:cs="Times New Roman"/>
          <w:sz w:val="28"/>
          <w:szCs w:val="28"/>
        </w:rPr>
        <w:t>степень</w:t>
      </w:r>
      <w:r w:rsidRPr="008D7EDE">
        <w:rPr>
          <w:rFonts w:ascii="Times New Roman" w:hAnsi="Times New Roman" w:cs="Times New Roman"/>
          <w:sz w:val="28"/>
          <w:szCs w:val="28"/>
        </w:rPr>
        <w:t xml:space="preserve"> развития финансового рынка и рынка ценных бумаг</w:t>
      </w:r>
      <w:r w:rsidR="001037E5">
        <w:rPr>
          <w:rFonts w:ascii="Times New Roman" w:hAnsi="Times New Roman" w:cs="Times New Roman"/>
          <w:sz w:val="28"/>
          <w:szCs w:val="28"/>
        </w:rPr>
        <w:t>.</w:t>
      </w:r>
    </w:p>
    <w:p w:rsidR="001037E5" w:rsidRDefault="001037E5" w:rsidP="001037E5">
      <w:pPr>
        <w:tabs>
          <w:tab w:val="left" w:pos="12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w:t>
      </w:r>
      <w:r w:rsidRPr="00903617">
        <w:rPr>
          <w:rFonts w:ascii="Times New Roman" w:hAnsi="Times New Roman" w:cs="Times New Roman"/>
          <w:sz w:val="28"/>
          <w:szCs w:val="28"/>
        </w:rPr>
        <w:t xml:space="preserve">ровень финансовой безопасности страны также </w:t>
      </w:r>
      <w:r>
        <w:rPr>
          <w:rFonts w:ascii="Times New Roman" w:hAnsi="Times New Roman" w:cs="Times New Roman"/>
          <w:sz w:val="28"/>
          <w:szCs w:val="28"/>
        </w:rPr>
        <w:t xml:space="preserve">влияет степень </w:t>
      </w:r>
      <w:r w:rsidRPr="00903617">
        <w:rPr>
          <w:rFonts w:ascii="Times New Roman" w:hAnsi="Times New Roman" w:cs="Times New Roman"/>
          <w:sz w:val="28"/>
          <w:szCs w:val="28"/>
        </w:rPr>
        <w:t xml:space="preserve">развития рынка капитала, на котором реализуются акции большого количества </w:t>
      </w:r>
      <w:r>
        <w:rPr>
          <w:rFonts w:ascii="Times New Roman" w:hAnsi="Times New Roman" w:cs="Times New Roman"/>
          <w:sz w:val="28"/>
          <w:szCs w:val="28"/>
        </w:rPr>
        <w:t>действующих</w:t>
      </w:r>
      <w:r w:rsidRPr="00903617">
        <w:rPr>
          <w:rFonts w:ascii="Times New Roman" w:hAnsi="Times New Roman" w:cs="Times New Roman"/>
          <w:sz w:val="28"/>
          <w:szCs w:val="28"/>
        </w:rPr>
        <w:t xml:space="preserve"> компаний. На </w:t>
      </w:r>
      <w:r>
        <w:rPr>
          <w:rFonts w:ascii="Times New Roman" w:hAnsi="Times New Roman" w:cs="Times New Roman"/>
          <w:sz w:val="28"/>
          <w:szCs w:val="28"/>
        </w:rPr>
        <w:t>рынок капитала имеет влияние</w:t>
      </w:r>
      <w:r w:rsidRPr="00903617">
        <w:rPr>
          <w:rFonts w:ascii="Times New Roman" w:hAnsi="Times New Roman" w:cs="Times New Roman"/>
          <w:sz w:val="28"/>
          <w:szCs w:val="28"/>
        </w:rPr>
        <w:t xml:space="preserve"> </w:t>
      </w:r>
      <w:r>
        <w:rPr>
          <w:rFonts w:ascii="Times New Roman" w:hAnsi="Times New Roman" w:cs="Times New Roman"/>
          <w:sz w:val="28"/>
          <w:szCs w:val="28"/>
        </w:rPr>
        <w:t xml:space="preserve">открытость </w:t>
      </w:r>
      <w:r w:rsidRPr="00903617">
        <w:rPr>
          <w:rFonts w:ascii="Times New Roman" w:hAnsi="Times New Roman" w:cs="Times New Roman"/>
          <w:sz w:val="28"/>
          <w:szCs w:val="28"/>
        </w:rPr>
        <w:t>внутреннего рынка; склонность</w:t>
      </w:r>
      <w:r>
        <w:rPr>
          <w:rFonts w:ascii="Times New Roman" w:hAnsi="Times New Roman" w:cs="Times New Roman"/>
          <w:sz w:val="28"/>
          <w:szCs w:val="28"/>
        </w:rPr>
        <w:t xml:space="preserve"> населения к торговле акциями; интеллектуальные ресурсы, задействованные</w:t>
      </w:r>
      <w:r w:rsidRPr="00903617">
        <w:rPr>
          <w:rFonts w:ascii="Times New Roman" w:hAnsi="Times New Roman" w:cs="Times New Roman"/>
          <w:sz w:val="28"/>
          <w:szCs w:val="28"/>
        </w:rPr>
        <w:t xml:space="preserve"> в развитии финансового рынка</w:t>
      </w:r>
      <w:r>
        <w:rPr>
          <w:rFonts w:ascii="Times New Roman" w:hAnsi="Times New Roman" w:cs="Times New Roman"/>
          <w:sz w:val="28"/>
          <w:szCs w:val="28"/>
        </w:rPr>
        <w:t xml:space="preserve">. </w:t>
      </w:r>
    </w:p>
    <w:p w:rsidR="001037E5" w:rsidRPr="00590BF4" w:rsidRDefault="007E76A8" w:rsidP="001037E5">
      <w:pPr>
        <w:tabs>
          <w:tab w:val="left" w:pos="12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координирующий орган обеспечения всей</w:t>
      </w:r>
      <w:r w:rsidR="001037E5" w:rsidRPr="0059237E">
        <w:rPr>
          <w:rFonts w:ascii="Times New Roman" w:hAnsi="Times New Roman" w:cs="Times New Roman"/>
          <w:sz w:val="28"/>
          <w:szCs w:val="28"/>
        </w:rPr>
        <w:t xml:space="preserve"> национальной безопасности </w:t>
      </w:r>
      <w:r w:rsidRPr="007E76A8">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001037E5" w:rsidRPr="0059237E">
        <w:rPr>
          <w:rFonts w:ascii="Times New Roman" w:hAnsi="Times New Roman" w:cs="Times New Roman"/>
          <w:sz w:val="28"/>
          <w:szCs w:val="28"/>
        </w:rPr>
        <w:t>Совет Б</w:t>
      </w:r>
      <w:r>
        <w:rPr>
          <w:rFonts w:ascii="Times New Roman" w:hAnsi="Times New Roman" w:cs="Times New Roman"/>
          <w:sz w:val="28"/>
          <w:szCs w:val="28"/>
        </w:rPr>
        <w:t>езопасности России</w:t>
      </w:r>
      <w:r w:rsidR="001037E5" w:rsidRPr="0059237E">
        <w:rPr>
          <w:rFonts w:ascii="Times New Roman" w:hAnsi="Times New Roman" w:cs="Times New Roman"/>
          <w:sz w:val="28"/>
          <w:szCs w:val="28"/>
        </w:rPr>
        <w:t>. Законодательное управление финансами в России осуществляет</w:t>
      </w:r>
      <w:r>
        <w:rPr>
          <w:rFonts w:ascii="Times New Roman" w:hAnsi="Times New Roman" w:cs="Times New Roman"/>
          <w:sz w:val="28"/>
          <w:szCs w:val="28"/>
        </w:rPr>
        <w:t>ся Федеральным</w:t>
      </w:r>
      <w:r w:rsidR="001037E5" w:rsidRPr="0059237E">
        <w:rPr>
          <w:rFonts w:ascii="Times New Roman" w:hAnsi="Times New Roman" w:cs="Times New Roman"/>
          <w:sz w:val="28"/>
          <w:szCs w:val="28"/>
        </w:rPr>
        <w:t xml:space="preserve"> Собрание</w:t>
      </w:r>
      <w:r>
        <w:rPr>
          <w:rFonts w:ascii="Times New Roman" w:hAnsi="Times New Roman" w:cs="Times New Roman"/>
          <w:sz w:val="28"/>
          <w:szCs w:val="28"/>
        </w:rPr>
        <w:t>м РФ</w:t>
      </w:r>
      <w:r w:rsidR="007C7B90" w:rsidRPr="007C7B90">
        <w:rPr>
          <w:rFonts w:ascii="Times New Roman" w:hAnsi="Times New Roman" w:cs="Times New Roman"/>
          <w:sz w:val="28"/>
          <w:szCs w:val="28"/>
        </w:rPr>
        <w:t xml:space="preserve"> [7]</w:t>
      </w:r>
      <w:r w:rsidR="001037E5" w:rsidRPr="0059237E">
        <w:rPr>
          <w:rFonts w:ascii="Times New Roman" w:hAnsi="Times New Roman" w:cs="Times New Roman"/>
          <w:sz w:val="28"/>
          <w:szCs w:val="28"/>
        </w:rPr>
        <w:t xml:space="preserve">. Счетная палата </w:t>
      </w:r>
      <w:r>
        <w:rPr>
          <w:rFonts w:ascii="Times New Roman" w:hAnsi="Times New Roman" w:cs="Times New Roman"/>
          <w:sz w:val="28"/>
          <w:szCs w:val="28"/>
        </w:rPr>
        <w:t>России</w:t>
      </w:r>
      <w:r w:rsidR="001037E5" w:rsidRPr="0059237E">
        <w:rPr>
          <w:rFonts w:ascii="Times New Roman" w:hAnsi="Times New Roman" w:cs="Times New Roman"/>
          <w:sz w:val="28"/>
          <w:szCs w:val="28"/>
        </w:rPr>
        <w:t xml:space="preserve"> является постоянно действующим органом государственного финансового контроля, создаваемым и подотчетным Федеральному Собранию Российской Федерации.</w:t>
      </w:r>
    </w:p>
    <w:p w:rsidR="001037E5" w:rsidRDefault="001037E5" w:rsidP="001037E5">
      <w:pPr>
        <w:tabs>
          <w:tab w:val="left" w:pos="1260"/>
        </w:tabs>
        <w:spacing w:after="0" w:line="360" w:lineRule="auto"/>
        <w:ind w:firstLine="709"/>
        <w:jc w:val="both"/>
        <w:rPr>
          <w:rFonts w:ascii="Times New Roman" w:hAnsi="Times New Roman" w:cs="Times New Roman"/>
          <w:sz w:val="28"/>
          <w:szCs w:val="28"/>
        </w:rPr>
      </w:pPr>
      <w:r w:rsidRPr="00590BF4">
        <w:rPr>
          <w:rFonts w:ascii="Times New Roman" w:hAnsi="Times New Roman" w:cs="Times New Roman"/>
          <w:sz w:val="28"/>
          <w:szCs w:val="28"/>
        </w:rPr>
        <w:t>Р</w:t>
      </w:r>
      <w:r>
        <w:rPr>
          <w:rFonts w:ascii="Times New Roman" w:hAnsi="Times New Roman" w:cs="Times New Roman"/>
          <w:sz w:val="28"/>
          <w:szCs w:val="28"/>
        </w:rPr>
        <w:t xml:space="preserve">ассмотрим основные факторы, </w:t>
      </w:r>
      <w:r w:rsidRPr="00F43059">
        <w:rPr>
          <w:rFonts w:ascii="Times New Roman" w:hAnsi="Times New Roman" w:cs="Times New Roman"/>
          <w:sz w:val="28"/>
          <w:szCs w:val="28"/>
        </w:rPr>
        <w:t>влияющие на финансовую безопасность страны</w:t>
      </w:r>
      <w:r>
        <w:rPr>
          <w:rFonts w:ascii="Times New Roman" w:hAnsi="Times New Roman" w:cs="Times New Roman"/>
          <w:sz w:val="28"/>
          <w:szCs w:val="28"/>
        </w:rPr>
        <w:t>:</w:t>
      </w:r>
    </w:p>
    <w:p w:rsidR="001037E5" w:rsidRDefault="001037E5" w:rsidP="00B83510">
      <w:pPr>
        <w:pStyle w:val="aa"/>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уровень финансовой независимости</w:t>
      </w:r>
      <w:r>
        <w:rPr>
          <w:rFonts w:ascii="Times New Roman" w:hAnsi="Times New Roman" w:cs="Times New Roman"/>
          <w:sz w:val="28"/>
          <w:szCs w:val="28"/>
          <w:lang w:val="en-US"/>
        </w:rPr>
        <w:t>;</w:t>
      </w:r>
    </w:p>
    <w:p w:rsidR="001037E5" w:rsidRDefault="001037E5" w:rsidP="001037E5">
      <w:pPr>
        <w:pStyle w:val="aa"/>
        <w:numPr>
          <w:ilvl w:val="0"/>
          <w:numId w:val="43"/>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характер кредитно-финансовой политики</w:t>
      </w:r>
      <w:r>
        <w:rPr>
          <w:rFonts w:ascii="Times New Roman" w:hAnsi="Times New Roman" w:cs="Times New Roman"/>
          <w:sz w:val="28"/>
          <w:szCs w:val="28"/>
          <w:lang w:val="en-US"/>
        </w:rPr>
        <w:t>;</w:t>
      </w:r>
    </w:p>
    <w:p w:rsidR="001037E5" w:rsidRDefault="001037E5" w:rsidP="001037E5">
      <w:pPr>
        <w:pStyle w:val="aa"/>
        <w:numPr>
          <w:ilvl w:val="0"/>
          <w:numId w:val="43"/>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политическая обстановка в государстве</w:t>
      </w:r>
      <w:r>
        <w:rPr>
          <w:rFonts w:ascii="Times New Roman" w:hAnsi="Times New Roman" w:cs="Times New Roman"/>
          <w:sz w:val="28"/>
          <w:szCs w:val="28"/>
          <w:lang w:val="en-US"/>
        </w:rPr>
        <w:t>;</w:t>
      </w:r>
    </w:p>
    <w:p w:rsidR="001037E5" w:rsidRDefault="001037E5" w:rsidP="001037E5">
      <w:pPr>
        <w:pStyle w:val="aa"/>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уровень правового обеспечения функционирования финансовой сферы.</w:t>
      </w:r>
    </w:p>
    <w:p w:rsidR="001037E5" w:rsidRDefault="001037E5" w:rsidP="001037E5">
      <w:pPr>
        <w:tabs>
          <w:tab w:val="left" w:pos="1134"/>
        </w:tabs>
        <w:spacing w:after="0" w:line="360" w:lineRule="auto"/>
        <w:ind w:firstLine="709"/>
        <w:jc w:val="both"/>
        <w:rPr>
          <w:rFonts w:ascii="Times New Roman" w:hAnsi="Times New Roman" w:cs="Times New Roman"/>
          <w:sz w:val="28"/>
          <w:szCs w:val="28"/>
        </w:rPr>
      </w:pPr>
      <w:r w:rsidRPr="00F43059">
        <w:rPr>
          <w:rFonts w:ascii="Times New Roman" w:hAnsi="Times New Roman" w:cs="Times New Roman"/>
          <w:sz w:val="28"/>
          <w:szCs w:val="28"/>
        </w:rPr>
        <w:t xml:space="preserve">При оценке степени финансовой независимости основное внимание уделяется объему финансовой поддержки со стороны международных </w:t>
      </w:r>
      <w:r w:rsidRPr="00F43059">
        <w:rPr>
          <w:rFonts w:ascii="Times New Roman" w:hAnsi="Times New Roman" w:cs="Times New Roman"/>
          <w:sz w:val="28"/>
          <w:szCs w:val="28"/>
        </w:rPr>
        <w:lastRenderedPageBreak/>
        <w:t>финан</w:t>
      </w:r>
      <w:r>
        <w:rPr>
          <w:rFonts w:ascii="Times New Roman" w:hAnsi="Times New Roman" w:cs="Times New Roman"/>
          <w:sz w:val="28"/>
          <w:szCs w:val="28"/>
        </w:rPr>
        <w:t>совых организаций,</w:t>
      </w:r>
      <w:r w:rsidRPr="00F43059">
        <w:rPr>
          <w:rFonts w:ascii="Times New Roman" w:hAnsi="Times New Roman" w:cs="Times New Roman"/>
          <w:sz w:val="28"/>
          <w:szCs w:val="28"/>
        </w:rPr>
        <w:t xml:space="preserve"> правительств отдельных стран и</w:t>
      </w:r>
      <w:r>
        <w:rPr>
          <w:rFonts w:ascii="Times New Roman" w:hAnsi="Times New Roman" w:cs="Times New Roman"/>
          <w:sz w:val="28"/>
          <w:szCs w:val="28"/>
        </w:rPr>
        <w:t xml:space="preserve"> объемам иностранных инвестиций, </w:t>
      </w:r>
      <w:r w:rsidRPr="00F43059">
        <w:rPr>
          <w:rFonts w:ascii="Times New Roman" w:hAnsi="Times New Roman" w:cs="Times New Roman"/>
          <w:sz w:val="28"/>
          <w:szCs w:val="28"/>
        </w:rPr>
        <w:t>вложенных в национальную экономику.</w:t>
      </w:r>
    </w:p>
    <w:p w:rsidR="001037E5" w:rsidRDefault="001037E5" w:rsidP="001037E5">
      <w:pPr>
        <w:tabs>
          <w:tab w:val="left" w:pos="585"/>
          <w:tab w:val="left" w:pos="1134"/>
        </w:tabs>
        <w:spacing w:after="0" w:line="360" w:lineRule="auto"/>
        <w:ind w:firstLine="709"/>
        <w:jc w:val="both"/>
        <w:rPr>
          <w:rFonts w:ascii="Times New Roman" w:hAnsi="Times New Roman" w:cs="Times New Roman"/>
          <w:sz w:val="28"/>
          <w:szCs w:val="28"/>
        </w:rPr>
      </w:pPr>
      <w:r w:rsidRPr="00F43059">
        <w:rPr>
          <w:rFonts w:ascii="Times New Roman" w:hAnsi="Times New Roman" w:cs="Times New Roman"/>
          <w:sz w:val="28"/>
          <w:szCs w:val="28"/>
        </w:rPr>
        <w:t>Кроме того, оценивается внутренняя и внешняя кредитно-финансовая политика государства, направленная на мобилизацию финансовых ресурсов, их надлежащее распределение и эффективное использование для выполнения задач страны. Политическая ситуация в государстве определяется внутренним и международ</w:t>
      </w:r>
      <w:r>
        <w:rPr>
          <w:rFonts w:ascii="Times New Roman" w:hAnsi="Times New Roman" w:cs="Times New Roman"/>
          <w:sz w:val="28"/>
          <w:szCs w:val="28"/>
        </w:rPr>
        <w:t>ным положением страны, ее</w:t>
      </w:r>
      <w:r w:rsidRPr="00F43059">
        <w:rPr>
          <w:rFonts w:ascii="Times New Roman" w:hAnsi="Times New Roman" w:cs="Times New Roman"/>
          <w:sz w:val="28"/>
          <w:szCs w:val="28"/>
        </w:rPr>
        <w:t xml:space="preserve"> стабильностью, отношениями с другими странами, а также политическими интересами и отношениями в социальных и национальных группах общества.</w:t>
      </w:r>
      <w:r>
        <w:rPr>
          <w:rFonts w:ascii="Times New Roman" w:hAnsi="Times New Roman" w:cs="Times New Roman"/>
          <w:sz w:val="28"/>
          <w:szCs w:val="28"/>
        </w:rPr>
        <w:tab/>
      </w:r>
    </w:p>
    <w:p w:rsidR="001037E5" w:rsidRPr="00C819E8" w:rsidRDefault="00402BC8" w:rsidP="001037E5">
      <w:pPr>
        <w:tabs>
          <w:tab w:val="left" w:pos="585"/>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говорить о изучении проблем</w:t>
      </w:r>
      <w:r w:rsidR="001037E5" w:rsidRPr="00C819E8">
        <w:rPr>
          <w:rFonts w:ascii="Times New Roman" w:hAnsi="Times New Roman" w:cs="Times New Roman"/>
          <w:sz w:val="28"/>
          <w:szCs w:val="28"/>
        </w:rPr>
        <w:t xml:space="preserve"> финансовой безопасности, то все негативные </w:t>
      </w:r>
      <w:r>
        <w:rPr>
          <w:rFonts w:ascii="Times New Roman" w:hAnsi="Times New Roman" w:cs="Times New Roman"/>
          <w:sz w:val="28"/>
          <w:szCs w:val="28"/>
        </w:rPr>
        <w:t>процессы</w:t>
      </w:r>
      <w:r w:rsidR="001037E5" w:rsidRPr="00C819E8">
        <w:rPr>
          <w:rFonts w:ascii="Times New Roman" w:hAnsi="Times New Roman" w:cs="Times New Roman"/>
          <w:sz w:val="28"/>
          <w:szCs w:val="28"/>
        </w:rPr>
        <w:t xml:space="preserve"> и </w:t>
      </w:r>
      <w:r>
        <w:rPr>
          <w:rFonts w:ascii="Times New Roman" w:hAnsi="Times New Roman" w:cs="Times New Roman"/>
          <w:sz w:val="28"/>
          <w:szCs w:val="28"/>
        </w:rPr>
        <w:t>события</w:t>
      </w:r>
      <w:r w:rsidR="001037E5" w:rsidRPr="00C819E8">
        <w:rPr>
          <w:rFonts w:ascii="Times New Roman" w:hAnsi="Times New Roman" w:cs="Times New Roman"/>
          <w:sz w:val="28"/>
          <w:szCs w:val="28"/>
        </w:rPr>
        <w:t xml:space="preserve"> в финансовой сфере возникают в результате последствий, которые являются факторами, препятствующими или угрожающими возникновению финансово-экономических интересов.</w:t>
      </w:r>
    </w:p>
    <w:p w:rsidR="001037E5" w:rsidRDefault="001037E5" w:rsidP="001037E5">
      <w:pPr>
        <w:tabs>
          <w:tab w:val="left" w:pos="585"/>
          <w:tab w:val="left" w:pos="1134"/>
        </w:tabs>
        <w:spacing w:after="0" w:line="360" w:lineRule="auto"/>
        <w:ind w:firstLine="709"/>
        <w:jc w:val="both"/>
        <w:rPr>
          <w:rFonts w:ascii="Times New Roman" w:hAnsi="Times New Roman" w:cs="Times New Roman"/>
          <w:sz w:val="28"/>
          <w:szCs w:val="28"/>
        </w:rPr>
      </w:pPr>
      <w:r w:rsidRPr="00590BF4">
        <w:rPr>
          <w:rFonts w:ascii="Times New Roman" w:hAnsi="Times New Roman" w:cs="Times New Roman"/>
          <w:sz w:val="28"/>
          <w:szCs w:val="28"/>
        </w:rPr>
        <w:t>В России в</w:t>
      </w:r>
      <w:r>
        <w:rPr>
          <w:rFonts w:ascii="Times New Roman" w:hAnsi="Times New Roman" w:cs="Times New Roman"/>
          <w:sz w:val="28"/>
          <w:szCs w:val="28"/>
        </w:rPr>
        <w:t xml:space="preserve">ыделяют совокупность внутренних </w:t>
      </w:r>
      <w:r w:rsidRPr="00590BF4">
        <w:rPr>
          <w:rFonts w:ascii="Times New Roman" w:hAnsi="Times New Roman" w:cs="Times New Roman"/>
          <w:sz w:val="28"/>
          <w:szCs w:val="28"/>
        </w:rPr>
        <w:t>и внешних угроз.</w:t>
      </w:r>
      <w:r>
        <w:rPr>
          <w:rFonts w:ascii="Times New Roman" w:hAnsi="Times New Roman" w:cs="Times New Roman"/>
          <w:sz w:val="28"/>
          <w:szCs w:val="28"/>
        </w:rPr>
        <w:t xml:space="preserve"> В процессе управления финансовой системы</w:t>
      </w:r>
      <w:r w:rsidRPr="00590BF4">
        <w:rPr>
          <w:rFonts w:ascii="Times New Roman" w:hAnsi="Times New Roman" w:cs="Times New Roman"/>
          <w:sz w:val="28"/>
          <w:szCs w:val="28"/>
        </w:rPr>
        <w:t xml:space="preserve"> страны внутренние угрозы возникают</w:t>
      </w:r>
      <w:r>
        <w:rPr>
          <w:rFonts w:ascii="Times New Roman" w:hAnsi="Times New Roman" w:cs="Times New Roman"/>
          <w:sz w:val="28"/>
          <w:szCs w:val="28"/>
        </w:rPr>
        <w:t xml:space="preserve"> </w:t>
      </w:r>
      <w:r w:rsidRPr="00590BF4">
        <w:rPr>
          <w:rFonts w:ascii="Times New Roman" w:hAnsi="Times New Roman" w:cs="Times New Roman"/>
          <w:sz w:val="28"/>
          <w:szCs w:val="28"/>
        </w:rPr>
        <w:t>при неправильно оп</w:t>
      </w:r>
      <w:r>
        <w:rPr>
          <w:rFonts w:ascii="Times New Roman" w:hAnsi="Times New Roman" w:cs="Times New Roman"/>
          <w:sz w:val="28"/>
          <w:szCs w:val="28"/>
        </w:rPr>
        <w:t>ределенной экономической и кре</w:t>
      </w:r>
      <w:r w:rsidRPr="00590BF4">
        <w:rPr>
          <w:rFonts w:ascii="Times New Roman" w:hAnsi="Times New Roman" w:cs="Times New Roman"/>
          <w:sz w:val="28"/>
          <w:szCs w:val="28"/>
        </w:rPr>
        <w:t xml:space="preserve">дитно-финансовой </w:t>
      </w:r>
      <w:r>
        <w:rPr>
          <w:rFonts w:ascii="Times New Roman" w:hAnsi="Times New Roman" w:cs="Times New Roman"/>
          <w:sz w:val="28"/>
          <w:szCs w:val="28"/>
        </w:rPr>
        <w:t>политики, простых просчетах ор</w:t>
      </w:r>
      <w:r w:rsidRPr="00590BF4">
        <w:rPr>
          <w:rFonts w:ascii="Times New Roman" w:hAnsi="Times New Roman" w:cs="Times New Roman"/>
          <w:sz w:val="28"/>
          <w:szCs w:val="28"/>
        </w:rPr>
        <w:t>ганов государственн</w:t>
      </w:r>
      <w:r>
        <w:rPr>
          <w:rFonts w:ascii="Times New Roman" w:hAnsi="Times New Roman" w:cs="Times New Roman"/>
          <w:sz w:val="28"/>
          <w:szCs w:val="28"/>
        </w:rPr>
        <w:t>ой власти, ошибках и других от</w:t>
      </w:r>
      <w:r w:rsidRPr="00590BF4">
        <w:rPr>
          <w:rFonts w:ascii="Times New Roman" w:hAnsi="Times New Roman" w:cs="Times New Roman"/>
          <w:sz w:val="28"/>
          <w:szCs w:val="28"/>
        </w:rPr>
        <w:t>клонениях (все</w:t>
      </w:r>
      <w:r>
        <w:rPr>
          <w:rFonts w:ascii="Times New Roman" w:hAnsi="Times New Roman" w:cs="Times New Roman"/>
          <w:sz w:val="28"/>
          <w:szCs w:val="28"/>
        </w:rPr>
        <w:t>возможные экономические преступления, снижение платежеспособности и другое</w:t>
      </w:r>
      <w:r w:rsidRPr="00590BF4">
        <w:rPr>
          <w:rFonts w:ascii="Times New Roman" w:hAnsi="Times New Roman" w:cs="Times New Roman"/>
          <w:sz w:val="28"/>
          <w:szCs w:val="28"/>
        </w:rPr>
        <w:t>). Внутренние угрозы взаимосвязаны между собой. К внешним угрозам финансовой безопасности относятся: отток иностранного капитала, мировой экономический кризис, взаимные межгосударственные экономические санкции</w:t>
      </w:r>
      <w:r>
        <w:rPr>
          <w:rFonts w:ascii="Times New Roman" w:hAnsi="Times New Roman" w:cs="Times New Roman"/>
          <w:sz w:val="28"/>
          <w:szCs w:val="28"/>
        </w:rPr>
        <w:t xml:space="preserve">. </w:t>
      </w:r>
      <w:r w:rsidRPr="00590BF4">
        <w:rPr>
          <w:rFonts w:ascii="Times New Roman" w:hAnsi="Times New Roman" w:cs="Times New Roman"/>
          <w:sz w:val="28"/>
          <w:szCs w:val="28"/>
        </w:rPr>
        <w:t>На</w:t>
      </w:r>
      <w:r>
        <w:rPr>
          <w:rFonts w:ascii="Times New Roman" w:hAnsi="Times New Roman" w:cs="Times New Roman"/>
          <w:sz w:val="28"/>
          <w:szCs w:val="28"/>
        </w:rPr>
        <w:t xml:space="preserve"> сегодняшний день </w:t>
      </w:r>
      <w:r w:rsidRPr="00590BF4">
        <w:rPr>
          <w:rFonts w:ascii="Times New Roman" w:hAnsi="Times New Roman" w:cs="Times New Roman"/>
          <w:sz w:val="28"/>
          <w:szCs w:val="28"/>
        </w:rPr>
        <w:t xml:space="preserve">для обеспечения финансовой безопасности России </w:t>
      </w:r>
      <w:r>
        <w:rPr>
          <w:rFonts w:ascii="Times New Roman" w:hAnsi="Times New Roman" w:cs="Times New Roman"/>
          <w:sz w:val="28"/>
          <w:szCs w:val="28"/>
        </w:rPr>
        <w:t>особое внима</w:t>
      </w:r>
      <w:r w:rsidRPr="00590BF4">
        <w:rPr>
          <w:rFonts w:ascii="Times New Roman" w:hAnsi="Times New Roman" w:cs="Times New Roman"/>
          <w:sz w:val="28"/>
          <w:szCs w:val="28"/>
        </w:rPr>
        <w:t>ние следует уделит</w:t>
      </w:r>
      <w:r>
        <w:rPr>
          <w:rFonts w:ascii="Times New Roman" w:hAnsi="Times New Roman" w:cs="Times New Roman"/>
          <w:sz w:val="28"/>
          <w:szCs w:val="28"/>
        </w:rPr>
        <w:t>ь внешним угрозам.</w:t>
      </w:r>
    </w:p>
    <w:p w:rsidR="001037E5" w:rsidRDefault="001037E5" w:rsidP="001037E5">
      <w:pPr>
        <w:spacing w:after="0" w:line="360" w:lineRule="auto"/>
        <w:ind w:firstLine="709"/>
        <w:jc w:val="both"/>
        <w:rPr>
          <w:rFonts w:ascii="Times New Roman" w:hAnsi="Times New Roman" w:cs="Times New Roman"/>
          <w:sz w:val="28"/>
          <w:szCs w:val="28"/>
        </w:rPr>
      </w:pPr>
      <w:r w:rsidRPr="00590BF4">
        <w:rPr>
          <w:rFonts w:ascii="Times New Roman" w:hAnsi="Times New Roman" w:cs="Times New Roman"/>
          <w:sz w:val="28"/>
          <w:szCs w:val="28"/>
        </w:rPr>
        <w:t xml:space="preserve">Анализ внутренних и внешних угроз финансовой безопасности важен как </w:t>
      </w:r>
      <w:r w:rsidR="00402BC8">
        <w:rPr>
          <w:rFonts w:ascii="Times New Roman" w:hAnsi="Times New Roman" w:cs="Times New Roman"/>
          <w:sz w:val="28"/>
          <w:szCs w:val="28"/>
        </w:rPr>
        <w:t>в плане</w:t>
      </w:r>
      <w:r w:rsidRPr="00590BF4">
        <w:rPr>
          <w:rFonts w:ascii="Times New Roman" w:hAnsi="Times New Roman" w:cs="Times New Roman"/>
          <w:sz w:val="28"/>
          <w:szCs w:val="28"/>
        </w:rPr>
        <w:t xml:space="preserve"> предотвращения и прогнозирования</w:t>
      </w:r>
      <w:r w:rsidR="00402BC8">
        <w:rPr>
          <w:rFonts w:ascii="Times New Roman" w:hAnsi="Times New Roman" w:cs="Times New Roman"/>
          <w:sz w:val="28"/>
          <w:szCs w:val="28"/>
        </w:rPr>
        <w:t xml:space="preserve"> угроз</w:t>
      </w:r>
      <w:r w:rsidRPr="00590BF4">
        <w:rPr>
          <w:rFonts w:ascii="Times New Roman" w:hAnsi="Times New Roman" w:cs="Times New Roman"/>
          <w:sz w:val="28"/>
          <w:szCs w:val="28"/>
        </w:rPr>
        <w:t xml:space="preserve">, </w:t>
      </w:r>
      <w:r w:rsidR="00402BC8">
        <w:rPr>
          <w:rFonts w:ascii="Times New Roman" w:hAnsi="Times New Roman" w:cs="Times New Roman"/>
          <w:sz w:val="28"/>
          <w:szCs w:val="28"/>
        </w:rPr>
        <w:t>как</w:t>
      </w:r>
      <w:r w:rsidRPr="00590BF4">
        <w:rPr>
          <w:rFonts w:ascii="Times New Roman" w:hAnsi="Times New Roman" w:cs="Times New Roman"/>
          <w:sz w:val="28"/>
          <w:szCs w:val="28"/>
        </w:rPr>
        <w:t xml:space="preserve"> и </w:t>
      </w:r>
      <w:r w:rsidR="00402BC8">
        <w:rPr>
          <w:rFonts w:ascii="Times New Roman" w:hAnsi="Times New Roman" w:cs="Times New Roman"/>
          <w:sz w:val="28"/>
          <w:szCs w:val="28"/>
        </w:rPr>
        <w:t>в плане</w:t>
      </w:r>
      <w:r w:rsidRPr="00590BF4">
        <w:rPr>
          <w:rFonts w:ascii="Times New Roman" w:hAnsi="Times New Roman" w:cs="Times New Roman"/>
          <w:sz w:val="28"/>
          <w:szCs w:val="28"/>
        </w:rPr>
        <w:t xml:space="preserve"> разработки стратегии финансовой безопасности. </w:t>
      </w:r>
      <w:r w:rsidR="00402BC8">
        <w:rPr>
          <w:rFonts w:ascii="Times New Roman" w:hAnsi="Times New Roman" w:cs="Times New Roman"/>
          <w:sz w:val="28"/>
          <w:szCs w:val="28"/>
        </w:rPr>
        <w:t>Финансовая безопасность</w:t>
      </w:r>
      <w:r w:rsidRPr="00590BF4">
        <w:rPr>
          <w:rFonts w:ascii="Times New Roman" w:hAnsi="Times New Roman" w:cs="Times New Roman"/>
          <w:sz w:val="28"/>
          <w:szCs w:val="28"/>
        </w:rPr>
        <w:t xml:space="preserve"> в сфере внешнеэкономической деятельности включает </w:t>
      </w:r>
      <w:r w:rsidR="00402BC8">
        <w:rPr>
          <w:rFonts w:ascii="Times New Roman" w:hAnsi="Times New Roman" w:cs="Times New Roman"/>
          <w:sz w:val="28"/>
          <w:szCs w:val="28"/>
        </w:rPr>
        <w:t>разработку его порогового значения на государственном уровне</w:t>
      </w:r>
      <w:r w:rsidRPr="00590BF4">
        <w:rPr>
          <w:rFonts w:ascii="Times New Roman" w:hAnsi="Times New Roman" w:cs="Times New Roman"/>
          <w:sz w:val="28"/>
          <w:szCs w:val="28"/>
        </w:rPr>
        <w:t xml:space="preserve">, </w:t>
      </w:r>
      <w:r w:rsidR="00402BC8">
        <w:rPr>
          <w:rFonts w:ascii="Times New Roman" w:hAnsi="Times New Roman" w:cs="Times New Roman"/>
          <w:sz w:val="28"/>
          <w:szCs w:val="28"/>
        </w:rPr>
        <w:t>определение формулировки</w:t>
      </w:r>
      <w:r w:rsidRPr="00590BF4">
        <w:rPr>
          <w:rFonts w:ascii="Times New Roman" w:hAnsi="Times New Roman" w:cs="Times New Roman"/>
          <w:sz w:val="28"/>
          <w:szCs w:val="28"/>
        </w:rPr>
        <w:t xml:space="preserve"> </w:t>
      </w:r>
      <w:r w:rsidRPr="00590BF4">
        <w:rPr>
          <w:rFonts w:ascii="Times New Roman" w:hAnsi="Times New Roman" w:cs="Times New Roman"/>
          <w:sz w:val="28"/>
          <w:szCs w:val="28"/>
        </w:rPr>
        <w:lastRenderedPageBreak/>
        <w:t xml:space="preserve">конкретных показателей, </w:t>
      </w:r>
      <w:r w:rsidR="00402BC8">
        <w:rPr>
          <w:rFonts w:ascii="Times New Roman" w:hAnsi="Times New Roman" w:cs="Times New Roman"/>
          <w:sz w:val="28"/>
          <w:szCs w:val="28"/>
        </w:rPr>
        <w:t>которые способствуют</w:t>
      </w:r>
      <w:r w:rsidRPr="00590BF4">
        <w:rPr>
          <w:rFonts w:ascii="Times New Roman" w:hAnsi="Times New Roman" w:cs="Times New Roman"/>
          <w:sz w:val="28"/>
          <w:szCs w:val="28"/>
        </w:rPr>
        <w:t xml:space="preserve"> снижению рисков, а также внешних и внутренних угроз финансовой безопасности.</w:t>
      </w:r>
    </w:p>
    <w:p w:rsidR="001037E5" w:rsidRDefault="001037E5" w:rsidP="001037E5">
      <w:pPr>
        <w:tabs>
          <w:tab w:val="left" w:pos="1065"/>
        </w:tabs>
        <w:spacing w:after="0" w:line="360" w:lineRule="auto"/>
        <w:ind w:firstLine="709"/>
        <w:jc w:val="both"/>
        <w:rPr>
          <w:rFonts w:ascii="Times New Roman" w:hAnsi="Times New Roman" w:cs="Times New Roman"/>
          <w:sz w:val="28"/>
          <w:szCs w:val="28"/>
        </w:rPr>
      </w:pPr>
      <w:r w:rsidRPr="00A21023">
        <w:rPr>
          <w:rFonts w:ascii="Times New Roman" w:hAnsi="Times New Roman" w:cs="Times New Roman"/>
          <w:sz w:val="28"/>
          <w:szCs w:val="28"/>
        </w:rPr>
        <w:t>На федеральн</w:t>
      </w:r>
      <w:r>
        <w:rPr>
          <w:rFonts w:ascii="Times New Roman" w:hAnsi="Times New Roman" w:cs="Times New Roman"/>
          <w:sz w:val="28"/>
          <w:szCs w:val="28"/>
        </w:rPr>
        <w:t>ом уровне разработаны пороговые значения</w:t>
      </w:r>
      <w:r w:rsidRPr="00A21023">
        <w:rPr>
          <w:rFonts w:ascii="Times New Roman" w:hAnsi="Times New Roman" w:cs="Times New Roman"/>
          <w:sz w:val="28"/>
          <w:szCs w:val="28"/>
        </w:rPr>
        <w:t xml:space="preserve"> </w:t>
      </w:r>
      <w:r>
        <w:rPr>
          <w:rFonts w:ascii="Times New Roman" w:hAnsi="Times New Roman" w:cs="Times New Roman"/>
          <w:sz w:val="28"/>
          <w:szCs w:val="28"/>
        </w:rPr>
        <w:t xml:space="preserve">финансовой безопасности </w:t>
      </w:r>
      <w:r w:rsidRPr="00A21023">
        <w:rPr>
          <w:rFonts w:ascii="Times New Roman" w:hAnsi="Times New Roman" w:cs="Times New Roman"/>
          <w:sz w:val="28"/>
          <w:szCs w:val="28"/>
        </w:rPr>
        <w:t xml:space="preserve">на основе макроэкономических показателей, отражающих основные, </w:t>
      </w:r>
      <w:r>
        <w:rPr>
          <w:rFonts w:ascii="Times New Roman" w:hAnsi="Times New Roman" w:cs="Times New Roman"/>
          <w:sz w:val="28"/>
          <w:szCs w:val="28"/>
        </w:rPr>
        <w:t>принципиальные</w:t>
      </w:r>
      <w:r w:rsidRPr="00A21023">
        <w:rPr>
          <w:rFonts w:ascii="Times New Roman" w:hAnsi="Times New Roman" w:cs="Times New Roman"/>
          <w:sz w:val="28"/>
          <w:szCs w:val="28"/>
        </w:rPr>
        <w:t xml:space="preserve"> национальные интересы, утвержденные на уровне Правительства Российской Федерации, Министерства экономического развития и торговли Российской Федерации, отраслевых министерств</w:t>
      </w:r>
      <w:r w:rsidR="007C7B90" w:rsidRPr="007C7B90">
        <w:rPr>
          <w:rFonts w:ascii="Times New Roman" w:hAnsi="Times New Roman" w:cs="Times New Roman"/>
          <w:sz w:val="28"/>
          <w:szCs w:val="28"/>
        </w:rPr>
        <w:t xml:space="preserve"> [11]</w:t>
      </w:r>
      <w:r w:rsidRPr="00A21023">
        <w:rPr>
          <w:rFonts w:ascii="Times New Roman" w:hAnsi="Times New Roman" w:cs="Times New Roman"/>
          <w:sz w:val="28"/>
          <w:szCs w:val="28"/>
        </w:rPr>
        <w:t>.</w:t>
      </w:r>
      <w:r>
        <w:rPr>
          <w:rFonts w:ascii="Times New Roman" w:hAnsi="Times New Roman" w:cs="Times New Roman"/>
          <w:sz w:val="28"/>
          <w:szCs w:val="28"/>
        </w:rPr>
        <w:t xml:space="preserve"> </w:t>
      </w:r>
      <w:r w:rsidRPr="00A21023">
        <w:rPr>
          <w:rFonts w:ascii="Times New Roman" w:hAnsi="Times New Roman" w:cs="Times New Roman"/>
          <w:sz w:val="28"/>
          <w:szCs w:val="28"/>
        </w:rPr>
        <w:t>К финансовым индикаторам относится: объем кредитования реального сектора экономики к ВВП, отток капитала за границу в сравнении с ВВП, отношение внешнего долга к ВВП, уровень инфляции.</w:t>
      </w:r>
      <w:r>
        <w:rPr>
          <w:rFonts w:ascii="Times New Roman" w:hAnsi="Times New Roman" w:cs="Times New Roman"/>
          <w:sz w:val="28"/>
          <w:szCs w:val="28"/>
        </w:rPr>
        <w:t xml:space="preserve"> </w:t>
      </w:r>
      <w:r w:rsidRPr="00A21023">
        <w:rPr>
          <w:rFonts w:ascii="Times New Roman" w:hAnsi="Times New Roman" w:cs="Times New Roman"/>
          <w:sz w:val="28"/>
          <w:szCs w:val="28"/>
        </w:rPr>
        <w:t>Финансовая безопасность достигается в случае, если вся система индикаторов соответствует уровню пороговых значений. Пороговые значения могут меняться вместе с изменением уровня развития экономики.</w:t>
      </w:r>
    </w:p>
    <w:p w:rsidR="001037E5" w:rsidRPr="00A21023" w:rsidRDefault="001037E5" w:rsidP="001037E5">
      <w:pPr>
        <w:tabs>
          <w:tab w:val="left" w:pos="1065"/>
        </w:tabs>
        <w:spacing w:after="0" w:line="360" w:lineRule="auto"/>
        <w:ind w:firstLine="709"/>
        <w:jc w:val="both"/>
        <w:rPr>
          <w:rFonts w:ascii="Times New Roman" w:hAnsi="Times New Roman" w:cs="Times New Roman"/>
          <w:sz w:val="28"/>
          <w:szCs w:val="28"/>
        </w:rPr>
      </w:pPr>
      <w:r w:rsidRPr="00A21023">
        <w:rPr>
          <w:rFonts w:ascii="Times New Roman" w:hAnsi="Times New Roman" w:cs="Times New Roman"/>
          <w:sz w:val="28"/>
          <w:szCs w:val="28"/>
        </w:rPr>
        <w:t>Так как банковская система РФ – основа национальной финансовой системы, то её безопасность является приоритетным направлением национальной финансовой безопасности.</w:t>
      </w:r>
    </w:p>
    <w:p w:rsidR="001037E5" w:rsidRDefault="001037E5" w:rsidP="001037E5">
      <w:pPr>
        <w:tabs>
          <w:tab w:val="left" w:pos="1065"/>
        </w:tabs>
        <w:spacing w:after="0" w:line="360" w:lineRule="auto"/>
        <w:ind w:firstLine="709"/>
        <w:jc w:val="both"/>
        <w:rPr>
          <w:rFonts w:ascii="Times New Roman" w:hAnsi="Times New Roman" w:cs="Times New Roman"/>
          <w:sz w:val="28"/>
          <w:szCs w:val="28"/>
        </w:rPr>
      </w:pPr>
      <w:r w:rsidRPr="00A21023">
        <w:rPr>
          <w:rFonts w:ascii="Times New Roman" w:hAnsi="Times New Roman" w:cs="Times New Roman"/>
          <w:sz w:val="28"/>
          <w:szCs w:val="28"/>
        </w:rPr>
        <w:t>Основным критерием финансовой безопасности является способность поддерживать или быстро обновлять критический уровень общественного воспроизводства в условиях прекращения внешних инв</w:t>
      </w:r>
      <w:r>
        <w:rPr>
          <w:rFonts w:ascii="Times New Roman" w:hAnsi="Times New Roman" w:cs="Times New Roman"/>
          <w:sz w:val="28"/>
          <w:szCs w:val="28"/>
        </w:rPr>
        <w:t xml:space="preserve">естиций или внутренних кризисов </w:t>
      </w:r>
      <w:r w:rsidRPr="00A21023">
        <w:rPr>
          <w:rFonts w:ascii="Times New Roman" w:hAnsi="Times New Roman" w:cs="Times New Roman"/>
          <w:sz w:val="28"/>
          <w:szCs w:val="28"/>
        </w:rPr>
        <w:t xml:space="preserve">[6]. </w:t>
      </w:r>
    </w:p>
    <w:p w:rsidR="001037E5" w:rsidRDefault="001037E5" w:rsidP="001037E5">
      <w:pPr>
        <w:tabs>
          <w:tab w:val="left" w:pos="1065"/>
        </w:tabs>
        <w:spacing w:after="0" w:line="360" w:lineRule="auto"/>
        <w:ind w:firstLine="709"/>
        <w:jc w:val="both"/>
        <w:rPr>
          <w:rFonts w:ascii="Times New Roman" w:hAnsi="Times New Roman" w:cs="Times New Roman"/>
          <w:sz w:val="28"/>
          <w:szCs w:val="28"/>
        </w:rPr>
      </w:pPr>
      <w:r w:rsidRPr="00A21023">
        <w:rPr>
          <w:rFonts w:ascii="Times New Roman" w:hAnsi="Times New Roman" w:cs="Times New Roman"/>
          <w:sz w:val="28"/>
          <w:szCs w:val="28"/>
        </w:rPr>
        <w:t>Показатели финансовой безопасности влияют на динамику экономического развития в целом. При этом важно всесторонне оценить финансовую обеспеченность.</w:t>
      </w:r>
      <w:r>
        <w:rPr>
          <w:rFonts w:ascii="Times New Roman" w:hAnsi="Times New Roman" w:cs="Times New Roman"/>
          <w:sz w:val="28"/>
          <w:szCs w:val="28"/>
        </w:rPr>
        <w:t xml:space="preserve"> </w:t>
      </w:r>
      <w:r w:rsidRPr="00A21023">
        <w:rPr>
          <w:rFonts w:ascii="Times New Roman" w:hAnsi="Times New Roman" w:cs="Times New Roman"/>
          <w:sz w:val="28"/>
          <w:szCs w:val="28"/>
        </w:rPr>
        <w:t xml:space="preserve">Отрицательные изменения того или иного показателя сами по себе не свидетельствуют об угрозе финансовой безопасности. Только мониторинг и комплексный пересмотр системы показателей, углубленный анализ отдельных экономических объектов и процессов в случае отклонения в динамике критериев от нормы должны </w:t>
      </w:r>
      <w:r w:rsidR="00402BC8">
        <w:rPr>
          <w:rFonts w:ascii="Times New Roman" w:hAnsi="Times New Roman" w:cs="Times New Roman"/>
          <w:sz w:val="28"/>
          <w:szCs w:val="28"/>
        </w:rPr>
        <w:t>находиться в постоянном контроле</w:t>
      </w:r>
      <w:r w:rsidRPr="00A21023">
        <w:rPr>
          <w:rFonts w:ascii="Times New Roman" w:hAnsi="Times New Roman" w:cs="Times New Roman"/>
          <w:sz w:val="28"/>
          <w:szCs w:val="28"/>
        </w:rPr>
        <w:t xml:space="preserve"> </w:t>
      </w:r>
      <w:r w:rsidR="00C46EF2">
        <w:rPr>
          <w:rFonts w:ascii="Times New Roman" w:hAnsi="Times New Roman" w:cs="Times New Roman"/>
          <w:sz w:val="28"/>
          <w:szCs w:val="28"/>
        </w:rPr>
        <w:t>органов власти государства</w:t>
      </w:r>
      <w:r w:rsidRPr="00A21023">
        <w:rPr>
          <w:rFonts w:ascii="Times New Roman" w:hAnsi="Times New Roman" w:cs="Times New Roman"/>
          <w:sz w:val="28"/>
          <w:szCs w:val="28"/>
        </w:rPr>
        <w:t xml:space="preserve"> и местного самоуправления. </w:t>
      </w:r>
    </w:p>
    <w:p w:rsidR="001037E5" w:rsidRPr="00A21023" w:rsidRDefault="001037E5" w:rsidP="001037E5">
      <w:pPr>
        <w:tabs>
          <w:tab w:val="left" w:pos="1065"/>
        </w:tabs>
        <w:spacing w:after="0" w:line="360" w:lineRule="auto"/>
        <w:ind w:firstLine="709"/>
        <w:jc w:val="both"/>
        <w:rPr>
          <w:rFonts w:ascii="Times New Roman" w:hAnsi="Times New Roman" w:cs="Times New Roman"/>
          <w:sz w:val="28"/>
          <w:szCs w:val="28"/>
        </w:rPr>
      </w:pPr>
      <w:r w:rsidRPr="00A21023">
        <w:rPr>
          <w:rFonts w:ascii="Times New Roman" w:hAnsi="Times New Roman" w:cs="Times New Roman"/>
          <w:sz w:val="28"/>
          <w:szCs w:val="28"/>
        </w:rPr>
        <w:lastRenderedPageBreak/>
        <w:t xml:space="preserve">Отсюда </w:t>
      </w:r>
      <w:r w:rsidR="00C46EF2">
        <w:rPr>
          <w:rFonts w:ascii="Times New Roman" w:hAnsi="Times New Roman" w:cs="Times New Roman"/>
          <w:sz w:val="28"/>
          <w:szCs w:val="28"/>
        </w:rPr>
        <w:t>следует</w:t>
      </w:r>
      <w:r w:rsidRPr="00A21023">
        <w:rPr>
          <w:rFonts w:ascii="Times New Roman" w:hAnsi="Times New Roman" w:cs="Times New Roman"/>
          <w:sz w:val="28"/>
          <w:szCs w:val="28"/>
        </w:rPr>
        <w:t xml:space="preserve">, что финансовая безопасность исследует многие аспекты внутриэкономической ситуации в стране, а также учитывает внешнеэкономические условия, выявляет существующие и перспективные экономические угрозы и позволяет сформировать комплекс мер, направленных на дальнейшее устранение социально-экономической опасности. Обеспечение финансовой устойчивости в России </w:t>
      </w:r>
      <w:r w:rsidR="00C46EF2">
        <w:rPr>
          <w:rFonts w:ascii="Times New Roman" w:hAnsi="Times New Roman" w:cs="Times New Roman"/>
          <w:sz w:val="28"/>
          <w:szCs w:val="28"/>
        </w:rPr>
        <w:t>будет способствовать</w:t>
      </w:r>
      <w:r w:rsidRPr="00A21023">
        <w:rPr>
          <w:rFonts w:ascii="Times New Roman" w:hAnsi="Times New Roman" w:cs="Times New Roman"/>
          <w:sz w:val="28"/>
          <w:szCs w:val="28"/>
        </w:rPr>
        <w:t xml:space="preserve"> </w:t>
      </w:r>
      <w:r w:rsidR="00C46EF2">
        <w:rPr>
          <w:rFonts w:ascii="Times New Roman" w:hAnsi="Times New Roman" w:cs="Times New Roman"/>
          <w:sz w:val="28"/>
          <w:szCs w:val="28"/>
        </w:rPr>
        <w:t>формированию</w:t>
      </w:r>
      <w:r w:rsidRPr="00A21023">
        <w:rPr>
          <w:rFonts w:ascii="Times New Roman" w:hAnsi="Times New Roman" w:cs="Times New Roman"/>
          <w:sz w:val="28"/>
          <w:szCs w:val="28"/>
        </w:rPr>
        <w:t xml:space="preserve"> фундамент</w:t>
      </w:r>
      <w:r w:rsidR="00C46EF2">
        <w:rPr>
          <w:rFonts w:ascii="Times New Roman" w:hAnsi="Times New Roman" w:cs="Times New Roman"/>
          <w:sz w:val="28"/>
          <w:szCs w:val="28"/>
        </w:rPr>
        <w:t>а</w:t>
      </w:r>
      <w:r w:rsidRPr="00A21023">
        <w:rPr>
          <w:rFonts w:ascii="Times New Roman" w:hAnsi="Times New Roman" w:cs="Times New Roman"/>
          <w:sz w:val="28"/>
          <w:szCs w:val="28"/>
        </w:rPr>
        <w:t xml:space="preserve"> экономического </w:t>
      </w:r>
      <w:r w:rsidR="00C46EF2">
        <w:rPr>
          <w:rFonts w:ascii="Times New Roman" w:hAnsi="Times New Roman" w:cs="Times New Roman"/>
          <w:sz w:val="28"/>
          <w:szCs w:val="28"/>
        </w:rPr>
        <w:t>развития</w:t>
      </w:r>
      <w:r w:rsidRPr="00A21023">
        <w:rPr>
          <w:rFonts w:ascii="Times New Roman" w:hAnsi="Times New Roman" w:cs="Times New Roman"/>
          <w:sz w:val="28"/>
          <w:szCs w:val="28"/>
        </w:rPr>
        <w:t xml:space="preserve"> и </w:t>
      </w:r>
      <w:r w:rsidR="00C46EF2">
        <w:rPr>
          <w:rFonts w:ascii="Times New Roman" w:hAnsi="Times New Roman" w:cs="Times New Roman"/>
          <w:sz w:val="28"/>
          <w:szCs w:val="28"/>
        </w:rPr>
        <w:t>роста</w:t>
      </w:r>
      <w:r w:rsidRPr="00A21023">
        <w:rPr>
          <w:rFonts w:ascii="Times New Roman" w:hAnsi="Times New Roman" w:cs="Times New Roman"/>
          <w:sz w:val="28"/>
          <w:szCs w:val="28"/>
        </w:rPr>
        <w:t>.</w:t>
      </w:r>
    </w:p>
    <w:p w:rsidR="005162E1" w:rsidRPr="005162E1" w:rsidRDefault="005162E1" w:rsidP="005162E1">
      <w:pPr>
        <w:tabs>
          <w:tab w:val="left" w:pos="1134"/>
        </w:tabs>
        <w:spacing w:after="0" w:line="360" w:lineRule="auto"/>
        <w:ind w:firstLine="709"/>
        <w:jc w:val="both"/>
        <w:rPr>
          <w:rFonts w:ascii="Times New Roman" w:hAnsi="Times New Roman" w:cs="Times New Roman"/>
          <w:sz w:val="28"/>
          <w:szCs w:val="28"/>
        </w:rPr>
      </w:pPr>
    </w:p>
    <w:p w:rsidR="00D03D80" w:rsidRPr="00D03D80" w:rsidRDefault="00C46EF2" w:rsidP="00D03D80">
      <w:pPr>
        <w:numPr>
          <w:ilvl w:val="1"/>
          <w:numId w:val="1"/>
        </w:numPr>
        <w:spacing w:after="0"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Стратегия</w:t>
      </w:r>
      <w:r w:rsidR="00D03D80" w:rsidRPr="00D03D80">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обеспечения</w:t>
      </w:r>
      <w:r w:rsidR="00D03D80" w:rsidRPr="00D03D80">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экономической</w:t>
      </w:r>
      <w:r w:rsidR="00D03D80" w:rsidRPr="00D03D80">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безопасности</w:t>
      </w:r>
      <w:r w:rsidR="00D03D80" w:rsidRPr="00D03D80">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России</w:t>
      </w:r>
    </w:p>
    <w:p w:rsidR="00D03D80" w:rsidRPr="00D03D80" w:rsidRDefault="00D03D80" w:rsidP="00D03D80">
      <w:pPr>
        <w:tabs>
          <w:tab w:val="left" w:pos="709"/>
        </w:tabs>
        <w:spacing w:after="0" w:line="360" w:lineRule="auto"/>
        <w:jc w:val="both"/>
        <w:rPr>
          <w:rFonts w:ascii="Times New Roman" w:eastAsia="Calibri" w:hAnsi="Times New Roman" w:cs="Times New Roman"/>
          <w:sz w:val="28"/>
          <w:szCs w:val="28"/>
        </w:rPr>
      </w:pPr>
    </w:p>
    <w:p w:rsidR="00971578" w:rsidRDefault="00971578" w:rsidP="00971578">
      <w:pPr>
        <w:spacing w:after="0" w:line="360" w:lineRule="auto"/>
        <w:ind w:firstLine="709"/>
        <w:jc w:val="both"/>
        <w:rPr>
          <w:rFonts w:ascii="Times New Roman" w:hAnsi="Times New Roman" w:cs="Times New Roman"/>
          <w:sz w:val="28"/>
          <w:szCs w:val="28"/>
        </w:rPr>
      </w:pPr>
      <w:r w:rsidRPr="00FA5ED9">
        <w:rPr>
          <w:rFonts w:ascii="Times New Roman" w:hAnsi="Times New Roman" w:cs="Times New Roman"/>
          <w:sz w:val="28"/>
          <w:szCs w:val="28"/>
        </w:rPr>
        <w:t xml:space="preserve">Государственная стратегия экономической безопасности </w:t>
      </w:r>
      <w:r w:rsidR="00C46EF2">
        <w:rPr>
          <w:rFonts w:ascii="Times New Roman" w:hAnsi="Times New Roman" w:cs="Times New Roman"/>
          <w:sz w:val="28"/>
          <w:szCs w:val="28"/>
        </w:rPr>
        <w:t>России</w:t>
      </w:r>
      <w:r w:rsidRPr="00FA5ED9">
        <w:rPr>
          <w:rFonts w:ascii="Times New Roman" w:hAnsi="Times New Roman" w:cs="Times New Roman"/>
          <w:sz w:val="28"/>
          <w:szCs w:val="28"/>
        </w:rPr>
        <w:t xml:space="preserve"> является </w:t>
      </w:r>
      <w:r w:rsidR="00C46EF2" w:rsidRPr="00C46EF2">
        <w:rPr>
          <w:rFonts w:ascii="Times New Roman" w:hAnsi="Times New Roman" w:cs="Times New Roman"/>
          <w:sz w:val="28"/>
          <w:szCs w:val="28"/>
        </w:rPr>
        <w:t xml:space="preserve">неотъемлемой частью </w:t>
      </w:r>
      <w:r w:rsidRPr="00FA5ED9">
        <w:rPr>
          <w:rFonts w:ascii="Times New Roman" w:hAnsi="Times New Roman" w:cs="Times New Roman"/>
          <w:sz w:val="28"/>
          <w:szCs w:val="28"/>
        </w:rPr>
        <w:t xml:space="preserve">национальной безопасности </w:t>
      </w:r>
      <w:r w:rsidR="00C46EF2">
        <w:rPr>
          <w:rFonts w:ascii="Times New Roman" w:hAnsi="Times New Roman" w:cs="Times New Roman"/>
          <w:sz w:val="28"/>
          <w:szCs w:val="28"/>
        </w:rPr>
        <w:t>РФ</w:t>
      </w:r>
      <w:r w:rsidRPr="00FA5ED9">
        <w:rPr>
          <w:rFonts w:ascii="Times New Roman" w:hAnsi="Times New Roman" w:cs="Times New Roman"/>
          <w:sz w:val="28"/>
          <w:szCs w:val="28"/>
        </w:rPr>
        <w:t xml:space="preserve"> в целом и </w:t>
      </w:r>
      <w:r w:rsidR="00C46EF2">
        <w:rPr>
          <w:rFonts w:ascii="Times New Roman" w:hAnsi="Times New Roman" w:cs="Times New Roman"/>
          <w:sz w:val="28"/>
          <w:szCs w:val="28"/>
        </w:rPr>
        <w:t>направлена</w:t>
      </w:r>
      <w:r w:rsidRPr="00FA5ED9">
        <w:rPr>
          <w:rFonts w:ascii="Times New Roman" w:hAnsi="Times New Roman" w:cs="Times New Roman"/>
          <w:sz w:val="28"/>
          <w:szCs w:val="28"/>
        </w:rPr>
        <w:t xml:space="preserve"> на реализацию экономических преобразований, которые будут осуществляться в Российской Федерации в течение ближайших лет.</w:t>
      </w:r>
    </w:p>
    <w:p w:rsidR="00971578" w:rsidRDefault="00971578" w:rsidP="00971578">
      <w:pPr>
        <w:spacing w:after="0" w:line="360" w:lineRule="auto"/>
        <w:ind w:firstLine="709"/>
        <w:jc w:val="both"/>
        <w:rPr>
          <w:rFonts w:ascii="Times New Roman" w:hAnsi="Times New Roman" w:cs="Times New Roman"/>
          <w:sz w:val="28"/>
          <w:szCs w:val="28"/>
        </w:rPr>
      </w:pPr>
      <w:r w:rsidRPr="00FA5ED9">
        <w:rPr>
          <w:rFonts w:ascii="Times New Roman" w:hAnsi="Times New Roman" w:cs="Times New Roman"/>
          <w:sz w:val="28"/>
          <w:szCs w:val="28"/>
        </w:rPr>
        <w:t>3 мая 2017 г</w:t>
      </w:r>
      <w:r>
        <w:rPr>
          <w:rFonts w:ascii="Times New Roman" w:hAnsi="Times New Roman" w:cs="Times New Roman"/>
          <w:sz w:val="28"/>
          <w:szCs w:val="28"/>
        </w:rPr>
        <w:t xml:space="preserve">ода Президентом </w:t>
      </w:r>
      <w:r w:rsidRPr="00FA5ED9">
        <w:rPr>
          <w:rFonts w:ascii="Times New Roman" w:hAnsi="Times New Roman" w:cs="Times New Roman"/>
          <w:sz w:val="28"/>
          <w:szCs w:val="28"/>
        </w:rPr>
        <w:t>Россий</w:t>
      </w:r>
      <w:r>
        <w:rPr>
          <w:rFonts w:ascii="Times New Roman" w:hAnsi="Times New Roman" w:cs="Times New Roman"/>
          <w:sz w:val="28"/>
          <w:szCs w:val="28"/>
        </w:rPr>
        <w:t xml:space="preserve">ской Федерации подписан Указ № </w:t>
      </w:r>
      <w:r w:rsidRPr="00FA5ED9">
        <w:rPr>
          <w:rFonts w:ascii="Times New Roman" w:hAnsi="Times New Roman" w:cs="Times New Roman"/>
          <w:sz w:val="28"/>
          <w:szCs w:val="28"/>
        </w:rPr>
        <w:t>208 «О Стратегии экономической</w:t>
      </w:r>
      <w:r>
        <w:rPr>
          <w:rFonts w:ascii="Times New Roman" w:hAnsi="Times New Roman" w:cs="Times New Roman"/>
          <w:sz w:val="28"/>
          <w:szCs w:val="28"/>
        </w:rPr>
        <w:t xml:space="preserve"> </w:t>
      </w:r>
      <w:r w:rsidRPr="00FA5ED9">
        <w:rPr>
          <w:rFonts w:ascii="Times New Roman" w:hAnsi="Times New Roman" w:cs="Times New Roman"/>
          <w:sz w:val="28"/>
          <w:szCs w:val="28"/>
        </w:rPr>
        <w:t>безопасности Российской Федерации на период до 2030 года»</w:t>
      </w:r>
      <w:r>
        <w:rPr>
          <w:rFonts w:ascii="Times New Roman" w:hAnsi="Times New Roman" w:cs="Times New Roman"/>
          <w:sz w:val="28"/>
          <w:szCs w:val="28"/>
        </w:rPr>
        <w:t xml:space="preserve">. </w:t>
      </w:r>
    </w:p>
    <w:p w:rsidR="00971578" w:rsidRDefault="00C46EF2" w:rsidP="009715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утвержденной стратегии</w:t>
      </w:r>
      <w:r w:rsidR="00971578" w:rsidRPr="001C5F5D">
        <w:rPr>
          <w:rFonts w:ascii="Times New Roman" w:hAnsi="Times New Roman" w:cs="Times New Roman"/>
          <w:sz w:val="28"/>
          <w:szCs w:val="28"/>
        </w:rPr>
        <w:t xml:space="preserve"> категория «экономическая безопасность» определяется как «состояние защищенности национальной экономики от внешних и внутренних угроз, обеспечивающее экономический суверенитет </w:t>
      </w:r>
      <w:r>
        <w:rPr>
          <w:rFonts w:ascii="Times New Roman" w:hAnsi="Times New Roman" w:cs="Times New Roman"/>
          <w:sz w:val="28"/>
          <w:szCs w:val="28"/>
        </w:rPr>
        <w:t>государства</w:t>
      </w:r>
      <w:r w:rsidR="00971578" w:rsidRPr="001C5F5D">
        <w:rPr>
          <w:rFonts w:ascii="Times New Roman" w:hAnsi="Times New Roman" w:cs="Times New Roman"/>
          <w:sz w:val="28"/>
          <w:szCs w:val="28"/>
        </w:rPr>
        <w:t xml:space="preserve">, </w:t>
      </w:r>
      <w:r>
        <w:rPr>
          <w:rFonts w:ascii="Times New Roman" w:hAnsi="Times New Roman" w:cs="Times New Roman"/>
          <w:sz w:val="28"/>
          <w:szCs w:val="28"/>
        </w:rPr>
        <w:t>единство её экономической</w:t>
      </w:r>
      <w:r w:rsidR="00971578" w:rsidRPr="001C5F5D">
        <w:rPr>
          <w:rFonts w:ascii="Times New Roman" w:hAnsi="Times New Roman" w:cs="Times New Roman"/>
          <w:sz w:val="28"/>
          <w:szCs w:val="28"/>
        </w:rPr>
        <w:t xml:space="preserve"> </w:t>
      </w:r>
      <w:r>
        <w:rPr>
          <w:rFonts w:ascii="Times New Roman" w:hAnsi="Times New Roman" w:cs="Times New Roman"/>
          <w:sz w:val="28"/>
          <w:szCs w:val="28"/>
        </w:rPr>
        <w:t>среды</w:t>
      </w:r>
      <w:r w:rsidR="00971578" w:rsidRPr="001C5F5D">
        <w:rPr>
          <w:rFonts w:ascii="Times New Roman" w:hAnsi="Times New Roman" w:cs="Times New Roman"/>
          <w:sz w:val="28"/>
          <w:szCs w:val="28"/>
        </w:rPr>
        <w:t xml:space="preserve"> и условия реализации стратегических национальных </w:t>
      </w:r>
      <w:r>
        <w:rPr>
          <w:rFonts w:ascii="Times New Roman" w:hAnsi="Times New Roman" w:cs="Times New Roman"/>
          <w:sz w:val="28"/>
          <w:szCs w:val="28"/>
        </w:rPr>
        <w:t>приоритетов России</w:t>
      </w:r>
      <w:r w:rsidR="00971578" w:rsidRPr="001C5F5D">
        <w:rPr>
          <w:rFonts w:ascii="Times New Roman" w:hAnsi="Times New Roman" w:cs="Times New Roman"/>
          <w:sz w:val="28"/>
          <w:szCs w:val="28"/>
        </w:rPr>
        <w:t>»</w:t>
      </w:r>
      <w:r w:rsidR="00F33523">
        <w:rPr>
          <w:rFonts w:ascii="Times New Roman" w:hAnsi="Times New Roman" w:cs="Times New Roman"/>
          <w:sz w:val="28"/>
          <w:szCs w:val="28"/>
        </w:rPr>
        <w:t xml:space="preserve"> </w:t>
      </w:r>
      <w:r w:rsidR="00C72E8D">
        <w:rPr>
          <w:rFonts w:ascii="Times New Roman" w:hAnsi="Times New Roman" w:cs="Times New Roman"/>
          <w:sz w:val="28"/>
          <w:szCs w:val="28"/>
        </w:rPr>
        <w:t>[1</w:t>
      </w:r>
      <w:r w:rsidR="00F33523" w:rsidRPr="00F33523">
        <w:rPr>
          <w:rFonts w:ascii="Times New Roman" w:hAnsi="Times New Roman" w:cs="Times New Roman"/>
          <w:sz w:val="28"/>
          <w:szCs w:val="28"/>
        </w:rPr>
        <w:t>]</w:t>
      </w:r>
      <w:r w:rsidR="00971578" w:rsidRPr="001C5F5D">
        <w:rPr>
          <w:rFonts w:ascii="Times New Roman" w:hAnsi="Times New Roman" w:cs="Times New Roman"/>
          <w:sz w:val="28"/>
          <w:szCs w:val="28"/>
        </w:rPr>
        <w:t>.</w:t>
      </w:r>
    </w:p>
    <w:p w:rsidR="00971578" w:rsidRDefault="00971578" w:rsidP="00971578">
      <w:pPr>
        <w:spacing w:after="0" w:line="360" w:lineRule="auto"/>
        <w:ind w:firstLine="709"/>
        <w:jc w:val="both"/>
        <w:rPr>
          <w:rFonts w:ascii="Times New Roman" w:hAnsi="Times New Roman" w:cs="Times New Roman"/>
          <w:sz w:val="28"/>
          <w:szCs w:val="28"/>
        </w:rPr>
      </w:pPr>
      <w:r w:rsidRPr="00FA5ED9">
        <w:rPr>
          <w:rFonts w:ascii="Times New Roman" w:hAnsi="Times New Roman" w:cs="Times New Roman"/>
          <w:sz w:val="28"/>
          <w:szCs w:val="28"/>
        </w:rPr>
        <w:t>Стратегические основы безопасности России разрабатывают</w:t>
      </w:r>
      <w:r>
        <w:rPr>
          <w:rFonts w:ascii="Times New Roman" w:hAnsi="Times New Roman" w:cs="Times New Roman"/>
          <w:sz w:val="28"/>
          <w:szCs w:val="28"/>
        </w:rPr>
        <w:t>ся и реализуются законодательной и исполнительной</w:t>
      </w:r>
      <w:r w:rsidRPr="00FA5ED9">
        <w:rPr>
          <w:rFonts w:ascii="Times New Roman" w:hAnsi="Times New Roman" w:cs="Times New Roman"/>
          <w:sz w:val="28"/>
          <w:szCs w:val="28"/>
        </w:rPr>
        <w:t xml:space="preserve"> </w:t>
      </w:r>
      <w:r>
        <w:rPr>
          <w:rFonts w:ascii="Times New Roman" w:hAnsi="Times New Roman" w:cs="Times New Roman"/>
          <w:sz w:val="28"/>
          <w:szCs w:val="28"/>
        </w:rPr>
        <w:t>властью</w:t>
      </w:r>
      <w:r w:rsidRPr="00FA5ED9">
        <w:rPr>
          <w:rFonts w:ascii="Times New Roman" w:hAnsi="Times New Roman" w:cs="Times New Roman"/>
          <w:sz w:val="28"/>
          <w:szCs w:val="28"/>
        </w:rPr>
        <w:t xml:space="preserve"> и находят отражение в норматив</w:t>
      </w:r>
      <w:r>
        <w:rPr>
          <w:rFonts w:ascii="Times New Roman" w:hAnsi="Times New Roman" w:cs="Times New Roman"/>
          <w:sz w:val="28"/>
          <w:szCs w:val="28"/>
        </w:rPr>
        <w:t>но-правовых</w:t>
      </w:r>
      <w:r w:rsidRPr="00FA5ED9">
        <w:rPr>
          <w:rFonts w:ascii="Times New Roman" w:hAnsi="Times New Roman" w:cs="Times New Roman"/>
          <w:sz w:val="28"/>
          <w:szCs w:val="28"/>
        </w:rPr>
        <w:t xml:space="preserve"> актах Президента Российской Федерации, Правительства и Федерального Собрания. Стратегической целью экономической безопасности является усиленное развитие механизмов обеспечения экономической безопасности, </w:t>
      </w:r>
      <w:r w:rsidR="0091450A">
        <w:rPr>
          <w:rFonts w:ascii="Times New Roman" w:hAnsi="Times New Roman" w:cs="Times New Roman"/>
          <w:sz w:val="28"/>
          <w:szCs w:val="28"/>
        </w:rPr>
        <w:t>которые представляют</w:t>
      </w:r>
      <w:r w:rsidRPr="00FA5ED9">
        <w:rPr>
          <w:rFonts w:ascii="Times New Roman" w:hAnsi="Times New Roman" w:cs="Times New Roman"/>
          <w:sz w:val="28"/>
          <w:szCs w:val="28"/>
        </w:rPr>
        <w:t xml:space="preserve"> собой комплекс организационно-экономических и нормативно-правовых мер по устранению экономических угроз, вызовов и рисков.</w:t>
      </w:r>
    </w:p>
    <w:p w:rsidR="00971578" w:rsidRDefault="00C46EF2" w:rsidP="009715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государственную стратегию</w:t>
      </w:r>
      <w:r w:rsidR="00971578" w:rsidRPr="007E50B9">
        <w:rPr>
          <w:rFonts w:ascii="Times New Roman" w:hAnsi="Times New Roman" w:cs="Times New Roman"/>
          <w:sz w:val="28"/>
          <w:szCs w:val="28"/>
        </w:rPr>
        <w:t xml:space="preserve"> </w:t>
      </w:r>
      <w:r w:rsidR="00971578">
        <w:rPr>
          <w:rFonts w:ascii="Times New Roman" w:hAnsi="Times New Roman" w:cs="Times New Roman"/>
          <w:sz w:val="28"/>
          <w:szCs w:val="28"/>
        </w:rPr>
        <w:t xml:space="preserve">экономической </w:t>
      </w:r>
      <w:r w:rsidR="00971578" w:rsidRPr="007E50B9">
        <w:rPr>
          <w:rFonts w:ascii="Times New Roman" w:hAnsi="Times New Roman" w:cs="Times New Roman"/>
          <w:sz w:val="28"/>
          <w:szCs w:val="28"/>
        </w:rPr>
        <w:t xml:space="preserve">безопасности </w:t>
      </w:r>
      <w:r>
        <w:rPr>
          <w:rFonts w:ascii="Times New Roman" w:hAnsi="Times New Roman" w:cs="Times New Roman"/>
          <w:sz w:val="28"/>
          <w:szCs w:val="28"/>
        </w:rPr>
        <w:t>входит:</w:t>
      </w:r>
    </w:p>
    <w:p w:rsidR="00971578" w:rsidRPr="001C5F5D" w:rsidRDefault="00C46EF2" w:rsidP="00971578">
      <w:pPr>
        <w:pStyle w:val="aa"/>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Характеристика</w:t>
      </w:r>
      <w:r w:rsidR="00971578" w:rsidRPr="001C5F5D">
        <w:rPr>
          <w:rFonts w:ascii="Times New Roman" w:hAnsi="Times New Roman" w:cs="Times New Roman"/>
          <w:sz w:val="28"/>
          <w:szCs w:val="28"/>
        </w:rPr>
        <w:t xml:space="preserve"> внешних и внутренних угроз экономической безопаснос</w:t>
      </w:r>
      <w:r>
        <w:rPr>
          <w:rFonts w:ascii="Times New Roman" w:hAnsi="Times New Roman" w:cs="Times New Roman"/>
          <w:sz w:val="28"/>
          <w:szCs w:val="28"/>
        </w:rPr>
        <w:t>ти России</w:t>
      </w:r>
      <w:r w:rsidR="00B83510">
        <w:rPr>
          <w:rFonts w:ascii="Times New Roman" w:hAnsi="Times New Roman" w:cs="Times New Roman"/>
          <w:sz w:val="28"/>
          <w:szCs w:val="28"/>
        </w:rPr>
        <w:t>.</w:t>
      </w:r>
    </w:p>
    <w:p w:rsidR="00971578" w:rsidRPr="001C5F5D" w:rsidRDefault="00971578" w:rsidP="00971578">
      <w:pPr>
        <w:pStyle w:val="aa"/>
        <w:numPr>
          <w:ilvl w:val="0"/>
          <w:numId w:val="38"/>
        </w:numPr>
        <w:tabs>
          <w:tab w:val="left" w:pos="1134"/>
        </w:tabs>
        <w:spacing w:after="0" w:line="360" w:lineRule="auto"/>
        <w:ind w:left="0" w:firstLine="709"/>
        <w:jc w:val="both"/>
        <w:rPr>
          <w:rFonts w:ascii="Times New Roman" w:hAnsi="Times New Roman" w:cs="Times New Roman"/>
          <w:sz w:val="28"/>
          <w:szCs w:val="28"/>
        </w:rPr>
      </w:pPr>
      <w:r w:rsidRPr="001C5F5D">
        <w:rPr>
          <w:rFonts w:ascii="Times New Roman" w:hAnsi="Times New Roman" w:cs="Times New Roman"/>
          <w:sz w:val="28"/>
          <w:szCs w:val="28"/>
        </w:rPr>
        <w:t xml:space="preserve">Установление критериев и параметров, </w:t>
      </w:r>
      <w:r w:rsidR="00A26768">
        <w:rPr>
          <w:rFonts w:ascii="Times New Roman" w:hAnsi="Times New Roman" w:cs="Times New Roman"/>
          <w:sz w:val="28"/>
          <w:szCs w:val="28"/>
        </w:rPr>
        <w:t>которые определяют</w:t>
      </w:r>
      <w:r w:rsidRPr="001C5F5D">
        <w:rPr>
          <w:rFonts w:ascii="Times New Roman" w:hAnsi="Times New Roman" w:cs="Times New Roman"/>
          <w:sz w:val="28"/>
          <w:szCs w:val="28"/>
        </w:rPr>
        <w:t xml:space="preserve"> сферу интересов государства в обл</w:t>
      </w:r>
      <w:r w:rsidR="00A26768">
        <w:rPr>
          <w:rFonts w:ascii="Times New Roman" w:hAnsi="Times New Roman" w:cs="Times New Roman"/>
          <w:sz w:val="28"/>
          <w:szCs w:val="28"/>
        </w:rPr>
        <w:t>асти экономики и соответствуют</w:t>
      </w:r>
      <w:r w:rsidRPr="001C5F5D">
        <w:rPr>
          <w:rFonts w:ascii="Times New Roman" w:hAnsi="Times New Roman" w:cs="Times New Roman"/>
          <w:sz w:val="28"/>
          <w:szCs w:val="28"/>
        </w:rPr>
        <w:t xml:space="preserve"> условиям экономической бе</w:t>
      </w:r>
      <w:r>
        <w:rPr>
          <w:rFonts w:ascii="Times New Roman" w:hAnsi="Times New Roman" w:cs="Times New Roman"/>
          <w:sz w:val="28"/>
          <w:szCs w:val="28"/>
        </w:rPr>
        <w:t>зопасности Российской Федерации</w:t>
      </w:r>
      <w:r w:rsidR="00B83510">
        <w:rPr>
          <w:rFonts w:ascii="Times New Roman" w:hAnsi="Times New Roman" w:cs="Times New Roman"/>
          <w:sz w:val="28"/>
          <w:szCs w:val="28"/>
        </w:rPr>
        <w:t>.</w:t>
      </w:r>
    </w:p>
    <w:p w:rsidR="00971578" w:rsidRDefault="00A26768" w:rsidP="00971578">
      <w:pPr>
        <w:pStyle w:val="aa"/>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Разработку</w:t>
      </w:r>
      <w:r w:rsidR="00971578" w:rsidRPr="001C5F5D">
        <w:rPr>
          <w:rFonts w:ascii="Times New Roman" w:hAnsi="Times New Roman" w:cs="Times New Roman"/>
          <w:sz w:val="28"/>
          <w:szCs w:val="28"/>
        </w:rPr>
        <w:t xml:space="preserve"> экономичес</w:t>
      </w:r>
      <w:r>
        <w:rPr>
          <w:rFonts w:ascii="Times New Roman" w:hAnsi="Times New Roman" w:cs="Times New Roman"/>
          <w:sz w:val="28"/>
          <w:szCs w:val="28"/>
        </w:rPr>
        <w:t>кой политики, институциональную реструктуризацию</w:t>
      </w:r>
      <w:r w:rsidR="00971578" w:rsidRPr="001C5F5D">
        <w:rPr>
          <w:rFonts w:ascii="Times New Roman" w:hAnsi="Times New Roman" w:cs="Times New Roman"/>
          <w:sz w:val="28"/>
          <w:szCs w:val="28"/>
        </w:rPr>
        <w:t xml:space="preserve"> и необходимые элементы для устранения или смягчения воздействия условий, подрывающих стабиль</w:t>
      </w:r>
      <w:r w:rsidR="00971578">
        <w:rPr>
          <w:rFonts w:ascii="Times New Roman" w:hAnsi="Times New Roman" w:cs="Times New Roman"/>
          <w:sz w:val="28"/>
          <w:szCs w:val="28"/>
        </w:rPr>
        <w:t>ность государственной экономики</w:t>
      </w:r>
      <w:r w:rsidR="00B83510">
        <w:rPr>
          <w:rFonts w:ascii="Times New Roman" w:hAnsi="Times New Roman" w:cs="Times New Roman"/>
          <w:sz w:val="28"/>
          <w:szCs w:val="28"/>
        </w:rPr>
        <w:t>.</w:t>
      </w:r>
    </w:p>
    <w:p w:rsidR="00971578" w:rsidRPr="001C5F5D" w:rsidRDefault="00971578" w:rsidP="00971578">
      <w:pPr>
        <w:pStyle w:val="aa"/>
        <w:numPr>
          <w:ilvl w:val="0"/>
          <w:numId w:val="38"/>
        </w:numPr>
        <w:tabs>
          <w:tab w:val="left" w:pos="1134"/>
        </w:tabs>
        <w:spacing w:after="0" w:line="360" w:lineRule="auto"/>
        <w:ind w:left="0" w:firstLine="709"/>
        <w:jc w:val="both"/>
        <w:rPr>
          <w:rFonts w:ascii="Times New Roman" w:hAnsi="Times New Roman" w:cs="Times New Roman"/>
          <w:sz w:val="28"/>
          <w:szCs w:val="28"/>
        </w:rPr>
      </w:pPr>
      <w:r w:rsidRPr="001C5F5D">
        <w:rPr>
          <w:rFonts w:ascii="Times New Roman" w:hAnsi="Times New Roman" w:cs="Times New Roman"/>
          <w:sz w:val="28"/>
          <w:szCs w:val="28"/>
        </w:rPr>
        <w:t>Выявление и мониторинг условий, подрывающих устойчивость социально-экономической концепции страны в краткосроч</w:t>
      </w:r>
      <w:r>
        <w:rPr>
          <w:rFonts w:ascii="Times New Roman" w:hAnsi="Times New Roman" w:cs="Times New Roman"/>
          <w:sz w:val="28"/>
          <w:szCs w:val="28"/>
        </w:rPr>
        <w:t>ной и среднесрочной перспективе</w:t>
      </w:r>
      <w:r w:rsidRPr="001C5F5D">
        <w:rPr>
          <w:rFonts w:ascii="Times New Roman" w:hAnsi="Times New Roman" w:cs="Times New Roman"/>
          <w:sz w:val="28"/>
          <w:szCs w:val="28"/>
        </w:rPr>
        <w:t>.</w:t>
      </w:r>
    </w:p>
    <w:p w:rsidR="00971578" w:rsidRPr="007E50B9" w:rsidRDefault="00C46EF2" w:rsidP="009715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задачам</w:t>
      </w:r>
      <w:r w:rsidR="00971578" w:rsidRPr="008B534C">
        <w:rPr>
          <w:rFonts w:ascii="Times New Roman" w:hAnsi="Times New Roman" w:cs="Times New Roman"/>
          <w:sz w:val="28"/>
          <w:szCs w:val="28"/>
        </w:rPr>
        <w:t xml:space="preserve"> стратегии </w:t>
      </w:r>
      <w:r>
        <w:rPr>
          <w:rFonts w:ascii="Times New Roman" w:hAnsi="Times New Roman" w:cs="Times New Roman"/>
          <w:sz w:val="28"/>
          <w:szCs w:val="28"/>
        </w:rPr>
        <w:t>можно отнести</w:t>
      </w:r>
      <w:r w:rsidR="00971578" w:rsidRPr="008B534C">
        <w:rPr>
          <w:rFonts w:ascii="Times New Roman" w:hAnsi="Times New Roman" w:cs="Times New Roman"/>
          <w:sz w:val="28"/>
          <w:szCs w:val="28"/>
        </w:rPr>
        <w:t xml:space="preserve"> обеспечение стабильности и </w:t>
      </w:r>
      <w:r w:rsidR="00971578">
        <w:rPr>
          <w:rFonts w:ascii="Times New Roman" w:hAnsi="Times New Roman" w:cs="Times New Roman"/>
          <w:sz w:val="28"/>
          <w:szCs w:val="28"/>
        </w:rPr>
        <w:t>устойчивости</w:t>
      </w:r>
      <w:r>
        <w:rPr>
          <w:rFonts w:ascii="Times New Roman" w:hAnsi="Times New Roman" w:cs="Times New Roman"/>
          <w:sz w:val="28"/>
          <w:szCs w:val="28"/>
        </w:rPr>
        <w:t xml:space="preserve"> национальной экономики, защиту</w:t>
      </w:r>
      <w:r w:rsidR="00971578" w:rsidRPr="008B534C">
        <w:rPr>
          <w:rFonts w:ascii="Times New Roman" w:hAnsi="Times New Roman" w:cs="Times New Roman"/>
          <w:sz w:val="28"/>
          <w:szCs w:val="28"/>
        </w:rPr>
        <w:t xml:space="preserve"> собственности во всех формах</w:t>
      </w:r>
      <w:r>
        <w:rPr>
          <w:rFonts w:ascii="Times New Roman" w:hAnsi="Times New Roman" w:cs="Times New Roman"/>
          <w:sz w:val="28"/>
          <w:szCs w:val="28"/>
        </w:rPr>
        <w:t xml:space="preserve"> своей деятельности</w:t>
      </w:r>
      <w:r w:rsidR="00971578" w:rsidRPr="008B534C">
        <w:rPr>
          <w:rFonts w:ascii="Times New Roman" w:hAnsi="Times New Roman" w:cs="Times New Roman"/>
          <w:sz w:val="28"/>
          <w:szCs w:val="28"/>
        </w:rPr>
        <w:t xml:space="preserve">, создание условий и гарантий для </w:t>
      </w:r>
      <w:r>
        <w:rPr>
          <w:rFonts w:ascii="Times New Roman" w:hAnsi="Times New Roman" w:cs="Times New Roman"/>
          <w:sz w:val="28"/>
          <w:szCs w:val="28"/>
        </w:rPr>
        <w:t>сферы предпринимательства</w:t>
      </w:r>
      <w:r w:rsidR="00971578" w:rsidRPr="008B534C">
        <w:rPr>
          <w:rFonts w:ascii="Times New Roman" w:hAnsi="Times New Roman" w:cs="Times New Roman"/>
          <w:sz w:val="28"/>
          <w:szCs w:val="28"/>
        </w:rPr>
        <w:t>, борьб</w:t>
      </w:r>
      <w:r>
        <w:rPr>
          <w:rFonts w:ascii="Times New Roman" w:hAnsi="Times New Roman" w:cs="Times New Roman"/>
          <w:sz w:val="28"/>
          <w:szCs w:val="28"/>
        </w:rPr>
        <w:t>у</w:t>
      </w:r>
      <w:r w:rsidR="00971578">
        <w:rPr>
          <w:rFonts w:ascii="Times New Roman" w:hAnsi="Times New Roman" w:cs="Times New Roman"/>
          <w:sz w:val="28"/>
          <w:szCs w:val="28"/>
        </w:rPr>
        <w:t xml:space="preserve"> с криминальными структурами, </w:t>
      </w:r>
      <w:r w:rsidR="00971578" w:rsidRPr="008B534C">
        <w:rPr>
          <w:rFonts w:ascii="Times New Roman" w:hAnsi="Times New Roman" w:cs="Times New Roman"/>
          <w:sz w:val="28"/>
          <w:szCs w:val="28"/>
        </w:rPr>
        <w:t xml:space="preserve">недопущение серьезных </w:t>
      </w:r>
      <w:r>
        <w:rPr>
          <w:rFonts w:ascii="Times New Roman" w:hAnsi="Times New Roman" w:cs="Times New Roman"/>
          <w:sz w:val="28"/>
          <w:szCs w:val="28"/>
        </w:rPr>
        <w:t>расхождений</w:t>
      </w:r>
      <w:r w:rsidR="00971578" w:rsidRPr="008B534C">
        <w:rPr>
          <w:rFonts w:ascii="Times New Roman" w:hAnsi="Times New Roman" w:cs="Times New Roman"/>
          <w:sz w:val="28"/>
          <w:szCs w:val="28"/>
        </w:rPr>
        <w:t xml:space="preserve"> в распределения доходов, грозящих вызвать социальную напряженность, обеспечение конкурентоспособности на внешних рынках, предотвращение кризисов в ресурсно-сырьевой, промышленной, научно-технической и финансовой сферах, недопущение ухудшения качества жизни населения.</w:t>
      </w:r>
    </w:p>
    <w:p w:rsidR="00971578" w:rsidRDefault="00E61B6B" w:rsidP="009715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в стратегии</w:t>
      </w:r>
      <w:r w:rsidR="00971578" w:rsidRPr="008B534C">
        <w:rPr>
          <w:rFonts w:ascii="Times New Roman" w:hAnsi="Times New Roman" w:cs="Times New Roman"/>
          <w:sz w:val="28"/>
          <w:szCs w:val="28"/>
        </w:rPr>
        <w:t xml:space="preserve"> </w:t>
      </w:r>
      <w:r w:rsidR="00545457">
        <w:rPr>
          <w:rFonts w:ascii="Times New Roman" w:hAnsi="Times New Roman" w:cs="Times New Roman"/>
          <w:sz w:val="28"/>
          <w:szCs w:val="28"/>
        </w:rPr>
        <w:t>также определяются</w:t>
      </w:r>
      <w:r w:rsidR="00971578" w:rsidRPr="008B534C">
        <w:rPr>
          <w:rFonts w:ascii="Times New Roman" w:hAnsi="Times New Roman" w:cs="Times New Roman"/>
          <w:sz w:val="28"/>
          <w:szCs w:val="28"/>
        </w:rPr>
        <w:t xml:space="preserve"> основные вызовы и угрозы экономической безопасности.</w:t>
      </w:r>
      <w:r w:rsidR="00971578">
        <w:rPr>
          <w:rFonts w:ascii="Times New Roman" w:hAnsi="Times New Roman" w:cs="Times New Roman"/>
          <w:sz w:val="28"/>
          <w:szCs w:val="28"/>
        </w:rPr>
        <w:t xml:space="preserve"> </w:t>
      </w:r>
      <w:r>
        <w:rPr>
          <w:rFonts w:ascii="Times New Roman" w:hAnsi="Times New Roman" w:cs="Times New Roman"/>
          <w:sz w:val="28"/>
          <w:szCs w:val="28"/>
        </w:rPr>
        <w:t xml:space="preserve">К стратегическим угрозам </w:t>
      </w:r>
      <w:r w:rsidR="00971578">
        <w:rPr>
          <w:rFonts w:ascii="Times New Roman" w:hAnsi="Times New Roman" w:cs="Times New Roman"/>
          <w:sz w:val="28"/>
          <w:szCs w:val="28"/>
        </w:rPr>
        <w:t>на</w:t>
      </w:r>
      <w:r w:rsidR="00971578" w:rsidRPr="004C3EA8">
        <w:rPr>
          <w:rFonts w:ascii="Times New Roman" w:hAnsi="Times New Roman" w:cs="Times New Roman"/>
          <w:sz w:val="28"/>
          <w:szCs w:val="28"/>
        </w:rPr>
        <w:t>циональной б</w:t>
      </w:r>
      <w:r w:rsidR="00971578">
        <w:rPr>
          <w:rFonts w:ascii="Times New Roman" w:hAnsi="Times New Roman" w:cs="Times New Roman"/>
          <w:sz w:val="28"/>
          <w:szCs w:val="28"/>
        </w:rPr>
        <w:t xml:space="preserve">езопасности в области экономики </w:t>
      </w:r>
      <w:r>
        <w:rPr>
          <w:rFonts w:ascii="Times New Roman" w:hAnsi="Times New Roman" w:cs="Times New Roman"/>
          <w:sz w:val="28"/>
          <w:szCs w:val="28"/>
        </w:rPr>
        <w:t>относится</w:t>
      </w:r>
      <w:r w:rsidR="00971578" w:rsidRPr="004C3EA8">
        <w:rPr>
          <w:rFonts w:ascii="Times New Roman" w:hAnsi="Times New Roman" w:cs="Times New Roman"/>
          <w:sz w:val="28"/>
          <w:szCs w:val="28"/>
        </w:rPr>
        <w:t xml:space="preserve"> </w:t>
      </w:r>
      <w:r w:rsidR="0091450A">
        <w:rPr>
          <w:rFonts w:ascii="Times New Roman" w:hAnsi="Times New Roman" w:cs="Times New Roman"/>
          <w:sz w:val="28"/>
          <w:szCs w:val="28"/>
        </w:rPr>
        <w:t>низкий темп</w:t>
      </w:r>
      <w:r w:rsidRPr="00E61B6B">
        <w:rPr>
          <w:rFonts w:ascii="Times New Roman" w:hAnsi="Times New Roman" w:cs="Times New Roman"/>
          <w:sz w:val="28"/>
          <w:szCs w:val="28"/>
        </w:rPr>
        <w:t xml:space="preserve"> </w:t>
      </w:r>
      <w:r>
        <w:rPr>
          <w:rFonts w:ascii="Times New Roman" w:hAnsi="Times New Roman" w:cs="Times New Roman"/>
          <w:sz w:val="28"/>
          <w:szCs w:val="28"/>
        </w:rPr>
        <w:t>роста экономики</w:t>
      </w:r>
      <w:r w:rsidR="00971578">
        <w:rPr>
          <w:rFonts w:ascii="Times New Roman" w:hAnsi="Times New Roman" w:cs="Times New Roman"/>
          <w:sz w:val="28"/>
          <w:szCs w:val="28"/>
        </w:rPr>
        <w:t xml:space="preserve">, </w:t>
      </w:r>
      <w:r w:rsidR="00971578" w:rsidRPr="004C3EA8">
        <w:rPr>
          <w:rFonts w:ascii="Times New Roman" w:hAnsi="Times New Roman" w:cs="Times New Roman"/>
          <w:sz w:val="28"/>
          <w:szCs w:val="28"/>
        </w:rPr>
        <w:t xml:space="preserve">высокая </w:t>
      </w:r>
      <w:r w:rsidR="00971578">
        <w:rPr>
          <w:rFonts w:ascii="Times New Roman" w:hAnsi="Times New Roman" w:cs="Times New Roman"/>
          <w:sz w:val="28"/>
          <w:szCs w:val="28"/>
        </w:rPr>
        <w:t>зависимость от внешнеэкономиче</w:t>
      </w:r>
      <w:r w:rsidR="00971578" w:rsidRPr="004C3EA8">
        <w:rPr>
          <w:rFonts w:ascii="Times New Roman" w:hAnsi="Times New Roman" w:cs="Times New Roman"/>
          <w:sz w:val="28"/>
          <w:szCs w:val="28"/>
        </w:rPr>
        <w:t>ской конъюнк</w:t>
      </w:r>
      <w:r w:rsidR="00971578">
        <w:rPr>
          <w:rFonts w:ascii="Times New Roman" w:hAnsi="Times New Roman" w:cs="Times New Roman"/>
          <w:sz w:val="28"/>
          <w:szCs w:val="28"/>
        </w:rPr>
        <w:t xml:space="preserve">туры, </w:t>
      </w:r>
      <w:r w:rsidRPr="00E61B6B">
        <w:rPr>
          <w:rFonts w:ascii="Times New Roman" w:hAnsi="Times New Roman" w:cs="Times New Roman"/>
          <w:sz w:val="28"/>
          <w:szCs w:val="28"/>
        </w:rPr>
        <w:t xml:space="preserve">высокий уровень коррупции в </w:t>
      </w:r>
      <w:r>
        <w:rPr>
          <w:rFonts w:ascii="Times New Roman" w:hAnsi="Times New Roman" w:cs="Times New Roman"/>
          <w:sz w:val="28"/>
          <w:szCs w:val="28"/>
        </w:rPr>
        <w:t>сфере экономики</w:t>
      </w:r>
      <w:r w:rsidR="00971578">
        <w:rPr>
          <w:rFonts w:ascii="Times New Roman" w:hAnsi="Times New Roman" w:cs="Times New Roman"/>
          <w:sz w:val="28"/>
          <w:szCs w:val="28"/>
        </w:rPr>
        <w:t>, незащи</w:t>
      </w:r>
      <w:r w:rsidR="00971578" w:rsidRPr="004C3EA8">
        <w:rPr>
          <w:rFonts w:ascii="Times New Roman" w:hAnsi="Times New Roman" w:cs="Times New Roman"/>
          <w:sz w:val="28"/>
          <w:szCs w:val="28"/>
        </w:rPr>
        <w:t>щенность нац</w:t>
      </w:r>
      <w:r w:rsidR="00971578">
        <w:rPr>
          <w:rFonts w:ascii="Times New Roman" w:hAnsi="Times New Roman" w:cs="Times New Roman"/>
          <w:sz w:val="28"/>
          <w:szCs w:val="28"/>
        </w:rPr>
        <w:t xml:space="preserve">иональной финансовой системы от </w:t>
      </w:r>
      <w:r w:rsidR="00971578" w:rsidRPr="004C3EA8">
        <w:rPr>
          <w:rFonts w:ascii="Times New Roman" w:hAnsi="Times New Roman" w:cs="Times New Roman"/>
          <w:sz w:val="28"/>
          <w:szCs w:val="28"/>
        </w:rPr>
        <w:t>действий нер</w:t>
      </w:r>
      <w:r w:rsidR="00971578">
        <w:rPr>
          <w:rFonts w:ascii="Times New Roman" w:hAnsi="Times New Roman" w:cs="Times New Roman"/>
          <w:sz w:val="28"/>
          <w:szCs w:val="28"/>
        </w:rPr>
        <w:t xml:space="preserve">езидентов, </w:t>
      </w:r>
      <w:r w:rsidR="0091450A">
        <w:rPr>
          <w:rFonts w:ascii="Times New Roman" w:hAnsi="Times New Roman" w:cs="Times New Roman"/>
          <w:sz w:val="28"/>
          <w:szCs w:val="28"/>
        </w:rPr>
        <w:t>увеличение</w:t>
      </w:r>
      <w:r w:rsidR="0091450A" w:rsidRPr="0091450A">
        <w:rPr>
          <w:rFonts w:ascii="Times New Roman" w:hAnsi="Times New Roman" w:cs="Times New Roman"/>
          <w:sz w:val="28"/>
          <w:szCs w:val="28"/>
        </w:rPr>
        <w:t xml:space="preserve"> дифференциации регионов</w:t>
      </w:r>
      <w:r w:rsidR="00971578" w:rsidRPr="004C3EA8">
        <w:rPr>
          <w:rFonts w:ascii="Times New Roman" w:hAnsi="Times New Roman" w:cs="Times New Roman"/>
          <w:sz w:val="28"/>
          <w:szCs w:val="28"/>
        </w:rPr>
        <w:t>, несбалансированность</w:t>
      </w:r>
      <w:r w:rsidR="00971578">
        <w:rPr>
          <w:rFonts w:ascii="Times New Roman" w:hAnsi="Times New Roman" w:cs="Times New Roman"/>
          <w:sz w:val="28"/>
          <w:szCs w:val="28"/>
        </w:rPr>
        <w:t xml:space="preserve"> </w:t>
      </w:r>
      <w:r w:rsidR="00971578" w:rsidRPr="004C3EA8">
        <w:rPr>
          <w:rFonts w:ascii="Times New Roman" w:hAnsi="Times New Roman" w:cs="Times New Roman"/>
          <w:sz w:val="28"/>
          <w:szCs w:val="28"/>
        </w:rPr>
        <w:t>национальной бюджетной системы</w:t>
      </w:r>
      <w:r w:rsidR="0091450A">
        <w:rPr>
          <w:rFonts w:ascii="Times New Roman" w:hAnsi="Times New Roman" w:cs="Times New Roman"/>
          <w:sz w:val="28"/>
          <w:szCs w:val="28"/>
        </w:rPr>
        <w:t xml:space="preserve">, низкая </w:t>
      </w:r>
      <w:r w:rsidR="0091450A">
        <w:rPr>
          <w:rFonts w:ascii="Times New Roman" w:hAnsi="Times New Roman" w:cs="Times New Roman"/>
          <w:sz w:val="28"/>
          <w:szCs w:val="28"/>
        </w:rPr>
        <w:lastRenderedPageBreak/>
        <w:t xml:space="preserve">конкурентоспособность </w:t>
      </w:r>
      <w:r w:rsidR="0091450A" w:rsidRPr="0091450A">
        <w:rPr>
          <w:rFonts w:ascii="Times New Roman" w:hAnsi="Times New Roman" w:cs="Times New Roman"/>
          <w:sz w:val="28"/>
          <w:szCs w:val="28"/>
        </w:rPr>
        <w:t>не</w:t>
      </w:r>
      <w:r w:rsidR="00A37FDF">
        <w:rPr>
          <w:rFonts w:ascii="Times New Roman" w:hAnsi="Times New Roman" w:cs="Times New Roman"/>
          <w:sz w:val="28"/>
          <w:szCs w:val="28"/>
        </w:rPr>
        <w:t xml:space="preserve"> </w:t>
      </w:r>
      <w:r w:rsidR="0091450A" w:rsidRPr="0091450A">
        <w:rPr>
          <w:rFonts w:ascii="Times New Roman" w:hAnsi="Times New Roman" w:cs="Times New Roman"/>
          <w:sz w:val="28"/>
          <w:szCs w:val="28"/>
        </w:rPr>
        <w:t>сыр</w:t>
      </w:r>
      <w:r w:rsidR="0091450A">
        <w:rPr>
          <w:rFonts w:ascii="Times New Roman" w:hAnsi="Times New Roman" w:cs="Times New Roman"/>
          <w:sz w:val="28"/>
          <w:szCs w:val="28"/>
        </w:rPr>
        <w:t>ьевого экспорта и другие угрозы экономической безопасности.</w:t>
      </w:r>
      <w:r w:rsidR="00971578">
        <w:rPr>
          <w:rFonts w:ascii="Times New Roman" w:hAnsi="Times New Roman" w:cs="Times New Roman"/>
          <w:sz w:val="28"/>
          <w:szCs w:val="28"/>
        </w:rPr>
        <w:t xml:space="preserve"> </w:t>
      </w:r>
    </w:p>
    <w:p w:rsidR="00971578" w:rsidRDefault="00971578" w:rsidP="00971578">
      <w:pPr>
        <w:spacing w:after="0" w:line="360" w:lineRule="auto"/>
        <w:ind w:firstLine="709"/>
        <w:jc w:val="both"/>
        <w:rPr>
          <w:rFonts w:ascii="Times New Roman" w:hAnsi="Times New Roman" w:cs="Times New Roman"/>
          <w:sz w:val="28"/>
          <w:szCs w:val="28"/>
        </w:rPr>
      </w:pPr>
      <w:r w:rsidRPr="001C5F5D">
        <w:rPr>
          <w:rFonts w:ascii="Times New Roman" w:hAnsi="Times New Roman" w:cs="Times New Roman"/>
          <w:sz w:val="28"/>
          <w:szCs w:val="28"/>
        </w:rPr>
        <w:t xml:space="preserve">В целях </w:t>
      </w:r>
      <w:r w:rsidR="00545457">
        <w:rPr>
          <w:rFonts w:ascii="Times New Roman" w:hAnsi="Times New Roman" w:cs="Times New Roman"/>
          <w:sz w:val="28"/>
          <w:szCs w:val="28"/>
        </w:rPr>
        <w:t>борьбы с</w:t>
      </w:r>
      <w:r w:rsidRPr="001C5F5D">
        <w:rPr>
          <w:rFonts w:ascii="Times New Roman" w:hAnsi="Times New Roman" w:cs="Times New Roman"/>
          <w:sz w:val="28"/>
          <w:szCs w:val="28"/>
        </w:rPr>
        <w:t xml:space="preserve"> угрозам</w:t>
      </w:r>
      <w:r w:rsidR="00545457">
        <w:rPr>
          <w:rFonts w:ascii="Times New Roman" w:hAnsi="Times New Roman" w:cs="Times New Roman"/>
          <w:sz w:val="28"/>
          <w:szCs w:val="28"/>
        </w:rPr>
        <w:t>и</w:t>
      </w:r>
      <w:r w:rsidRPr="001C5F5D">
        <w:rPr>
          <w:rFonts w:ascii="Times New Roman" w:hAnsi="Times New Roman" w:cs="Times New Roman"/>
          <w:sz w:val="28"/>
          <w:szCs w:val="28"/>
        </w:rPr>
        <w:t xml:space="preserve"> экономической безопасности органы государственной </w:t>
      </w:r>
      <w:r w:rsidR="00E61B6B">
        <w:rPr>
          <w:rFonts w:ascii="Times New Roman" w:hAnsi="Times New Roman" w:cs="Times New Roman"/>
          <w:sz w:val="28"/>
          <w:szCs w:val="28"/>
        </w:rPr>
        <w:t>и местной власти</w:t>
      </w:r>
      <w:r w:rsidRPr="001C5F5D">
        <w:rPr>
          <w:rFonts w:ascii="Times New Roman" w:hAnsi="Times New Roman" w:cs="Times New Roman"/>
          <w:sz w:val="28"/>
          <w:szCs w:val="28"/>
        </w:rPr>
        <w:t xml:space="preserve"> во взаимодействии с </w:t>
      </w:r>
      <w:r w:rsidR="00545457">
        <w:rPr>
          <w:rFonts w:ascii="Times New Roman" w:hAnsi="Times New Roman" w:cs="Times New Roman"/>
          <w:sz w:val="28"/>
          <w:szCs w:val="28"/>
        </w:rPr>
        <w:t>общественными институтами осуществляют</w:t>
      </w:r>
      <w:r w:rsidRPr="001C5F5D">
        <w:rPr>
          <w:rFonts w:ascii="Times New Roman" w:hAnsi="Times New Roman" w:cs="Times New Roman"/>
          <w:sz w:val="28"/>
          <w:szCs w:val="28"/>
        </w:rPr>
        <w:t xml:space="preserve"> государственную социально-экономическую политику, </w:t>
      </w:r>
      <w:r w:rsidR="00545457">
        <w:rPr>
          <w:rFonts w:ascii="Times New Roman" w:hAnsi="Times New Roman" w:cs="Times New Roman"/>
          <w:sz w:val="28"/>
          <w:szCs w:val="28"/>
        </w:rPr>
        <w:t>которая предусматривает</w:t>
      </w:r>
      <w:r w:rsidRPr="001C5F5D">
        <w:rPr>
          <w:rFonts w:ascii="Times New Roman" w:hAnsi="Times New Roman" w:cs="Times New Roman"/>
          <w:sz w:val="28"/>
          <w:szCs w:val="28"/>
        </w:rPr>
        <w:t xml:space="preserve"> обеспечение стабильности макроэкономической ситуации, стимулирование экономического роста, снижение издержек и неэффективности </w:t>
      </w:r>
      <w:r w:rsidR="007A25C1">
        <w:rPr>
          <w:rFonts w:ascii="Times New Roman" w:hAnsi="Times New Roman" w:cs="Times New Roman"/>
          <w:sz w:val="28"/>
          <w:szCs w:val="28"/>
        </w:rPr>
        <w:t>расходования бюджетных средств</w:t>
      </w:r>
      <w:r w:rsidRPr="001C5F5D">
        <w:rPr>
          <w:rFonts w:ascii="Times New Roman" w:hAnsi="Times New Roman" w:cs="Times New Roman"/>
          <w:sz w:val="28"/>
          <w:szCs w:val="28"/>
        </w:rPr>
        <w:t xml:space="preserve">, укрепление финансовой системы, улучшение условий ведения бизнеса, развитие военно-промышленного комплекса страны, увеличение инвестиций в развитие человеческого капитала, </w:t>
      </w:r>
      <w:r w:rsidR="00545457">
        <w:rPr>
          <w:rFonts w:ascii="Times New Roman" w:hAnsi="Times New Roman" w:cs="Times New Roman"/>
          <w:sz w:val="28"/>
          <w:szCs w:val="28"/>
        </w:rPr>
        <w:t>реализация</w:t>
      </w:r>
      <w:r w:rsidRPr="001C5F5D">
        <w:rPr>
          <w:rFonts w:ascii="Times New Roman" w:hAnsi="Times New Roman" w:cs="Times New Roman"/>
          <w:sz w:val="28"/>
          <w:szCs w:val="28"/>
        </w:rPr>
        <w:t xml:space="preserve"> рационального </w:t>
      </w:r>
      <w:proofErr w:type="spellStart"/>
      <w:r w:rsidRPr="001C5F5D">
        <w:rPr>
          <w:rFonts w:ascii="Times New Roman" w:hAnsi="Times New Roman" w:cs="Times New Roman"/>
          <w:sz w:val="28"/>
          <w:szCs w:val="28"/>
        </w:rPr>
        <w:t>импортозамещения</w:t>
      </w:r>
      <w:proofErr w:type="spellEnd"/>
      <w:r w:rsidRPr="001C5F5D">
        <w:rPr>
          <w:rFonts w:ascii="Times New Roman" w:hAnsi="Times New Roman" w:cs="Times New Roman"/>
          <w:sz w:val="28"/>
          <w:szCs w:val="28"/>
        </w:rPr>
        <w:t>, снижение критической зависимости от зарубежных технологий.</w:t>
      </w:r>
    </w:p>
    <w:p w:rsidR="00971578" w:rsidRDefault="008D59CC" w:rsidP="009715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6A67F0">
        <w:rPr>
          <w:rFonts w:ascii="Times New Roman" w:hAnsi="Times New Roman" w:cs="Times New Roman"/>
          <w:sz w:val="28"/>
          <w:szCs w:val="28"/>
        </w:rPr>
        <w:t>сно</w:t>
      </w:r>
      <w:r>
        <w:rPr>
          <w:rFonts w:ascii="Times New Roman" w:hAnsi="Times New Roman" w:cs="Times New Roman"/>
          <w:sz w:val="28"/>
          <w:szCs w:val="28"/>
        </w:rPr>
        <w:t>вные направления</w:t>
      </w:r>
      <w:r w:rsidR="00971578" w:rsidRPr="007E50B9">
        <w:rPr>
          <w:rFonts w:ascii="Times New Roman" w:hAnsi="Times New Roman" w:cs="Times New Roman"/>
          <w:sz w:val="28"/>
          <w:szCs w:val="28"/>
        </w:rPr>
        <w:t xml:space="preserve"> политики </w:t>
      </w:r>
      <w:r w:rsidR="006A67F0">
        <w:rPr>
          <w:rFonts w:ascii="Times New Roman" w:hAnsi="Times New Roman" w:cs="Times New Roman"/>
          <w:sz w:val="28"/>
          <w:szCs w:val="28"/>
        </w:rPr>
        <w:t xml:space="preserve">государства </w:t>
      </w:r>
      <w:r w:rsidR="00971578" w:rsidRPr="007E50B9">
        <w:rPr>
          <w:rFonts w:ascii="Times New Roman" w:hAnsi="Times New Roman" w:cs="Times New Roman"/>
          <w:sz w:val="28"/>
          <w:szCs w:val="28"/>
        </w:rPr>
        <w:t xml:space="preserve">в сфере обеспечения экономической безопасности </w:t>
      </w:r>
      <w:r w:rsidR="00C72E8D">
        <w:rPr>
          <w:rFonts w:ascii="Times New Roman" w:hAnsi="Times New Roman" w:cs="Times New Roman"/>
          <w:sz w:val="28"/>
          <w:szCs w:val="28"/>
        </w:rPr>
        <w:t>[1</w:t>
      </w:r>
      <w:r w:rsidR="00971578" w:rsidRPr="007E50B9">
        <w:rPr>
          <w:rFonts w:ascii="Times New Roman" w:hAnsi="Times New Roman" w:cs="Times New Roman"/>
          <w:sz w:val="28"/>
          <w:szCs w:val="28"/>
        </w:rPr>
        <w:t>]:</w:t>
      </w:r>
    </w:p>
    <w:p w:rsidR="00971578" w:rsidRDefault="00E61B6B" w:rsidP="00B83510">
      <w:pPr>
        <w:pStyle w:val="aa"/>
        <w:numPr>
          <w:ilvl w:val="0"/>
          <w:numId w:val="3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E61B6B">
        <w:rPr>
          <w:rFonts w:ascii="Times New Roman" w:hAnsi="Times New Roman" w:cs="Times New Roman"/>
          <w:sz w:val="28"/>
          <w:szCs w:val="28"/>
        </w:rPr>
        <w:t>азвитие системы государственного управления, прогнозирования</w:t>
      </w:r>
      <w:r w:rsidR="006A67F0">
        <w:rPr>
          <w:rFonts w:ascii="Times New Roman" w:hAnsi="Times New Roman" w:cs="Times New Roman"/>
          <w:sz w:val="28"/>
          <w:szCs w:val="28"/>
        </w:rPr>
        <w:t>, а также</w:t>
      </w:r>
      <w:r w:rsidRPr="00E61B6B">
        <w:rPr>
          <w:rFonts w:ascii="Times New Roman" w:hAnsi="Times New Roman" w:cs="Times New Roman"/>
          <w:sz w:val="28"/>
          <w:szCs w:val="28"/>
        </w:rPr>
        <w:t xml:space="preserve"> стратегического планирования в </w:t>
      </w:r>
      <w:r w:rsidR="008D59CC">
        <w:rPr>
          <w:rFonts w:ascii="Times New Roman" w:hAnsi="Times New Roman" w:cs="Times New Roman"/>
          <w:sz w:val="28"/>
          <w:szCs w:val="28"/>
        </w:rPr>
        <w:t>экономической сфере</w:t>
      </w:r>
      <w:r w:rsidR="00971578" w:rsidRPr="007E50B9">
        <w:rPr>
          <w:rFonts w:ascii="Times New Roman" w:hAnsi="Times New Roman" w:cs="Times New Roman"/>
          <w:sz w:val="28"/>
          <w:szCs w:val="28"/>
        </w:rPr>
        <w:t>;</w:t>
      </w:r>
    </w:p>
    <w:p w:rsidR="00971578" w:rsidRDefault="00E61B6B" w:rsidP="00E61B6B">
      <w:pPr>
        <w:pStyle w:val="aa"/>
        <w:numPr>
          <w:ilvl w:val="0"/>
          <w:numId w:val="3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E61B6B">
        <w:rPr>
          <w:rFonts w:ascii="Times New Roman" w:hAnsi="Times New Roman" w:cs="Times New Roman"/>
          <w:sz w:val="28"/>
          <w:szCs w:val="28"/>
        </w:rPr>
        <w:t xml:space="preserve">беспечение </w:t>
      </w:r>
      <w:r w:rsidR="006A67F0">
        <w:rPr>
          <w:rFonts w:ascii="Times New Roman" w:hAnsi="Times New Roman" w:cs="Times New Roman"/>
          <w:sz w:val="28"/>
          <w:szCs w:val="28"/>
        </w:rPr>
        <w:t>стабильного</w:t>
      </w:r>
      <w:r w:rsidRPr="00E61B6B">
        <w:rPr>
          <w:rFonts w:ascii="Times New Roman" w:hAnsi="Times New Roman" w:cs="Times New Roman"/>
          <w:sz w:val="28"/>
          <w:szCs w:val="28"/>
        </w:rPr>
        <w:t xml:space="preserve"> роста </w:t>
      </w:r>
      <w:r w:rsidR="006A67F0">
        <w:rPr>
          <w:rFonts w:ascii="Times New Roman" w:hAnsi="Times New Roman" w:cs="Times New Roman"/>
          <w:sz w:val="28"/>
          <w:szCs w:val="28"/>
        </w:rPr>
        <w:t xml:space="preserve">в </w:t>
      </w:r>
      <w:r w:rsidRPr="00E61B6B">
        <w:rPr>
          <w:rFonts w:ascii="Times New Roman" w:hAnsi="Times New Roman" w:cs="Times New Roman"/>
          <w:sz w:val="28"/>
          <w:szCs w:val="28"/>
        </w:rPr>
        <w:t>ре</w:t>
      </w:r>
      <w:r w:rsidR="006A67F0">
        <w:rPr>
          <w:rFonts w:ascii="Times New Roman" w:hAnsi="Times New Roman" w:cs="Times New Roman"/>
          <w:sz w:val="28"/>
          <w:szCs w:val="28"/>
        </w:rPr>
        <w:t>альном секторе</w:t>
      </w:r>
      <w:r w:rsidRPr="00E61B6B">
        <w:rPr>
          <w:rFonts w:ascii="Times New Roman" w:hAnsi="Times New Roman" w:cs="Times New Roman"/>
          <w:sz w:val="28"/>
          <w:szCs w:val="28"/>
        </w:rPr>
        <w:t xml:space="preserve"> экономики</w:t>
      </w:r>
      <w:r w:rsidR="00971578" w:rsidRPr="007E50B9">
        <w:rPr>
          <w:rFonts w:ascii="Times New Roman" w:hAnsi="Times New Roman" w:cs="Times New Roman"/>
          <w:sz w:val="28"/>
          <w:szCs w:val="28"/>
        </w:rPr>
        <w:t>;</w:t>
      </w:r>
    </w:p>
    <w:p w:rsidR="00971578" w:rsidRDefault="00E61B6B" w:rsidP="00E61B6B">
      <w:pPr>
        <w:pStyle w:val="aa"/>
        <w:numPr>
          <w:ilvl w:val="0"/>
          <w:numId w:val="3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6A67F0">
        <w:rPr>
          <w:rFonts w:ascii="Times New Roman" w:hAnsi="Times New Roman" w:cs="Times New Roman"/>
          <w:sz w:val="28"/>
          <w:szCs w:val="28"/>
        </w:rPr>
        <w:t xml:space="preserve">оздание </w:t>
      </w:r>
      <w:r w:rsidRPr="00E61B6B">
        <w:rPr>
          <w:rFonts w:ascii="Times New Roman" w:hAnsi="Times New Roman" w:cs="Times New Roman"/>
          <w:sz w:val="28"/>
          <w:szCs w:val="28"/>
        </w:rPr>
        <w:t>условий</w:t>
      </w:r>
      <w:r w:rsidR="006A67F0">
        <w:rPr>
          <w:rFonts w:ascii="Times New Roman" w:hAnsi="Times New Roman" w:cs="Times New Roman"/>
          <w:sz w:val="28"/>
          <w:szCs w:val="28"/>
        </w:rPr>
        <w:t xml:space="preserve"> экономического </w:t>
      </w:r>
      <w:r w:rsidR="005B1A7F">
        <w:rPr>
          <w:rFonts w:ascii="Times New Roman" w:hAnsi="Times New Roman" w:cs="Times New Roman"/>
          <w:sz w:val="28"/>
          <w:szCs w:val="28"/>
        </w:rPr>
        <w:t>характера в целях эффективного</w:t>
      </w:r>
      <w:r w:rsidR="006A67F0">
        <w:rPr>
          <w:rFonts w:ascii="Times New Roman" w:hAnsi="Times New Roman" w:cs="Times New Roman"/>
          <w:sz w:val="28"/>
          <w:szCs w:val="28"/>
        </w:rPr>
        <w:t xml:space="preserve"> развития </w:t>
      </w:r>
      <w:r w:rsidRPr="00E61B6B">
        <w:rPr>
          <w:rFonts w:ascii="Times New Roman" w:hAnsi="Times New Roman" w:cs="Times New Roman"/>
          <w:sz w:val="28"/>
          <w:szCs w:val="28"/>
        </w:rPr>
        <w:t xml:space="preserve">и </w:t>
      </w:r>
      <w:r w:rsidR="006A67F0">
        <w:rPr>
          <w:rFonts w:ascii="Times New Roman" w:hAnsi="Times New Roman" w:cs="Times New Roman"/>
          <w:sz w:val="28"/>
          <w:szCs w:val="28"/>
        </w:rPr>
        <w:t>применения</w:t>
      </w:r>
      <w:r w:rsidRPr="00E61B6B">
        <w:rPr>
          <w:rFonts w:ascii="Times New Roman" w:hAnsi="Times New Roman" w:cs="Times New Roman"/>
          <w:sz w:val="28"/>
          <w:szCs w:val="28"/>
        </w:rPr>
        <w:t xml:space="preserve"> соврем</w:t>
      </w:r>
      <w:r w:rsidR="006A67F0">
        <w:rPr>
          <w:rFonts w:ascii="Times New Roman" w:hAnsi="Times New Roman" w:cs="Times New Roman"/>
          <w:sz w:val="28"/>
          <w:szCs w:val="28"/>
        </w:rPr>
        <w:t>енных технологий, стимулирования</w:t>
      </w:r>
      <w:r w:rsidRPr="00E61B6B">
        <w:rPr>
          <w:rFonts w:ascii="Times New Roman" w:hAnsi="Times New Roman" w:cs="Times New Roman"/>
          <w:sz w:val="28"/>
          <w:szCs w:val="28"/>
        </w:rPr>
        <w:t xml:space="preserve"> и</w:t>
      </w:r>
      <w:r w:rsidR="006A67F0">
        <w:rPr>
          <w:rFonts w:ascii="Times New Roman" w:hAnsi="Times New Roman" w:cs="Times New Roman"/>
          <w:sz w:val="28"/>
          <w:szCs w:val="28"/>
        </w:rPr>
        <w:t>нновационных разработок и совершенствования</w:t>
      </w:r>
      <w:r w:rsidRPr="00E61B6B">
        <w:rPr>
          <w:rFonts w:ascii="Times New Roman" w:hAnsi="Times New Roman" w:cs="Times New Roman"/>
          <w:sz w:val="28"/>
          <w:szCs w:val="28"/>
        </w:rPr>
        <w:t xml:space="preserve"> нор</w:t>
      </w:r>
      <w:r w:rsidR="006A67F0">
        <w:rPr>
          <w:rFonts w:ascii="Times New Roman" w:hAnsi="Times New Roman" w:cs="Times New Roman"/>
          <w:sz w:val="28"/>
          <w:szCs w:val="28"/>
        </w:rPr>
        <w:t>мативно-правовой базы в данной области</w:t>
      </w:r>
      <w:r w:rsidR="00971578" w:rsidRPr="007E50B9">
        <w:rPr>
          <w:rFonts w:ascii="Times New Roman" w:hAnsi="Times New Roman" w:cs="Times New Roman"/>
          <w:sz w:val="28"/>
          <w:szCs w:val="28"/>
        </w:rPr>
        <w:t>;</w:t>
      </w:r>
    </w:p>
    <w:p w:rsidR="00971578" w:rsidRDefault="00E61B6B" w:rsidP="00E61B6B">
      <w:pPr>
        <w:pStyle w:val="aa"/>
        <w:numPr>
          <w:ilvl w:val="0"/>
          <w:numId w:val="36"/>
        </w:numPr>
        <w:tabs>
          <w:tab w:val="left" w:pos="1134"/>
        </w:tabs>
        <w:spacing w:after="0" w:line="360" w:lineRule="auto"/>
        <w:ind w:left="0" w:firstLine="709"/>
        <w:jc w:val="both"/>
        <w:rPr>
          <w:rFonts w:ascii="Times New Roman" w:hAnsi="Times New Roman" w:cs="Times New Roman"/>
          <w:sz w:val="28"/>
          <w:szCs w:val="28"/>
        </w:rPr>
      </w:pPr>
      <w:r w:rsidRPr="00E61B6B">
        <w:rPr>
          <w:rFonts w:ascii="Times New Roman" w:hAnsi="Times New Roman" w:cs="Times New Roman"/>
          <w:sz w:val="28"/>
          <w:szCs w:val="28"/>
        </w:rPr>
        <w:t>устойчивое развитие финансовой системы</w:t>
      </w:r>
      <w:r w:rsidR="005B1A7F">
        <w:rPr>
          <w:rFonts w:ascii="Times New Roman" w:hAnsi="Times New Roman" w:cs="Times New Roman"/>
          <w:sz w:val="28"/>
          <w:szCs w:val="28"/>
        </w:rPr>
        <w:t xml:space="preserve"> страны</w:t>
      </w:r>
      <w:r w:rsidR="00971578" w:rsidRPr="007E50B9">
        <w:rPr>
          <w:rFonts w:ascii="Times New Roman" w:hAnsi="Times New Roman" w:cs="Times New Roman"/>
          <w:sz w:val="28"/>
          <w:szCs w:val="28"/>
        </w:rPr>
        <w:t>;</w:t>
      </w:r>
    </w:p>
    <w:p w:rsidR="00971578" w:rsidRDefault="00E61B6B" w:rsidP="00E61B6B">
      <w:pPr>
        <w:pStyle w:val="aa"/>
        <w:numPr>
          <w:ilvl w:val="0"/>
          <w:numId w:val="36"/>
        </w:numPr>
        <w:tabs>
          <w:tab w:val="left" w:pos="1134"/>
        </w:tabs>
        <w:spacing w:after="0" w:line="360" w:lineRule="auto"/>
        <w:ind w:left="0" w:firstLine="709"/>
        <w:jc w:val="both"/>
        <w:rPr>
          <w:rFonts w:ascii="Times New Roman" w:hAnsi="Times New Roman" w:cs="Times New Roman"/>
          <w:sz w:val="28"/>
          <w:szCs w:val="28"/>
        </w:rPr>
      </w:pPr>
      <w:r w:rsidRPr="00E61B6B">
        <w:rPr>
          <w:rFonts w:ascii="Times New Roman" w:hAnsi="Times New Roman" w:cs="Times New Roman"/>
          <w:sz w:val="28"/>
          <w:szCs w:val="28"/>
        </w:rPr>
        <w:t xml:space="preserve">сбалансированное развитие </w:t>
      </w:r>
      <w:r w:rsidR="005B1A7F">
        <w:rPr>
          <w:rFonts w:ascii="Times New Roman" w:hAnsi="Times New Roman" w:cs="Times New Roman"/>
          <w:sz w:val="28"/>
          <w:szCs w:val="28"/>
        </w:rPr>
        <w:t>регионов России</w:t>
      </w:r>
      <w:r w:rsidRPr="00E61B6B">
        <w:rPr>
          <w:rFonts w:ascii="Times New Roman" w:hAnsi="Times New Roman" w:cs="Times New Roman"/>
          <w:sz w:val="28"/>
          <w:szCs w:val="28"/>
        </w:rPr>
        <w:t xml:space="preserve">, </w:t>
      </w:r>
      <w:r w:rsidR="005B1A7F">
        <w:rPr>
          <w:rFonts w:ascii="Times New Roman" w:hAnsi="Times New Roman" w:cs="Times New Roman"/>
          <w:sz w:val="28"/>
          <w:szCs w:val="28"/>
        </w:rPr>
        <w:t>усиление</w:t>
      </w:r>
      <w:r w:rsidRPr="00E61B6B">
        <w:rPr>
          <w:rFonts w:ascii="Times New Roman" w:hAnsi="Times New Roman" w:cs="Times New Roman"/>
          <w:sz w:val="28"/>
          <w:szCs w:val="28"/>
        </w:rPr>
        <w:t xml:space="preserve"> единства экономического пространства</w:t>
      </w:r>
      <w:r w:rsidR="005B1A7F">
        <w:rPr>
          <w:rFonts w:ascii="Times New Roman" w:hAnsi="Times New Roman" w:cs="Times New Roman"/>
          <w:sz w:val="28"/>
          <w:szCs w:val="28"/>
        </w:rPr>
        <w:t xml:space="preserve"> страны</w:t>
      </w:r>
      <w:r w:rsidR="00971578" w:rsidRPr="007E50B9">
        <w:rPr>
          <w:rFonts w:ascii="Times New Roman" w:hAnsi="Times New Roman" w:cs="Times New Roman"/>
          <w:sz w:val="28"/>
          <w:szCs w:val="28"/>
        </w:rPr>
        <w:t>;</w:t>
      </w:r>
    </w:p>
    <w:p w:rsidR="00971578" w:rsidRDefault="005B1A7F" w:rsidP="00B83510">
      <w:pPr>
        <w:pStyle w:val="aa"/>
        <w:numPr>
          <w:ilvl w:val="0"/>
          <w:numId w:val="3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увеличение</w:t>
      </w:r>
      <w:r w:rsidR="00E61B6B" w:rsidRPr="00E61B6B">
        <w:rPr>
          <w:rFonts w:ascii="Times New Roman" w:hAnsi="Times New Roman" w:cs="Times New Roman"/>
          <w:sz w:val="28"/>
          <w:szCs w:val="28"/>
        </w:rPr>
        <w:t xml:space="preserve"> эффективности внешнеторго</w:t>
      </w:r>
      <w:r>
        <w:rPr>
          <w:rFonts w:ascii="Times New Roman" w:hAnsi="Times New Roman" w:cs="Times New Roman"/>
          <w:sz w:val="28"/>
          <w:szCs w:val="28"/>
        </w:rPr>
        <w:t>вого сотрудничества и реализации конкурентного</w:t>
      </w:r>
      <w:r w:rsidR="00E61B6B" w:rsidRPr="00E61B6B">
        <w:rPr>
          <w:rFonts w:ascii="Times New Roman" w:hAnsi="Times New Roman" w:cs="Times New Roman"/>
          <w:sz w:val="28"/>
          <w:szCs w:val="28"/>
        </w:rPr>
        <w:t xml:space="preserve"> преимуществ</w:t>
      </w:r>
      <w:r>
        <w:rPr>
          <w:rFonts w:ascii="Times New Roman" w:hAnsi="Times New Roman" w:cs="Times New Roman"/>
          <w:sz w:val="28"/>
          <w:szCs w:val="28"/>
        </w:rPr>
        <w:t>а</w:t>
      </w:r>
      <w:r w:rsidR="00E61B6B" w:rsidRPr="00E61B6B">
        <w:rPr>
          <w:rFonts w:ascii="Times New Roman" w:hAnsi="Times New Roman" w:cs="Times New Roman"/>
          <w:sz w:val="28"/>
          <w:szCs w:val="28"/>
        </w:rPr>
        <w:t xml:space="preserve"> экспортоориентирова</w:t>
      </w:r>
      <w:r>
        <w:rPr>
          <w:rFonts w:ascii="Times New Roman" w:hAnsi="Times New Roman" w:cs="Times New Roman"/>
          <w:sz w:val="28"/>
          <w:szCs w:val="28"/>
        </w:rPr>
        <w:t>нного</w:t>
      </w:r>
      <w:r w:rsidR="00E61B6B" w:rsidRPr="00E61B6B">
        <w:rPr>
          <w:rFonts w:ascii="Times New Roman" w:hAnsi="Times New Roman" w:cs="Times New Roman"/>
          <w:sz w:val="28"/>
          <w:szCs w:val="28"/>
        </w:rPr>
        <w:t xml:space="preserve"> производств</w:t>
      </w:r>
      <w:r>
        <w:rPr>
          <w:rFonts w:ascii="Times New Roman" w:hAnsi="Times New Roman" w:cs="Times New Roman"/>
          <w:sz w:val="28"/>
          <w:szCs w:val="28"/>
        </w:rPr>
        <w:t>а</w:t>
      </w:r>
      <w:r w:rsidR="00971578" w:rsidRPr="007E50B9">
        <w:rPr>
          <w:rFonts w:ascii="Times New Roman" w:hAnsi="Times New Roman" w:cs="Times New Roman"/>
          <w:sz w:val="28"/>
          <w:szCs w:val="28"/>
        </w:rPr>
        <w:t>;</w:t>
      </w:r>
    </w:p>
    <w:p w:rsidR="00971578" w:rsidRDefault="00971578" w:rsidP="00E61B6B">
      <w:pPr>
        <w:pStyle w:val="aa"/>
        <w:numPr>
          <w:ilvl w:val="0"/>
          <w:numId w:val="36"/>
        </w:numPr>
        <w:tabs>
          <w:tab w:val="left" w:pos="1134"/>
        </w:tabs>
        <w:spacing w:after="0" w:line="360" w:lineRule="auto"/>
        <w:ind w:left="0" w:firstLine="709"/>
        <w:jc w:val="both"/>
        <w:rPr>
          <w:rFonts w:ascii="Times New Roman" w:hAnsi="Times New Roman" w:cs="Times New Roman"/>
          <w:sz w:val="28"/>
          <w:szCs w:val="28"/>
        </w:rPr>
      </w:pPr>
      <w:r w:rsidRPr="007E50B9">
        <w:rPr>
          <w:rFonts w:ascii="Times New Roman" w:hAnsi="Times New Roman" w:cs="Times New Roman"/>
          <w:sz w:val="28"/>
          <w:szCs w:val="28"/>
        </w:rPr>
        <w:t>обеспечение безопасности экономической деятельности;</w:t>
      </w:r>
    </w:p>
    <w:p w:rsidR="00971578" w:rsidRPr="007E50B9" w:rsidRDefault="00971578" w:rsidP="00E61B6B">
      <w:pPr>
        <w:pStyle w:val="aa"/>
        <w:numPr>
          <w:ilvl w:val="0"/>
          <w:numId w:val="36"/>
        </w:numPr>
        <w:tabs>
          <w:tab w:val="left" w:pos="1134"/>
        </w:tabs>
        <w:spacing w:after="0" w:line="360" w:lineRule="auto"/>
        <w:ind w:left="0" w:firstLine="709"/>
        <w:jc w:val="both"/>
        <w:rPr>
          <w:rFonts w:ascii="Times New Roman" w:hAnsi="Times New Roman" w:cs="Times New Roman"/>
          <w:sz w:val="28"/>
          <w:szCs w:val="28"/>
        </w:rPr>
      </w:pPr>
      <w:r w:rsidRPr="007E50B9">
        <w:rPr>
          <w:rFonts w:ascii="Times New Roman" w:hAnsi="Times New Roman" w:cs="Times New Roman"/>
          <w:sz w:val="28"/>
          <w:szCs w:val="28"/>
        </w:rPr>
        <w:t xml:space="preserve">развитие человеческого </w:t>
      </w:r>
      <w:r w:rsidR="005B1A7F">
        <w:rPr>
          <w:rFonts w:ascii="Times New Roman" w:hAnsi="Times New Roman" w:cs="Times New Roman"/>
          <w:sz w:val="28"/>
          <w:szCs w:val="28"/>
        </w:rPr>
        <w:t>капитала</w:t>
      </w:r>
      <w:r w:rsidRPr="007E50B9">
        <w:rPr>
          <w:rFonts w:ascii="Times New Roman" w:hAnsi="Times New Roman" w:cs="Times New Roman"/>
          <w:sz w:val="28"/>
          <w:szCs w:val="28"/>
        </w:rPr>
        <w:t>.</w:t>
      </w:r>
    </w:p>
    <w:p w:rsidR="00971578" w:rsidRDefault="00971578" w:rsidP="009715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7E50B9">
        <w:rPr>
          <w:rFonts w:ascii="Times New Roman" w:hAnsi="Times New Roman" w:cs="Times New Roman"/>
          <w:sz w:val="28"/>
          <w:szCs w:val="28"/>
        </w:rPr>
        <w:t>оследняя принята</w:t>
      </w:r>
      <w:r>
        <w:rPr>
          <w:rFonts w:ascii="Times New Roman" w:hAnsi="Times New Roman" w:cs="Times New Roman"/>
          <w:sz w:val="28"/>
          <w:szCs w:val="28"/>
        </w:rPr>
        <w:t>я Стратегия будет выполняться в</w:t>
      </w:r>
      <w:r w:rsidRPr="007E50B9">
        <w:rPr>
          <w:rFonts w:ascii="Times New Roman" w:hAnsi="Times New Roman" w:cs="Times New Roman"/>
          <w:sz w:val="28"/>
          <w:szCs w:val="28"/>
        </w:rPr>
        <w:t xml:space="preserve"> </w:t>
      </w:r>
      <w:r>
        <w:rPr>
          <w:rFonts w:ascii="Times New Roman" w:hAnsi="Times New Roman" w:cs="Times New Roman"/>
          <w:sz w:val="28"/>
          <w:szCs w:val="28"/>
        </w:rPr>
        <w:t>два этапа, первый из которых продлился</w:t>
      </w:r>
      <w:r w:rsidRPr="007E50B9">
        <w:rPr>
          <w:rFonts w:ascii="Times New Roman" w:hAnsi="Times New Roman" w:cs="Times New Roman"/>
          <w:sz w:val="28"/>
          <w:szCs w:val="28"/>
        </w:rPr>
        <w:t xml:space="preserve"> до 2019 года</w:t>
      </w:r>
      <w:r>
        <w:rPr>
          <w:rFonts w:ascii="Times New Roman" w:hAnsi="Times New Roman" w:cs="Times New Roman"/>
          <w:sz w:val="28"/>
          <w:szCs w:val="28"/>
        </w:rPr>
        <w:t xml:space="preserve">. </w:t>
      </w:r>
      <w:r w:rsidRPr="007E50B9">
        <w:rPr>
          <w:rFonts w:ascii="Times New Roman" w:hAnsi="Times New Roman" w:cs="Times New Roman"/>
          <w:sz w:val="28"/>
          <w:szCs w:val="28"/>
        </w:rPr>
        <w:t xml:space="preserve">Второй этап направлен на </w:t>
      </w:r>
      <w:r w:rsidR="00644DAF">
        <w:rPr>
          <w:rFonts w:ascii="Times New Roman" w:hAnsi="Times New Roman" w:cs="Times New Roman"/>
          <w:sz w:val="28"/>
          <w:szCs w:val="28"/>
        </w:rPr>
        <w:t xml:space="preserve">реализацию мер по </w:t>
      </w:r>
      <w:r>
        <w:rPr>
          <w:rFonts w:ascii="Times New Roman" w:hAnsi="Times New Roman" w:cs="Times New Roman"/>
          <w:sz w:val="28"/>
          <w:szCs w:val="28"/>
        </w:rPr>
        <w:t>ней</w:t>
      </w:r>
      <w:r w:rsidRPr="007E50B9">
        <w:rPr>
          <w:rFonts w:ascii="Times New Roman" w:hAnsi="Times New Roman" w:cs="Times New Roman"/>
          <w:sz w:val="28"/>
          <w:szCs w:val="28"/>
        </w:rPr>
        <w:t>трализации вызовов и угроз экономическо</w:t>
      </w:r>
      <w:r>
        <w:rPr>
          <w:rFonts w:ascii="Times New Roman" w:hAnsi="Times New Roman" w:cs="Times New Roman"/>
          <w:sz w:val="28"/>
          <w:szCs w:val="28"/>
        </w:rPr>
        <w:t xml:space="preserve">й безопасности и </w:t>
      </w:r>
      <w:r w:rsidR="00644DAF">
        <w:rPr>
          <w:rFonts w:ascii="Times New Roman" w:hAnsi="Times New Roman" w:cs="Times New Roman"/>
          <w:sz w:val="28"/>
          <w:szCs w:val="28"/>
        </w:rPr>
        <w:t>предполагается, что будет</w:t>
      </w:r>
      <w:r>
        <w:rPr>
          <w:rFonts w:ascii="Times New Roman" w:hAnsi="Times New Roman" w:cs="Times New Roman"/>
          <w:sz w:val="28"/>
          <w:szCs w:val="28"/>
        </w:rPr>
        <w:t xml:space="preserve"> вы</w:t>
      </w:r>
      <w:r w:rsidRPr="007E50B9">
        <w:rPr>
          <w:rFonts w:ascii="Times New Roman" w:hAnsi="Times New Roman" w:cs="Times New Roman"/>
          <w:sz w:val="28"/>
          <w:szCs w:val="28"/>
        </w:rPr>
        <w:t>полнен до 2030 года</w:t>
      </w:r>
      <w:r>
        <w:rPr>
          <w:rFonts w:ascii="Times New Roman" w:hAnsi="Times New Roman" w:cs="Times New Roman"/>
          <w:sz w:val="28"/>
          <w:szCs w:val="28"/>
        </w:rPr>
        <w:t>.</w:t>
      </w:r>
    </w:p>
    <w:p w:rsidR="00971578" w:rsidRDefault="00971578" w:rsidP="00B83510">
      <w:pPr>
        <w:tabs>
          <w:tab w:val="left" w:pos="1134"/>
        </w:tabs>
        <w:spacing w:after="0" w:line="360" w:lineRule="auto"/>
        <w:ind w:firstLine="708"/>
        <w:jc w:val="both"/>
        <w:rPr>
          <w:rFonts w:ascii="Times New Roman" w:hAnsi="Times New Roman" w:cs="Times New Roman"/>
          <w:sz w:val="28"/>
          <w:szCs w:val="28"/>
        </w:rPr>
      </w:pPr>
      <w:r w:rsidRPr="001C5F5D">
        <w:rPr>
          <w:rFonts w:ascii="Times New Roman" w:hAnsi="Times New Roman" w:cs="Times New Roman"/>
          <w:sz w:val="28"/>
          <w:szCs w:val="28"/>
        </w:rPr>
        <w:t xml:space="preserve">Для достижения целей, поставленных в стратегии, разработаны меры по стимулированию развития конкурентоспособности отечественных производителей и облегчения их участия на </w:t>
      </w:r>
      <w:r w:rsidR="007A5D35">
        <w:rPr>
          <w:rFonts w:ascii="Times New Roman" w:hAnsi="Times New Roman" w:cs="Times New Roman"/>
          <w:sz w:val="28"/>
          <w:szCs w:val="28"/>
        </w:rPr>
        <w:t>международном рынке, а также меры, направленные на привлечение</w:t>
      </w:r>
      <w:r w:rsidRPr="001C5F5D">
        <w:rPr>
          <w:rFonts w:ascii="Times New Roman" w:hAnsi="Times New Roman" w:cs="Times New Roman"/>
          <w:sz w:val="28"/>
          <w:szCs w:val="28"/>
        </w:rPr>
        <w:t xml:space="preserve"> новых иг</w:t>
      </w:r>
      <w:r w:rsidR="007A5D35">
        <w:rPr>
          <w:rFonts w:ascii="Times New Roman" w:hAnsi="Times New Roman" w:cs="Times New Roman"/>
          <w:sz w:val="28"/>
          <w:szCs w:val="28"/>
        </w:rPr>
        <w:t>роков на внутренний рынок Российской Федерации</w:t>
      </w:r>
      <w:r w:rsidRPr="001C5F5D">
        <w:rPr>
          <w:rFonts w:ascii="Times New Roman" w:hAnsi="Times New Roman" w:cs="Times New Roman"/>
          <w:sz w:val="28"/>
          <w:szCs w:val="28"/>
        </w:rPr>
        <w:t>. В тексте приня</w:t>
      </w:r>
      <w:r w:rsidR="00496A67">
        <w:rPr>
          <w:rFonts w:ascii="Times New Roman" w:hAnsi="Times New Roman" w:cs="Times New Roman"/>
          <w:sz w:val="28"/>
          <w:szCs w:val="28"/>
        </w:rPr>
        <w:t>того документа упоминаются меры, направленные на улучшение</w:t>
      </w:r>
      <w:r w:rsidRPr="001C5F5D">
        <w:rPr>
          <w:rFonts w:ascii="Times New Roman" w:hAnsi="Times New Roman" w:cs="Times New Roman"/>
          <w:sz w:val="28"/>
          <w:szCs w:val="28"/>
        </w:rPr>
        <w:t xml:space="preserve"> инвест</w:t>
      </w:r>
      <w:r w:rsidR="007A5D35">
        <w:rPr>
          <w:rFonts w:ascii="Times New Roman" w:hAnsi="Times New Roman" w:cs="Times New Roman"/>
          <w:sz w:val="28"/>
          <w:szCs w:val="28"/>
        </w:rPr>
        <w:t>иционного климата, деофшоризацию экономики, совершенствование</w:t>
      </w:r>
      <w:r w:rsidRPr="001C5F5D">
        <w:rPr>
          <w:rFonts w:ascii="Times New Roman" w:hAnsi="Times New Roman" w:cs="Times New Roman"/>
          <w:sz w:val="28"/>
          <w:szCs w:val="28"/>
        </w:rPr>
        <w:t xml:space="preserve"> механизма </w:t>
      </w:r>
      <w:r>
        <w:rPr>
          <w:rFonts w:ascii="Times New Roman" w:hAnsi="Times New Roman" w:cs="Times New Roman"/>
          <w:sz w:val="28"/>
          <w:szCs w:val="28"/>
        </w:rPr>
        <w:t>ответных торговых мер</w:t>
      </w:r>
      <w:r w:rsidR="007A5D35">
        <w:rPr>
          <w:rFonts w:ascii="Times New Roman" w:hAnsi="Times New Roman" w:cs="Times New Roman"/>
          <w:sz w:val="28"/>
          <w:szCs w:val="28"/>
        </w:rPr>
        <w:t>, оптимизацию</w:t>
      </w:r>
      <w:r w:rsidRPr="001C5F5D">
        <w:rPr>
          <w:rFonts w:ascii="Times New Roman" w:hAnsi="Times New Roman" w:cs="Times New Roman"/>
          <w:sz w:val="28"/>
          <w:szCs w:val="28"/>
        </w:rPr>
        <w:t xml:space="preserve"> налогов</w:t>
      </w:r>
      <w:r w:rsidR="007A5D35">
        <w:rPr>
          <w:rFonts w:ascii="Times New Roman" w:hAnsi="Times New Roman" w:cs="Times New Roman"/>
          <w:sz w:val="28"/>
          <w:szCs w:val="28"/>
        </w:rPr>
        <w:t>ой нагрузки на бизнес, повышение</w:t>
      </w:r>
      <w:r w:rsidRPr="001C5F5D">
        <w:rPr>
          <w:rFonts w:ascii="Times New Roman" w:hAnsi="Times New Roman" w:cs="Times New Roman"/>
          <w:sz w:val="28"/>
          <w:szCs w:val="28"/>
        </w:rPr>
        <w:t xml:space="preserve"> эффективности расходов населения, а также меры по преодолению зависимости от импортных поставок передовое оборудование и ликвидация рейдерских конфискаций.</w:t>
      </w:r>
    </w:p>
    <w:p w:rsidR="00971578" w:rsidRDefault="00971578" w:rsidP="00971578">
      <w:pPr>
        <w:spacing w:after="0" w:line="360" w:lineRule="auto"/>
        <w:ind w:firstLine="709"/>
        <w:jc w:val="both"/>
        <w:rPr>
          <w:rFonts w:ascii="Times New Roman" w:hAnsi="Times New Roman" w:cs="Times New Roman"/>
          <w:sz w:val="28"/>
          <w:szCs w:val="28"/>
        </w:rPr>
      </w:pPr>
      <w:r w:rsidRPr="001C5F5D">
        <w:rPr>
          <w:rFonts w:ascii="Times New Roman" w:hAnsi="Times New Roman" w:cs="Times New Roman"/>
          <w:sz w:val="28"/>
          <w:szCs w:val="28"/>
        </w:rPr>
        <w:t>Кроме того, стратегия также предусматривает создание в России специальной национальной системы управления рисками, которая поможет выявлять и оценивать существующие и потенциальные вызовы и угрозы, а также планировать действия по реализации государственной политики в области обеспечения экономической безопасности.</w:t>
      </w:r>
    </w:p>
    <w:p w:rsidR="00971578" w:rsidRDefault="00971578" w:rsidP="00971578">
      <w:pPr>
        <w:spacing w:after="0" w:line="360" w:lineRule="auto"/>
        <w:ind w:firstLine="708"/>
        <w:jc w:val="both"/>
        <w:rPr>
          <w:rFonts w:ascii="Times New Roman" w:hAnsi="Times New Roman" w:cs="Times New Roman"/>
          <w:sz w:val="28"/>
          <w:szCs w:val="28"/>
        </w:rPr>
      </w:pPr>
      <w:r w:rsidRPr="001C5F5D">
        <w:rPr>
          <w:rFonts w:ascii="Times New Roman" w:hAnsi="Times New Roman" w:cs="Times New Roman"/>
          <w:sz w:val="28"/>
          <w:szCs w:val="28"/>
        </w:rPr>
        <w:t>Основной целью стратегического механизма являет</w:t>
      </w:r>
      <w:r w:rsidR="007A5D35">
        <w:rPr>
          <w:rFonts w:ascii="Times New Roman" w:hAnsi="Times New Roman" w:cs="Times New Roman"/>
          <w:sz w:val="28"/>
          <w:szCs w:val="28"/>
        </w:rPr>
        <w:t xml:space="preserve">ся создание </w:t>
      </w:r>
      <w:r w:rsidR="001D63EA">
        <w:rPr>
          <w:rFonts w:ascii="Times New Roman" w:hAnsi="Times New Roman" w:cs="Times New Roman"/>
          <w:sz w:val="28"/>
          <w:szCs w:val="28"/>
        </w:rPr>
        <w:t>комфортных</w:t>
      </w:r>
      <w:r w:rsidR="007A5D35">
        <w:rPr>
          <w:rFonts w:ascii="Times New Roman" w:hAnsi="Times New Roman" w:cs="Times New Roman"/>
          <w:sz w:val="28"/>
          <w:szCs w:val="28"/>
        </w:rPr>
        <w:t xml:space="preserve"> условий </w:t>
      </w:r>
      <w:r w:rsidRPr="001C5F5D">
        <w:rPr>
          <w:rFonts w:ascii="Times New Roman" w:hAnsi="Times New Roman" w:cs="Times New Roman"/>
          <w:sz w:val="28"/>
          <w:szCs w:val="28"/>
        </w:rPr>
        <w:t xml:space="preserve">для жизни и развития </w:t>
      </w:r>
      <w:r w:rsidR="001D63EA">
        <w:rPr>
          <w:rFonts w:ascii="Times New Roman" w:hAnsi="Times New Roman" w:cs="Times New Roman"/>
          <w:sz w:val="28"/>
          <w:szCs w:val="28"/>
        </w:rPr>
        <w:t xml:space="preserve">граждан, социальной, экономической, военной и </w:t>
      </w:r>
      <w:r w:rsidRPr="001C5F5D">
        <w:rPr>
          <w:rFonts w:ascii="Times New Roman" w:hAnsi="Times New Roman" w:cs="Times New Roman"/>
          <w:sz w:val="28"/>
          <w:szCs w:val="28"/>
        </w:rPr>
        <w:t>политической стабильности общества</w:t>
      </w:r>
      <w:r w:rsidR="001D63EA">
        <w:rPr>
          <w:rFonts w:ascii="Times New Roman" w:hAnsi="Times New Roman" w:cs="Times New Roman"/>
          <w:sz w:val="28"/>
          <w:szCs w:val="28"/>
        </w:rPr>
        <w:t xml:space="preserve"> страны</w:t>
      </w:r>
      <w:r w:rsidRPr="001C5F5D">
        <w:rPr>
          <w:rFonts w:ascii="Times New Roman" w:hAnsi="Times New Roman" w:cs="Times New Roman"/>
          <w:sz w:val="28"/>
          <w:szCs w:val="28"/>
        </w:rPr>
        <w:t>, сохранение целостности и государственн</w:t>
      </w:r>
      <w:r w:rsidR="001D63EA">
        <w:rPr>
          <w:rFonts w:ascii="Times New Roman" w:hAnsi="Times New Roman" w:cs="Times New Roman"/>
          <w:sz w:val="28"/>
          <w:szCs w:val="28"/>
        </w:rPr>
        <w:t>ости РФ</w:t>
      </w:r>
      <w:r w:rsidRPr="001C5F5D">
        <w:rPr>
          <w:rFonts w:ascii="Times New Roman" w:hAnsi="Times New Roman" w:cs="Times New Roman"/>
          <w:sz w:val="28"/>
          <w:szCs w:val="28"/>
        </w:rPr>
        <w:t xml:space="preserve">, противодействие </w:t>
      </w:r>
      <w:r w:rsidR="001D63EA">
        <w:rPr>
          <w:rFonts w:ascii="Times New Roman" w:hAnsi="Times New Roman" w:cs="Times New Roman"/>
          <w:sz w:val="28"/>
          <w:szCs w:val="28"/>
        </w:rPr>
        <w:t>влиянию</w:t>
      </w:r>
      <w:r w:rsidRPr="001C5F5D">
        <w:rPr>
          <w:rFonts w:ascii="Times New Roman" w:hAnsi="Times New Roman" w:cs="Times New Roman"/>
          <w:sz w:val="28"/>
          <w:szCs w:val="28"/>
        </w:rPr>
        <w:t xml:space="preserve"> вн</w:t>
      </w:r>
      <w:r w:rsidR="001D63EA">
        <w:rPr>
          <w:rFonts w:ascii="Times New Roman" w:hAnsi="Times New Roman" w:cs="Times New Roman"/>
          <w:sz w:val="28"/>
          <w:szCs w:val="28"/>
        </w:rPr>
        <w:t>утренних и внешних угроз в сфере</w:t>
      </w:r>
      <w:r w:rsidRPr="001C5F5D">
        <w:rPr>
          <w:rFonts w:ascii="Times New Roman" w:hAnsi="Times New Roman" w:cs="Times New Roman"/>
          <w:sz w:val="28"/>
          <w:szCs w:val="28"/>
        </w:rPr>
        <w:t xml:space="preserve"> экономической безопасности.</w:t>
      </w:r>
    </w:p>
    <w:p w:rsidR="00971578" w:rsidRDefault="001D63EA" w:rsidP="0097157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целью</w:t>
      </w:r>
      <w:r w:rsidR="00971578" w:rsidRPr="001C5F5D">
        <w:rPr>
          <w:rFonts w:ascii="Times New Roman" w:hAnsi="Times New Roman" w:cs="Times New Roman"/>
          <w:sz w:val="28"/>
          <w:szCs w:val="28"/>
        </w:rPr>
        <w:t xml:space="preserve"> своевременного выявления угроз экон</w:t>
      </w:r>
      <w:r>
        <w:rPr>
          <w:rFonts w:ascii="Times New Roman" w:hAnsi="Times New Roman" w:cs="Times New Roman"/>
          <w:sz w:val="28"/>
          <w:szCs w:val="28"/>
        </w:rPr>
        <w:t>омической безопасности создана</w:t>
      </w:r>
      <w:r w:rsidR="00971578" w:rsidRPr="001C5F5D">
        <w:rPr>
          <w:rFonts w:ascii="Times New Roman" w:hAnsi="Times New Roman" w:cs="Times New Roman"/>
          <w:sz w:val="28"/>
          <w:szCs w:val="28"/>
        </w:rPr>
        <w:t xml:space="preserve"> система управления рисками н</w:t>
      </w:r>
      <w:r>
        <w:rPr>
          <w:rFonts w:ascii="Times New Roman" w:hAnsi="Times New Roman" w:cs="Times New Roman"/>
          <w:sz w:val="28"/>
          <w:szCs w:val="28"/>
        </w:rPr>
        <w:t>ациональной безопасности, к задачам</w:t>
      </w:r>
      <w:r w:rsidR="00971578" w:rsidRPr="001C5F5D">
        <w:rPr>
          <w:rFonts w:ascii="Times New Roman" w:hAnsi="Times New Roman" w:cs="Times New Roman"/>
          <w:sz w:val="28"/>
          <w:szCs w:val="28"/>
        </w:rPr>
        <w:t xml:space="preserve"> которой</w:t>
      </w:r>
      <w:r>
        <w:rPr>
          <w:rFonts w:ascii="Times New Roman" w:hAnsi="Times New Roman" w:cs="Times New Roman"/>
          <w:sz w:val="28"/>
          <w:szCs w:val="28"/>
        </w:rPr>
        <w:t xml:space="preserve"> относится</w:t>
      </w:r>
      <w:r w:rsidR="00971578" w:rsidRPr="001C5F5D">
        <w:rPr>
          <w:rFonts w:ascii="Times New Roman" w:hAnsi="Times New Roman" w:cs="Times New Roman"/>
          <w:sz w:val="28"/>
          <w:szCs w:val="28"/>
        </w:rPr>
        <w:t xml:space="preserve"> </w:t>
      </w:r>
      <w:r w:rsidR="00C72E8D">
        <w:rPr>
          <w:rFonts w:ascii="Times New Roman" w:hAnsi="Times New Roman" w:cs="Times New Roman"/>
          <w:sz w:val="28"/>
          <w:szCs w:val="28"/>
        </w:rPr>
        <w:t>[1</w:t>
      </w:r>
      <w:r w:rsidR="007C7B90" w:rsidRPr="007C7B90">
        <w:rPr>
          <w:rFonts w:ascii="Times New Roman" w:hAnsi="Times New Roman" w:cs="Times New Roman"/>
          <w:sz w:val="28"/>
          <w:szCs w:val="28"/>
        </w:rPr>
        <w:t>1</w:t>
      </w:r>
      <w:r w:rsidR="00971578" w:rsidRPr="001D4EB5">
        <w:rPr>
          <w:rFonts w:ascii="Times New Roman" w:hAnsi="Times New Roman" w:cs="Times New Roman"/>
          <w:sz w:val="28"/>
          <w:szCs w:val="28"/>
        </w:rPr>
        <w:t>]:</w:t>
      </w:r>
    </w:p>
    <w:p w:rsidR="00971578" w:rsidRPr="001D4EB5" w:rsidRDefault="00971578" w:rsidP="00B83510">
      <w:pPr>
        <w:pStyle w:val="aa"/>
        <w:numPr>
          <w:ilvl w:val="0"/>
          <w:numId w:val="3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C5F5D">
        <w:rPr>
          <w:rFonts w:ascii="Times New Roman" w:hAnsi="Times New Roman" w:cs="Times New Roman"/>
          <w:sz w:val="28"/>
          <w:szCs w:val="28"/>
        </w:rPr>
        <w:t xml:space="preserve">ыявление и оценка </w:t>
      </w:r>
      <w:r w:rsidR="001D63EA">
        <w:rPr>
          <w:rFonts w:ascii="Times New Roman" w:hAnsi="Times New Roman" w:cs="Times New Roman"/>
          <w:sz w:val="28"/>
          <w:szCs w:val="28"/>
        </w:rPr>
        <w:t>влияния как существующих, так и потенциальных вызовов</w:t>
      </w:r>
      <w:r w:rsidRPr="001C5F5D">
        <w:rPr>
          <w:rFonts w:ascii="Times New Roman" w:hAnsi="Times New Roman" w:cs="Times New Roman"/>
          <w:sz w:val="28"/>
          <w:szCs w:val="28"/>
        </w:rPr>
        <w:t xml:space="preserve"> и угроз экономической безопасности</w:t>
      </w:r>
      <w:r w:rsidRPr="001D4EB5">
        <w:rPr>
          <w:rFonts w:ascii="Times New Roman" w:hAnsi="Times New Roman" w:cs="Times New Roman"/>
          <w:sz w:val="28"/>
          <w:szCs w:val="28"/>
        </w:rPr>
        <w:t>;</w:t>
      </w:r>
    </w:p>
    <w:p w:rsidR="00971578" w:rsidRDefault="00971578" w:rsidP="00971578">
      <w:pPr>
        <w:pStyle w:val="aa"/>
        <w:numPr>
          <w:ilvl w:val="0"/>
          <w:numId w:val="37"/>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Pr="001C5F5D">
        <w:rPr>
          <w:rFonts w:ascii="Times New Roman" w:hAnsi="Times New Roman" w:cs="Times New Roman"/>
          <w:sz w:val="28"/>
          <w:szCs w:val="28"/>
        </w:rPr>
        <w:t>ценка</w:t>
      </w:r>
      <w:r w:rsidR="001D63EA">
        <w:rPr>
          <w:rFonts w:ascii="Times New Roman" w:hAnsi="Times New Roman" w:cs="Times New Roman"/>
          <w:sz w:val="28"/>
          <w:szCs w:val="28"/>
        </w:rPr>
        <w:t xml:space="preserve"> необходимых</w:t>
      </w:r>
      <w:r w:rsidRPr="001C5F5D">
        <w:rPr>
          <w:rFonts w:ascii="Times New Roman" w:hAnsi="Times New Roman" w:cs="Times New Roman"/>
          <w:sz w:val="28"/>
          <w:szCs w:val="28"/>
        </w:rPr>
        <w:t xml:space="preserve"> ресурсов, </w:t>
      </w:r>
      <w:r w:rsidR="001D63EA">
        <w:rPr>
          <w:rFonts w:ascii="Times New Roman" w:hAnsi="Times New Roman" w:cs="Times New Roman"/>
          <w:sz w:val="28"/>
          <w:szCs w:val="28"/>
        </w:rPr>
        <w:t>чтобы предотвратить вызовы</w:t>
      </w:r>
      <w:r w:rsidRPr="001C5F5D">
        <w:rPr>
          <w:rFonts w:ascii="Times New Roman" w:hAnsi="Times New Roman" w:cs="Times New Roman"/>
          <w:sz w:val="28"/>
          <w:szCs w:val="28"/>
        </w:rPr>
        <w:t xml:space="preserve"> и у</w:t>
      </w:r>
      <w:r>
        <w:rPr>
          <w:rFonts w:ascii="Times New Roman" w:hAnsi="Times New Roman" w:cs="Times New Roman"/>
          <w:sz w:val="28"/>
          <w:szCs w:val="28"/>
        </w:rPr>
        <w:t>гроз</w:t>
      </w:r>
      <w:r w:rsidR="001D63EA">
        <w:rPr>
          <w:rFonts w:ascii="Times New Roman" w:hAnsi="Times New Roman" w:cs="Times New Roman"/>
          <w:sz w:val="28"/>
          <w:szCs w:val="28"/>
        </w:rPr>
        <w:t>ы</w:t>
      </w:r>
      <w:r>
        <w:rPr>
          <w:rFonts w:ascii="Times New Roman" w:hAnsi="Times New Roman" w:cs="Times New Roman"/>
          <w:sz w:val="28"/>
          <w:szCs w:val="28"/>
        </w:rPr>
        <w:t xml:space="preserve"> экономической безопасности</w:t>
      </w:r>
      <w:r w:rsidRPr="001D4EB5">
        <w:rPr>
          <w:rFonts w:ascii="Times New Roman" w:hAnsi="Times New Roman" w:cs="Times New Roman"/>
          <w:sz w:val="28"/>
          <w:szCs w:val="28"/>
        </w:rPr>
        <w:t>;</w:t>
      </w:r>
    </w:p>
    <w:p w:rsidR="00971578" w:rsidRDefault="00971578" w:rsidP="00971578">
      <w:pPr>
        <w:pStyle w:val="aa"/>
        <w:numPr>
          <w:ilvl w:val="0"/>
          <w:numId w:val="37"/>
        </w:numPr>
        <w:tabs>
          <w:tab w:val="left" w:pos="1134"/>
        </w:tabs>
        <w:spacing w:line="360" w:lineRule="auto"/>
        <w:ind w:left="0" w:firstLine="709"/>
        <w:jc w:val="both"/>
        <w:rPr>
          <w:rFonts w:ascii="Times New Roman" w:hAnsi="Times New Roman" w:cs="Times New Roman"/>
          <w:sz w:val="28"/>
          <w:szCs w:val="28"/>
        </w:rPr>
      </w:pPr>
      <w:r w:rsidRPr="001C5F5D">
        <w:rPr>
          <w:rFonts w:ascii="Times New Roman" w:hAnsi="Times New Roman" w:cs="Times New Roman"/>
          <w:sz w:val="28"/>
          <w:szCs w:val="28"/>
        </w:rPr>
        <w:t>планирование мероприятий по реализации государственной политики в области обеспечения экономической безопасности, определение задач федеральных органов исполнительной власти, субъектов естественных монополий, государственных предприятий, предприятий с пре</w:t>
      </w:r>
      <w:r w:rsidR="00367CE1">
        <w:rPr>
          <w:rFonts w:ascii="Times New Roman" w:hAnsi="Times New Roman" w:cs="Times New Roman"/>
          <w:sz w:val="28"/>
          <w:szCs w:val="28"/>
        </w:rPr>
        <w:t>имущественным участием России</w:t>
      </w:r>
      <w:r w:rsidRPr="001C5F5D">
        <w:rPr>
          <w:rFonts w:ascii="Times New Roman" w:hAnsi="Times New Roman" w:cs="Times New Roman"/>
          <w:sz w:val="28"/>
          <w:szCs w:val="28"/>
        </w:rPr>
        <w:t xml:space="preserve"> и </w:t>
      </w:r>
      <w:r w:rsidR="00367CE1">
        <w:rPr>
          <w:rFonts w:ascii="Times New Roman" w:hAnsi="Times New Roman" w:cs="Times New Roman"/>
          <w:sz w:val="28"/>
          <w:szCs w:val="28"/>
        </w:rPr>
        <w:t>других</w:t>
      </w:r>
      <w:r w:rsidRPr="001C5F5D">
        <w:rPr>
          <w:rFonts w:ascii="Times New Roman" w:hAnsi="Times New Roman" w:cs="Times New Roman"/>
          <w:sz w:val="28"/>
          <w:szCs w:val="28"/>
        </w:rPr>
        <w:t xml:space="preserve"> заинтересованных организаций по реализации эти</w:t>
      </w:r>
      <w:r w:rsidR="00367CE1">
        <w:rPr>
          <w:rFonts w:ascii="Times New Roman" w:hAnsi="Times New Roman" w:cs="Times New Roman"/>
          <w:sz w:val="28"/>
          <w:szCs w:val="28"/>
        </w:rPr>
        <w:t>х мер</w:t>
      </w:r>
      <w:r w:rsidRPr="001C5F5D">
        <w:rPr>
          <w:rFonts w:ascii="Times New Roman" w:hAnsi="Times New Roman" w:cs="Times New Roman"/>
          <w:sz w:val="28"/>
          <w:szCs w:val="28"/>
        </w:rPr>
        <w:t>;</w:t>
      </w:r>
    </w:p>
    <w:p w:rsidR="00971578" w:rsidRPr="001C5F5D" w:rsidRDefault="00241D45" w:rsidP="00971578">
      <w:pPr>
        <w:pStyle w:val="aa"/>
        <w:numPr>
          <w:ilvl w:val="0"/>
          <w:numId w:val="3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и </w:t>
      </w:r>
      <w:r w:rsidR="00971578" w:rsidRPr="001C5F5D">
        <w:rPr>
          <w:rFonts w:ascii="Times New Roman" w:hAnsi="Times New Roman" w:cs="Times New Roman"/>
          <w:sz w:val="28"/>
          <w:szCs w:val="28"/>
        </w:rPr>
        <w:t xml:space="preserve">контроль за </w:t>
      </w:r>
      <w:r>
        <w:rPr>
          <w:rFonts w:ascii="Times New Roman" w:hAnsi="Times New Roman" w:cs="Times New Roman"/>
          <w:sz w:val="28"/>
          <w:szCs w:val="28"/>
        </w:rPr>
        <w:t>выполнением мер и оценивание</w:t>
      </w:r>
      <w:r w:rsidR="00971578" w:rsidRPr="001C5F5D">
        <w:rPr>
          <w:rFonts w:ascii="Times New Roman" w:hAnsi="Times New Roman" w:cs="Times New Roman"/>
          <w:sz w:val="28"/>
          <w:szCs w:val="28"/>
        </w:rPr>
        <w:t xml:space="preserve"> </w:t>
      </w:r>
      <w:r>
        <w:rPr>
          <w:rFonts w:ascii="Times New Roman" w:hAnsi="Times New Roman" w:cs="Times New Roman"/>
          <w:sz w:val="28"/>
          <w:szCs w:val="28"/>
        </w:rPr>
        <w:t xml:space="preserve">их </w:t>
      </w:r>
      <w:r w:rsidR="00971578" w:rsidRPr="001C5F5D">
        <w:rPr>
          <w:rFonts w:ascii="Times New Roman" w:hAnsi="Times New Roman" w:cs="Times New Roman"/>
          <w:sz w:val="28"/>
          <w:szCs w:val="28"/>
        </w:rPr>
        <w:t xml:space="preserve">эффективности </w:t>
      </w:r>
      <w:r>
        <w:rPr>
          <w:rFonts w:ascii="Times New Roman" w:hAnsi="Times New Roman" w:cs="Times New Roman"/>
          <w:sz w:val="28"/>
          <w:szCs w:val="28"/>
        </w:rPr>
        <w:t xml:space="preserve">в противодействии экономическим санкциям, введенных </w:t>
      </w:r>
      <w:r w:rsidR="00971578" w:rsidRPr="001C5F5D">
        <w:rPr>
          <w:rFonts w:ascii="Times New Roman" w:hAnsi="Times New Roman" w:cs="Times New Roman"/>
          <w:sz w:val="28"/>
          <w:szCs w:val="28"/>
        </w:rPr>
        <w:t>в отношении российских юридических и физических лиц, отрасле</w:t>
      </w:r>
      <w:r>
        <w:rPr>
          <w:rFonts w:ascii="Times New Roman" w:hAnsi="Times New Roman" w:cs="Times New Roman"/>
          <w:sz w:val="28"/>
          <w:szCs w:val="28"/>
        </w:rPr>
        <w:t>й экономики России</w:t>
      </w:r>
      <w:r w:rsidR="00971578" w:rsidRPr="001C5F5D">
        <w:rPr>
          <w:rFonts w:ascii="Times New Roman" w:hAnsi="Times New Roman" w:cs="Times New Roman"/>
          <w:sz w:val="28"/>
          <w:szCs w:val="28"/>
        </w:rPr>
        <w:t>, а также ответных мер в отношении государств, вводящих эти санкции.</w:t>
      </w:r>
    </w:p>
    <w:p w:rsidR="00971578" w:rsidRDefault="00241D45" w:rsidP="00B83510">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w:t>
      </w:r>
      <w:r w:rsidR="00F33523" w:rsidRPr="00F33523">
        <w:rPr>
          <w:rFonts w:ascii="Times New Roman" w:hAnsi="Times New Roman" w:cs="Times New Roman"/>
          <w:sz w:val="28"/>
          <w:szCs w:val="28"/>
        </w:rPr>
        <w:t xml:space="preserve">оценка </w:t>
      </w:r>
      <w:r>
        <w:rPr>
          <w:rFonts w:ascii="Times New Roman" w:hAnsi="Times New Roman" w:cs="Times New Roman"/>
          <w:sz w:val="28"/>
          <w:szCs w:val="28"/>
        </w:rPr>
        <w:t>ситуации</w:t>
      </w:r>
      <w:r w:rsidR="00F33523" w:rsidRPr="00F33523">
        <w:rPr>
          <w:rFonts w:ascii="Times New Roman" w:hAnsi="Times New Roman" w:cs="Times New Roman"/>
          <w:sz w:val="28"/>
          <w:szCs w:val="28"/>
        </w:rPr>
        <w:t xml:space="preserve"> экономи</w:t>
      </w:r>
      <w:r w:rsidR="00F33523">
        <w:rPr>
          <w:rFonts w:ascii="Times New Roman" w:hAnsi="Times New Roman" w:cs="Times New Roman"/>
          <w:sz w:val="28"/>
          <w:szCs w:val="28"/>
        </w:rPr>
        <w:t>ческой безопасности осуществля</w:t>
      </w:r>
      <w:r>
        <w:rPr>
          <w:rFonts w:ascii="Times New Roman" w:hAnsi="Times New Roman" w:cs="Times New Roman"/>
          <w:sz w:val="28"/>
          <w:szCs w:val="28"/>
        </w:rPr>
        <w:t>е</w:t>
      </w:r>
      <w:r w:rsidR="00F33523" w:rsidRPr="00F33523">
        <w:rPr>
          <w:rFonts w:ascii="Times New Roman" w:hAnsi="Times New Roman" w:cs="Times New Roman"/>
          <w:sz w:val="28"/>
          <w:szCs w:val="28"/>
        </w:rPr>
        <w:t xml:space="preserve">тся на основе </w:t>
      </w:r>
      <w:r>
        <w:rPr>
          <w:rFonts w:ascii="Times New Roman" w:hAnsi="Times New Roman" w:cs="Times New Roman"/>
          <w:sz w:val="28"/>
          <w:szCs w:val="28"/>
        </w:rPr>
        <w:t>сведений</w:t>
      </w:r>
      <w:r w:rsidR="00F33523" w:rsidRPr="00F33523">
        <w:rPr>
          <w:rFonts w:ascii="Times New Roman" w:hAnsi="Times New Roman" w:cs="Times New Roman"/>
          <w:sz w:val="28"/>
          <w:szCs w:val="28"/>
        </w:rPr>
        <w:t xml:space="preserve">, </w:t>
      </w:r>
      <w:r>
        <w:rPr>
          <w:rFonts w:ascii="Times New Roman" w:hAnsi="Times New Roman" w:cs="Times New Roman"/>
          <w:sz w:val="28"/>
          <w:szCs w:val="28"/>
        </w:rPr>
        <w:t>которые предоставляются</w:t>
      </w:r>
      <w:r w:rsidR="00F33523">
        <w:rPr>
          <w:rFonts w:ascii="Times New Roman" w:hAnsi="Times New Roman" w:cs="Times New Roman"/>
          <w:sz w:val="28"/>
          <w:szCs w:val="28"/>
        </w:rPr>
        <w:t xml:space="preserve"> официальными статистическим</w:t>
      </w:r>
      <w:r>
        <w:rPr>
          <w:rFonts w:ascii="Times New Roman" w:hAnsi="Times New Roman" w:cs="Times New Roman"/>
          <w:sz w:val="28"/>
          <w:szCs w:val="28"/>
        </w:rPr>
        <w:t>и наблюдениями и иных</w:t>
      </w:r>
      <w:r w:rsidR="00F33523" w:rsidRPr="00F33523">
        <w:rPr>
          <w:rFonts w:ascii="Times New Roman" w:hAnsi="Times New Roman" w:cs="Times New Roman"/>
          <w:sz w:val="28"/>
          <w:szCs w:val="28"/>
        </w:rPr>
        <w:t xml:space="preserve"> </w:t>
      </w:r>
      <w:r>
        <w:rPr>
          <w:rFonts w:ascii="Times New Roman" w:hAnsi="Times New Roman" w:cs="Times New Roman"/>
          <w:sz w:val="28"/>
          <w:szCs w:val="28"/>
        </w:rPr>
        <w:t>сведений</w:t>
      </w:r>
      <w:r w:rsidR="00F33523" w:rsidRPr="00F33523">
        <w:rPr>
          <w:rFonts w:ascii="Times New Roman" w:hAnsi="Times New Roman" w:cs="Times New Roman"/>
          <w:sz w:val="28"/>
          <w:szCs w:val="28"/>
        </w:rPr>
        <w:t xml:space="preserve">, </w:t>
      </w:r>
      <w:r w:rsidR="00367CE1">
        <w:rPr>
          <w:rFonts w:ascii="Times New Roman" w:hAnsi="Times New Roman" w:cs="Times New Roman"/>
          <w:sz w:val="28"/>
          <w:szCs w:val="28"/>
        </w:rPr>
        <w:t>которые предоставляются</w:t>
      </w:r>
      <w:r w:rsidR="00F33523">
        <w:rPr>
          <w:rFonts w:ascii="Times New Roman" w:hAnsi="Times New Roman" w:cs="Times New Roman"/>
          <w:sz w:val="28"/>
          <w:szCs w:val="28"/>
        </w:rPr>
        <w:t xml:space="preserve"> органами государ</w:t>
      </w:r>
      <w:r w:rsidR="00F33523" w:rsidRPr="00F33523">
        <w:rPr>
          <w:rFonts w:ascii="Times New Roman" w:hAnsi="Times New Roman" w:cs="Times New Roman"/>
          <w:sz w:val="28"/>
          <w:szCs w:val="28"/>
        </w:rPr>
        <w:t>ственной власт</w:t>
      </w:r>
      <w:r w:rsidR="00367CE1">
        <w:rPr>
          <w:rFonts w:ascii="Times New Roman" w:hAnsi="Times New Roman" w:cs="Times New Roman"/>
          <w:sz w:val="28"/>
          <w:szCs w:val="28"/>
        </w:rPr>
        <w:t xml:space="preserve">и и другими </w:t>
      </w:r>
      <w:r w:rsidR="00F33523" w:rsidRPr="00F33523">
        <w:rPr>
          <w:rFonts w:ascii="Times New Roman" w:hAnsi="Times New Roman" w:cs="Times New Roman"/>
          <w:sz w:val="28"/>
          <w:szCs w:val="28"/>
        </w:rPr>
        <w:t>государственными о</w:t>
      </w:r>
      <w:r w:rsidR="00F33523">
        <w:rPr>
          <w:rFonts w:ascii="Times New Roman" w:hAnsi="Times New Roman" w:cs="Times New Roman"/>
          <w:sz w:val="28"/>
          <w:szCs w:val="28"/>
        </w:rPr>
        <w:t xml:space="preserve">рганами, </w:t>
      </w:r>
      <w:r w:rsidR="00367CE1">
        <w:rPr>
          <w:rFonts w:ascii="Times New Roman" w:hAnsi="Times New Roman" w:cs="Times New Roman"/>
          <w:sz w:val="28"/>
          <w:szCs w:val="28"/>
        </w:rPr>
        <w:t xml:space="preserve">а также </w:t>
      </w:r>
      <w:r w:rsidR="00F33523">
        <w:rPr>
          <w:rFonts w:ascii="Times New Roman" w:hAnsi="Times New Roman" w:cs="Times New Roman"/>
          <w:sz w:val="28"/>
          <w:szCs w:val="28"/>
        </w:rPr>
        <w:t>органами местного само</w:t>
      </w:r>
      <w:r w:rsidR="00F33523" w:rsidRPr="00F33523">
        <w:rPr>
          <w:rFonts w:ascii="Times New Roman" w:hAnsi="Times New Roman" w:cs="Times New Roman"/>
          <w:sz w:val="28"/>
          <w:szCs w:val="28"/>
        </w:rPr>
        <w:t xml:space="preserve">управления, Центральным банком России </w:t>
      </w:r>
      <w:r w:rsidR="000C2ED3">
        <w:rPr>
          <w:rFonts w:ascii="Times New Roman" w:hAnsi="Times New Roman" w:cs="Times New Roman"/>
          <w:sz w:val="28"/>
          <w:szCs w:val="28"/>
        </w:rPr>
        <w:t xml:space="preserve">и </w:t>
      </w:r>
      <w:r w:rsidR="00367CE1">
        <w:rPr>
          <w:rFonts w:ascii="Times New Roman" w:hAnsi="Times New Roman" w:cs="Times New Roman"/>
          <w:sz w:val="28"/>
          <w:szCs w:val="28"/>
        </w:rPr>
        <w:t>иными</w:t>
      </w:r>
      <w:r w:rsidR="00F33523" w:rsidRPr="00F33523">
        <w:rPr>
          <w:rFonts w:ascii="Times New Roman" w:hAnsi="Times New Roman" w:cs="Times New Roman"/>
          <w:sz w:val="28"/>
          <w:szCs w:val="28"/>
        </w:rPr>
        <w:t xml:space="preserve"> организа</w:t>
      </w:r>
      <w:r w:rsidR="00F33523">
        <w:rPr>
          <w:rFonts w:ascii="Times New Roman" w:hAnsi="Times New Roman" w:cs="Times New Roman"/>
          <w:sz w:val="28"/>
          <w:szCs w:val="28"/>
        </w:rPr>
        <w:t xml:space="preserve">циями в соответствии со </w:t>
      </w:r>
      <w:r w:rsidR="00B05448">
        <w:rPr>
          <w:rFonts w:ascii="Times New Roman" w:hAnsi="Times New Roman" w:cs="Times New Roman"/>
          <w:sz w:val="28"/>
          <w:szCs w:val="28"/>
        </w:rPr>
        <w:t>своими</w:t>
      </w:r>
      <w:r w:rsidR="00F33523" w:rsidRPr="00F33523">
        <w:rPr>
          <w:rFonts w:ascii="Times New Roman" w:hAnsi="Times New Roman" w:cs="Times New Roman"/>
          <w:sz w:val="28"/>
          <w:szCs w:val="28"/>
        </w:rPr>
        <w:t xml:space="preserve"> </w:t>
      </w:r>
      <w:r w:rsidR="00B05448">
        <w:rPr>
          <w:rFonts w:ascii="Times New Roman" w:hAnsi="Times New Roman" w:cs="Times New Roman"/>
          <w:sz w:val="28"/>
          <w:szCs w:val="28"/>
        </w:rPr>
        <w:t>полномочиями</w:t>
      </w:r>
      <w:r w:rsidR="00F33523" w:rsidRPr="00F33523">
        <w:rPr>
          <w:rFonts w:ascii="Times New Roman" w:hAnsi="Times New Roman" w:cs="Times New Roman"/>
          <w:sz w:val="28"/>
          <w:szCs w:val="28"/>
        </w:rPr>
        <w:t>,</w:t>
      </w:r>
      <w:r w:rsidR="00F33523">
        <w:rPr>
          <w:rFonts w:ascii="Times New Roman" w:hAnsi="Times New Roman" w:cs="Times New Roman"/>
          <w:sz w:val="28"/>
          <w:szCs w:val="28"/>
        </w:rPr>
        <w:t xml:space="preserve"> с учётом экспертной оценки вы</w:t>
      </w:r>
      <w:r w:rsidR="00F33523" w:rsidRPr="00F33523">
        <w:rPr>
          <w:rFonts w:ascii="Times New Roman" w:hAnsi="Times New Roman" w:cs="Times New Roman"/>
          <w:sz w:val="28"/>
          <w:szCs w:val="28"/>
        </w:rPr>
        <w:t>зовов и угроз экономической безопасности</w:t>
      </w:r>
      <w:r w:rsidR="00C72E8D">
        <w:rPr>
          <w:rFonts w:ascii="Times New Roman" w:hAnsi="Times New Roman" w:cs="Times New Roman"/>
          <w:sz w:val="28"/>
          <w:szCs w:val="28"/>
        </w:rPr>
        <w:t xml:space="preserve"> </w:t>
      </w:r>
      <w:r w:rsidR="00C72E8D" w:rsidRPr="00C72E8D">
        <w:rPr>
          <w:rFonts w:ascii="Times New Roman" w:hAnsi="Times New Roman" w:cs="Times New Roman"/>
          <w:sz w:val="28"/>
          <w:szCs w:val="28"/>
        </w:rPr>
        <w:t>[</w:t>
      </w:r>
      <w:r w:rsidR="00FB06D6" w:rsidRPr="00FB06D6">
        <w:rPr>
          <w:rFonts w:ascii="Times New Roman" w:hAnsi="Times New Roman" w:cs="Times New Roman"/>
          <w:sz w:val="28"/>
          <w:szCs w:val="28"/>
        </w:rPr>
        <w:t>1</w:t>
      </w:r>
      <w:r w:rsidR="00C72E8D" w:rsidRPr="00C72E8D">
        <w:rPr>
          <w:rFonts w:ascii="Times New Roman" w:hAnsi="Times New Roman" w:cs="Times New Roman"/>
          <w:sz w:val="28"/>
          <w:szCs w:val="28"/>
        </w:rPr>
        <w:t>]</w:t>
      </w:r>
      <w:r w:rsidR="00971578" w:rsidRPr="001D4EB5">
        <w:rPr>
          <w:rFonts w:ascii="Times New Roman" w:hAnsi="Times New Roman" w:cs="Times New Roman"/>
          <w:sz w:val="28"/>
          <w:szCs w:val="28"/>
        </w:rPr>
        <w:t xml:space="preserve">. </w:t>
      </w:r>
    </w:p>
    <w:p w:rsidR="00971578" w:rsidRDefault="00971578" w:rsidP="00971578">
      <w:pPr>
        <w:tabs>
          <w:tab w:val="left" w:pos="1134"/>
        </w:tabs>
        <w:spacing w:after="0" w:line="360" w:lineRule="auto"/>
        <w:ind w:firstLine="709"/>
        <w:jc w:val="both"/>
        <w:rPr>
          <w:rFonts w:ascii="Times New Roman" w:hAnsi="Times New Roman" w:cs="Times New Roman"/>
          <w:sz w:val="28"/>
          <w:szCs w:val="28"/>
        </w:rPr>
      </w:pPr>
      <w:r w:rsidRPr="001C5F5D">
        <w:rPr>
          <w:rFonts w:ascii="Times New Roman" w:hAnsi="Times New Roman" w:cs="Times New Roman"/>
          <w:sz w:val="28"/>
          <w:szCs w:val="28"/>
        </w:rPr>
        <w:t xml:space="preserve">Перечень показателей состояния экономической безопасности может </w:t>
      </w:r>
      <w:r w:rsidR="00F33523">
        <w:rPr>
          <w:rFonts w:ascii="Times New Roman" w:hAnsi="Times New Roman" w:cs="Times New Roman"/>
          <w:sz w:val="28"/>
          <w:szCs w:val="28"/>
        </w:rPr>
        <w:t>меняться</w:t>
      </w:r>
      <w:r w:rsidRPr="001C5F5D">
        <w:rPr>
          <w:rFonts w:ascii="Times New Roman" w:hAnsi="Times New Roman" w:cs="Times New Roman"/>
          <w:sz w:val="28"/>
          <w:szCs w:val="28"/>
        </w:rPr>
        <w:t xml:space="preserve"> по результатам их мониторинга. Функции и полномочия </w:t>
      </w:r>
      <w:r w:rsidR="00F02B84">
        <w:rPr>
          <w:rFonts w:ascii="Times New Roman" w:hAnsi="Times New Roman" w:cs="Times New Roman"/>
          <w:sz w:val="28"/>
          <w:szCs w:val="28"/>
        </w:rPr>
        <w:t>для</w:t>
      </w:r>
      <w:r w:rsidRPr="001C5F5D">
        <w:rPr>
          <w:rFonts w:ascii="Times New Roman" w:hAnsi="Times New Roman" w:cs="Times New Roman"/>
          <w:sz w:val="28"/>
          <w:szCs w:val="28"/>
        </w:rPr>
        <w:t xml:space="preserve"> реализации </w:t>
      </w:r>
      <w:r w:rsidR="00F02B84">
        <w:rPr>
          <w:rFonts w:ascii="Times New Roman" w:hAnsi="Times New Roman" w:cs="Times New Roman"/>
          <w:sz w:val="28"/>
          <w:szCs w:val="28"/>
        </w:rPr>
        <w:t>перечисленных</w:t>
      </w:r>
      <w:r w:rsidRPr="001C5F5D">
        <w:rPr>
          <w:rFonts w:ascii="Times New Roman" w:hAnsi="Times New Roman" w:cs="Times New Roman"/>
          <w:sz w:val="28"/>
          <w:szCs w:val="28"/>
        </w:rPr>
        <w:t xml:space="preserve"> механизмов государственной экономической безопасности возложены на федеральный орган исполнительной власти, выполняющий задачи в соответствии с выработкой государственной политики и нормативно-правовым регулированием в области анал</w:t>
      </w:r>
      <w:r w:rsidR="000C2ED3">
        <w:rPr>
          <w:rFonts w:ascii="Times New Roman" w:hAnsi="Times New Roman" w:cs="Times New Roman"/>
          <w:sz w:val="28"/>
          <w:szCs w:val="28"/>
        </w:rPr>
        <w:t xml:space="preserve">иза и прогнозирования социального и </w:t>
      </w:r>
      <w:r w:rsidRPr="001C5F5D">
        <w:rPr>
          <w:rFonts w:ascii="Times New Roman" w:hAnsi="Times New Roman" w:cs="Times New Roman"/>
          <w:sz w:val="28"/>
          <w:szCs w:val="28"/>
        </w:rPr>
        <w:t>экономического развития.</w:t>
      </w:r>
    </w:p>
    <w:p w:rsidR="00971578" w:rsidRDefault="00EF6422" w:rsidP="00971578">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сделать вывод</w:t>
      </w:r>
      <w:r w:rsidR="00971578" w:rsidRPr="001C5F5D">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00971578" w:rsidRPr="001C5F5D">
        <w:rPr>
          <w:rFonts w:ascii="Times New Roman" w:hAnsi="Times New Roman" w:cs="Times New Roman"/>
          <w:sz w:val="28"/>
          <w:szCs w:val="28"/>
        </w:rPr>
        <w:t xml:space="preserve">стратегия и </w:t>
      </w:r>
      <w:r w:rsidR="00971578">
        <w:rPr>
          <w:rFonts w:ascii="Times New Roman" w:hAnsi="Times New Roman" w:cs="Times New Roman"/>
          <w:sz w:val="28"/>
          <w:szCs w:val="28"/>
        </w:rPr>
        <w:t>защитные меры экономической безопасности</w:t>
      </w:r>
      <w:r w:rsidR="00971578" w:rsidRPr="001C5F5D">
        <w:rPr>
          <w:rFonts w:ascii="Times New Roman" w:hAnsi="Times New Roman" w:cs="Times New Roman"/>
          <w:sz w:val="28"/>
          <w:szCs w:val="28"/>
        </w:rPr>
        <w:t xml:space="preserve"> </w:t>
      </w:r>
      <w:r w:rsidR="00971578">
        <w:rPr>
          <w:rFonts w:ascii="Times New Roman" w:hAnsi="Times New Roman" w:cs="Times New Roman"/>
          <w:sz w:val="28"/>
          <w:szCs w:val="28"/>
        </w:rPr>
        <w:t>России</w:t>
      </w:r>
      <w:r w:rsidR="00971578" w:rsidRPr="001C5F5D">
        <w:rPr>
          <w:rFonts w:ascii="Times New Roman" w:hAnsi="Times New Roman" w:cs="Times New Roman"/>
          <w:sz w:val="28"/>
          <w:szCs w:val="28"/>
        </w:rPr>
        <w:t xml:space="preserve"> изменились и стали наиболее подходя</w:t>
      </w:r>
      <w:r w:rsidR="00971578">
        <w:rPr>
          <w:rFonts w:ascii="Times New Roman" w:hAnsi="Times New Roman" w:cs="Times New Roman"/>
          <w:sz w:val="28"/>
          <w:szCs w:val="28"/>
        </w:rPr>
        <w:t xml:space="preserve">щими к международным реалиям, к </w:t>
      </w:r>
      <w:r w:rsidR="00971578" w:rsidRPr="001C5F5D">
        <w:rPr>
          <w:rFonts w:ascii="Times New Roman" w:hAnsi="Times New Roman" w:cs="Times New Roman"/>
          <w:sz w:val="28"/>
          <w:szCs w:val="28"/>
        </w:rPr>
        <w:t>существующим проблемам, с которыми сегодня сталкивается страна.</w:t>
      </w:r>
      <w:r w:rsidR="00971578">
        <w:rPr>
          <w:rFonts w:ascii="Times New Roman" w:hAnsi="Times New Roman" w:cs="Times New Roman"/>
          <w:sz w:val="28"/>
          <w:szCs w:val="28"/>
        </w:rPr>
        <w:t xml:space="preserve"> </w:t>
      </w:r>
      <w:r w:rsidR="00971578" w:rsidRPr="001D4EB5">
        <w:rPr>
          <w:rFonts w:ascii="Times New Roman" w:hAnsi="Times New Roman" w:cs="Times New Roman"/>
          <w:sz w:val="28"/>
          <w:szCs w:val="28"/>
        </w:rPr>
        <w:t>Государственная эко</w:t>
      </w:r>
      <w:r w:rsidR="00971578">
        <w:rPr>
          <w:rFonts w:ascii="Times New Roman" w:hAnsi="Times New Roman" w:cs="Times New Roman"/>
          <w:sz w:val="28"/>
          <w:szCs w:val="28"/>
        </w:rPr>
        <w:t>номи</w:t>
      </w:r>
      <w:r w:rsidR="00971578" w:rsidRPr="001D4EB5">
        <w:rPr>
          <w:rFonts w:ascii="Times New Roman" w:hAnsi="Times New Roman" w:cs="Times New Roman"/>
          <w:sz w:val="28"/>
          <w:szCs w:val="28"/>
        </w:rPr>
        <w:t xml:space="preserve">ческая политика и стратегия </w:t>
      </w:r>
      <w:r w:rsidR="00971578" w:rsidRPr="001D4EB5">
        <w:rPr>
          <w:rFonts w:ascii="Times New Roman" w:hAnsi="Times New Roman" w:cs="Times New Roman"/>
          <w:sz w:val="28"/>
          <w:szCs w:val="28"/>
        </w:rPr>
        <w:lastRenderedPageBreak/>
        <w:t>экономичес</w:t>
      </w:r>
      <w:r w:rsidR="000C2ED3">
        <w:rPr>
          <w:rFonts w:ascii="Times New Roman" w:hAnsi="Times New Roman" w:cs="Times New Roman"/>
          <w:sz w:val="28"/>
          <w:szCs w:val="28"/>
        </w:rPr>
        <w:t>кой безопасности являются категориями и механизмами</w:t>
      </w:r>
      <w:r w:rsidR="00971578" w:rsidRPr="001D4EB5">
        <w:rPr>
          <w:rFonts w:ascii="Times New Roman" w:hAnsi="Times New Roman" w:cs="Times New Roman"/>
          <w:sz w:val="28"/>
          <w:szCs w:val="28"/>
        </w:rPr>
        <w:t xml:space="preserve"> государственного регулировани</w:t>
      </w:r>
      <w:r w:rsidR="00971578">
        <w:rPr>
          <w:rFonts w:ascii="Times New Roman" w:hAnsi="Times New Roman" w:cs="Times New Roman"/>
          <w:sz w:val="28"/>
          <w:szCs w:val="28"/>
        </w:rPr>
        <w:t xml:space="preserve">я экономики, </w:t>
      </w:r>
      <w:r w:rsidR="000C2ED3">
        <w:rPr>
          <w:rFonts w:ascii="Times New Roman" w:hAnsi="Times New Roman" w:cs="Times New Roman"/>
          <w:sz w:val="28"/>
          <w:szCs w:val="28"/>
        </w:rPr>
        <w:t>которые</w:t>
      </w:r>
      <w:r w:rsidR="00971578">
        <w:rPr>
          <w:rFonts w:ascii="Times New Roman" w:hAnsi="Times New Roman" w:cs="Times New Roman"/>
          <w:sz w:val="28"/>
          <w:szCs w:val="28"/>
        </w:rPr>
        <w:t xml:space="preserve"> должны </w:t>
      </w:r>
      <w:r w:rsidR="000C2ED3">
        <w:rPr>
          <w:rFonts w:ascii="Times New Roman" w:hAnsi="Times New Roman" w:cs="Times New Roman"/>
          <w:sz w:val="28"/>
          <w:szCs w:val="28"/>
        </w:rPr>
        <w:t>быть взаимозависимыми</w:t>
      </w:r>
      <w:r w:rsidR="00971578" w:rsidRPr="001D4EB5">
        <w:rPr>
          <w:rFonts w:ascii="Times New Roman" w:hAnsi="Times New Roman" w:cs="Times New Roman"/>
          <w:sz w:val="28"/>
          <w:szCs w:val="28"/>
        </w:rPr>
        <w:t xml:space="preserve"> и</w:t>
      </w:r>
      <w:r w:rsidR="000C2ED3">
        <w:rPr>
          <w:rFonts w:ascii="Times New Roman" w:hAnsi="Times New Roman" w:cs="Times New Roman"/>
          <w:sz w:val="28"/>
          <w:szCs w:val="28"/>
        </w:rPr>
        <w:t xml:space="preserve"> находиться во</w:t>
      </w:r>
      <w:r w:rsidR="00971578" w:rsidRPr="001D4EB5">
        <w:rPr>
          <w:rFonts w:ascii="Times New Roman" w:hAnsi="Times New Roman" w:cs="Times New Roman"/>
          <w:sz w:val="28"/>
          <w:szCs w:val="28"/>
        </w:rPr>
        <w:t xml:space="preserve"> взаимодействии друг с другом. С одной стороны, стратегия экономической безопасности </w:t>
      </w:r>
      <w:r w:rsidR="000C2ED3">
        <w:rPr>
          <w:rFonts w:ascii="Times New Roman" w:hAnsi="Times New Roman" w:cs="Times New Roman"/>
          <w:sz w:val="28"/>
          <w:szCs w:val="28"/>
        </w:rPr>
        <w:t>это часть</w:t>
      </w:r>
      <w:r w:rsidR="00971578">
        <w:rPr>
          <w:rFonts w:ascii="Times New Roman" w:hAnsi="Times New Roman" w:cs="Times New Roman"/>
          <w:sz w:val="28"/>
          <w:szCs w:val="28"/>
        </w:rPr>
        <w:t xml:space="preserve"> экономической поли</w:t>
      </w:r>
      <w:r w:rsidR="00971578" w:rsidRPr="001D4EB5">
        <w:rPr>
          <w:rFonts w:ascii="Times New Roman" w:hAnsi="Times New Roman" w:cs="Times New Roman"/>
          <w:sz w:val="28"/>
          <w:szCs w:val="28"/>
        </w:rPr>
        <w:t xml:space="preserve">тики, </w:t>
      </w:r>
      <w:r w:rsidR="00891275">
        <w:rPr>
          <w:rFonts w:ascii="Times New Roman" w:hAnsi="Times New Roman" w:cs="Times New Roman"/>
          <w:sz w:val="28"/>
          <w:szCs w:val="28"/>
        </w:rPr>
        <w:t>отражающая</w:t>
      </w:r>
      <w:r w:rsidR="00971578" w:rsidRPr="001D4EB5">
        <w:rPr>
          <w:rFonts w:ascii="Times New Roman" w:hAnsi="Times New Roman" w:cs="Times New Roman"/>
          <w:sz w:val="28"/>
          <w:szCs w:val="28"/>
        </w:rPr>
        <w:t xml:space="preserve"> её стратегические </w:t>
      </w:r>
      <w:r w:rsidR="00891275">
        <w:rPr>
          <w:rFonts w:ascii="Times New Roman" w:hAnsi="Times New Roman" w:cs="Times New Roman"/>
          <w:sz w:val="28"/>
          <w:szCs w:val="28"/>
        </w:rPr>
        <w:t>цели</w:t>
      </w:r>
      <w:r w:rsidR="00971578">
        <w:rPr>
          <w:rFonts w:ascii="Times New Roman" w:hAnsi="Times New Roman" w:cs="Times New Roman"/>
          <w:sz w:val="28"/>
          <w:szCs w:val="28"/>
        </w:rPr>
        <w:t>, жел</w:t>
      </w:r>
      <w:r w:rsidR="00891275">
        <w:rPr>
          <w:rFonts w:ascii="Times New Roman" w:hAnsi="Times New Roman" w:cs="Times New Roman"/>
          <w:sz w:val="28"/>
          <w:szCs w:val="28"/>
        </w:rPr>
        <w:t>аемые</w:t>
      </w:r>
      <w:r w:rsidR="00971578">
        <w:rPr>
          <w:rFonts w:ascii="Times New Roman" w:hAnsi="Times New Roman" w:cs="Times New Roman"/>
          <w:sz w:val="28"/>
          <w:szCs w:val="28"/>
        </w:rPr>
        <w:t xml:space="preserve"> каче</w:t>
      </w:r>
      <w:r w:rsidR="00891275">
        <w:rPr>
          <w:rFonts w:ascii="Times New Roman" w:hAnsi="Times New Roman" w:cs="Times New Roman"/>
          <w:sz w:val="28"/>
          <w:szCs w:val="28"/>
        </w:rPr>
        <w:t>ства</w:t>
      </w:r>
      <w:r w:rsidR="00971578" w:rsidRPr="001D4EB5">
        <w:rPr>
          <w:rFonts w:ascii="Times New Roman" w:hAnsi="Times New Roman" w:cs="Times New Roman"/>
          <w:sz w:val="28"/>
          <w:szCs w:val="28"/>
        </w:rPr>
        <w:t xml:space="preserve"> регулируемой макроэкономической </w:t>
      </w:r>
      <w:r w:rsidR="00891275">
        <w:rPr>
          <w:rFonts w:ascii="Times New Roman" w:hAnsi="Times New Roman" w:cs="Times New Roman"/>
          <w:sz w:val="28"/>
          <w:szCs w:val="28"/>
        </w:rPr>
        <w:t>системы</w:t>
      </w:r>
      <w:r w:rsidR="00971578" w:rsidRPr="001D4EB5">
        <w:rPr>
          <w:rFonts w:ascii="Times New Roman" w:hAnsi="Times New Roman" w:cs="Times New Roman"/>
          <w:sz w:val="28"/>
          <w:szCs w:val="28"/>
        </w:rPr>
        <w:t xml:space="preserve">. С другой стороны, </w:t>
      </w:r>
      <w:r w:rsidR="00971578">
        <w:rPr>
          <w:rFonts w:ascii="Times New Roman" w:hAnsi="Times New Roman" w:cs="Times New Roman"/>
          <w:sz w:val="28"/>
          <w:szCs w:val="28"/>
        </w:rPr>
        <w:t>о</w:t>
      </w:r>
      <w:r w:rsidR="00971578" w:rsidRPr="001C5F5D">
        <w:rPr>
          <w:rFonts w:ascii="Times New Roman" w:hAnsi="Times New Roman" w:cs="Times New Roman"/>
          <w:sz w:val="28"/>
          <w:szCs w:val="28"/>
        </w:rPr>
        <w:t>ценки количественных параметров, определяющих желаемое состояние экономики, определяют ограничения на использование этих методов ведения экономической полити</w:t>
      </w:r>
      <w:r w:rsidR="00971578">
        <w:rPr>
          <w:rFonts w:ascii="Times New Roman" w:hAnsi="Times New Roman" w:cs="Times New Roman"/>
          <w:sz w:val="28"/>
          <w:szCs w:val="28"/>
        </w:rPr>
        <w:t>ки, возможные результаты которых</w:t>
      </w:r>
      <w:r w:rsidR="00971578" w:rsidRPr="001C5F5D">
        <w:rPr>
          <w:rFonts w:ascii="Times New Roman" w:hAnsi="Times New Roman" w:cs="Times New Roman"/>
          <w:sz w:val="28"/>
          <w:szCs w:val="28"/>
        </w:rPr>
        <w:t xml:space="preserve"> могут снизить уровень экономической безопасности в стране.</w:t>
      </w:r>
    </w:p>
    <w:p w:rsidR="00EF6422" w:rsidRPr="00EF6422" w:rsidRDefault="00EF6422" w:rsidP="00EF6422">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891275">
        <w:rPr>
          <w:rFonts w:ascii="Times New Roman" w:hAnsi="Times New Roman" w:cs="Times New Roman"/>
          <w:sz w:val="28"/>
          <w:szCs w:val="28"/>
        </w:rPr>
        <w:t>так как</w:t>
      </w:r>
      <w:r w:rsidRPr="00EF6422">
        <w:rPr>
          <w:rFonts w:ascii="Times New Roman" w:hAnsi="Times New Roman" w:cs="Times New Roman"/>
          <w:sz w:val="28"/>
          <w:szCs w:val="28"/>
        </w:rPr>
        <w:t xml:space="preserve"> экономика </w:t>
      </w:r>
      <w:r w:rsidR="00891275">
        <w:rPr>
          <w:rFonts w:ascii="Times New Roman" w:hAnsi="Times New Roman" w:cs="Times New Roman"/>
          <w:sz w:val="28"/>
          <w:szCs w:val="28"/>
        </w:rPr>
        <w:t xml:space="preserve">является </w:t>
      </w:r>
      <w:r w:rsidR="00ED41FC">
        <w:rPr>
          <w:rFonts w:ascii="Times New Roman" w:hAnsi="Times New Roman" w:cs="Times New Roman"/>
          <w:sz w:val="28"/>
          <w:szCs w:val="28"/>
        </w:rPr>
        <w:t>важной частью</w:t>
      </w:r>
      <w:r w:rsidR="00891275">
        <w:rPr>
          <w:rFonts w:ascii="Times New Roman" w:hAnsi="Times New Roman" w:cs="Times New Roman"/>
          <w:sz w:val="28"/>
          <w:szCs w:val="28"/>
        </w:rPr>
        <w:t xml:space="preserve"> </w:t>
      </w:r>
      <w:r w:rsidRPr="00EF6422">
        <w:rPr>
          <w:rFonts w:ascii="Times New Roman" w:hAnsi="Times New Roman" w:cs="Times New Roman"/>
          <w:sz w:val="28"/>
          <w:szCs w:val="28"/>
        </w:rPr>
        <w:t xml:space="preserve">жизнедеятельности </w:t>
      </w:r>
      <w:r w:rsidR="00891275">
        <w:rPr>
          <w:rFonts w:ascii="Times New Roman" w:hAnsi="Times New Roman" w:cs="Times New Roman"/>
          <w:sz w:val="28"/>
          <w:szCs w:val="28"/>
        </w:rPr>
        <w:t>всех слоев населения</w:t>
      </w:r>
      <w:r w:rsidRPr="00EF6422">
        <w:rPr>
          <w:rFonts w:ascii="Times New Roman" w:hAnsi="Times New Roman" w:cs="Times New Roman"/>
          <w:sz w:val="28"/>
          <w:szCs w:val="28"/>
        </w:rPr>
        <w:t xml:space="preserve">, </w:t>
      </w:r>
      <w:r w:rsidR="00891275">
        <w:rPr>
          <w:rFonts w:ascii="Times New Roman" w:hAnsi="Times New Roman" w:cs="Times New Roman"/>
          <w:sz w:val="28"/>
          <w:szCs w:val="28"/>
        </w:rPr>
        <w:t xml:space="preserve">экономическая </w:t>
      </w:r>
      <w:r w:rsidR="00891275" w:rsidRPr="00ED41FC">
        <w:rPr>
          <w:rFonts w:ascii="Times New Roman" w:hAnsi="Times New Roman" w:cs="Times New Roman"/>
          <w:sz w:val="28"/>
          <w:szCs w:val="28"/>
        </w:rPr>
        <w:t>безопасность</w:t>
      </w:r>
      <w:r w:rsidRPr="00ED41FC">
        <w:rPr>
          <w:rFonts w:ascii="Times New Roman" w:hAnsi="Times New Roman" w:cs="Times New Roman"/>
          <w:sz w:val="28"/>
          <w:szCs w:val="28"/>
        </w:rPr>
        <w:t xml:space="preserve"> </w:t>
      </w:r>
      <w:r w:rsidR="00ED41FC">
        <w:rPr>
          <w:rFonts w:ascii="Times New Roman" w:hAnsi="Times New Roman" w:cs="Times New Roman"/>
          <w:sz w:val="28"/>
          <w:szCs w:val="28"/>
        </w:rPr>
        <w:t>является</w:t>
      </w:r>
      <w:r w:rsidRPr="00EF6422">
        <w:rPr>
          <w:rFonts w:ascii="Times New Roman" w:hAnsi="Times New Roman" w:cs="Times New Roman"/>
          <w:sz w:val="28"/>
          <w:szCs w:val="28"/>
        </w:rPr>
        <w:t xml:space="preserve"> </w:t>
      </w:r>
      <w:r w:rsidR="00891275">
        <w:rPr>
          <w:rFonts w:ascii="Times New Roman" w:hAnsi="Times New Roman" w:cs="Times New Roman"/>
          <w:sz w:val="28"/>
          <w:szCs w:val="28"/>
        </w:rPr>
        <w:t>одной из приоритетных задач</w:t>
      </w:r>
      <w:r w:rsidRPr="00EF6422">
        <w:rPr>
          <w:rFonts w:ascii="Times New Roman" w:hAnsi="Times New Roman" w:cs="Times New Roman"/>
          <w:sz w:val="28"/>
          <w:szCs w:val="28"/>
        </w:rPr>
        <w:t xml:space="preserve"> </w:t>
      </w:r>
      <w:r w:rsidR="00ED41FC">
        <w:rPr>
          <w:rFonts w:ascii="Times New Roman" w:hAnsi="Times New Roman" w:cs="Times New Roman"/>
          <w:sz w:val="28"/>
          <w:szCs w:val="28"/>
        </w:rPr>
        <w:t>деятельности</w:t>
      </w:r>
      <w:r w:rsidRPr="00EF6422">
        <w:rPr>
          <w:rFonts w:ascii="Times New Roman" w:hAnsi="Times New Roman" w:cs="Times New Roman"/>
          <w:sz w:val="28"/>
          <w:szCs w:val="28"/>
        </w:rPr>
        <w:t xml:space="preserve"> </w:t>
      </w:r>
      <w:r w:rsidR="00891275">
        <w:rPr>
          <w:rFonts w:ascii="Times New Roman" w:hAnsi="Times New Roman" w:cs="Times New Roman"/>
          <w:sz w:val="28"/>
          <w:szCs w:val="28"/>
        </w:rPr>
        <w:t>страны</w:t>
      </w:r>
      <w:r w:rsidRPr="00EF6422">
        <w:rPr>
          <w:rFonts w:ascii="Times New Roman" w:hAnsi="Times New Roman" w:cs="Times New Roman"/>
          <w:sz w:val="28"/>
          <w:szCs w:val="28"/>
        </w:rPr>
        <w:t xml:space="preserve">. </w:t>
      </w:r>
      <w:r w:rsidR="00891275" w:rsidRPr="000F3AA8">
        <w:rPr>
          <w:rFonts w:ascii="Times New Roman" w:hAnsi="Times New Roman" w:cs="Times New Roman"/>
          <w:sz w:val="28"/>
          <w:szCs w:val="28"/>
        </w:rPr>
        <w:t>Обо</w:t>
      </w:r>
      <w:r w:rsidR="000F3AA8" w:rsidRPr="000F3AA8">
        <w:rPr>
          <w:rFonts w:ascii="Times New Roman" w:hAnsi="Times New Roman" w:cs="Times New Roman"/>
          <w:sz w:val="28"/>
          <w:szCs w:val="28"/>
        </w:rPr>
        <w:t>бщая</w:t>
      </w:r>
      <w:r w:rsidR="00891275" w:rsidRPr="000F3AA8">
        <w:rPr>
          <w:rFonts w:ascii="Times New Roman" w:hAnsi="Times New Roman" w:cs="Times New Roman"/>
          <w:sz w:val="28"/>
          <w:szCs w:val="28"/>
        </w:rPr>
        <w:t xml:space="preserve"> </w:t>
      </w:r>
      <w:r w:rsidR="000F3AA8" w:rsidRPr="000F3AA8">
        <w:rPr>
          <w:rFonts w:ascii="Times New Roman" w:hAnsi="Times New Roman" w:cs="Times New Roman"/>
          <w:sz w:val="28"/>
          <w:szCs w:val="28"/>
        </w:rPr>
        <w:t>вышеизложенное</w:t>
      </w:r>
      <w:r w:rsidRPr="00ED41FC">
        <w:rPr>
          <w:rFonts w:ascii="Times New Roman" w:hAnsi="Times New Roman" w:cs="Times New Roman"/>
          <w:sz w:val="28"/>
          <w:szCs w:val="28"/>
        </w:rPr>
        <w:t xml:space="preserve">, </w:t>
      </w:r>
      <w:r w:rsidR="000F3AA8" w:rsidRPr="000F3AA8">
        <w:rPr>
          <w:rFonts w:ascii="Times New Roman" w:hAnsi="Times New Roman" w:cs="Times New Roman"/>
          <w:sz w:val="28"/>
          <w:szCs w:val="28"/>
        </w:rPr>
        <w:t>сделаем вывод</w:t>
      </w:r>
      <w:r w:rsidRPr="00ED41FC">
        <w:rPr>
          <w:rFonts w:ascii="Times New Roman" w:hAnsi="Times New Roman" w:cs="Times New Roman"/>
          <w:sz w:val="28"/>
          <w:szCs w:val="28"/>
        </w:rPr>
        <w:t>, что экономическая безопасность</w:t>
      </w:r>
      <w:r w:rsidRPr="00EF6422">
        <w:rPr>
          <w:rFonts w:ascii="Times New Roman" w:hAnsi="Times New Roman" w:cs="Times New Roman"/>
          <w:sz w:val="28"/>
          <w:szCs w:val="28"/>
        </w:rPr>
        <w:t xml:space="preserve"> </w:t>
      </w:r>
      <w:r w:rsidR="00891275">
        <w:rPr>
          <w:rFonts w:ascii="Times New Roman" w:hAnsi="Times New Roman" w:cs="Times New Roman"/>
          <w:sz w:val="28"/>
          <w:szCs w:val="28"/>
        </w:rPr>
        <w:t>есть не что</w:t>
      </w:r>
      <w:r w:rsidRPr="00EF6422">
        <w:rPr>
          <w:rFonts w:ascii="Times New Roman" w:hAnsi="Times New Roman" w:cs="Times New Roman"/>
          <w:sz w:val="28"/>
          <w:szCs w:val="28"/>
        </w:rPr>
        <w:t xml:space="preserve"> </w:t>
      </w:r>
      <w:r w:rsidR="00891275">
        <w:rPr>
          <w:rFonts w:ascii="Times New Roman" w:hAnsi="Times New Roman" w:cs="Times New Roman"/>
          <w:sz w:val="28"/>
          <w:szCs w:val="28"/>
        </w:rPr>
        <w:t xml:space="preserve">иное </w:t>
      </w:r>
      <w:r w:rsidR="00891275" w:rsidRPr="00ED41FC">
        <w:rPr>
          <w:rFonts w:ascii="Times New Roman" w:hAnsi="Times New Roman" w:cs="Times New Roman"/>
          <w:sz w:val="28"/>
          <w:szCs w:val="28"/>
        </w:rPr>
        <w:t>как</w:t>
      </w:r>
      <w:r w:rsidRPr="00ED41FC">
        <w:rPr>
          <w:rFonts w:ascii="Times New Roman" w:hAnsi="Times New Roman" w:cs="Times New Roman"/>
          <w:sz w:val="28"/>
          <w:szCs w:val="28"/>
        </w:rPr>
        <w:t xml:space="preserve"> совокупность </w:t>
      </w:r>
      <w:r w:rsidR="00ED41FC" w:rsidRPr="00ED41FC">
        <w:rPr>
          <w:rFonts w:ascii="Times New Roman" w:hAnsi="Times New Roman" w:cs="Times New Roman"/>
          <w:sz w:val="28"/>
          <w:szCs w:val="28"/>
        </w:rPr>
        <w:t>различных</w:t>
      </w:r>
      <w:r w:rsidRPr="00ED41FC">
        <w:rPr>
          <w:rFonts w:ascii="Times New Roman" w:hAnsi="Times New Roman" w:cs="Times New Roman"/>
          <w:sz w:val="28"/>
          <w:szCs w:val="28"/>
        </w:rPr>
        <w:t xml:space="preserve"> условий</w:t>
      </w:r>
      <w:r w:rsidR="00ED41FC" w:rsidRPr="00ED41FC">
        <w:rPr>
          <w:rFonts w:ascii="Times New Roman" w:hAnsi="Times New Roman" w:cs="Times New Roman"/>
          <w:sz w:val="28"/>
          <w:szCs w:val="28"/>
        </w:rPr>
        <w:t xml:space="preserve"> (внутренних и внешних)</w:t>
      </w:r>
      <w:r w:rsidRPr="00ED41FC">
        <w:rPr>
          <w:rFonts w:ascii="Times New Roman" w:hAnsi="Times New Roman" w:cs="Times New Roman"/>
          <w:sz w:val="28"/>
          <w:szCs w:val="28"/>
        </w:rPr>
        <w:t>,</w:t>
      </w:r>
      <w:r w:rsidRPr="00EF6422">
        <w:rPr>
          <w:rFonts w:ascii="Times New Roman" w:hAnsi="Times New Roman" w:cs="Times New Roman"/>
          <w:sz w:val="28"/>
          <w:szCs w:val="28"/>
        </w:rPr>
        <w:t xml:space="preserve"> </w:t>
      </w:r>
      <w:r w:rsidR="00ED41FC">
        <w:rPr>
          <w:rFonts w:ascii="Times New Roman" w:hAnsi="Times New Roman" w:cs="Times New Roman"/>
          <w:sz w:val="28"/>
          <w:szCs w:val="28"/>
        </w:rPr>
        <w:t>которые обеспечивают</w:t>
      </w:r>
      <w:r w:rsidR="00891275">
        <w:rPr>
          <w:rFonts w:ascii="Times New Roman" w:hAnsi="Times New Roman" w:cs="Times New Roman"/>
          <w:sz w:val="28"/>
          <w:szCs w:val="28"/>
        </w:rPr>
        <w:t xml:space="preserve"> эффективный</w:t>
      </w:r>
      <w:r w:rsidR="000F3AA8">
        <w:rPr>
          <w:rFonts w:ascii="Times New Roman" w:hAnsi="Times New Roman" w:cs="Times New Roman"/>
          <w:sz w:val="28"/>
          <w:szCs w:val="28"/>
        </w:rPr>
        <w:t xml:space="preserve"> динамичный</w:t>
      </w:r>
      <w:r w:rsidR="00891275">
        <w:rPr>
          <w:rFonts w:ascii="Times New Roman" w:hAnsi="Times New Roman" w:cs="Times New Roman"/>
          <w:sz w:val="28"/>
          <w:szCs w:val="28"/>
        </w:rPr>
        <w:t xml:space="preserve"> рост</w:t>
      </w:r>
      <w:r w:rsidRPr="00EF6422">
        <w:rPr>
          <w:rFonts w:ascii="Times New Roman" w:hAnsi="Times New Roman" w:cs="Times New Roman"/>
          <w:sz w:val="28"/>
          <w:szCs w:val="28"/>
        </w:rPr>
        <w:t xml:space="preserve"> </w:t>
      </w:r>
      <w:r w:rsidR="000F3AA8">
        <w:rPr>
          <w:rFonts w:ascii="Times New Roman" w:hAnsi="Times New Roman" w:cs="Times New Roman"/>
          <w:sz w:val="28"/>
          <w:szCs w:val="28"/>
        </w:rPr>
        <w:t>отечественной</w:t>
      </w:r>
      <w:r w:rsidR="00891275">
        <w:rPr>
          <w:rFonts w:ascii="Times New Roman" w:hAnsi="Times New Roman" w:cs="Times New Roman"/>
          <w:sz w:val="28"/>
          <w:szCs w:val="28"/>
        </w:rPr>
        <w:t xml:space="preserve"> </w:t>
      </w:r>
      <w:r w:rsidR="00891275" w:rsidRPr="00ED41FC">
        <w:rPr>
          <w:rFonts w:ascii="Times New Roman" w:hAnsi="Times New Roman" w:cs="Times New Roman"/>
          <w:sz w:val="28"/>
          <w:szCs w:val="28"/>
        </w:rPr>
        <w:t>экономики, способность</w:t>
      </w:r>
      <w:r w:rsidR="00ED41FC">
        <w:rPr>
          <w:rFonts w:ascii="Times New Roman" w:hAnsi="Times New Roman" w:cs="Times New Roman"/>
          <w:sz w:val="28"/>
          <w:szCs w:val="28"/>
        </w:rPr>
        <w:t xml:space="preserve"> экономики</w:t>
      </w:r>
      <w:r w:rsidR="00891275">
        <w:rPr>
          <w:rFonts w:ascii="Times New Roman" w:hAnsi="Times New Roman" w:cs="Times New Roman"/>
          <w:sz w:val="28"/>
          <w:szCs w:val="28"/>
        </w:rPr>
        <w:t xml:space="preserve"> удовлетворить </w:t>
      </w:r>
      <w:r w:rsidR="00ED41FC">
        <w:rPr>
          <w:rFonts w:ascii="Times New Roman" w:hAnsi="Times New Roman" w:cs="Times New Roman"/>
          <w:sz w:val="28"/>
          <w:szCs w:val="28"/>
        </w:rPr>
        <w:t>интересы</w:t>
      </w:r>
      <w:r w:rsidRPr="00ED41FC">
        <w:rPr>
          <w:rFonts w:ascii="Times New Roman" w:hAnsi="Times New Roman" w:cs="Times New Roman"/>
          <w:sz w:val="28"/>
          <w:szCs w:val="28"/>
        </w:rPr>
        <w:t xml:space="preserve"> </w:t>
      </w:r>
      <w:r w:rsidR="00ED41FC">
        <w:rPr>
          <w:rFonts w:ascii="Times New Roman" w:hAnsi="Times New Roman" w:cs="Times New Roman"/>
          <w:sz w:val="28"/>
          <w:szCs w:val="28"/>
        </w:rPr>
        <w:t>человека</w:t>
      </w:r>
      <w:r w:rsidRPr="00EF6422">
        <w:rPr>
          <w:rFonts w:ascii="Times New Roman" w:hAnsi="Times New Roman" w:cs="Times New Roman"/>
          <w:sz w:val="28"/>
          <w:szCs w:val="28"/>
        </w:rPr>
        <w:t>,</w:t>
      </w:r>
      <w:r w:rsidR="000F3AA8">
        <w:rPr>
          <w:rFonts w:ascii="Times New Roman" w:hAnsi="Times New Roman" w:cs="Times New Roman"/>
          <w:sz w:val="28"/>
          <w:szCs w:val="28"/>
        </w:rPr>
        <w:t xml:space="preserve"> населения и </w:t>
      </w:r>
      <w:r w:rsidR="000F3AA8" w:rsidRPr="00ED41FC">
        <w:rPr>
          <w:rFonts w:ascii="Times New Roman" w:hAnsi="Times New Roman" w:cs="Times New Roman"/>
          <w:sz w:val="28"/>
          <w:szCs w:val="28"/>
        </w:rPr>
        <w:t>государства</w:t>
      </w:r>
      <w:r w:rsidRPr="00ED41FC">
        <w:rPr>
          <w:rFonts w:ascii="Times New Roman" w:hAnsi="Times New Roman" w:cs="Times New Roman"/>
          <w:sz w:val="28"/>
          <w:szCs w:val="28"/>
        </w:rPr>
        <w:t xml:space="preserve">, </w:t>
      </w:r>
      <w:r w:rsidR="00ED41FC">
        <w:rPr>
          <w:rFonts w:ascii="Times New Roman" w:hAnsi="Times New Roman" w:cs="Times New Roman"/>
          <w:sz w:val="28"/>
          <w:szCs w:val="28"/>
        </w:rPr>
        <w:t xml:space="preserve">а также </w:t>
      </w:r>
      <w:r w:rsidRPr="00ED41FC">
        <w:rPr>
          <w:rFonts w:ascii="Times New Roman" w:hAnsi="Times New Roman" w:cs="Times New Roman"/>
          <w:sz w:val="28"/>
          <w:szCs w:val="28"/>
        </w:rPr>
        <w:t xml:space="preserve">обеспечивать конкурентоспособность на внешних и </w:t>
      </w:r>
      <w:r w:rsidR="000F3AA8" w:rsidRPr="00ED41FC">
        <w:rPr>
          <w:rFonts w:ascii="Times New Roman" w:hAnsi="Times New Roman" w:cs="Times New Roman"/>
          <w:sz w:val="28"/>
          <w:szCs w:val="28"/>
        </w:rPr>
        <w:t>внутренних рынках</w:t>
      </w:r>
      <w:r w:rsidR="00ED41FC">
        <w:rPr>
          <w:rFonts w:ascii="Times New Roman" w:hAnsi="Times New Roman" w:cs="Times New Roman"/>
          <w:sz w:val="28"/>
          <w:szCs w:val="28"/>
        </w:rPr>
        <w:t xml:space="preserve"> и </w:t>
      </w:r>
      <w:r w:rsidR="000F3AA8">
        <w:rPr>
          <w:rFonts w:ascii="Times New Roman" w:hAnsi="Times New Roman" w:cs="Times New Roman"/>
          <w:sz w:val="28"/>
          <w:szCs w:val="28"/>
        </w:rPr>
        <w:t>гарантировать защиту</w:t>
      </w:r>
      <w:r w:rsidRPr="00EF6422">
        <w:rPr>
          <w:rFonts w:ascii="Times New Roman" w:hAnsi="Times New Roman" w:cs="Times New Roman"/>
          <w:sz w:val="28"/>
          <w:szCs w:val="28"/>
        </w:rPr>
        <w:t xml:space="preserve"> от </w:t>
      </w:r>
      <w:r w:rsidR="000F3AA8">
        <w:rPr>
          <w:rFonts w:ascii="Times New Roman" w:hAnsi="Times New Roman" w:cs="Times New Roman"/>
          <w:sz w:val="28"/>
          <w:szCs w:val="28"/>
        </w:rPr>
        <w:t>разных видов</w:t>
      </w:r>
      <w:r w:rsidR="00891275">
        <w:rPr>
          <w:rFonts w:ascii="Times New Roman" w:hAnsi="Times New Roman" w:cs="Times New Roman"/>
          <w:sz w:val="28"/>
          <w:szCs w:val="28"/>
        </w:rPr>
        <w:t xml:space="preserve"> </w:t>
      </w:r>
      <w:r w:rsidR="000F3AA8">
        <w:rPr>
          <w:rFonts w:ascii="Times New Roman" w:hAnsi="Times New Roman" w:cs="Times New Roman"/>
          <w:sz w:val="28"/>
          <w:szCs w:val="28"/>
        </w:rPr>
        <w:t>угроз и ущерба</w:t>
      </w:r>
      <w:r w:rsidR="00891275">
        <w:rPr>
          <w:rFonts w:ascii="Times New Roman" w:hAnsi="Times New Roman" w:cs="Times New Roman"/>
          <w:sz w:val="28"/>
          <w:szCs w:val="28"/>
        </w:rPr>
        <w:t xml:space="preserve">. </w:t>
      </w:r>
      <w:r w:rsidR="00891275" w:rsidRPr="00ED41FC">
        <w:rPr>
          <w:rFonts w:ascii="Times New Roman" w:hAnsi="Times New Roman" w:cs="Times New Roman"/>
          <w:sz w:val="28"/>
          <w:szCs w:val="28"/>
        </w:rPr>
        <w:t>Н</w:t>
      </w:r>
      <w:r w:rsidRPr="00ED41FC">
        <w:rPr>
          <w:rFonts w:ascii="Times New Roman" w:hAnsi="Times New Roman" w:cs="Times New Roman"/>
          <w:sz w:val="28"/>
          <w:szCs w:val="28"/>
        </w:rPr>
        <w:t>адежная</w:t>
      </w:r>
      <w:r w:rsidRPr="00EF6422">
        <w:rPr>
          <w:rFonts w:ascii="Times New Roman" w:hAnsi="Times New Roman" w:cs="Times New Roman"/>
          <w:sz w:val="28"/>
          <w:szCs w:val="28"/>
        </w:rPr>
        <w:t xml:space="preserve"> и эффективная система обеспечения экономической безопасности может служить гарантом суверенитета и независимости страны, ее стабильного и устойчивого социально-экономического развития. </w:t>
      </w:r>
      <w:r w:rsidR="00A76E70">
        <w:rPr>
          <w:rFonts w:ascii="Times New Roman" w:hAnsi="Times New Roman" w:cs="Times New Roman"/>
          <w:sz w:val="28"/>
          <w:szCs w:val="28"/>
        </w:rPr>
        <w:t>Экономическая</w:t>
      </w:r>
      <w:r w:rsidRPr="00EF6422">
        <w:rPr>
          <w:rFonts w:ascii="Times New Roman" w:hAnsi="Times New Roman" w:cs="Times New Roman"/>
          <w:sz w:val="28"/>
          <w:szCs w:val="28"/>
        </w:rPr>
        <w:t xml:space="preserve"> безопасность </w:t>
      </w:r>
      <w:r w:rsidR="00A76E70">
        <w:rPr>
          <w:rFonts w:ascii="Times New Roman" w:hAnsi="Times New Roman" w:cs="Times New Roman"/>
          <w:sz w:val="28"/>
          <w:szCs w:val="28"/>
        </w:rPr>
        <w:t>государства в современном мире</w:t>
      </w:r>
      <w:r w:rsidRPr="00EF6422">
        <w:rPr>
          <w:rFonts w:ascii="Times New Roman" w:hAnsi="Times New Roman" w:cs="Times New Roman"/>
          <w:sz w:val="28"/>
          <w:szCs w:val="28"/>
        </w:rPr>
        <w:t xml:space="preserve"> должна </w:t>
      </w:r>
      <w:r w:rsidR="00A76E70">
        <w:rPr>
          <w:rFonts w:ascii="Times New Roman" w:hAnsi="Times New Roman" w:cs="Times New Roman"/>
          <w:sz w:val="28"/>
          <w:szCs w:val="28"/>
        </w:rPr>
        <w:t>быть сформирована</w:t>
      </w:r>
      <w:r w:rsidRPr="00EF6422">
        <w:rPr>
          <w:rFonts w:ascii="Times New Roman" w:hAnsi="Times New Roman" w:cs="Times New Roman"/>
          <w:sz w:val="28"/>
          <w:szCs w:val="28"/>
        </w:rPr>
        <w:t xml:space="preserve"> в </w:t>
      </w:r>
      <w:r w:rsidR="00A76E70">
        <w:rPr>
          <w:rFonts w:ascii="Times New Roman" w:hAnsi="Times New Roman" w:cs="Times New Roman"/>
          <w:sz w:val="28"/>
          <w:szCs w:val="28"/>
        </w:rPr>
        <w:t>зависимости от темпов</w:t>
      </w:r>
      <w:r w:rsidRPr="00EF6422">
        <w:rPr>
          <w:rFonts w:ascii="Times New Roman" w:hAnsi="Times New Roman" w:cs="Times New Roman"/>
          <w:sz w:val="28"/>
          <w:szCs w:val="28"/>
        </w:rPr>
        <w:t xml:space="preserve"> развития экономических процессов. Это </w:t>
      </w:r>
      <w:r w:rsidR="00A76E70">
        <w:rPr>
          <w:rFonts w:ascii="Times New Roman" w:hAnsi="Times New Roman" w:cs="Times New Roman"/>
          <w:sz w:val="28"/>
          <w:szCs w:val="28"/>
        </w:rPr>
        <w:t>важно</w:t>
      </w:r>
      <w:r w:rsidRPr="00EF6422">
        <w:rPr>
          <w:rFonts w:ascii="Times New Roman" w:hAnsi="Times New Roman" w:cs="Times New Roman"/>
          <w:sz w:val="28"/>
          <w:szCs w:val="28"/>
        </w:rPr>
        <w:t xml:space="preserve"> и необходимо, </w:t>
      </w:r>
      <w:r w:rsidR="00A76E70">
        <w:rPr>
          <w:rFonts w:ascii="Times New Roman" w:hAnsi="Times New Roman" w:cs="Times New Roman"/>
          <w:sz w:val="28"/>
          <w:szCs w:val="28"/>
        </w:rPr>
        <w:t>потому что</w:t>
      </w:r>
      <w:r w:rsidRPr="00EF6422">
        <w:rPr>
          <w:rFonts w:ascii="Times New Roman" w:hAnsi="Times New Roman" w:cs="Times New Roman"/>
          <w:sz w:val="28"/>
          <w:szCs w:val="28"/>
        </w:rPr>
        <w:t xml:space="preserve"> именно </w:t>
      </w:r>
      <w:r w:rsidR="00A76E70">
        <w:rPr>
          <w:rFonts w:ascii="Times New Roman" w:hAnsi="Times New Roman" w:cs="Times New Roman"/>
          <w:sz w:val="28"/>
          <w:szCs w:val="28"/>
        </w:rPr>
        <w:t>от нынешней экономической безопасности</w:t>
      </w:r>
      <w:r w:rsidRPr="00EF6422">
        <w:rPr>
          <w:rFonts w:ascii="Times New Roman" w:hAnsi="Times New Roman" w:cs="Times New Roman"/>
          <w:sz w:val="28"/>
          <w:szCs w:val="28"/>
        </w:rPr>
        <w:t xml:space="preserve"> государства </w:t>
      </w:r>
      <w:r w:rsidR="00A76E70">
        <w:rPr>
          <w:rFonts w:ascii="Times New Roman" w:hAnsi="Times New Roman" w:cs="Times New Roman"/>
          <w:sz w:val="28"/>
          <w:szCs w:val="28"/>
        </w:rPr>
        <w:t>зависит</w:t>
      </w:r>
      <w:r w:rsidRPr="00EF6422">
        <w:rPr>
          <w:rFonts w:ascii="Times New Roman" w:hAnsi="Times New Roman" w:cs="Times New Roman"/>
          <w:sz w:val="28"/>
          <w:szCs w:val="28"/>
        </w:rPr>
        <w:t xml:space="preserve"> будущее развит</w:t>
      </w:r>
      <w:r w:rsidR="00A76E70">
        <w:rPr>
          <w:rFonts w:ascii="Times New Roman" w:hAnsi="Times New Roman" w:cs="Times New Roman"/>
          <w:sz w:val="28"/>
          <w:szCs w:val="28"/>
        </w:rPr>
        <w:t>ие всей экономической системы. Для экономической безопасности</w:t>
      </w:r>
      <w:r w:rsidRPr="00EF6422">
        <w:rPr>
          <w:rFonts w:ascii="Times New Roman" w:hAnsi="Times New Roman" w:cs="Times New Roman"/>
          <w:sz w:val="28"/>
          <w:szCs w:val="28"/>
        </w:rPr>
        <w:t xml:space="preserve"> </w:t>
      </w:r>
      <w:r w:rsidR="00A76E70">
        <w:rPr>
          <w:rFonts w:ascii="Times New Roman" w:hAnsi="Times New Roman" w:cs="Times New Roman"/>
          <w:sz w:val="28"/>
          <w:szCs w:val="28"/>
        </w:rPr>
        <w:t>необходимо постоянное изучение</w:t>
      </w:r>
      <w:r w:rsidRPr="00EF6422">
        <w:rPr>
          <w:rFonts w:ascii="Times New Roman" w:hAnsi="Times New Roman" w:cs="Times New Roman"/>
          <w:sz w:val="28"/>
          <w:szCs w:val="28"/>
        </w:rPr>
        <w:t xml:space="preserve"> в </w:t>
      </w:r>
      <w:r w:rsidR="00A76E70">
        <w:rPr>
          <w:rFonts w:ascii="Times New Roman" w:hAnsi="Times New Roman" w:cs="Times New Roman"/>
          <w:sz w:val="28"/>
          <w:szCs w:val="28"/>
        </w:rPr>
        <w:t>области</w:t>
      </w:r>
      <w:r w:rsidRPr="00EF6422">
        <w:rPr>
          <w:rFonts w:ascii="Times New Roman" w:hAnsi="Times New Roman" w:cs="Times New Roman"/>
          <w:sz w:val="28"/>
          <w:szCs w:val="28"/>
        </w:rPr>
        <w:t xml:space="preserve"> </w:t>
      </w:r>
      <w:r w:rsidR="00A76E70">
        <w:rPr>
          <w:rFonts w:ascii="Times New Roman" w:hAnsi="Times New Roman" w:cs="Times New Roman"/>
          <w:sz w:val="28"/>
          <w:szCs w:val="28"/>
        </w:rPr>
        <w:t xml:space="preserve">концентрации усилий и ресурсов и </w:t>
      </w:r>
      <w:r w:rsidRPr="00EF6422">
        <w:rPr>
          <w:rFonts w:ascii="Times New Roman" w:hAnsi="Times New Roman" w:cs="Times New Roman"/>
          <w:sz w:val="28"/>
          <w:szCs w:val="28"/>
        </w:rPr>
        <w:t>установление четких приоритетов экономической политики государства, которые обеспечат стабильное экономическое развитие страны.</w:t>
      </w:r>
      <w:r>
        <w:rPr>
          <w:rFonts w:ascii="Times New Roman" w:hAnsi="Times New Roman" w:cs="Times New Roman"/>
          <w:sz w:val="28"/>
          <w:szCs w:val="28"/>
        </w:rPr>
        <w:t xml:space="preserve"> Одним из важнейших элементов </w:t>
      </w:r>
      <w:r>
        <w:rPr>
          <w:rFonts w:ascii="Times New Roman" w:hAnsi="Times New Roman" w:cs="Times New Roman"/>
          <w:sz w:val="28"/>
          <w:szCs w:val="28"/>
        </w:rPr>
        <w:lastRenderedPageBreak/>
        <w:t>экономической безопасности является финансовая безопасность. Ф</w:t>
      </w:r>
      <w:r w:rsidRPr="00EF6422">
        <w:rPr>
          <w:rFonts w:ascii="Times New Roman" w:hAnsi="Times New Roman" w:cs="Times New Roman"/>
          <w:sz w:val="28"/>
          <w:szCs w:val="28"/>
        </w:rPr>
        <w:t>инансовая безопасность изучает многие аспекты внутреннего экономического положения страны, а также рассматривает внешне экономическое состояние, выявляющие существующие и дальнейшие экономические угрозы, позволяющие сформировать комплекс мер для дальнейшего устранения социально-экономической опасности. Обеспечение финансовой устойчиво</w:t>
      </w:r>
      <w:r w:rsidR="00A76E70">
        <w:rPr>
          <w:rFonts w:ascii="Times New Roman" w:hAnsi="Times New Roman" w:cs="Times New Roman"/>
          <w:sz w:val="28"/>
          <w:szCs w:val="28"/>
        </w:rPr>
        <w:t>сти в Российской Федерации</w:t>
      </w:r>
      <w:r w:rsidRPr="00EF6422">
        <w:rPr>
          <w:rFonts w:ascii="Times New Roman" w:hAnsi="Times New Roman" w:cs="Times New Roman"/>
          <w:sz w:val="28"/>
          <w:szCs w:val="28"/>
        </w:rPr>
        <w:t xml:space="preserve"> </w:t>
      </w:r>
      <w:r w:rsidR="00A76E70">
        <w:rPr>
          <w:rFonts w:ascii="Times New Roman" w:hAnsi="Times New Roman" w:cs="Times New Roman"/>
          <w:sz w:val="28"/>
          <w:szCs w:val="28"/>
        </w:rPr>
        <w:t>будет способствовать</w:t>
      </w:r>
      <w:r w:rsidRPr="00EF6422">
        <w:rPr>
          <w:rFonts w:ascii="Times New Roman" w:hAnsi="Times New Roman" w:cs="Times New Roman"/>
          <w:sz w:val="28"/>
          <w:szCs w:val="28"/>
        </w:rPr>
        <w:t xml:space="preserve"> </w:t>
      </w:r>
      <w:r w:rsidR="00A76E70">
        <w:rPr>
          <w:rFonts w:ascii="Times New Roman" w:hAnsi="Times New Roman" w:cs="Times New Roman"/>
          <w:sz w:val="28"/>
          <w:szCs w:val="28"/>
        </w:rPr>
        <w:t>формированию</w:t>
      </w:r>
      <w:r w:rsidRPr="00EF6422">
        <w:rPr>
          <w:rFonts w:ascii="Times New Roman" w:hAnsi="Times New Roman" w:cs="Times New Roman"/>
          <w:sz w:val="28"/>
          <w:szCs w:val="28"/>
        </w:rPr>
        <w:t xml:space="preserve"> фундамент</w:t>
      </w:r>
      <w:r w:rsidR="00A76E70">
        <w:rPr>
          <w:rFonts w:ascii="Times New Roman" w:hAnsi="Times New Roman" w:cs="Times New Roman"/>
          <w:sz w:val="28"/>
          <w:szCs w:val="28"/>
        </w:rPr>
        <w:t>а</w:t>
      </w:r>
      <w:r w:rsidRPr="00EF6422">
        <w:rPr>
          <w:rFonts w:ascii="Times New Roman" w:hAnsi="Times New Roman" w:cs="Times New Roman"/>
          <w:sz w:val="28"/>
          <w:szCs w:val="28"/>
        </w:rPr>
        <w:t xml:space="preserve"> для экономического роста и развития.</w:t>
      </w:r>
      <w:r>
        <w:rPr>
          <w:rFonts w:ascii="Times New Roman" w:hAnsi="Times New Roman" w:cs="Times New Roman"/>
          <w:sz w:val="28"/>
          <w:szCs w:val="28"/>
        </w:rPr>
        <w:t xml:space="preserve"> </w:t>
      </w:r>
      <w:r w:rsidRPr="00EF6422">
        <w:rPr>
          <w:rFonts w:ascii="Times New Roman" w:hAnsi="Times New Roman" w:cs="Times New Roman"/>
          <w:sz w:val="28"/>
          <w:szCs w:val="28"/>
        </w:rPr>
        <w:t>Одним из основополагающих документов государственной политики по обеспечению экономической безопасности является «Стратегия национальной безопасности Российской Федерации»</w:t>
      </w:r>
      <w:r>
        <w:rPr>
          <w:rFonts w:ascii="Times New Roman" w:hAnsi="Times New Roman" w:cs="Times New Roman"/>
          <w:sz w:val="28"/>
          <w:szCs w:val="28"/>
        </w:rPr>
        <w:t xml:space="preserve">. </w:t>
      </w:r>
      <w:r w:rsidRPr="00EF6422">
        <w:rPr>
          <w:rFonts w:ascii="Times New Roman" w:hAnsi="Times New Roman" w:cs="Times New Roman"/>
          <w:sz w:val="28"/>
          <w:szCs w:val="28"/>
        </w:rPr>
        <w:t>Данный документ является важным элементом системы экономической безопасности страны, в котором заданы направления долгосрочного развития, а также внешние и внутренние угрозы.</w:t>
      </w:r>
      <w:r>
        <w:rPr>
          <w:rFonts w:ascii="Times New Roman" w:hAnsi="Times New Roman" w:cs="Times New Roman"/>
          <w:sz w:val="28"/>
          <w:szCs w:val="28"/>
        </w:rPr>
        <w:t xml:space="preserve"> У</w:t>
      </w:r>
      <w:r w:rsidRPr="00EF6422">
        <w:rPr>
          <w:rFonts w:ascii="Times New Roman" w:hAnsi="Times New Roman" w:cs="Times New Roman"/>
          <w:sz w:val="28"/>
          <w:szCs w:val="28"/>
        </w:rPr>
        <w:t xml:space="preserve">правление рисками больших вызовов в социально-экономической системе государства </w:t>
      </w:r>
      <w:r w:rsidR="007A25C1" w:rsidRPr="007A25C1">
        <w:rPr>
          <w:rFonts w:ascii="Times New Roman" w:hAnsi="Times New Roman" w:cs="Times New Roman"/>
          <w:sz w:val="28"/>
          <w:szCs w:val="28"/>
        </w:rPr>
        <w:t xml:space="preserve">– </w:t>
      </w:r>
      <w:r w:rsidRPr="00EF6422">
        <w:rPr>
          <w:rFonts w:ascii="Times New Roman" w:hAnsi="Times New Roman" w:cs="Times New Roman"/>
          <w:sz w:val="28"/>
          <w:szCs w:val="28"/>
        </w:rPr>
        <w:t>это очень актуальная проблема, решение которой способствует повышению национальной безопасности и которой со стороны руководства России уделяется должное внимание.</w:t>
      </w:r>
    </w:p>
    <w:p w:rsidR="00D03D80" w:rsidRPr="00D03D80" w:rsidRDefault="00D03D80" w:rsidP="00D03D80">
      <w:pPr>
        <w:tabs>
          <w:tab w:val="left" w:pos="709"/>
          <w:tab w:val="left" w:pos="993"/>
        </w:tabs>
        <w:spacing w:after="0" w:line="360" w:lineRule="auto"/>
        <w:jc w:val="both"/>
        <w:rPr>
          <w:rFonts w:ascii="Times New Roman" w:eastAsia="Calibri" w:hAnsi="Times New Roman" w:cs="Times New Roman"/>
          <w:sz w:val="28"/>
          <w:szCs w:val="28"/>
        </w:rPr>
      </w:pPr>
    </w:p>
    <w:p w:rsidR="00D03D80" w:rsidRPr="00D03D80" w:rsidRDefault="00D03D80" w:rsidP="00D03D80">
      <w:pPr>
        <w:tabs>
          <w:tab w:val="left" w:pos="709"/>
          <w:tab w:val="left" w:pos="993"/>
        </w:tabs>
        <w:spacing w:after="0" w:line="360" w:lineRule="auto"/>
        <w:jc w:val="both"/>
        <w:rPr>
          <w:rFonts w:ascii="Times New Roman" w:eastAsia="Calibri" w:hAnsi="Times New Roman" w:cs="Times New Roman"/>
          <w:sz w:val="28"/>
          <w:szCs w:val="28"/>
        </w:rPr>
      </w:pPr>
    </w:p>
    <w:p w:rsidR="00D03D80" w:rsidRPr="00D03D80" w:rsidRDefault="00D03D80" w:rsidP="00D03D80">
      <w:pPr>
        <w:tabs>
          <w:tab w:val="left" w:pos="709"/>
          <w:tab w:val="left" w:pos="993"/>
        </w:tabs>
        <w:spacing w:after="0" w:line="360" w:lineRule="auto"/>
        <w:jc w:val="both"/>
        <w:rPr>
          <w:rFonts w:ascii="Times New Roman" w:eastAsia="Calibri" w:hAnsi="Times New Roman" w:cs="Times New Roman"/>
          <w:sz w:val="28"/>
          <w:szCs w:val="28"/>
        </w:rPr>
      </w:pPr>
    </w:p>
    <w:p w:rsidR="00585E17" w:rsidRDefault="00585E17" w:rsidP="00D03D80">
      <w:pPr>
        <w:jc w:val="both"/>
        <w:rPr>
          <w:rFonts w:ascii="Times New Roman" w:hAnsi="Times New Roman" w:cs="Times New Roman"/>
          <w:sz w:val="28"/>
          <w:szCs w:val="28"/>
        </w:rPr>
      </w:pPr>
    </w:p>
    <w:p w:rsidR="00CD60C5" w:rsidRDefault="00CD60C5" w:rsidP="00D03D80">
      <w:pPr>
        <w:jc w:val="both"/>
        <w:rPr>
          <w:rFonts w:ascii="Times New Roman" w:hAnsi="Times New Roman" w:cs="Times New Roman"/>
          <w:sz w:val="28"/>
          <w:szCs w:val="28"/>
        </w:rPr>
      </w:pPr>
    </w:p>
    <w:p w:rsidR="00971578" w:rsidRDefault="00971578" w:rsidP="00D03D80">
      <w:pPr>
        <w:jc w:val="both"/>
        <w:rPr>
          <w:rFonts w:ascii="Times New Roman" w:hAnsi="Times New Roman" w:cs="Times New Roman"/>
          <w:sz w:val="28"/>
          <w:szCs w:val="28"/>
        </w:rPr>
      </w:pPr>
    </w:p>
    <w:p w:rsidR="00A76E70" w:rsidRDefault="00A76E70" w:rsidP="00D03D80">
      <w:pPr>
        <w:jc w:val="both"/>
        <w:rPr>
          <w:rFonts w:ascii="Times New Roman" w:hAnsi="Times New Roman" w:cs="Times New Roman"/>
          <w:sz w:val="28"/>
          <w:szCs w:val="28"/>
        </w:rPr>
      </w:pPr>
    </w:p>
    <w:p w:rsidR="00A76E70" w:rsidRDefault="00A76E70" w:rsidP="00D03D80">
      <w:pPr>
        <w:jc w:val="both"/>
        <w:rPr>
          <w:rFonts w:ascii="Times New Roman" w:hAnsi="Times New Roman" w:cs="Times New Roman"/>
          <w:sz w:val="28"/>
          <w:szCs w:val="28"/>
        </w:rPr>
      </w:pPr>
    </w:p>
    <w:p w:rsidR="00A76E70" w:rsidRDefault="00A76E70" w:rsidP="00D03D80">
      <w:pPr>
        <w:jc w:val="both"/>
        <w:rPr>
          <w:rFonts w:ascii="Times New Roman" w:hAnsi="Times New Roman" w:cs="Times New Roman"/>
          <w:sz w:val="28"/>
          <w:szCs w:val="28"/>
        </w:rPr>
      </w:pPr>
    </w:p>
    <w:p w:rsidR="00A76E70" w:rsidRDefault="00A76E70" w:rsidP="00D03D80">
      <w:pPr>
        <w:jc w:val="both"/>
        <w:rPr>
          <w:rFonts w:ascii="Times New Roman" w:hAnsi="Times New Roman" w:cs="Times New Roman"/>
          <w:sz w:val="28"/>
          <w:szCs w:val="28"/>
        </w:rPr>
      </w:pPr>
    </w:p>
    <w:p w:rsidR="00A76E70" w:rsidRDefault="00A76E70" w:rsidP="00D03D80">
      <w:pPr>
        <w:jc w:val="both"/>
        <w:rPr>
          <w:rFonts w:ascii="Times New Roman" w:hAnsi="Times New Roman" w:cs="Times New Roman"/>
          <w:sz w:val="28"/>
          <w:szCs w:val="28"/>
        </w:rPr>
      </w:pPr>
    </w:p>
    <w:p w:rsidR="00A76E70" w:rsidRDefault="00A76E70" w:rsidP="00D03D80">
      <w:pPr>
        <w:jc w:val="both"/>
        <w:rPr>
          <w:rFonts w:ascii="Times New Roman" w:hAnsi="Times New Roman" w:cs="Times New Roman"/>
          <w:sz w:val="28"/>
          <w:szCs w:val="28"/>
        </w:rPr>
      </w:pPr>
    </w:p>
    <w:p w:rsidR="001C594B" w:rsidRPr="001C594B" w:rsidRDefault="001C594B" w:rsidP="00A76E70">
      <w:pPr>
        <w:tabs>
          <w:tab w:val="left" w:pos="1134"/>
        </w:tabs>
        <w:spacing w:after="0" w:line="360" w:lineRule="auto"/>
        <w:ind w:firstLine="709"/>
        <w:contextualSpacing/>
        <w:jc w:val="both"/>
        <w:rPr>
          <w:rFonts w:ascii="Times New Roman" w:eastAsia="Calibri" w:hAnsi="Times New Roman" w:cs="Times New Roman"/>
          <w:b/>
          <w:sz w:val="28"/>
          <w:szCs w:val="28"/>
        </w:rPr>
      </w:pPr>
      <w:r w:rsidRPr="001C594B">
        <w:rPr>
          <w:rFonts w:ascii="Times New Roman" w:eastAsia="Calibri" w:hAnsi="Times New Roman" w:cs="Times New Roman"/>
          <w:b/>
          <w:sz w:val="28"/>
          <w:szCs w:val="28"/>
        </w:rPr>
        <w:lastRenderedPageBreak/>
        <w:t xml:space="preserve">2 Анализ и оценка современного состояния экономики России </w:t>
      </w:r>
    </w:p>
    <w:p w:rsidR="001C594B" w:rsidRPr="001C594B" w:rsidRDefault="001C594B" w:rsidP="001C594B">
      <w:pPr>
        <w:spacing w:after="0" w:line="360" w:lineRule="auto"/>
        <w:jc w:val="both"/>
        <w:rPr>
          <w:rFonts w:ascii="Times New Roman" w:eastAsia="Calibri" w:hAnsi="Times New Roman" w:cs="Times New Roman"/>
          <w:b/>
          <w:sz w:val="28"/>
          <w:szCs w:val="28"/>
        </w:rPr>
      </w:pPr>
      <w:r w:rsidRPr="001C594B">
        <w:rPr>
          <w:rFonts w:ascii="Times New Roman" w:eastAsia="Calibri" w:hAnsi="Times New Roman" w:cs="Times New Roman"/>
          <w:b/>
          <w:sz w:val="28"/>
          <w:szCs w:val="28"/>
        </w:rPr>
        <w:t>в условиях финансовой нестабильности</w:t>
      </w:r>
    </w:p>
    <w:p w:rsidR="001C594B" w:rsidRPr="001C594B" w:rsidRDefault="001C594B" w:rsidP="001C594B">
      <w:pPr>
        <w:spacing w:after="0" w:line="360" w:lineRule="auto"/>
        <w:ind w:left="709"/>
        <w:contextualSpacing/>
        <w:jc w:val="both"/>
        <w:rPr>
          <w:rFonts w:ascii="Times New Roman" w:eastAsia="Calibri" w:hAnsi="Times New Roman" w:cs="Times New Roman"/>
          <w:b/>
          <w:sz w:val="28"/>
          <w:szCs w:val="28"/>
        </w:rPr>
      </w:pPr>
    </w:p>
    <w:p w:rsidR="001C594B" w:rsidRPr="001C594B" w:rsidRDefault="001C594B" w:rsidP="001C594B">
      <w:pPr>
        <w:spacing w:after="0" w:line="360" w:lineRule="auto"/>
        <w:ind w:left="709"/>
        <w:contextualSpacing/>
        <w:jc w:val="both"/>
        <w:rPr>
          <w:rFonts w:ascii="Times New Roman" w:eastAsia="Calibri" w:hAnsi="Times New Roman" w:cs="Times New Roman"/>
          <w:b/>
          <w:sz w:val="28"/>
          <w:szCs w:val="28"/>
        </w:rPr>
      </w:pPr>
      <w:r w:rsidRPr="001C594B">
        <w:rPr>
          <w:rFonts w:ascii="Times New Roman" w:eastAsia="Calibri" w:hAnsi="Times New Roman" w:cs="Times New Roman"/>
          <w:b/>
          <w:sz w:val="28"/>
          <w:szCs w:val="28"/>
        </w:rPr>
        <w:t>2.1 Анализ макроэкономических показателей России</w:t>
      </w:r>
    </w:p>
    <w:p w:rsidR="001C594B" w:rsidRPr="001C594B" w:rsidRDefault="001C594B" w:rsidP="001C594B">
      <w:pPr>
        <w:spacing w:after="0" w:line="360" w:lineRule="auto"/>
        <w:ind w:left="709"/>
        <w:contextualSpacing/>
        <w:jc w:val="both"/>
        <w:rPr>
          <w:rFonts w:ascii="Times New Roman" w:eastAsia="Calibri" w:hAnsi="Times New Roman" w:cs="Times New Roman"/>
          <w:sz w:val="28"/>
          <w:szCs w:val="28"/>
        </w:rPr>
      </w:pPr>
    </w:p>
    <w:p w:rsidR="001C594B" w:rsidRDefault="00A76E70" w:rsidP="008434C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Макроэкономический показатель</w:t>
      </w:r>
      <w:r w:rsidR="001C594B" w:rsidRPr="001C594B">
        <w:rPr>
          <w:rFonts w:ascii="Times New Roman" w:eastAsia="Calibri" w:hAnsi="Times New Roman" w:cs="Times New Roman"/>
          <w:sz w:val="28"/>
          <w:szCs w:val="28"/>
        </w:rPr>
        <w:t xml:space="preserve"> – это </w:t>
      </w:r>
      <w:r>
        <w:rPr>
          <w:rFonts w:ascii="Times New Roman" w:eastAsia="Calibri" w:hAnsi="Times New Roman" w:cs="Times New Roman"/>
          <w:sz w:val="28"/>
          <w:szCs w:val="28"/>
        </w:rPr>
        <w:t xml:space="preserve">числовой показатель, </w:t>
      </w:r>
      <w:r w:rsidRPr="00A76E70">
        <w:rPr>
          <w:rFonts w:ascii="Times New Roman" w:eastAsia="Calibri" w:hAnsi="Times New Roman" w:cs="Times New Roman"/>
          <w:sz w:val="28"/>
          <w:szCs w:val="28"/>
        </w:rPr>
        <w:t>служащий для отражения экономического состояния</w:t>
      </w:r>
      <w:r>
        <w:rPr>
          <w:rFonts w:ascii="Times New Roman" w:eastAsia="Calibri" w:hAnsi="Times New Roman" w:cs="Times New Roman"/>
          <w:sz w:val="28"/>
          <w:szCs w:val="28"/>
        </w:rPr>
        <w:t xml:space="preserve"> государства</w:t>
      </w:r>
      <w:r w:rsidRPr="00A76E70">
        <w:rPr>
          <w:rFonts w:ascii="Times New Roman" w:eastAsia="Calibri" w:hAnsi="Times New Roman" w:cs="Times New Roman"/>
          <w:sz w:val="28"/>
          <w:szCs w:val="28"/>
        </w:rPr>
        <w:t>.</w:t>
      </w:r>
      <w:r w:rsidR="001C594B" w:rsidRPr="001C594B">
        <w:rPr>
          <w:rFonts w:ascii="Times New Roman" w:eastAsia="Calibri" w:hAnsi="Times New Roman" w:cs="Times New Roman"/>
          <w:sz w:val="28"/>
          <w:szCs w:val="28"/>
        </w:rPr>
        <w:t xml:space="preserve"> Если мы </w:t>
      </w:r>
      <w:r>
        <w:rPr>
          <w:rFonts w:ascii="Times New Roman" w:eastAsia="Calibri" w:hAnsi="Times New Roman" w:cs="Times New Roman"/>
          <w:sz w:val="28"/>
          <w:szCs w:val="28"/>
        </w:rPr>
        <w:t>анализируем</w:t>
      </w:r>
      <w:r w:rsidR="001C594B" w:rsidRPr="001C594B">
        <w:rPr>
          <w:rFonts w:ascii="Times New Roman" w:eastAsia="Calibri" w:hAnsi="Times New Roman" w:cs="Times New Roman"/>
          <w:sz w:val="28"/>
          <w:szCs w:val="28"/>
        </w:rPr>
        <w:t xml:space="preserve"> </w:t>
      </w:r>
      <w:r>
        <w:rPr>
          <w:rFonts w:ascii="Times New Roman" w:eastAsia="Calibri" w:hAnsi="Times New Roman" w:cs="Times New Roman"/>
          <w:sz w:val="28"/>
          <w:szCs w:val="28"/>
        </w:rPr>
        <w:t>данные</w:t>
      </w:r>
      <w:r w:rsidR="001C594B" w:rsidRPr="001C594B">
        <w:rPr>
          <w:rFonts w:ascii="Times New Roman" w:eastAsia="Calibri" w:hAnsi="Times New Roman" w:cs="Times New Roman"/>
          <w:sz w:val="28"/>
          <w:szCs w:val="28"/>
        </w:rPr>
        <w:t xml:space="preserve"> показатели, то сможем </w:t>
      </w:r>
      <w:r>
        <w:rPr>
          <w:rFonts w:ascii="Times New Roman" w:eastAsia="Calibri" w:hAnsi="Times New Roman" w:cs="Times New Roman"/>
          <w:sz w:val="28"/>
          <w:szCs w:val="28"/>
        </w:rPr>
        <w:t>довольно</w:t>
      </w:r>
      <w:r w:rsidR="001C594B" w:rsidRPr="001C594B">
        <w:rPr>
          <w:rFonts w:ascii="Times New Roman" w:eastAsia="Calibri" w:hAnsi="Times New Roman" w:cs="Times New Roman"/>
          <w:sz w:val="28"/>
          <w:szCs w:val="28"/>
        </w:rPr>
        <w:t xml:space="preserve"> точно</w:t>
      </w:r>
      <w:r w:rsidR="008434C0">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прогнозировать</w:t>
      </w:r>
      <w:r w:rsidR="008434C0">
        <w:rPr>
          <w:rFonts w:ascii="Times New Roman" w:eastAsia="Calibri" w:hAnsi="Times New Roman" w:cs="Times New Roman"/>
          <w:sz w:val="28"/>
          <w:szCs w:val="28"/>
        </w:rPr>
        <w:t xml:space="preserve"> развитие </w:t>
      </w:r>
      <w:r>
        <w:rPr>
          <w:rFonts w:ascii="Times New Roman" w:eastAsia="Calibri" w:hAnsi="Times New Roman" w:cs="Times New Roman"/>
          <w:sz w:val="28"/>
          <w:szCs w:val="28"/>
        </w:rPr>
        <w:t>конкретных</w:t>
      </w:r>
      <w:r w:rsidR="008434C0">
        <w:rPr>
          <w:rFonts w:ascii="Times New Roman" w:eastAsia="Calibri" w:hAnsi="Times New Roman" w:cs="Times New Roman"/>
          <w:sz w:val="28"/>
          <w:szCs w:val="28"/>
        </w:rPr>
        <w:t xml:space="preserve"> </w:t>
      </w:r>
      <w:r w:rsidR="001C594B" w:rsidRPr="001C594B">
        <w:rPr>
          <w:rFonts w:ascii="Times New Roman" w:eastAsia="Calibri" w:hAnsi="Times New Roman" w:cs="Times New Roman"/>
          <w:sz w:val="28"/>
          <w:szCs w:val="28"/>
        </w:rPr>
        <w:t xml:space="preserve">отраслей экономики и </w:t>
      </w:r>
      <w:r>
        <w:rPr>
          <w:rFonts w:ascii="Times New Roman" w:eastAsia="Calibri" w:hAnsi="Times New Roman" w:cs="Times New Roman"/>
          <w:sz w:val="28"/>
          <w:szCs w:val="28"/>
        </w:rPr>
        <w:t>государства</w:t>
      </w:r>
      <w:r w:rsidR="001C594B" w:rsidRPr="001C594B">
        <w:rPr>
          <w:rFonts w:ascii="Times New Roman" w:eastAsia="Calibri" w:hAnsi="Times New Roman" w:cs="Times New Roman"/>
          <w:sz w:val="28"/>
          <w:szCs w:val="28"/>
        </w:rPr>
        <w:t xml:space="preserve"> в целом.</w:t>
      </w:r>
    </w:p>
    <w:p w:rsidR="000A7975" w:rsidRPr="000A7975" w:rsidRDefault="000A7975" w:rsidP="000A7975">
      <w:pPr>
        <w:spacing w:after="0" w:line="360" w:lineRule="auto"/>
        <w:ind w:firstLine="709"/>
        <w:jc w:val="both"/>
        <w:rPr>
          <w:rFonts w:ascii="Times New Roman" w:eastAsia="Calibri" w:hAnsi="Times New Roman" w:cs="Times New Roman"/>
          <w:sz w:val="28"/>
          <w:szCs w:val="28"/>
        </w:rPr>
      </w:pPr>
      <w:r w:rsidRPr="000A7975">
        <w:rPr>
          <w:rFonts w:ascii="Times New Roman" w:eastAsia="Calibri" w:hAnsi="Times New Roman" w:cs="Times New Roman"/>
          <w:sz w:val="28"/>
          <w:szCs w:val="28"/>
        </w:rPr>
        <w:t xml:space="preserve">Рассмотрим подробнее наиболее важные макроэкономические показатели экономической безопасности страны. </w:t>
      </w:r>
    </w:p>
    <w:p w:rsidR="000A7975" w:rsidRPr="000A7975" w:rsidRDefault="000A7975" w:rsidP="000A7975">
      <w:pPr>
        <w:spacing w:after="0" w:line="360" w:lineRule="auto"/>
        <w:ind w:firstLine="709"/>
        <w:jc w:val="both"/>
        <w:rPr>
          <w:rFonts w:ascii="Times New Roman" w:eastAsia="Calibri" w:hAnsi="Times New Roman" w:cs="Times New Roman"/>
          <w:sz w:val="28"/>
          <w:szCs w:val="28"/>
        </w:rPr>
      </w:pPr>
      <w:r w:rsidRPr="000A7975">
        <w:rPr>
          <w:rFonts w:ascii="Times New Roman" w:eastAsia="Calibri" w:hAnsi="Times New Roman" w:cs="Times New Roman"/>
          <w:sz w:val="28"/>
          <w:szCs w:val="28"/>
        </w:rPr>
        <w:t xml:space="preserve">К таким показателям, </w:t>
      </w:r>
      <w:r w:rsidR="00764336">
        <w:rPr>
          <w:rFonts w:ascii="Times New Roman" w:eastAsia="Calibri" w:hAnsi="Times New Roman" w:cs="Times New Roman"/>
          <w:sz w:val="28"/>
          <w:szCs w:val="28"/>
        </w:rPr>
        <w:t>в первую очередь</w:t>
      </w:r>
      <w:r w:rsidRPr="000A7975">
        <w:rPr>
          <w:rFonts w:ascii="Times New Roman" w:eastAsia="Calibri" w:hAnsi="Times New Roman" w:cs="Times New Roman"/>
          <w:sz w:val="28"/>
          <w:szCs w:val="28"/>
        </w:rPr>
        <w:t xml:space="preserve">, относятся ВНП и ВВП, </w:t>
      </w:r>
      <w:r w:rsidR="00764336">
        <w:rPr>
          <w:rFonts w:ascii="Times New Roman" w:eastAsia="Calibri" w:hAnsi="Times New Roman" w:cs="Times New Roman"/>
          <w:sz w:val="28"/>
          <w:szCs w:val="28"/>
        </w:rPr>
        <w:t xml:space="preserve">отражающие </w:t>
      </w:r>
      <w:r w:rsidRPr="000A7975">
        <w:rPr>
          <w:rFonts w:ascii="Times New Roman" w:eastAsia="Calibri" w:hAnsi="Times New Roman" w:cs="Times New Roman"/>
          <w:sz w:val="28"/>
          <w:szCs w:val="28"/>
        </w:rPr>
        <w:t xml:space="preserve">результаты деятельности </w:t>
      </w:r>
      <w:r w:rsidR="00764336">
        <w:rPr>
          <w:rFonts w:ascii="Times New Roman" w:eastAsia="Calibri" w:hAnsi="Times New Roman" w:cs="Times New Roman"/>
          <w:sz w:val="28"/>
          <w:szCs w:val="28"/>
        </w:rPr>
        <w:t>двух сфер</w:t>
      </w:r>
      <w:r w:rsidRPr="000A7975">
        <w:rPr>
          <w:rFonts w:ascii="Times New Roman" w:eastAsia="Calibri" w:hAnsi="Times New Roman" w:cs="Times New Roman"/>
          <w:sz w:val="28"/>
          <w:szCs w:val="28"/>
        </w:rPr>
        <w:t xml:space="preserve"> народного хозяйства: материального производства и услуг. Оба определяются как стоимость всего объема конечного производства товаров и услуг в экономике за один год (квартал, месяц). Эти показатели </w:t>
      </w:r>
      <w:r w:rsidR="00764336">
        <w:rPr>
          <w:rFonts w:ascii="Times New Roman" w:eastAsia="Calibri" w:hAnsi="Times New Roman" w:cs="Times New Roman"/>
          <w:sz w:val="28"/>
          <w:szCs w:val="28"/>
        </w:rPr>
        <w:t>рассчитываются</w:t>
      </w:r>
      <w:r w:rsidRPr="000A7975">
        <w:rPr>
          <w:rFonts w:ascii="Times New Roman" w:eastAsia="Calibri" w:hAnsi="Times New Roman" w:cs="Times New Roman"/>
          <w:sz w:val="28"/>
          <w:szCs w:val="28"/>
        </w:rPr>
        <w:t xml:space="preserve"> в </w:t>
      </w:r>
      <w:r w:rsidR="00764336">
        <w:rPr>
          <w:rFonts w:ascii="Times New Roman" w:eastAsia="Calibri" w:hAnsi="Times New Roman" w:cs="Times New Roman"/>
          <w:sz w:val="28"/>
          <w:szCs w:val="28"/>
        </w:rPr>
        <w:t xml:space="preserve">текущих (действующих), </w:t>
      </w:r>
      <w:r w:rsidRPr="000A7975">
        <w:rPr>
          <w:rFonts w:ascii="Times New Roman" w:eastAsia="Calibri" w:hAnsi="Times New Roman" w:cs="Times New Roman"/>
          <w:sz w:val="28"/>
          <w:szCs w:val="28"/>
        </w:rPr>
        <w:t xml:space="preserve">и </w:t>
      </w:r>
      <w:r w:rsidR="00764336">
        <w:rPr>
          <w:rFonts w:ascii="Times New Roman" w:eastAsia="Calibri" w:hAnsi="Times New Roman" w:cs="Times New Roman"/>
          <w:sz w:val="28"/>
          <w:szCs w:val="28"/>
        </w:rPr>
        <w:t xml:space="preserve">в </w:t>
      </w:r>
      <w:r w:rsidRPr="000A7975">
        <w:rPr>
          <w:rFonts w:ascii="Times New Roman" w:eastAsia="Calibri" w:hAnsi="Times New Roman" w:cs="Times New Roman"/>
          <w:sz w:val="28"/>
          <w:szCs w:val="28"/>
        </w:rPr>
        <w:t>постоянных (ц</w:t>
      </w:r>
      <w:r w:rsidR="00764336">
        <w:rPr>
          <w:rFonts w:ascii="Times New Roman" w:eastAsia="Calibri" w:hAnsi="Times New Roman" w:cs="Times New Roman"/>
          <w:sz w:val="28"/>
          <w:szCs w:val="28"/>
        </w:rPr>
        <w:t>енах какого-либо базового года) ценах.</w:t>
      </w:r>
    </w:p>
    <w:p w:rsidR="000A7975" w:rsidRPr="005F4321" w:rsidRDefault="00764336" w:rsidP="000A7975">
      <w:pPr>
        <w:spacing w:after="0" w:line="360" w:lineRule="auto"/>
        <w:ind w:firstLine="709"/>
        <w:jc w:val="both"/>
        <w:rPr>
          <w:rFonts w:ascii="Times New Roman" w:eastAsia="Calibri" w:hAnsi="Times New Roman" w:cs="Times New Roman"/>
          <w:sz w:val="28"/>
          <w:szCs w:val="28"/>
        </w:rPr>
      </w:pPr>
      <w:r w:rsidRPr="005F4321">
        <w:rPr>
          <w:rFonts w:ascii="Times New Roman" w:eastAsia="Calibri" w:hAnsi="Times New Roman" w:cs="Times New Roman"/>
          <w:sz w:val="28"/>
          <w:szCs w:val="28"/>
        </w:rPr>
        <w:t>К одному</w:t>
      </w:r>
      <w:r w:rsidR="000A7975" w:rsidRPr="005F4321">
        <w:rPr>
          <w:rFonts w:ascii="Times New Roman" w:eastAsia="Calibri" w:hAnsi="Times New Roman" w:cs="Times New Roman"/>
          <w:sz w:val="28"/>
          <w:szCs w:val="28"/>
        </w:rPr>
        <w:t xml:space="preserve"> из </w:t>
      </w:r>
      <w:r w:rsidR="00405212" w:rsidRPr="005F4321">
        <w:rPr>
          <w:rFonts w:ascii="Times New Roman" w:eastAsia="Calibri" w:hAnsi="Times New Roman" w:cs="Times New Roman"/>
          <w:sz w:val="28"/>
          <w:szCs w:val="28"/>
        </w:rPr>
        <w:t>важнейших</w:t>
      </w:r>
      <w:r w:rsidR="000A7975" w:rsidRPr="005F4321">
        <w:rPr>
          <w:rFonts w:ascii="Times New Roman" w:eastAsia="Calibri" w:hAnsi="Times New Roman" w:cs="Times New Roman"/>
          <w:sz w:val="28"/>
          <w:szCs w:val="28"/>
        </w:rPr>
        <w:t xml:space="preserve"> макроэкономических показателей, </w:t>
      </w:r>
      <w:r w:rsidR="00405212" w:rsidRPr="005F4321">
        <w:rPr>
          <w:rFonts w:ascii="Times New Roman" w:eastAsia="Calibri" w:hAnsi="Times New Roman" w:cs="Times New Roman"/>
          <w:sz w:val="28"/>
          <w:szCs w:val="28"/>
        </w:rPr>
        <w:t>характеризующих</w:t>
      </w:r>
      <w:r w:rsidR="000A7975" w:rsidRPr="005F4321">
        <w:rPr>
          <w:rFonts w:ascii="Times New Roman" w:eastAsia="Calibri" w:hAnsi="Times New Roman" w:cs="Times New Roman"/>
          <w:sz w:val="28"/>
          <w:szCs w:val="28"/>
        </w:rPr>
        <w:t xml:space="preserve"> результаты развития </w:t>
      </w:r>
      <w:r w:rsidR="00405212" w:rsidRPr="005F4321">
        <w:rPr>
          <w:rFonts w:ascii="Times New Roman" w:eastAsia="Calibri" w:hAnsi="Times New Roman" w:cs="Times New Roman"/>
          <w:sz w:val="28"/>
          <w:szCs w:val="28"/>
        </w:rPr>
        <w:t xml:space="preserve">экономики </w:t>
      </w:r>
      <w:r w:rsidR="000A7975" w:rsidRPr="005F4321">
        <w:rPr>
          <w:rFonts w:ascii="Times New Roman" w:eastAsia="Calibri" w:hAnsi="Times New Roman" w:cs="Times New Roman"/>
          <w:sz w:val="28"/>
          <w:szCs w:val="28"/>
        </w:rPr>
        <w:t xml:space="preserve">страны </w:t>
      </w:r>
      <w:r w:rsidRPr="005F4321">
        <w:rPr>
          <w:rFonts w:ascii="Times New Roman" w:eastAsia="Calibri" w:hAnsi="Times New Roman" w:cs="Times New Roman"/>
          <w:sz w:val="28"/>
          <w:szCs w:val="28"/>
        </w:rPr>
        <w:t>относится</w:t>
      </w:r>
      <w:r w:rsidR="000A7975" w:rsidRPr="005F4321">
        <w:rPr>
          <w:rFonts w:ascii="Times New Roman" w:eastAsia="Calibri" w:hAnsi="Times New Roman" w:cs="Times New Roman"/>
          <w:sz w:val="28"/>
          <w:szCs w:val="28"/>
        </w:rPr>
        <w:t xml:space="preserve"> валовой внутренний продукт.</w:t>
      </w:r>
    </w:p>
    <w:p w:rsidR="001C594B" w:rsidRPr="006D6F2F" w:rsidRDefault="005F4321" w:rsidP="006D6F2F">
      <w:pPr>
        <w:tabs>
          <w:tab w:val="left" w:pos="426"/>
          <w:tab w:val="left" w:pos="1134"/>
        </w:tabs>
        <w:spacing w:after="0" w:line="360" w:lineRule="auto"/>
        <w:ind w:firstLine="709"/>
        <w:contextualSpacing/>
        <w:jc w:val="both"/>
        <w:rPr>
          <w:rFonts w:ascii="Times New Roman" w:eastAsia="Calibri" w:hAnsi="Times New Roman" w:cs="Times New Roman"/>
          <w:sz w:val="28"/>
          <w:szCs w:val="28"/>
        </w:rPr>
      </w:pPr>
      <w:r w:rsidRPr="005F4321">
        <w:rPr>
          <w:rFonts w:ascii="Times New Roman" w:eastAsia="Calibri" w:hAnsi="Times New Roman" w:cs="Times New Roman"/>
          <w:sz w:val="28"/>
          <w:szCs w:val="28"/>
        </w:rPr>
        <w:t>ВВП (валовой внутренний продукт)</w:t>
      </w:r>
      <w:r>
        <w:rPr>
          <w:rFonts w:ascii="Times New Roman" w:eastAsia="Calibri" w:hAnsi="Times New Roman" w:cs="Times New Roman"/>
          <w:sz w:val="28"/>
          <w:szCs w:val="28"/>
        </w:rPr>
        <w:t xml:space="preserve"> </w:t>
      </w:r>
      <w:r w:rsidR="001C594B" w:rsidRPr="005F4321">
        <w:rPr>
          <w:rFonts w:ascii="Times New Roman" w:eastAsia="Calibri" w:hAnsi="Times New Roman" w:cs="Times New Roman"/>
          <w:sz w:val="28"/>
          <w:szCs w:val="28"/>
        </w:rPr>
        <w:t xml:space="preserve">– </w:t>
      </w:r>
      <w:r w:rsidR="00764336">
        <w:rPr>
          <w:rFonts w:ascii="Times New Roman" w:eastAsia="Calibri" w:hAnsi="Times New Roman" w:cs="Times New Roman"/>
          <w:sz w:val="28"/>
          <w:szCs w:val="28"/>
        </w:rPr>
        <w:t>это м</w:t>
      </w:r>
      <w:r w:rsidR="00764336" w:rsidRPr="00764336">
        <w:rPr>
          <w:rFonts w:ascii="Times New Roman" w:eastAsia="Calibri" w:hAnsi="Times New Roman" w:cs="Times New Roman"/>
          <w:sz w:val="28"/>
          <w:szCs w:val="28"/>
        </w:rPr>
        <w:t xml:space="preserve">акроэкономический показатель, отражающий рыночную стоимость всех конечных товаров и услуг, произведённых за год во всех отраслях экономики на территории конкретного государства для потребления, экспорта </w:t>
      </w:r>
      <w:r w:rsidR="001D1628" w:rsidRPr="005F4321">
        <w:rPr>
          <w:rFonts w:ascii="Times New Roman" w:eastAsia="Calibri" w:hAnsi="Times New Roman" w:cs="Times New Roman"/>
          <w:sz w:val="28"/>
          <w:szCs w:val="28"/>
        </w:rPr>
        <w:t>[7]</w:t>
      </w:r>
      <w:r w:rsidR="001C594B" w:rsidRPr="005F4321">
        <w:rPr>
          <w:rFonts w:ascii="Times New Roman" w:eastAsia="Calibri" w:hAnsi="Times New Roman" w:cs="Times New Roman"/>
          <w:sz w:val="28"/>
          <w:szCs w:val="28"/>
        </w:rPr>
        <w:t xml:space="preserve">. Конечная продукция – </w:t>
      </w:r>
      <w:r w:rsidRPr="005F4321">
        <w:rPr>
          <w:rFonts w:ascii="Times New Roman" w:eastAsia="Calibri" w:hAnsi="Times New Roman" w:cs="Times New Roman"/>
          <w:sz w:val="28"/>
          <w:szCs w:val="28"/>
        </w:rPr>
        <w:t>это товары и услуги, которые покупаются потребителями для конечного использования, поступая в личное или общественное потребление, а не для перепродажи.</w:t>
      </w:r>
      <w:r>
        <w:rPr>
          <w:rFonts w:ascii="Times New Roman" w:eastAsia="Calibri" w:hAnsi="Times New Roman" w:cs="Times New Roman"/>
          <w:sz w:val="28"/>
          <w:szCs w:val="28"/>
        </w:rPr>
        <w:t xml:space="preserve"> </w:t>
      </w:r>
      <w:r w:rsidR="001C594B" w:rsidRPr="007376E0">
        <w:rPr>
          <w:rFonts w:ascii="Times New Roman" w:eastAsia="Calibri" w:hAnsi="Times New Roman" w:cs="Times New Roman"/>
          <w:sz w:val="28"/>
          <w:szCs w:val="28"/>
        </w:rPr>
        <w:t xml:space="preserve">Выделение конечной и промежуточной продукции </w:t>
      </w:r>
      <w:r w:rsidR="007376E0" w:rsidRPr="007376E0">
        <w:rPr>
          <w:rFonts w:ascii="Times New Roman" w:eastAsia="Calibri" w:hAnsi="Times New Roman" w:cs="Times New Roman"/>
          <w:sz w:val="28"/>
          <w:szCs w:val="28"/>
        </w:rPr>
        <w:t>дает возможность</w:t>
      </w:r>
      <w:r w:rsidR="001C594B" w:rsidRPr="007376E0">
        <w:rPr>
          <w:rFonts w:ascii="Times New Roman" w:eastAsia="Calibri" w:hAnsi="Times New Roman" w:cs="Times New Roman"/>
          <w:sz w:val="28"/>
          <w:szCs w:val="28"/>
        </w:rPr>
        <w:t xml:space="preserve"> избежать повторного счета или неоднократного включения в расчет одних и тех же товаров. Валовой внутренний продукт может </w:t>
      </w:r>
      <w:r w:rsidR="007376E0" w:rsidRPr="007376E0">
        <w:rPr>
          <w:rFonts w:ascii="Times New Roman" w:eastAsia="Calibri" w:hAnsi="Times New Roman" w:cs="Times New Roman"/>
          <w:sz w:val="28"/>
          <w:szCs w:val="28"/>
        </w:rPr>
        <w:t>быть рассчитан</w:t>
      </w:r>
      <w:r w:rsidR="001C594B" w:rsidRPr="007376E0">
        <w:rPr>
          <w:rFonts w:ascii="Times New Roman" w:eastAsia="Calibri" w:hAnsi="Times New Roman" w:cs="Times New Roman"/>
          <w:sz w:val="28"/>
          <w:szCs w:val="28"/>
        </w:rPr>
        <w:t xml:space="preserve"> по методу доходов, по методу расходов, а также по добавленной стоимости.</w:t>
      </w:r>
    </w:p>
    <w:p w:rsidR="00DA6971" w:rsidRDefault="007376E0" w:rsidP="00DA6971">
      <w:pPr>
        <w:tabs>
          <w:tab w:val="left" w:pos="360"/>
          <w:tab w:val="left" w:pos="567"/>
          <w:tab w:val="left" w:pos="1134"/>
          <w:tab w:val="left" w:pos="1276"/>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ВНП</w:t>
      </w:r>
      <w:r w:rsidRPr="007376E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7376E0">
        <w:rPr>
          <w:rFonts w:ascii="Times New Roman" w:eastAsia="Calibri" w:hAnsi="Times New Roman" w:cs="Times New Roman"/>
          <w:sz w:val="28"/>
          <w:szCs w:val="28"/>
        </w:rPr>
        <w:t>в</w:t>
      </w:r>
      <w:r w:rsidR="001C594B" w:rsidRPr="007376E0">
        <w:rPr>
          <w:rFonts w:ascii="Times New Roman" w:eastAsia="Calibri" w:hAnsi="Times New Roman" w:cs="Times New Roman"/>
          <w:sz w:val="28"/>
          <w:szCs w:val="28"/>
        </w:rPr>
        <w:t>аловой национальный продукт</w:t>
      </w:r>
      <w:r w:rsidRPr="007376E0">
        <w:rPr>
          <w:rFonts w:ascii="Times New Roman" w:eastAsia="Calibri" w:hAnsi="Times New Roman" w:cs="Times New Roman"/>
          <w:sz w:val="28"/>
          <w:szCs w:val="28"/>
        </w:rPr>
        <w:t xml:space="preserve">) </w:t>
      </w:r>
      <w:r w:rsidR="001C594B" w:rsidRPr="007376E0">
        <w:rPr>
          <w:rFonts w:ascii="Times New Roman" w:eastAsia="Calibri" w:hAnsi="Times New Roman" w:cs="Times New Roman"/>
          <w:sz w:val="28"/>
          <w:szCs w:val="28"/>
        </w:rPr>
        <w:t xml:space="preserve">– </w:t>
      </w:r>
      <w:r w:rsidRPr="007376E0">
        <w:rPr>
          <w:rFonts w:ascii="Times New Roman" w:eastAsia="Calibri" w:hAnsi="Times New Roman" w:cs="Times New Roman"/>
          <w:sz w:val="28"/>
          <w:szCs w:val="28"/>
        </w:rPr>
        <w:t>это рыночная стоимость всего объёма товаров и услуг, созданных производителями данной страны за один год как внутри своей страны, та</w:t>
      </w:r>
      <w:r>
        <w:rPr>
          <w:rFonts w:ascii="Times New Roman" w:eastAsia="Calibri" w:hAnsi="Times New Roman" w:cs="Times New Roman"/>
          <w:sz w:val="28"/>
          <w:szCs w:val="28"/>
        </w:rPr>
        <w:t xml:space="preserve">к и на территории других стран </w:t>
      </w:r>
      <w:r w:rsidR="00DA6971" w:rsidRPr="00DA6971">
        <w:rPr>
          <w:rFonts w:ascii="Times New Roman" w:eastAsia="Calibri" w:hAnsi="Times New Roman" w:cs="Times New Roman"/>
          <w:sz w:val="28"/>
          <w:szCs w:val="28"/>
        </w:rPr>
        <w:t>(например, работа россиянина в иностранной компании)</w:t>
      </w:r>
      <w:r w:rsidR="007C7B90" w:rsidRPr="007C7B90">
        <w:rPr>
          <w:rFonts w:ascii="Times New Roman" w:eastAsia="Calibri" w:hAnsi="Times New Roman" w:cs="Times New Roman"/>
          <w:sz w:val="28"/>
          <w:szCs w:val="28"/>
        </w:rPr>
        <w:t xml:space="preserve"> [25]</w:t>
      </w:r>
      <w:r w:rsidR="00DA6971" w:rsidRPr="00DA6971">
        <w:rPr>
          <w:rFonts w:ascii="Times New Roman" w:eastAsia="Calibri" w:hAnsi="Times New Roman" w:cs="Times New Roman"/>
          <w:sz w:val="28"/>
          <w:szCs w:val="28"/>
        </w:rPr>
        <w:t>.</w:t>
      </w:r>
    </w:p>
    <w:p w:rsidR="00DA6971" w:rsidRPr="001C594B" w:rsidRDefault="00DA6971" w:rsidP="00DA6971">
      <w:pPr>
        <w:tabs>
          <w:tab w:val="left" w:pos="360"/>
          <w:tab w:val="left" w:pos="567"/>
          <w:tab w:val="left" w:pos="1134"/>
          <w:tab w:val="left" w:pos="1276"/>
        </w:tabs>
        <w:spacing w:after="0" w:line="360" w:lineRule="auto"/>
        <w:ind w:firstLine="709"/>
        <w:contextualSpacing/>
        <w:jc w:val="both"/>
        <w:rPr>
          <w:rFonts w:ascii="Times New Roman" w:eastAsia="Calibri" w:hAnsi="Times New Roman" w:cs="Times New Roman"/>
          <w:sz w:val="28"/>
          <w:szCs w:val="28"/>
        </w:rPr>
      </w:pPr>
      <w:r w:rsidRPr="00DA6971">
        <w:rPr>
          <w:rFonts w:ascii="Times New Roman" w:eastAsia="Calibri" w:hAnsi="Times New Roman" w:cs="Times New Roman"/>
          <w:sz w:val="28"/>
          <w:szCs w:val="28"/>
        </w:rPr>
        <w:t xml:space="preserve"> ВВП и ВНП отличаются друг от друга на несколько процентов, но их динамика всегда </w:t>
      </w:r>
      <w:proofErr w:type="spellStart"/>
      <w:r w:rsidRPr="00DA6971">
        <w:rPr>
          <w:rFonts w:ascii="Times New Roman" w:eastAsia="Calibri" w:hAnsi="Times New Roman" w:cs="Times New Roman"/>
          <w:sz w:val="28"/>
          <w:szCs w:val="28"/>
        </w:rPr>
        <w:t>однонаправлена</w:t>
      </w:r>
      <w:proofErr w:type="spellEnd"/>
      <w:r w:rsidRPr="00DA6971">
        <w:rPr>
          <w:rFonts w:ascii="Times New Roman" w:eastAsia="Calibri" w:hAnsi="Times New Roman" w:cs="Times New Roman"/>
          <w:sz w:val="28"/>
          <w:szCs w:val="28"/>
        </w:rPr>
        <w:t>, поэтому для анализа состояния экономики обычно используют один из этих показателей.</w:t>
      </w:r>
    </w:p>
    <w:p w:rsidR="000A7975" w:rsidRPr="000A7975" w:rsidRDefault="000A7975" w:rsidP="000A7975">
      <w:pPr>
        <w:pStyle w:val="2"/>
        <w:widowControl w:val="0"/>
        <w:shd w:val="clear" w:color="000000" w:fill="auto"/>
        <w:spacing w:line="360" w:lineRule="auto"/>
        <w:rPr>
          <w:szCs w:val="28"/>
        </w:rPr>
      </w:pPr>
      <w:r w:rsidRPr="000A7975">
        <w:rPr>
          <w:szCs w:val="28"/>
        </w:rPr>
        <w:t>Существует 3 способа измерения ВВП и ВНП:</w:t>
      </w:r>
    </w:p>
    <w:p w:rsidR="000A7975" w:rsidRPr="000A7975" w:rsidRDefault="000A7975" w:rsidP="00CD60C5">
      <w:pPr>
        <w:widowControl w:val="0"/>
        <w:numPr>
          <w:ilvl w:val="0"/>
          <w:numId w:val="22"/>
        </w:numPr>
        <w:shd w:val="clear" w:color="000000" w:fill="auto"/>
        <w:tabs>
          <w:tab w:val="clear" w:pos="700"/>
          <w:tab w:val="num" w:pos="-180"/>
          <w:tab w:val="left" w:pos="0"/>
          <w:tab w:val="left" w:pos="1134"/>
        </w:tabs>
        <w:spacing w:after="0" w:line="360" w:lineRule="auto"/>
        <w:ind w:firstLine="709"/>
        <w:jc w:val="both"/>
        <w:rPr>
          <w:rFonts w:ascii="Times New Roman" w:hAnsi="Times New Roman" w:cs="Times New Roman"/>
          <w:sz w:val="28"/>
          <w:szCs w:val="28"/>
        </w:rPr>
      </w:pPr>
      <w:r w:rsidRPr="000A7975">
        <w:rPr>
          <w:rFonts w:ascii="Times New Roman" w:hAnsi="Times New Roman" w:cs="Times New Roman"/>
          <w:sz w:val="28"/>
          <w:szCs w:val="28"/>
        </w:rPr>
        <w:t xml:space="preserve">По расходам (метод конечного использования): суммируются расходы на личное потребление, государственные закупки, капиталовложения и сальдо внешней торговли. При расчете ВНП по расходам суммируются расходы всех экономических агентов, использующих ВНП домашних хозяйств, фирм, государства и экспорт. По сути, это совокупный спрос общества; </w:t>
      </w:r>
    </w:p>
    <w:p w:rsidR="000A7975" w:rsidRPr="000A7975" w:rsidRDefault="000A7975" w:rsidP="00CD60C5">
      <w:pPr>
        <w:widowControl w:val="0"/>
        <w:numPr>
          <w:ilvl w:val="0"/>
          <w:numId w:val="22"/>
        </w:numPr>
        <w:shd w:val="clear" w:color="000000" w:fill="auto"/>
        <w:tabs>
          <w:tab w:val="clear" w:pos="700"/>
          <w:tab w:val="num" w:pos="-180"/>
          <w:tab w:val="left" w:pos="0"/>
          <w:tab w:val="left" w:pos="1134"/>
        </w:tabs>
        <w:spacing w:after="0" w:line="360" w:lineRule="auto"/>
        <w:ind w:firstLine="709"/>
        <w:jc w:val="both"/>
        <w:rPr>
          <w:rFonts w:ascii="Times New Roman" w:hAnsi="Times New Roman" w:cs="Times New Roman"/>
          <w:sz w:val="28"/>
          <w:szCs w:val="28"/>
        </w:rPr>
      </w:pPr>
      <w:r w:rsidRPr="000A7975">
        <w:rPr>
          <w:rFonts w:ascii="Times New Roman" w:hAnsi="Times New Roman" w:cs="Times New Roman"/>
          <w:sz w:val="28"/>
          <w:szCs w:val="28"/>
        </w:rPr>
        <w:t xml:space="preserve">По доходам (распределительный метод): суммируются доходы частного хозяйства, государства от предпринимательской деятельности; </w:t>
      </w:r>
    </w:p>
    <w:p w:rsidR="000A7975" w:rsidRPr="000A7975" w:rsidRDefault="000A7975" w:rsidP="00CD60C5">
      <w:pPr>
        <w:widowControl w:val="0"/>
        <w:numPr>
          <w:ilvl w:val="0"/>
          <w:numId w:val="22"/>
        </w:numPr>
        <w:shd w:val="clear" w:color="000000" w:fill="auto"/>
        <w:tabs>
          <w:tab w:val="clear" w:pos="700"/>
          <w:tab w:val="num" w:pos="-180"/>
          <w:tab w:val="left" w:pos="0"/>
          <w:tab w:val="left" w:pos="1134"/>
        </w:tabs>
        <w:spacing w:after="0" w:line="360" w:lineRule="auto"/>
        <w:ind w:firstLine="709"/>
        <w:jc w:val="both"/>
        <w:rPr>
          <w:rFonts w:ascii="Times New Roman" w:hAnsi="Times New Roman" w:cs="Times New Roman"/>
          <w:sz w:val="28"/>
          <w:szCs w:val="28"/>
        </w:rPr>
      </w:pPr>
      <w:r w:rsidRPr="000A7975">
        <w:rPr>
          <w:rFonts w:ascii="Times New Roman" w:hAnsi="Times New Roman" w:cs="Times New Roman"/>
          <w:sz w:val="28"/>
          <w:szCs w:val="28"/>
        </w:rPr>
        <w:t>По добавленной стоимости (производственный метод): сумма чистой продукции всех сфер экономики. В стоимость каждого товара входит стоимость сырья, материалов, топлива, заработной платы рабочих, управленческого и обслуживающего персонала. К добавленной стоимости относится только та часть стоимости продукта или услуги, которая создана на этом предприятии. Говоря иначе, если мы из стоимости всего продукта вычтем стоимость материалов, сырья, топлива и использованного оборудования, то оставшаяся часть есть добавленная стоимость.</w:t>
      </w:r>
    </w:p>
    <w:p w:rsidR="000A7975" w:rsidRPr="00881806" w:rsidRDefault="000A7975" w:rsidP="000A7975">
      <w:pPr>
        <w:pStyle w:val="2"/>
        <w:widowControl w:val="0"/>
        <w:shd w:val="clear" w:color="000000" w:fill="auto"/>
        <w:spacing w:line="360" w:lineRule="auto"/>
        <w:rPr>
          <w:szCs w:val="28"/>
        </w:rPr>
      </w:pPr>
      <w:r w:rsidRPr="00881806">
        <w:rPr>
          <w:szCs w:val="28"/>
        </w:rPr>
        <w:t>Номинальный ВВП – рассчитывается в текущих ценах года его производства, а реальный ВВП в сопоставимых базисных ценах. Такое исчисление позволяет определить динамику ВВП за ряд лет. Отсюда видно, что на величину валового продукта оказывает влияние с одной стороны, объем производства, а с другой динамика цен.</w:t>
      </w:r>
    </w:p>
    <w:p w:rsidR="000A7975" w:rsidRDefault="000A7975" w:rsidP="000A7975">
      <w:pPr>
        <w:pStyle w:val="2"/>
        <w:widowControl w:val="0"/>
        <w:shd w:val="clear" w:color="000000" w:fill="auto"/>
        <w:tabs>
          <w:tab w:val="center" w:pos="5315"/>
          <w:tab w:val="right" w:pos="9921"/>
        </w:tabs>
        <w:spacing w:line="360" w:lineRule="auto"/>
        <w:rPr>
          <w:szCs w:val="28"/>
        </w:rPr>
      </w:pPr>
      <w:r w:rsidRPr="00881806">
        <w:rPr>
          <w:szCs w:val="28"/>
        </w:rPr>
        <w:t>Реальный ВВП = Ном</w:t>
      </w:r>
      <w:r>
        <w:rPr>
          <w:szCs w:val="28"/>
        </w:rPr>
        <w:t>инальный ВВП/ Индекс цен</w:t>
      </w:r>
      <w:r w:rsidR="007A25C1">
        <w:rPr>
          <w:szCs w:val="28"/>
        </w:rPr>
        <w:t>.</w:t>
      </w:r>
    </w:p>
    <w:p w:rsidR="000A7975" w:rsidRDefault="000A7975" w:rsidP="000A7975">
      <w:pPr>
        <w:pStyle w:val="2"/>
        <w:widowControl w:val="0"/>
        <w:shd w:val="clear" w:color="000000" w:fill="auto"/>
        <w:spacing w:line="360" w:lineRule="auto"/>
        <w:rPr>
          <w:szCs w:val="28"/>
        </w:rPr>
      </w:pPr>
      <w:r w:rsidRPr="00881806">
        <w:rPr>
          <w:szCs w:val="28"/>
        </w:rPr>
        <w:lastRenderedPageBreak/>
        <w:t>Реальный ВВП характеризует физический объем, а реальный продукт – это стоимостное выражение ВВП. Чем выше цены, тем больше стоимостная величина продукта, хотя физическое его измерение не изменилось</w:t>
      </w:r>
      <w:r w:rsidR="00D44AA5">
        <w:rPr>
          <w:szCs w:val="28"/>
        </w:rPr>
        <w:t xml:space="preserve">. </w:t>
      </w:r>
      <w:r w:rsidR="00D44AA5" w:rsidRPr="00D44AA5">
        <w:rPr>
          <w:szCs w:val="28"/>
        </w:rPr>
        <w:t>Поэтому для того, чтобы измерить реальную динамику производства, применяют дефлятор ВВП.</w:t>
      </w:r>
      <w:r w:rsidR="00080305">
        <w:rPr>
          <w:szCs w:val="28"/>
        </w:rPr>
        <w:t xml:space="preserve"> </w:t>
      </w:r>
      <w:r w:rsidR="00D44AA5" w:rsidRPr="00D44AA5">
        <w:rPr>
          <w:szCs w:val="28"/>
        </w:rPr>
        <w:t>Дефлятор ВВП показывает изменения цен по всему перечню наименований продуктов и услуг, производимых в экономике</w:t>
      </w:r>
      <w:r w:rsidR="004506DC">
        <w:rPr>
          <w:szCs w:val="28"/>
        </w:rPr>
        <w:t xml:space="preserve"> </w:t>
      </w:r>
      <w:r w:rsidR="004506DC" w:rsidRPr="004506DC">
        <w:rPr>
          <w:szCs w:val="28"/>
        </w:rPr>
        <w:t>[13</w:t>
      </w:r>
      <w:r w:rsidR="004506DC">
        <w:rPr>
          <w:szCs w:val="28"/>
        </w:rPr>
        <w:t>].</w:t>
      </w:r>
      <w:r w:rsidRPr="00881806">
        <w:rPr>
          <w:szCs w:val="28"/>
        </w:rPr>
        <w:t xml:space="preserve"> </w:t>
      </w:r>
    </w:p>
    <w:p w:rsidR="00A63B21" w:rsidRDefault="00A63B21" w:rsidP="000A7975">
      <w:pPr>
        <w:pStyle w:val="2"/>
        <w:widowControl w:val="0"/>
        <w:shd w:val="clear" w:color="000000" w:fill="auto"/>
        <w:spacing w:line="360" w:lineRule="auto"/>
        <w:rPr>
          <w:szCs w:val="28"/>
        </w:rPr>
      </w:pPr>
      <w:r w:rsidRPr="00A63B21">
        <w:rPr>
          <w:szCs w:val="28"/>
        </w:rPr>
        <w:t>Отличие номинального ВВП от реального заключается в том, что последний не зависит от уровня инфляции. А при расчете номинального ВВП учитывают рост и снижение цен, доходы определенных отраслей экономики</w:t>
      </w:r>
      <w:r w:rsidR="004506DC">
        <w:rPr>
          <w:szCs w:val="28"/>
        </w:rPr>
        <w:t>.</w:t>
      </w:r>
    </w:p>
    <w:p w:rsidR="00923EAC" w:rsidRDefault="00923EAC" w:rsidP="00923EAC">
      <w:pPr>
        <w:pStyle w:val="2"/>
        <w:widowControl w:val="0"/>
        <w:shd w:val="clear" w:color="000000" w:fill="auto"/>
        <w:spacing w:line="360" w:lineRule="auto"/>
        <w:rPr>
          <w:szCs w:val="28"/>
        </w:rPr>
      </w:pPr>
      <w:r>
        <w:rPr>
          <w:szCs w:val="28"/>
        </w:rPr>
        <w:t xml:space="preserve">Следующим важным макроэкономическим показателем является инфляция. </w:t>
      </w:r>
      <w:r w:rsidRPr="00923EAC">
        <w:rPr>
          <w:szCs w:val="28"/>
        </w:rPr>
        <w:t xml:space="preserve"> </w:t>
      </w:r>
      <w:r>
        <w:rPr>
          <w:szCs w:val="28"/>
        </w:rPr>
        <w:t xml:space="preserve">Инфляция </w:t>
      </w:r>
      <w:r w:rsidRPr="00923EAC">
        <w:rPr>
          <w:szCs w:val="28"/>
        </w:rPr>
        <w:t>–</w:t>
      </w:r>
      <w:r>
        <w:rPr>
          <w:szCs w:val="28"/>
        </w:rPr>
        <w:t xml:space="preserve"> </w:t>
      </w:r>
      <w:r w:rsidRPr="00923EAC">
        <w:rPr>
          <w:szCs w:val="28"/>
        </w:rPr>
        <w:t>это темп устойчивого повышения общего уровня цен на товары и услуги за определенный промежуток времени, также инфляция показывает степень обесценивания денег.</w:t>
      </w:r>
      <w:r>
        <w:rPr>
          <w:szCs w:val="28"/>
        </w:rPr>
        <w:t xml:space="preserve"> При инфляции на одну </w:t>
      </w:r>
      <w:r w:rsidRPr="00923EAC">
        <w:rPr>
          <w:szCs w:val="28"/>
        </w:rPr>
        <w:t xml:space="preserve">и ту же денежную сумму </w:t>
      </w:r>
      <w:r>
        <w:rPr>
          <w:szCs w:val="28"/>
        </w:rPr>
        <w:t>по истечении определенного вре</w:t>
      </w:r>
      <w:r w:rsidRPr="00923EAC">
        <w:rPr>
          <w:szCs w:val="28"/>
        </w:rPr>
        <w:t>менного периода можно купить меньше товаров и услуг, по</w:t>
      </w:r>
      <w:r>
        <w:rPr>
          <w:szCs w:val="28"/>
        </w:rPr>
        <w:t xml:space="preserve"> </w:t>
      </w:r>
      <w:r w:rsidRPr="00923EAC">
        <w:rPr>
          <w:szCs w:val="28"/>
        </w:rPr>
        <w:t>сравнению с начальной точ</w:t>
      </w:r>
      <w:r>
        <w:rPr>
          <w:szCs w:val="28"/>
        </w:rPr>
        <w:t>кой данного периода. Данный эко</w:t>
      </w:r>
      <w:r w:rsidRPr="00923EAC">
        <w:rPr>
          <w:szCs w:val="28"/>
        </w:rPr>
        <w:t>номический процесс харак</w:t>
      </w:r>
      <w:r>
        <w:rPr>
          <w:szCs w:val="28"/>
        </w:rPr>
        <w:t>теризуется снижением покупатель</w:t>
      </w:r>
      <w:r w:rsidRPr="00923EAC">
        <w:rPr>
          <w:szCs w:val="28"/>
        </w:rPr>
        <w:t>ной способности денег, которые фактически утратили часть</w:t>
      </w:r>
      <w:r>
        <w:rPr>
          <w:szCs w:val="28"/>
        </w:rPr>
        <w:t xml:space="preserve"> </w:t>
      </w:r>
      <w:r w:rsidRPr="00923EAC">
        <w:rPr>
          <w:szCs w:val="28"/>
        </w:rPr>
        <w:t>своей стоимости.</w:t>
      </w:r>
      <w:r>
        <w:rPr>
          <w:szCs w:val="28"/>
        </w:rPr>
        <w:t xml:space="preserve"> </w:t>
      </w:r>
    </w:p>
    <w:p w:rsidR="00923EAC" w:rsidRDefault="00923EAC" w:rsidP="00923EAC">
      <w:pPr>
        <w:pStyle w:val="2"/>
        <w:widowControl w:val="0"/>
        <w:shd w:val="clear" w:color="000000" w:fill="auto"/>
        <w:spacing w:line="360" w:lineRule="auto"/>
        <w:rPr>
          <w:szCs w:val="28"/>
        </w:rPr>
      </w:pPr>
      <w:r w:rsidRPr="00923EAC">
        <w:rPr>
          <w:szCs w:val="28"/>
        </w:rPr>
        <w:t>При этом следует отличать и</w:t>
      </w:r>
      <w:r>
        <w:rPr>
          <w:szCs w:val="28"/>
        </w:rPr>
        <w:t>нфляцию от скачка цен, т.к. инф</w:t>
      </w:r>
      <w:r w:rsidRPr="00923EAC">
        <w:rPr>
          <w:szCs w:val="28"/>
        </w:rPr>
        <w:t>ляция – это длительный</w:t>
      </w:r>
      <w:r>
        <w:rPr>
          <w:szCs w:val="28"/>
        </w:rPr>
        <w:t xml:space="preserve"> макроэкономический процесс. Ин</w:t>
      </w:r>
      <w:r w:rsidRPr="00923EAC">
        <w:rPr>
          <w:szCs w:val="28"/>
        </w:rPr>
        <w:t>фляция не означает роста цен на все виды товаров и услуг,</w:t>
      </w:r>
      <w:r>
        <w:rPr>
          <w:szCs w:val="28"/>
        </w:rPr>
        <w:t xml:space="preserve"> </w:t>
      </w:r>
      <w:r w:rsidRPr="00923EAC">
        <w:rPr>
          <w:szCs w:val="28"/>
        </w:rPr>
        <w:t>цены на одни товары могут расти, на другие снижаться или</w:t>
      </w:r>
      <w:r>
        <w:rPr>
          <w:szCs w:val="28"/>
        </w:rPr>
        <w:t xml:space="preserve"> </w:t>
      </w:r>
      <w:r w:rsidRPr="00923EAC">
        <w:rPr>
          <w:szCs w:val="28"/>
        </w:rPr>
        <w:t>оставаться неизменными. Инфляция характеризует только рост</w:t>
      </w:r>
      <w:r>
        <w:rPr>
          <w:szCs w:val="28"/>
        </w:rPr>
        <w:t xml:space="preserve"> </w:t>
      </w:r>
      <w:r w:rsidRPr="00923EAC">
        <w:rPr>
          <w:szCs w:val="28"/>
        </w:rPr>
        <w:t>общего уровня цен.</w:t>
      </w:r>
    </w:p>
    <w:p w:rsidR="00E07C64" w:rsidRDefault="00E07C64" w:rsidP="00E07C64">
      <w:pPr>
        <w:pStyle w:val="2"/>
        <w:widowControl w:val="0"/>
        <w:shd w:val="clear" w:color="000000" w:fill="auto"/>
        <w:spacing w:line="360" w:lineRule="auto"/>
        <w:rPr>
          <w:szCs w:val="28"/>
        </w:rPr>
      </w:pPr>
      <w:r w:rsidRPr="00E07C64">
        <w:rPr>
          <w:szCs w:val="28"/>
        </w:rPr>
        <w:t>В экономической политике выделяют прогнозируемую и непрогнозируемую инфляцию. Первая является предпочтительной, так как позволяет подготовить экономику к противодействию негативным последствиям. Она вносится в план экономической политики на следующий год. Непрогнозируемая может возникнуть в любой момент времени, поэтому необходимо иметь инструменты, способные предотвратить резкий скачок ее роста.</w:t>
      </w:r>
    </w:p>
    <w:p w:rsidR="00923EAC" w:rsidRDefault="00583247" w:rsidP="00E07C64">
      <w:pPr>
        <w:pStyle w:val="2"/>
        <w:widowControl w:val="0"/>
        <w:shd w:val="clear" w:color="000000" w:fill="auto"/>
        <w:spacing w:line="360" w:lineRule="auto"/>
        <w:rPr>
          <w:szCs w:val="28"/>
        </w:rPr>
      </w:pPr>
      <w:r w:rsidRPr="00583247">
        <w:rPr>
          <w:szCs w:val="28"/>
        </w:rPr>
        <w:lastRenderedPageBreak/>
        <w:t>Ученые экономи</w:t>
      </w:r>
      <w:r>
        <w:rPr>
          <w:szCs w:val="28"/>
        </w:rPr>
        <w:t>сты много лет пытаются разработ</w:t>
      </w:r>
      <w:r w:rsidRPr="00583247">
        <w:rPr>
          <w:szCs w:val="28"/>
        </w:rPr>
        <w:t>ать точную математич</w:t>
      </w:r>
      <w:r>
        <w:rPr>
          <w:szCs w:val="28"/>
        </w:rPr>
        <w:t xml:space="preserve">ескую модель для описания инфляционных процессов экономики, </w:t>
      </w:r>
      <w:r w:rsidRPr="00583247">
        <w:rPr>
          <w:szCs w:val="28"/>
        </w:rPr>
        <w:t>д</w:t>
      </w:r>
      <w:r>
        <w:rPr>
          <w:szCs w:val="28"/>
        </w:rPr>
        <w:t>ля чего используются индексы потребительских цен, которые определяются</w:t>
      </w:r>
      <w:r w:rsidRPr="00583247">
        <w:rPr>
          <w:szCs w:val="28"/>
        </w:rPr>
        <w:t xml:space="preserve"> как отношение общего уровня цен в текущем периоде к базисному периоду, или отношение цены потребительской корзины</w:t>
      </w:r>
      <w:r>
        <w:rPr>
          <w:szCs w:val="28"/>
        </w:rPr>
        <w:t xml:space="preserve">. </w:t>
      </w:r>
    </w:p>
    <w:p w:rsidR="00E07C64" w:rsidRPr="00E07C64" w:rsidRDefault="00E07C64" w:rsidP="00E07C64">
      <w:pPr>
        <w:pStyle w:val="2"/>
        <w:widowControl w:val="0"/>
        <w:shd w:val="clear" w:color="000000" w:fill="auto"/>
        <w:tabs>
          <w:tab w:val="left" w:pos="1134"/>
          <w:tab w:val="left" w:pos="1276"/>
          <w:tab w:val="left" w:pos="1418"/>
        </w:tabs>
        <w:spacing w:line="360" w:lineRule="auto"/>
        <w:rPr>
          <w:szCs w:val="28"/>
        </w:rPr>
      </w:pPr>
      <w:r w:rsidRPr="00E07C64">
        <w:rPr>
          <w:szCs w:val="28"/>
        </w:rPr>
        <w:t>Расчетом уровня инфляци</w:t>
      </w:r>
      <w:r>
        <w:rPr>
          <w:szCs w:val="28"/>
        </w:rPr>
        <w:t>и в России занимается Федераль</w:t>
      </w:r>
      <w:r w:rsidRPr="00E07C64">
        <w:rPr>
          <w:szCs w:val="28"/>
        </w:rPr>
        <w:t xml:space="preserve">ная служба государственной </w:t>
      </w:r>
      <w:r>
        <w:rPr>
          <w:szCs w:val="28"/>
        </w:rPr>
        <w:t>статистики. Росстат ведет стати</w:t>
      </w:r>
      <w:r w:rsidRPr="00E07C64">
        <w:rPr>
          <w:szCs w:val="28"/>
        </w:rPr>
        <w:t>стические данные по динамике изменения цен по следующим</w:t>
      </w:r>
      <w:r>
        <w:rPr>
          <w:szCs w:val="28"/>
        </w:rPr>
        <w:t xml:space="preserve"> </w:t>
      </w:r>
      <w:r w:rsidRPr="00E07C64">
        <w:rPr>
          <w:szCs w:val="28"/>
        </w:rPr>
        <w:t>направлениям:</w:t>
      </w:r>
    </w:p>
    <w:p w:rsidR="00E07C64" w:rsidRDefault="00E07C64" w:rsidP="00E07C64">
      <w:pPr>
        <w:pStyle w:val="2"/>
        <w:widowControl w:val="0"/>
        <w:numPr>
          <w:ilvl w:val="0"/>
          <w:numId w:val="23"/>
        </w:numPr>
        <w:shd w:val="clear" w:color="000000" w:fill="auto"/>
        <w:spacing w:line="360" w:lineRule="auto"/>
        <w:ind w:left="1134" w:hanging="425"/>
        <w:rPr>
          <w:szCs w:val="28"/>
        </w:rPr>
      </w:pPr>
      <w:r w:rsidRPr="00E07C64">
        <w:rPr>
          <w:szCs w:val="28"/>
        </w:rPr>
        <w:t>потребительские цены;</w:t>
      </w:r>
    </w:p>
    <w:p w:rsidR="00E07C64" w:rsidRDefault="00E07C64" w:rsidP="00E07C64">
      <w:pPr>
        <w:pStyle w:val="2"/>
        <w:widowControl w:val="0"/>
        <w:numPr>
          <w:ilvl w:val="0"/>
          <w:numId w:val="23"/>
        </w:numPr>
        <w:shd w:val="clear" w:color="000000" w:fill="auto"/>
        <w:spacing w:line="360" w:lineRule="auto"/>
        <w:ind w:left="1134" w:hanging="425"/>
        <w:rPr>
          <w:szCs w:val="28"/>
        </w:rPr>
      </w:pPr>
      <w:r w:rsidRPr="00E07C64">
        <w:rPr>
          <w:szCs w:val="28"/>
        </w:rPr>
        <w:t>цены на рынке жилья;</w:t>
      </w:r>
    </w:p>
    <w:p w:rsidR="00E07C64" w:rsidRDefault="00E07C64" w:rsidP="00E07C64">
      <w:pPr>
        <w:pStyle w:val="2"/>
        <w:widowControl w:val="0"/>
        <w:numPr>
          <w:ilvl w:val="0"/>
          <w:numId w:val="23"/>
        </w:numPr>
        <w:shd w:val="clear" w:color="000000" w:fill="auto"/>
        <w:spacing w:line="360" w:lineRule="auto"/>
        <w:ind w:left="1134" w:hanging="425"/>
        <w:rPr>
          <w:szCs w:val="28"/>
        </w:rPr>
      </w:pPr>
      <w:r w:rsidRPr="00E07C64">
        <w:rPr>
          <w:szCs w:val="28"/>
        </w:rPr>
        <w:t>цены производителей;</w:t>
      </w:r>
    </w:p>
    <w:p w:rsidR="00E07C64" w:rsidRDefault="00E07C64" w:rsidP="00E07C64">
      <w:pPr>
        <w:pStyle w:val="2"/>
        <w:widowControl w:val="0"/>
        <w:numPr>
          <w:ilvl w:val="0"/>
          <w:numId w:val="23"/>
        </w:numPr>
        <w:shd w:val="clear" w:color="000000" w:fill="auto"/>
        <w:spacing w:line="360" w:lineRule="auto"/>
        <w:ind w:left="1134" w:hanging="425"/>
        <w:rPr>
          <w:szCs w:val="28"/>
        </w:rPr>
      </w:pPr>
      <w:r w:rsidRPr="00E07C64">
        <w:rPr>
          <w:szCs w:val="28"/>
        </w:rPr>
        <w:t>цена приобретения.</w:t>
      </w:r>
    </w:p>
    <w:p w:rsidR="009C63FA" w:rsidRDefault="009C63FA" w:rsidP="009C63FA">
      <w:pPr>
        <w:pStyle w:val="2"/>
        <w:widowControl w:val="0"/>
        <w:shd w:val="clear" w:color="000000" w:fill="auto"/>
        <w:spacing w:line="360" w:lineRule="auto"/>
        <w:rPr>
          <w:szCs w:val="28"/>
        </w:rPr>
      </w:pPr>
      <w:r w:rsidRPr="009C63FA">
        <w:rPr>
          <w:szCs w:val="28"/>
        </w:rPr>
        <w:t>Государственный долг</w:t>
      </w:r>
      <w:r>
        <w:rPr>
          <w:szCs w:val="28"/>
        </w:rPr>
        <w:t xml:space="preserve"> </w:t>
      </w:r>
      <w:r w:rsidRPr="009C63FA">
        <w:rPr>
          <w:szCs w:val="28"/>
        </w:rPr>
        <w:t xml:space="preserve">–  это важный макроэкономический показатель, </w:t>
      </w:r>
      <w:r w:rsidR="00E870B3" w:rsidRPr="00E870B3">
        <w:rPr>
          <w:szCs w:val="28"/>
        </w:rPr>
        <w:t>который характеризует общий размер задолженности государства перед своими кредиторами</w:t>
      </w:r>
      <w:r w:rsidR="00E870B3">
        <w:rPr>
          <w:szCs w:val="28"/>
        </w:rPr>
        <w:t xml:space="preserve">, </w:t>
      </w:r>
      <w:r w:rsidRPr="009C63FA">
        <w:rPr>
          <w:szCs w:val="28"/>
        </w:rPr>
        <w:t xml:space="preserve">от величины </w:t>
      </w:r>
      <w:r w:rsidR="00E870B3">
        <w:rPr>
          <w:szCs w:val="28"/>
        </w:rPr>
        <w:t>госдолга</w:t>
      </w:r>
      <w:r w:rsidRPr="009C63FA">
        <w:rPr>
          <w:szCs w:val="28"/>
        </w:rPr>
        <w:t xml:space="preserve"> часто зависит будущее страны. У одних государств он составляет триллионы долларов</w:t>
      </w:r>
      <w:r w:rsidR="00F5081B">
        <w:rPr>
          <w:szCs w:val="28"/>
        </w:rPr>
        <w:t xml:space="preserve">, </w:t>
      </w:r>
      <w:r w:rsidR="00650D55">
        <w:rPr>
          <w:szCs w:val="28"/>
        </w:rPr>
        <w:t>к примеру</w:t>
      </w:r>
      <w:r w:rsidR="00F5081B">
        <w:rPr>
          <w:szCs w:val="28"/>
        </w:rPr>
        <w:t>, госдолг Японии</w:t>
      </w:r>
      <w:r w:rsidR="00650D55">
        <w:rPr>
          <w:szCs w:val="28"/>
        </w:rPr>
        <w:t xml:space="preserve"> превышает 9 трлн. долларов, эта страна занимает</w:t>
      </w:r>
      <w:r w:rsidR="00F5081B">
        <w:rPr>
          <w:szCs w:val="28"/>
        </w:rPr>
        <w:t xml:space="preserve"> </w:t>
      </w:r>
      <w:r w:rsidR="00650D55" w:rsidRPr="00650D55">
        <w:rPr>
          <w:szCs w:val="28"/>
        </w:rPr>
        <w:t>первое место среди стран с самым высоким уровнем госдолга</w:t>
      </w:r>
      <w:r w:rsidRPr="009C63FA">
        <w:rPr>
          <w:szCs w:val="28"/>
        </w:rPr>
        <w:t>,</w:t>
      </w:r>
      <w:r w:rsidR="00C26F02">
        <w:rPr>
          <w:szCs w:val="28"/>
        </w:rPr>
        <w:t xml:space="preserve"> на втором месте по величине госдолга находится США. У </w:t>
      </w:r>
      <w:r w:rsidRPr="009C63FA">
        <w:rPr>
          <w:szCs w:val="28"/>
        </w:rPr>
        <w:t>других</w:t>
      </w:r>
      <w:r w:rsidR="00C26F02">
        <w:rPr>
          <w:szCs w:val="28"/>
        </w:rPr>
        <w:t xml:space="preserve"> стран – его практически нет. К ним относится</w:t>
      </w:r>
      <w:r w:rsidRPr="009C63FA">
        <w:rPr>
          <w:szCs w:val="28"/>
        </w:rPr>
        <w:t xml:space="preserve"> </w:t>
      </w:r>
      <w:r w:rsidR="00620EE6">
        <w:rPr>
          <w:szCs w:val="28"/>
        </w:rPr>
        <w:t>Макао (</w:t>
      </w:r>
      <w:r w:rsidR="00620EE6" w:rsidRPr="00620EE6">
        <w:rPr>
          <w:szCs w:val="28"/>
        </w:rPr>
        <w:t>автономия в составе КНР</w:t>
      </w:r>
      <w:r w:rsidR="00620EE6">
        <w:rPr>
          <w:szCs w:val="28"/>
        </w:rPr>
        <w:t>),</w:t>
      </w:r>
      <w:r w:rsidR="00620EE6" w:rsidRPr="00620EE6">
        <w:t xml:space="preserve"> </w:t>
      </w:r>
      <w:r w:rsidR="00620EE6" w:rsidRPr="00620EE6">
        <w:rPr>
          <w:szCs w:val="28"/>
        </w:rPr>
        <w:t>Бруней</w:t>
      </w:r>
      <w:r w:rsidR="00620EE6">
        <w:rPr>
          <w:szCs w:val="28"/>
        </w:rPr>
        <w:t xml:space="preserve">, </w:t>
      </w:r>
      <w:r w:rsidR="00620EE6" w:rsidRPr="00620EE6">
        <w:rPr>
          <w:szCs w:val="28"/>
        </w:rPr>
        <w:t>Палау</w:t>
      </w:r>
      <w:r w:rsidR="00620EE6">
        <w:rPr>
          <w:szCs w:val="28"/>
        </w:rPr>
        <w:t xml:space="preserve">. </w:t>
      </w:r>
      <w:r w:rsidRPr="009C63FA">
        <w:rPr>
          <w:szCs w:val="28"/>
        </w:rPr>
        <w:t>Однако оценивать финансовое состояние страны лишь по абсолютной величине государственного долга неверно: это может привести к ложным выводам, так как большой госдолг далеко не всегда является показателем слабой экономики.</w:t>
      </w:r>
    </w:p>
    <w:p w:rsidR="00EC0FC4" w:rsidRPr="00EC0FC4" w:rsidRDefault="00EC0FC4" w:rsidP="00EC0FC4">
      <w:pPr>
        <w:pStyle w:val="2"/>
        <w:widowControl w:val="0"/>
        <w:shd w:val="clear" w:color="000000" w:fill="auto"/>
        <w:spacing w:line="360" w:lineRule="auto"/>
        <w:rPr>
          <w:szCs w:val="28"/>
        </w:rPr>
      </w:pPr>
      <w:r w:rsidRPr="00EC0FC4">
        <w:rPr>
          <w:szCs w:val="28"/>
        </w:rPr>
        <w:t>Государственный долг делится на внутренний и внешний. В мировой же практике су</w:t>
      </w:r>
      <w:r>
        <w:rPr>
          <w:szCs w:val="28"/>
        </w:rPr>
        <w:t>ществуют следующие определения:</w:t>
      </w:r>
    </w:p>
    <w:p w:rsidR="00EC0FC4" w:rsidRPr="00EC0FC4" w:rsidRDefault="00EC0FC4" w:rsidP="00EC0FC4">
      <w:pPr>
        <w:pStyle w:val="2"/>
        <w:widowControl w:val="0"/>
        <w:shd w:val="clear" w:color="000000" w:fill="auto"/>
        <w:spacing w:line="360" w:lineRule="auto"/>
        <w:rPr>
          <w:szCs w:val="28"/>
        </w:rPr>
      </w:pPr>
      <w:r w:rsidRPr="00EC0FC4">
        <w:rPr>
          <w:szCs w:val="28"/>
        </w:rPr>
        <w:t xml:space="preserve">Внешний государственный долг </w:t>
      </w:r>
      <w:r w:rsidR="007A25C1" w:rsidRPr="007A25C1">
        <w:rPr>
          <w:szCs w:val="28"/>
        </w:rPr>
        <w:t xml:space="preserve">– </w:t>
      </w:r>
      <w:r w:rsidRPr="00EC0FC4">
        <w:rPr>
          <w:szCs w:val="28"/>
        </w:rPr>
        <w:t>это долг иностранным государствам, организациям и отдельным лицам. Государственный внешн</w:t>
      </w:r>
      <w:r>
        <w:rPr>
          <w:szCs w:val="28"/>
        </w:rPr>
        <w:t xml:space="preserve">ий долг </w:t>
      </w:r>
      <w:r w:rsidR="00585E17">
        <w:rPr>
          <w:szCs w:val="28"/>
        </w:rPr>
        <w:t>сильно влияет</w:t>
      </w:r>
      <w:r>
        <w:rPr>
          <w:szCs w:val="28"/>
        </w:rPr>
        <w:t xml:space="preserve"> на национальную </w:t>
      </w:r>
      <w:r w:rsidRPr="00EC0FC4">
        <w:rPr>
          <w:szCs w:val="28"/>
        </w:rPr>
        <w:t>экономику страны</w:t>
      </w:r>
      <w:r>
        <w:rPr>
          <w:szCs w:val="28"/>
        </w:rPr>
        <w:t>, т.к. выплачивая сум</w:t>
      </w:r>
      <w:r w:rsidRPr="00EC0FC4">
        <w:rPr>
          <w:szCs w:val="28"/>
        </w:rPr>
        <w:t>му основного долга и процентов по нему, стране необходимо</w:t>
      </w:r>
      <w:r>
        <w:rPr>
          <w:szCs w:val="28"/>
        </w:rPr>
        <w:t xml:space="preserve"> </w:t>
      </w:r>
      <w:r w:rsidRPr="00EC0FC4">
        <w:rPr>
          <w:szCs w:val="28"/>
        </w:rPr>
        <w:t xml:space="preserve">отдавать ценные товары и </w:t>
      </w:r>
      <w:r w:rsidRPr="00EC0FC4">
        <w:rPr>
          <w:szCs w:val="28"/>
        </w:rPr>
        <w:lastRenderedPageBreak/>
        <w:t>оказывать определенные услуги</w:t>
      </w:r>
      <w:r>
        <w:rPr>
          <w:szCs w:val="28"/>
        </w:rPr>
        <w:t xml:space="preserve"> </w:t>
      </w:r>
      <w:r w:rsidRPr="00EC0FC4">
        <w:rPr>
          <w:szCs w:val="28"/>
        </w:rPr>
        <w:t>иностранным государствам. Говоря иначе, страна переводит</w:t>
      </w:r>
      <w:r>
        <w:rPr>
          <w:szCs w:val="28"/>
        </w:rPr>
        <w:t xml:space="preserve"> </w:t>
      </w:r>
      <w:r w:rsidRPr="00EC0FC4">
        <w:rPr>
          <w:szCs w:val="28"/>
        </w:rPr>
        <w:t>известную часть реального национального продукта за рубеж,</w:t>
      </w:r>
      <w:r>
        <w:rPr>
          <w:szCs w:val="28"/>
        </w:rPr>
        <w:t xml:space="preserve"> </w:t>
      </w:r>
      <w:r w:rsidRPr="00EC0FC4">
        <w:rPr>
          <w:szCs w:val="28"/>
        </w:rPr>
        <w:t>что приводит к сокращению текущего потребления населения</w:t>
      </w:r>
      <w:r>
        <w:rPr>
          <w:szCs w:val="28"/>
        </w:rPr>
        <w:t xml:space="preserve"> </w:t>
      </w:r>
      <w:r w:rsidRPr="00EC0FC4">
        <w:rPr>
          <w:szCs w:val="28"/>
        </w:rPr>
        <w:t>и сужению совокупного спроса. В свою очередь, это замедляет</w:t>
      </w:r>
      <w:r>
        <w:rPr>
          <w:szCs w:val="28"/>
        </w:rPr>
        <w:t xml:space="preserve"> </w:t>
      </w:r>
      <w:r w:rsidRPr="00EC0FC4">
        <w:rPr>
          <w:szCs w:val="28"/>
        </w:rPr>
        <w:t>экономический рост и может произойти спад национального</w:t>
      </w:r>
      <w:r>
        <w:rPr>
          <w:szCs w:val="28"/>
        </w:rPr>
        <w:t xml:space="preserve"> </w:t>
      </w:r>
      <w:r w:rsidRPr="00EC0FC4">
        <w:rPr>
          <w:szCs w:val="28"/>
        </w:rPr>
        <w:t>производства.</w:t>
      </w:r>
    </w:p>
    <w:p w:rsidR="00EC0FC4" w:rsidRDefault="00EC0FC4" w:rsidP="00EC0FC4">
      <w:pPr>
        <w:pStyle w:val="2"/>
        <w:widowControl w:val="0"/>
        <w:shd w:val="clear" w:color="000000" w:fill="auto"/>
        <w:spacing w:line="360" w:lineRule="auto"/>
        <w:rPr>
          <w:szCs w:val="28"/>
        </w:rPr>
      </w:pPr>
      <w:r w:rsidRPr="00EC0FC4">
        <w:rPr>
          <w:szCs w:val="28"/>
        </w:rPr>
        <w:t>Внутренний долг – это долг государства своему населению и предприятиям. Долговые обязательства могут иметь форму: кредитов, полученных правительством; государственных займов, осуществленных посредством выпуска ценных бумаг от имени правительства; других долговых обязательств. Долговые обязательства могут быть краткосрочными (до 1 года), среднесрочными (от 1 года до 5 лет), долгосрочными (свыше 5 лет)</w:t>
      </w:r>
      <w:r>
        <w:rPr>
          <w:szCs w:val="28"/>
        </w:rPr>
        <w:t xml:space="preserve"> </w:t>
      </w:r>
      <w:r w:rsidR="001D1628">
        <w:rPr>
          <w:szCs w:val="28"/>
        </w:rPr>
        <w:t>[9</w:t>
      </w:r>
      <w:r w:rsidRPr="00EC0FC4">
        <w:rPr>
          <w:szCs w:val="28"/>
        </w:rPr>
        <w:t>].</w:t>
      </w:r>
    </w:p>
    <w:p w:rsidR="0081462D" w:rsidRPr="0081462D" w:rsidRDefault="0081462D" w:rsidP="0081462D">
      <w:pPr>
        <w:pStyle w:val="2"/>
        <w:widowControl w:val="0"/>
        <w:shd w:val="clear" w:color="000000" w:fill="auto"/>
        <w:spacing w:line="360" w:lineRule="auto"/>
        <w:rPr>
          <w:szCs w:val="28"/>
        </w:rPr>
      </w:pPr>
      <w:r>
        <w:rPr>
          <w:szCs w:val="28"/>
        </w:rPr>
        <w:t>Следующим и не менее в</w:t>
      </w:r>
      <w:r w:rsidRPr="0081462D">
        <w:rPr>
          <w:szCs w:val="28"/>
        </w:rPr>
        <w:t>ажным явлением, характеризующим макроэкономическую нестабильность и имеющим циклический характер изменений, выступает безработица.</w:t>
      </w:r>
    </w:p>
    <w:p w:rsidR="0081462D" w:rsidRPr="0081462D" w:rsidRDefault="0081462D" w:rsidP="0081462D">
      <w:pPr>
        <w:pStyle w:val="2"/>
        <w:widowControl w:val="0"/>
        <w:shd w:val="clear" w:color="000000" w:fill="auto"/>
        <w:spacing w:line="360" w:lineRule="auto"/>
        <w:rPr>
          <w:szCs w:val="28"/>
        </w:rPr>
      </w:pPr>
      <w:r w:rsidRPr="0081462D">
        <w:rPr>
          <w:szCs w:val="28"/>
        </w:rPr>
        <w:t>Безработица – это часть населения стра</w:t>
      </w:r>
      <w:r>
        <w:rPr>
          <w:szCs w:val="28"/>
        </w:rPr>
        <w:t>ны, которая достигла определен</w:t>
      </w:r>
      <w:r w:rsidRPr="0081462D">
        <w:rPr>
          <w:szCs w:val="28"/>
        </w:rPr>
        <w:t>ного трудоспособного возраста не имеет рабо</w:t>
      </w:r>
      <w:r>
        <w:rPr>
          <w:szCs w:val="28"/>
        </w:rPr>
        <w:t>ты и находится в поиске ее в те</w:t>
      </w:r>
      <w:r w:rsidRPr="0081462D">
        <w:rPr>
          <w:szCs w:val="28"/>
        </w:rPr>
        <w:t>чении определенного законодательного периода времени.</w:t>
      </w:r>
    </w:p>
    <w:p w:rsidR="0081462D" w:rsidRDefault="0081462D" w:rsidP="0081462D">
      <w:pPr>
        <w:pStyle w:val="2"/>
        <w:widowControl w:val="0"/>
        <w:shd w:val="clear" w:color="000000" w:fill="auto"/>
        <w:spacing w:line="360" w:lineRule="auto"/>
        <w:rPr>
          <w:szCs w:val="28"/>
        </w:rPr>
      </w:pPr>
      <w:r w:rsidRPr="0081462D">
        <w:rPr>
          <w:szCs w:val="28"/>
        </w:rPr>
        <w:t>Следует отметить, что безработица измеряется уровнем безработицы.</w:t>
      </w:r>
    </w:p>
    <w:p w:rsidR="0081462D" w:rsidRDefault="0081462D" w:rsidP="00EC0FC4">
      <w:pPr>
        <w:pStyle w:val="2"/>
        <w:widowControl w:val="0"/>
        <w:shd w:val="clear" w:color="000000" w:fill="auto"/>
        <w:spacing w:line="360" w:lineRule="auto"/>
        <w:rPr>
          <w:szCs w:val="28"/>
        </w:rPr>
      </w:pPr>
      <w:r w:rsidRPr="0081462D">
        <w:rPr>
          <w:szCs w:val="28"/>
        </w:rPr>
        <w:t xml:space="preserve">Уровень безработицы </w:t>
      </w:r>
      <w:r w:rsidR="00FB06D6" w:rsidRPr="00FB06D6">
        <w:rPr>
          <w:szCs w:val="28"/>
        </w:rPr>
        <w:t xml:space="preserve">– </w:t>
      </w:r>
      <w:r w:rsidRPr="0081462D">
        <w:rPr>
          <w:szCs w:val="28"/>
        </w:rPr>
        <w:t>отношение численности безработных определенной возрастной группы к численности экономически активного населения соответствующей возрастной группы, в процентах</w:t>
      </w:r>
      <w:r w:rsidR="00FB06D6" w:rsidRPr="00FB06D6">
        <w:rPr>
          <w:szCs w:val="28"/>
        </w:rPr>
        <w:t xml:space="preserve"> [20]</w:t>
      </w:r>
      <w:r w:rsidRPr="0081462D">
        <w:rPr>
          <w:szCs w:val="28"/>
        </w:rPr>
        <w:t>.</w:t>
      </w:r>
    </w:p>
    <w:p w:rsidR="0081462D" w:rsidRDefault="0081462D" w:rsidP="0081462D">
      <w:pPr>
        <w:pStyle w:val="2"/>
        <w:widowControl w:val="0"/>
        <w:shd w:val="clear" w:color="000000" w:fill="auto"/>
        <w:spacing w:line="360" w:lineRule="auto"/>
        <w:rPr>
          <w:szCs w:val="28"/>
        </w:rPr>
      </w:pPr>
      <w:r w:rsidRPr="0081462D">
        <w:rPr>
          <w:szCs w:val="28"/>
        </w:rPr>
        <w:t>Понимание уровня безработицы позволяет определить ее темпы, влияние на макроэкономическую систему страны. В зависимости от темпов безработицы, ее интенсивности возникают определенные последствия в системе, которые могут потребовать вмешательства в экономические процессы, принятия решений в рамках экономической политики.</w:t>
      </w:r>
    </w:p>
    <w:p w:rsidR="006D6F2F" w:rsidRDefault="00585E17" w:rsidP="00873646">
      <w:pPr>
        <w:pStyle w:val="2"/>
        <w:widowControl w:val="0"/>
        <w:shd w:val="clear" w:color="000000" w:fill="auto"/>
        <w:spacing w:line="360" w:lineRule="auto"/>
        <w:rPr>
          <w:szCs w:val="28"/>
        </w:rPr>
      </w:pPr>
      <w:r w:rsidRPr="00585E17">
        <w:rPr>
          <w:szCs w:val="28"/>
        </w:rPr>
        <w:t>Следующим важным макроэкономическим показателем является дефицит бюджета. Одним из важнейших инструментов государственного регулирования экономики является государственный бюджет. Это звено финансовой системы</w:t>
      </w:r>
      <w:r w:rsidR="00705004">
        <w:rPr>
          <w:szCs w:val="28"/>
        </w:rPr>
        <w:t>, в ко</w:t>
      </w:r>
      <w:r w:rsidR="00705004" w:rsidRPr="00705004">
        <w:rPr>
          <w:szCs w:val="28"/>
        </w:rPr>
        <w:t>тором объединяются расходы и доходы</w:t>
      </w:r>
      <w:r w:rsidR="00705004">
        <w:rPr>
          <w:szCs w:val="28"/>
        </w:rPr>
        <w:t xml:space="preserve"> </w:t>
      </w:r>
      <w:r w:rsidR="00705004" w:rsidRPr="00705004">
        <w:rPr>
          <w:szCs w:val="28"/>
        </w:rPr>
        <w:t xml:space="preserve">государства. </w:t>
      </w:r>
      <w:r w:rsidR="00705004" w:rsidRPr="00705004">
        <w:rPr>
          <w:szCs w:val="28"/>
        </w:rPr>
        <w:lastRenderedPageBreak/>
        <w:t>Бюджет объединяет такие</w:t>
      </w:r>
      <w:r w:rsidR="00705004">
        <w:rPr>
          <w:szCs w:val="28"/>
        </w:rPr>
        <w:t xml:space="preserve"> </w:t>
      </w:r>
      <w:r w:rsidR="00705004" w:rsidRPr="00705004">
        <w:rPr>
          <w:szCs w:val="28"/>
        </w:rPr>
        <w:t>финансо</w:t>
      </w:r>
      <w:r w:rsidR="00705004">
        <w:rPr>
          <w:szCs w:val="28"/>
        </w:rPr>
        <w:t>вые категории, как налоги, госу</w:t>
      </w:r>
      <w:r w:rsidR="00705004" w:rsidRPr="00705004">
        <w:rPr>
          <w:szCs w:val="28"/>
        </w:rPr>
        <w:t>дарстве</w:t>
      </w:r>
      <w:r w:rsidR="00705004">
        <w:rPr>
          <w:szCs w:val="28"/>
        </w:rPr>
        <w:t>нный кредит, государственные до</w:t>
      </w:r>
      <w:r w:rsidR="00705004" w:rsidRPr="00705004">
        <w:rPr>
          <w:szCs w:val="28"/>
        </w:rPr>
        <w:t>ходы и расходы.</w:t>
      </w:r>
    </w:p>
    <w:p w:rsidR="00873646" w:rsidRDefault="00705004" w:rsidP="00873646">
      <w:pPr>
        <w:pStyle w:val="2"/>
        <w:widowControl w:val="0"/>
        <w:shd w:val="clear" w:color="000000" w:fill="auto"/>
        <w:spacing w:line="360" w:lineRule="auto"/>
      </w:pPr>
      <w:r w:rsidRPr="00705004">
        <w:rPr>
          <w:szCs w:val="28"/>
        </w:rPr>
        <w:t>Государственный бюджет – это форма</w:t>
      </w:r>
      <w:r>
        <w:rPr>
          <w:szCs w:val="28"/>
        </w:rPr>
        <w:t xml:space="preserve"> </w:t>
      </w:r>
      <w:r w:rsidRPr="00705004">
        <w:rPr>
          <w:szCs w:val="28"/>
        </w:rPr>
        <w:t>образо</w:t>
      </w:r>
      <w:r>
        <w:rPr>
          <w:szCs w:val="28"/>
        </w:rPr>
        <w:t>вания и израсходования фонда де</w:t>
      </w:r>
      <w:r w:rsidRPr="00705004">
        <w:rPr>
          <w:szCs w:val="28"/>
        </w:rPr>
        <w:t>нежных</w:t>
      </w:r>
      <w:r>
        <w:rPr>
          <w:szCs w:val="28"/>
        </w:rPr>
        <w:t xml:space="preserve"> средств, направленных на финан</w:t>
      </w:r>
      <w:r w:rsidRPr="00705004">
        <w:rPr>
          <w:szCs w:val="28"/>
        </w:rPr>
        <w:t>совое о</w:t>
      </w:r>
      <w:r>
        <w:rPr>
          <w:szCs w:val="28"/>
        </w:rPr>
        <w:t>беспечение задач и функций госу</w:t>
      </w:r>
      <w:r w:rsidRPr="00705004">
        <w:rPr>
          <w:szCs w:val="28"/>
        </w:rPr>
        <w:t>дарства м</w:t>
      </w:r>
      <w:r w:rsidR="00873646">
        <w:rPr>
          <w:szCs w:val="28"/>
        </w:rPr>
        <w:t xml:space="preserve">естного самоуправления </w:t>
      </w:r>
      <w:r w:rsidR="00235318">
        <w:rPr>
          <w:szCs w:val="28"/>
        </w:rPr>
        <w:t>[</w:t>
      </w:r>
      <w:r w:rsidR="00FB06D6">
        <w:rPr>
          <w:szCs w:val="28"/>
        </w:rPr>
        <w:t>20</w:t>
      </w:r>
      <w:r>
        <w:rPr>
          <w:szCs w:val="28"/>
        </w:rPr>
        <w:t>]. Рас</w:t>
      </w:r>
      <w:r w:rsidRPr="00705004">
        <w:rPr>
          <w:szCs w:val="28"/>
        </w:rPr>
        <w:t>ходы и доходы государственного бюджета</w:t>
      </w:r>
      <w:r>
        <w:rPr>
          <w:szCs w:val="28"/>
        </w:rPr>
        <w:t xml:space="preserve"> </w:t>
      </w:r>
      <w:r w:rsidRPr="00705004">
        <w:rPr>
          <w:szCs w:val="28"/>
        </w:rPr>
        <w:t>совпадают не всегда. Если рас</w:t>
      </w:r>
      <w:r>
        <w:rPr>
          <w:szCs w:val="28"/>
        </w:rPr>
        <w:t>ходы пре</w:t>
      </w:r>
      <w:r w:rsidRPr="00705004">
        <w:rPr>
          <w:szCs w:val="28"/>
        </w:rPr>
        <w:t>вышают</w:t>
      </w:r>
      <w:r>
        <w:rPr>
          <w:szCs w:val="28"/>
        </w:rPr>
        <w:t xml:space="preserve"> доходы, то у правительства воз</w:t>
      </w:r>
      <w:r w:rsidRPr="00705004">
        <w:rPr>
          <w:szCs w:val="28"/>
        </w:rPr>
        <w:t>ник</w:t>
      </w:r>
      <w:r>
        <w:rPr>
          <w:szCs w:val="28"/>
        </w:rPr>
        <w:t>ают проблемы с бюджетным дефици</w:t>
      </w:r>
      <w:r w:rsidRPr="00705004">
        <w:rPr>
          <w:szCs w:val="28"/>
        </w:rPr>
        <w:t>том</w:t>
      </w:r>
      <w:r w:rsidR="00873646">
        <w:rPr>
          <w:szCs w:val="28"/>
        </w:rPr>
        <w:t>.</w:t>
      </w:r>
      <w:r w:rsidRPr="00705004">
        <w:rPr>
          <w:szCs w:val="28"/>
        </w:rPr>
        <w:t xml:space="preserve"> </w:t>
      </w:r>
      <w:r>
        <w:rPr>
          <w:szCs w:val="28"/>
        </w:rPr>
        <w:t>Э</w:t>
      </w:r>
      <w:r w:rsidRPr="00705004">
        <w:rPr>
          <w:szCs w:val="28"/>
        </w:rPr>
        <w:t>то финансовое явление, с которым в те или иные периоды своей истории неизбежно сталкивались все государства мира, при котором государственные расходы превышают доходы, и, как следствие, возникает государственный долг.</w:t>
      </w:r>
      <w:r w:rsidR="00873646" w:rsidRPr="00873646">
        <w:t xml:space="preserve"> </w:t>
      </w:r>
    </w:p>
    <w:p w:rsidR="00585E17" w:rsidRDefault="00585E17" w:rsidP="00873646">
      <w:pPr>
        <w:pStyle w:val="2"/>
        <w:widowControl w:val="0"/>
        <w:shd w:val="clear" w:color="000000" w:fill="auto"/>
        <w:spacing w:line="360" w:lineRule="auto"/>
        <w:rPr>
          <w:szCs w:val="28"/>
        </w:rPr>
      </w:pPr>
      <w:r w:rsidRPr="00585E17">
        <w:rPr>
          <w:szCs w:val="28"/>
        </w:rPr>
        <w:t xml:space="preserve">К положительному эффекту относится активизация экономического роста, то есть увеличение общих макроэкономических показателей экономической деятельности. Негативным последствием проявления дефицита бюджета является увеличение государственного долга. Это </w:t>
      </w:r>
      <w:r>
        <w:rPr>
          <w:szCs w:val="28"/>
        </w:rPr>
        <w:t>влияет на увеличение налогов и проявление</w:t>
      </w:r>
      <w:r w:rsidRPr="00585E17">
        <w:rPr>
          <w:szCs w:val="28"/>
        </w:rPr>
        <w:t xml:space="preserve"> инфляционных процессов.</w:t>
      </w:r>
    </w:p>
    <w:p w:rsidR="00585E17" w:rsidRDefault="00585E17" w:rsidP="00080305">
      <w:pPr>
        <w:pStyle w:val="2"/>
        <w:widowControl w:val="0"/>
        <w:shd w:val="clear" w:color="000000" w:fill="auto"/>
        <w:spacing w:line="360" w:lineRule="auto"/>
        <w:rPr>
          <w:szCs w:val="28"/>
        </w:rPr>
      </w:pPr>
      <w:r w:rsidRPr="00585E17">
        <w:rPr>
          <w:szCs w:val="28"/>
        </w:rPr>
        <w:t>Дефицит может возникнуть по следующим причинам: экономический кризис; неспособность правительства контролировать финансовое положение страны; чрезвычайные обстоятельства, такие как война, террористические акты, стихийные бедствия и т. д.</w:t>
      </w:r>
    </w:p>
    <w:p w:rsidR="00080305" w:rsidRDefault="00080305" w:rsidP="00ED41FC">
      <w:pPr>
        <w:pStyle w:val="2"/>
        <w:widowControl w:val="0"/>
        <w:shd w:val="clear" w:color="000000" w:fill="auto"/>
        <w:tabs>
          <w:tab w:val="left" w:pos="1134"/>
        </w:tabs>
        <w:spacing w:line="360" w:lineRule="auto"/>
        <w:rPr>
          <w:szCs w:val="28"/>
        </w:rPr>
      </w:pPr>
      <w:r w:rsidRPr="00080305">
        <w:rPr>
          <w:szCs w:val="28"/>
        </w:rPr>
        <w:t>Рассмотрим динамику некоторых ключевых макроэкономических показателей за последние 5 лет:</w:t>
      </w:r>
    </w:p>
    <w:p w:rsidR="00037297" w:rsidRPr="00037297" w:rsidRDefault="00080305" w:rsidP="00ED41FC">
      <w:pPr>
        <w:pStyle w:val="2"/>
        <w:widowControl w:val="0"/>
        <w:numPr>
          <w:ilvl w:val="0"/>
          <w:numId w:val="44"/>
        </w:numPr>
        <w:shd w:val="clear" w:color="000000" w:fill="auto"/>
        <w:tabs>
          <w:tab w:val="left" w:pos="1134"/>
        </w:tabs>
        <w:spacing w:line="360" w:lineRule="auto"/>
        <w:rPr>
          <w:szCs w:val="28"/>
        </w:rPr>
      </w:pPr>
      <w:r w:rsidRPr="00080305">
        <w:rPr>
          <w:szCs w:val="28"/>
        </w:rPr>
        <w:t>Валовой внутренний продукт (</w:t>
      </w:r>
      <w:r>
        <w:rPr>
          <w:szCs w:val="28"/>
        </w:rPr>
        <w:t>таблица 2</w:t>
      </w:r>
      <w:r w:rsidR="000E4E85">
        <w:rPr>
          <w:szCs w:val="28"/>
        </w:rPr>
        <w:t>)</w:t>
      </w:r>
      <w:r w:rsidR="00B83510">
        <w:rPr>
          <w:szCs w:val="28"/>
        </w:rPr>
        <w:t>.</w:t>
      </w:r>
    </w:p>
    <w:p w:rsidR="0056196C" w:rsidRPr="004E00DB" w:rsidRDefault="00EF6422" w:rsidP="00ED41FC">
      <w:pPr>
        <w:pStyle w:val="2"/>
        <w:widowControl w:val="0"/>
        <w:shd w:val="clear" w:color="000000" w:fill="auto"/>
        <w:spacing w:line="360" w:lineRule="auto"/>
        <w:ind w:firstLine="0"/>
        <w:rPr>
          <w:noProof/>
        </w:rPr>
      </w:pPr>
      <w:r w:rsidRPr="00EF6422">
        <w:rPr>
          <w:szCs w:val="28"/>
        </w:rPr>
        <w:t>Т</w:t>
      </w:r>
      <w:r w:rsidR="00947C78">
        <w:rPr>
          <w:szCs w:val="28"/>
        </w:rPr>
        <w:t xml:space="preserve">аблица 2 – ВВП России, </w:t>
      </w:r>
      <w:r w:rsidR="00037297">
        <w:rPr>
          <w:szCs w:val="28"/>
        </w:rPr>
        <w:t>млрд</w:t>
      </w:r>
      <w:r w:rsidR="00947C78">
        <w:rPr>
          <w:szCs w:val="28"/>
        </w:rPr>
        <w:t>. рублей</w:t>
      </w:r>
    </w:p>
    <w:tbl>
      <w:tblPr>
        <w:tblStyle w:val="1"/>
        <w:tblpPr w:leftFromText="180" w:rightFromText="180" w:vertAnchor="text" w:tblpY="22"/>
        <w:tblW w:w="0" w:type="auto"/>
        <w:tblLook w:val="04A0" w:firstRow="1" w:lastRow="0" w:firstColumn="1" w:lastColumn="0" w:noHBand="0" w:noVBand="1"/>
      </w:tblPr>
      <w:tblGrid>
        <w:gridCol w:w="1850"/>
        <w:gridCol w:w="1851"/>
        <w:gridCol w:w="1851"/>
        <w:gridCol w:w="1851"/>
        <w:gridCol w:w="1851"/>
      </w:tblGrid>
      <w:tr w:rsidR="0056196C" w:rsidRPr="0056196C" w:rsidTr="00D32255">
        <w:trPr>
          <w:trHeight w:val="328"/>
        </w:trPr>
        <w:tc>
          <w:tcPr>
            <w:tcW w:w="9254" w:type="dxa"/>
            <w:gridSpan w:val="5"/>
            <w:vAlign w:val="center"/>
          </w:tcPr>
          <w:p w:rsidR="0056196C" w:rsidRPr="00D32255" w:rsidRDefault="0056196C" w:rsidP="00037297">
            <w:pPr>
              <w:jc w:val="center"/>
              <w:rPr>
                <w:rFonts w:ascii="Times New Roman" w:hAnsi="Times New Roman" w:cs="Times New Roman"/>
                <w:sz w:val="28"/>
                <w:szCs w:val="28"/>
              </w:rPr>
            </w:pPr>
            <w:r w:rsidRPr="00D32255">
              <w:rPr>
                <w:rFonts w:ascii="Times New Roman" w:hAnsi="Times New Roman" w:cs="Times New Roman"/>
                <w:sz w:val="28"/>
                <w:szCs w:val="28"/>
              </w:rPr>
              <w:t xml:space="preserve">Валовой внутренний продукт (в текущих ценах, </w:t>
            </w:r>
            <w:proofErr w:type="spellStart"/>
            <w:r w:rsidRPr="00D32255">
              <w:rPr>
                <w:rFonts w:ascii="Times New Roman" w:hAnsi="Times New Roman" w:cs="Times New Roman"/>
                <w:sz w:val="28"/>
                <w:szCs w:val="28"/>
              </w:rPr>
              <w:t>млрд.руб</w:t>
            </w:r>
            <w:proofErr w:type="spellEnd"/>
            <w:r w:rsidRPr="00D32255">
              <w:rPr>
                <w:rFonts w:ascii="Times New Roman" w:hAnsi="Times New Roman" w:cs="Times New Roman"/>
                <w:sz w:val="28"/>
                <w:szCs w:val="28"/>
              </w:rPr>
              <w:t>)</w:t>
            </w:r>
          </w:p>
        </w:tc>
      </w:tr>
      <w:tr w:rsidR="0056196C" w:rsidRPr="0056196C" w:rsidTr="00D32255">
        <w:trPr>
          <w:trHeight w:val="328"/>
        </w:trPr>
        <w:tc>
          <w:tcPr>
            <w:tcW w:w="1850" w:type="dxa"/>
            <w:vAlign w:val="center"/>
          </w:tcPr>
          <w:p w:rsidR="0056196C" w:rsidRPr="00D32255" w:rsidRDefault="0056196C" w:rsidP="0056196C">
            <w:pPr>
              <w:jc w:val="center"/>
              <w:rPr>
                <w:rFonts w:ascii="Times New Roman" w:hAnsi="Times New Roman" w:cs="Times New Roman"/>
                <w:sz w:val="28"/>
                <w:szCs w:val="28"/>
              </w:rPr>
            </w:pPr>
            <w:r w:rsidRPr="00D32255">
              <w:rPr>
                <w:rFonts w:ascii="Times New Roman" w:hAnsi="Times New Roman" w:cs="Times New Roman"/>
                <w:sz w:val="28"/>
                <w:szCs w:val="28"/>
              </w:rPr>
              <w:t>2017</w:t>
            </w:r>
          </w:p>
        </w:tc>
        <w:tc>
          <w:tcPr>
            <w:tcW w:w="1851" w:type="dxa"/>
            <w:vAlign w:val="center"/>
          </w:tcPr>
          <w:p w:rsidR="0056196C" w:rsidRPr="00D32255" w:rsidRDefault="0056196C" w:rsidP="0056196C">
            <w:pPr>
              <w:jc w:val="center"/>
              <w:rPr>
                <w:rFonts w:ascii="Times New Roman" w:hAnsi="Times New Roman" w:cs="Times New Roman"/>
                <w:sz w:val="28"/>
                <w:szCs w:val="28"/>
              </w:rPr>
            </w:pPr>
            <w:r w:rsidRPr="00D32255">
              <w:rPr>
                <w:rFonts w:ascii="Times New Roman" w:hAnsi="Times New Roman" w:cs="Times New Roman"/>
                <w:sz w:val="28"/>
                <w:szCs w:val="28"/>
              </w:rPr>
              <w:t>2018</w:t>
            </w:r>
          </w:p>
        </w:tc>
        <w:tc>
          <w:tcPr>
            <w:tcW w:w="1851" w:type="dxa"/>
            <w:vAlign w:val="center"/>
          </w:tcPr>
          <w:p w:rsidR="0056196C" w:rsidRPr="00D32255" w:rsidRDefault="0056196C" w:rsidP="0056196C">
            <w:pPr>
              <w:jc w:val="center"/>
              <w:rPr>
                <w:rFonts w:ascii="Times New Roman" w:hAnsi="Times New Roman" w:cs="Times New Roman"/>
                <w:sz w:val="28"/>
                <w:szCs w:val="28"/>
              </w:rPr>
            </w:pPr>
            <w:r w:rsidRPr="00D32255">
              <w:rPr>
                <w:rFonts w:ascii="Times New Roman" w:hAnsi="Times New Roman" w:cs="Times New Roman"/>
                <w:sz w:val="28"/>
                <w:szCs w:val="28"/>
              </w:rPr>
              <w:t>2019</w:t>
            </w:r>
          </w:p>
        </w:tc>
        <w:tc>
          <w:tcPr>
            <w:tcW w:w="1851" w:type="dxa"/>
            <w:vAlign w:val="center"/>
          </w:tcPr>
          <w:p w:rsidR="0056196C" w:rsidRPr="00D32255" w:rsidRDefault="0056196C" w:rsidP="0056196C">
            <w:pPr>
              <w:jc w:val="center"/>
              <w:rPr>
                <w:rFonts w:ascii="Times New Roman" w:hAnsi="Times New Roman" w:cs="Times New Roman"/>
                <w:sz w:val="28"/>
                <w:szCs w:val="28"/>
              </w:rPr>
            </w:pPr>
            <w:r w:rsidRPr="00D32255">
              <w:rPr>
                <w:rFonts w:ascii="Times New Roman" w:hAnsi="Times New Roman" w:cs="Times New Roman"/>
                <w:sz w:val="28"/>
                <w:szCs w:val="28"/>
              </w:rPr>
              <w:t>2020</w:t>
            </w:r>
          </w:p>
        </w:tc>
        <w:tc>
          <w:tcPr>
            <w:tcW w:w="1851" w:type="dxa"/>
            <w:vAlign w:val="center"/>
          </w:tcPr>
          <w:p w:rsidR="0056196C" w:rsidRPr="00D32255" w:rsidRDefault="0056196C" w:rsidP="0056196C">
            <w:pPr>
              <w:jc w:val="center"/>
              <w:rPr>
                <w:rFonts w:ascii="Times New Roman" w:hAnsi="Times New Roman" w:cs="Times New Roman"/>
                <w:sz w:val="28"/>
                <w:szCs w:val="28"/>
              </w:rPr>
            </w:pPr>
            <w:r w:rsidRPr="00D32255">
              <w:rPr>
                <w:rFonts w:ascii="Times New Roman" w:hAnsi="Times New Roman" w:cs="Times New Roman"/>
                <w:sz w:val="28"/>
                <w:szCs w:val="28"/>
              </w:rPr>
              <w:t>2021</w:t>
            </w:r>
          </w:p>
        </w:tc>
      </w:tr>
      <w:tr w:rsidR="0056196C" w:rsidRPr="0056196C" w:rsidTr="00D32255">
        <w:trPr>
          <w:trHeight w:val="310"/>
        </w:trPr>
        <w:tc>
          <w:tcPr>
            <w:tcW w:w="1850" w:type="dxa"/>
            <w:vAlign w:val="center"/>
          </w:tcPr>
          <w:p w:rsidR="0056196C" w:rsidRPr="00D32255" w:rsidRDefault="0056196C" w:rsidP="0056196C">
            <w:pPr>
              <w:spacing w:line="360" w:lineRule="auto"/>
              <w:jc w:val="center"/>
              <w:rPr>
                <w:rFonts w:ascii="Times New Roman" w:hAnsi="Times New Roman" w:cs="Times New Roman"/>
                <w:sz w:val="28"/>
                <w:szCs w:val="28"/>
              </w:rPr>
            </w:pPr>
            <w:r w:rsidRPr="00D32255">
              <w:rPr>
                <w:rFonts w:ascii="Times New Roman" w:hAnsi="Times New Roman" w:cs="Times New Roman"/>
                <w:sz w:val="28"/>
                <w:szCs w:val="28"/>
              </w:rPr>
              <w:t xml:space="preserve">91 843,2 </w:t>
            </w:r>
          </w:p>
        </w:tc>
        <w:tc>
          <w:tcPr>
            <w:tcW w:w="1851" w:type="dxa"/>
            <w:vAlign w:val="center"/>
          </w:tcPr>
          <w:p w:rsidR="0056196C" w:rsidRPr="00D32255" w:rsidRDefault="0056196C" w:rsidP="0056196C">
            <w:pPr>
              <w:spacing w:line="360" w:lineRule="auto"/>
              <w:jc w:val="center"/>
              <w:rPr>
                <w:rFonts w:ascii="Times New Roman" w:hAnsi="Times New Roman" w:cs="Times New Roman"/>
                <w:sz w:val="28"/>
                <w:szCs w:val="28"/>
              </w:rPr>
            </w:pPr>
            <w:r w:rsidRPr="00D32255">
              <w:rPr>
                <w:rFonts w:ascii="Times New Roman" w:hAnsi="Times New Roman" w:cs="Times New Roman"/>
                <w:sz w:val="28"/>
                <w:szCs w:val="28"/>
              </w:rPr>
              <w:t>103 861,7</w:t>
            </w:r>
          </w:p>
        </w:tc>
        <w:tc>
          <w:tcPr>
            <w:tcW w:w="1851" w:type="dxa"/>
            <w:vAlign w:val="center"/>
          </w:tcPr>
          <w:p w:rsidR="0056196C" w:rsidRPr="00D32255" w:rsidRDefault="0056196C" w:rsidP="0056196C">
            <w:pPr>
              <w:spacing w:line="360" w:lineRule="auto"/>
              <w:jc w:val="center"/>
              <w:rPr>
                <w:rFonts w:ascii="Times New Roman" w:hAnsi="Times New Roman" w:cs="Times New Roman"/>
                <w:sz w:val="28"/>
                <w:szCs w:val="28"/>
              </w:rPr>
            </w:pPr>
            <w:r w:rsidRPr="00D32255">
              <w:rPr>
                <w:rFonts w:ascii="Times New Roman" w:hAnsi="Times New Roman" w:cs="Times New Roman"/>
                <w:sz w:val="28"/>
                <w:szCs w:val="28"/>
              </w:rPr>
              <w:t>109 608,3</w:t>
            </w:r>
          </w:p>
        </w:tc>
        <w:tc>
          <w:tcPr>
            <w:tcW w:w="1851" w:type="dxa"/>
            <w:vAlign w:val="center"/>
          </w:tcPr>
          <w:p w:rsidR="0056196C" w:rsidRPr="00D32255" w:rsidRDefault="0056196C" w:rsidP="0056196C">
            <w:pPr>
              <w:spacing w:line="360" w:lineRule="auto"/>
              <w:jc w:val="center"/>
              <w:rPr>
                <w:rFonts w:ascii="Times New Roman" w:hAnsi="Times New Roman" w:cs="Times New Roman"/>
                <w:sz w:val="28"/>
                <w:szCs w:val="28"/>
              </w:rPr>
            </w:pPr>
            <w:r w:rsidRPr="00D32255">
              <w:rPr>
                <w:rFonts w:ascii="Times New Roman" w:hAnsi="Times New Roman" w:cs="Times New Roman"/>
                <w:sz w:val="28"/>
                <w:szCs w:val="28"/>
              </w:rPr>
              <w:t>107 315,3</w:t>
            </w:r>
          </w:p>
        </w:tc>
        <w:tc>
          <w:tcPr>
            <w:tcW w:w="1851" w:type="dxa"/>
            <w:vAlign w:val="center"/>
          </w:tcPr>
          <w:p w:rsidR="0056196C" w:rsidRPr="00D32255" w:rsidRDefault="0056196C" w:rsidP="0056196C">
            <w:pPr>
              <w:spacing w:line="360" w:lineRule="auto"/>
              <w:jc w:val="center"/>
              <w:rPr>
                <w:rFonts w:ascii="Times New Roman" w:hAnsi="Times New Roman" w:cs="Times New Roman"/>
                <w:sz w:val="28"/>
                <w:szCs w:val="28"/>
              </w:rPr>
            </w:pPr>
            <w:r w:rsidRPr="00D32255">
              <w:rPr>
                <w:rFonts w:ascii="Times New Roman" w:hAnsi="Times New Roman" w:cs="Times New Roman"/>
                <w:sz w:val="28"/>
                <w:szCs w:val="28"/>
              </w:rPr>
              <w:t>131 015,0</w:t>
            </w:r>
          </w:p>
        </w:tc>
      </w:tr>
    </w:tbl>
    <w:p w:rsidR="00F529F1" w:rsidRDefault="00BE3FC6" w:rsidP="00037297">
      <w:pPr>
        <w:pStyle w:val="2"/>
        <w:widowControl w:val="0"/>
        <w:shd w:val="clear" w:color="000000" w:fill="auto"/>
        <w:spacing w:before="120" w:line="360" w:lineRule="auto"/>
        <w:rPr>
          <w:szCs w:val="28"/>
        </w:rPr>
      </w:pPr>
      <w:r>
        <w:rPr>
          <w:szCs w:val="28"/>
        </w:rPr>
        <w:t>Согласно данным таблицы 2, в</w:t>
      </w:r>
      <w:r w:rsidRPr="00BE3FC6">
        <w:rPr>
          <w:szCs w:val="28"/>
        </w:rPr>
        <w:t xml:space="preserve"> 2017 году ВВП был равен 91</w:t>
      </w:r>
      <w:r w:rsidR="00037297">
        <w:rPr>
          <w:szCs w:val="28"/>
        </w:rPr>
        <w:t xml:space="preserve"> </w:t>
      </w:r>
      <w:r w:rsidRPr="00BE3FC6">
        <w:rPr>
          <w:szCs w:val="28"/>
        </w:rPr>
        <w:t xml:space="preserve">843,2 млрд руб., что </w:t>
      </w:r>
      <w:r w:rsidR="00E6558A">
        <w:rPr>
          <w:szCs w:val="28"/>
        </w:rPr>
        <w:t xml:space="preserve">уступает цифрам следующего года. </w:t>
      </w:r>
      <w:r w:rsidR="00E6558A" w:rsidRPr="00E6558A">
        <w:rPr>
          <w:szCs w:val="28"/>
        </w:rPr>
        <w:t>Прирост его физического объема составил по сравнению с 2016 годом 1,8%,</w:t>
      </w:r>
      <w:r w:rsidR="00E6558A">
        <w:rPr>
          <w:szCs w:val="28"/>
        </w:rPr>
        <w:t xml:space="preserve"> д</w:t>
      </w:r>
      <w:r w:rsidR="00E6558A" w:rsidRPr="00E6558A">
        <w:rPr>
          <w:szCs w:val="28"/>
        </w:rPr>
        <w:t>ефлятора – 5,4%.</w:t>
      </w:r>
      <w:r w:rsidR="00F529F1">
        <w:rPr>
          <w:szCs w:val="28"/>
        </w:rPr>
        <w:t xml:space="preserve"> </w:t>
      </w:r>
      <w:r w:rsidR="00F529F1" w:rsidRPr="00F529F1">
        <w:rPr>
          <w:szCs w:val="28"/>
        </w:rPr>
        <w:t xml:space="preserve">В 2017 год ВВП </w:t>
      </w:r>
      <w:r w:rsidR="00F529F1" w:rsidRPr="00F529F1">
        <w:rPr>
          <w:szCs w:val="28"/>
        </w:rPr>
        <w:lastRenderedPageBreak/>
        <w:t>продемонстрировал рост во всех кварталах. Одна</w:t>
      </w:r>
      <w:r w:rsidR="00F529F1">
        <w:rPr>
          <w:szCs w:val="28"/>
        </w:rPr>
        <w:t xml:space="preserve">ко </w:t>
      </w:r>
      <w:r w:rsidR="00F529F1" w:rsidRPr="00F529F1">
        <w:rPr>
          <w:szCs w:val="28"/>
        </w:rPr>
        <w:t>значительны</w:t>
      </w:r>
      <w:r w:rsidR="00F529F1">
        <w:rPr>
          <w:szCs w:val="28"/>
        </w:rPr>
        <w:t>х структурных сдвигов нет</w:t>
      </w:r>
      <w:r w:rsidR="00F529F1" w:rsidRPr="00F529F1">
        <w:rPr>
          <w:szCs w:val="28"/>
        </w:rPr>
        <w:t>. В целом объём промышленности</w:t>
      </w:r>
      <w:r w:rsidR="00F529F1">
        <w:rPr>
          <w:szCs w:val="28"/>
        </w:rPr>
        <w:t xml:space="preserve"> </w:t>
      </w:r>
      <w:r w:rsidR="00F529F1" w:rsidRPr="00F529F1">
        <w:rPr>
          <w:szCs w:val="28"/>
        </w:rPr>
        <w:t>в ВВП вырос с 24,4 до 24,7%, за счет сырьевого сектора, объём производства</w:t>
      </w:r>
      <w:r w:rsidR="00F529F1">
        <w:rPr>
          <w:szCs w:val="28"/>
        </w:rPr>
        <w:t xml:space="preserve"> </w:t>
      </w:r>
      <w:r w:rsidR="00F529F1" w:rsidRPr="00F529F1">
        <w:rPr>
          <w:szCs w:val="28"/>
        </w:rPr>
        <w:t>практически не изменился.</w:t>
      </w:r>
    </w:p>
    <w:p w:rsidR="00F529F1" w:rsidRDefault="00037297" w:rsidP="00037297">
      <w:pPr>
        <w:pStyle w:val="2"/>
        <w:widowControl w:val="0"/>
        <w:shd w:val="clear" w:color="000000" w:fill="auto"/>
        <w:spacing w:line="360" w:lineRule="auto"/>
        <w:rPr>
          <w:szCs w:val="28"/>
        </w:rPr>
      </w:pPr>
      <w:r>
        <w:rPr>
          <w:szCs w:val="28"/>
        </w:rPr>
        <w:t>ВВП в 2018 году составил 103861,7</w:t>
      </w:r>
      <w:r w:rsidR="00E6558A" w:rsidRPr="00E6558A">
        <w:rPr>
          <w:szCs w:val="28"/>
        </w:rPr>
        <w:t xml:space="preserve"> млрд</w:t>
      </w:r>
      <w:r w:rsidR="00BC6BFB">
        <w:rPr>
          <w:szCs w:val="28"/>
        </w:rPr>
        <w:t>.</w:t>
      </w:r>
      <w:r w:rsidR="00E6558A" w:rsidRPr="00E6558A">
        <w:rPr>
          <w:szCs w:val="28"/>
        </w:rPr>
        <w:t xml:space="preserve"> рублей. Прирост его физического</w:t>
      </w:r>
      <w:r w:rsidR="00E6558A">
        <w:rPr>
          <w:szCs w:val="28"/>
        </w:rPr>
        <w:t xml:space="preserve"> </w:t>
      </w:r>
      <w:r w:rsidR="00E6558A" w:rsidRPr="00E6558A">
        <w:rPr>
          <w:szCs w:val="28"/>
        </w:rPr>
        <w:t>объема составил по сравнению с 2017 годом 2,5%, дефлятора – 10,8%.</w:t>
      </w:r>
      <w:r w:rsidR="00665566">
        <w:rPr>
          <w:szCs w:val="28"/>
        </w:rPr>
        <w:t xml:space="preserve"> </w:t>
      </w:r>
    </w:p>
    <w:p w:rsidR="00BE3FC6" w:rsidRDefault="00665566" w:rsidP="00665566">
      <w:pPr>
        <w:pStyle w:val="2"/>
        <w:widowControl w:val="0"/>
        <w:shd w:val="clear" w:color="000000" w:fill="auto"/>
        <w:spacing w:line="360" w:lineRule="auto"/>
        <w:rPr>
          <w:szCs w:val="28"/>
        </w:rPr>
      </w:pPr>
      <w:r w:rsidRPr="00665566">
        <w:rPr>
          <w:szCs w:val="28"/>
        </w:rPr>
        <w:t>Объем ВВП в текущих ценах в 2019 году составил 1</w:t>
      </w:r>
      <w:r w:rsidR="00037297">
        <w:rPr>
          <w:szCs w:val="28"/>
        </w:rPr>
        <w:t>09</w:t>
      </w:r>
      <w:r w:rsidRPr="00665566">
        <w:rPr>
          <w:szCs w:val="28"/>
        </w:rPr>
        <w:t xml:space="preserve"> </w:t>
      </w:r>
      <w:r w:rsidR="00037297">
        <w:rPr>
          <w:szCs w:val="28"/>
        </w:rPr>
        <w:t>608,3</w:t>
      </w:r>
      <w:r w:rsidRPr="00665566">
        <w:rPr>
          <w:szCs w:val="28"/>
        </w:rPr>
        <w:t xml:space="preserve"> млрд</w:t>
      </w:r>
      <w:r w:rsidR="00BC6BFB">
        <w:rPr>
          <w:szCs w:val="28"/>
        </w:rPr>
        <w:t>.</w:t>
      </w:r>
      <w:r w:rsidR="00F529F1">
        <w:rPr>
          <w:szCs w:val="28"/>
        </w:rPr>
        <w:t xml:space="preserve"> </w:t>
      </w:r>
      <w:r w:rsidRPr="00665566">
        <w:rPr>
          <w:szCs w:val="28"/>
        </w:rPr>
        <w:t xml:space="preserve">руб. Индекс физического объема </w:t>
      </w:r>
      <w:r w:rsidR="00BC6BFB">
        <w:rPr>
          <w:szCs w:val="28"/>
        </w:rPr>
        <w:t>по сравнению с</w:t>
      </w:r>
      <w:r w:rsidRPr="00665566">
        <w:rPr>
          <w:szCs w:val="28"/>
        </w:rPr>
        <w:t xml:space="preserve"> 2018 г. составил 101,3%. Индекс-дефлятор ВВП за 4 квартал 2019 г. по отношению к среднегодовым ценам 2018 г. составил 103,8%.</w:t>
      </w:r>
      <w:r w:rsidR="00F529F1">
        <w:rPr>
          <w:szCs w:val="28"/>
        </w:rPr>
        <w:t xml:space="preserve"> </w:t>
      </w:r>
      <w:r w:rsidR="00F529F1" w:rsidRPr="00F529F1">
        <w:rPr>
          <w:szCs w:val="28"/>
        </w:rPr>
        <w:t>Наибольшее влияние на рост физического объема ВВП в течение 2019 года оказывало увеличение добавленной стоимости добывающих производств, финансовой и страховой, профессиональной, научной и технической деятельности.</w:t>
      </w:r>
    </w:p>
    <w:p w:rsidR="003768F4" w:rsidRDefault="003768F4" w:rsidP="00B856AE">
      <w:pPr>
        <w:pStyle w:val="2"/>
        <w:widowControl w:val="0"/>
        <w:shd w:val="clear" w:color="000000" w:fill="auto"/>
        <w:spacing w:line="360" w:lineRule="auto"/>
        <w:rPr>
          <w:szCs w:val="28"/>
        </w:rPr>
      </w:pPr>
      <w:r w:rsidRPr="003768F4">
        <w:rPr>
          <w:szCs w:val="28"/>
        </w:rPr>
        <w:t xml:space="preserve">Объем ВВП России за 2020 г. составил в текущих ценах </w:t>
      </w:r>
      <w:r w:rsidR="00037297" w:rsidRPr="00037297">
        <w:rPr>
          <w:szCs w:val="28"/>
        </w:rPr>
        <w:t>107 315,3</w:t>
      </w:r>
      <w:r w:rsidR="00037297">
        <w:rPr>
          <w:szCs w:val="28"/>
        </w:rPr>
        <w:t xml:space="preserve"> </w:t>
      </w:r>
      <w:r w:rsidRPr="003768F4">
        <w:rPr>
          <w:szCs w:val="28"/>
        </w:rPr>
        <w:t>млрд рублей. Индекс физического объема ВВП относительно 2019 г. составил 97,0%, индекс-дефлятор по отношению к среднегодовым ценам 2019 г. – 100,9%.</w:t>
      </w:r>
      <w:r w:rsidR="00B856AE">
        <w:rPr>
          <w:szCs w:val="28"/>
        </w:rPr>
        <w:t xml:space="preserve"> </w:t>
      </w:r>
      <w:r w:rsidR="00B856AE" w:rsidRPr="00B856AE">
        <w:rPr>
          <w:szCs w:val="28"/>
        </w:rPr>
        <w:t xml:space="preserve">В структуре добавленной стоимости по видам экономической деятельности в </w:t>
      </w:r>
      <w:r w:rsidR="00B856AE">
        <w:rPr>
          <w:szCs w:val="28"/>
        </w:rPr>
        <w:t>2020</w:t>
      </w:r>
      <w:r w:rsidR="00B856AE" w:rsidRPr="00B856AE">
        <w:rPr>
          <w:szCs w:val="28"/>
        </w:rPr>
        <w:t xml:space="preserve"> году все отрасли, кроме сельского хозяйства (-1,3%) и </w:t>
      </w:r>
      <w:proofErr w:type="spellStart"/>
      <w:r w:rsidR="00B856AE" w:rsidRPr="00B856AE">
        <w:rPr>
          <w:szCs w:val="28"/>
        </w:rPr>
        <w:t>госуправления</w:t>
      </w:r>
      <w:proofErr w:type="spellEnd"/>
      <w:r w:rsidR="00B856AE" w:rsidRPr="00B856AE">
        <w:rPr>
          <w:szCs w:val="28"/>
        </w:rPr>
        <w:t xml:space="preserve"> (-0,1%) показали рост. По отношению к 2020 г наибольшие темпы роста добавленной стоимости продемонстрировали отрасли "гостиницы и предприятия общественного питания" (+24,1%), водоснабжение, водоотведение, организация сбора и утилизации отходов (+13,8%), финансовая и страховая деятельность (+9,2%), культура и спорт (+8,4%), информация и связь (+8,1%), торговля (+8,1%).</w:t>
      </w:r>
    </w:p>
    <w:p w:rsidR="00EF6422" w:rsidRDefault="00BC6BFB" w:rsidP="00EF6422">
      <w:pPr>
        <w:pStyle w:val="2"/>
        <w:widowControl w:val="0"/>
        <w:shd w:val="clear" w:color="000000" w:fill="auto"/>
        <w:spacing w:line="360" w:lineRule="auto"/>
        <w:rPr>
          <w:szCs w:val="28"/>
        </w:rPr>
      </w:pPr>
      <w:r>
        <w:rPr>
          <w:szCs w:val="28"/>
        </w:rPr>
        <w:t xml:space="preserve">Объём ВВП России за 2021 год составил </w:t>
      </w:r>
      <w:r w:rsidR="00037297" w:rsidRPr="00037297">
        <w:rPr>
          <w:szCs w:val="28"/>
        </w:rPr>
        <w:t>131 015,0</w:t>
      </w:r>
      <w:r w:rsidR="00037297">
        <w:rPr>
          <w:szCs w:val="28"/>
        </w:rPr>
        <w:t xml:space="preserve"> млрд</w:t>
      </w:r>
      <w:r>
        <w:rPr>
          <w:szCs w:val="28"/>
        </w:rPr>
        <w:t xml:space="preserve"> рублей.</w:t>
      </w:r>
      <w:r w:rsidR="004E00DB" w:rsidRPr="004E00DB">
        <w:rPr>
          <w:szCs w:val="28"/>
        </w:rPr>
        <w:t xml:space="preserve"> Индекс-дефлятор ВВП за прошлый год составил 116,4%.</w:t>
      </w:r>
      <w:r w:rsidR="004E00DB">
        <w:rPr>
          <w:szCs w:val="28"/>
        </w:rPr>
        <w:t xml:space="preserve"> </w:t>
      </w:r>
      <w:r w:rsidR="004E00DB" w:rsidRPr="004E00DB">
        <w:rPr>
          <w:szCs w:val="28"/>
        </w:rPr>
        <w:t xml:space="preserve">В </w:t>
      </w:r>
      <w:r>
        <w:rPr>
          <w:szCs w:val="28"/>
        </w:rPr>
        <w:t xml:space="preserve">структуре ВВП в 2021 году относительно 2020 года </w:t>
      </w:r>
      <w:r w:rsidR="004E00DB" w:rsidRPr="004E00DB">
        <w:rPr>
          <w:szCs w:val="28"/>
        </w:rPr>
        <w:t xml:space="preserve">расходы на конечное потребление сократились с 71,2% до 67,9%. Главным образом это произошло за счёт снижения расходов на </w:t>
      </w:r>
      <w:proofErr w:type="spellStart"/>
      <w:r w:rsidR="004E00DB" w:rsidRPr="004E00DB">
        <w:rPr>
          <w:szCs w:val="28"/>
        </w:rPr>
        <w:t>госуправление</w:t>
      </w:r>
      <w:proofErr w:type="spellEnd"/>
      <w:r w:rsidR="004E00DB" w:rsidRPr="004E00DB">
        <w:rPr>
          <w:szCs w:val="28"/>
        </w:rPr>
        <w:t xml:space="preserve">, обеспечение которого сильно выросло в 2020 г. из-за </w:t>
      </w:r>
      <w:r w:rsidR="004E00DB" w:rsidRPr="004E00DB">
        <w:rPr>
          <w:szCs w:val="28"/>
        </w:rPr>
        <w:lastRenderedPageBreak/>
        <w:t>антикризисных мер поддержки. В 2021 г. эти расходы снизились с 20,1% до 17,8%.</w:t>
      </w:r>
    </w:p>
    <w:p w:rsidR="008E0577" w:rsidRPr="00080305" w:rsidRDefault="008E0577" w:rsidP="002C0BB2">
      <w:pPr>
        <w:pStyle w:val="2"/>
        <w:widowControl w:val="0"/>
        <w:shd w:val="clear" w:color="000000" w:fill="auto"/>
        <w:tabs>
          <w:tab w:val="left" w:pos="1134"/>
        </w:tabs>
        <w:spacing w:line="360" w:lineRule="auto"/>
        <w:rPr>
          <w:szCs w:val="28"/>
        </w:rPr>
      </w:pPr>
      <w:r>
        <w:rPr>
          <w:szCs w:val="28"/>
        </w:rPr>
        <w:t>На</w:t>
      </w:r>
      <w:r w:rsidRPr="008E0577">
        <w:rPr>
          <w:szCs w:val="28"/>
        </w:rPr>
        <w:t xml:space="preserve"> рисунке </w:t>
      </w:r>
      <w:r w:rsidR="00ED2CB6">
        <w:rPr>
          <w:szCs w:val="28"/>
        </w:rPr>
        <w:t xml:space="preserve">1 </w:t>
      </w:r>
      <w:r w:rsidRPr="008E0577">
        <w:rPr>
          <w:szCs w:val="28"/>
        </w:rPr>
        <w:t>представ</w:t>
      </w:r>
      <w:r w:rsidR="00ED2CB6">
        <w:rPr>
          <w:szCs w:val="28"/>
        </w:rPr>
        <w:t xml:space="preserve">лены темпы роста ВВП за последние </w:t>
      </w:r>
      <w:r w:rsidR="00973A40">
        <w:rPr>
          <w:szCs w:val="28"/>
        </w:rPr>
        <w:t>5</w:t>
      </w:r>
      <w:r w:rsidR="00ED2CB6">
        <w:rPr>
          <w:szCs w:val="28"/>
        </w:rPr>
        <w:t xml:space="preserve"> лет.</w:t>
      </w:r>
    </w:p>
    <w:p w:rsidR="00CB348B" w:rsidRDefault="00625CA9" w:rsidP="00625CA9">
      <w:pPr>
        <w:pStyle w:val="2"/>
        <w:widowControl w:val="0"/>
        <w:shd w:val="clear" w:color="000000" w:fill="auto"/>
        <w:ind w:firstLine="0"/>
        <w:jc w:val="center"/>
        <w:rPr>
          <w:szCs w:val="28"/>
        </w:rPr>
      </w:pPr>
      <w:r w:rsidRPr="00625CA9">
        <w:rPr>
          <w:noProof/>
          <w:szCs w:val="28"/>
        </w:rPr>
        <w:drawing>
          <wp:inline distT="0" distB="0" distL="0" distR="0">
            <wp:extent cx="5153025" cy="2914650"/>
            <wp:effectExtent l="0" t="0" r="9525" b="0"/>
            <wp:docPr id="14" name="Рисунок 14" descr="C:\Users\Ksusha\Desktop\ри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susha\Desktop\рис.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3025" cy="2914650"/>
                    </a:xfrm>
                    <a:prstGeom prst="rect">
                      <a:avLst/>
                    </a:prstGeom>
                    <a:noFill/>
                    <a:ln>
                      <a:noFill/>
                    </a:ln>
                  </pic:spPr>
                </pic:pic>
              </a:graphicData>
            </a:graphic>
          </wp:inline>
        </w:drawing>
      </w:r>
    </w:p>
    <w:p w:rsidR="00B83510" w:rsidRDefault="00CB348B" w:rsidP="00625CA9">
      <w:pPr>
        <w:pStyle w:val="2"/>
        <w:widowControl w:val="0"/>
        <w:shd w:val="clear" w:color="000000" w:fill="auto"/>
        <w:jc w:val="center"/>
        <w:rPr>
          <w:szCs w:val="28"/>
        </w:rPr>
      </w:pPr>
      <w:r>
        <w:rPr>
          <w:szCs w:val="28"/>
        </w:rPr>
        <w:t xml:space="preserve">Рисунок 1 </w:t>
      </w:r>
      <w:r w:rsidRPr="00CB348B">
        <w:rPr>
          <w:szCs w:val="28"/>
        </w:rPr>
        <w:t>–</w:t>
      </w:r>
      <w:r>
        <w:rPr>
          <w:szCs w:val="28"/>
        </w:rPr>
        <w:t xml:space="preserve"> </w:t>
      </w:r>
      <w:r w:rsidRPr="00CB348B">
        <w:rPr>
          <w:szCs w:val="28"/>
        </w:rPr>
        <w:t xml:space="preserve">Темпы прироста ВВП за последние </w:t>
      </w:r>
      <w:r w:rsidR="00973A40">
        <w:rPr>
          <w:szCs w:val="28"/>
        </w:rPr>
        <w:t>5</w:t>
      </w:r>
      <w:r w:rsidRPr="00CB348B">
        <w:rPr>
          <w:szCs w:val="28"/>
        </w:rPr>
        <w:t xml:space="preserve"> лет, %</w:t>
      </w:r>
    </w:p>
    <w:p w:rsidR="00CB348B" w:rsidRDefault="00CB348B" w:rsidP="00B83510">
      <w:pPr>
        <w:pStyle w:val="2"/>
        <w:widowControl w:val="0"/>
        <w:shd w:val="clear" w:color="000000" w:fill="auto"/>
        <w:spacing w:after="120"/>
        <w:jc w:val="center"/>
        <w:rPr>
          <w:szCs w:val="28"/>
        </w:rPr>
      </w:pPr>
      <w:r w:rsidRPr="00CB348B">
        <w:rPr>
          <w:szCs w:val="28"/>
        </w:rPr>
        <w:t xml:space="preserve"> к соответствующему периоду предыдущего года</w:t>
      </w:r>
    </w:p>
    <w:p w:rsidR="004E00DB" w:rsidRDefault="004E00DB" w:rsidP="005708FA">
      <w:pPr>
        <w:pStyle w:val="2"/>
        <w:widowControl w:val="0"/>
        <w:shd w:val="clear" w:color="000000" w:fill="auto"/>
        <w:spacing w:line="360" w:lineRule="auto"/>
        <w:rPr>
          <w:szCs w:val="28"/>
        </w:rPr>
      </w:pPr>
      <w:r w:rsidRPr="004E00DB">
        <w:rPr>
          <w:szCs w:val="28"/>
        </w:rPr>
        <w:t>В 2021 г. рост ВВП России стал самым высоким начиная с 2008 г</w:t>
      </w:r>
      <w:r>
        <w:rPr>
          <w:szCs w:val="28"/>
        </w:rPr>
        <w:t xml:space="preserve"> </w:t>
      </w:r>
      <w:r w:rsidR="003467FC">
        <w:rPr>
          <w:szCs w:val="28"/>
        </w:rPr>
        <w:t>и составил 4,7 %</w:t>
      </w:r>
      <w:r w:rsidRPr="004E00DB">
        <w:rPr>
          <w:szCs w:val="28"/>
        </w:rPr>
        <w:t xml:space="preserve">. Тогда был побит очередной рекорд </w:t>
      </w:r>
      <w:r w:rsidR="007A25C1" w:rsidRPr="007A25C1">
        <w:rPr>
          <w:szCs w:val="28"/>
        </w:rPr>
        <w:t xml:space="preserve">– </w:t>
      </w:r>
      <w:r w:rsidRPr="004E00DB">
        <w:rPr>
          <w:szCs w:val="28"/>
        </w:rPr>
        <w:t>увеличение российской экономики составило 5,2%. После кризиса 2008–2009 гг. рост российской экономики замедлился. Кризис 2014 г. и санкции, введённые против нашей страны, заставили ВВП снизиться по итогам 2015 г. Начиная с 2016 г. российская экономика начала расти. Пик роста пришёлся на 2018 г., когда увеличение ВВП сос</w:t>
      </w:r>
      <w:r w:rsidR="003467FC">
        <w:rPr>
          <w:szCs w:val="28"/>
        </w:rPr>
        <w:t xml:space="preserve">тавило 2,8%. Однако </w:t>
      </w:r>
      <w:r w:rsidR="00BC6BFB">
        <w:rPr>
          <w:szCs w:val="28"/>
        </w:rPr>
        <w:t xml:space="preserve">из-за </w:t>
      </w:r>
      <w:proofErr w:type="spellStart"/>
      <w:r w:rsidR="003467FC">
        <w:rPr>
          <w:szCs w:val="28"/>
        </w:rPr>
        <w:t>коронавирус</w:t>
      </w:r>
      <w:r w:rsidR="00BC6BFB">
        <w:rPr>
          <w:szCs w:val="28"/>
        </w:rPr>
        <w:t>а</w:t>
      </w:r>
      <w:proofErr w:type="spellEnd"/>
      <w:r w:rsidRPr="004E00DB">
        <w:rPr>
          <w:szCs w:val="28"/>
        </w:rPr>
        <w:t xml:space="preserve"> в 2020 г. </w:t>
      </w:r>
      <w:r w:rsidR="00BC6BFB">
        <w:rPr>
          <w:szCs w:val="28"/>
        </w:rPr>
        <w:t>рост российской экономики упал</w:t>
      </w:r>
      <w:r w:rsidRPr="004E00DB">
        <w:rPr>
          <w:szCs w:val="28"/>
        </w:rPr>
        <w:t xml:space="preserve"> на 2,7%.</w:t>
      </w:r>
    </w:p>
    <w:p w:rsidR="00CB348B" w:rsidRDefault="00CB348B" w:rsidP="005708FA">
      <w:pPr>
        <w:pStyle w:val="2"/>
        <w:widowControl w:val="0"/>
        <w:shd w:val="clear" w:color="000000" w:fill="auto"/>
        <w:spacing w:line="360" w:lineRule="auto"/>
        <w:rPr>
          <w:szCs w:val="28"/>
        </w:rPr>
      </w:pPr>
      <w:r w:rsidRPr="00CB348B">
        <w:rPr>
          <w:szCs w:val="28"/>
        </w:rPr>
        <w:t>Оценка Росстата оказалась выше прогноза Минэкономразвития, который предполагал, что российская экономика по итогам 2021 г. вырастет на 4,6%. Банк России прогнозировал рост ВВП России по итогам 2021 г. в 4,7%.</w:t>
      </w:r>
    </w:p>
    <w:p w:rsidR="00F529F1" w:rsidRDefault="00F529F1" w:rsidP="00F529F1">
      <w:pPr>
        <w:pStyle w:val="2"/>
        <w:widowControl w:val="0"/>
        <w:shd w:val="clear" w:color="000000" w:fill="auto"/>
        <w:spacing w:line="360" w:lineRule="auto"/>
        <w:rPr>
          <w:szCs w:val="28"/>
        </w:rPr>
      </w:pPr>
      <w:r w:rsidRPr="00F529F1">
        <w:rPr>
          <w:szCs w:val="28"/>
        </w:rPr>
        <w:t xml:space="preserve">Во многом, ВВП зависит от политической и социальной обстановки в стране и на международной арене в целом. Большое значение имеют внешнеполитические и экономические связи государства, от степени </w:t>
      </w:r>
      <w:proofErr w:type="spellStart"/>
      <w:r w:rsidRPr="00F529F1">
        <w:rPr>
          <w:szCs w:val="28"/>
        </w:rPr>
        <w:t>сформированности</w:t>
      </w:r>
      <w:proofErr w:type="spellEnd"/>
      <w:r w:rsidRPr="00F529F1">
        <w:rPr>
          <w:szCs w:val="28"/>
        </w:rPr>
        <w:t xml:space="preserve"> и развитости внутреннего рынка.</w:t>
      </w:r>
    </w:p>
    <w:p w:rsidR="008434C0" w:rsidRDefault="008434C0" w:rsidP="007A25C1">
      <w:pPr>
        <w:pStyle w:val="2"/>
        <w:widowControl w:val="0"/>
        <w:numPr>
          <w:ilvl w:val="0"/>
          <w:numId w:val="1"/>
        </w:numPr>
        <w:shd w:val="clear" w:color="000000" w:fill="auto"/>
        <w:tabs>
          <w:tab w:val="left" w:pos="1134"/>
        </w:tabs>
        <w:spacing w:line="360" w:lineRule="auto"/>
        <w:ind w:hanging="11"/>
        <w:rPr>
          <w:szCs w:val="28"/>
        </w:rPr>
      </w:pPr>
      <w:r>
        <w:rPr>
          <w:szCs w:val="28"/>
        </w:rPr>
        <w:lastRenderedPageBreak/>
        <w:t>Инфляция</w:t>
      </w:r>
      <w:r w:rsidR="005708FA">
        <w:rPr>
          <w:szCs w:val="28"/>
          <w:lang w:val="en-US"/>
        </w:rPr>
        <w:t>.</w:t>
      </w:r>
    </w:p>
    <w:p w:rsidR="00E07C64" w:rsidRDefault="00EB69A2" w:rsidP="00EB69A2">
      <w:pPr>
        <w:pStyle w:val="2"/>
        <w:widowControl w:val="0"/>
        <w:shd w:val="clear" w:color="000000" w:fill="auto"/>
        <w:spacing w:line="360" w:lineRule="auto"/>
        <w:rPr>
          <w:szCs w:val="28"/>
        </w:rPr>
      </w:pPr>
      <w:r w:rsidRPr="00EB69A2">
        <w:rPr>
          <w:szCs w:val="28"/>
        </w:rPr>
        <w:t>По итогам 2017 года</w:t>
      </w:r>
      <w:r>
        <w:rPr>
          <w:szCs w:val="28"/>
        </w:rPr>
        <w:t xml:space="preserve"> </w:t>
      </w:r>
      <w:r w:rsidRPr="00EB69A2">
        <w:rPr>
          <w:szCs w:val="28"/>
        </w:rPr>
        <w:t>инфляция в России составила беспрецедентно</w:t>
      </w:r>
      <w:r>
        <w:rPr>
          <w:szCs w:val="28"/>
        </w:rPr>
        <w:t xml:space="preserve"> </w:t>
      </w:r>
      <w:r w:rsidRPr="00EB69A2">
        <w:rPr>
          <w:szCs w:val="28"/>
        </w:rPr>
        <w:t xml:space="preserve">низкий уровень </w:t>
      </w:r>
      <w:r w:rsidR="007A25C1" w:rsidRPr="007A25C1">
        <w:rPr>
          <w:szCs w:val="28"/>
        </w:rPr>
        <w:t xml:space="preserve">– </w:t>
      </w:r>
      <w:r w:rsidRPr="00EB69A2">
        <w:rPr>
          <w:szCs w:val="28"/>
        </w:rPr>
        <w:t>2</w:t>
      </w:r>
      <w:r>
        <w:rPr>
          <w:szCs w:val="28"/>
        </w:rPr>
        <w:t>,5 %</w:t>
      </w:r>
      <w:r w:rsidR="009E7FBB">
        <w:rPr>
          <w:szCs w:val="28"/>
        </w:rPr>
        <w:t xml:space="preserve"> </w:t>
      </w:r>
      <w:r w:rsidR="009E7FBB" w:rsidRPr="009E7FBB">
        <w:rPr>
          <w:szCs w:val="28"/>
        </w:rPr>
        <w:t>при ставке ЦБ 7,75%.</w:t>
      </w:r>
      <w:r>
        <w:rPr>
          <w:szCs w:val="28"/>
        </w:rPr>
        <w:t xml:space="preserve"> Это самый низкий темп ин</w:t>
      </w:r>
      <w:r w:rsidRPr="00EB69A2">
        <w:rPr>
          <w:szCs w:val="28"/>
        </w:rPr>
        <w:t>ф</w:t>
      </w:r>
      <w:r>
        <w:rPr>
          <w:szCs w:val="28"/>
        </w:rPr>
        <w:t>ляции за все годы реформ (рисунок 2</w:t>
      </w:r>
      <w:r w:rsidRPr="00EB69A2">
        <w:rPr>
          <w:szCs w:val="28"/>
        </w:rPr>
        <w:t>). Драйвером</w:t>
      </w:r>
      <w:r>
        <w:rPr>
          <w:szCs w:val="28"/>
        </w:rPr>
        <w:t xml:space="preserve"> </w:t>
      </w:r>
      <w:r w:rsidRPr="00EB69A2">
        <w:rPr>
          <w:szCs w:val="28"/>
        </w:rPr>
        <w:t>снижения цен являлись цены на продовольственные</w:t>
      </w:r>
      <w:r>
        <w:rPr>
          <w:szCs w:val="28"/>
        </w:rPr>
        <w:t xml:space="preserve"> </w:t>
      </w:r>
      <w:r w:rsidRPr="00EB69A2">
        <w:rPr>
          <w:szCs w:val="28"/>
        </w:rPr>
        <w:t>товары, которые выросли в 2017 году на 1,075 %.</w:t>
      </w:r>
      <w:r>
        <w:rPr>
          <w:szCs w:val="28"/>
        </w:rPr>
        <w:t xml:space="preserve"> </w:t>
      </w:r>
      <w:r w:rsidRPr="00EB69A2">
        <w:rPr>
          <w:szCs w:val="28"/>
        </w:rPr>
        <w:t>На некоторые г</w:t>
      </w:r>
      <w:r>
        <w:rPr>
          <w:szCs w:val="28"/>
        </w:rPr>
        <w:t>руппы товаров цены снижались до</w:t>
      </w:r>
      <w:r w:rsidRPr="00EB69A2">
        <w:rPr>
          <w:szCs w:val="28"/>
        </w:rPr>
        <w:t>статочно интенсивно.</w:t>
      </w:r>
    </w:p>
    <w:p w:rsidR="009D4A5F" w:rsidRDefault="00ED2CB6" w:rsidP="005708FA">
      <w:pPr>
        <w:pStyle w:val="2"/>
        <w:widowControl w:val="0"/>
        <w:shd w:val="clear" w:color="000000" w:fill="auto"/>
        <w:spacing w:line="360" w:lineRule="auto"/>
        <w:rPr>
          <w:szCs w:val="28"/>
        </w:rPr>
      </w:pPr>
      <w:r>
        <w:rPr>
          <w:szCs w:val="28"/>
        </w:rPr>
        <w:t xml:space="preserve">На рисунке 2 представлена динамика уровня инфляции в России за последние </w:t>
      </w:r>
      <w:r w:rsidR="00BC6BFB">
        <w:rPr>
          <w:szCs w:val="28"/>
        </w:rPr>
        <w:t>5</w:t>
      </w:r>
      <w:r w:rsidR="005708FA">
        <w:rPr>
          <w:szCs w:val="28"/>
        </w:rPr>
        <w:t xml:space="preserve"> лет.</w:t>
      </w:r>
    </w:p>
    <w:p w:rsidR="005708FA" w:rsidRDefault="005708FA" w:rsidP="00F21FB6">
      <w:pPr>
        <w:pStyle w:val="2"/>
        <w:widowControl w:val="0"/>
        <w:shd w:val="clear" w:color="000000" w:fill="auto"/>
        <w:spacing w:line="360" w:lineRule="auto"/>
        <w:ind w:firstLine="0"/>
        <w:jc w:val="center"/>
        <w:rPr>
          <w:szCs w:val="28"/>
        </w:rPr>
      </w:pPr>
      <w:r>
        <w:rPr>
          <w:szCs w:val="28"/>
        </w:rPr>
        <w:t xml:space="preserve">       </w:t>
      </w:r>
      <w:r w:rsidRPr="005708FA">
        <w:rPr>
          <w:noProof/>
          <w:szCs w:val="28"/>
        </w:rPr>
        <w:drawing>
          <wp:inline distT="0" distB="0" distL="0" distR="0">
            <wp:extent cx="4724400" cy="2905125"/>
            <wp:effectExtent l="0" t="0" r="0" b="9525"/>
            <wp:docPr id="11" name="Рисунок 11" descr="C:\Users\Ksusha\Desktop\нов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susha\Desktop\новый.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0" cy="2905125"/>
                    </a:xfrm>
                    <a:prstGeom prst="rect">
                      <a:avLst/>
                    </a:prstGeom>
                    <a:noFill/>
                    <a:ln>
                      <a:noFill/>
                    </a:ln>
                  </pic:spPr>
                </pic:pic>
              </a:graphicData>
            </a:graphic>
          </wp:inline>
        </w:drawing>
      </w:r>
    </w:p>
    <w:p w:rsidR="001F07D9" w:rsidRDefault="001F07D9" w:rsidP="00BC6BFB">
      <w:pPr>
        <w:pStyle w:val="2"/>
        <w:widowControl w:val="0"/>
        <w:shd w:val="clear" w:color="000000" w:fill="auto"/>
        <w:spacing w:line="360" w:lineRule="auto"/>
        <w:jc w:val="center"/>
        <w:rPr>
          <w:szCs w:val="28"/>
        </w:rPr>
      </w:pPr>
      <w:r>
        <w:rPr>
          <w:szCs w:val="28"/>
        </w:rPr>
        <w:t xml:space="preserve">Рисунок 2 </w:t>
      </w:r>
      <w:r w:rsidRPr="001F07D9">
        <w:rPr>
          <w:szCs w:val="28"/>
        </w:rPr>
        <w:t>–</w:t>
      </w:r>
      <w:r>
        <w:rPr>
          <w:szCs w:val="28"/>
        </w:rPr>
        <w:t xml:space="preserve"> Уровень инфляции </w:t>
      </w:r>
      <w:r w:rsidR="00ED2CB6">
        <w:rPr>
          <w:szCs w:val="28"/>
        </w:rPr>
        <w:t xml:space="preserve">в России за последние </w:t>
      </w:r>
      <w:r w:rsidR="00BC6BFB">
        <w:rPr>
          <w:szCs w:val="28"/>
        </w:rPr>
        <w:t>5</w:t>
      </w:r>
      <w:r w:rsidR="00CD3566">
        <w:rPr>
          <w:szCs w:val="28"/>
        </w:rPr>
        <w:t xml:space="preserve"> лет, % </w:t>
      </w:r>
    </w:p>
    <w:p w:rsidR="009E7FBB" w:rsidRDefault="009E7FBB" w:rsidP="001F07D9">
      <w:pPr>
        <w:pStyle w:val="2"/>
        <w:widowControl w:val="0"/>
        <w:shd w:val="clear" w:color="000000" w:fill="auto"/>
        <w:spacing w:line="360" w:lineRule="auto"/>
        <w:rPr>
          <w:szCs w:val="28"/>
        </w:rPr>
      </w:pPr>
      <w:r w:rsidRPr="009E7FBB">
        <w:rPr>
          <w:szCs w:val="28"/>
        </w:rPr>
        <w:t xml:space="preserve">Инфляция по итогам 2018 года составила 4,3 </w:t>
      </w:r>
      <w:r w:rsidR="00FC10C8">
        <w:rPr>
          <w:szCs w:val="28"/>
        </w:rPr>
        <w:t>%,</w:t>
      </w:r>
      <w:r w:rsidR="00FC10C8" w:rsidRPr="00FC10C8">
        <w:rPr>
          <w:szCs w:val="28"/>
        </w:rPr>
        <w:t xml:space="preserve"> что на 1,75 больше, чем в п</w:t>
      </w:r>
      <w:r w:rsidR="00932D07">
        <w:rPr>
          <w:szCs w:val="28"/>
        </w:rPr>
        <w:t>редшествующем 2017 году и на 1,3</w:t>
      </w:r>
      <w:r w:rsidR="00FC10C8">
        <w:rPr>
          <w:szCs w:val="28"/>
        </w:rPr>
        <w:t>% больше, чем в следующем 2019</w:t>
      </w:r>
      <w:r w:rsidRPr="009E7FBB">
        <w:rPr>
          <w:szCs w:val="28"/>
        </w:rPr>
        <w:t xml:space="preserve">, </w:t>
      </w:r>
      <w:r w:rsidR="00FC10C8">
        <w:rPr>
          <w:szCs w:val="28"/>
        </w:rPr>
        <w:t>о</w:t>
      </w:r>
      <w:r w:rsidR="00FC10C8" w:rsidRPr="009E7FBB">
        <w:rPr>
          <w:szCs w:val="28"/>
        </w:rPr>
        <w:t>сновной</w:t>
      </w:r>
      <w:r w:rsidRPr="009E7FBB">
        <w:rPr>
          <w:szCs w:val="28"/>
        </w:rPr>
        <w:t xml:space="preserve"> вклад в инфляцию внесла динамика </w:t>
      </w:r>
      <w:r w:rsidR="00FC10C8">
        <w:rPr>
          <w:szCs w:val="28"/>
        </w:rPr>
        <w:t>цен на продовольственные товары.</w:t>
      </w:r>
      <w:r w:rsidR="00FC10C8" w:rsidRPr="00FC10C8">
        <w:t xml:space="preserve"> </w:t>
      </w:r>
      <w:r w:rsidRPr="009E7FBB">
        <w:rPr>
          <w:szCs w:val="28"/>
        </w:rPr>
        <w:t xml:space="preserve">Годовые темпы </w:t>
      </w:r>
      <w:r w:rsidR="00FC10C8" w:rsidRPr="009E7FBB">
        <w:rPr>
          <w:szCs w:val="28"/>
        </w:rPr>
        <w:t>продовольственной</w:t>
      </w:r>
      <w:r w:rsidR="00FC10C8">
        <w:rPr>
          <w:szCs w:val="28"/>
        </w:rPr>
        <w:t xml:space="preserve"> </w:t>
      </w:r>
      <w:r w:rsidRPr="009E7FBB">
        <w:rPr>
          <w:szCs w:val="28"/>
        </w:rPr>
        <w:t>инфляции по итогам декабря 2018 г. выросли до 4,7% год к году (по сравнению с 3,5% год к год</w:t>
      </w:r>
      <w:r w:rsidR="008A33A0">
        <w:rPr>
          <w:szCs w:val="28"/>
        </w:rPr>
        <w:t>у в ноябре и 1,1 % в 2017 году).</w:t>
      </w:r>
    </w:p>
    <w:p w:rsidR="009C2DE1" w:rsidRPr="009C2DE1" w:rsidRDefault="008A33A0" w:rsidP="000E4E85">
      <w:pPr>
        <w:pStyle w:val="2"/>
        <w:widowControl w:val="0"/>
        <w:shd w:val="clear" w:color="000000" w:fill="auto"/>
        <w:spacing w:line="360" w:lineRule="auto"/>
        <w:rPr>
          <w:szCs w:val="28"/>
        </w:rPr>
      </w:pPr>
      <w:r w:rsidRPr="008A33A0">
        <w:rPr>
          <w:szCs w:val="28"/>
        </w:rPr>
        <w:t>В 2019 год</w:t>
      </w:r>
      <w:r w:rsidR="009C2DE1">
        <w:rPr>
          <w:szCs w:val="28"/>
        </w:rPr>
        <w:t>у</w:t>
      </w:r>
      <w:r w:rsidRPr="008A33A0">
        <w:rPr>
          <w:szCs w:val="28"/>
        </w:rPr>
        <w:t xml:space="preserve"> инфляция составила 3,0% после 4,3% в 2018 году, минимальных за всю новейшую историю России 2,5% в 2017 году. Показатель 2019 года стал вторым показателем за новую историю с точки зрения минимального роста цен.</w:t>
      </w:r>
      <w:r w:rsidR="009C2DE1">
        <w:rPr>
          <w:szCs w:val="28"/>
        </w:rPr>
        <w:t xml:space="preserve"> </w:t>
      </w:r>
      <w:r w:rsidR="009C2DE1" w:rsidRPr="009C2DE1">
        <w:rPr>
          <w:szCs w:val="28"/>
        </w:rPr>
        <w:t xml:space="preserve">Основными причинами выступили дальнейшее расширение предложения продовольствия, укрепление рубля, слабая </w:t>
      </w:r>
      <w:r w:rsidR="009C2DE1" w:rsidRPr="009C2DE1">
        <w:rPr>
          <w:szCs w:val="28"/>
        </w:rPr>
        <w:lastRenderedPageBreak/>
        <w:t>динамика спроса</w:t>
      </w:r>
      <w:r w:rsidR="009C2DE1">
        <w:rPr>
          <w:szCs w:val="28"/>
        </w:rPr>
        <w:t>.</w:t>
      </w:r>
    </w:p>
    <w:p w:rsidR="009C2DE1" w:rsidRPr="009C2DE1" w:rsidRDefault="009C2DE1" w:rsidP="009C2DE1">
      <w:pPr>
        <w:pStyle w:val="2"/>
        <w:widowControl w:val="0"/>
        <w:shd w:val="clear" w:color="000000" w:fill="auto"/>
        <w:spacing w:line="360" w:lineRule="auto"/>
        <w:rPr>
          <w:szCs w:val="28"/>
        </w:rPr>
      </w:pPr>
      <w:r w:rsidRPr="009C2DE1">
        <w:rPr>
          <w:szCs w:val="28"/>
        </w:rPr>
        <w:t>Инфляция в России по итогам 2020 г. составила 4,9%, следует из окончательной оценки Росстата. Это совпало с предварительной оценкой, которую Росстат представил 31 декабря, однако показатель превысил декабрьский прогноз Минэкономразвития. Министерство прогнозировало инфляцию на у</w:t>
      </w:r>
      <w:r>
        <w:rPr>
          <w:szCs w:val="28"/>
        </w:rPr>
        <w:t xml:space="preserve">ровне 4,6-4,8% по итогам года. </w:t>
      </w:r>
    </w:p>
    <w:p w:rsidR="009C2DE1" w:rsidRDefault="009C2DE1" w:rsidP="00CC066C">
      <w:pPr>
        <w:pStyle w:val="2"/>
        <w:widowControl w:val="0"/>
        <w:shd w:val="clear" w:color="000000" w:fill="auto"/>
        <w:spacing w:line="360" w:lineRule="auto"/>
        <w:rPr>
          <w:szCs w:val="28"/>
        </w:rPr>
      </w:pPr>
      <w:r w:rsidRPr="009C2DE1">
        <w:rPr>
          <w:szCs w:val="28"/>
        </w:rPr>
        <w:t xml:space="preserve">Годовой уровень инфляции в 2020 г. оказался самым высоким с 2016 г., свидетельствуют данные ведомства. В 2016 г. инфляция составила 5,5%, в 2017 г. </w:t>
      </w:r>
      <w:r w:rsidR="007A25C1" w:rsidRPr="007A25C1">
        <w:rPr>
          <w:szCs w:val="28"/>
        </w:rPr>
        <w:t xml:space="preserve">– </w:t>
      </w:r>
      <w:r w:rsidRPr="009C2DE1">
        <w:rPr>
          <w:szCs w:val="28"/>
        </w:rPr>
        <w:t xml:space="preserve">2,5%, в 2018 г. </w:t>
      </w:r>
      <w:r w:rsidR="007A25C1" w:rsidRPr="007A25C1">
        <w:rPr>
          <w:szCs w:val="28"/>
        </w:rPr>
        <w:t xml:space="preserve">– </w:t>
      </w:r>
      <w:r w:rsidRPr="009C2DE1">
        <w:rPr>
          <w:szCs w:val="28"/>
        </w:rPr>
        <w:t xml:space="preserve">4,3%, а в 2019 г. </w:t>
      </w:r>
      <w:r w:rsidR="007A25C1" w:rsidRPr="007A25C1">
        <w:rPr>
          <w:szCs w:val="28"/>
        </w:rPr>
        <w:t xml:space="preserve">– </w:t>
      </w:r>
      <w:r w:rsidRPr="009C2DE1">
        <w:rPr>
          <w:szCs w:val="28"/>
        </w:rPr>
        <w:t>3,04%.</w:t>
      </w:r>
    </w:p>
    <w:p w:rsidR="009C2DE1" w:rsidRPr="00CC066C" w:rsidRDefault="009C2DE1" w:rsidP="00CC066C">
      <w:pPr>
        <w:pStyle w:val="2"/>
        <w:widowControl w:val="0"/>
        <w:shd w:val="clear" w:color="000000" w:fill="auto"/>
        <w:spacing w:line="360" w:lineRule="auto"/>
        <w:rPr>
          <w:szCs w:val="28"/>
        </w:rPr>
      </w:pPr>
      <w:r w:rsidRPr="009C2DE1">
        <w:rPr>
          <w:szCs w:val="28"/>
        </w:rPr>
        <w:t xml:space="preserve">Больше всего в 2020 г. подорожали продовольственные товары </w:t>
      </w:r>
      <w:r w:rsidR="007A25C1" w:rsidRPr="007A25C1">
        <w:rPr>
          <w:szCs w:val="28"/>
        </w:rPr>
        <w:t xml:space="preserve">– </w:t>
      </w:r>
      <w:r w:rsidRPr="009C2DE1">
        <w:rPr>
          <w:szCs w:val="28"/>
        </w:rPr>
        <w:t>на 6,69%.</w:t>
      </w:r>
      <w:r>
        <w:rPr>
          <w:szCs w:val="28"/>
        </w:rPr>
        <w:t xml:space="preserve"> </w:t>
      </w:r>
      <w:r w:rsidRPr="009C2DE1">
        <w:rPr>
          <w:szCs w:val="28"/>
        </w:rPr>
        <w:t>Непродовольственные товары за год подорожали на 4,79%.</w:t>
      </w:r>
      <w:r w:rsidR="00CC066C">
        <w:rPr>
          <w:szCs w:val="28"/>
        </w:rPr>
        <w:t xml:space="preserve"> </w:t>
      </w:r>
      <w:r w:rsidR="00CC066C" w:rsidRPr="00CC066C">
        <w:rPr>
          <w:szCs w:val="28"/>
        </w:rPr>
        <w:t>Рост цен был обусловлен несколькими причинами:</w:t>
      </w:r>
      <w:r w:rsidR="00CC066C">
        <w:rPr>
          <w:szCs w:val="28"/>
        </w:rPr>
        <w:t xml:space="preserve"> </w:t>
      </w:r>
      <w:r w:rsidR="00CC066C" w:rsidRPr="00CC066C">
        <w:rPr>
          <w:szCs w:val="28"/>
        </w:rPr>
        <w:t>девальвацией рубля и удорожанием импортных товаров и комплектующих;</w:t>
      </w:r>
      <w:r w:rsidR="00CC066C">
        <w:rPr>
          <w:szCs w:val="28"/>
        </w:rPr>
        <w:t xml:space="preserve"> </w:t>
      </w:r>
      <w:r w:rsidR="00CC066C" w:rsidRPr="00CC066C">
        <w:rPr>
          <w:szCs w:val="28"/>
        </w:rPr>
        <w:t>ростом мировых сельскохозяйственных цен и спадом урожая отдельных культур; ажиотажным спросом на определенные медицин</w:t>
      </w:r>
      <w:r w:rsidR="00CC066C">
        <w:rPr>
          <w:szCs w:val="28"/>
        </w:rPr>
        <w:t xml:space="preserve">ские средства и продукты питания. </w:t>
      </w:r>
    </w:p>
    <w:p w:rsidR="00B66316" w:rsidRDefault="00B66316" w:rsidP="008A33A0">
      <w:pPr>
        <w:pStyle w:val="2"/>
        <w:widowControl w:val="0"/>
        <w:shd w:val="clear" w:color="000000" w:fill="auto"/>
        <w:spacing w:line="360" w:lineRule="auto"/>
        <w:rPr>
          <w:szCs w:val="28"/>
        </w:rPr>
      </w:pPr>
      <w:r w:rsidRPr="00B66316">
        <w:rPr>
          <w:szCs w:val="28"/>
        </w:rPr>
        <w:t>Инфляция в России в декабре 2021 года ускорилась до 0,82% и составила по итогам года 8,39%</w:t>
      </w:r>
      <w:r>
        <w:rPr>
          <w:szCs w:val="28"/>
        </w:rPr>
        <w:t xml:space="preserve">. </w:t>
      </w:r>
      <w:r w:rsidRPr="00B66316">
        <w:rPr>
          <w:szCs w:val="28"/>
        </w:rPr>
        <w:t>Инфляция в 2021 году стала максимальной</w:t>
      </w:r>
      <w:r w:rsidR="008D2FDC">
        <w:rPr>
          <w:szCs w:val="28"/>
        </w:rPr>
        <w:t xml:space="preserve"> с 2015 года, когда она составляла 12,9%.</w:t>
      </w:r>
    </w:p>
    <w:p w:rsidR="008D2FDC" w:rsidRDefault="008D2FDC" w:rsidP="008A33A0">
      <w:pPr>
        <w:pStyle w:val="2"/>
        <w:widowControl w:val="0"/>
        <w:shd w:val="clear" w:color="000000" w:fill="auto"/>
        <w:spacing w:line="360" w:lineRule="auto"/>
        <w:rPr>
          <w:szCs w:val="28"/>
        </w:rPr>
      </w:pPr>
      <w:r w:rsidRPr="008D2FDC">
        <w:rPr>
          <w:szCs w:val="28"/>
        </w:rPr>
        <w:t>По данным Росстата, в декабре 2021 года цены на продукты питания выросли на 1,36%, а в целом за 2021 год на 10,62%, что в 1</w:t>
      </w:r>
      <w:r>
        <w:rPr>
          <w:szCs w:val="28"/>
        </w:rPr>
        <w:t xml:space="preserve">,6 раза больше, чем в 2020 году. </w:t>
      </w:r>
      <w:r w:rsidRPr="008D2FDC">
        <w:rPr>
          <w:szCs w:val="28"/>
        </w:rPr>
        <w:t>Рост цен на непродовольственные товары в декабре состави</w:t>
      </w:r>
      <w:r>
        <w:rPr>
          <w:szCs w:val="28"/>
        </w:rPr>
        <w:t xml:space="preserve">л 0,64%, а за 2021 год – 8,58%, для сравнения </w:t>
      </w:r>
      <w:r w:rsidRPr="008D2FDC">
        <w:rPr>
          <w:szCs w:val="28"/>
        </w:rPr>
        <w:t>в 2020 году</w:t>
      </w:r>
      <w:r>
        <w:rPr>
          <w:szCs w:val="28"/>
        </w:rPr>
        <w:t xml:space="preserve"> </w:t>
      </w:r>
      <w:r w:rsidRPr="008D2FDC">
        <w:rPr>
          <w:szCs w:val="28"/>
        </w:rPr>
        <w:t xml:space="preserve">4,79%. Цены на услуги выросли в среднем на 0,26% в </w:t>
      </w:r>
      <w:r>
        <w:rPr>
          <w:szCs w:val="28"/>
        </w:rPr>
        <w:t xml:space="preserve">декабре и на 4,98% в 2021 году, для сравнения, </w:t>
      </w:r>
      <w:r w:rsidRPr="008D2FDC">
        <w:rPr>
          <w:szCs w:val="28"/>
        </w:rPr>
        <w:t>в 2020 году</w:t>
      </w:r>
      <w:r>
        <w:rPr>
          <w:szCs w:val="28"/>
        </w:rPr>
        <w:t xml:space="preserve"> на 2,7%</w:t>
      </w:r>
      <w:r w:rsidRPr="008D2FDC">
        <w:rPr>
          <w:szCs w:val="28"/>
        </w:rPr>
        <w:t>.</w:t>
      </w:r>
    </w:p>
    <w:p w:rsidR="000E4E85" w:rsidRPr="00B8048B" w:rsidRDefault="000E4E85" w:rsidP="007A25C1">
      <w:pPr>
        <w:pStyle w:val="2"/>
        <w:widowControl w:val="0"/>
        <w:numPr>
          <w:ilvl w:val="0"/>
          <w:numId w:val="1"/>
        </w:numPr>
        <w:shd w:val="clear" w:color="000000" w:fill="auto"/>
        <w:tabs>
          <w:tab w:val="left" w:pos="1134"/>
        </w:tabs>
        <w:spacing w:line="360" w:lineRule="auto"/>
        <w:ind w:hanging="11"/>
        <w:rPr>
          <w:szCs w:val="28"/>
        </w:rPr>
      </w:pPr>
      <w:r>
        <w:rPr>
          <w:szCs w:val="28"/>
        </w:rPr>
        <w:t>Государственный долг</w:t>
      </w:r>
      <w:r w:rsidR="00625CA9">
        <w:rPr>
          <w:szCs w:val="28"/>
          <w:lang w:val="en-US"/>
        </w:rPr>
        <w:t>.</w:t>
      </w:r>
    </w:p>
    <w:p w:rsidR="00B8048B" w:rsidRDefault="00B8048B" w:rsidP="00B8048B">
      <w:pPr>
        <w:pStyle w:val="2"/>
        <w:widowControl w:val="0"/>
        <w:shd w:val="clear" w:color="000000" w:fill="auto"/>
        <w:spacing w:line="360" w:lineRule="auto"/>
        <w:rPr>
          <w:szCs w:val="28"/>
        </w:rPr>
      </w:pPr>
      <w:r w:rsidRPr="00B8048B">
        <w:rPr>
          <w:szCs w:val="28"/>
        </w:rPr>
        <w:t>Прежде всего, исследуем дина</w:t>
      </w:r>
      <w:r>
        <w:rPr>
          <w:szCs w:val="28"/>
        </w:rPr>
        <w:t xml:space="preserve">мику изменения государственного </w:t>
      </w:r>
      <w:r w:rsidRPr="00B8048B">
        <w:rPr>
          <w:szCs w:val="28"/>
        </w:rPr>
        <w:t>внешнего долга.</w:t>
      </w:r>
    </w:p>
    <w:p w:rsidR="009A61EE" w:rsidRDefault="00F21FB6" w:rsidP="00827AC0">
      <w:pPr>
        <w:pStyle w:val="2"/>
        <w:widowControl w:val="0"/>
        <w:shd w:val="clear" w:color="000000" w:fill="auto"/>
        <w:spacing w:line="360" w:lineRule="auto"/>
        <w:rPr>
          <w:szCs w:val="28"/>
        </w:rPr>
      </w:pPr>
      <w:r>
        <w:rPr>
          <w:szCs w:val="28"/>
        </w:rPr>
        <w:t>В</w:t>
      </w:r>
      <w:r w:rsidR="00827AC0" w:rsidRPr="00827AC0">
        <w:rPr>
          <w:szCs w:val="28"/>
        </w:rPr>
        <w:t xml:space="preserve"> 2017 году внешний долг страны составил $529,084 млрд, увеличившись на $14,952 млрд или на 2,9% по сравнению с показателями за 2016 год. Тогда внешний долг </w:t>
      </w:r>
      <w:r w:rsidR="00827AC0">
        <w:rPr>
          <w:szCs w:val="28"/>
        </w:rPr>
        <w:t xml:space="preserve">страны был равен $514,132 млрд. </w:t>
      </w:r>
      <w:r w:rsidR="00827AC0" w:rsidRPr="00827AC0">
        <w:rPr>
          <w:szCs w:val="28"/>
        </w:rPr>
        <w:t xml:space="preserve">Рост внешней </w:t>
      </w:r>
      <w:r w:rsidR="00827AC0" w:rsidRPr="00827AC0">
        <w:rPr>
          <w:szCs w:val="28"/>
        </w:rPr>
        <w:lastRenderedPageBreak/>
        <w:t>задолженности по итогам года Банк России объяснил приобретением иностранными инвесторами суверенных долговых ценных бумаг, которые были номинированы в рублях. На увеличение этого долга также повлияло привлечение долгового финансирования от зарубежных компаний, которые связаны с российскими структурами.</w:t>
      </w:r>
    </w:p>
    <w:p w:rsidR="00BC1013" w:rsidRPr="00BC1013" w:rsidRDefault="00BC1013" w:rsidP="00BC1013">
      <w:pPr>
        <w:pStyle w:val="2"/>
        <w:widowControl w:val="0"/>
        <w:shd w:val="clear" w:color="000000" w:fill="auto"/>
        <w:spacing w:line="360" w:lineRule="auto"/>
        <w:rPr>
          <w:szCs w:val="28"/>
        </w:rPr>
      </w:pPr>
      <w:r w:rsidRPr="00BC1013">
        <w:rPr>
          <w:szCs w:val="28"/>
        </w:rPr>
        <w:t>Внешний долг РФ за 2018 год снизился на 12,4% и на 1 января 2019 года составил $453,7 млрд</w:t>
      </w:r>
      <w:r>
        <w:rPr>
          <w:szCs w:val="28"/>
        </w:rPr>
        <w:t xml:space="preserve">.  </w:t>
      </w:r>
      <w:r w:rsidRPr="00BC1013">
        <w:rPr>
          <w:szCs w:val="28"/>
        </w:rPr>
        <w:t>Внешний долг России, включающий долги российских госорганов, Центрального банка, коммерческих банков, компаний и домохозяйств перед нерезидентами, в 2018 году сокра</w:t>
      </w:r>
      <w:r>
        <w:rPr>
          <w:szCs w:val="28"/>
        </w:rPr>
        <w:t xml:space="preserve">тился на $64,4 млрд, </w:t>
      </w:r>
      <w:r w:rsidRPr="00BC1013">
        <w:rPr>
          <w:szCs w:val="28"/>
        </w:rPr>
        <w:t>и составил $453,75 млрд, по оценке ЦБ на 1 января</w:t>
      </w:r>
      <w:r>
        <w:rPr>
          <w:szCs w:val="28"/>
        </w:rPr>
        <w:t xml:space="preserve">. </w:t>
      </w:r>
      <w:r w:rsidRPr="00BC1013">
        <w:rPr>
          <w:szCs w:val="28"/>
        </w:rPr>
        <w:t>«Внешние обязательства сократили все институциональные секторы, но наибольший вклад в снижение внешнего долг</w:t>
      </w:r>
      <w:r>
        <w:rPr>
          <w:szCs w:val="28"/>
        </w:rPr>
        <w:t>а страны внесли прочие секторы (</w:t>
      </w:r>
      <w:r w:rsidRPr="00BC1013">
        <w:rPr>
          <w:szCs w:val="28"/>
        </w:rPr>
        <w:t>к</w:t>
      </w:r>
      <w:r>
        <w:rPr>
          <w:szCs w:val="28"/>
        </w:rPr>
        <w:t>омпании, домохозяйства)</w:t>
      </w:r>
      <w:r w:rsidRPr="00BC1013">
        <w:rPr>
          <w:szCs w:val="28"/>
        </w:rPr>
        <w:t xml:space="preserve">, задолженность которых сократилась на $32,3 млрд», </w:t>
      </w:r>
      <w:r w:rsidR="007A25C1" w:rsidRPr="007A25C1">
        <w:rPr>
          <w:szCs w:val="28"/>
        </w:rPr>
        <w:t xml:space="preserve">– </w:t>
      </w:r>
      <w:r w:rsidRPr="00BC1013">
        <w:rPr>
          <w:szCs w:val="28"/>
        </w:rPr>
        <w:t>говорится в комментарии Банка России.</w:t>
      </w:r>
      <w:r>
        <w:rPr>
          <w:szCs w:val="28"/>
        </w:rPr>
        <w:t xml:space="preserve"> </w:t>
      </w:r>
      <w:r w:rsidRPr="00BC1013">
        <w:rPr>
          <w:szCs w:val="28"/>
        </w:rPr>
        <w:t>Показатель совокупной внешней задолженности опустился до минимальной отметки с 1 апреля 2009 года, следует из данных ЦБ.</w:t>
      </w:r>
    </w:p>
    <w:p w:rsidR="00BC1013" w:rsidRDefault="00DD37EB" w:rsidP="00BC1013">
      <w:pPr>
        <w:pStyle w:val="2"/>
        <w:widowControl w:val="0"/>
        <w:shd w:val="clear" w:color="000000" w:fill="auto"/>
        <w:spacing w:line="360" w:lineRule="auto"/>
        <w:rPr>
          <w:szCs w:val="28"/>
        </w:rPr>
      </w:pPr>
      <w:r w:rsidRPr="00DD37EB">
        <w:rPr>
          <w:szCs w:val="28"/>
        </w:rPr>
        <w:t xml:space="preserve">Внешний долг РФ за </w:t>
      </w:r>
      <w:r w:rsidR="008D2FDC">
        <w:rPr>
          <w:szCs w:val="28"/>
        </w:rPr>
        <w:t>2019 год вырос на 5,9%, или на 26,8 млрд. долларов</w:t>
      </w:r>
      <w:r w:rsidRPr="00DD37EB">
        <w:rPr>
          <w:szCs w:val="28"/>
        </w:rPr>
        <w:t xml:space="preserve"> и </w:t>
      </w:r>
      <w:r w:rsidR="005B5F4F">
        <w:rPr>
          <w:szCs w:val="28"/>
        </w:rPr>
        <w:t xml:space="preserve">на 1 января 2020 года составил </w:t>
      </w:r>
      <w:r w:rsidRPr="00DD37EB">
        <w:rPr>
          <w:szCs w:val="28"/>
        </w:rPr>
        <w:t>481,5 млрд</w:t>
      </w:r>
      <w:r>
        <w:rPr>
          <w:szCs w:val="28"/>
        </w:rPr>
        <w:t xml:space="preserve">. </w:t>
      </w:r>
      <w:r w:rsidR="005B5F4F">
        <w:rPr>
          <w:szCs w:val="28"/>
        </w:rPr>
        <w:t xml:space="preserve">долларов. </w:t>
      </w:r>
      <w:r w:rsidRPr="00DD37EB">
        <w:rPr>
          <w:szCs w:val="28"/>
        </w:rPr>
        <w:t>Основную роль в динамике показателя сыграло приобретение нерезидентами суверенных ценных бумаг, номинированных как в российских рублях, так и в иностранной валюте</w:t>
      </w:r>
      <w:r>
        <w:rPr>
          <w:szCs w:val="28"/>
        </w:rPr>
        <w:t>.</w:t>
      </w:r>
    </w:p>
    <w:p w:rsidR="00DD37EB" w:rsidRDefault="00DD37EB" w:rsidP="00DD37EB">
      <w:pPr>
        <w:pStyle w:val="2"/>
        <w:widowControl w:val="0"/>
        <w:shd w:val="clear" w:color="000000" w:fill="auto"/>
        <w:spacing w:line="360" w:lineRule="auto"/>
        <w:rPr>
          <w:szCs w:val="28"/>
        </w:rPr>
      </w:pPr>
      <w:r w:rsidRPr="00DD37EB">
        <w:rPr>
          <w:szCs w:val="28"/>
        </w:rPr>
        <w:t>Внешний долг России в 2020 году сократился на 4,3% (или на $21,3 млрд), составив $470,1 млрд. Об этом свидете</w:t>
      </w:r>
      <w:r>
        <w:rPr>
          <w:szCs w:val="28"/>
        </w:rPr>
        <w:t xml:space="preserve">льствуют данные Центробанка РФ. </w:t>
      </w:r>
      <w:r w:rsidRPr="00DD37EB">
        <w:rPr>
          <w:szCs w:val="28"/>
        </w:rPr>
        <w:t>Регулятор отметил, что снижение долговых обязательств перед нерезидентами было зафиксировано по всем секторам экономики. Наиболее заметным стало уменьшение иностранной задолженности прочих секторов по привлечённым кредитам.</w:t>
      </w:r>
    </w:p>
    <w:p w:rsidR="00846842" w:rsidRPr="00846842" w:rsidRDefault="00846842" w:rsidP="00846842">
      <w:pPr>
        <w:pStyle w:val="2"/>
        <w:widowControl w:val="0"/>
        <w:shd w:val="clear" w:color="000000" w:fill="auto"/>
        <w:spacing w:line="360" w:lineRule="auto"/>
        <w:rPr>
          <w:szCs w:val="28"/>
        </w:rPr>
      </w:pPr>
      <w:r w:rsidRPr="00846842">
        <w:rPr>
          <w:szCs w:val="28"/>
        </w:rPr>
        <w:t>К 1 января 2022 года внешний долг России составил $478,2 млрд, что на $11 млрд больше относительно аналогичного периода 2021-го. Такие данные в январе 2022 года о</w:t>
      </w:r>
      <w:r>
        <w:rPr>
          <w:szCs w:val="28"/>
        </w:rPr>
        <w:t xml:space="preserve">бнародовал Центральный банк РФ. </w:t>
      </w:r>
      <w:r w:rsidRPr="00846842">
        <w:rPr>
          <w:szCs w:val="28"/>
        </w:rPr>
        <w:t xml:space="preserve">Рост произошел в </w:t>
      </w:r>
      <w:r w:rsidRPr="00846842">
        <w:rPr>
          <w:szCs w:val="28"/>
        </w:rPr>
        <w:lastRenderedPageBreak/>
        <w:t>основном за счет увеличения долга ЦБ РФ на $21,2 млрд главным образом из-за роста внешней задолженности банков на $7,7 млрд вследствие привлечения средств нерезидентов в рамках межбанковских операций, говорится в сообщении регулятора.</w:t>
      </w:r>
    </w:p>
    <w:p w:rsidR="00B8048B" w:rsidRPr="00B8048B" w:rsidRDefault="00B8048B" w:rsidP="009A22E5">
      <w:pPr>
        <w:pStyle w:val="2"/>
        <w:widowControl w:val="0"/>
        <w:shd w:val="clear" w:color="000000" w:fill="auto"/>
        <w:spacing w:line="360" w:lineRule="auto"/>
        <w:rPr>
          <w:szCs w:val="28"/>
        </w:rPr>
      </w:pPr>
      <w:r w:rsidRPr="00B8048B">
        <w:rPr>
          <w:szCs w:val="28"/>
        </w:rPr>
        <w:t xml:space="preserve">Согласно данным Министерства финансов Российской Федерации </w:t>
      </w:r>
      <w:r>
        <w:rPr>
          <w:szCs w:val="28"/>
        </w:rPr>
        <w:t>можно</w:t>
      </w:r>
      <w:r w:rsidRPr="00B8048B">
        <w:rPr>
          <w:szCs w:val="28"/>
        </w:rPr>
        <w:t xml:space="preserve"> сделать</w:t>
      </w:r>
      <w:r>
        <w:rPr>
          <w:szCs w:val="28"/>
        </w:rPr>
        <w:t xml:space="preserve"> вывод о том, что за период 2017</w:t>
      </w:r>
      <w:r w:rsidRPr="00B8048B">
        <w:rPr>
          <w:szCs w:val="28"/>
        </w:rPr>
        <w:t>-20</w:t>
      </w:r>
      <w:r>
        <w:rPr>
          <w:szCs w:val="28"/>
        </w:rPr>
        <w:t>21 гг. объемы внешнего госдолга</w:t>
      </w:r>
      <w:r w:rsidRPr="00B8048B">
        <w:rPr>
          <w:szCs w:val="28"/>
        </w:rPr>
        <w:t xml:space="preserve"> увеличились (</w:t>
      </w:r>
      <w:r>
        <w:rPr>
          <w:szCs w:val="28"/>
        </w:rPr>
        <w:t xml:space="preserve">рисунок 3). </w:t>
      </w:r>
      <w:r w:rsidRPr="00B8048B">
        <w:rPr>
          <w:szCs w:val="28"/>
        </w:rPr>
        <w:t>В 201</w:t>
      </w:r>
      <w:r w:rsidR="009A22E5">
        <w:rPr>
          <w:szCs w:val="28"/>
        </w:rPr>
        <w:t>8</w:t>
      </w:r>
      <w:r>
        <w:rPr>
          <w:szCs w:val="28"/>
        </w:rPr>
        <w:t xml:space="preserve"> году объемы внешнего госдолга </w:t>
      </w:r>
      <w:r w:rsidRPr="00B8048B">
        <w:rPr>
          <w:szCs w:val="28"/>
        </w:rPr>
        <w:t xml:space="preserve">были равны </w:t>
      </w:r>
      <w:r w:rsidR="009A22E5" w:rsidRPr="009A22E5">
        <w:rPr>
          <w:szCs w:val="28"/>
        </w:rPr>
        <w:t xml:space="preserve">453,7 млрд </w:t>
      </w:r>
      <w:r w:rsidRPr="00B8048B">
        <w:rPr>
          <w:szCs w:val="28"/>
        </w:rPr>
        <w:t>долларов США, что является самым низким</w:t>
      </w:r>
      <w:r>
        <w:rPr>
          <w:szCs w:val="28"/>
        </w:rPr>
        <w:t xml:space="preserve"> п</w:t>
      </w:r>
      <w:r w:rsidRPr="00B8048B">
        <w:rPr>
          <w:szCs w:val="28"/>
        </w:rPr>
        <w:t>оказателем за указанный промежуток времени</w:t>
      </w:r>
      <w:r w:rsidR="00235318" w:rsidRPr="00235318">
        <w:rPr>
          <w:szCs w:val="28"/>
        </w:rPr>
        <w:t xml:space="preserve"> [23]</w:t>
      </w:r>
      <w:r w:rsidRPr="00B8048B">
        <w:rPr>
          <w:szCs w:val="28"/>
        </w:rPr>
        <w:t xml:space="preserve">. </w:t>
      </w:r>
    </w:p>
    <w:p w:rsidR="00B8048B" w:rsidRDefault="000C5858" w:rsidP="00B8048B">
      <w:pPr>
        <w:pStyle w:val="2"/>
        <w:widowControl w:val="0"/>
        <w:shd w:val="clear" w:color="000000" w:fill="auto"/>
        <w:spacing w:line="360" w:lineRule="auto"/>
        <w:ind w:left="720" w:firstLine="0"/>
        <w:rPr>
          <w:szCs w:val="28"/>
        </w:rPr>
      </w:pPr>
      <w:r>
        <w:rPr>
          <w:szCs w:val="28"/>
        </w:rPr>
        <w:t xml:space="preserve">              </w:t>
      </w:r>
      <w:r w:rsidR="00B8048B" w:rsidRPr="00B8048B">
        <w:rPr>
          <w:noProof/>
          <w:szCs w:val="28"/>
        </w:rPr>
        <w:drawing>
          <wp:inline distT="0" distB="0" distL="0" distR="0">
            <wp:extent cx="4138923" cy="3343275"/>
            <wp:effectExtent l="0" t="0" r="0" b="0"/>
            <wp:docPr id="12" name="Рисунок 12" descr="https://www.tadviser.ru/images/a/aa/%D0%93%D0%BE%D1%81%D0%B4%D0%BE%D0%BB%D0%B3_%D0%A0%D0%BE%D1%81%D1%81%D0%B8%D0%B8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adviser.ru/images/a/aa/%D0%93%D0%BE%D1%81%D0%B4%D0%BE%D0%BB%D0%B3_%D0%A0%D0%BE%D1%81%D1%81%D0%B8%D0%B8_20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1467" cy="3345330"/>
                    </a:xfrm>
                    <a:prstGeom prst="rect">
                      <a:avLst/>
                    </a:prstGeom>
                    <a:noFill/>
                    <a:ln>
                      <a:noFill/>
                    </a:ln>
                  </pic:spPr>
                </pic:pic>
              </a:graphicData>
            </a:graphic>
          </wp:inline>
        </w:drawing>
      </w:r>
    </w:p>
    <w:p w:rsidR="00F21FB6" w:rsidRDefault="009A22E5" w:rsidP="00625CA9">
      <w:pPr>
        <w:pStyle w:val="2"/>
        <w:widowControl w:val="0"/>
        <w:shd w:val="clear" w:color="000000" w:fill="auto"/>
        <w:ind w:left="720" w:firstLine="0"/>
        <w:jc w:val="center"/>
        <w:rPr>
          <w:szCs w:val="28"/>
        </w:rPr>
      </w:pPr>
      <w:r>
        <w:rPr>
          <w:szCs w:val="28"/>
        </w:rPr>
        <w:t xml:space="preserve">Рисунок 3 </w:t>
      </w:r>
      <w:r w:rsidRPr="009A22E5">
        <w:rPr>
          <w:szCs w:val="28"/>
        </w:rPr>
        <w:t>–</w:t>
      </w:r>
      <w:r>
        <w:rPr>
          <w:szCs w:val="28"/>
        </w:rPr>
        <w:t xml:space="preserve"> Объем госдолга РФ</w:t>
      </w:r>
      <w:r w:rsidR="00F21FB6">
        <w:rPr>
          <w:szCs w:val="28"/>
        </w:rPr>
        <w:t xml:space="preserve"> </w:t>
      </w:r>
    </w:p>
    <w:p w:rsidR="00F21FB6" w:rsidRDefault="00F21FB6" w:rsidP="00625CA9">
      <w:pPr>
        <w:pStyle w:val="2"/>
        <w:widowControl w:val="0"/>
        <w:shd w:val="clear" w:color="000000" w:fill="auto"/>
        <w:spacing w:after="120"/>
        <w:ind w:left="720" w:firstLine="0"/>
        <w:jc w:val="center"/>
        <w:rPr>
          <w:szCs w:val="28"/>
        </w:rPr>
      </w:pPr>
      <w:r>
        <w:rPr>
          <w:szCs w:val="28"/>
        </w:rPr>
        <w:t>(составлено автором)</w:t>
      </w:r>
    </w:p>
    <w:p w:rsidR="009A22E5" w:rsidRDefault="009A22E5" w:rsidP="00625CA9">
      <w:pPr>
        <w:pStyle w:val="2"/>
        <w:widowControl w:val="0"/>
        <w:shd w:val="clear" w:color="000000" w:fill="auto"/>
        <w:spacing w:line="360" w:lineRule="auto"/>
        <w:rPr>
          <w:szCs w:val="28"/>
        </w:rPr>
      </w:pPr>
      <w:r w:rsidRPr="009A22E5">
        <w:rPr>
          <w:szCs w:val="28"/>
        </w:rPr>
        <w:t>Величина внутреннего государственного до</w:t>
      </w:r>
      <w:r w:rsidR="000648AE">
        <w:rPr>
          <w:szCs w:val="28"/>
        </w:rPr>
        <w:t xml:space="preserve">лга с каждым годом стремительно </w:t>
      </w:r>
      <w:r w:rsidRPr="009A22E5">
        <w:rPr>
          <w:szCs w:val="28"/>
        </w:rPr>
        <w:t>увеличивается</w:t>
      </w:r>
      <w:r w:rsidR="00E95832">
        <w:rPr>
          <w:szCs w:val="28"/>
        </w:rPr>
        <w:t xml:space="preserve"> (рисунок 3</w:t>
      </w:r>
      <w:r w:rsidR="008C670C">
        <w:rPr>
          <w:szCs w:val="28"/>
        </w:rPr>
        <w:t>)</w:t>
      </w:r>
      <w:r w:rsidRPr="009A22E5">
        <w:rPr>
          <w:szCs w:val="28"/>
        </w:rPr>
        <w:t xml:space="preserve">. За </w:t>
      </w:r>
      <w:r w:rsidR="000648AE">
        <w:rPr>
          <w:szCs w:val="28"/>
        </w:rPr>
        <w:t>2017-2019 гг.</w:t>
      </w:r>
      <w:r w:rsidRPr="009A22E5">
        <w:rPr>
          <w:szCs w:val="28"/>
        </w:rPr>
        <w:t xml:space="preserve"> внутренний долг дости</w:t>
      </w:r>
      <w:r w:rsidR="000648AE">
        <w:rPr>
          <w:szCs w:val="28"/>
        </w:rPr>
        <w:t xml:space="preserve">г суммы в 10171,9 млрд. руб., в </w:t>
      </w:r>
      <w:r w:rsidRPr="009A22E5">
        <w:rPr>
          <w:szCs w:val="28"/>
        </w:rPr>
        <w:t xml:space="preserve">2017 году его величина составляла 8003,5 млрд. руб., что заметно ниже, чем </w:t>
      </w:r>
      <w:r w:rsidR="000648AE">
        <w:rPr>
          <w:szCs w:val="28"/>
        </w:rPr>
        <w:t xml:space="preserve">в 2019 году. В 2017 </w:t>
      </w:r>
      <w:r w:rsidRPr="009A22E5">
        <w:rPr>
          <w:szCs w:val="28"/>
        </w:rPr>
        <w:t>году внутренний долг РФ увеличился к уровню 2016 года и состав</w:t>
      </w:r>
      <w:r w:rsidR="000648AE">
        <w:rPr>
          <w:szCs w:val="28"/>
        </w:rPr>
        <w:t xml:space="preserve">ил 9,5%, в 2018 году увеличение </w:t>
      </w:r>
      <w:r w:rsidRPr="009A22E5">
        <w:rPr>
          <w:szCs w:val="28"/>
        </w:rPr>
        <w:t>произошло на 5,6%, в 2019 году долг РФ также увеличился, но у</w:t>
      </w:r>
      <w:r w:rsidR="000648AE">
        <w:rPr>
          <w:szCs w:val="28"/>
        </w:rPr>
        <w:t xml:space="preserve">же на 10,8% по отношению к 2017 </w:t>
      </w:r>
      <w:r w:rsidRPr="009A22E5">
        <w:rPr>
          <w:szCs w:val="28"/>
        </w:rPr>
        <w:t>году. Причинами повышения стали: снижение объемов произ</w:t>
      </w:r>
      <w:r w:rsidR="000648AE">
        <w:rPr>
          <w:szCs w:val="28"/>
        </w:rPr>
        <w:t xml:space="preserve">водства, необеспеченная эмиссия </w:t>
      </w:r>
      <w:r w:rsidRPr="009A22E5">
        <w:rPr>
          <w:szCs w:val="28"/>
        </w:rPr>
        <w:t xml:space="preserve">денег, рост расходов на </w:t>
      </w:r>
      <w:r w:rsidRPr="009A22E5">
        <w:rPr>
          <w:szCs w:val="28"/>
        </w:rPr>
        <w:lastRenderedPageBreak/>
        <w:t>финансирование военно-промышленног</w:t>
      </w:r>
      <w:r w:rsidR="000648AE">
        <w:rPr>
          <w:szCs w:val="28"/>
        </w:rPr>
        <w:t xml:space="preserve">о комплекса, увеличение объемов </w:t>
      </w:r>
      <w:r w:rsidRPr="009A22E5">
        <w:rPr>
          <w:szCs w:val="28"/>
        </w:rPr>
        <w:t>теневой экономики, возникновение чрезвычайных обстоятельс</w:t>
      </w:r>
      <w:r w:rsidR="000648AE">
        <w:rPr>
          <w:szCs w:val="28"/>
        </w:rPr>
        <w:t xml:space="preserve">тв (больших стихийных бедствий) </w:t>
      </w:r>
      <w:r w:rsidRPr="009A22E5">
        <w:rPr>
          <w:szCs w:val="28"/>
        </w:rPr>
        <w:t>и т.д.</w:t>
      </w:r>
      <w:r w:rsidR="000648AE">
        <w:rPr>
          <w:szCs w:val="28"/>
        </w:rPr>
        <w:t xml:space="preserve"> </w:t>
      </w:r>
    </w:p>
    <w:p w:rsidR="00EF6422" w:rsidRPr="0055574C" w:rsidRDefault="00EF6422" w:rsidP="00625CA9">
      <w:pPr>
        <w:pStyle w:val="2"/>
        <w:widowControl w:val="0"/>
        <w:shd w:val="clear" w:color="000000" w:fill="auto"/>
        <w:spacing w:line="360" w:lineRule="auto"/>
        <w:rPr>
          <w:szCs w:val="28"/>
        </w:rPr>
      </w:pPr>
      <w:r>
        <w:rPr>
          <w:szCs w:val="28"/>
        </w:rPr>
        <w:t xml:space="preserve">На рисунке 4 представлена динамика внутреннего госдолга с 2017 по 2019 года.  </w:t>
      </w:r>
    </w:p>
    <w:p w:rsidR="000648AE" w:rsidRDefault="000648AE" w:rsidP="000648AE">
      <w:pPr>
        <w:pStyle w:val="2"/>
        <w:widowControl w:val="0"/>
        <w:shd w:val="clear" w:color="000000" w:fill="auto"/>
        <w:spacing w:line="360" w:lineRule="auto"/>
        <w:rPr>
          <w:szCs w:val="28"/>
        </w:rPr>
      </w:pPr>
      <w:r>
        <w:rPr>
          <w:noProof/>
        </w:rPr>
        <w:drawing>
          <wp:inline distT="0" distB="0" distL="0" distR="0" wp14:anchorId="0696BA78" wp14:editId="3F010861">
            <wp:extent cx="4502785" cy="1828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26715" cy="1838519"/>
                    </a:xfrm>
                    <a:prstGeom prst="rect">
                      <a:avLst/>
                    </a:prstGeom>
                  </pic:spPr>
                </pic:pic>
              </a:graphicData>
            </a:graphic>
          </wp:inline>
        </w:drawing>
      </w:r>
    </w:p>
    <w:p w:rsidR="000648AE" w:rsidRDefault="000648AE" w:rsidP="000648AE">
      <w:pPr>
        <w:pStyle w:val="2"/>
        <w:widowControl w:val="0"/>
        <w:shd w:val="clear" w:color="000000" w:fill="auto"/>
        <w:spacing w:line="360" w:lineRule="auto"/>
        <w:rPr>
          <w:szCs w:val="28"/>
        </w:rPr>
      </w:pPr>
      <w:r>
        <w:rPr>
          <w:szCs w:val="28"/>
        </w:rPr>
        <w:t xml:space="preserve">Рисунок 4 </w:t>
      </w:r>
      <w:r w:rsidRPr="000648AE">
        <w:rPr>
          <w:szCs w:val="28"/>
        </w:rPr>
        <w:t>–</w:t>
      </w:r>
      <w:r>
        <w:rPr>
          <w:szCs w:val="28"/>
        </w:rPr>
        <w:t xml:space="preserve"> </w:t>
      </w:r>
      <w:r w:rsidRPr="000648AE">
        <w:rPr>
          <w:szCs w:val="28"/>
        </w:rPr>
        <w:t>Динамика внутреннего государственного долга 2017-2019</w:t>
      </w:r>
    </w:p>
    <w:p w:rsidR="00A015B0" w:rsidRDefault="008C670C" w:rsidP="000648AE">
      <w:pPr>
        <w:pStyle w:val="2"/>
        <w:widowControl w:val="0"/>
        <w:shd w:val="clear" w:color="000000" w:fill="auto"/>
        <w:spacing w:line="360" w:lineRule="auto"/>
        <w:rPr>
          <w:szCs w:val="28"/>
        </w:rPr>
      </w:pPr>
      <w:r w:rsidRPr="008C670C">
        <w:rPr>
          <w:szCs w:val="28"/>
        </w:rPr>
        <w:t>Внутренний долг России по итогам 2020 года вырос на 4,6 трлн рублей и достиг 14,8 трлн рублей. В 2021 внутренний долг увеличился на 1,735 трлн рублей, или на 11,8%, и составил 16,486 трлн рублей. Такой рост является самым значительным за последние 23 года.</w:t>
      </w:r>
    </w:p>
    <w:p w:rsidR="00654B51" w:rsidRDefault="008C670C" w:rsidP="00654B51">
      <w:pPr>
        <w:pStyle w:val="2"/>
        <w:widowControl w:val="0"/>
        <w:shd w:val="clear" w:color="000000" w:fill="auto"/>
        <w:spacing w:line="360" w:lineRule="auto"/>
        <w:rPr>
          <w:szCs w:val="28"/>
        </w:rPr>
      </w:pPr>
      <w:r w:rsidRPr="008C670C">
        <w:rPr>
          <w:szCs w:val="28"/>
        </w:rPr>
        <w:t>В Росс</w:t>
      </w:r>
      <w:r w:rsidR="00AD0F98">
        <w:rPr>
          <w:szCs w:val="28"/>
        </w:rPr>
        <w:t>ийской Федерации за период с 201</w:t>
      </w:r>
      <w:r w:rsidRPr="008C670C">
        <w:rPr>
          <w:szCs w:val="28"/>
        </w:rPr>
        <w:t>7 по 2021 года наблюдается значительное увеличение внутреннего долга, по сравнению с внешним долгом.</w:t>
      </w:r>
      <w:r w:rsidR="00BD435A">
        <w:rPr>
          <w:szCs w:val="28"/>
        </w:rPr>
        <w:t xml:space="preserve"> А</w:t>
      </w:r>
      <w:r w:rsidR="00BD435A" w:rsidRPr="00BD435A">
        <w:rPr>
          <w:szCs w:val="28"/>
        </w:rPr>
        <w:t>нализ государственного долга за 2017-2021 гг. показал, что самый высокий уровень внутреннего и внешнего госдолга пришелся на 2021 год (</w:t>
      </w:r>
      <w:r w:rsidR="00BD435A">
        <w:rPr>
          <w:szCs w:val="28"/>
        </w:rPr>
        <w:t>16</w:t>
      </w:r>
      <w:r w:rsidR="001807FE">
        <w:rPr>
          <w:szCs w:val="28"/>
        </w:rPr>
        <w:t xml:space="preserve"> трлн </w:t>
      </w:r>
      <w:r w:rsidR="00BD435A">
        <w:rPr>
          <w:szCs w:val="28"/>
        </w:rPr>
        <w:t>486</w:t>
      </w:r>
      <w:r w:rsidR="001807FE">
        <w:rPr>
          <w:szCs w:val="28"/>
        </w:rPr>
        <w:t xml:space="preserve"> млрд</w:t>
      </w:r>
      <w:r w:rsidR="00BD435A" w:rsidRPr="00BD435A">
        <w:rPr>
          <w:szCs w:val="28"/>
        </w:rPr>
        <w:t xml:space="preserve"> рублей и </w:t>
      </w:r>
      <w:r w:rsidR="00654B51" w:rsidRPr="00654B51">
        <w:rPr>
          <w:szCs w:val="28"/>
        </w:rPr>
        <w:t xml:space="preserve">478,2 </w:t>
      </w:r>
      <w:r w:rsidR="001807FE">
        <w:rPr>
          <w:szCs w:val="28"/>
        </w:rPr>
        <w:t xml:space="preserve">млрд </w:t>
      </w:r>
      <w:r w:rsidR="00654B51">
        <w:rPr>
          <w:szCs w:val="28"/>
        </w:rPr>
        <w:t>долларов</w:t>
      </w:r>
      <w:r w:rsidR="00BD435A" w:rsidRPr="00BD435A">
        <w:rPr>
          <w:szCs w:val="28"/>
        </w:rPr>
        <w:t>).</w:t>
      </w:r>
      <w:r w:rsidR="00654B51">
        <w:rPr>
          <w:szCs w:val="28"/>
        </w:rPr>
        <w:t xml:space="preserve"> </w:t>
      </w:r>
      <w:r w:rsidR="00654B51" w:rsidRPr="00654B51">
        <w:rPr>
          <w:szCs w:val="28"/>
        </w:rPr>
        <w:t>Наименьший объем внешнего долга в структуре государственного долга РФ характеризуют нашу страну только с положительной стороны, т.к. управление внешним государственным долгом имеет свою специфику.</w:t>
      </w:r>
    </w:p>
    <w:p w:rsidR="001C594B" w:rsidRPr="00654B51" w:rsidRDefault="00625CA9" w:rsidP="007A25C1">
      <w:pPr>
        <w:pStyle w:val="2"/>
        <w:widowControl w:val="0"/>
        <w:numPr>
          <w:ilvl w:val="0"/>
          <w:numId w:val="1"/>
        </w:numPr>
        <w:shd w:val="clear" w:color="000000" w:fill="auto"/>
        <w:tabs>
          <w:tab w:val="left" w:pos="1134"/>
        </w:tabs>
        <w:spacing w:line="360" w:lineRule="auto"/>
        <w:ind w:hanging="11"/>
        <w:rPr>
          <w:szCs w:val="28"/>
        </w:rPr>
      </w:pPr>
      <w:r>
        <w:rPr>
          <w:rFonts w:eastAsia="Calibri"/>
          <w:szCs w:val="28"/>
        </w:rPr>
        <w:t>Уровень безработицы населения</w:t>
      </w:r>
      <w:r w:rsidR="001B5553">
        <w:rPr>
          <w:rFonts w:eastAsia="Calibri"/>
          <w:szCs w:val="28"/>
        </w:rPr>
        <w:t>.</w:t>
      </w:r>
    </w:p>
    <w:p w:rsidR="00654B51" w:rsidRDefault="00B3759C" w:rsidP="00B3759C">
      <w:pPr>
        <w:pStyle w:val="2"/>
        <w:widowControl w:val="0"/>
        <w:shd w:val="clear" w:color="000000" w:fill="auto"/>
        <w:spacing w:line="360" w:lineRule="auto"/>
        <w:rPr>
          <w:szCs w:val="28"/>
        </w:rPr>
      </w:pPr>
      <w:r w:rsidRPr="00B3759C">
        <w:rPr>
          <w:szCs w:val="28"/>
        </w:rPr>
        <w:t xml:space="preserve">Безработица </w:t>
      </w:r>
      <w:r w:rsidR="007A25C1" w:rsidRPr="007A25C1">
        <w:rPr>
          <w:szCs w:val="28"/>
        </w:rPr>
        <w:t xml:space="preserve">– </w:t>
      </w:r>
      <w:r w:rsidRPr="00B3759C">
        <w:rPr>
          <w:szCs w:val="28"/>
        </w:rPr>
        <w:t>один из важнейших макроэкономических индикаторов, которые характеризуют экономическую ситуацию в стране.</w:t>
      </w:r>
    </w:p>
    <w:p w:rsidR="00BC6BFB" w:rsidRPr="00F21FB6" w:rsidRDefault="00EF6422" w:rsidP="00EF6422">
      <w:pPr>
        <w:pStyle w:val="2"/>
        <w:widowControl w:val="0"/>
        <w:shd w:val="clear" w:color="000000" w:fill="auto"/>
        <w:spacing w:line="360" w:lineRule="auto"/>
        <w:ind w:firstLine="0"/>
        <w:rPr>
          <w:szCs w:val="28"/>
        </w:rPr>
      </w:pPr>
      <w:r>
        <w:rPr>
          <w:szCs w:val="28"/>
        </w:rPr>
        <w:t>В таблице 3 представл</w:t>
      </w:r>
      <w:r w:rsidR="00CD3566">
        <w:rPr>
          <w:szCs w:val="28"/>
        </w:rPr>
        <w:t>ены</w:t>
      </w:r>
      <w:r>
        <w:rPr>
          <w:szCs w:val="28"/>
        </w:rPr>
        <w:t xml:space="preserve"> да</w:t>
      </w:r>
      <w:r w:rsidR="00D014D7">
        <w:rPr>
          <w:szCs w:val="28"/>
        </w:rPr>
        <w:t>нные уровня безработицы в РФ</w:t>
      </w:r>
      <w:r>
        <w:rPr>
          <w:szCs w:val="28"/>
        </w:rPr>
        <w:t xml:space="preserve"> </w:t>
      </w:r>
      <w:r w:rsidR="00D014D7">
        <w:rPr>
          <w:szCs w:val="28"/>
        </w:rPr>
        <w:t>на протяжении последних</w:t>
      </w:r>
      <w:r w:rsidR="00625CA9">
        <w:rPr>
          <w:szCs w:val="28"/>
        </w:rPr>
        <w:t xml:space="preserve"> 5 лет (таблица 3).</w:t>
      </w:r>
    </w:p>
    <w:p w:rsidR="001C594B" w:rsidRPr="001C594B" w:rsidRDefault="001C594B" w:rsidP="001807FE">
      <w:pPr>
        <w:tabs>
          <w:tab w:val="left" w:pos="-1843"/>
        </w:tabs>
        <w:spacing w:after="0" w:line="360" w:lineRule="auto"/>
        <w:rPr>
          <w:rFonts w:ascii="Times New Roman" w:eastAsia="Calibri" w:hAnsi="Times New Roman" w:cs="Times New Roman"/>
          <w:sz w:val="28"/>
          <w:szCs w:val="28"/>
        </w:rPr>
      </w:pPr>
      <w:r w:rsidRPr="001C594B">
        <w:rPr>
          <w:rFonts w:ascii="Times New Roman" w:eastAsia="Calibri" w:hAnsi="Times New Roman" w:cs="Times New Roman"/>
          <w:sz w:val="28"/>
          <w:szCs w:val="28"/>
        </w:rPr>
        <w:lastRenderedPageBreak/>
        <w:t>Таблица 3 – Уровень безработицы в России за последние 5 лет</w:t>
      </w:r>
    </w:p>
    <w:tbl>
      <w:tblPr>
        <w:tblStyle w:val="a3"/>
        <w:tblW w:w="4944" w:type="pct"/>
        <w:tblInd w:w="108" w:type="dxa"/>
        <w:tblLook w:val="04A0" w:firstRow="1" w:lastRow="0" w:firstColumn="1" w:lastColumn="0" w:noHBand="0" w:noVBand="1"/>
      </w:tblPr>
      <w:tblGrid>
        <w:gridCol w:w="1693"/>
        <w:gridCol w:w="1508"/>
        <w:gridCol w:w="1508"/>
        <w:gridCol w:w="1510"/>
        <w:gridCol w:w="1510"/>
        <w:gridCol w:w="1510"/>
      </w:tblGrid>
      <w:tr w:rsidR="001C594B" w:rsidRPr="001C594B" w:rsidTr="009D4A5F">
        <w:tc>
          <w:tcPr>
            <w:tcW w:w="910" w:type="pct"/>
          </w:tcPr>
          <w:p w:rsidR="001C594B" w:rsidRPr="001C594B" w:rsidRDefault="001807FE" w:rsidP="001C594B">
            <w:pPr>
              <w:tabs>
                <w:tab w:val="left" w:pos="1134"/>
                <w:tab w:val="left" w:pos="1418"/>
              </w:tabs>
              <w:spacing w:line="360" w:lineRule="auto"/>
              <w:jc w:val="center"/>
              <w:rPr>
                <w:rFonts w:ascii="Times New Roman" w:eastAsia="Calibri" w:hAnsi="Times New Roman" w:cs="Times New Roman"/>
                <w:sz w:val="28"/>
                <w:szCs w:val="28"/>
              </w:rPr>
            </w:pPr>
            <w:r w:rsidRPr="001807FE">
              <w:rPr>
                <w:rFonts w:ascii="Times New Roman" w:eastAsia="Calibri" w:hAnsi="Times New Roman" w:cs="Times New Roman"/>
                <w:sz w:val="28"/>
                <w:szCs w:val="28"/>
              </w:rPr>
              <w:t>Год</w:t>
            </w:r>
          </w:p>
        </w:tc>
        <w:tc>
          <w:tcPr>
            <w:tcW w:w="817" w:type="pct"/>
          </w:tcPr>
          <w:p w:rsidR="001C594B" w:rsidRPr="001807FE" w:rsidRDefault="00B3759C" w:rsidP="001C594B">
            <w:pPr>
              <w:tabs>
                <w:tab w:val="left" w:pos="1134"/>
                <w:tab w:val="left" w:pos="1418"/>
              </w:tabs>
              <w:spacing w:line="360" w:lineRule="auto"/>
              <w:jc w:val="center"/>
              <w:rPr>
                <w:rFonts w:ascii="Times New Roman" w:eastAsia="Calibri" w:hAnsi="Times New Roman" w:cs="Times New Roman"/>
                <w:sz w:val="28"/>
                <w:szCs w:val="28"/>
              </w:rPr>
            </w:pPr>
            <w:r w:rsidRPr="001807FE">
              <w:rPr>
                <w:rFonts w:ascii="Times New Roman" w:eastAsia="Calibri" w:hAnsi="Times New Roman" w:cs="Times New Roman"/>
                <w:sz w:val="28"/>
                <w:szCs w:val="28"/>
              </w:rPr>
              <w:t>2017</w:t>
            </w:r>
          </w:p>
        </w:tc>
        <w:tc>
          <w:tcPr>
            <w:tcW w:w="817" w:type="pct"/>
          </w:tcPr>
          <w:p w:rsidR="001C594B" w:rsidRPr="001807FE" w:rsidRDefault="001807FE" w:rsidP="001C594B">
            <w:pPr>
              <w:tabs>
                <w:tab w:val="left" w:pos="1134"/>
                <w:tab w:val="left" w:pos="1418"/>
              </w:tabs>
              <w:spacing w:line="360" w:lineRule="auto"/>
              <w:jc w:val="center"/>
              <w:rPr>
                <w:rFonts w:ascii="Times New Roman" w:eastAsia="Calibri" w:hAnsi="Times New Roman" w:cs="Times New Roman"/>
                <w:sz w:val="28"/>
                <w:szCs w:val="28"/>
              </w:rPr>
            </w:pPr>
            <w:r w:rsidRPr="001807FE">
              <w:rPr>
                <w:rFonts w:ascii="Times New Roman" w:eastAsia="Calibri" w:hAnsi="Times New Roman" w:cs="Times New Roman"/>
                <w:sz w:val="28"/>
                <w:szCs w:val="28"/>
              </w:rPr>
              <w:t>2018</w:t>
            </w:r>
          </w:p>
        </w:tc>
        <w:tc>
          <w:tcPr>
            <w:tcW w:w="818" w:type="pct"/>
          </w:tcPr>
          <w:p w:rsidR="001C594B" w:rsidRPr="001807FE" w:rsidRDefault="001807FE" w:rsidP="001C594B">
            <w:pPr>
              <w:tabs>
                <w:tab w:val="left" w:pos="1134"/>
                <w:tab w:val="left" w:pos="1418"/>
              </w:tabs>
              <w:spacing w:line="360" w:lineRule="auto"/>
              <w:jc w:val="center"/>
              <w:rPr>
                <w:rFonts w:ascii="Times New Roman" w:eastAsia="Calibri" w:hAnsi="Times New Roman" w:cs="Times New Roman"/>
                <w:sz w:val="28"/>
                <w:szCs w:val="28"/>
              </w:rPr>
            </w:pPr>
            <w:r w:rsidRPr="001807FE">
              <w:rPr>
                <w:rFonts w:ascii="Times New Roman" w:eastAsia="Calibri" w:hAnsi="Times New Roman" w:cs="Times New Roman"/>
                <w:sz w:val="28"/>
                <w:szCs w:val="28"/>
              </w:rPr>
              <w:t>2019</w:t>
            </w:r>
          </w:p>
        </w:tc>
        <w:tc>
          <w:tcPr>
            <w:tcW w:w="818" w:type="pct"/>
          </w:tcPr>
          <w:p w:rsidR="001C594B" w:rsidRPr="001807FE" w:rsidRDefault="001807FE" w:rsidP="00B3759C">
            <w:pPr>
              <w:tabs>
                <w:tab w:val="left" w:pos="1134"/>
                <w:tab w:val="left" w:pos="1418"/>
              </w:tabs>
              <w:spacing w:line="360" w:lineRule="auto"/>
              <w:jc w:val="center"/>
              <w:rPr>
                <w:rFonts w:ascii="Times New Roman" w:eastAsia="Calibri" w:hAnsi="Times New Roman" w:cs="Times New Roman"/>
                <w:sz w:val="28"/>
                <w:szCs w:val="28"/>
              </w:rPr>
            </w:pPr>
            <w:r w:rsidRPr="001807FE">
              <w:rPr>
                <w:rFonts w:ascii="Times New Roman" w:eastAsia="Calibri" w:hAnsi="Times New Roman" w:cs="Times New Roman"/>
                <w:sz w:val="28"/>
                <w:szCs w:val="28"/>
              </w:rPr>
              <w:t>2020</w:t>
            </w:r>
          </w:p>
        </w:tc>
        <w:tc>
          <w:tcPr>
            <w:tcW w:w="818" w:type="pct"/>
          </w:tcPr>
          <w:p w:rsidR="001C594B" w:rsidRPr="001807FE" w:rsidRDefault="001807FE" w:rsidP="001C594B">
            <w:pPr>
              <w:tabs>
                <w:tab w:val="left" w:pos="1134"/>
                <w:tab w:val="left" w:pos="1418"/>
              </w:tabs>
              <w:spacing w:line="360" w:lineRule="auto"/>
              <w:jc w:val="center"/>
              <w:rPr>
                <w:rFonts w:ascii="Times New Roman" w:eastAsia="Calibri" w:hAnsi="Times New Roman" w:cs="Times New Roman"/>
                <w:sz w:val="28"/>
                <w:szCs w:val="28"/>
              </w:rPr>
            </w:pPr>
            <w:r w:rsidRPr="001807FE">
              <w:rPr>
                <w:rFonts w:ascii="Times New Roman" w:eastAsia="Calibri" w:hAnsi="Times New Roman" w:cs="Times New Roman"/>
                <w:sz w:val="28"/>
                <w:szCs w:val="28"/>
              </w:rPr>
              <w:t>2021</w:t>
            </w:r>
          </w:p>
        </w:tc>
      </w:tr>
      <w:tr w:rsidR="001C594B" w:rsidRPr="001C594B" w:rsidTr="009D4A5F">
        <w:tc>
          <w:tcPr>
            <w:tcW w:w="910" w:type="pct"/>
          </w:tcPr>
          <w:p w:rsidR="001C594B" w:rsidRPr="001C594B" w:rsidRDefault="001C594B" w:rsidP="001C594B">
            <w:pPr>
              <w:tabs>
                <w:tab w:val="left" w:pos="1134"/>
                <w:tab w:val="left" w:pos="1418"/>
              </w:tabs>
              <w:spacing w:line="360" w:lineRule="auto"/>
              <w:jc w:val="center"/>
              <w:rPr>
                <w:rFonts w:ascii="Times New Roman" w:eastAsia="Calibri" w:hAnsi="Times New Roman" w:cs="Times New Roman"/>
                <w:sz w:val="28"/>
                <w:szCs w:val="28"/>
              </w:rPr>
            </w:pPr>
            <w:r w:rsidRPr="001C594B">
              <w:rPr>
                <w:rFonts w:ascii="Times New Roman" w:eastAsia="Calibri" w:hAnsi="Times New Roman" w:cs="Times New Roman"/>
                <w:sz w:val="28"/>
                <w:szCs w:val="28"/>
              </w:rPr>
              <w:t>Незанятость</w:t>
            </w:r>
          </w:p>
        </w:tc>
        <w:tc>
          <w:tcPr>
            <w:tcW w:w="817" w:type="pct"/>
          </w:tcPr>
          <w:p w:rsidR="001C594B" w:rsidRPr="001C594B" w:rsidRDefault="00B25F0B" w:rsidP="001C594B">
            <w:pPr>
              <w:tabs>
                <w:tab w:val="left" w:pos="1134"/>
                <w:tab w:val="left" w:pos="1418"/>
              </w:tabs>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5.1</w:t>
            </w:r>
            <w:r w:rsidR="001C594B" w:rsidRPr="001C594B">
              <w:rPr>
                <w:rFonts w:ascii="Times New Roman" w:eastAsia="Calibri" w:hAnsi="Times New Roman" w:cs="Times New Roman"/>
                <w:sz w:val="28"/>
                <w:szCs w:val="28"/>
              </w:rPr>
              <w:t>%</w:t>
            </w:r>
          </w:p>
        </w:tc>
        <w:tc>
          <w:tcPr>
            <w:tcW w:w="817" w:type="pct"/>
          </w:tcPr>
          <w:p w:rsidR="001C594B" w:rsidRPr="001C594B" w:rsidRDefault="00B3759C" w:rsidP="001C594B">
            <w:pPr>
              <w:tabs>
                <w:tab w:val="left" w:pos="1134"/>
                <w:tab w:val="left" w:pos="1418"/>
              </w:tabs>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008026C6">
              <w:rPr>
                <w:rFonts w:ascii="Times New Roman" w:eastAsia="Calibri" w:hAnsi="Times New Roman" w:cs="Times New Roman"/>
                <w:sz w:val="28"/>
                <w:szCs w:val="28"/>
              </w:rPr>
              <w:t>8</w:t>
            </w:r>
            <w:r w:rsidR="001C594B" w:rsidRPr="001C594B">
              <w:rPr>
                <w:rFonts w:ascii="Times New Roman" w:eastAsia="Calibri" w:hAnsi="Times New Roman" w:cs="Times New Roman"/>
                <w:sz w:val="28"/>
                <w:szCs w:val="28"/>
              </w:rPr>
              <w:t xml:space="preserve"> %</w:t>
            </w:r>
          </w:p>
        </w:tc>
        <w:tc>
          <w:tcPr>
            <w:tcW w:w="818" w:type="pct"/>
          </w:tcPr>
          <w:p w:rsidR="001C594B" w:rsidRPr="001C594B" w:rsidRDefault="00B3759C" w:rsidP="00B3759C">
            <w:pPr>
              <w:tabs>
                <w:tab w:val="left" w:pos="1134"/>
                <w:tab w:val="left" w:pos="1418"/>
              </w:tabs>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001C594B" w:rsidRPr="001C594B">
              <w:rPr>
                <w:rFonts w:ascii="Times New Roman" w:eastAsia="Calibri" w:hAnsi="Times New Roman" w:cs="Times New Roman"/>
                <w:sz w:val="28"/>
                <w:szCs w:val="28"/>
              </w:rPr>
              <w:t>.</w:t>
            </w:r>
            <w:r>
              <w:rPr>
                <w:rFonts w:ascii="Times New Roman" w:eastAsia="Calibri" w:hAnsi="Times New Roman" w:cs="Times New Roman"/>
                <w:sz w:val="28"/>
                <w:szCs w:val="28"/>
              </w:rPr>
              <w:t>9</w:t>
            </w:r>
            <w:r w:rsidR="001C594B" w:rsidRPr="001C594B">
              <w:rPr>
                <w:rFonts w:ascii="Times New Roman" w:eastAsia="Calibri" w:hAnsi="Times New Roman" w:cs="Times New Roman"/>
                <w:sz w:val="28"/>
                <w:szCs w:val="28"/>
              </w:rPr>
              <w:t>%</w:t>
            </w:r>
          </w:p>
        </w:tc>
        <w:tc>
          <w:tcPr>
            <w:tcW w:w="818" w:type="pct"/>
          </w:tcPr>
          <w:p w:rsidR="001C594B" w:rsidRPr="001C594B" w:rsidRDefault="00BF4BAB" w:rsidP="001C594B">
            <w:pPr>
              <w:tabs>
                <w:tab w:val="left" w:pos="1134"/>
                <w:tab w:val="left" w:pos="1418"/>
              </w:tabs>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5.7</w:t>
            </w:r>
            <w:r w:rsidR="001C594B" w:rsidRPr="001C594B">
              <w:rPr>
                <w:rFonts w:ascii="Times New Roman" w:eastAsia="Calibri" w:hAnsi="Times New Roman" w:cs="Times New Roman"/>
                <w:sz w:val="28"/>
                <w:szCs w:val="28"/>
              </w:rPr>
              <w:t>%</w:t>
            </w:r>
          </w:p>
        </w:tc>
        <w:tc>
          <w:tcPr>
            <w:tcW w:w="818" w:type="pct"/>
          </w:tcPr>
          <w:p w:rsidR="001C594B" w:rsidRPr="001C594B" w:rsidRDefault="00BF4BAB" w:rsidP="001C594B">
            <w:pPr>
              <w:tabs>
                <w:tab w:val="left" w:pos="1134"/>
                <w:tab w:val="left" w:pos="1418"/>
              </w:tabs>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4.2</w:t>
            </w:r>
            <w:r w:rsidR="001C594B" w:rsidRPr="001C594B">
              <w:rPr>
                <w:rFonts w:ascii="Times New Roman" w:eastAsia="Calibri" w:hAnsi="Times New Roman" w:cs="Times New Roman"/>
                <w:sz w:val="28"/>
                <w:szCs w:val="28"/>
              </w:rPr>
              <w:t>%</w:t>
            </w:r>
          </w:p>
        </w:tc>
      </w:tr>
    </w:tbl>
    <w:p w:rsidR="008026C6" w:rsidRPr="008026C6" w:rsidRDefault="008026C6" w:rsidP="00F21FB6">
      <w:pPr>
        <w:tabs>
          <w:tab w:val="left" w:pos="709"/>
          <w:tab w:val="left" w:pos="2595"/>
        </w:tabs>
        <w:spacing w:before="120" w:after="0" w:line="360" w:lineRule="auto"/>
        <w:ind w:firstLine="709"/>
        <w:jc w:val="both"/>
        <w:rPr>
          <w:rFonts w:ascii="Times New Roman" w:eastAsia="Calibri" w:hAnsi="Times New Roman" w:cs="Times New Roman"/>
          <w:sz w:val="28"/>
          <w:szCs w:val="28"/>
        </w:rPr>
      </w:pPr>
      <w:r w:rsidRPr="008026C6">
        <w:rPr>
          <w:rFonts w:ascii="Times New Roman" w:eastAsia="Calibri" w:hAnsi="Times New Roman" w:cs="Times New Roman"/>
          <w:sz w:val="28"/>
          <w:szCs w:val="28"/>
        </w:rPr>
        <w:t xml:space="preserve">Количество безработных в России сократилось в декабре 2017 г. на 11 тыс. человек и составило 3,876 млн человек (5,1% от численности экономически активного населения страны), сообщает Росстат. </w:t>
      </w:r>
      <w:r>
        <w:rPr>
          <w:rFonts w:ascii="Times New Roman" w:eastAsia="Calibri" w:hAnsi="Times New Roman" w:cs="Times New Roman"/>
          <w:sz w:val="28"/>
          <w:szCs w:val="28"/>
        </w:rPr>
        <w:t xml:space="preserve"> </w:t>
      </w:r>
      <w:r w:rsidRPr="008026C6">
        <w:rPr>
          <w:rFonts w:ascii="Times New Roman" w:eastAsia="Calibri" w:hAnsi="Times New Roman" w:cs="Times New Roman"/>
          <w:sz w:val="28"/>
          <w:szCs w:val="28"/>
        </w:rPr>
        <w:t>Численность безработных россиян увеличилась в декабре 2018 г. на 44 тыс. человек и составила 3,698 млн человек, сообщает Росстат. Уровень безработицы составил по итогам года 4,8%.</w:t>
      </w:r>
      <w:r>
        <w:rPr>
          <w:rFonts w:ascii="Times New Roman" w:eastAsia="Calibri" w:hAnsi="Times New Roman" w:cs="Times New Roman"/>
          <w:sz w:val="28"/>
          <w:szCs w:val="28"/>
        </w:rPr>
        <w:t xml:space="preserve"> У</w:t>
      </w:r>
      <w:r w:rsidRPr="008026C6">
        <w:rPr>
          <w:rFonts w:ascii="Times New Roman" w:eastAsia="Calibri" w:hAnsi="Times New Roman" w:cs="Times New Roman"/>
          <w:sz w:val="28"/>
          <w:szCs w:val="28"/>
        </w:rPr>
        <w:t>ровень безработицы (отношение численности безработных к численности рабочей силы) в декабре 2019 года составил 4,6%</w:t>
      </w:r>
      <w:r w:rsidR="007A25C1">
        <w:rPr>
          <w:rFonts w:ascii="Times New Roman" w:eastAsia="Calibri" w:hAnsi="Times New Roman" w:cs="Times New Roman"/>
          <w:sz w:val="28"/>
          <w:szCs w:val="28"/>
        </w:rPr>
        <w:t>.</w:t>
      </w:r>
    </w:p>
    <w:p w:rsidR="003C3DA8" w:rsidRPr="003C3DA8" w:rsidRDefault="001C594B" w:rsidP="00F21FB6">
      <w:pPr>
        <w:tabs>
          <w:tab w:val="left" w:pos="709"/>
          <w:tab w:val="left" w:pos="2595"/>
        </w:tabs>
        <w:spacing w:after="0" w:line="360" w:lineRule="auto"/>
        <w:ind w:firstLine="709"/>
        <w:jc w:val="both"/>
        <w:rPr>
          <w:rFonts w:ascii="Times New Roman" w:eastAsia="Calibri" w:hAnsi="Times New Roman" w:cs="Times New Roman"/>
          <w:sz w:val="28"/>
          <w:szCs w:val="28"/>
        </w:rPr>
      </w:pPr>
      <w:r w:rsidRPr="001C594B">
        <w:rPr>
          <w:rFonts w:ascii="Times New Roman" w:eastAsia="Calibri" w:hAnsi="Times New Roman" w:cs="Times New Roman"/>
          <w:sz w:val="28"/>
          <w:szCs w:val="28"/>
        </w:rPr>
        <w:t xml:space="preserve"> </w:t>
      </w:r>
      <w:r w:rsidR="003C3DA8" w:rsidRPr="003C3DA8">
        <w:rPr>
          <w:rFonts w:ascii="Times New Roman" w:eastAsia="Calibri" w:hAnsi="Times New Roman" w:cs="Times New Roman"/>
          <w:sz w:val="28"/>
          <w:szCs w:val="28"/>
        </w:rPr>
        <w:t>Рассматривая проблему безработицы в РФ в</w:t>
      </w:r>
      <w:r w:rsidR="003C3DA8">
        <w:rPr>
          <w:rFonts w:ascii="Times New Roman" w:eastAsia="Calibri" w:hAnsi="Times New Roman" w:cs="Times New Roman"/>
          <w:sz w:val="28"/>
          <w:szCs w:val="28"/>
        </w:rPr>
        <w:t xml:space="preserve"> диапазоне последних 5 лет (2017-2021</w:t>
      </w:r>
      <w:r w:rsidR="003C3DA8" w:rsidRPr="003C3DA8">
        <w:rPr>
          <w:rFonts w:ascii="Times New Roman" w:eastAsia="Calibri" w:hAnsi="Times New Roman" w:cs="Times New Roman"/>
          <w:sz w:val="28"/>
          <w:szCs w:val="28"/>
        </w:rPr>
        <w:t xml:space="preserve"> гг.), можно отметить, что в нашей стране уровень безработицы принимает допустимое значение и не превышает теоретическую норму безработицы в 4-5%. Однако несмотря на относительно невысокий уровень безработицы в настоящее время, необходимо разрабатывать и реализовывать мероприятия, которые будут способствовать минимизации числа незанятого населения и решению основных социальных проблем.</w:t>
      </w:r>
    </w:p>
    <w:p w:rsidR="00D135E3" w:rsidRPr="00D135E3" w:rsidRDefault="00D014D7" w:rsidP="00D135E3">
      <w:pPr>
        <w:tabs>
          <w:tab w:val="left" w:pos="709"/>
          <w:tab w:val="left" w:pos="2595"/>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Если говорить о прогнозах, то ситуация далее</w:t>
      </w:r>
      <w:r w:rsidR="001C594B" w:rsidRPr="001C594B">
        <w:rPr>
          <w:rFonts w:ascii="Times New Roman" w:eastAsia="Calibri" w:hAnsi="Times New Roman" w:cs="Times New Roman"/>
          <w:sz w:val="28"/>
          <w:szCs w:val="28"/>
        </w:rPr>
        <w:t xml:space="preserve">, </w:t>
      </w:r>
      <w:r>
        <w:rPr>
          <w:rFonts w:ascii="Times New Roman" w:eastAsia="Calibri" w:hAnsi="Times New Roman" w:cs="Times New Roman"/>
          <w:sz w:val="28"/>
          <w:szCs w:val="28"/>
        </w:rPr>
        <w:t>вероятнее</w:t>
      </w:r>
      <w:r w:rsidR="001C594B" w:rsidRPr="001C594B">
        <w:rPr>
          <w:rFonts w:ascii="Times New Roman" w:eastAsia="Calibri" w:hAnsi="Times New Roman" w:cs="Times New Roman"/>
          <w:sz w:val="28"/>
          <w:szCs w:val="28"/>
        </w:rPr>
        <w:t xml:space="preserve">, будет </w:t>
      </w:r>
      <w:r>
        <w:rPr>
          <w:rFonts w:ascii="Times New Roman" w:eastAsia="Calibri" w:hAnsi="Times New Roman" w:cs="Times New Roman"/>
          <w:sz w:val="28"/>
          <w:szCs w:val="28"/>
        </w:rPr>
        <w:t>не такая благоприятная</w:t>
      </w:r>
      <w:r w:rsidR="001C594B" w:rsidRPr="001C594B">
        <w:rPr>
          <w:rFonts w:ascii="Times New Roman" w:eastAsia="Calibri" w:hAnsi="Times New Roman" w:cs="Times New Roman"/>
          <w:sz w:val="28"/>
          <w:szCs w:val="28"/>
        </w:rPr>
        <w:t xml:space="preserve">, как </w:t>
      </w:r>
      <w:r>
        <w:rPr>
          <w:rFonts w:ascii="Times New Roman" w:eastAsia="Calibri" w:hAnsi="Times New Roman" w:cs="Times New Roman"/>
          <w:sz w:val="28"/>
          <w:szCs w:val="28"/>
        </w:rPr>
        <w:t>раньше</w:t>
      </w:r>
      <w:r w:rsidR="001C594B" w:rsidRPr="001C594B">
        <w:rPr>
          <w:rFonts w:ascii="Times New Roman" w:eastAsia="Calibri" w:hAnsi="Times New Roman" w:cs="Times New Roman"/>
          <w:sz w:val="28"/>
          <w:szCs w:val="28"/>
        </w:rPr>
        <w:t xml:space="preserve">. </w:t>
      </w:r>
      <w:r>
        <w:rPr>
          <w:rFonts w:ascii="Times New Roman" w:eastAsia="Calibri" w:hAnsi="Times New Roman" w:cs="Times New Roman"/>
          <w:sz w:val="28"/>
          <w:szCs w:val="28"/>
        </w:rPr>
        <w:t>К 2024 году прогнозируется рост числа безработных людей и будет на уровне 8 млн человек.</w:t>
      </w:r>
      <w:r w:rsidR="001C594B" w:rsidRPr="001C594B">
        <w:rPr>
          <w:rFonts w:ascii="Times New Roman" w:eastAsia="Calibri" w:hAnsi="Times New Roman" w:cs="Times New Roman"/>
          <w:sz w:val="28"/>
          <w:szCs w:val="28"/>
        </w:rPr>
        <w:t xml:space="preserve"> </w:t>
      </w:r>
      <w:r w:rsidRPr="00D014D7">
        <w:rPr>
          <w:rFonts w:ascii="Times New Roman" w:eastAsia="Calibri" w:hAnsi="Times New Roman" w:cs="Times New Roman"/>
          <w:sz w:val="28"/>
          <w:szCs w:val="28"/>
        </w:rPr>
        <w:t>Эти данные приводятся в Институте макроэкономического исследования.</w:t>
      </w:r>
      <w:r>
        <w:rPr>
          <w:rFonts w:ascii="Times New Roman" w:eastAsia="Calibri" w:hAnsi="Times New Roman" w:cs="Times New Roman"/>
          <w:sz w:val="28"/>
          <w:szCs w:val="28"/>
        </w:rPr>
        <w:t xml:space="preserve"> Это о</w:t>
      </w:r>
      <w:r w:rsidR="001C594B" w:rsidRPr="001C594B">
        <w:rPr>
          <w:rFonts w:ascii="Times New Roman" w:eastAsia="Calibri" w:hAnsi="Times New Roman" w:cs="Times New Roman"/>
          <w:sz w:val="28"/>
          <w:szCs w:val="28"/>
        </w:rPr>
        <w:t xml:space="preserve">бусловлено </w:t>
      </w:r>
      <w:r>
        <w:rPr>
          <w:rFonts w:ascii="Times New Roman" w:eastAsia="Calibri" w:hAnsi="Times New Roman" w:cs="Times New Roman"/>
          <w:sz w:val="28"/>
          <w:szCs w:val="28"/>
        </w:rPr>
        <w:t xml:space="preserve">прежде всего </w:t>
      </w:r>
      <w:r w:rsidR="001C594B" w:rsidRPr="001C594B">
        <w:rPr>
          <w:rFonts w:ascii="Times New Roman" w:eastAsia="Calibri" w:hAnsi="Times New Roman" w:cs="Times New Roman"/>
          <w:sz w:val="28"/>
          <w:szCs w:val="28"/>
        </w:rPr>
        <w:t xml:space="preserve">введением пенсионной реформы, </w:t>
      </w:r>
      <w:r w:rsidR="00B65469">
        <w:rPr>
          <w:rFonts w:ascii="Times New Roman" w:eastAsia="Calibri" w:hAnsi="Times New Roman" w:cs="Times New Roman"/>
          <w:sz w:val="28"/>
          <w:szCs w:val="28"/>
        </w:rPr>
        <w:t>в результате которой выросло число рабочей силы</w:t>
      </w:r>
      <w:r w:rsidR="00D135E3">
        <w:rPr>
          <w:rFonts w:ascii="Times New Roman" w:eastAsia="Calibri" w:hAnsi="Times New Roman" w:cs="Times New Roman"/>
          <w:sz w:val="28"/>
          <w:szCs w:val="28"/>
        </w:rPr>
        <w:t>, а также из-за низкой оплаты труда, экономического фактора,</w:t>
      </w:r>
      <w:r w:rsidR="00D135E3" w:rsidRPr="00D135E3">
        <w:t xml:space="preserve"> </w:t>
      </w:r>
      <w:proofErr w:type="spellStart"/>
      <w:proofErr w:type="gramStart"/>
      <w:r w:rsidR="00D135E3">
        <w:rPr>
          <w:rFonts w:ascii="Times New Roman" w:eastAsia="Calibri" w:hAnsi="Times New Roman" w:cs="Times New Roman"/>
          <w:sz w:val="28"/>
          <w:szCs w:val="28"/>
        </w:rPr>
        <w:t>т.к</w:t>
      </w:r>
      <w:proofErr w:type="spellEnd"/>
      <w:proofErr w:type="gramEnd"/>
      <w:r w:rsidR="00D135E3">
        <w:rPr>
          <w:rFonts w:ascii="Times New Roman" w:eastAsia="Calibri" w:hAnsi="Times New Roman" w:cs="Times New Roman"/>
          <w:sz w:val="28"/>
          <w:szCs w:val="28"/>
        </w:rPr>
        <w:t xml:space="preserve"> в</w:t>
      </w:r>
      <w:r w:rsidR="00D135E3" w:rsidRPr="00D135E3">
        <w:rPr>
          <w:rFonts w:ascii="Times New Roman" w:eastAsia="Calibri" w:hAnsi="Times New Roman" w:cs="Times New Roman"/>
          <w:sz w:val="28"/>
          <w:szCs w:val="28"/>
        </w:rPr>
        <w:t>о время э</w:t>
      </w:r>
      <w:r w:rsidR="00D135E3">
        <w:rPr>
          <w:rFonts w:ascii="Times New Roman" w:eastAsia="Calibri" w:hAnsi="Times New Roman" w:cs="Times New Roman"/>
          <w:sz w:val="28"/>
          <w:szCs w:val="28"/>
        </w:rPr>
        <w:t xml:space="preserve">кономического кризиса работники </w:t>
      </w:r>
      <w:r w:rsidR="00D135E3" w:rsidRPr="00D135E3">
        <w:rPr>
          <w:rFonts w:ascii="Times New Roman" w:eastAsia="Calibri" w:hAnsi="Times New Roman" w:cs="Times New Roman"/>
          <w:sz w:val="28"/>
          <w:szCs w:val="28"/>
        </w:rPr>
        <w:t>подпадают под сокращение из-за нежелания или невозможности оплаты их</w:t>
      </w:r>
      <w:r w:rsidR="00D135E3">
        <w:rPr>
          <w:rFonts w:ascii="Times New Roman" w:eastAsia="Calibri" w:hAnsi="Times New Roman" w:cs="Times New Roman"/>
          <w:sz w:val="28"/>
          <w:szCs w:val="28"/>
        </w:rPr>
        <w:t xml:space="preserve"> </w:t>
      </w:r>
      <w:r w:rsidR="00D135E3" w:rsidRPr="00D135E3">
        <w:rPr>
          <w:rFonts w:ascii="Times New Roman" w:eastAsia="Calibri" w:hAnsi="Times New Roman" w:cs="Times New Roman"/>
          <w:sz w:val="28"/>
          <w:szCs w:val="28"/>
        </w:rPr>
        <w:t>труда со стороны руководства, поэтому происходят массовые увольнения</w:t>
      </w:r>
      <w:r w:rsidR="00D135E3">
        <w:rPr>
          <w:rFonts w:ascii="Times New Roman" w:eastAsia="Calibri" w:hAnsi="Times New Roman" w:cs="Times New Roman"/>
          <w:sz w:val="28"/>
          <w:szCs w:val="28"/>
        </w:rPr>
        <w:t>.</w:t>
      </w:r>
    </w:p>
    <w:p w:rsidR="00434B1F" w:rsidRDefault="00722BAD" w:rsidP="007A25C1">
      <w:pPr>
        <w:pStyle w:val="aa"/>
        <w:numPr>
          <w:ilvl w:val="0"/>
          <w:numId w:val="1"/>
        </w:numPr>
        <w:tabs>
          <w:tab w:val="left" w:pos="709"/>
          <w:tab w:val="left" w:pos="1134"/>
          <w:tab w:val="left" w:pos="1276"/>
          <w:tab w:val="left" w:pos="1418"/>
          <w:tab w:val="left" w:pos="2595"/>
        </w:tabs>
        <w:spacing w:after="0" w:line="360" w:lineRule="auto"/>
        <w:ind w:hanging="11"/>
        <w:jc w:val="both"/>
        <w:rPr>
          <w:rFonts w:ascii="Times New Roman" w:eastAsia="Calibri" w:hAnsi="Times New Roman" w:cs="Times New Roman"/>
          <w:sz w:val="28"/>
          <w:szCs w:val="28"/>
        </w:rPr>
      </w:pPr>
      <w:r>
        <w:rPr>
          <w:rFonts w:ascii="Times New Roman" w:eastAsia="Calibri" w:hAnsi="Times New Roman" w:cs="Times New Roman"/>
          <w:sz w:val="28"/>
          <w:szCs w:val="28"/>
        </w:rPr>
        <w:t>Дефицит федерального бюджета</w:t>
      </w:r>
      <w:r w:rsidR="007A25C1">
        <w:rPr>
          <w:rFonts w:ascii="Times New Roman" w:eastAsia="Calibri" w:hAnsi="Times New Roman" w:cs="Times New Roman"/>
          <w:sz w:val="28"/>
          <w:szCs w:val="28"/>
          <w:lang w:val="en-US"/>
        </w:rPr>
        <w:t>.</w:t>
      </w:r>
    </w:p>
    <w:p w:rsidR="0077030F" w:rsidRPr="00CC0AA4" w:rsidRDefault="0077030F" w:rsidP="00CC0AA4">
      <w:pPr>
        <w:pStyle w:val="aa"/>
        <w:tabs>
          <w:tab w:val="left" w:pos="851"/>
          <w:tab w:val="left" w:pos="1276"/>
          <w:tab w:val="left" w:pos="1418"/>
          <w:tab w:val="left" w:pos="2595"/>
        </w:tabs>
        <w:spacing w:after="0" w:line="360" w:lineRule="auto"/>
        <w:ind w:left="0" w:firstLine="709"/>
        <w:jc w:val="both"/>
        <w:rPr>
          <w:rFonts w:ascii="Times New Roman" w:eastAsia="Calibri" w:hAnsi="Times New Roman" w:cs="Times New Roman"/>
          <w:sz w:val="28"/>
          <w:szCs w:val="28"/>
        </w:rPr>
      </w:pPr>
      <w:r w:rsidRPr="0077030F">
        <w:rPr>
          <w:rFonts w:ascii="Times New Roman" w:eastAsia="Calibri" w:hAnsi="Times New Roman" w:cs="Times New Roman"/>
          <w:sz w:val="28"/>
          <w:szCs w:val="28"/>
        </w:rPr>
        <w:t xml:space="preserve">Расходы </w:t>
      </w:r>
      <w:r>
        <w:rPr>
          <w:rFonts w:ascii="Times New Roman" w:eastAsia="Calibri" w:hAnsi="Times New Roman" w:cs="Times New Roman"/>
          <w:sz w:val="28"/>
          <w:szCs w:val="28"/>
        </w:rPr>
        <w:t xml:space="preserve">федерального бюджета за 2017 г. </w:t>
      </w:r>
      <w:r w:rsidRPr="0077030F">
        <w:rPr>
          <w:rFonts w:ascii="Times New Roman" w:eastAsia="Calibri" w:hAnsi="Times New Roman" w:cs="Times New Roman"/>
          <w:sz w:val="28"/>
          <w:szCs w:val="28"/>
        </w:rPr>
        <w:t>составили 17,8% ВВП, что на 57,6 млрд. руб.,</w:t>
      </w:r>
      <w:r>
        <w:rPr>
          <w:rFonts w:ascii="Times New Roman" w:eastAsia="Calibri" w:hAnsi="Times New Roman" w:cs="Times New Roman"/>
          <w:sz w:val="28"/>
          <w:szCs w:val="28"/>
        </w:rPr>
        <w:t xml:space="preserve"> </w:t>
      </w:r>
      <w:r w:rsidRPr="0077030F">
        <w:rPr>
          <w:rFonts w:ascii="Times New Roman" w:eastAsia="Calibri" w:hAnsi="Times New Roman" w:cs="Times New Roman"/>
          <w:sz w:val="28"/>
          <w:szCs w:val="28"/>
        </w:rPr>
        <w:t xml:space="preserve">или на 1,3 </w:t>
      </w:r>
      <w:proofErr w:type="spellStart"/>
      <w:r w:rsidRPr="0077030F">
        <w:rPr>
          <w:rFonts w:ascii="Times New Roman" w:eastAsia="Calibri" w:hAnsi="Times New Roman" w:cs="Times New Roman"/>
          <w:sz w:val="28"/>
          <w:szCs w:val="28"/>
        </w:rPr>
        <w:t>п.п</w:t>
      </w:r>
      <w:proofErr w:type="spellEnd"/>
      <w:r w:rsidRPr="0077030F">
        <w:rPr>
          <w:rFonts w:ascii="Times New Roman" w:eastAsia="Calibri" w:hAnsi="Times New Roman" w:cs="Times New Roman"/>
          <w:sz w:val="28"/>
          <w:szCs w:val="28"/>
        </w:rPr>
        <w:t>. ВВП, н</w:t>
      </w:r>
      <w:r>
        <w:rPr>
          <w:rFonts w:ascii="Times New Roman" w:eastAsia="Calibri" w:hAnsi="Times New Roman" w:cs="Times New Roman"/>
          <w:sz w:val="28"/>
          <w:szCs w:val="28"/>
        </w:rPr>
        <w:t>иже уровня предшест</w:t>
      </w:r>
      <w:r w:rsidRPr="0077030F">
        <w:rPr>
          <w:rFonts w:ascii="Times New Roman" w:eastAsia="Calibri" w:hAnsi="Times New Roman" w:cs="Times New Roman"/>
          <w:sz w:val="28"/>
          <w:szCs w:val="28"/>
        </w:rPr>
        <w:t>вующего года.</w:t>
      </w:r>
      <w:r>
        <w:rPr>
          <w:rFonts w:ascii="Times New Roman" w:eastAsia="Calibri" w:hAnsi="Times New Roman" w:cs="Times New Roman"/>
          <w:sz w:val="28"/>
          <w:szCs w:val="28"/>
        </w:rPr>
        <w:t xml:space="preserve"> </w:t>
      </w:r>
      <w:r w:rsidRPr="0077030F">
        <w:rPr>
          <w:rFonts w:ascii="Times New Roman" w:eastAsia="Calibri" w:hAnsi="Times New Roman" w:cs="Times New Roman"/>
          <w:sz w:val="28"/>
          <w:szCs w:val="28"/>
        </w:rPr>
        <w:t xml:space="preserve">В </w:t>
      </w:r>
      <w:r w:rsidRPr="0077030F">
        <w:rPr>
          <w:rFonts w:ascii="Times New Roman" w:eastAsia="Calibri" w:hAnsi="Times New Roman" w:cs="Times New Roman"/>
          <w:sz w:val="28"/>
          <w:szCs w:val="28"/>
        </w:rPr>
        <w:lastRenderedPageBreak/>
        <w:t xml:space="preserve">2018 г. впервые за 7 лет бюджет РФ исполнен с профицитом: превышение доходов над расходами составило 2,7% ВВП. Дефицит бюджета в 2017 г. составил 1,4% ВВП. </w:t>
      </w:r>
      <w:r w:rsidR="00CC0AA4" w:rsidRPr="00CC0AA4">
        <w:rPr>
          <w:rFonts w:ascii="Times New Roman" w:eastAsia="Calibri" w:hAnsi="Times New Roman" w:cs="Times New Roman"/>
          <w:sz w:val="28"/>
          <w:szCs w:val="28"/>
        </w:rPr>
        <w:t>По предварительной оценке Минфина исполнение основных показателей федерально</w:t>
      </w:r>
      <w:r w:rsidR="00CC0AA4">
        <w:rPr>
          <w:rFonts w:ascii="Times New Roman" w:eastAsia="Calibri" w:hAnsi="Times New Roman" w:cs="Times New Roman"/>
          <w:sz w:val="28"/>
          <w:szCs w:val="28"/>
        </w:rPr>
        <w:t xml:space="preserve">го бюджета за 2018 г. составило: </w:t>
      </w:r>
      <w:r w:rsidR="00CC0AA4" w:rsidRPr="00CC0AA4">
        <w:rPr>
          <w:rFonts w:ascii="Times New Roman" w:eastAsia="Calibri" w:hAnsi="Times New Roman" w:cs="Times New Roman"/>
          <w:sz w:val="28"/>
          <w:szCs w:val="28"/>
        </w:rPr>
        <w:t>объем поступивших доходов – 19,455 трлн руб. или 102,7% к утвержденному общему объему доходов бюджета;</w:t>
      </w:r>
      <w:r w:rsidR="00CC0AA4">
        <w:rPr>
          <w:rFonts w:ascii="Times New Roman" w:eastAsia="Calibri" w:hAnsi="Times New Roman" w:cs="Times New Roman"/>
          <w:sz w:val="28"/>
          <w:szCs w:val="28"/>
        </w:rPr>
        <w:t xml:space="preserve"> </w:t>
      </w:r>
      <w:r w:rsidR="00CC0AA4" w:rsidRPr="00CC0AA4">
        <w:rPr>
          <w:rFonts w:ascii="Times New Roman" w:eastAsia="Calibri" w:hAnsi="Times New Roman" w:cs="Times New Roman"/>
          <w:sz w:val="28"/>
          <w:szCs w:val="28"/>
        </w:rPr>
        <w:t>исполнение расходов – 16,7 млрд руб. (99,4%), или 95,5% к расходам бюджет</w:t>
      </w:r>
      <w:r w:rsidR="00CC0AA4">
        <w:rPr>
          <w:rFonts w:ascii="Times New Roman" w:eastAsia="Calibri" w:hAnsi="Times New Roman" w:cs="Times New Roman"/>
          <w:sz w:val="28"/>
          <w:szCs w:val="28"/>
        </w:rPr>
        <w:t>а с учетом внесенных изменений</w:t>
      </w:r>
      <w:r w:rsidR="00CC0AA4" w:rsidRPr="00CC0AA4">
        <w:rPr>
          <w:rFonts w:ascii="Times New Roman" w:eastAsia="Calibri" w:hAnsi="Times New Roman" w:cs="Times New Roman"/>
          <w:sz w:val="28"/>
          <w:szCs w:val="28"/>
        </w:rPr>
        <w:t xml:space="preserve">; профицит – 2,746 трлн руб. </w:t>
      </w:r>
    </w:p>
    <w:p w:rsidR="00CD3566" w:rsidRPr="00CC0AA4" w:rsidRDefault="00CC0AA4" w:rsidP="001B5553">
      <w:pPr>
        <w:tabs>
          <w:tab w:val="left" w:pos="709"/>
          <w:tab w:val="left" w:pos="1418"/>
          <w:tab w:val="left" w:pos="2595"/>
        </w:tabs>
        <w:spacing w:after="0" w:line="360" w:lineRule="auto"/>
        <w:ind w:firstLine="709"/>
        <w:jc w:val="both"/>
        <w:rPr>
          <w:rFonts w:ascii="Times New Roman" w:hAnsi="Times New Roman" w:cs="Times New Roman"/>
          <w:noProof/>
          <w:sz w:val="28"/>
          <w:szCs w:val="28"/>
          <w:lang w:eastAsia="ru-RU"/>
        </w:rPr>
      </w:pPr>
      <w:r w:rsidRPr="00CC0AA4">
        <w:rPr>
          <w:rFonts w:ascii="Times New Roman" w:hAnsi="Times New Roman" w:cs="Times New Roman"/>
          <w:noProof/>
          <w:sz w:val="28"/>
          <w:szCs w:val="28"/>
          <w:lang w:eastAsia="ru-RU"/>
        </w:rPr>
        <w:t>Федеральный бюджет в 2019 году исполнен с профицитом 1 трлн 967,6 млрд рублей, или 1,8% ВВП</w:t>
      </w:r>
      <w:r>
        <w:rPr>
          <w:rFonts w:ascii="Times New Roman" w:hAnsi="Times New Roman" w:cs="Times New Roman"/>
          <w:noProof/>
          <w:sz w:val="28"/>
          <w:szCs w:val="28"/>
          <w:lang w:eastAsia="ru-RU"/>
        </w:rPr>
        <w:t xml:space="preserve">. </w:t>
      </w:r>
      <w:r w:rsidRPr="00CC0AA4">
        <w:rPr>
          <w:rFonts w:ascii="Times New Roman" w:hAnsi="Times New Roman" w:cs="Times New Roman"/>
          <w:noProof/>
          <w:sz w:val="28"/>
          <w:szCs w:val="28"/>
          <w:lang w:eastAsia="ru-RU"/>
        </w:rPr>
        <w:t>Доходы федерального бюджета составили за год 20 трлн 187,84 млрд рублей, или 101,1% к общему объему доходов на год.</w:t>
      </w:r>
      <w:r w:rsidRPr="00CC0AA4">
        <w:t xml:space="preserve"> </w:t>
      </w:r>
      <w:r w:rsidRPr="00CC0AA4">
        <w:rPr>
          <w:rFonts w:ascii="Times New Roman" w:hAnsi="Times New Roman" w:cs="Times New Roman"/>
          <w:noProof/>
          <w:sz w:val="28"/>
          <w:szCs w:val="28"/>
          <w:lang w:eastAsia="ru-RU"/>
        </w:rPr>
        <w:t>Расходы сложились на уровне 18 трлн 220,23 млрд рублей, или 98,5% к общему объему расходов, утвержденных законом о бюджете</w:t>
      </w:r>
      <w:r>
        <w:rPr>
          <w:rFonts w:ascii="Times New Roman" w:hAnsi="Times New Roman" w:cs="Times New Roman"/>
          <w:noProof/>
          <w:sz w:val="28"/>
          <w:szCs w:val="28"/>
          <w:lang w:eastAsia="ru-RU"/>
        </w:rPr>
        <w:t xml:space="preserve">. </w:t>
      </w:r>
      <w:r w:rsidRPr="00CC0AA4">
        <w:rPr>
          <w:rFonts w:ascii="Times New Roman" w:hAnsi="Times New Roman" w:cs="Times New Roman"/>
          <w:noProof/>
          <w:sz w:val="28"/>
          <w:szCs w:val="28"/>
          <w:lang w:eastAsia="ru-RU"/>
        </w:rPr>
        <w:t>ефиц</w:t>
      </w:r>
      <w:r>
        <w:rPr>
          <w:rFonts w:ascii="Times New Roman" w:hAnsi="Times New Roman" w:cs="Times New Roman"/>
          <w:noProof/>
          <w:sz w:val="28"/>
          <w:szCs w:val="28"/>
          <w:lang w:eastAsia="ru-RU"/>
        </w:rPr>
        <w:t>ит федерального бюджета по ито</w:t>
      </w:r>
      <w:r w:rsidRPr="00CC0AA4">
        <w:rPr>
          <w:rFonts w:ascii="Times New Roman" w:hAnsi="Times New Roman" w:cs="Times New Roman"/>
          <w:noProof/>
          <w:sz w:val="28"/>
          <w:szCs w:val="28"/>
          <w:lang w:eastAsia="ru-RU"/>
        </w:rPr>
        <w:t>гам 2020 г. с</w:t>
      </w:r>
      <w:r>
        <w:rPr>
          <w:rFonts w:ascii="Times New Roman" w:hAnsi="Times New Roman" w:cs="Times New Roman"/>
          <w:noProof/>
          <w:sz w:val="28"/>
          <w:szCs w:val="28"/>
          <w:lang w:eastAsia="ru-RU"/>
        </w:rPr>
        <w:t xml:space="preserve">оставил 4113,4 млрд руб. против </w:t>
      </w:r>
      <w:r w:rsidRPr="00CC0AA4">
        <w:rPr>
          <w:rFonts w:ascii="Times New Roman" w:hAnsi="Times New Roman" w:cs="Times New Roman"/>
          <w:noProof/>
          <w:sz w:val="28"/>
          <w:szCs w:val="28"/>
          <w:lang w:eastAsia="ru-RU"/>
        </w:rPr>
        <w:t>профицита в 1974,6 млрд руб. за 2019 г.</w:t>
      </w:r>
      <w:r>
        <w:rPr>
          <w:rFonts w:ascii="Times New Roman" w:hAnsi="Times New Roman" w:cs="Times New Roman"/>
          <w:noProof/>
          <w:sz w:val="28"/>
          <w:szCs w:val="28"/>
          <w:lang w:eastAsia="ru-RU"/>
        </w:rPr>
        <w:t xml:space="preserve"> </w:t>
      </w:r>
      <w:r w:rsidRPr="00CC0AA4">
        <w:rPr>
          <w:rFonts w:ascii="Times New Roman" w:hAnsi="Times New Roman" w:cs="Times New Roman"/>
          <w:noProof/>
          <w:sz w:val="28"/>
          <w:szCs w:val="28"/>
          <w:lang w:eastAsia="ru-RU"/>
        </w:rPr>
        <w:t>Бюджет РФ в 2021 году исполнен с профицитом 514,8 млрд руб.</w:t>
      </w:r>
      <w:r w:rsidR="00492F84">
        <w:rPr>
          <w:rFonts w:ascii="Times New Roman" w:hAnsi="Times New Roman" w:cs="Times New Roman"/>
          <w:noProof/>
          <w:sz w:val="28"/>
          <w:szCs w:val="28"/>
          <w:lang w:eastAsia="ru-RU"/>
        </w:rPr>
        <w:t xml:space="preserve"> </w:t>
      </w:r>
      <w:r w:rsidR="00492F84" w:rsidRPr="00492F84">
        <w:rPr>
          <w:rFonts w:ascii="Times New Roman" w:hAnsi="Times New Roman" w:cs="Times New Roman"/>
          <w:noProof/>
          <w:sz w:val="28"/>
          <w:szCs w:val="28"/>
          <w:lang w:eastAsia="ru-RU"/>
        </w:rPr>
        <w:t>Причины заметного роста поступлений — более чем полуторакратный рост нефтяных цен</w:t>
      </w:r>
      <w:r w:rsidR="00492F84">
        <w:rPr>
          <w:rFonts w:ascii="Times New Roman" w:hAnsi="Times New Roman" w:cs="Times New Roman"/>
          <w:noProof/>
          <w:sz w:val="28"/>
          <w:szCs w:val="28"/>
          <w:lang w:eastAsia="ru-RU"/>
        </w:rPr>
        <w:t>.</w:t>
      </w:r>
      <w:r w:rsidR="001B5553">
        <w:rPr>
          <w:rFonts w:ascii="Times New Roman" w:hAnsi="Times New Roman" w:cs="Times New Roman"/>
          <w:noProof/>
          <w:sz w:val="28"/>
          <w:szCs w:val="28"/>
          <w:lang w:eastAsia="ru-RU"/>
        </w:rPr>
        <w:t xml:space="preserve"> </w:t>
      </w:r>
      <w:r w:rsidR="00CD3566">
        <w:rPr>
          <w:rFonts w:ascii="Times New Roman" w:hAnsi="Times New Roman" w:cs="Times New Roman"/>
          <w:noProof/>
          <w:sz w:val="28"/>
          <w:szCs w:val="28"/>
          <w:lang w:eastAsia="ru-RU"/>
        </w:rPr>
        <w:t>На рисунке 5 представлена динамика доходов-расходов бюджета России с 2018 по 2021 года.</w:t>
      </w:r>
    </w:p>
    <w:p w:rsidR="001C594B" w:rsidRPr="001C594B" w:rsidRDefault="0077030F" w:rsidP="0077030F">
      <w:pPr>
        <w:tabs>
          <w:tab w:val="left" w:pos="709"/>
          <w:tab w:val="left" w:pos="1418"/>
          <w:tab w:val="left" w:pos="2595"/>
        </w:tabs>
        <w:spacing w:after="0" w:line="360" w:lineRule="auto"/>
        <w:ind w:firstLine="709"/>
        <w:jc w:val="both"/>
        <w:rPr>
          <w:rFonts w:ascii="Times New Roman" w:eastAsia="Calibri" w:hAnsi="Times New Roman" w:cs="Times New Roman"/>
          <w:sz w:val="28"/>
          <w:szCs w:val="28"/>
        </w:rPr>
      </w:pPr>
      <w:r>
        <w:rPr>
          <w:noProof/>
          <w:lang w:eastAsia="ru-RU"/>
        </w:rPr>
        <w:drawing>
          <wp:inline distT="0" distB="0" distL="0" distR="0" wp14:anchorId="0D237D40" wp14:editId="44F5DE79">
            <wp:extent cx="5253990" cy="3076575"/>
            <wp:effectExtent l="0" t="0" r="381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57051" cy="3078367"/>
                    </a:xfrm>
                    <a:prstGeom prst="rect">
                      <a:avLst/>
                    </a:prstGeom>
                  </pic:spPr>
                </pic:pic>
              </a:graphicData>
            </a:graphic>
          </wp:inline>
        </w:drawing>
      </w:r>
      <w:r>
        <w:rPr>
          <w:noProof/>
          <w:lang w:eastAsia="ru-RU"/>
        </w:rPr>
        <w:t xml:space="preserve"> </w:t>
      </w:r>
    </w:p>
    <w:p w:rsidR="001C594B" w:rsidRDefault="0077030F" w:rsidP="005B5F4F">
      <w:pPr>
        <w:tabs>
          <w:tab w:val="left" w:pos="709"/>
          <w:tab w:val="left" w:pos="1418"/>
          <w:tab w:val="left" w:pos="2595"/>
        </w:tabs>
        <w:spacing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Рисунок 5 - </w:t>
      </w:r>
      <w:r w:rsidRPr="0077030F">
        <w:rPr>
          <w:rFonts w:ascii="Times New Roman" w:eastAsia="Calibri" w:hAnsi="Times New Roman" w:cs="Times New Roman"/>
          <w:sz w:val="28"/>
          <w:szCs w:val="28"/>
        </w:rPr>
        <w:t xml:space="preserve">Доходы-Расходы бюджета России, </w:t>
      </w:r>
      <w:proofErr w:type="spellStart"/>
      <w:r w:rsidRPr="0077030F">
        <w:rPr>
          <w:rFonts w:ascii="Times New Roman" w:eastAsia="Calibri" w:hAnsi="Times New Roman" w:cs="Times New Roman"/>
          <w:sz w:val="28"/>
          <w:szCs w:val="28"/>
        </w:rPr>
        <w:t>млрд.руб</w:t>
      </w:r>
      <w:proofErr w:type="spellEnd"/>
      <w:r w:rsidR="00CD3566">
        <w:rPr>
          <w:rFonts w:ascii="Times New Roman" w:eastAsia="Calibri" w:hAnsi="Times New Roman" w:cs="Times New Roman"/>
          <w:sz w:val="28"/>
          <w:szCs w:val="28"/>
        </w:rPr>
        <w:t>.</w:t>
      </w:r>
    </w:p>
    <w:p w:rsidR="007B0769" w:rsidRDefault="00492F84" w:rsidP="007B0769">
      <w:pPr>
        <w:tabs>
          <w:tab w:val="left" w:pos="709"/>
          <w:tab w:val="left" w:pos="1418"/>
          <w:tab w:val="left" w:pos="2595"/>
        </w:tabs>
        <w:spacing w:after="0" w:line="360" w:lineRule="auto"/>
        <w:ind w:firstLine="709"/>
        <w:jc w:val="both"/>
        <w:rPr>
          <w:rFonts w:ascii="Times New Roman" w:eastAsia="Calibri" w:hAnsi="Times New Roman" w:cs="Times New Roman"/>
          <w:sz w:val="28"/>
          <w:szCs w:val="28"/>
        </w:rPr>
      </w:pPr>
      <w:r w:rsidRPr="00492F84">
        <w:rPr>
          <w:rFonts w:ascii="Times New Roman" w:eastAsia="Calibri" w:hAnsi="Times New Roman" w:cs="Times New Roman"/>
          <w:sz w:val="28"/>
          <w:szCs w:val="28"/>
        </w:rPr>
        <w:lastRenderedPageBreak/>
        <w:t>Таким образом, в бюджет на</w:t>
      </w:r>
      <w:r>
        <w:rPr>
          <w:rFonts w:ascii="Times New Roman" w:eastAsia="Calibri" w:hAnsi="Times New Roman" w:cs="Times New Roman"/>
          <w:sz w:val="28"/>
          <w:szCs w:val="28"/>
        </w:rPr>
        <w:t xml:space="preserve">шего государства </w:t>
      </w:r>
      <w:r w:rsidR="002A779A">
        <w:rPr>
          <w:rFonts w:ascii="Times New Roman" w:eastAsia="Calibri" w:hAnsi="Times New Roman" w:cs="Times New Roman"/>
          <w:sz w:val="28"/>
          <w:szCs w:val="28"/>
        </w:rPr>
        <w:t xml:space="preserve">до </w:t>
      </w:r>
      <w:r w:rsidRPr="00492F84">
        <w:rPr>
          <w:rFonts w:ascii="Times New Roman" w:eastAsia="Calibri" w:hAnsi="Times New Roman" w:cs="Times New Roman"/>
          <w:sz w:val="28"/>
          <w:szCs w:val="28"/>
        </w:rPr>
        <w:t>2018 был заложен дефицит. Нужно было его покрывать и государство н</w:t>
      </w:r>
      <w:r>
        <w:rPr>
          <w:rFonts w:ascii="Times New Roman" w:eastAsia="Calibri" w:hAnsi="Times New Roman" w:cs="Times New Roman"/>
          <w:sz w:val="28"/>
          <w:szCs w:val="28"/>
        </w:rPr>
        <w:t xml:space="preserve">ачало </w:t>
      </w:r>
      <w:r w:rsidRPr="00492F84">
        <w:rPr>
          <w:rFonts w:ascii="Times New Roman" w:eastAsia="Calibri" w:hAnsi="Times New Roman" w:cs="Times New Roman"/>
          <w:sz w:val="28"/>
          <w:szCs w:val="28"/>
        </w:rPr>
        <w:t>использовать такие экономические инструменты, как: денежно-кредитная и</w:t>
      </w:r>
      <w:r>
        <w:rPr>
          <w:rFonts w:ascii="Times New Roman" w:eastAsia="Calibri" w:hAnsi="Times New Roman" w:cs="Times New Roman"/>
          <w:sz w:val="28"/>
          <w:szCs w:val="28"/>
        </w:rPr>
        <w:t xml:space="preserve"> </w:t>
      </w:r>
      <w:r w:rsidRPr="00492F84">
        <w:rPr>
          <w:rFonts w:ascii="Times New Roman" w:eastAsia="Calibri" w:hAnsi="Times New Roman" w:cs="Times New Roman"/>
          <w:sz w:val="28"/>
          <w:szCs w:val="28"/>
        </w:rPr>
        <w:t xml:space="preserve">фискальная политика. В 2019 году </w:t>
      </w:r>
      <w:r>
        <w:rPr>
          <w:rFonts w:ascii="Times New Roman" w:eastAsia="Calibri" w:hAnsi="Times New Roman" w:cs="Times New Roman"/>
          <w:sz w:val="28"/>
          <w:szCs w:val="28"/>
        </w:rPr>
        <w:t xml:space="preserve">бюджет страны стал </w:t>
      </w:r>
      <w:proofErr w:type="spellStart"/>
      <w:r>
        <w:rPr>
          <w:rFonts w:ascii="Times New Roman" w:eastAsia="Calibri" w:hAnsi="Times New Roman" w:cs="Times New Roman"/>
          <w:sz w:val="28"/>
          <w:szCs w:val="28"/>
        </w:rPr>
        <w:t>профицитным</w:t>
      </w:r>
      <w:proofErr w:type="spellEnd"/>
      <w:r>
        <w:rPr>
          <w:rFonts w:ascii="Times New Roman" w:eastAsia="Calibri" w:hAnsi="Times New Roman" w:cs="Times New Roman"/>
          <w:sz w:val="28"/>
          <w:szCs w:val="28"/>
        </w:rPr>
        <w:t xml:space="preserve">, </w:t>
      </w:r>
      <w:r w:rsidRPr="00492F84">
        <w:rPr>
          <w:rFonts w:ascii="Times New Roman" w:eastAsia="Calibri" w:hAnsi="Times New Roman" w:cs="Times New Roman"/>
          <w:sz w:val="28"/>
          <w:szCs w:val="28"/>
        </w:rPr>
        <w:t>в основном за счет его пополнения от нефтегазовых доходов, также еще было</w:t>
      </w:r>
      <w:r>
        <w:rPr>
          <w:rFonts w:ascii="Times New Roman" w:eastAsia="Calibri" w:hAnsi="Times New Roman" w:cs="Times New Roman"/>
          <w:sz w:val="28"/>
          <w:szCs w:val="28"/>
        </w:rPr>
        <w:t xml:space="preserve"> </w:t>
      </w:r>
      <w:r w:rsidRPr="00492F84">
        <w:rPr>
          <w:rFonts w:ascii="Times New Roman" w:eastAsia="Calibri" w:hAnsi="Times New Roman" w:cs="Times New Roman"/>
          <w:sz w:val="28"/>
          <w:szCs w:val="28"/>
        </w:rPr>
        <w:t>экспортировано российского вооружения на сумму $65 миллиардов, были и</w:t>
      </w:r>
      <w:r>
        <w:rPr>
          <w:rFonts w:ascii="Times New Roman" w:eastAsia="Calibri" w:hAnsi="Times New Roman" w:cs="Times New Roman"/>
          <w:sz w:val="28"/>
          <w:szCs w:val="28"/>
        </w:rPr>
        <w:t xml:space="preserve"> </w:t>
      </w:r>
      <w:r w:rsidRPr="00492F84">
        <w:rPr>
          <w:rFonts w:ascii="Times New Roman" w:eastAsia="Calibri" w:hAnsi="Times New Roman" w:cs="Times New Roman"/>
          <w:sz w:val="28"/>
          <w:szCs w:val="28"/>
        </w:rPr>
        <w:t>други</w:t>
      </w:r>
      <w:r>
        <w:rPr>
          <w:rFonts w:ascii="Times New Roman" w:eastAsia="Calibri" w:hAnsi="Times New Roman" w:cs="Times New Roman"/>
          <w:sz w:val="28"/>
          <w:szCs w:val="28"/>
        </w:rPr>
        <w:t xml:space="preserve">е причины </w:t>
      </w:r>
      <w:proofErr w:type="spellStart"/>
      <w:r>
        <w:rPr>
          <w:rFonts w:ascii="Times New Roman" w:eastAsia="Calibri" w:hAnsi="Times New Roman" w:cs="Times New Roman"/>
          <w:sz w:val="28"/>
          <w:szCs w:val="28"/>
        </w:rPr>
        <w:t>профицитного</w:t>
      </w:r>
      <w:proofErr w:type="spellEnd"/>
      <w:r>
        <w:rPr>
          <w:rFonts w:ascii="Times New Roman" w:eastAsia="Calibri" w:hAnsi="Times New Roman" w:cs="Times New Roman"/>
          <w:sz w:val="28"/>
          <w:szCs w:val="28"/>
        </w:rPr>
        <w:t xml:space="preserve"> бюджета. </w:t>
      </w:r>
      <w:r w:rsidRPr="00492F84">
        <w:rPr>
          <w:rFonts w:ascii="Times New Roman" w:eastAsia="Calibri" w:hAnsi="Times New Roman" w:cs="Times New Roman"/>
          <w:sz w:val="28"/>
          <w:szCs w:val="28"/>
        </w:rPr>
        <w:t>В 2020 году весь мир захлестн</w:t>
      </w:r>
      <w:r>
        <w:rPr>
          <w:rFonts w:ascii="Times New Roman" w:eastAsia="Calibri" w:hAnsi="Times New Roman" w:cs="Times New Roman"/>
          <w:sz w:val="28"/>
          <w:szCs w:val="28"/>
        </w:rPr>
        <w:t xml:space="preserve">ула волна пандемии, это сыграло </w:t>
      </w:r>
      <w:r w:rsidRPr="00492F84">
        <w:rPr>
          <w:rFonts w:ascii="Times New Roman" w:eastAsia="Calibri" w:hAnsi="Times New Roman" w:cs="Times New Roman"/>
          <w:sz w:val="28"/>
          <w:szCs w:val="28"/>
        </w:rPr>
        <w:t>решающую роль в формировании</w:t>
      </w:r>
      <w:r>
        <w:rPr>
          <w:rFonts w:ascii="Times New Roman" w:eastAsia="Calibri" w:hAnsi="Times New Roman" w:cs="Times New Roman"/>
          <w:sz w:val="28"/>
          <w:szCs w:val="28"/>
        </w:rPr>
        <w:t xml:space="preserve"> бюджета страны, так как многие </w:t>
      </w:r>
      <w:r w:rsidRPr="00492F84">
        <w:rPr>
          <w:rFonts w:ascii="Times New Roman" w:eastAsia="Calibri" w:hAnsi="Times New Roman" w:cs="Times New Roman"/>
          <w:sz w:val="28"/>
          <w:szCs w:val="28"/>
        </w:rPr>
        <w:t>хозяйствующие субъекты приостановили свое производство, как частные</w:t>
      </w:r>
      <w:r>
        <w:rPr>
          <w:rFonts w:ascii="Times New Roman" w:eastAsia="Calibri" w:hAnsi="Times New Roman" w:cs="Times New Roman"/>
          <w:sz w:val="28"/>
          <w:szCs w:val="28"/>
        </w:rPr>
        <w:t xml:space="preserve"> </w:t>
      </w:r>
      <w:r w:rsidRPr="00492F84">
        <w:rPr>
          <w:rFonts w:ascii="Times New Roman" w:eastAsia="Calibri" w:hAnsi="Times New Roman" w:cs="Times New Roman"/>
          <w:sz w:val="28"/>
          <w:szCs w:val="28"/>
        </w:rPr>
        <w:t>лица, так и государственный сектор, представленный в экономике. Вдобавок</w:t>
      </w:r>
      <w:r>
        <w:rPr>
          <w:rFonts w:ascii="Times New Roman" w:eastAsia="Calibri" w:hAnsi="Times New Roman" w:cs="Times New Roman"/>
          <w:sz w:val="28"/>
          <w:szCs w:val="28"/>
        </w:rPr>
        <w:t xml:space="preserve"> </w:t>
      </w:r>
      <w:r w:rsidRPr="00492F84">
        <w:rPr>
          <w:rFonts w:ascii="Times New Roman" w:eastAsia="Calibri" w:hAnsi="Times New Roman" w:cs="Times New Roman"/>
          <w:sz w:val="28"/>
          <w:szCs w:val="28"/>
        </w:rPr>
        <w:t>ко всему начала снова падать цена на нефть, курс рубля начал слабеть снова,</w:t>
      </w:r>
      <w:r>
        <w:rPr>
          <w:rFonts w:ascii="Times New Roman" w:eastAsia="Calibri" w:hAnsi="Times New Roman" w:cs="Times New Roman"/>
          <w:sz w:val="28"/>
          <w:szCs w:val="28"/>
        </w:rPr>
        <w:t xml:space="preserve"> </w:t>
      </w:r>
      <w:r w:rsidRPr="00492F84">
        <w:rPr>
          <w:rFonts w:ascii="Times New Roman" w:eastAsia="Calibri" w:hAnsi="Times New Roman" w:cs="Times New Roman"/>
          <w:sz w:val="28"/>
          <w:szCs w:val="28"/>
        </w:rPr>
        <w:t>Россия запустила новые социальные проекты, что в итоге привело к</w:t>
      </w:r>
      <w:r>
        <w:rPr>
          <w:rFonts w:ascii="Times New Roman" w:eastAsia="Calibri" w:hAnsi="Times New Roman" w:cs="Times New Roman"/>
          <w:sz w:val="28"/>
          <w:szCs w:val="28"/>
        </w:rPr>
        <w:t xml:space="preserve"> </w:t>
      </w:r>
      <w:r w:rsidRPr="00492F84">
        <w:rPr>
          <w:rFonts w:ascii="Times New Roman" w:eastAsia="Calibri" w:hAnsi="Times New Roman" w:cs="Times New Roman"/>
          <w:sz w:val="28"/>
          <w:szCs w:val="28"/>
        </w:rPr>
        <w:t>дефициту бюджета, который составил 5 903,9 млрд. руб. В 2020 году Россия</w:t>
      </w:r>
      <w:r>
        <w:rPr>
          <w:rFonts w:ascii="Times New Roman" w:eastAsia="Calibri" w:hAnsi="Times New Roman" w:cs="Times New Roman"/>
          <w:sz w:val="28"/>
          <w:szCs w:val="28"/>
        </w:rPr>
        <w:t xml:space="preserve"> н</w:t>
      </w:r>
      <w:r w:rsidRPr="00492F84">
        <w:rPr>
          <w:rFonts w:ascii="Times New Roman" w:eastAsia="Calibri" w:hAnsi="Times New Roman" w:cs="Times New Roman"/>
          <w:sz w:val="28"/>
          <w:szCs w:val="28"/>
        </w:rPr>
        <w:t xml:space="preserve">ачинает снова использовать </w:t>
      </w:r>
      <w:r>
        <w:rPr>
          <w:rFonts w:ascii="Times New Roman" w:eastAsia="Calibri" w:hAnsi="Times New Roman" w:cs="Times New Roman"/>
          <w:sz w:val="28"/>
          <w:szCs w:val="28"/>
        </w:rPr>
        <w:t xml:space="preserve">денежно кредитную политику, для </w:t>
      </w:r>
      <w:r w:rsidRPr="00492F84">
        <w:rPr>
          <w:rFonts w:ascii="Times New Roman" w:eastAsia="Calibri" w:hAnsi="Times New Roman" w:cs="Times New Roman"/>
          <w:sz w:val="28"/>
          <w:szCs w:val="28"/>
        </w:rPr>
        <w:t>стимулирования экономики, в частности</w:t>
      </w:r>
      <w:r>
        <w:rPr>
          <w:rFonts w:ascii="Times New Roman" w:eastAsia="Calibri" w:hAnsi="Times New Roman" w:cs="Times New Roman"/>
          <w:sz w:val="28"/>
          <w:szCs w:val="28"/>
        </w:rPr>
        <w:t xml:space="preserve"> была снижена ключевая ставка </w:t>
      </w:r>
      <w:r w:rsidRPr="00492F84">
        <w:rPr>
          <w:rFonts w:ascii="Times New Roman" w:eastAsia="Calibri" w:hAnsi="Times New Roman" w:cs="Times New Roman"/>
          <w:sz w:val="28"/>
          <w:szCs w:val="28"/>
        </w:rPr>
        <w:t xml:space="preserve">рефинансирования, на 2021 год она </w:t>
      </w:r>
      <w:r>
        <w:rPr>
          <w:rFonts w:ascii="Times New Roman" w:eastAsia="Calibri" w:hAnsi="Times New Roman" w:cs="Times New Roman"/>
          <w:sz w:val="28"/>
          <w:szCs w:val="28"/>
        </w:rPr>
        <w:t xml:space="preserve">составляет 4,5 %, были введены </w:t>
      </w:r>
      <w:r w:rsidRPr="00492F84">
        <w:rPr>
          <w:rFonts w:ascii="Times New Roman" w:eastAsia="Calibri" w:hAnsi="Times New Roman" w:cs="Times New Roman"/>
          <w:sz w:val="28"/>
          <w:szCs w:val="28"/>
        </w:rPr>
        <w:t>кредитные каникулы, субсидии, льгот</w:t>
      </w:r>
      <w:r>
        <w:rPr>
          <w:rFonts w:ascii="Times New Roman" w:eastAsia="Calibri" w:hAnsi="Times New Roman" w:cs="Times New Roman"/>
          <w:sz w:val="28"/>
          <w:szCs w:val="28"/>
        </w:rPr>
        <w:t xml:space="preserve">ы как для физических, так и для </w:t>
      </w:r>
      <w:r w:rsidRPr="00492F84">
        <w:rPr>
          <w:rFonts w:ascii="Times New Roman" w:eastAsia="Calibri" w:hAnsi="Times New Roman" w:cs="Times New Roman"/>
          <w:sz w:val="28"/>
          <w:szCs w:val="28"/>
        </w:rPr>
        <w:t>юридических лиц.</w:t>
      </w:r>
      <w:r w:rsidR="007B0769">
        <w:rPr>
          <w:rFonts w:ascii="Times New Roman" w:eastAsia="Calibri" w:hAnsi="Times New Roman" w:cs="Times New Roman"/>
          <w:sz w:val="28"/>
          <w:szCs w:val="28"/>
        </w:rPr>
        <w:t xml:space="preserve"> </w:t>
      </w:r>
    </w:p>
    <w:p w:rsidR="001C594B" w:rsidRPr="007B0769" w:rsidRDefault="00A63B21" w:rsidP="007B0769">
      <w:pPr>
        <w:tabs>
          <w:tab w:val="left" w:pos="709"/>
          <w:tab w:val="left" w:pos="1418"/>
          <w:tab w:val="left" w:pos="2595"/>
        </w:tabs>
        <w:spacing w:after="0" w:line="360" w:lineRule="auto"/>
        <w:ind w:firstLine="709"/>
        <w:jc w:val="both"/>
        <w:rPr>
          <w:rFonts w:ascii="Times New Roman" w:eastAsia="Calibri" w:hAnsi="Times New Roman" w:cs="Times New Roman"/>
          <w:sz w:val="28"/>
          <w:szCs w:val="28"/>
        </w:rPr>
      </w:pPr>
      <w:r w:rsidRPr="00915B35">
        <w:rPr>
          <w:rFonts w:ascii="Times New Roman" w:eastAsia="Calibri" w:hAnsi="Times New Roman" w:cs="Times New Roman"/>
          <w:sz w:val="28"/>
          <w:szCs w:val="28"/>
        </w:rPr>
        <w:t>Подводя итог</w:t>
      </w:r>
      <w:r w:rsidR="001C594B" w:rsidRPr="00915B35">
        <w:rPr>
          <w:rFonts w:ascii="Times New Roman" w:eastAsia="Calibri" w:hAnsi="Times New Roman" w:cs="Times New Roman"/>
          <w:sz w:val="28"/>
          <w:szCs w:val="28"/>
        </w:rPr>
        <w:t xml:space="preserve">, макроэкономические показатели </w:t>
      </w:r>
      <w:r w:rsidR="007309C7" w:rsidRPr="00915B35">
        <w:rPr>
          <w:rFonts w:ascii="Times New Roman" w:eastAsia="Calibri" w:hAnsi="Times New Roman" w:cs="Times New Roman"/>
          <w:sz w:val="28"/>
          <w:szCs w:val="28"/>
        </w:rPr>
        <w:t>относятся к показателям экономической</w:t>
      </w:r>
      <w:r w:rsidR="001C594B" w:rsidRPr="00915B35">
        <w:rPr>
          <w:rFonts w:ascii="Times New Roman" w:eastAsia="Calibri" w:hAnsi="Times New Roman" w:cs="Times New Roman"/>
          <w:sz w:val="28"/>
          <w:szCs w:val="28"/>
        </w:rPr>
        <w:t xml:space="preserve"> </w:t>
      </w:r>
      <w:r w:rsidR="007309C7" w:rsidRPr="00915B35">
        <w:rPr>
          <w:rFonts w:ascii="Times New Roman" w:eastAsia="Calibri" w:hAnsi="Times New Roman" w:cs="Times New Roman"/>
          <w:sz w:val="28"/>
          <w:szCs w:val="28"/>
        </w:rPr>
        <w:t>ситуации</w:t>
      </w:r>
      <w:r w:rsidR="001C594B" w:rsidRPr="00915B35">
        <w:rPr>
          <w:rFonts w:ascii="Times New Roman" w:eastAsia="Calibri" w:hAnsi="Times New Roman" w:cs="Times New Roman"/>
          <w:sz w:val="28"/>
          <w:szCs w:val="28"/>
        </w:rPr>
        <w:t xml:space="preserve"> </w:t>
      </w:r>
      <w:r w:rsidR="007309C7" w:rsidRPr="00915B35">
        <w:rPr>
          <w:rFonts w:ascii="Times New Roman" w:eastAsia="Calibri" w:hAnsi="Times New Roman" w:cs="Times New Roman"/>
          <w:sz w:val="28"/>
          <w:szCs w:val="28"/>
        </w:rPr>
        <w:t>населения</w:t>
      </w:r>
      <w:r w:rsidR="001C594B" w:rsidRPr="00915B35">
        <w:rPr>
          <w:rFonts w:ascii="Times New Roman" w:eastAsia="Calibri" w:hAnsi="Times New Roman" w:cs="Times New Roman"/>
          <w:sz w:val="28"/>
          <w:szCs w:val="28"/>
        </w:rPr>
        <w:t xml:space="preserve">. </w:t>
      </w:r>
      <w:r w:rsidR="0016791C" w:rsidRPr="0016791C">
        <w:rPr>
          <w:rFonts w:ascii="Times New Roman" w:eastAsia="Calibri" w:hAnsi="Times New Roman" w:cs="Times New Roman"/>
          <w:sz w:val="28"/>
          <w:szCs w:val="28"/>
        </w:rPr>
        <w:t xml:space="preserve">Для прогнозирования экономического развития страны и принятия надлежащих решений важны макроэкономические </w:t>
      </w:r>
      <w:r w:rsidR="0016791C">
        <w:rPr>
          <w:rFonts w:ascii="Times New Roman" w:eastAsia="Calibri" w:hAnsi="Times New Roman" w:cs="Times New Roman"/>
          <w:sz w:val="28"/>
          <w:szCs w:val="28"/>
        </w:rPr>
        <w:t>показатели</w:t>
      </w:r>
      <w:r w:rsidR="0016791C" w:rsidRPr="0016791C">
        <w:rPr>
          <w:rFonts w:ascii="Times New Roman" w:eastAsia="Calibri" w:hAnsi="Times New Roman" w:cs="Times New Roman"/>
          <w:sz w:val="28"/>
          <w:szCs w:val="28"/>
        </w:rPr>
        <w:t>. Очень важно, чтобы эти макроэкономические показатели были комплексно исследованы, поскольку только в едином сочетании они могли дать точное представление о развитии экономики страны.</w:t>
      </w:r>
      <w:r w:rsidR="001C594B" w:rsidRPr="0016791C">
        <w:rPr>
          <w:rFonts w:ascii="Times New Roman" w:eastAsia="Calibri" w:hAnsi="Times New Roman" w:cs="Times New Roman"/>
          <w:sz w:val="28"/>
          <w:szCs w:val="28"/>
        </w:rPr>
        <w:t xml:space="preserve"> Наряду с преимуществами, </w:t>
      </w:r>
      <w:r w:rsidR="0016791C" w:rsidRPr="0016791C">
        <w:rPr>
          <w:rFonts w:ascii="Times New Roman" w:eastAsia="Calibri" w:hAnsi="Times New Roman" w:cs="Times New Roman"/>
          <w:sz w:val="28"/>
          <w:szCs w:val="28"/>
        </w:rPr>
        <w:t>у основных макроэкономических показателей</w:t>
      </w:r>
      <w:r w:rsidR="001C594B" w:rsidRPr="0016791C">
        <w:rPr>
          <w:rFonts w:ascii="Times New Roman" w:eastAsia="Calibri" w:hAnsi="Times New Roman" w:cs="Times New Roman"/>
          <w:sz w:val="28"/>
          <w:szCs w:val="28"/>
        </w:rPr>
        <w:t xml:space="preserve"> имеют</w:t>
      </w:r>
      <w:r w:rsidR="0016791C" w:rsidRPr="0016791C">
        <w:rPr>
          <w:rFonts w:ascii="Times New Roman" w:eastAsia="Calibri" w:hAnsi="Times New Roman" w:cs="Times New Roman"/>
          <w:sz w:val="28"/>
          <w:szCs w:val="28"/>
        </w:rPr>
        <w:t>ся</w:t>
      </w:r>
      <w:r w:rsidR="0016791C">
        <w:rPr>
          <w:rFonts w:ascii="Times New Roman" w:eastAsia="Calibri" w:hAnsi="Times New Roman" w:cs="Times New Roman"/>
          <w:sz w:val="28"/>
          <w:szCs w:val="28"/>
        </w:rPr>
        <w:t xml:space="preserve"> и недостатки. </w:t>
      </w:r>
      <w:r w:rsidR="0016791C" w:rsidRPr="00915B35">
        <w:rPr>
          <w:rFonts w:ascii="Times New Roman" w:eastAsia="Calibri" w:hAnsi="Times New Roman" w:cs="Times New Roman"/>
          <w:sz w:val="28"/>
          <w:szCs w:val="28"/>
        </w:rPr>
        <w:t xml:space="preserve">Элемент </w:t>
      </w:r>
      <w:r w:rsidR="00915B35" w:rsidRPr="00915B35">
        <w:rPr>
          <w:rFonts w:ascii="Times New Roman" w:eastAsia="Calibri" w:hAnsi="Times New Roman" w:cs="Times New Roman"/>
          <w:sz w:val="28"/>
          <w:szCs w:val="28"/>
        </w:rPr>
        <w:t>амортизации, субсидии и косвенные налоги являются составной частью ВВП и ВНП. Отличительной чертой</w:t>
      </w:r>
      <w:r w:rsidR="00492F84" w:rsidRPr="00915B35">
        <w:rPr>
          <w:rFonts w:ascii="Times New Roman" w:eastAsia="Calibri" w:hAnsi="Times New Roman" w:cs="Times New Roman"/>
          <w:sz w:val="28"/>
          <w:szCs w:val="28"/>
        </w:rPr>
        <w:t xml:space="preserve"> </w:t>
      </w:r>
      <w:r w:rsidR="00915B35" w:rsidRPr="00915B35">
        <w:rPr>
          <w:rFonts w:ascii="Times New Roman" w:eastAsia="Calibri" w:hAnsi="Times New Roman" w:cs="Times New Roman"/>
          <w:sz w:val="28"/>
          <w:szCs w:val="28"/>
        </w:rPr>
        <w:t>данных</w:t>
      </w:r>
      <w:r w:rsidR="00492F84" w:rsidRPr="00915B35">
        <w:rPr>
          <w:rFonts w:ascii="Times New Roman" w:eastAsia="Calibri" w:hAnsi="Times New Roman" w:cs="Times New Roman"/>
          <w:sz w:val="28"/>
          <w:szCs w:val="28"/>
        </w:rPr>
        <w:t xml:space="preserve"> величин </w:t>
      </w:r>
      <w:r w:rsidR="00915B35" w:rsidRPr="00915B35">
        <w:rPr>
          <w:rFonts w:ascii="Times New Roman" w:eastAsia="Calibri" w:hAnsi="Times New Roman" w:cs="Times New Roman"/>
          <w:sz w:val="28"/>
          <w:szCs w:val="28"/>
        </w:rPr>
        <w:t>является то</w:t>
      </w:r>
      <w:r w:rsidR="001C594B" w:rsidRPr="00915B35">
        <w:rPr>
          <w:rFonts w:ascii="Times New Roman" w:eastAsia="Calibri" w:hAnsi="Times New Roman" w:cs="Times New Roman"/>
          <w:sz w:val="28"/>
          <w:szCs w:val="28"/>
        </w:rPr>
        <w:t xml:space="preserve">, что </w:t>
      </w:r>
      <w:r w:rsidR="00915B35" w:rsidRPr="00915B35">
        <w:rPr>
          <w:rFonts w:ascii="Times New Roman" w:eastAsia="Calibri" w:hAnsi="Times New Roman" w:cs="Times New Roman"/>
          <w:sz w:val="28"/>
          <w:szCs w:val="28"/>
        </w:rPr>
        <w:t>они содержит</w:t>
      </w:r>
      <w:r w:rsidR="001C594B" w:rsidRPr="00915B35">
        <w:rPr>
          <w:rFonts w:ascii="Times New Roman" w:eastAsia="Calibri" w:hAnsi="Times New Roman" w:cs="Times New Roman"/>
          <w:sz w:val="28"/>
          <w:szCs w:val="28"/>
        </w:rPr>
        <w:t xml:space="preserve"> повторный счет, либо не характеризуют уровень конечного </w:t>
      </w:r>
      <w:r w:rsidR="00915B35" w:rsidRPr="00915B35">
        <w:rPr>
          <w:rFonts w:ascii="Times New Roman" w:eastAsia="Calibri" w:hAnsi="Times New Roman" w:cs="Times New Roman"/>
          <w:sz w:val="28"/>
          <w:szCs w:val="28"/>
        </w:rPr>
        <w:t>потребления. В результате, общее</w:t>
      </w:r>
      <w:r w:rsidR="001C594B" w:rsidRPr="00915B35">
        <w:rPr>
          <w:rFonts w:ascii="Times New Roman" w:eastAsia="Calibri" w:hAnsi="Times New Roman" w:cs="Times New Roman"/>
          <w:sz w:val="28"/>
          <w:szCs w:val="28"/>
        </w:rPr>
        <w:t xml:space="preserve"> </w:t>
      </w:r>
      <w:r w:rsidR="00915B35" w:rsidRPr="00915B35">
        <w:rPr>
          <w:rFonts w:ascii="Times New Roman" w:eastAsia="Calibri" w:hAnsi="Times New Roman" w:cs="Times New Roman"/>
          <w:sz w:val="28"/>
          <w:szCs w:val="28"/>
        </w:rPr>
        <w:t>количество</w:t>
      </w:r>
      <w:r w:rsidR="001C594B" w:rsidRPr="00915B35">
        <w:rPr>
          <w:rFonts w:ascii="Times New Roman" w:eastAsia="Calibri" w:hAnsi="Times New Roman" w:cs="Times New Roman"/>
          <w:sz w:val="28"/>
          <w:szCs w:val="28"/>
        </w:rPr>
        <w:t xml:space="preserve"> добавленной стоимо</w:t>
      </w:r>
      <w:r w:rsidR="006050A8" w:rsidRPr="00915B35">
        <w:rPr>
          <w:rFonts w:ascii="Times New Roman" w:eastAsia="Calibri" w:hAnsi="Times New Roman" w:cs="Times New Roman"/>
          <w:sz w:val="28"/>
          <w:szCs w:val="28"/>
        </w:rPr>
        <w:t xml:space="preserve">сти может </w:t>
      </w:r>
      <w:r w:rsidR="00915B35" w:rsidRPr="00915B35">
        <w:rPr>
          <w:rFonts w:ascii="Times New Roman" w:eastAsia="Calibri" w:hAnsi="Times New Roman" w:cs="Times New Roman"/>
          <w:sz w:val="28"/>
          <w:szCs w:val="28"/>
        </w:rPr>
        <w:t>быть завышено</w:t>
      </w:r>
      <w:r w:rsidR="006050A8" w:rsidRPr="00915B35">
        <w:rPr>
          <w:rFonts w:ascii="Times New Roman" w:eastAsia="Calibri" w:hAnsi="Times New Roman" w:cs="Times New Roman"/>
          <w:sz w:val="28"/>
          <w:szCs w:val="28"/>
        </w:rPr>
        <w:t>.</w:t>
      </w:r>
      <w:r w:rsidR="0016791C">
        <w:rPr>
          <w:rFonts w:ascii="Times New Roman" w:eastAsia="Calibri" w:hAnsi="Times New Roman" w:cs="Times New Roman"/>
          <w:sz w:val="28"/>
          <w:szCs w:val="28"/>
        </w:rPr>
        <w:t xml:space="preserve"> </w:t>
      </w:r>
    </w:p>
    <w:p w:rsidR="00A63B21" w:rsidRPr="009C1829" w:rsidRDefault="00A63B21" w:rsidP="006050A8">
      <w:pPr>
        <w:tabs>
          <w:tab w:val="left" w:pos="851"/>
          <w:tab w:val="left" w:pos="1134"/>
        </w:tabs>
        <w:spacing w:after="0" w:line="360" w:lineRule="auto"/>
        <w:ind w:firstLine="720"/>
        <w:contextualSpacing/>
        <w:jc w:val="both"/>
        <w:rPr>
          <w:rFonts w:ascii="Times New Roman" w:eastAsia="Calibri" w:hAnsi="Times New Roman" w:cs="Times New Roman"/>
          <w:sz w:val="28"/>
          <w:szCs w:val="28"/>
        </w:rPr>
      </w:pPr>
    </w:p>
    <w:p w:rsidR="001C594B" w:rsidRPr="001C594B" w:rsidRDefault="001C594B" w:rsidP="001C594B">
      <w:pPr>
        <w:tabs>
          <w:tab w:val="left" w:pos="851"/>
          <w:tab w:val="left" w:pos="1134"/>
        </w:tabs>
        <w:spacing w:after="0" w:line="360" w:lineRule="auto"/>
        <w:ind w:firstLine="720"/>
        <w:contextualSpacing/>
        <w:jc w:val="both"/>
        <w:rPr>
          <w:rFonts w:ascii="Times New Roman" w:eastAsia="Calibri" w:hAnsi="Times New Roman" w:cs="Times New Roman"/>
          <w:b/>
          <w:sz w:val="28"/>
          <w:szCs w:val="28"/>
        </w:rPr>
      </w:pPr>
      <w:r w:rsidRPr="001C594B">
        <w:rPr>
          <w:rFonts w:ascii="Times New Roman" w:eastAsia="Calibri" w:hAnsi="Times New Roman" w:cs="Times New Roman"/>
          <w:b/>
          <w:sz w:val="28"/>
          <w:szCs w:val="28"/>
        </w:rPr>
        <w:lastRenderedPageBreak/>
        <w:t>2.2 Исследование финансовой неустойчивости российской банковской системы</w:t>
      </w:r>
    </w:p>
    <w:p w:rsidR="001C594B" w:rsidRPr="001C594B" w:rsidRDefault="001C594B" w:rsidP="001C594B">
      <w:pPr>
        <w:tabs>
          <w:tab w:val="left" w:pos="851"/>
          <w:tab w:val="left" w:pos="1134"/>
        </w:tabs>
        <w:spacing w:after="0" w:line="360" w:lineRule="auto"/>
        <w:ind w:firstLine="720"/>
        <w:contextualSpacing/>
        <w:jc w:val="both"/>
        <w:rPr>
          <w:rFonts w:ascii="Times New Roman" w:eastAsia="Calibri" w:hAnsi="Times New Roman" w:cs="Times New Roman"/>
          <w:b/>
          <w:sz w:val="28"/>
          <w:szCs w:val="28"/>
        </w:rPr>
      </w:pPr>
    </w:p>
    <w:p w:rsidR="001B5553" w:rsidRDefault="00AB7EA6" w:rsidP="001B5553">
      <w:pPr>
        <w:tabs>
          <w:tab w:val="left" w:pos="851"/>
          <w:tab w:val="left" w:pos="1134"/>
        </w:tabs>
        <w:spacing w:after="0" w:line="360" w:lineRule="auto"/>
        <w:ind w:firstLine="709"/>
        <w:contextualSpacing/>
        <w:jc w:val="both"/>
        <w:rPr>
          <w:rFonts w:ascii="Times New Roman" w:eastAsia="Calibri" w:hAnsi="Times New Roman" w:cs="Times New Roman"/>
          <w:sz w:val="28"/>
          <w:szCs w:val="28"/>
        </w:rPr>
      </w:pPr>
      <w:r w:rsidRPr="00AB7EA6">
        <w:rPr>
          <w:rFonts w:ascii="Times New Roman" w:eastAsia="Calibri" w:hAnsi="Times New Roman" w:cs="Times New Roman"/>
          <w:sz w:val="28"/>
          <w:szCs w:val="28"/>
        </w:rPr>
        <w:t>В современной российской экономике одно из важнейших мест занимает банковская система, являющаяся неотъемлемой частью рыночной структуры государства. Следует отметить, что банковская система оказывает влияние не только на экономику страны, но и на общество в целом.</w:t>
      </w:r>
      <w:r w:rsidR="001B5553">
        <w:rPr>
          <w:rFonts w:ascii="Times New Roman" w:eastAsia="Calibri" w:hAnsi="Times New Roman" w:cs="Times New Roman"/>
          <w:sz w:val="28"/>
          <w:szCs w:val="28"/>
        </w:rPr>
        <w:t xml:space="preserve"> </w:t>
      </w:r>
    </w:p>
    <w:p w:rsidR="001B5553" w:rsidRDefault="00AB7EA6" w:rsidP="001B5553">
      <w:pPr>
        <w:tabs>
          <w:tab w:val="left" w:pos="851"/>
          <w:tab w:val="left" w:pos="1134"/>
        </w:tabs>
        <w:spacing w:after="0" w:line="360" w:lineRule="auto"/>
        <w:ind w:firstLine="709"/>
        <w:contextualSpacing/>
        <w:jc w:val="both"/>
        <w:rPr>
          <w:rFonts w:ascii="Times New Roman" w:eastAsia="Calibri" w:hAnsi="Times New Roman" w:cs="Times New Roman"/>
          <w:sz w:val="28"/>
          <w:szCs w:val="28"/>
        </w:rPr>
      </w:pPr>
      <w:r w:rsidRPr="00AB7EA6">
        <w:rPr>
          <w:rFonts w:ascii="Times New Roman" w:eastAsia="Calibri" w:hAnsi="Times New Roman" w:cs="Times New Roman"/>
          <w:sz w:val="28"/>
          <w:szCs w:val="28"/>
        </w:rPr>
        <w:t xml:space="preserve">В целом банковская система представляет собой мощный внутренний механизм, обеспечивающий перераспределение денежных средств между регионами и отраслями государства. Кроме того, банковская система является центральным звеном, в котором выполняются расчетно-платежные функции, поддерживающие </w:t>
      </w:r>
      <w:r>
        <w:rPr>
          <w:rFonts w:ascii="Times New Roman" w:eastAsia="Calibri" w:hAnsi="Times New Roman" w:cs="Times New Roman"/>
          <w:sz w:val="28"/>
          <w:szCs w:val="28"/>
        </w:rPr>
        <w:t>состояние финансового рынка экономики</w:t>
      </w:r>
      <w:r w:rsidRPr="00AB7EA6">
        <w:rPr>
          <w:rFonts w:ascii="Times New Roman" w:eastAsia="Calibri" w:hAnsi="Times New Roman" w:cs="Times New Roman"/>
          <w:sz w:val="28"/>
          <w:szCs w:val="28"/>
        </w:rPr>
        <w:t>.</w:t>
      </w:r>
    </w:p>
    <w:p w:rsidR="001B5553" w:rsidRDefault="00AB7EA6" w:rsidP="001B5553">
      <w:pPr>
        <w:tabs>
          <w:tab w:val="left" w:pos="851"/>
          <w:tab w:val="left" w:pos="1134"/>
        </w:tabs>
        <w:spacing w:after="0" w:line="360" w:lineRule="auto"/>
        <w:ind w:firstLine="709"/>
        <w:contextualSpacing/>
        <w:jc w:val="both"/>
        <w:rPr>
          <w:rFonts w:ascii="Times New Roman" w:eastAsia="Calibri" w:hAnsi="Times New Roman" w:cs="Times New Roman"/>
          <w:sz w:val="28"/>
          <w:szCs w:val="28"/>
        </w:rPr>
      </w:pPr>
      <w:r w:rsidRPr="00AB7EA6">
        <w:rPr>
          <w:rFonts w:ascii="Times New Roman" w:eastAsia="Calibri" w:hAnsi="Times New Roman" w:cs="Times New Roman"/>
          <w:sz w:val="28"/>
          <w:szCs w:val="28"/>
        </w:rPr>
        <w:t xml:space="preserve">Банковская система является одной из наиболее динамично развивающихся систем в экономике, </w:t>
      </w:r>
      <w:r w:rsidR="00705146">
        <w:rPr>
          <w:rFonts w:ascii="Times New Roman" w:eastAsia="Calibri" w:hAnsi="Times New Roman" w:cs="Times New Roman"/>
          <w:sz w:val="28"/>
          <w:szCs w:val="28"/>
        </w:rPr>
        <w:t>от развития</w:t>
      </w:r>
      <w:r w:rsidRPr="00AB7EA6">
        <w:rPr>
          <w:rFonts w:ascii="Times New Roman" w:eastAsia="Calibri" w:hAnsi="Times New Roman" w:cs="Times New Roman"/>
          <w:sz w:val="28"/>
          <w:szCs w:val="28"/>
        </w:rPr>
        <w:t xml:space="preserve"> которой зависит </w:t>
      </w:r>
      <w:r w:rsidR="0087143C">
        <w:rPr>
          <w:rFonts w:ascii="Times New Roman" w:eastAsia="Calibri" w:hAnsi="Times New Roman" w:cs="Times New Roman"/>
          <w:sz w:val="28"/>
          <w:szCs w:val="28"/>
        </w:rPr>
        <w:t>стабильное состояние</w:t>
      </w:r>
      <w:r w:rsidRPr="00AB7EA6">
        <w:rPr>
          <w:rFonts w:ascii="Times New Roman" w:eastAsia="Calibri" w:hAnsi="Times New Roman" w:cs="Times New Roman"/>
          <w:sz w:val="28"/>
          <w:szCs w:val="28"/>
        </w:rPr>
        <w:t xml:space="preserve"> других хозяйствующих субъектов.</w:t>
      </w:r>
      <w:r w:rsidR="001B5553">
        <w:rPr>
          <w:rFonts w:ascii="Times New Roman" w:eastAsia="Calibri" w:hAnsi="Times New Roman" w:cs="Times New Roman"/>
          <w:sz w:val="28"/>
          <w:szCs w:val="28"/>
        </w:rPr>
        <w:t xml:space="preserve"> </w:t>
      </w:r>
      <w:r w:rsidR="00705146" w:rsidRPr="00705146">
        <w:rPr>
          <w:rFonts w:ascii="Times New Roman" w:eastAsia="Calibri" w:hAnsi="Times New Roman" w:cs="Times New Roman"/>
          <w:sz w:val="28"/>
          <w:szCs w:val="28"/>
        </w:rPr>
        <w:t>Главной основой обеспечения финансовой устойчивости банковской системы является финансовая устойчивость коммерческих банков. В последнее время эта тема стала наиболее актуальной не только для самих коммерческих банков, но и для многочисленных акционеров и потенциальных клиентов.</w:t>
      </w:r>
      <w:r w:rsidR="001B5553">
        <w:rPr>
          <w:rFonts w:ascii="Times New Roman" w:eastAsia="Calibri" w:hAnsi="Times New Roman" w:cs="Times New Roman"/>
          <w:sz w:val="28"/>
          <w:szCs w:val="28"/>
        </w:rPr>
        <w:t xml:space="preserve"> </w:t>
      </w:r>
    </w:p>
    <w:p w:rsidR="001B5553" w:rsidRDefault="00705146" w:rsidP="001B5553">
      <w:pPr>
        <w:tabs>
          <w:tab w:val="left" w:pos="851"/>
          <w:tab w:val="left" w:pos="1134"/>
        </w:tabs>
        <w:spacing w:after="0" w:line="360" w:lineRule="auto"/>
        <w:ind w:firstLine="709"/>
        <w:contextualSpacing/>
        <w:jc w:val="both"/>
        <w:rPr>
          <w:rFonts w:ascii="Times New Roman" w:eastAsia="Calibri" w:hAnsi="Times New Roman" w:cs="Times New Roman"/>
          <w:sz w:val="28"/>
          <w:szCs w:val="28"/>
        </w:rPr>
      </w:pPr>
      <w:r w:rsidRPr="00705146">
        <w:rPr>
          <w:rFonts w:ascii="Times New Roman" w:eastAsia="Calibri" w:hAnsi="Times New Roman" w:cs="Times New Roman"/>
          <w:sz w:val="28"/>
          <w:szCs w:val="28"/>
        </w:rPr>
        <w:t xml:space="preserve">Существуют различные методы измерения и оценки финансовой устойчивости, один из которых основан на расчете коэффициентов, характеризующих различные уровни оценки банковского сектора. В этом контексте стоит отметить определение роли </w:t>
      </w:r>
      <w:proofErr w:type="spellStart"/>
      <w:r w:rsidRPr="00705146">
        <w:rPr>
          <w:rFonts w:ascii="Times New Roman" w:eastAsia="Calibri" w:hAnsi="Times New Roman" w:cs="Times New Roman"/>
          <w:sz w:val="28"/>
          <w:szCs w:val="28"/>
        </w:rPr>
        <w:t>макропруденциального</w:t>
      </w:r>
      <w:proofErr w:type="spellEnd"/>
      <w:r w:rsidRPr="00705146">
        <w:rPr>
          <w:rFonts w:ascii="Times New Roman" w:eastAsia="Calibri" w:hAnsi="Times New Roman" w:cs="Times New Roman"/>
          <w:sz w:val="28"/>
          <w:szCs w:val="28"/>
        </w:rPr>
        <w:t xml:space="preserve"> анализа, который направлен на выявление и управление рисками, связанными с финансовыми операциями</w:t>
      </w:r>
      <w:r w:rsidR="00235318" w:rsidRPr="00235318">
        <w:rPr>
          <w:rFonts w:ascii="Times New Roman" w:eastAsia="Calibri" w:hAnsi="Times New Roman" w:cs="Times New Roman"/>
          <w:sz w:val="28"/>
          <w:szCs w:val="28"/>
        </w:rPr>
        <w:t xml:space="preserve"> [6]</w:t>
      </w:r>
      <w:r w:rsidRPr="00705146">
        <w:rPr>
          <w:rFonts w:ascii="Times New Roman" w:eastAsia="Calibri" w:hAnsi="Times New Roman" w:cs="Times New Roman"/>
          <w:sz w:val="28"/>
          <w:szCs w:val="28"/>
        </w:rPr>
        <w:t>.</w:t>
      </w:r>
      <w:r w:rsidR="001B5553">
        <w:rPr>
          <w:rFonts w:ascii="Times New Roman" w:eastAsia="Calibri" w:hAnsi="Times New Roman" w:cs="Times New Roman"/>
          <w:sz w:val="28"/>
          <w:szCs w:val="28"/>
        </w:rPr>
        <w:t xml:space="preserve"> </w:t>
      </w:r>
    </w:p>
    <w:p w:rsidR="000C2AB1" w:rsidRPr="00AE4BC2" w:rsidRDefault="000C2AB1" w:rsidP="001B5553">
      <w:pPr>
        <w:tabs>
          <w:tab w:val="left" w:pos="851"/>
          <w:tab w:val="left" w:pos="1134"/>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Для оценки фи</w:t>
      </w:r>
      <w:r w:rsidRPr="000C2AB1">
        <w:rPr>
          <w:rFonts w:ascii="Times New Roman" w:eastAsia="Calibri" w:hAnsi="Times New Roman" w:cs="Times New Roman"/>
          <w:sz w:val="28"/>
          <w:szCs w:val="28"/>
        </w:rPr>
        <w:t>нансовой устойчивости банка используются ряд критериев, к которым можно</w:t>
      </w:r>
      <w:r>
        <w:rPr>
          <w:rFonts w:ascii="Times New Roman" w:eastAsia="Calibri" w:hAnsi="Times New Roman" w:cs="Times New Roman"/>
          <w:sz w:val="28"/>
          <w:szCs w:val="28"/>
        </w:rPr>
        <w:t xml:space="preserve"> отнести</w:t>
      </w:r>
      <w:r w:rsidRPr="000C2AB1">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показатели ликвидности и капитала, показатели активов и доходности, а также показатели процентного риска и</w:t>
      </w:r>
      <w:r w:rsidR="00AE4BC2">
        <w:rPr>
          <w:rFonts w:ascii="Times New Roman" w:eastAsia="Calibri" w:hAnsi="Times New Roman" w:cs="Times New Roman"/>
          <w:sz w:val="28"/>
          <w:szCs w:val="28"/>
        </w:rPr>
        <w:t xml:space="preserve"> другое.</w:t>
      </w:r>
      <w:r w:rsidR="00AE4BC2" w:rsidRPr="00AE4BC2">
        <w:rPr>
          <w:rFonts w:ascii="Times New Roman" w:eastAsia="Calibri" w:hAnsi="Times New Roman" w:cs="Times New Roman"/>
          <w:sz w:val="28"/>
          <w:szCs w:val="28"/>
        </w:rPr>
        <w:t xml:space="preserve"> Базовые показатели финансовой устойчивости рассчитываются Банком России для осуществления банковского надзора.</w:t>
      </w:r>
    </w:p>
    <w:p w:rsidR="001C594B" w:rsidRPr="00235318" w:rsidRDefault="00AE4BC2" w:rsidP="00146C72">
      <w:pPr>
        <w:tabs>
          <w:tab w:val="left" w:pos="851"/>
          <w:tab w:val="left" w:pos="993"/>
          <w:tab w:val="left" w:pos="1134"/>
        </w:tabs>
        <w:spacing w:after="0" w:line="360" w:lineRule="auto"/>
        <w:ind w:firstLine="709"/>
        <w:contextualSpacing/>
        <w:jc w:val="both"/>
        <w:rPr>
          <w:rFonts w:ascii="Times New Roman" w:eastAsia="Calibri" w:hAnsi="Times New Roman" w:cs="Times New Roman"/>
          <w:sz w:val="28"/>
          <w:szCs w:val="28"/>
        </w:rPr>
      </w:pPr>
      <w:r w:rsidRPr="00AE4BC2">
        <w:rPr>
          <w:rFonts w:ascii="Times New Roman" w:eastAsia="Calibri" w:hAnsi="Times New Roman" w:cs="Times New Roman"/>
          <w:sz w:val="28"/>
          <w:szCs w:val="28"/>
        </w:rPr>
        <w:lastRenderedPageBreak/>
        <w:t>К</w:t>
      </w:r>
      <w:r>
        <w:rPr>
          <w:rFonts w:ascii="Times New Roman" w:eastAsia="Calibri" w:hAnsi="Times New Roman" w:cs="Times New Roman"/>
          <w:color w:val="FF0000"/>
          <w:sz w:val="28"/>
          <w:szCs w:val="28"/>
        </w:rPr>
        <w:t xml:space="preserve"> </w:t>
      </w:r>
      <w:r w:rsidR="001C594B" w:rsidRPr="001C594B">
        <w:rPr>
          <w:rFonts w:ascii="Times New Roman" w:eastAsia="Calibri" w:hAnsi="Times New Roman" w:cs="Times New Roman"/>
          <w:sz w:val="28"/>
          <w:szCs w:val="28"/>
        </w:rPr>
        <w:t xml:space="preserve">факторам, </w:t>
      </w:r>
      <w:r>
        <w:rPr>
          <w:rFonts w:ascii="Times New Roman" w:eastAsia="Calibri" w:hAnsi="Times New Roman" w:cs="Times New Roman"/>
          <w:sz w:val="28"/>
          <w:szCs w:val="28"/>
        </w:rPr>
        <w:t>которые негативно влияют</w:t>
      </w:r>
      <w:r w:rsidR="001B5553">
        <w:rPr>
          <w:rFonts w:ascii="Times New Roman" w:eastAsia="Calibri" w:hAnsi="Times New Roman" w:cs="Times New Roman"/>
          <w:sz w:val="28"/>
          <w:szCs w:val="28"/>
        </w:rPr>
        <w:t xml:space="preserve"> на потерю финансовой </w:t>
      </w:r>
      <w:r w:rsidR="001C594B" w:rsidRPr="001C594B">
        <w:rPr>
          <w:rFonts w:ascii="Times New Roman" w:eastAsia="Calibri" w:hAnsi="Times New Roman" w:cs="Times New Roman"/>
          <w:sz w:val="28"/>
          <w:szCs w:val="28"/>
        </w:rPr>
        <w:t>устойчивости банка, относят:</w:t>
      </w:r>
      <w:r w:rsidR="00235318">
        <w:rPr>
          <w:rFonts w:ascii="Times New Roman" w:eastAsia="Calibri" w:hAnsi="Times New Roman" w:cs="Times New Roman"/>
          <w:sz w:val="28"/>
          <w:szCs w:val="28"/>
        </w:rPr>
        <w:t xml:space="preserve"> [14</w:t>
      </w:r>
      <w:r w:rsidR="00235318" w:rsidRPr="00235318">
        <w:rPr>
          <w:rFonts w:ascii="Times New Roman" w:eastAsia="Calibri" w:hAnsi="Times New Roman" w:cs="Times New Roman"/>
          <w:sz w:val="28"/>
          <w:szCs w:val="28"/>
        </w:rPr>
        <w:t>]</w:t>
      </w:r>
    </w:p>
    <w:p w:rsidR="001C594B" w:rsidRPr="001C594B" w:rsidRDefault="00787E4E" w:rsidP="001C594B">
      <w:pPr>
        <w:numPr>
          <w:ilvl w:val="0"/>
          <w:numId w:val="19"/>
        </w:numPr>
        <w:tabs>
          <w:tab w:val="left" w:pos="851"/>
          <w:tab w:val="left" w:pos="993"/>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уменьшение</w:t>
      </w:r>
      <w:r w:rsidR="001C594B" w:rsidRPr="001C594B">
        <w:rPr>
          <w:rFonts w:ascii="Times New Roman" w:eastAsia="Calibri" w:hAnsi="Times New Roman" w:cs="Times New Roman"/>
          <w:sz w:val="28"/>
          <w:szCs w:val="28"/>
        </w:rPr>
        <w:t xml:space="preserve"> доходности активов;</w:t>
      </w:r>
    </w:p>
    <w:p w:rsidR="001C594B" w:rsidRPr="001C594B" w:rsidRDefault="00AE4BC2" w:rsidP="001C594B">
      <w:pPr>
        <w:numPr>
          <w:ilvl w:val="0"/>
          <w:numId w:val="19"/>
        </w:numPr>
        <w:tabs>
          <w:tab w:val="left" w:pos="851"/>
          <w:tab w:val="left" w:pos="993"/>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787E4E">
        <w:rPr>
          <w:rFonts w:ascii="Times New Roman" w:eastAsia="Calibri" w:hAnsi="Times New Roman" w:cs="Times New Roman"/>
          <w:sz w:val="28"/>
          <w:szCs w:val="28"/>
        </w:rPr>
        <w:t>нижение</w:t>
      </w:r>
      <w:r w:rsidR="001C594B" w:rsidRPr="001C594B">
        <w:rPr>
          <w:rFonts w:ascii="Times New Roman" w:eastAsia="Calibri" w:hAnsi="Times New Roman" w:cs="Times New Roman"/>
          <w:sz w:val="28"/>
          <w:szCs w:val="28"/>
        </w:rPr>
        <w:t xml:space="preserve"> рентабельности;</w:t>
      </w:r>
    </w:p>
    <w:p w:rsidR="001C594B" w:rsidRPr="001C594B" w:rsidRDefault="00787E4E" w:rsidP="001C594B">
      <w:pPr>
        <w:numPr>
          <w:ilvl w:val="0"/>
          <w:numId w:val="19"/>
        </w:numPr>
        <w:tabs>
          <w:tab w:val="left" w:pos="851"/>
          <w:tab w:val="left" w:pos="993"/>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низкий</w:t>
      </w:r>
      <w:r w:rsidR="00AE4BC2">
        <w:rPr>
          <w:rFonts w:ascii="Times New Roman" w:eastAsia="Calibri" w:hAnsi="Times New Roman" w:cs="Times New Roman"/>
          <w:sz w:val="28"/>
          <w:szCs w:val="28"/>
        </w:rPr>
        <w:t xml:space="preserve"> </w:t>
      </w:r>
      <w:r w:rsidR="001C594B" w:rsidRPr="001C594B">
        <w:rPr>
          <w:rFonts w:ascii="Times New Roman" w:eastAsia="Calibri" w:hAnsi="Times New Roman" w:cs="Times New Roman"/>
          <w:sz w:val="28"/>
          <w:szCs w:val="28"/>
        </w:rPr>
        <w:t>показатель достаточности капитала;</w:t>
      </w:r>
    </w:p>
    <w:p w:rsidR="001C594B" w:rsidRPr="001C594B" w:rsidRDefault="001C594B" w:rsidP="001C594B">
      <w:pPr>
        <w:numPr>
          <w:ilvl w:val="0"/>
          <w:numId w:val="19"/>
        </w:numPr>
        <w:tabs>
          <w:tab w:val="left" w:pos="851"/>
          <w:tab w:val="left" w:pos="993"/>
          <w:tab w:val="left" w:pos="1134"/>
        </w:tabs>
        <w:spacing w:after="0" w:line="360" w:lineRule="auto"/>
        <w:ind w:left="0" w:firstLine="709"/>
        <w:contextualSpacing/>
        <w:jc w:val="both"/>
        <w:rPr>
          <w:rFonts w:ascii="Times New Roman" w:eastAsia="Calibri" w:hAnsi="Times New Roman" w:cs="Times New Roman"/>
          <w:sz w:val="28"/>
          <w:szCs w:val="28"/>
        </w:rPr>
      </w:pPr>
      <w:r w:rsidRPr="001C594B">
        <w:rPr>
          <w:rFonts w:ascii="Times New Roman" w:eastAsia="Calibri" w:hAnsi="Times New Roman" w:cs="Times New Roman"/>
          <w:sz w:val="28"/>
          <w:szCs w:val="28"/>
        </w:rPr>
        <w:t>рост стоимости привлекаемых пассивов;</w:t>
      </w:r>
    </w:p>
    <w:p w:rsidR="001C594B" w:rsidRPr="001C594B" w:rsidRDefault="001C594B" w:rsidP="001C594B">
      <w:pPr>
        <w:numPr>
          <w:ilvl w:val="0"/>
          <w:numId w:val="19"/>
        </w:numPr>
        <w:tabs>
          <w:tab w:val="left" w:pos="851"/>
          <w:tab w:val="left" w:pos="993"/>
          <w:tab w:val="left" w:pos="1134"/>
        </w:tabs>
        <w:spacing w:after="0" w:line="360" w:lineRule="auto"/>
        <w:ind w:left="0" w:firstLine="709"/>
        <w:contextualSpacing/>
        <w:jc w:val="both"/>
        <w:rPr>
          <w:rFonts w:ascii="Times New Roman" w:eastAsia="Calibri" w:hAnsi="Times New Roman" w:cs="Times New Roman"/>
          <w:sz w:val="28"/>
          <w:szCs w:val="28"/>
        </w:rPr>
      </w:pPr>
      <w:r w:rsidRPr="001C594B">
        <w:rPr>
          <w:rFonts w:ascii="Times New Roman" w:eastAsia="Calibri" w:hAnsi="Times New Roman" w:cs="Times New Roman"/>
          <w:sz w:val="28"/>
          <w:szCs w:val="28"/>
        </w:rPr>
        <w:t>рост просроченной задолженности по кредитным продуктам для физических и юридических лиц.</w:t>
      </w:r>
    </w:p>
    <w:p w:rsidR="001C594B" w:rsidRDefault="001C594B" w:rsidP="001B5553">
      <w:pPr>
        <w:tabs>
          <w:tab w:val="left" w:pos="709"/>
          <w:tab w:val="left" w:pos="851"/>
          <w:tab w:val="left" w:pos="993"/>
          <w:tab w:val="left" w:pos="1134"/>
        </w:tabs>
        <w:spacing w:after="0" w:line="360" w:lineRule="auto"/>
        <w:contextualSpacing/>
        <w:jc w:val="both"/>
        <w:rPr>
          <w:rFonts w:ascii="Times New Roman" w:eastAsia="Calibri" w:hAnsi="Times New Roman" w:cs="Times New Roman"/>
          <w:sz w:val="28"/>
          <w:szCs w:val="28"/>
        </w:rPr>
      </w:pPr>
      <w:r w:rsidRPr="001C594B">
        <w:rPr>
          <w:rFonts w:ascii="Times New Roman" w:eastAsia="Calibri" w:hAnsi="Times New Roman" w:cs="Times New Roman"/>
          <w:sz w:val="28"/>
          <w:szCs w:val="28"/>
        </w:rPr>
        <w:t xml:space="preserve"> </w:t>
      </w:r>
      <w:r w:rsidR="00787E4E">
        <w:rPr>
          <w:rFonts w:ascii="Times New Roman" w:eastAsia="Calibri" w:hAnsi="Times New Roman" w:cs="Times New Roman"/>
          <w:sz w:val="28"/>
          <w:szCs w:val="28"/>
        </w:rPr>
        <w:t xml:space="preserve">         Несоблюдение норм</w:t>
      </w:r>
      <w:r w:rsidRPr="001C594B">
        <w:rPr>
          <w:rFonts w:ascii="Times New Roman" w:eastAsia="Calibri" w:hAnsi="Times New Roman" w:cs="Times New Roman"/>
          <w:sz w:val="28"/>
          <w:szCs w:val="28"/>
        </w:rPr>
        <w:t xml:space="preserve"> ликвидности, достаточности капитала и </w:t>
      </w:r>
      <w:r w:rsidR="00787E4E">
        <w:rPr>
          <w:rFonts w:ascii="Times New Roman" w:eastAsia="Calibri" w:hAnsi="Times New Roman" w:cs="Times New Roman"/>
          <w:sz w:val="28"/>
          <w:szCs w:val="28"/>
        </w:rPr>
        <w:t>рисков</w:t>
      </w:r>
      <w:r w:rsidRPr="001C594B">
        <w:rPr>
          <w:rFonts w:ascii="Times New Roman" w:eastAsia="Calibri" w:hAnsi="Times New Roman" w:cs="Times New Roman"/>
          <w:sz w:val="28"/>
          <w:szCs w:val="28"/>
        </w:rPr>
        <w:t xml:space="preserve"> </w:t>
      </w:r>
      <w:r w:rsidR="00787E4E">
        <w:rPr>
          <w:rFonts w:ascii="Times New Roman" w:eastAsia="Calibri" w:hAnsi="Times New Roman" w:cs="Times New Roman"/>
          <w:sz w:val="28"/>
          <w:szCs w:val="28"/>
        </w:rPr>
        <w:t>кредитования</w:t>
      </w:r>
      <w:r w:rsidRPr="001C594B">
        <w:rPr>
          <w:rFonts w:ascii="Times New Roman" w:eastAsia="Calibri" w:hAnsi="Times New Roman" w:cs="Times New Roman"/>
          <w:sz w:val="28"/>
          <w:szCs w:val="28"/>
        </w:rPr>
        <w:t xml:space="preserve"> </w:t>
      </w:r>
      <w:r w:rsidR="00787E4E">
        <w:rPr>
          <w:rFonts w:ascii="Times New Roman" w:eastAsia="Calibri" w:hAnsi="Times New Roman" w:cs="Times New Roman"/>
          <w:sz w:val="28"/>
          <w:szCs w:val="28"/>
        </w:rPr>
        <w:t>приводит</w:t>
      </w:r>
      <w:r w:rsidRPr="001C594B">
        <w:rPr>
          <w:rFonts w:ascii="Times New Roman" w:eastAsia="Calibri" w:hAnsi="Times New Roman" w:cs="Times New Roman"/>
          <w:sz w:val="28"/>
          <w:szCs w:val="28"/>
        </w:rPr>
        <w:t xml:space="preserve"> к потере устойчивости банк</w:t>
      </w:r>
      <w:r w:rsidRPr="0075599E">
        <w:rPr>
          <w:rFonts w:ascii="Times New Roman" w:eastAsia="Calibri" w:hAnsi="Times New Roman" w:cs="Times New Roman"/>
          <w:sz w:val="28"/>
          <w:szCs w:val="28"/>
        </w:rPr>
        <w:t>а.</w:t>
      </w:r>
    </w:p>
    <w:p w:rsidR="00B822E0" w:rsidRDefault="00B822E0" w:rsidP="00B822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D265A1">
        <w:rPr>
          <w:rFonts w:ascii="Times New Roman" w:hAnsi="Times New Roman" w:cs="Times New Roman"/>
          <w:sz w:val="28"/>
          <w:szCs w:val="28"/>
        </w:rPr>
        <w:t xml:space="preserve"> начале 2021 года </w:t>
      </w:r>
      <w:r>
        <w:rPr>
          <w:rFonts w:ascii="Times New Roman" w:hAnsi="Times New Roman" w:cs="Times New Roman"/>
          <w:sz w:val="28"/>
          <w:szCs w:val="28"/>
        </w:rPr>
        <w:t xml:space="preserve">в </w:t>
      </w:r>
      <w:r w:rsidRPr="00D265A1">
        <w:rPr>
          <w:rFonts w:ascii="Times New Roman" w:hAnsi="Times New Roman" w:cs="Times New Roman"/>
          <w:sz w:val="28"/>
          <w:szCs w:val="28"/>
        </w:rPr>
        <w:t>условиях пандемии банковский сектор оставался устойчивым к</w:t>
      </w:r>
      <w:r>
        <w:rPr>
          <w:rFonts w:ascii="Times New Roman" w:hAnsi="Times New Roman" w:cs="Times New Roman"/>
          <w:sz w:val="28"/>
          <w:szCs w:val="28"/>
        </w:rPr>
        <w:t xml:space="preserve"> внешним шокам, р</w:t>
      </w:r>
      <w:r w:rsidRPr="00D265A1">
        <w:rPr>
          <w:rFonts w:ascii="Times New Roman" w:hAnsi="Times New Roman" w:cs="Times New Roman"/>
          <w:sz w:val="28"/>
          <w:szCs w:val="28"/>
        </w:rPr>
        <w:t xml:space="preserve">оссийская банковская система перешла к динамичному накоплению </w:t>
      </w:r>
      <w:r>
        <w:rPr>
          <w:rFonts w:ascii="Times New Roman" w:hAnsi="Times New Roman" w:cs="Times New Roman"/>
          <w:sz w:val="28"/>
          <w:szCs w:val="28"/>
        </w:rPr>
        <w:t xml:space="preserve">собственного </w:t>
      </w:r>
      <w:r w:rsidRPr="00D265A1">
        <w:rPr>
          <w:rFonts w:ascii="Times New Roman" w:hAnsi="Times New Roman" w:cs="Times New Roman"/>
          <w:sz w:val="28"/>
          <w:szCs w:val="28"/>
        </w:rPr>
        <w:t>капитала</w:t>
      </w:r>
      <w:r w:rsidR="00235318" w:rsidRPr="00235318">
        <w:rPr>
          <w:rFonts w:ascii="Times New Roman" w:hAnsi="Times New Roman" w:cs="Times New Roman"/>
          <w:sz w:val="28"/>
          <w:szCs w:val="28"/>
        </w:rPr>
        <w:t xml:space="preserve"> [22]</w:t>
      </w:r>
      <w:r w:rsidRPr="00D265A1">
        <w:rPr>
          <w:rFonts w:ascii="Times New Roman" w:hAnsi="Times New Roman" w:cs="Times New Roman"/>
          <w:sz w:val="28"/>
          <w:szCs w:val="28"/>
        </w:rPr>
        <w:t xml:space="preserve">. По данным ЦБ РФ, за первые 6 месяцев 2021 года объем </w:t>
      </w:r>
      <w:r>
        <w:rPr>
          <w:rFonts w:ascii="Times New Roman" w:hAnsi="Times New Roman" w:cs="Times New Roman"/>
          <w:sz w:val="28"/>
          <w:szCs w:val="28"/>
        </w:rPr>
        <w:t>суммарных</w:t>
      </w:r>
      <w:r w:rsidRPr="00D265A1">
        <w:rPr>
          <w:rFonts w:ascii="Times New Roman" w:hAnsi="Times New Roman" w:cs="Times New Roman"/>
          <w:sz w:val="28"/>
          <w:szCs w:val="28"/>
        </w:rPr>
        <w:t xml:space="preserve"> </w:t>
      </w:r>
      <w:r>
        <w:rPr>
          <w:rFonts w:ascii="Times New Roman" w:hAnsi="Times New Roman" w:cs="Times New Roman"/>
          <w:sz w:val="28"/>
          <w:szCs w:val="28"/>
        </w:rPr>
        <w:t>накоплений</w:t>
      </w:r>
      <w:r w:rsidRPr="00D265A1">
        <w:rPr>
          <w:rFonts w:ascii="Times New Roman" w:hAnsi="Times New Roman" w:cs="Times New Roman"/>
          <w:sz w:val="28"/>
          <w:szCs w:val="28"/>
        </w:rPr>
        <w:t xml:space="preserve"> банковского сектора показал темп роста на 2,8% по сравнению с предыдущим периодом.</w:t>
      </w:r>
      <w:r w:rsidRPr="00D265A1">
        <w:t xml:space="preserve"> </w:t>
      </w:r>
      <w:r w:rsidRPr="00D265A1">
        <w:rPr>
          <w:rFonts w:ascii="Times New Roman" w:hAnsi="Times New Roman" w:cs="Times New Roman"/>
          <w:sz w:val="28"/>
          <w:szCs w:val="28"/>
        </w:rPr>
        <w:t>Это</w:t>
      </w:r>
      <w:r>
        <w:rPr>
          <w:rFonts w:ascii="Times New Roman" w:hAnsi="Times New Roman" w:cs="Times New Roman"/>
          <w:sz w:val="28"/>
          <w:szCs w:val="28"/>
        </w:rPr>
        <w:t xml:space="preserve">т показатель является рекордным за последние 3 </w:t>
      </w:r>
      <w:r w:rsidRPr="00D265A1">
        <w:rPr>
          <w:rFonts w:ascii="Times New Roman" w:hAnsi="Times New Roman" w:cs="Times New Roman"/>
          <w:sz w:val="28"/>
          <w:szCs w:val="28"/>
        </w:rPr>
        <w:t>года.</w:t>
      </w:r>
    </w:p>
    <w:p w:rsidR="00FB02B2" w:rsidRPr="00D265A1" w:rsidRDefault="00FB02B2" w:rsidP="00B822E0">
      <w:pPr>
        <w:spacing w:after="0" w:line="360" w:lineRule="auto"/>
        <w:ind w:firstLine="709"/>
        <w:jc w:val="both"/>
        <w:rPr>
          <w:rFonts w:ascii="Times New Roman" w:hAnsi="Times New Roman" w:cs="Times New Roman"/>
          <w:sz w:val="28"/>
          <w:szCs w:val="28"/>
        </w:rPr>
      </w:pPr>
      <w:r w:rsidRPr="00FB02B2">
        <w:rPr>
          <w:rFonts w:ascii="Times New Roman" w:hAnsi="Times New Roman" w:cs="Times New Roman"/>
          <w:sz w:val="28"/>
          <w:szCs w:val="28"/>
        </w:rPr>
        <w:t>К началу пандемии кредитные организации накопили достаточные запасы капитала и ликвидности, что в совокупности с антикризисными мерами Банка России позволило им поддержать граждан и организации путем реструктуризации кредитов и продолжить кредитование экономики.</w:t>
      </w:r>
    </w:p>
    <w:p w:rsidR="00CD3566" w:rsidRPr="00D265A1" w:rsidRDefault="00FB02B2" w:rsidP="00CD3566">
      <w:pPr>
        <w:spacing w:after="0" w:line="360" w:lineRule="auto"/>
        <w:ind w:firstLine="709"/>
        <w:jc w:val="both"/>
        <w:rPr>
          <w:rFonts w:ascii="Times New Roman" w:hAnsi="Times New Roman" w:cs="Times New Roman"/>
          <w:sz w:val="28"/>
          <w:szCs w:val="28"/>
        </w:rPr>
      </w:pPr>
      <w:r w:rsidRPr="00FB02B2">
        <w:rPr>
          <w:rFonts w:ascii="Times New Roman" w:hAnsi="Times New Roman" w:cs="Times New Roman"/>
          <w:sz w:val="28"/>
          <w:szCs w:val="28"/>
        </w:rPr>
        <w:t xml:space="preserve">Значительные доходы кредитных организаций помогли сохранить стабильность банковского сектора. Чистая прибыль кредитных организаций во 2-3 кварталах 2021 года </w:t>
      </w:r>
      <w:r>
        <w:rPr>
          <w:rFonts w:ascii="Times New Roman" w:hAnsi="Times New Roman" w:cs="Times New Roman"/>
          <w:sz w:val="28"/>
          <w:szCs w:val="28"/>
        </w:rPr>
        <w:t>составила около 1,3 трлн рублей</w:t>
      </w:r>
      <w:r w:rsidRPr="00FB02B2">
        <w:rPr>
          <w:rFonts w:ascii="Times New Roman" w:hAnsi="Times New Roman" w:cs="Times New Roman"/>
          <w:sz w:val="28"/>
          <w:szCs w:val="28"/>
        </w:rPr>
        <w:t xml:space="preserve">, что в 2,2 раза больше, чем во 2-3 кварталах 2020 года (и на 76% больше, чем за аналогичный период 2019 года). Одной из основных причин увеличения доходов является сокращение расходов на </w:t>
      </w:r>
      <w:r>
        <w:rPr>
          <w:rFonts w:ascii="Times New Roman" w:hAnsi="Times New Roman" w:cs="Times New Roman"/>
          <w:sz w:val="28"/>
          <w:szCs w:val="28"/>
        </w:rPr>
        <w:t>резервы на 69,8%</w:t>
      </w:r>
      <w:r w:rsidRPr="00FB02B2">
        <w:rPr>
          <w:rFonts w:ascii="Times New Roman" w:hAnsi="Times New Roman" w:cs="Times New Roman"/>
          <w:sz w:val="28"/>
          <w:szCs w:val="28"/>
        </w:rPr>
        <w:t xml:space="preserve"> по сравнению с аналогичным периодом предыдущего года</w:t>
      </w:r>
      <w:r w:rsidR="006050A8">
        <w:rPr>
          <w:rFonts w:ascii="Times New Roman" w:hAnsi="Times New Roman" w:cs="Times New Roman"/>
          <w:sz w:val="28"/>
          <w:szCs w:val="28"/>
        </w:rPr>
        <w:t xml:space="preserve"> (рисунок 6)</w:t>
      </w:r>
      <w:r w:rsidRPr="00FB02B2">
        <w:rPr>
          <w:rFonts w:ascii="Times New Roman" w:hAnsi="Times New Roman" w:cs="Times New Roman"/>
          <w:sz w:val="28"/>
          <w:szCs w:val="28"/>
        </w:rPr>
        <w:t>.</w:t>
      </w:r>
    </w:p>
    <w:p w:rsidR="00B822E0" w:rsidRDefault="00B822E0" w:rsidP="00B822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noProof/>
          <w:lang w:eastAsia="ru-RU"/>
        </w:rPr>
        <w:drawing>
          <wp:inline distT="0" distB="0" distL="0" distR="0" wp14:anchorId="41FA3C53" wp14:editId="37E91338">
            <wp:extent cx="4504642" cy="2781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25272" cy="2794037"/>
                    </a:xfrm>
                    <a:prstGeom prst="rect">
                      <a:avLst/>
                    </a:prstGeom>
                  </pic:spPr>
                </pic:pic>
              </a:graphicData>
            </a:graphic>
          </wp:inline>
        </w:drawing>
      </w:r>
    </w:p>
    <w:p w:rsidR="00B822E0" w:rsidRDefault="00366C74" w:rsidP="00146C72">
      <w:pPr>
        <w:spacing w:after="120" w:line="240" w:lineRule="auto"/>
        <w:ind w:firstLine="284"/>
        <w:jc w:val="center"/>
        <w:rPr>
          <w:rFonts w:ascii="Times New Roman" w:hAnsi="Times New Roman" w:cs="Times New Roman"/>
          <w:sz w:val="28"/>
          <w:szCs w:val="28"/>
        </w:rPr>
      </w:pPr>
      <w:r>
        <w:rPr>
          <w:rFonts w:ascii="Times New Roman" w:hAnsi="Times New Roman" w:cs="Times New Roman"/>
          <w:sz w:val="28"/>
          <w:szCs w:val="28"/>
        </w:rPr>
        <w:t>Рисунок 6</w:t>
      </w:r>
      <w:r w:rsidR="00B822E0">
        <w:rPr>
          <w:rFonts w:ascii="Times New Roman" w:hAnsi="Times New Roman" w:cs="Times New Roman"/>
          <w:sz w:val="28"/>
          <w:szCs w:val="28"/>
        </w:rPr>
        <w:t xml:space="preserve"> </w:t>
      </w:r>
      <w:r w:rsidR="00B822E0" w:rsidRPr="00D265A1">
        <w:rPr>
          <w:rFonts w:ascii="Times New Roman" w:hAnsi="Times New Roman" w:cs="Times New Roman"/>
          <w:sz w:val="28"/>
          <w:szCs w:val="28"/>
        </w:rPr>
        <w:t>–</w:t>
      </w:r>
      <w:r w:rsidR="00B822E0">
        <w:rPr>
          <w:rFonts w:ascii="Times New Roman" w:hAnsi="Times New Roman" w:cs="Times New Roman"/>
          <w:sz w:val="28"/>
          <w:szCs w:val="28"/>
        </w:rPr>
        <w:t xml:space="preserve"> С</w:t>
      </w:r>
      <w:r w:rsidR="00B822E0" w:rsidRPr="00D265A1">
        <w:rPr>
          <w:rFonts w:ascii="Times New Roman" w:hAnsi="Times New Roman" w:cs="Times New Roman"/>
          <w:sz w:val="28"/>
          <w:szCs w:val="28"/>
        </w:rPr>
        <w:t>труктура финансового результата</w:t>
      </w:r>
      <w:r w:rsidR="00B822E0">
        <w:rPr>
          <w:rFonts w:ascii="Times New Roman" w:hAnsi="Times New Roman" w:cs="Times New Roman"/>
          <w:sz w:val="28"/>
          <w:szCs w:val="28"/>
        </w:rPr>
        <w:t xml:space="preserve"> банковского сектора</w:t>
      </w:r>
      <w:r w:rsidR="00CD3566">
        <w:rPr>
          <w:rFonts w:ascii="Times New Roman" w:hAnsi="Times New Roman" w:cs="Times New Roman"/>
          <w:sz w:val="28"/>
          <w:szCs w:val="28"/>
        </w:rPr>
        <w:t xml:space="preserve"> (составлено автором)</w:t>
      </w:r>
    </w:p>
    <w:p w:rsidR="00B822E0" w:rsidRDefault="00FB02B2" w:rsidP="00B822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Чистые процентные доходы</w:t>
      </w:r>
      <w:r w:rsidRPr="00FB02B2">
        <w:rPr>
          <w:rFonts w:ascii="Times New Roman" w:hAnsi="Times New Roman" w:cs="Times New Roman"/>
          <w:sz w:val="28"/>
          <w:szCs w:val="28"/>
        </w:rPr>
        <w:t xml:space="preserve"> банковского сектора также увеличил</w:t>
      </w:r>
      <w:r>
        <w:rPr>
          <w:rFonts w:ascii="Times New Roman" w:hAnsi="Times New Roman" w:cs="Times New Roman"/>
          <w:sz w:val="28"/>
          <w:szCs w:val="28"/>
        </w:rPr>
        <w:t>ись</w:t>
      </w:r>
      <w:r w:rsidRPr="00FB02B2">
        <w:rPr>
          <w:rFonts w:ascii="Times New Roman" w:hAnsi="Times New Roman" w:cs="Times New Roman"/>
          <w:sz w:val="28"/>
          <w:szCs w:val="28"/>
        </w:rPr>
        <w:t xml:space="preserve"> </w:t>
      </w:r>
      <w:r>
        <w:rPr>
          <w:rFonts w:ascii="Times New Roman" w:hAnsi="Times New Roman" w:cs="Times New Roman"/>
          <w:sz w:val="28"/>
          <w:szCs w:val="28"/>
        </w:rPr>
        <w:t xml:space="preserve">на 19% </w:t>
      </w:r>
      <w:r w:rsidRPr="00FB02B2">
        <w:rPr>
          <w:rFonts w:ascii="Times New Roman" w:hAnsi="Times New Roman" w:cs="Times New Roman"/>
          <w:sz w:val="28"/>
          <w:szCs w:val="28"/>
        </w:rPr>
        <w:t>по сра</w:t>
      </w:r>
      <w:r>
        <w:rPr>
          <w:rFonts w:ascii="Times New Roman" w:hAnsi="Times New Roman" w:cs="Times New Roman"/>
          <w:sz w:val="28"/>
          <w:szCs w:val="28"/>
        </w:rPr>
        <w:t xml:space="preserve">внению со 2-3 кварталами 2020 года </w:t>
      </w:r>
      <w:r w:rsidRPr="00FB02B2">
        <w:rPr>
          <w:rFonts w:ascii="Times New Roman" w:hAnsi="Times New Roman" w:cs="Times New Roman"/>
          <w:sz w:val="28"/>
          <w:szCs w:val="28"/>
        </w:rPr>
        <w:t>и остал</w:t>
      </w:r>
      <w:r>
        <w:rPr>
          <w:rFonts w:ascii="Times New Roman" w:hAnsi="Times New Roman" w:cs="Times New Roman"/>
          <w:sz w:val="28"/>
          <w:szCs w:val="28"/>
        </w:rPr>
        <w:t>ись</w:t>
      </w:r>
      <w:r w:rsidRPr="00FB02B2">
        <w:rPr>
          <w:rFonts w:ascii="Times New Roman" w:hAnsi="Times New Roman" w:cs="Times New Roman"/>
          <w:sz w:val="28"/>
          <w:szCs w:val="28"/>
        </w:rPr>
        <w:t xml:space="preserve"> основным источн</w:t>
      </w:r>
      <w:r>
        <w:rPr>
          <w:rFonts w:ascii="Times New Roman" w:hAnsi="Times New Roman" w:cs="Times New Roman"/>
          <w:sz w:val="28"/>
          <w:szCs w:val="28"/>
        </w:rPr>
        <w:t xml:space="preserve">иком получения прибыли. </w:t>
      </w:r>
      <w:r w:rsidRPr="00FB02B2">
        <w:rPr>
          <w:rFonts w:ascii="Times New Roman" w:hAnsi="Times New Roman" w:cs="Times New Roman"/>
          <w:sz w:val="28"/>
          <w:szCs w:val="28"/>
        </w:rPr>
        <w:t xml:space="preserve">Рост процентных доходов был примерно в равной степени обусловлен ростом доходов от </w:t>
      </w:r>
      <w:r w:rsidR="00896292" w:rsidRPr="00896292">
        <w:rPr>
          <w:rFonts w:ascii="Times New Roman" w:hAnsi="Times New Roman" w:cs="Times New Roman"/>
          <w:sz w:val="28"/>
          <w:szCs w:val="28"/>
        </w:rPr>
        <w:t xml:space="preserve">кредитов нефинансовым организациям и </w:t>
      </w:r>
      <w:r w:rsidR="00896292">
        <w:rPr>
          <w:rFonts w:ascii="Times New Roman" w:hAnsi="Times New Roman" w:cs="Times New Roman"/>
          <w:sz w:val="28"/>
          <w:szCs w:val="28"/>
        </w:rPr>
        <w:t xml:space="preserve">индивидуальным предпринимателям, их </w:t>
      </w:r>
      <w:r w:rsidRPr="00FB02B2">
        <w:rPr>
          <w:rFonts w:ascii="Times New Roman" w:hAnsi="Times New Roman" w:cs="Times New Roman"/>
          <w:sz w:val="28"/>
          <w:szCs w:val="28"/>
        </w:rPr>
        <w:t xml:space="preserve">рост </w:t>
      </w:r>
      <w:r w:rsidR="00896292">
        <w:rPr>
          <w:rFonts w:ascii="Times New Roman" w:hAnsi="Times New Roman" w:cs="Times New Roman"/>
          <w:sz w:val="28"/>
          <w:szCs w:val="28"/>
        </w:rPr>
        <w:t>увеличился на 34%</w:t>
      </w:r>
      <w:r w:rsidRPr="00FB02B2">
        <w:rPr>
          <w:rFonts w:ascii="Times New Roman" w:hAnsi="Times New Roman" w:cs="Times New Roman"/>
          <w:sz w:val="28"/>
          <w:szCs w:val="28"/>
        </w:rPr>
        <w:t xml:space="preserve">, </w:t>
      </w:r>
      <w:r w:rsidR="00896292">
        <w:rPr>
          <w:rFonts w:ascii="Times New Roman" w:hAnsi="Times New Roman" w:cs="Times New Roman"/>
          <w:sz w:val="28"/>
          <w:szCs w:val="28"/>
        </w:rPr>
        <w:t xml:space="preserve">а рост кредитов физическим лицам увеличился на </w:t>
      </w:r>
      <w:r w:rsidRPr="00FB02B2">
        <w:rPr>
          <w:rFonts w:ascii="Times New Roman" w:hAnsi="Times New Roman" w:cs="Times New Roman"/>
          <w:sz w:val="28"/>
          <w:szCs w:val="28"/>
        </w:rPr>
        <w:t>2</w:t>
      </w:r>
      <w:r w:rsidR="00896292">
        <w:rPr>
          <w:rFonts w:ascii="Times New Roman" w:hAnsi="Times New Roman" w:cs="Times New Roman"/>
          <w:sz w:val="28"/>
          <w:szCs w:val="28"/>
        </w:rPr>
        <w:t>8%.</w:t>
      </w:r>
    </w:p>
    <w:p w:rsidR="00896292" w:rsidRPr="00896292" w:rsidRDefault="00B822E0" w:rsidP="00896292">
      <w:pPr>
        <w:spacing w:after="0" w:line="360" w:lineRule="auto"/>
        <w:ind w:firstLine="709"/>
        <w:jc w:val="both"/>
        <w:rPr>
          <w:rFonts w:ascii="Times New Roman" w:hAnsi="Times New Roman" w:cs="Times New Roman"/>
          <w:sz w:val="28"/>
          <w:szCs w:val="28"/>
        </w:rPr>
      </w:pPr>
      <w:r w:rsidRPr="00507F5C">
        <w:rPr>
          <w:rFonts w:ascii="Times New Roman" w:hAnsi="Times New Roman" w:cs="Times New Roman"/>
          <w:sz w:val="28"/>
          <w:szCs w:val="28"/>
        </w:rPr>
        <w:t>На мо</w:t>
      </w:r>
      <w:r>
        <w:rPr>
          <w:rFonts w:ascii="Times New Roman" w:hAnsi="Times New Roman" w:cs="Times New Roman"/>
          <w:sz w:val="28"/>
          <w:szCs w:val="28"/>
        </w:rPr>
        <w:t>мент 01.01.2022 г. темпы приро</w:t>
      </w:r>
      <w:r w:rsidRPr="00507F5C">
        <w:rPr>
          <w:rFonts w:ascii="Times New Roman" w:hAnsi="Times New Roman" w:cs="Times New Roman"/>
          <w:sz w:val="28"/>
          <w:szCs w:val="28"/>
        </w:rPr>
        <w:t xml:space="preserve">ста объемов капитала </w:t>
      </w:r>
      <w:r w:rsidR="00896292" w:rsidRPr="00507F5C">
        <w:rPr>
          <w:rFonts w:ascii="Times New Roman" w:hAnsi="Times New Roman" w:cs="Times New Roman"/>
          <w:sz w:val="28"/>
          <w:szCs w:val="28"/>
        </w:rPr>
        <w:t>составил</w:t>
      </w:r>
      <w:r w:rsidR="00896292">
        <w:rPr>
          <w:rFonts w:ascii="Times New Roman" w:hAnsi="Times New Roman" w:cs="Times New Roman"/>
          <w:sz w:val="28"/>
          <w:szCs w:val="28"/>
        </w:rPr>
        <w:t xml:space="preserve">и </w:t>
      </w:r>
      <w:r w:rsidR="00896292" w:rsidRPr="00507F5C">
        <w:rPr>
          <w:rFonts w:ascii="Times New Roman" w:hAnsi="Times New Roman" w:cs="Times New Roman"/>
          <w:sz w:val="28"/>
          <w:szCs w:val="28"/>
        </w:rPr>
        <w:t>5</w:t>
      </w:r>
      <w:r w:rsidRPr="00507F5C">
        <w:rPr>
          <w:rFonts w:ascii="Times New Roman" w:hAnsi="Times New Roman" w:cs="Times New Roman"/>
          <w:sz w:val="28"/>
          <w:szCs w:val="28"/>
        </w:rPr>
        <w:t>,2%.</w:t>
      </w:r>
      <w:r>
        <w:rPr>
          <w:rFonts w:ascii="Times New Roman" w:hAnsi="Times New Roman" w:cs="Times New Roman"/>
          <w:sz w:val="28"/>
          <w:szCs w:val="28"/>
        </w:rPr>
        <w:t xml:space="preserve"> </w:t>
      </w:r>
      <w:r w:rsidRPr="00507F5C">
        <w:rPr>
          <w:rFonts w:ascii="Times New Roman" w:hAnsi="Times New Roman" w:cs="Times New Roman"/>
          <w:sz w:val="28"/>
          <w:szCs w:val="28"/>
        </w:rPr>
        <w:t>Этот показатель, бесспорно, является отличным результатом, но по сравнению с прошлыми годами прирост не столь значителен.</w:t>
      </w:r>
      <w:r>
        <w:rPr>
          <w:rFonts w:ascii="Times New Roman" w:hAnsi="Times New Roman" w:cs="Times New Roman"/>
          <w:sz w:val="28"/>
          <w:szCs w:val="28"/>
        </w:rPr>
        <w:t xml:space="preserve"> Так, на момент 01.07.2020 при</w:t>
      </w:r>
      <w:r w:rsidRPr="00507F5C">
        <w:rPr>
          <w:rFonts w:ascii="Times New Roman" w:hAnsi="Times New Roman" w:cs="Times New Roman"/>
          <w:sz w:val="28"/>
          <w:szCs w:val="28"/>
        </w:rPr>
        <w:t>рост</w:t>
      </w:r>
      <w:r>
        <w:rPr>
          <w:rFonts w:ascii="Times New Roman" w:hAnsi="Times New Roman" w:cs="Times New Roman"/>
          <w:sz w:val="28"/>
          <w:szCs w:val="28"/>
        </w:rPr>
        <w:t xml:space="preserve"> за прошлые 12 месяцев составил 12,3%. </w:t>
      </w:r>
      <w:r w:rsidR="00896292" w:rsidRPr="00896292">
        <w:rPr>
          <w:rFonts w:ascii="Times New Roman" w:hAnsi="Times New Roman" w:cs="Times New Roman"/>
          <w:sz w:val="28"/>
          <w:szCs w:val="28"/>
        </w:rPr>
        <w:t xml:space="preserve">Темпы роста не достигли больших объемов из-за двух факторов: в начале 2020 года были выплачены </w:t>
      </w:r>
      <w:r w:rsidR="00896292">
        <w:rPr>
          <w:rFonts w:ascii="Times New Roman" w:hAnsi="Times New Roman" w:cs="Times New Roman"/>
          <w:sz w:val="28"/>
          <w:szCs w:val="28"/>
        </w:rPr>
        <w:t>отложенные</w:t>
      </w:r>
      <w:r w:rsidR="00896292" w:rsidRPr="00896292">
        <w:rPr>
          <w:rFonts w:ascii="Times New Roman" w:hAnsi="Times New Roman" w:cs="Times New Roman"/>
          <w:sz w:val="28"/>
          <w:szCs w:val="28"/>
        </w:rPr>
        <w:t xml:space="preserve"> дивиденды, которые были </w:t>
      </w:r>
      <w:r w:rsidR="00896292">
        <w:rPr>
          <w:rFonts w:ascii="Times New Roman" w:hAnsi="Times New Roman" w:cs="Times New Roman"/>
          <w:sz w:val="28"/>
          <w:szCs w:val="28"/>
        </w:rPr>
        <w:t>задержаны</w:t>
      </w:r>
      <w:r w:rsidR="00896292" w:rsidRPr="00896292">
        <w:rPr>
          <w:rFonts w:ascii="Times New Roman" w:hAnsi="Times New Roman" w:cs="Times New Roman"/>
          <w:sz w:val="28"/>
          <w:szCs w:val="28"/>
        </w:rPr>
        <w:t xml:space="preserve"> в период пандемии, в начале периода ограничительных мер были внедрены послабления </w:t>
      </w:r>
      <w:r w:rsidR="00896292">
        <w:rPr>
          <w:rFonts w:ascii="Times New Roman" w:hAnsi="Times New Roman" w:cs="Times New Roman"/>
          <w:sz w:val="28"/>
          <w:szCs w:val="28"/>
        </w:rPr>
        <w:t>по формированию</w:t>
      </w:r>
      <w:r w:rsidR="00896292" w:rsidRPr="00896292">
        <w:rPr>
          <w:rFonts w:ascii="Times New Roman" w:hAnsi="Times New Roman" w:cs="Times New Roman"/>
          <w:sz w:val="28"/>
          <w:szCs w:val="28"/>
        </w:rPr>
        <w:t xml:space="preserve"> резервов.</w:t>
      </w:r>
    </w:p>
    <w:p w:rsidR="00B822E0" w:rsidRDefault="00896292" w:rsidP="00B822E0">
      <w:pPr>
        <w:spacing w:after="0" w:line="360" w:lineRule="auto"/>
        <w:ind w:firstLine="709"/>
        <w:jc w:val="both"/>
        <w:rPr>
          <w:rFonts w:ascii="Times New Roman" w:hAnsi="Times New Roman" w:cs="Times New Roman"/>
          <w:sz w:val="28"/>
          <w:szCs w:val="28"/>
        </w:rPr>
      </w:pPr>
      <w:r w:rsidRPr="00896292">
        <w:rPr>
          <w:rFonts w:ascii="Times New Roman" w:hAnsi="Times New Roman" w:cs="Times New Roman"/>
          <w:sz w:val="28"/>
          <w:szCs w:val="28"/>
        </w:rPr>
        <w:t xml:space="preserve">Только в 2021 году было принято решение об отмене этих мер, в результате чего проблемные кредиты учитывались по справедливой стоимости. Иными словами, на результаты 2021 года повлияли отложенные выплаты дивидендов и изменение стоимости </w:t>
      </w:r>
      <w:r w:rsidR="00EB640B">
        <w:rPr>
          <w:rFonts w:ascii="Times New Roman" w:hAnsi="Times New Roman" w:cs="Times New Roman"/>
          <w:sz w:val="28"/>
          <w:szCs w:val="28"/>
        </w:rPr>
        <w:t>проблемных</w:t>
      </w:r>
      <w:r w:rsidRPr="00896292">
        <w:rPr>
          <w:rFonts w:ascii="Times New Roman" w:hAnsi="Times New Roman" w:cs="Times New Roman"/>
          <w:sz w:val="28"/>
          <w:szCs w:val="28"/>
        </w:rPr>
        <w:t xml:space="preserve"> кредитов.</w:t>
      </w:r>
    </w:p>
    <w:p w:rsidR="00636F3A" w:rsidRDefault="00B822E0" w:rsidP="00405212">
      <w:pPr>
        <w:spacing w:after="0" w:line="360" w:lineRule="auto"/>
        <w:ind w:firstLine="709"/>
        <w:jc w:val="both"/>
        <w:rPr>
          <w:rFonts w:ascii="Times New Roman" w:hAnsi="Times New Roman" w:cs="Times New Roman"/>
          <w:sz w:val="28"/>
          <w:szCs w:val="28"/>
        </w:rPr>
      </w:pPr>
      <w:r w:rsidRPr="00140C77">
        <w:rPr>
          <w:rFonts w:ascii="Times New Roman" w:hAnsi="Times New Roman" w:cs="Times New Roman"/>
          <w:sz w:val="28"/>
          <w:szCs w:val="28"/>
        </w:rPr>
        <w:lastRenderedPageBreak/>
        <w:t>В составленном Центробанком рейтинге банки, называемом «Список системно значимых банков России», организации расположены по показателям надежности. Они на протяжении долгих лет обслуживают клиентов. По этой причине вероятность, что с ними что-то случится, минимальна. По данным на 2021 год, в указанный список во</w:t>
      </w:r>
      <w:r w:rsidR="00146C72">
        <w:rPr>
          <w:rFonts w:ascii="Times New Roman" w:hAnsi="Times New Roman" w:cs="Times New Roman"/>
          <w:sz w:val="28"/>
          <w:szCs w:val="28"/>
        </w:rPr>
        <w:t xml:space="preserve">шли </w:t>
      </w:r>
      <w:r>
        <w:rPr>
          <w:rFonts w:ascii="Times New Roman" w:hAnsi="Times New Roman" w:cs="Times New Roman"/>
          <w:sz w:val="28"/>
          <w:szCs w:val="28"/>
        </w:rPr>
        <w:t>(таблица 4)</w:t>
      </w:r>
      <w:r w:rsidR="00146C72">
        <w:rPr>
          <w:rFonts w:ascii="Times New Roman" w:hAnsi="Times New Roman" w:cs="Times New Roman"/>
          <w:sz w:val="28"/>
          <w:szCs w:val="28"/>
        </w:rPr>
        <w:t>.</w:t>
      </w:r>
    </w:p>
    <w:p w:rsidR="00B822E0" w:rsidRDefault="00636F3A" w:rsidP="004052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366C74">
        <w:rPr>
          <w:rFonts w:ascii="Times New Roman" w:hAnsi="Times New Roman" w:cs="Times New Roman"/>
          <w:sz w:val="28"/>
          <w:szCs w:val="28"/>
        </w:rPr>
        <w:t>4</w:t>
      </w:r>
      <w:r w:rsidR="00B822E0" w:rsidRPr="00140C77">
        <w:rPr>
          <w:rFonts w:ascii="Times New Roman" w:hAnsi="Times New Roman" w:cs="Times New Roman"/>
          <w:sz w:val="28"/>
          <w:szCs w:val="28"/>
        </w:rPr>
        <w:t xml:space="preserve"> – Рейтинг банков России за 2021 год</w:t>
      </w:r>
    </w:p>
    <w:tbl>
      <w:tblPr>
        <w:tblStyle w:val="a3"/>
        <w:tblW w:w="0" w:type="auto"/>
        <w:tblLook w:val="04A0" w:firstRow="1" w:lastRow="0" w:firstColumn="1" w:lastColumn="0" w:noHBand="0" w:noVBand="1"/>
      </w:tblPr>
      <w:tblGrid>
        <w:gridCol w:w="2335"/>
        <w:gridCol w:w="2336"/>
        <w:gridCol w:w="2336"/>
        <w:gridCol w:w="2337"/>
      </w:tblGrid>
      <w:tr w:rsidR="00B822E0" w:rsidTr="009D4A5F">
        <w:tc>
          <w:tcPr>
            <w:tcW w:w="2336" w:type="dxa"/>
          </w:tcPr>
          <w:p w:rsidR="00B822E0" w:rsidRDefault="00B822E0" w:rsidP="009D4A5F">
            <w:pPr>
              <w:jc w:val="center"/>
              <w:rPr>
                <w:rFonts w:ascii="Times New Roman" w:hAnsi="Times New Roman" w:cs="Times New Roman"/>
                <w:sz w:val="28"/>
                <w:szCs w:val="28"/>
              </w:rPr>
            </w:pPr>
            <w:r>
              <w:rPr>
                <w:rFonts w:ascii="Times New Roman" w:hAnsi="Times New Roman" w:cs="Times New Roman"/>
                <w:sz w:val="28"/>
                <w:szCs w:val="28"/>
              </w:rPr>
              <w:t>Место</w:t>
            </w:r>
          </w:p>
        </w:tc>
        <w:tc>
          <w:tcPr>
            <w:tcW w:w="2336" w:type="dxa"/>
          </w:tcPr>
          <w:p w:rsidR="00B822E0" w:rsidRDefault="00B822E0" w:rsidP="009D4A5F">
            <w:pPr>
              <w:jc w:val="center"/>
              <w:rPr>
                <w:rFonts w:ascii="Times New Roman" w:hAnsi="Times New Roman" w:cs="Times New Roman"/>
                <w:sz w:val="28"/>
                <w:szCs w:val="28"/>
              </w:rPr>
            </w:pPr>
            <w:r w:rsidRPr="00033D60">
              <w:rPr>
                <w:rFonts w:ascii="Times New Roman" w:hAnsi="Times New Roman" w:cs="Times New Roman"/>
                <w:sz w:val="28"/>
                <w:szCs w:val="28"/>
              </w:rPr>
              <w:t>Название Банка</w:t>
            </w:r>
          </w:p>
        </w:tc>
        <w:tc>
          <w:tcPr>
            <w:tcW w:w="2336" w:type="dxa"/>
          </w:tcPr>
          <w:p w:rsidR="00B822E0" w:rsidRPr="00033D60" w:rsidRDefault="00B822E0" w:rsidP="009D4A5F">
            <w:pPr>
              <w:jc w:val="center"/>
              <w:rPr>
                <w:rFonts w:ascii="Times New Roman" w:hAnsi="Times New Roman" w:cs="Times New Roman"/>
                <w:sz w:val="28"/>
                <w:szCs w:val="28"/>
              </w:rPr>
            </w:pPr>
            <w:r w:rsidRPr="00033D60">
              <w:rPr>
                <w:rFonts w:ascii="Times New Roman" w:hAnsi="Times New Roman" w:cs="Times New Roman"/>
                <w:sz w:val="28"/>
                <w:szCs w:val="28"/>
              </w:rPr>
              <w:t>Активы на 1</w:t>
            </w:r>
          </w:p>
          <w:p w:rsidR="00B822E0" w:rsidRDefault="00B822E0" w:rsidP="009D4A5F">
            <w:pPr>
              <w:jc w:val="center"/>
              <w:rPr>
                <w:rFonts w:ascii="Times New Roman" w:hAnsi="Times New Roman" w:cs="Times New Roman"/>
                <w:sz w:val="28"/>
                <w:szCs w:val="28"/>
              </w:rPr>
            </w:pPr>
            <w:r w:rsidRPr="00033D60">
              <w:rPr>
                <w:rFonts w:ascii="Times New Roman" w:hAnsi="Times New Roman" w:cs="Times New Roman"/>
                <w:sz w:val="28"/>
                <w:szCs w:val="28"/>
              </w:rPr>
              <w:t>января 2022 г.</w:t>
            </w:r>
            <w:r>
              <w:rPr>
                <w:rFonts w:ascii="Times New Roman" w:hAnsi="Times New Roman" w:cs="Times New Roman"/>
                <w:sz w:val="28"/>
                <w:szCs w:val="28"/>
              </w:rPr>
              <w:t xml:space="preserve"> (тыс.</w:t>
            </w:r>
            <w:r w:rsidR="00A37FDF">
              <w:rPr>
                <w:rFonts w:ascii="Times New Roman" w:hAnsi="Times New Roman" w:cs="Times New Roman"/>
                <w:sz w:val="28"/>
                <w:szCs w:val="28"/>
              </w:rPr>
              <w:t xml:space="preserve"> </w:t>
            </w:r>
            <w:r>
              <w:rPr>
                <w:rFonts w:ascii="Times New Roman" w:hAnsi="Times New Roman" w:cs="Times New Roman"/>
                <w:sz w:val="28"/>
                <w:szCs w:val="28"/>
              </w:rPr>
              <w:t>руб.)</w:t>
            </w:r>
          </w:p>
        </w:tc>
        <w:tc>
          <w:tcPr>
            <w:tcW w:w="2337" w:type="dxa"/>
          </w:tcPr>
          <w:p w:rsidR="00B822E0" w:rsidRDefault="00B822E0" w:rsidP="009D4A5F">
            <w:pPr>
              <w:jc w:val="center"/>
              <w:rPr>
                <w:rFonts w:ascii="Times New Roman" w:hAnsi="Times New Roman" w:cs="Times New Roman"/>
                <w:sz w:val="28"/>
                <w:szCs w:val="28"/>
              </w:rPr>
            </w:pPr>
            <w:r>
              <w:rPr>
                <w:rFonts w:ascii="Times New Roman" w:hAnsi="Times New Roman" w:cs="Times New Roman"/>
                <w:sz w:val="28"/>
                <w:szCs w:val="28"/>
              </w:rPr>
              <w:t>Прирост активов за</w:t>
            </w:r>
            <w:r w:rsidRPr="00140C77">
              <w:rPr>
                <w:rFonts w:ascii="Times New Roman" w:hAnsi="Times New Roman" w:cs="Times New Roman"/>
                <w:sz w:val="28"/>
                <w:szCs w:val="28"/>
              </w:rPr>
              <w:t xml:space="preserve"> 2021 г.</w:t>
            </w:r>
          </w:p>
        </w:tc>
      </w:tr>
      <w:tr w:rsidR="00B822E0" w:rsidTr="009D4A5F">
        <w:tc>
          <w:tcPr>
            <w:tcW w:w="2336" w:type="dxa"/>
          </w:tcPr>
          <w:p w:rsidR="00B822E0" w:rsidRDefault="00B822E0" w:rsidP="009D4A5F">
            <w:pPr>
              <w:jc w:val="center"/>
              <w:rPr>
                <w:rFonts w:ascii="Times New Roman" w:hAnsi="Times New Roman" w:cs="Times New Roman"/>
                <w:sz w:val="28"/>
                <w:szCs w:val="28"/>
              </w:rPr>
            </w:pPr>
            <w:r>
              <w:rPr>
                <w:rFonts w:ascii="Times New Roman" w:hAnsi="Times New Roman" w:cs="Times New Roman"/>
                <w:sz w:val="28"/>
                <w:szCs w:val="28"/>
              </w:rPr>
              <w:t>1</w:t>
            </w:r>
          </w:p>
        </w:tc>
        <w:tc>
          <w:tcPr>
            <w:tcW w:w="2336" w:type="dxa"/>
          </w:tcPr>
          <w:p w:rsidR="00B822E0" w:rsidRDefault="00B822E0" w:rsidP="00EB640B">
            <w:pPr>
              <w:jc w:val="center"/>
              <w:rPr>
                <w:rFonts w:ascii="Times New Roman" w:hAnsi="Times New Roman" w:cs="Times New Roman"/>
                <w:sz w:val="28"/>
                <w:szCs w:val="28"/>
              </w:rPr>
            </w:pPr>
            <w:r w:rsidRPr="00140C77">
              <w:rPr>
                <w:rFonts w:ascii="Times New Roman" w:hAnsi="Times New Roman" w:cs="Times New Roman"/>
                <w:sz w:val="28"/>
                <w:szCs w:val="28"/>
              </w:rPr>
              <w:t>Сбербанк</w:t>
            </w:r>
          </w:p>
        </w:tc>
        <w:tc>
          <w:tcPr>
            <w:tcW w:w="2336" w:type="dxa"/>
          </w:tcPr>
          <w:p w:rsidR="00B822E0" w:rsidRDefault="002A779A" w:rsidP="009D4A5F">
            <w:pPr>
              <w:jc w:val="center"/>
              <w:rPr>
                <w:rFonts w:ascii="Times New Roman" w:hAnsi="Times New Roman" w:cs="Times New Roman"/>
                <w:sz w:val="28"/>
                <w:szCs w:val="28"/>
              </w:rPr>
            </w:pPr>
            <w:r w:rsidRPr="002A779A">
              <w:rPr>
                <w:rFonts w:ascii="Times New Roman" w:hAnsi="Times New Roman" w:cs="Times New Roman"/>
                <w:sz w:val="28"/>
                <w:szCs w:val="28"/>
              </w:rPr>
              <w:t>38 631 723 561</w:t>
            </w:r>
          </w:p>
        </w:tc>
        <w:tc>
          <w:tcPr>
            <w:tcW w:w="2337" w:type="dxa"/>
          </w:tcPr>
          <w:p w:rsidR="00B822E0" w:rsidRDefault="00EF2E74" w:rsidP="009D4A5F">
            <w:pPr>
              <w:jc w:val="center"/>
              <w:rPr>
                <w:rFonts w:ascii="Times New Roman" w:hAnsi="Times New Roman" w:cs="Times New Roman"/>
                <w:sz w:val="28"/>
                <w:szCs w:val="28"/>
              </w:rPr>
            </w:pPr>
            <w:r>
              <w:rPr>
                <w:rFonts w:ascii="Times New Roman" w:hAnsi="Times New Roman" w:cs="Times New Roman"/>
                <w:sz w:val="28"/>
                <w:szCs w:val="28"/>
              </w:rPr>
              <w:t>+10,94</w:t>
            </w:r>
            <w:r w:rsidR="00B822E0" w:rsidRPr="00DB1681">
              <w:rPr>
                <w:rFonts w:ascii="Times New Roman" w:hAnsi="Times New Roman" w:cs="Times New Roman"/>
                <w:sz w:val="28"/>
                <w:szCs w:val="28"/>
              </w:rPr>
              <w:t>%</w:t>
            </w:r>
          </w:p>
        </w:tc>
      </w:tr>
      <w:tr w:rsidR="00B822E0" w:rsidTr="009D4A5F">
        <w:tc>
          <w:tcPr>
            <w:tcW w:w="2336" w:type="dxa"/>
          </w:tcPr>
          <w:p w:rsidR="00B822E0" w:rsidRDefault="00B822E0" w:rsidP="009D4A5F">
            <w:pPr>
              <w:jc w:val="center"/>
              <w:rPr>
                <w:rFonts w:ascii="Times New Roman" w:hAnsi="Times New Roman" w:cs="Times New Roman"/>
                <w:sz w:val="28"/>
                <w:szCs w:val="28"/>
              </w:rPr>
            </w:pPr>
            <w:r>
              <w:rPr>
                <w:rFonts w:ascii="Times New Roman" w:hAnsi="Times New Roman" w:cs="Times New Roman"/>
                <w:sz w:val="28"/>
                <w:szCs w:val="28"/>
              </w:rPr>
              <w:t>2</w:t>
            </w:r>
          </w:p>
        </w:tc>
        <w:tc>
          <w:tcPr>
            <w:tcW w:w="2336" w:type="dxa"/>
          </w:tcPr>
          <w:p w:rsidR="00B822E0" w:rsidRDefault="00B822E0" w:rsidP="00EB640B">
            <w:pPr>
              <w:jc w:val="center"/>
              <w:rPr>
                <w:rFonts w:ascii="Times New Roman" w:hAnsi="Times New Roman" w:cs="Times New Roman"/>
                <w:sz w:val="28"/>
                <w:szCs w:val="28"/>
              </w:rPr>
            </w:pPr>
            <w:r w:rsidRPr="00140C77">
              <w:rPr>
                <w:rFonts w:ascii="Times New Roman" w:hAnsi="Times New Roman" w:cs="Times New Roman"/>
                <w:sz w:val="28"/>
                <w:szCs w:val="28"/>
              </w:rPr>
              <w:t>Банк ВТБ</w:t>
            </w:r>
          </w:p>
        </w:tc>
        <w:tc>
          <w:tcPr>
            <w:tcW w:w="2336" w:type="dxa"/>
          </w:tcPr>
          <w:p w:rsidR="00B822E0" w:rsidRDefault="002A779A" w:rsidP="009D4A5F">
            <w:pPr>
              <w:jc w:val="center"/>
              <w:rPr>
                <w:rFonts w:ascii="Times New Roman" w:hAnsi="Times New Roman" w:cs="Times New Roman"/>
                <w:sz w:val="28"/>
                <w:szCs w:val="28"/>
              </w:rPr>
            </w:pPr>
            <w:r w:rsidRPr="002A779A">
              <w:rPr>
                <w:rFonts w:ascii="Times New Roman" w:hAnsi="Times New Roman" w:cs="Times New Roman"/>
                <w:sz w:val="28"/>
                <w:szCs w:val="28"/>
              </w:rPr>
              <w:t>19 484 666 238</w:t>
            </w:r>
          </w:p>
        </w:tc>
        <w:tc>
          <w:tcPr>
            <w:tcW w:w="2337" w:type="dxa"/>
          </w:tcPr>
          <w:p w:rsidR="00B822E0" w:rsidRDefault="00EF2E74" w:rsidP="009D4A5F">
            <w:pPr>
              <w:jc w:val="center"/>
              <w:rPr>
                <w:rFonts w:ascii="Times New Roman" w:hAnsi="Times New Roman" w:cs="Times New Roman"/>
                <w:sz w:val="28"/>
                <w:szCs w:val="28"/>
              </w:rPr>
            </w:pPr>
            <w:r>
              <w:rPr>
                <w:rFonts w:ascii="Times New Roman" w:hAnsi="Times New Roman" w:cs="Times New Roman"/>
                <w:sz w:val="28"/>
                <w:szCs w:val="28"/>
              </w:rPr>
              <w:t>+13,52</w:t>
            </w:r>
            <w:r w:rsidR="00B822E0" w:rsidRPr="00DB1681">
              <w:rPr>
                <w:rFonts w:ascii="Times New Roman" w:hAnsi="Times New Roman" w:cs="Times New Roman"/>
                <w:sz w:val="28"/>
                <w:szCs w:val="28"/>
              </w:rPr>
              <w:t>%</w:t>
            </w:r>
          </w:p>
        </w:tc>
      </w:tr>
      <w:tr w:rsidR="00B822E0" w:rsidTr="009D4A5F">
        <w:tc>
          <w:tcPr>
            <w:tcW w:w="2336" w:type="dxa"/>
          </w:tcPr>
          <w:p w:rsidR="00B822E0" w:rsidRDefault="00B822E0" w:rsidP="009D4A5F">
            <w:pPr>
              <w:jc w:val="center"/>
              <w:rPr>
                <w:rFonts w:ascii="Times New Roman" w:hAnsi="Times New Roman" w:cs="Times New Roman"/>
                <w:sz w:val="28"/>
                <w:szCs w:val="28"/>
              </w:rPr>
            </w:pPr>
            <w:r>
              <w:rPr>
                <w:rFonts w:ascii="Times New Roman" w:hAnsi="Times New Roman" w:cs="Times New Roman"/>
                <w:sz w:val="28"/>
                <w:szCs w:val="28"/>
              </w:rPr>
              <w:t>3</w:t>
            </w:r>
          </w:p>
        </w:tc>
        <w:tc>
          <w:tcPr>
            <w:tcW w:w="2336" w:type="dxa"/>
          </w:tcPr>
          <w:p w:rsidR="00B822E0" w:rsidRDefault="00B822E0" w:rsidP="00EB640B">
            <w:pPr>
              <w:jc w:val="center"/>
              <w:rPr>
                <w:rFonts w:ascii="Times New Roman" w:hAnsi="Times New Roman" w:cs="Times New Roman"/>
                <w:sz w:val="28"/>
                <w:szCs w:val="28"/>
              </w:rPr>
            </w:pPr>
            <w:r w:rsidRPr="00140C77">
              <w:rPr>
                <w:rFonts w:ascii="Times New Roman" w:hAnsi="Times New Roman" w:cs="Times New Roman"/>
                <w:sz w:val="28"/>
                <w:szCs w:val="28"/>
              </w:rPr>
              <w:t>Газпромбанк</w:t>
            </w:r>
          </w:p>
        </w:tc>
        <w:tc>
          <w:tcPr>
            <w:tcW w:w="2336" w:type="dxa"/>
          </w:tcPr>
          <w:p w:rsidR="00B822E0" w:rsidRDefault="002A779A" w:rsidP="009D4A5F">
            <w:pPr>
              <w:jc w:val="center"/>
              <w:rPr>
                <w:rFonts w:ascii="Times New Roman" w:hAnsi="Times New Roman" w:cs="Times New Roman"/>
                <w:sz w:val="28"/>
                <w:szCs w:val="28"/>
              </w:rPr>
            </w:pPr>
            <w:r w:rsidRPr="002A779A">
              <w:rPr>
                <w:rFonts w:ascii="Times New Roman" w:hAnsi="Times New Roman" w:cs="Times New Roman"/>
                <w:sz w:val="28"/>
                <w:szCs w:val="28"/>
              </w:rPr>
              <w:t>8 620 265 128</w:t>
            </w:r>
          </w:p>
        </w:tc>
        <w:tc>
          <w:tcPr>
            <w:tcW w:w="2337" w:type="dxa"/>
          </w:tcPr>
          <w:p w:rsidR="00B822E0" w:rsidRDefault="00EF2E74" w:rsidP="009D4A5F">
            <w:pPr>
              <w:jc w:val="center"/>
              <w:rPr>
                <w:rFonts w:ascii="Times New Roman" w:hAnsi="Times New Roman" w:cs="Times New Roman"/>
                <w:sz w:val="28"/>
                <w:szCs w:val="28"/>
              </w:rPr>
            </w:pPr>
            <w:r>
              <w:rPr>
                <w:rFonts w:ascii="Times New Roman" w:hAnsi="Times New Roman" w:cs="Times New Roman"/>
                <w:sz w:val="28"/>
                <w:szCs w:val="28"/>
              </w:rPr>
              <w:t>+14,95</w:t>
            </w:r>
            <w:r w:rsidR="00B822E0" w:rsidRPr="00DB1681">
              <w:rPr>
                <w:rFonts w:ascii="Times New Roman" w:hAnsi="Times New Roman" w:cs="Times New Roman"/>
                <w:sz w:val="28"/>
                <w:szCs w:val="28"/>
              </w:rPr>
              <w:t>%</w:t>
            </w:r>
          </w:p>
        </w:tc>
      </w:tr>
      <w:tr w:rsidR="00B822E0" w:rsidTr="009D4A5F">
        <w:tc>
          <w:tcPr>
            <w:tcW w:w="2336" w:type="dxa"/>
          </w:tcPr>
          <w:p w:rsidR="00B822E0" w:rsidRDefault="00B822E0" w:rsidP="009D4A5F">
            <w:pPr>
              <w:jc w:val="center"/>
              <w:rPr>
                <w:rFonts w:ascii="Times New Roman" w:hAnsi="Times New Roman" w:cs="Times New Roman"/>
                <w:sz w:val="28"/>
                <w:szCs w:val="28"/>
              </w:rPr>
            </w:pPr>
            <w:r>
              <w:rPr>
                <w:rFonts w:ascii="Times New Roman" w:hAnsi="Times New Roman" w:cs="Times New Roman"/>
                <w:sz w:val="28"/>
                <w:szCs w:val="28"/>
              </w:rPr>
              <w:t>4</w:t>
            </w:r>
          </w:p>
        </w:tc>
        <w:tc>
          <w:tcPr>
            <w:tcW w:w="2336" w:type="dxa"/>
          </w:tcPr>
          <w:p w:rsidR="00B822E0" w:rsidRDefault="00B822E0" w:rsidP="00EB640B">
            <w:pPr>
              <w:jc w:val="center"/>
              <w:rPr>
                <w:rFonts w:ascii="Times New Roman" w:hAnsi="Times New Roman" w:cs="Times New Roman"/>
                <w:sz w:val="28"/>
                <w:szCs w:val="28"/>
              </w:rPr>
            </w:pPr>
            <w:r w:rsidRPr="00140C77">
              <w:rPr>
                <w:rFonts w:ascii="Times New Roman" w:hAnsi="Times New Roman" w:cs="Times New Roman"/>
                <w:sz w:val="28"/>
                <w:szCs w:val="28"/>
              </w:rPr>
              <w:t>Альфа-Банк</w:t>
            </w:r>
          </w:p>
        </w:tc>
        <w:tc>
          <w:tcPr>
            <w:tcW w:w="2336" w:type="dxa"/>
          </w:tcPr>
          <w:p w:rsidR="00B822E0" w:rsidRDefault="002A779A" w:rsidP="009D4A5F">
            <w:pPr>
              <w:jc w:val="center"/>
              <w:rPr>
                <w:rFonts w:ascii="Times New Roman" w:hAnsi="Times New Roman" w:cs="Times New Roman"/>
                <w:sz w:val="28"/>
                <w:szCs w:val="28"/>
              </w:rPr>
            </w:pPr>
            <w:r w:rsidRPr="002A779A">
              <w:rPr>
                <w:rFonts w:ascii="Times New Roman" w:hAnsi="Times New Roman" w:cs="Times New Roman"/>
                <w:sz w:val="28"/>
                <w:szCs w:val="28"/>
              </w:rPr>
              <w:t>5 726 461 718</w:t>
            </w:r>
          </w:p>
        </w:tc>
        <w:tc>
          <w:tcPr>
            <w:tcW w:w="2337" w:type="dxa"/>
          </w:tcPr>
          <w:p w:rsidR="00B822E0" w:rsidRDefault="00EF2E74" w:rsidP="009D4A5F">
            <w:pPr>
              <w:jc w:val="center"/>
              <w:rPr>
                <w:rFonts w:ascii="Times New Roman" w:hAnsi="Times New Roman" w:cs="Times New Roman"/>
                <w:sz w:val="28"/>
                <w:szCs w:val="28"/>
              </w:rPr>
            </w:pPr>
            <w:r>
              <w:rPr>
                <w:rFonts w:ascii="Times New Roman" w:hAnsi="Times New Roman" w:cs="Times New Roman"/>
                <w:sz w:val="28"/>
                <w:szCs w:val="28"/>
              </w:rPr>
              <w:t>+20,37</w:t>
            </w:r>
            <w:r w:rsidR="00B822E0" w:rsidRPr="00DB1681">
              <w:rPr>
                <w:rFonts w:ascii="Times New Roman" w:hAnsi="Times New Roman" w:cs="Times New Roman"/>
                <w:sz w:val="28"/>
                <w:szCs w:val="28"/>
              </w:rPr>
              <w:t>%</w:t>
            </w:r>
          </w:p>
        </w:tc>
      </w:tr>
      <w:tr w:rsidR="00B822E0" w:rsidTr="009D4A5F">
        <w:tc>
          <w:tcPr>
            <w:tcW w:w="2336" w:type="dxa"/>
          </w:tcPr>
          <w:p w:rsidR="00B822E0" w:rsidRDefault="00B822E0" w:rsidP="009D4A5F">
            <w:pPr>
              <w:jc w:val="center"/>
              <w:rPr>
                <w:rFonts w:ascii="Times New Roman" w:hAnsi="Times New Roman" w:cs="Times New Roman"/>
                <w:sz w:val="28"/>
                <w:szCs w:val="28"/>
              </w:rPr>
            </w:pPr>
            <w:r>
              <w:rPr>
                <w:rFonts w:ascii="Times New Roman" w:hAnsi="Times New Roman" w:cs="Times New Roman"/>
                <w:sz w:val="28"/>
                <w:szCs w:val="28"/>
              </w:rPr>
              <w:t>5</w:t>
            </w:r>
          </w:p>
        </w:tc>
        <w:tc>
          <w:tcPr>
            <w:tcW w:w="2336" w:type="dxa"/>
          </w:tcPr>
          <w:p w:rsidR="00B822E0" w:rsidRDefault="00B822E0" w:rsidP="00EB640B">
            <w:pPr>
              <w:jc w:val="center"/>
              <w:rPr>
                <w:rFonts w:ascii="Times New Roman" w:hAnsi="Times New Roman" w:cs="Times New Roman"/>
                <w:sz w:val="28"/>
                <w:szCs w:val="28"/>
              </w:rPr>
            </w:pPr>
            <w:proofErr w:type="spellStart"/>
            <w:r w:rsidRPr="00140C77">
              <w:rPr>
                <w:rFonts w:ascii="Times New Roman" w:hAnsi="Times New Roman" w:cs="Times New Roman"/>
                <w:sz w:val="28"/>
                <w:szCs w:val="28"/>
              </w:rPr>
              <w:t>Россельхозбанк</w:t>
            </w:r>
            <w:proofErr w:type="spellEnd"/>
          </w:p>
        </w:tc>
        <w:tc>
          <w:tcPr>
            <w:tcW w:w="2336" w:type="dxa"/>
          </w:tcPr>
          <w:p w:rsidR="00B822E0" w:rsidRDefault="00EF2E74" w:rsidP="009D4A5F">
            <w:pPr>
              <w:jc w:val="center"/>
              <w:rPr>
                <w:rFonts w:ascii="Times New Roman" w:hAnsi="Times New Roman" w:cs="Times New Roman"/>
                <w:sz w:val="28"/>
                <w:szCs w:val="28"/>
              </w:rPr>
            </w:pPr>
            <w:r w:rsidRPr="00EF2E74">
              <w:rPr>
                <w:rFonts w:ascii="Times New Roman" w:hAnsi="Times New Roman" w:cs="Times New Roman"/>
                <w:sz w:val="28"/>
                <w:szCs w:val="28"/>
              </w:rPr>
              <w:t>4 264 494 589</w:t>
            </w:r>
          </w:p>
        </w:tc>
        <w:tc>
          <w:tcPr>
            <w:tcW w:w="2337" w:type="dxa"/>
          </w:tcPr>
          <w:p w:rsidR="00B822E0" w:rsidRDefault="00EF2E74" w:rsidP="009D4A5F">
            <w:pPr>
              <w:jc w:val="center"/>
              <w:rPr>
                <w:rFonts w:ascii="Times New Roman" w:hAnsi="Times New Roman" w:cs="Times New Roman"/>
                <w:sz w:val="28"/>
                <w:szCs w:val="28"/>
              </w:rPr>
            </w:pPr>
            <w:r>
              <w:rPr>
                <w:rFonts w:ascii="Times New Roman" w:hAnsi="Times New Roman" w:cs="Times New Roman"/>
                <w:sz w:val="28"/>
                <w:szCs w:val="28"/>
              </w:rPr>
              <w:t>+3,66</w:t>
            </w:r>
            <w:r w:rsidR="00B822E0" w:rsidRPr="00DB1681">
              <w:rPr>
                <w:rFonts w:ascii="Times New Roman" w:hAnsi="Times New Roman" w:cs="Times New Roman"/>
                <w:sz w:val="28"/>
                <w:szCs w:val="28"/>
              </w:rPr>
              <w:t>%</w:t>
            </w:r>
          </w:p>
        </w:tc>
      </w:tr>
    </w:tbl>
    <w:p w:rsidR="00B822E0" w:rsidRDefault="00B822E0" w:rsidP="00405212">
      <w:pPr>
        <w:spacing w:before="120" w:after="0" w:line="360" w:lineRule="auto"/>
        <w:jc w:val="both"/>
        <w:rPr>
          <w:rFonts w:ascii="Times New Roman" w:hAnsi="Times New Roman" w:cs="Times New Roman"/>
          <w:sz w:val="28"/>
          <w:szCs w:val="28"/>
        </w:rPr>
      </w:pPr>
      <w:r w:rsidRPr="00140C77">
        <w:rPr>
          <w:rFonts w:ascii="Times New Roman" w:hAnsi="Times New Roman" w:cs="Times New Roman"/>
          <w:sz w:val="28"/>
          <w:szCs w:val="28"/>
        </w:rPr>
        <w:t xml:space="preserve">«Сбербанк» России — лидер по количеству выданных кредитов, полученных вкладов, обладатель высокого показателя активов и собственных финансовых средств. </w:t>
      </w:r>
      <w:r w:rsidRPr="00DB1681">
        <w:rPr>
          <w:rFonts w:ascii="Times New Roman" w:hAnsi="Times New Roman" w:cs="Times New Roman"/>
          <w:sz w:val="28"/>
          <w:szCs w:val="28"/>
        </w:rPr>
        <w:t>Чистая прибыль выросла за год в 1,7 раза и составила 1 237,1 млрд руб. Чистая прибыль по итогам д</w:t>
      </w:r>
      <w:r>
        <w:rPr>
          <w:rFonts w:ascii="Times New Roman" w:hAnsi="Times New Roman" w:cs="Times New Roman"/>
          <w:sz w:val="28"/>
          <w:szCs w:val="28"/>
        </w:rPr>
        <w:t>екабря составила 89,6 млрд руб.</w:t>
      </w:r>
      <w:r>
        <w:t xml:space="preserve"> </w:t>
      </w:r>
      <w:r w:rsidRPr="00DB1681">
        <w:rPr>
          <w:rFonts w:ascii="Times New Roman" w:hAnsi="Times New Roman" w:cs="Times New Roman"/>
          <w:sz w:val="28"/>
          <w:szCs w:val="28"/>
        </w:rPr>
        <w:t>Акт</w:t>
      </w:r>
      <w:r w:rsidR="00EF2E74">
        <w:rPr>
          <w:rFonts w:ascii="Times New Roman" w:hAnsi="Times New Roman" w:cs="Times New Roman"/>
          <w:sz w:val="28"/>
          <w:szCs w:val="28"/>
        </w:rPr>
        <w:t>ивы по итогам года выросли на 10,94</w:t>
      </w:r>
      <w:r w:rsidRPr="00DB1681">
        <w:rPr>
          <w:rFonts w:ascii="Times New Roman" w:hAnsi="Times New Roman" w:cs="Times New Roman"/>
          <w:sz w:val="28"/>
          <w:szCs w:val="28"/>
        </w:rPr>
        <w:t xml:space="preserve">% </w:t>
      </w:r>
      <w:r>
        <w:rPr>
          <w:rFonts w:ascii="Times New Roman" w:hAnsi="Times New Roman" w:cs="Times New Roman"/>
          <w:sz w:val="28"/>
          <w:szCs w:val="28"/>
        </w:rPr>
        <w:t>с</w:t>
      </w:r>
      <w:r w:rsidR="00254B9C">
        <w:rPr>
          <w:rFonts w:ascii="Times New Roman" w:hAnsi="Times New Roman" w:cs="Times New Roman"/>
          <w:sz w:val="28"/>
          <w:szCs w:val="28"/>
        </w:rPr>
        <w:t>оставили 38 трлн. руб</w:t>
      </w:r>
      <w:r w:rsidR="00A37FDF">
        <w:rPr>
          <w:rFonts w:ascii="Times New Roman" w:hAnsi="Times New Roman" w:cs="Times New Roman"/>
          <w:sz w:val="28"/>
          <w:szCs w:val="28"/>
        </w:rPr>
        <w:t>.</w:t>
      </w:r>
      <w:r w:rsidR="00254B9C">
        <w:rPr>
          <w:rFonts w:ascii="Times New Roman" w:hAnsi="Times New Roman" w:cs="Times New Roman"/>
          <w:sz w:val="28"/>
          <w:szCs w:val="28"/>
        </w:rPr>
        <w:t xml:space="preserve"> (рисунок 7</w:t>
      </w:r>
      <w:r>
        <w:rPr>
          <w:rFonts w:ascii="Times New Roman" w:hAnsi="Times New Roman" w:cs="Times New Roman"/>
          <w:sz w:val="28"/>
          <w:szCs w:val="28"/>
        </w:rPr>
        <w:t>)</w:t>
      </w:r>
      <w:r w:rsidR="00235318">
        <w:rPr>
          <w:rFonts w:ascii="Times New Roman" w:hAnsi="Times New Roman" w:cs="Times New Roman"/>
          <w:sz w:val="28"/>
          <w:szCs w:val="28"/>
        </w:rPr>
        <w:t xml:space="preserve"> [21]</w:t>
      </w:r>
      <w:r>
        <w:rPr>
          <w:rFonts w:ascii="Times New Roman" w:hAnsi="Times New Roman" w:cs="Times New Roman"/>
          <w:sz w:val="28"/>
          <w:szCs w:val="28"/>
        </w:rPr>
        <w:t>.</w:t>
      </w:r>
    </w:p>
    <w:p w:rsidR="00B822E0" w:rsidRDefault="00B822E0" w:rsidP="00020E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noProof/>
          <w:lang w:eastAsia="ru-RU"/>
        </w:rPr>
        <w:drawing>
          <wp:inline distT="0" distB="0" distL="0" distR="0" wp14:anchorId="039327BC" wp14:editId="3F680959">
            <wp:extent cx="5438476" cy="2619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38476" cy="2619375"/>
                    </a:xfrm>
                    <a:prstGeom prst="rect">
                      <a:avLst/>
                    </a:prstGeom>
                  </pic:spPr>
                </pic:pic>
              </a:graphicData>
            </a:graphic>
          </wp:inline>
        </w:drawing>
      </w:r>
    </w:p>
    <w:p w:rsidR="00B822E0" w:rsidRPr="00B35A2C" w:rsidRDefault="00254B9C" w:rsidP="00020E47">
      <w:pPr>
        <w:tabs>
          <w:tab w:val="left" w:pos="709"/>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7</w:t>
      </w:r>
      <w:r w:rsidR="00B822E0">
        <w:rPr>
          <w:rFonts w:ascii="Times New Roman" w:hAnsi="Times New Roman" w:cs="Times New Roman"/>
          <w:sz w:val="28"/>
          <w:szCs w:val="28"/>
        </w:rPr>
        <w:t xml:space="preserve"> </w:t>
      </w:r>
      <w:r w:rsidR="00B822E0" w:rsidRPr="00B35A2C">
        <w:rPr>
          <w:rFonts w:ascii="Times New Roman" w:hAnsi="Times New Roman" w:cs="Times New Roman"/>
          <w:sz w:val="28"/>
          <w:szCs w:val="28"/>
        </w:rPr>
        <w:t>–</w:t>
      </w:r>
      <w:r w:rsidR="00B822E0">
        <w:rPr>
          <w:rFonts w:ascii="Times New Roman" w:hAnsi="Times New Roman" w:cs="Times New Roman"/>
          <w:sz w:val="28"/>
          <w:szCs w:val="28"/>
        </w:rPr>
        <w:t xml:space="preserve"> Активы «Сбербанк», трлн.</w:t>
      </w:r>
      <w:r w:rsidR="00A37FDF">
        <w:rPr>
          <w:rFonts w:ascii="Times New Roman" w:hAnsi="Times New Roman" w:cs="Times New Roman"/>
          <w:sz w:val="28"/>
          <w:szCs w:val="28"/>
        </w:rPr>
        <w:t xml:space="preserve"> </w:t>
      </w:r>
      <w:r w:rsidR="00B822E0">
        <w:rPr>
          <w:rFonts w:ascii="Times New Roman" w:hAnsi="Times New Roman" w:cs="Times New Roman"/>
          <w:sz w:val="28"/>
          <w:szCs w:val="28"/>
        </w:rPr>
        <w:t>руб</w:t>
      </w:r>
      <w:r w:rsidR="00A37FDF">
        <w:rPr>
          <w:rFonts w:ascii="Times New Roman" w:hAnsi="Times New Roman" w:cs="Times New Roman"/>
          <w:sz w:val="28"/>
          <w:szCs w:val="28"/>
        </w:rPr>
        <w:t>.</w:t>
      </w:r>
    </w:p>
    <w:p w:rsidR="00B822E0" w:rsidRDefault="00020E47" w:rsidP="00B822E0">
      <w:pPr>
        <w:tabs>
          <w:tab w:val="left" w:pos="709"/>
        </w:tabs>
        <w:spacing w:after="0" w:line="360" w:lineRule="auto"/>
        <w:ind w:firstLine="709"/>
        <w:jc w:val="both"/>
        <w:rPr>
          <w:rFonts w:ascii="Times New Roman" w:hAnsi="Times New Roman" w:cs="Times New Roman"/>
          <w:sz w:val="28"/>
          <w:szCs w:val="28"/>
        </w:rPr>
      </w:pPr>
      <w:r w:rsidRPr="00020E47">
        <w:rPr>
          <w:rFonts w:ascii="Times New Roman" w:hAnsi="Times New Roman" w:cs="Times New Roman"/>
          <w:sz w:val="28"/>
          <w:szCs w:val="28"/>
        </w:rPr>
        <w:t xml:space="preserve">В 2021 году группа ВТБ добилась рекордных результатов по динамике объемов бизнеса, рентабельности и эффективности. Чистая прибыль группы ВТБ за 2021 год увеличилась в 4,3 раза и составила 327,4 млрд рублей, что </w:t>
      </w:r>
      <w:r w:rsidRPr="00020E47">
        <w:rPr>
          <w:rFonts w:ascii="Times New Roman" w:hAnsi="Times New Roman" w:cs="Times New Roman"/>
          <w:sz w:val="28"/>
          <w:szCs w:val="28"/>
        </w:rPr>
        <w:lastRenderedPageBreak/>
        <w:t xml:space="preserve">является рекордным показателем с момента </w:t>
      </w:r>
      <w:r>
        <w:rPr>
          <w:rFonts w:ascii="Times New Roman" w:hAnsi="Times New Roman" w:cs="Times New Roman"/>
          <w:sz w:val="28"/>
          <w:szCs w:val="28"/>
        </w:rPr>
        <w:t>первичного размещения акций</w:t>
      </w:r>
      <w:r w:rsidRPr="00020E47">
        <w:rPr>
          <w:rFonts w:ascii="Times New Roman" w:hAnsi="Times New Roman" w:cs="Times New Roman"/>
          <w:sz w:val="28"/>
          <w:szCs w:val="28"/>
        </w:rPr>
        <w:t xml:space="preserve"> банка</w:t>
      </w:r>
      <w:r>
        <w:rPr>
          <w:rFonts w:ascii="Times New Roman" w:hAnsi="Times New Roman" w:cs="Times New Roman"/>
          <w:sz w:val="28"/>
          <w:szCs w:val="28"/>
        </w:rPr>
        <w:t xml:space="preserve"> на бирже</w:t>
      </w:r>
      <w:r w:rsidRPr="00020E47">
        <w:rPr>
          <w:rFonts w:ascii="Times New Roman" w:hAnsi="Times New Roman" w:cs="Times New Roman"/>
          <w:sz w:val="28"/>
          <w:szCs w:val="28"/>
        </w:rPr>
        <w:t>. Чистая прибыль ВТБ в четвертом кварт</w:t>
      </w:r>
      <w:r>
        <w:rPr>
          <w:rFonts w:ascii="Times New Roman" w:hAnsi="Times New Roman" w:cs="Times New Roman"/>
          <w:sz w:val="28"/>
          <w:szCs w:val="28"/>
        </w:rPr>
        <w:t xml:space="preserve">але составила 69,8 млрд рублей, что </w:t>
      </w:r>
      <w:r w:rsidRPr="00020E47">
        <w:rPr>
          <w:rFonts w:ascii="Times New Roman" w:hAnsi="Times New Roman" w:cs="Times New Roman"/>
          <w:sz w:val="28"/>
          <w:szCs w:val="28"/>
        </w:rPr>
        <w:t xml:space="preserve">в 4,3 раза больше прошлогоднего результата. </w:t>
      </w:r>
      <w:r>
        <w:rPr>
          <w:rFonts w:ascii="Times New Roman" w:hAnsi="Times New Roman" w:cs="Times New Roman"/>
          <w:sz w:val="28"/>
          <w:szCs w:val="28"/>
        </w:rPr>
        <w:t xml:space="preserve">Активы по </w:t>
      </w:r>
      <w:r w:rsidR="00EF2E74">
        <w:rPr>
          <w:rFonts w:ascii="Times New Roman" w:hAnsi="Times New Roman" w:cs="Times New Roman"/>
          <w:sz w:val="28"/>
          <w:szCs w:val="28"/>
        </w:rPr>
        <w:t>итогам года увеличились на 13,52</w:t>
      </w:r>
      <w:r>
        <w:rPr>
          <w:rFonts w:ascii="Times New Roman" w:hAnsi="Times New Roman" w:cs="Times New Roman"/>
          <w:sz w:val="28"/>
          <w:szCs w:val="28"/>
        </w:rPr>
        <w:t xml:space="preserve">% и составили </w:t>
      </w:r>
      <w:r w:rsidRPr="00020E47">
        <w:rPr>
          <w:rFonts w:ascii="Times New Roman" w:hAnsi="Times New Roman" w:cs="Times New Roman"/>
          <w:sz w:val="28"/>
          <w:szCs w:val="28"/>
        </w:rPr>
        <w:t xml:space="preserve">19 трлн. </w:t>
      </w:r>
      <w:r>
        <w:rPr>
          <w:rFonts w:ascii="Times New Roman" w:hAnsi="Times New Roman" w:cs="Times New Roman"/>
          <w:sz w:val="28"/>
          <w:szCs w:val="28"/>
        </w:rPr>
        <w:t>рублей.</w:t>
      </w:r>
    </w:p>
    <w:p w:rsidR="00B822E0" w:rsidRDefault="00B822E0" w:rsidP="00947C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«Газпромба</w:t>
      </w:r>
      <w:r w:rsidRPr="00A401C7">
        <w:rPr>
          <w:rFonts w:ascii="Times New Roman" w:hAnsi="Times New Roman" w:cs="Times New Roman"/>
          <w:sz w:val="28"/>
          <w:szCs w:val="28"/>
        </w:rPr>
        <w:t>нк</w:t>
      </w:r>
      <w:r>
        <w:rPr>
          <w:rFonts w:ascii="Times New Roman" w:hAnsi="Times New Roman" w:cs="Times New Roman"/>
          <w:sz w:val="28"/>
          <w:szCs w:val="28"/>
        </w:rPr>
        <w:t>»</w:t>
      </w:r>
      <w:r w:rsidRPr="00A401C7">
        <w:rPr>
          <w:rFonts w:ascii="Times New Roman" w:hAnsi="Times New Roman" w:cs="Times New Roman"/>
          <w:sz w:val="28"/>
          <w:szCs w:val="28"/>
        </w:rPr>
        <w:t xml:space="preserve"> — один из крупнейших универсальных банков России, занимает третье место в списке банков Центральной и Восточной Европы по размеру собственного капитала</w:t>
      </w:r>
      <w:r>
        <w:rPr>
          <w:rFonts w:ascii="Times New Roman" w:hAnsi="Times New Roman" w:cs="Times New Roman"/>
          <w:sz w:val="28"/>
          <w:szCs w:val="28"/>
        </w:rPr>
        <w:t>.</w:t>
      </w:r>
    </w:p>
    <w:p w:rsidR="00947C78" w:rsidRDefault="00254B9C" w:rsidP="00947C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рисунке 8</w:t>
      </w:r>
      <w:r w:rsidR="00947C78">
        <w:rPr>
          <w:rFonts w:ascii="Times New Roman" w:hAnsi="Times New Roman" w:cs="Times New Roman"/>
          <w:sz w:val="28"/>
          <w:szCs w:val="28"/>
        </w:rPr>
        <w:t xml:space="preserve"> представлены изменения активов банка.</w:t>
      </w:r>
    </w:p>
    <w:p w:rsidR="00D55CC9" w:rsidRDefault="00D55CC9" w:rsidP="00B822E0">
      <w:pPr>
        <w:tabs>
          <w:tab w:val="left" w:pos="1650"/>
        </w:tabs>
        <w:jc w:val="center"/>
        <w:rPr>
          <w:noProof/>
          <w:lang w:eastAsia="ru-RU"/>
        </w:rPr>
      </w:pPr>
      <w:r>
        <w:rPr>
          <w:noProof/>
          <w:lang w:eastAsia="ru-RU"/>
        </w:rPr>
        <w:t xml:space="preserve">           </w:t>
      </w:r>
      <w:r>
        <w:rPr>
          <w:noProof/>
          <w:lang w:eastAsia="ru-RU"/>
        </w:rPr>
        <w:drawing>
          <wp:inline distT="0" distB="0" distL="0" distR="0">
            <wp:extent cx="5521303" cy="286702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7822" cy="2901566"/>
                    </a:xfrm>
                    <a:prstGeom prst="rect">
                      <a:avLst/>
                    </a:prstGeom>
                    <a:noFill/>
                    <a:ln>
                      <a:noFill/>
                    </a:ln>
                  </pic:spPr>
                </pic:pic>
              </a:graphicData>
            </a:graphic>
          </wp:inline>
        </w:drawing>
      </w:r>
    </w:p>
    <w:p w:rsidR="00B822E0" w:rsidRDefault="00254B9C" w:rsidP="00B822E0">
      <w:pPr>
        <w:tabs>
          <w:tab w:val="left" w:pos="1650"/>
        </w:tabs>
        <w:jc w:val="center"/>
        <w:rPr>
          <w:rFonts w:ascii="Times New Roman" w:hAnsi="Times New Roman" w:cs="Times New Roman"/>
          <w:sz w:val="28"/>
          <w:szCs w:val="28"/>
        </w:rPr>
      </w:pPr>
      <w:r>
        <w:rPr>
          <w:rFonts w:ascii="Times New Roman" w:hAnsi="Times New Roman" w:cs="Times New Roman"/>
          <w:sz w:val="28"/>
          <w:szCs w:val="28"/>
        </w:rPr>
        <w:t>Рисунок 8</w:t>
      </w:r>
      <w:r w:rsidR="00B822E0" w:rsidRPr="00BC6AF3">
        <w:rPr>
          <w:rFonts w:ascii="Times New Roman" w:hAnsi="Times New Roman" w:cs="Times New Roman"/>
          <w:sz w:val="28"/>
          <w:szCs w:val="28"/>
        </w:rPr>
        <w:t xml:space="preserve"> – Активы «Газпромбанк», </w:t>
      </w:r>
      <w:proofErr w:type="spellStart"/>
      <w:proofErr w:type="gramStart"/>
      <w:r w:rsidR="00B822E0" w:rsidRPr="00BC6AF3">
        <w:rPr>
          <w:rFonts w:ascii="Times New Roman" w:hAnsi="Times New Roman" w:cs="Times New Roman"/>
          <w:sz w:val="28"/>
          <w:szCs w:val="28"/>
        </w:rPr>
        <w:t>трлн.руб</w:t>
      </w:r>
      <w:proofErr w:type="spellEnd"/>
      <w:proofErr w:type="gramEnd"/>
    </w:p>
    <w:p w:rsidR="00B822E0" w:rsidRDefault="00B822E0" w:rsidP="00B822E0">
      <w:pPr>
        <w:tabs>
          <w:tab w:val="left" w:pos="1650"/>
        </w:tabs>
        <w:spacing w:after="0" w:line="360" w:lineRule="auto"/>
        <w:ind w:firstLine="709"/>
        <w:jc w:val="both"/>
        <w:rPr>
          <w:rFonts w:ascii="Times New Roman" w:hAnsi="Times New Roman" w:cs="Times New Roman"/>
          <w:sz w:val="28"/>
          <w:szCs w:val="28"/>
        </w:rPr>
      </w:pPr>
      <w:r w:rsidRPr="00BC6AF3">
        <w:rPr>
          <w:rFonts w:ascii="Times New Roman" w:hAnsi="Times New Roman" w:cs="Times New Roman"/>
          <w:sz w:val="28"/>
          <w:szCs w:val="28"/>
        </w:rPr>
        <w:t xml:space="preserve">Активы </w:t>
      </w:r>
      <w:r>
        <w:rPr>
          <w:rFonts w:ascii="Times New Roman" w:hAnsi="Times New Roman" w:cs="Times New Roman"/>
          <w:sz w:val="28"/>
          <w:szCs w:val="28"/>
        </w:rPr>
        <w:t xml:space="preserve">на 31 декабря 2021 года </w:t>
      </w:r>
      <w:r w:rsidRPr="00BC6AF3">
        <w:rPr>
          <w:rFonts w:ascii="Times New Roman" w:hAnsi="Times New Roman" w:cs="Times New Roman"/>
          <w:sz w:val="28"/>
          <w:szCs w:val="28"/>
        </w:rPr>
        <w:t xml:space="preserve">составили </w:t>
      </w:r>
      <w:r>
        <w:rPr>
          <w:rFonts w:ascii="Times New Roman" w:hAnsi="Times New Roman" w:cs="Times New Roman"/>
          <w:sz w:val="28"/>
          <w:szCs w:val="28"/>
        </w:rPr>
        <w:t>8</w:t>
      </w:r>
      <w:r w:rsidRPr="00BC6AF3">
        <w:rPr>
          <w:rFonts w:ascii="Times New Roman" w:hAnsi="Times New Roman" w:cs="Times New Roman"/>
          <w:sz w:val="28"/>
          <w:szCs w:val="28"/>
        </w:rPr>
        <w:t xml:space="preserve"> </w:t>
      </w:r>
      <w:r>
        <w:rPr>
          <w:rFonts w:ascii="Times New Roman" w:hAnsi="Times New Roman" w:cs="Times New Roman"/>
          <w:sz w:val="28"/>
          <w:szCs w:val="28"/>
        </w:rPr>
        <w:t>479,5 млрд руб.,</w:t>
      </w:r>
      <w:r w:rsidRPr="00BC6AF3">
        <w:rPr>
          <w:rFonts w:ascii="Times New Roman" w:hAnsi="Times New Roman" w:cs="Times New Roman"/>
          <w:sz w:val="28"/>
          <w:szCs w:val="28"/>
        </w:rPr>
        <w:t xml:space="preserve"> (7 530,7 млрд руб. на 31 декабря 2020 года). В 2021 г чистая прибыль составила 76,1 млрд руб. в сравнении с 15,6 млрд руб. нормализованной чистой прибыли за </w:t>
      </w:r>
      <w:r w:rsidR="00020E47">
        <w:rPr>
          <w:rFonts w:ascii="Times New Roman" w:hAnsi="Times New Roman" w:cs="Times New Roman"/>
          <w:sz w:val="28"/>
          <w:szCs w:val="28"/>
        </w:rPr>
        <w:t>первое</w:t>
      </w:r>
      <w:r w:rsidRPr="00BC6AF3">
        <w:rPr>
          <w:rFonts w:ascii="Times New Roman" w:hAnsi="Times New Roman" w:cs="Times New Roman"/>
          <w:sz w:val="28"/>
          <w:szCs w:val="28"/>
        </w:rPr>
        <w:t xml:space="preserve"> полугодие 2020 года</w:t>
      </w:r>
      <w:r>
        <w:rPr>
          <w:rFonts w:ascii="Times New Roman" w:hAnsi="Times New Roman" w:cs="Times New Roman"/>
          <w:sz w:val="28"/>
          <w:szCs w:val="28"/>
        </w:rPr>
        <w:t>.</w:t>
      </w:r>
    </w:p>
    <w:p w:rsidR="00B822E0" w:rsidRDefault="00020E47" w:rsidP="00B822E0">
      <w:pPr>
        <w:tabs>
          <w:tab w:val="left" w:pos="165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822E0">
        <w:rPr>
          <w:rFonts w:ascii="Times New Roman" w:hAnsi="Times New Roman" w:cs="Times New Roman"/>
          <w:sz w:val="28"/>
          <w:szCs w:val="28"/>
        </w:rPr>
        <w:t>«</w:t>
      </w:r>
      <w:proofErr w:type="spellStart"/>
      <w:r w:rsidR="00B822E0" w:rsidRPr="00686F58">
        <w:rPr>
          <w:rFonts w:ascii="Times New Roman" w:hAnsi="Times New Roman" w:cs="Times New Roman"/>
          <w:sz w:val="28"/>
          <w:szCs w:val="28"/>
        </w:rPr>
        <w:t>Альфа-банк</w:t>
      </w:r>
      <w:proofErr w:type="spellEnd"/>
      <w:r w:rsidR="00B822E0">
        <w:rPr>
          <w:rFonts w:ascii="Times New Roman" w:hAnsi="Times New Roman" w:cs="Times New Roman"/>
          <w:sz w:val="28"/>
          <w:szCs w:val="28"/>
        </w:rPr>
        <w:t>»</w:t>
      </w:r>
      <w:r w:rsidR="00B822E0" w:rsidRPr="00686F58">
        <w:rPr>
          <w:rFonts w:ascii="Times New Roman" w:hAnsi="Times New Roman" w:cs="Times New Roman"/>
          <w:sz w:val="28"/>
          <w:szCs w:val="28"/>
        </w:rPr>
        <w:t xml:space="preserve"> — крупнейший частный банк в России, занимающий четвёртое место по размеру активов</w:t>
      </w:r>
      <w:r w:rsidR="00B822E0">
        <w:rPr>
          <w:rFonts w:ascii="Times New Roman" w:hAnsi="Times New Roman" w:cs="Times New Roman"/>
          <w:sz w:val="28"/>
          <w:szCs w:val="28"/>
        </w:rPr>
        <w:t xml:space="preserve">. </w:t>
      </w:r>
      <w:r w:rsidR="00B822E0" w:rsidRPr="00686F58">
        <w:rPr>
          <w:rFonts w:ascii="Times New Roman" w:hAnsi="Times New Roman" w:cs="Times New Roman"/>
          <w:sz w:val="28"/>
          <w:szCs w:val="28"/>
        </w:rPr>
        <w:t>В соответствии с отчетностью, банк заработал рекордные 905 миллионов долларов. Это на 53 процента больше, чем в прошлом году. Общий совокупный доход вырос в 3,6 раз, до 942 миллионов долларов.</w:t>
      </w:r>
      <w:r w:rsidR="00B822E0">
        <w:rPr>
          <w:rFonts w:ascii="Times New Roman" w:hAnsi="Times New Roman" w:cs="Times New Roman"/>
          <w:sz w:val="28"/>
          <w:szCs w:val="28"/>
        </w:rPr>
        <w:t xml:space="preserve"> </w:t>
      </w:r>
      <w:r>
        <w:rPr>
          <w:rFonts w:ascii="Times New Roman" w:hAnsi="Times New Roman" w:cs="Times New Roman"/>
          <w:sz w:val="28"/>
          <w:szCs w:val="28"/>
        </w:rPr>
        <w:t>На 1 января 2022 года</w:t>
      </w:r>
      <w:r w:rsidR="00B822E0">
        <w:rPr>
          <w:rFonts w:ascii="Times New Roman" w:hAnsi="Times New Roman" w:cs="Times New Roman"/>
          <w:sz w:val="28"/>
          <w:szCs w:val="28"/>
        </w:rPr>
        <w:t xml:space="preserve"> величина активов</w:t>
      </w:r>
      <w:r w:rsidR="00B822E0" w:rsidRPr="00686F58">
        <w:rPr>
          <w:rFonts w:ascii="Times New Roman" w:hAnsi="Times New Roman" w:cs="Times New Roman"/>
          <w:sz w:val="28"/>
          <w:szCs w:val="28"/>
        </w:rPr>
        <w:t xml:space="preserve"> банка составила </w:t>
      </w:r>
      <w:r w:rsidR="00EF2E74">
        <w:rPr>
          <w:rFonts w:ascii="Times New Roman" w:hAnsi="Times New Roman" w:cs="Times New Roman"/>
          <w:sz w:val="28"/>
          <w:szCs w:val="28"/>
        </w:rPr>
        <w:t>5 726,4</w:t>
      </w:r>
      <w:r w:rsidR="00B822E0">
        <w:rPr>
          <w:rFonts w:ascii="Times New Roman" w:hAnsi="Times New Roman" w:cs="Times New Roman"/>
          <w:sz w:val="28"/>
          <w:szCs w:val="28"/>
        </w:rPr>
        <w:t xml:space="preserve"> млрд </w:t>
      </w:r>
      <w:r w:rsidR="00B822E0" w:rsidRPr="00686F58">
        <w:rPr>
          <w:rFonts w:ascii="Times New Roman" w:hAnsi="Times New Roman" w:cs="Times New Roman"/>
          <w:sz w:val="28"/>
          <w:szCs w:val="28"/>
        </w:rPr>
        <w:t>руб.</w:t>
      </w:r>
      <w:r w:rsidR="00B822E0">
        <w:rPr>
          <w:rFonts w:ascii="Times New Roman" w:hAnsi="Times New Roman" w:cs="Times New Roman"/>
          <w:sz w:val="28"/>
          <w:szCs w:val="28"/>
        </w:rPr>
        <w:t xml:space="preserve"> За год активы увеличились на 20</w:t>
      </w:r>
      <w:r w:rsidR="00B822E0" w:rsidRPr="00686F58">
        <w:rPr>
          <w:rFonts w:ascii="Times New Roman" w:hAnsi="Times New Roman" w:cs="Times New Roman"/>
          <w:sz w:val="28"/>
          <w:szCs w:val="28"/>
        </w:rPr>
        <w:t>,</w:t>
      </w:r>
      <w:r w:rsidR="00EF2E74">
        <w:rPr>
          <w:rFonts w:ascii="Times New Roman" w:hAnsi="Times New Roman" w:cs="Times New Roman"/>
          <w:sz w:val="28"/>
          <w:szCs w:val="28"/>
        </w:rPr>
        <w:t>37</w:t>
      </w:r>
      <w:r w:rsidR="00B822E0">
        <w:rPr>
          <w:rFonts w:ascii="Times New Roman" w:hAnsi="Times New Roman" w:cs="Times New Roman"/>
          <w:sz w:val="28"/>
          <w:szCs w:val="28"/>
        </w:rPr>
        <w:t xml:space="preserve"> </w:t>
      </w:r>
      <w:r w:rsidR="00B822E0" w:rsidRPr="00686F58">
        <w:rPr>
          <w:rFonts w:ascii="Times New Roman" w:hAnsi="Times New Roman" w:cs="Times New Roman"/>
          <w:sz w:val="28"/>
          <w:szCs w:val="28"/>
        </w:rPr>
        <w:t>%</w:t>
      </w:r>
      <w:r w:rsidR="00B822E0">
        <w:rPr>
          <w:rFonts w:ascii="Times New Roman" w:hAnsi="Times New Roman" w:cs="Times New Roman"/>
          <w:sz w:val="28"/>
          <w:szCs w:val="28"/>
        </w:rPr>
        <w:t>.</w:t>
      </w:r>
    </w:p>
    <w:p w:rsidR="00B822E0" w:rsidRPr="007A25C1" w:rsidRDefault="00B822E0" w:rsidP="00B822E0">
      <w:pPr>
        <w:tabs>
          <w:tab w:val="left" w:pos="165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Россельхозбанк</w:t>
      </w:r>
      <w:proofErr w:type="spellEnd"/>
      <w:r>
        <w:rPr>
          <w:rFonts w:ascii="Times New Roman" w:hAnsi="Times New Roman" w:cs="Times New Roman"/>
          <w:sz w:val="28"/>
          <w:szCs w:val="28"/>
        </w:rPr>
        <w:t>»</w:t>
      </w:r>
      <w:r w:rsidRPr="00A51E76">
        <w:rPr>
          <w:rFonts w:ascii="Times New Roman" w:hAnsi="Times New Roman" w:cs="Times New Roman"/>
          <w:sz w:val="28"/>
          <w:szCs w:val="28"/>
        </w:rPr>
        <w:t xml:space="preserve"> — универсальный банк со 100% государственным участием, предоставляющий все виды банковских услуг более чем 7 миллионам розничных и корпоративных клиентов</w:t>
      </w:r>
      <w:r w:rsidR="007C7B90" w:rsidRPr="007C7B90">
        <w:rPr>
          <w:rFonts w:ascii="Times New Roman" w:hAnsi="Times New Roman" w:cs="Times New Roman"/>
          <w:sz w:val="28"/>
          <w:szCs w:val="28"/>
        </w:rPr>
        <w:t xml:space="preserve"> [15]</w:t>
      </w:r>
      <w:r w:rsidRPr="00A51E76">
        <w:rPr>
          <w:rFonts w:ascii="Times New Roman" w:hAnsi="Times New Roman" w:cs="Times New Roman"/>
          <w:sz w:val="28"/>
          <w:szCs w:val="28"/>
        </w:rPr>
        <w:t>.</w:t>
      </w:r>
      <w:r>
        <w:rPr>
          <w:rFonts w:ascii="Times New Roman" w:hAnsi="Times New Roman" w:cs="Times New Roman"/>
          <w:sz w:val="28"/>
          <w:szCs w:val="28"/>
        </w:rPr>
        <w:t xml:space="preserve"> </w:t>
      </w:r>
      <w:r w:rsidRPr="00A51E76">
        <w:rPr>
          <w:rFonts w:ascii="Times New Roman" w:hAnsi="Times New Roman" w:cs="Times New Roman"/>
          <w:sz w:val="28"/>
          <w:szCs w:val="28"/>
        </w:rPr>
        <w:t xml:space="preserve">Акционерное общество «Российский Сельскохозяйственный банк» является крупнейшим российским банком и среди них занимает </w:t>
      </w:r>
      <w:r>
        <w:rPr>
          <w:rFonts w:ascii="Times New Roman" w:hAnsi="Times New Roman" w:cs="Times New Roman"/>
          <w:sz w:val="28"/>
          <w:szCs w:val="28"/>
        </w:rPr>
        <w:t>5</w:t>
      </w:r>
      <w:r w:rsidRPr="00A51E76">
        <w:rPr>
          <w:rFonts w:ascii="Times New Roman" w:hAnsi="Times New Roman" w:cs="Times New Roman"/>
          <w:sz w:val="28"/>
          <w:szCs w:val="28"/>
        </w:rPr>
        <w:t xml:space="preserve"> место по активам-нетто</w:t>
      </w:r>
      <w:r>
        <w:rPr>
          <w:rFonts w:ascii="Times New Roman" w:hAnsi="Times New Roman" w:cs="Times New Roman"/>
          <w:sz w:val="28"/>
          <w:szCs w:val="28"/>
        </w:rPr>
        <w:t xml:space="preserve">. </w:t>
      </w:r>
      <w:r w:rsidRPr="00A51E76">
        <w:rPr>
          <w:rFonts w:ascii="Times New Roman" w:hAnsi="Times New Roman" w:cs="Times New Roman"/>
          <w:sz w:val="28"/>
          <w:szCs w:val="28"/>
        </w:rPr>
        <w:t>На отчетную дату (01 Я</w:t>
      </w:r>
      <w:r>
        <w:rPr>
          <w:rFonts w:ascii="Times New Roman" w:hAnsi="Times New Roman" w:cs="Times New Roman"/>
          <w:sz w:val="28"/>
          <w:szCs w:val="28"/>
        </w:rPr>
        <w:t>нваря 2022 г.) величина активов</w:t>
      </w:r>
      <w:r w:rsidRPr="00A51E76">
        <w:rPr>
          <w:rFonts w:ascii="Times New Roman" w:hAnsi="Times New Roman" w:cs="Times New Roman"/>
          <w:sz w:val="28"/>
          <w:szCs w:val="28"/>
        </w:rPr>
        <w:t xml:space="preserve"> банка </w:t>
      </w:r>
      <w:r>
        <w:rPr>
          <w:rFonts w:ascii="Times New Roman" w:hAnsi="Times New Roman" w:cs="Times New Roman"/>
          <w:sz w:val="28"/>
          <w:szCs w:val="28"/>
        </w:rPr>
        <w:t>«</w:t>
      </w:r>
      <w:proofErr w:type="spellStart"/>
      <w:r>
        <w:rPr>
          <w:rFonts w:ascii="Times New Roman" w:hAnsi="Times New Roman" w:cs="Times New Roman"/>
          <w:sz w:val="28"/>
          <w:szCs w:val="28"/>
        </w:rPr>
        <w:t>Р</w:t>
      </w:r>
      <w:r w:rsidRPr="00A51E76">
        <w:rPr>
          <w:rFonts w:ascii="Times New Roman" w:hAnsi="Times New Roman" w:cs="Times New Roman"/>
          <w:sz w:val="28"/>
          <w:szCs w:val="28"/>
        </w:rPr>
        <w:t>оссельхозбанк</w:t>
      </w:r>
      <w:proofErr w:type="spellEnd"/>
      <w:r>
        <w:rPr>
          <w:rFonts w:ascii="Times New Roman" w:hAnsi="Times New Roman" w:cs="Times New Roman"/>
          <w:sz w:val="28"/>
          <w:szCs w:val="28"/>
        </w:rPr>
        <w:t>»</w:t>
      </w:r>
      <w:r w:rsidRPr="00A51E76">
        <w:rPr>
          <w:rFonts w:ascii="Times New Roman" w:hAnsi="Times New Roman" w:cs="Times New Roman"/>
          <w:sz w:val="28"/>
          <w:szCs w:val="28"/>
        </w:rPr>
        <w:t xml:space="preserve"> составила 4</w:t>
      </w:r>
      <w:r>
        <w:rPr>
          <w:rFonts w:ascii="Times New Roman" w:hAnsi="Times New Roman" w:cs="Times New Roman"/>
          <w:sz w:val="28"/>
          <w:szCs w:val="28"/>
        </w:rPr>
        <w:t> </w:t>
      </w:r>
      <w:r w:rsidR="00EF2E74">
        <w:rPr>
          <w:rFonts w:ascii="Times New Roman" w:hAnsi="Times New Roman" w:cs="Times New Roman"/>
          <w:sz w:val="28"/>
          <w:szCs w:val="28"/>
        </w:rPr>
        <w:t>264</w:t>
      </w:r>
      <w:r>
        <w:rPr>
          <w:rFonts w:ascii="Times New Roman" w:hAnsi="Times New Roman" w:cs="Times New Roman"/>
          <w:sz w:val="28"/>
          <w:szCs w:val="28"/>
        </w:rPr>
        <w:t xml:space="preserve"> млрд </w:t>
      </w:r>
      <w:r w:rsidRPr="00A51E76">
        <w:rPr>
          <w:rFonts w:ascii="Times New Roman" w:hAnsi="Times New Roman" w:cs="Times New Roman"/>
          <w:sz w:val="28"/>
          <w:szCs w:val="28"/>
        </w:rPr>
        <w:t>руб</w:t>
      </w:r>
      <w:r w:rsidR="00EF2E74">
        <w:rPr>
          <w:rFonts w:ascii="Times New Roman" w:hAnsi="Times New Roman" w:cs="Times New Roman"/>
          <w:sz w:val="28"/>
          <w:szCs w:val="28"/>
        </w:rPr>
        <w:t>. За год активы увеличились на 3,66</w:t>
      </w:r>
      <w:r w:rsidRPr="00A51E76">
        <w:rPr>
          <w:rFonts w:ascii="Times New Roman" w:hAnsi="Times New Roman" w:cs="Times New Roman"/>
          <w:sz w:val="28"/>
          <w:szCs w:val="28"/>
        </w:rPr>
        <w:t xml:space="preserve">%. </w:t>
      </w:r>
    </w:p>
    <w:p w:rsidR="00B822E0" w:rsidRDefault="00B822E0" w:rsidP="00B822E0">
      <w:pPr>
        <w:spacing w:line="360" w:lineRule="auto"/>
        <w:ind w:firstLine="708"/>
        <w:jc w:val="both"/>
        <w:rPr>
          <w:rFonts w:ascii="Times New Roman" w:hAnsi="Times New Roman" w:cs="Times New Roman"/>
          <w:sz w:val="28"/>
          <w:szCs w:val="28"/>
        </w:rPr>
      </w:pPr>
      <w:r w:rsidRPr="00213DF8">
        <w:rPr>
          <w:rFonts w:ascii="Times New Roman" w:hAnsi="Times New Roman" w:cs="Times New Roman"/>
          <w:sz w:val="28"/>
          <w:szCs w:val="28"/>
        </w:rPr>
        <w:t>Как минимум за последние пять лет прибыль банков в 2021 году оказалась рекордной. Если оценивать все структур</w:t>
      </w:r>
      <w:r w:rsidR="00CD3566">
        <w:rPr>
          <w:rFonts w:ascii="Times New Roman" w:hAnsi="Times New Roman" w:cs="Times New Roman"/>
          <w:sz w:val="28"/>
          <w:szCs w:val="28"/>
        </w:rPr>
        <w:t>ы, то ее сумма 2,41 трлн рублей (рисунок 9).</w:t>
      </w:r>
    </w:p>
    <w:p w:rsidR="00B822E0" w:rsidRDefault="00020E47" w:rsidP="00B822E0">
      <w:pPr>
        <w:spacing w:after="0" w:line="360" w:lineRule="auto"/>
        <w:ind w:firstLine="708"/>
        <w:jc w:val="both"/>
        <w:rPr>
          <w:rFonts w:ascii="Times New Roman" w:hAnsi="Times New Roman" w:cs="Times New Roman"/>
          <w:sz w:val="28"/>
          <w:szCs w:val="28"/>
        </w:rPr>
      </w:pPr>
      <w:r>
        <w:rPr>
          <w:noProof/>
          <w:lang w:eastAsia="ru-RU"/>
        </w:rPr>
        <w:drawing>
          <wp:inline distT="0" distB="0" distL="0" distR="0" wp14:anchorId="6E387A59" wp14:editId="07BA8E50">
            <wp:extent cx="5379085" cy="24860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35902" cy="2512284"/>
                    </a:xfrm>
                    <a:prstGeom prst="rect">
                      <a:avLst/>
                    </a:prstGeom>
                  </pic:spPr>
                </pic:pic>
              </a:graphicData>
            </a:graphic>
          </wp:inline>
        </w:drawing>
      </w:r>
      <w:r w:rsidR="00B822E0">
        <w:rPr>
          <w:rFonts w:ascii="Times New Roman" w:hAnsi="Times New Roman" w:cs="Times New Roman"/>
          <w:sz w:val="28"/>
          <w:szCs w:val="28"/>
        </w:rPr>
        <w:t xml:space="preserve">      </w:t>
      </w:r>
    </w:p>
    <w:p w:rsidR="00B822E0" w:rsidRDefault="00366C74" w:rsidP="00020E4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9</w:t>
      </w:r>
      <w:r w:rsidR="00B822E0" w:rsidRPr="00213DF8">
        <w:rPr>
          <w:rFonts w:ascii="Times New Roman" w:hAnsi="Times New Roman" w:cs="Times New Roman"/>
          <w:sz w:val="28"/>
          <w:szCs w:val="28"/>
        </w:rPr>
        <w:t xml:space="preserve"> –</w:t>
      </w:r>
      <w:r w:rsidR="00B822E0">
        <w:rPr>
          <w:rFonts w:ascii="Times New Roman" w:hAnsi="Times New Roman" w:cs="Times New Roman"/>
          <w:sz w:val="28"/>
          <w:szCs w:val="28"/>
        </w:rPr>
        <w:t xml:space="preserve"> Прибыль банков</w:t>
      </w:r>
    </w:p>
    <w:p w:rsidR="000C2AB1" w:rsidRDefault="000C2AB1" w:rsidP="000C2AB1">
      <w:pPr>
        <w:spacing w:after="0" w:line="360" w:lineRule="auto"/>
        <w:ind w:firstLine="709"/>
        <w:jc w:val="both"/>
        <w:rPr>
          <w:rFonts w:ascii="Times New Roman" w:hAnsi="Times New Roman" w:cs="Times New Roman"/>
          <w:sz w:val="28"/>
          <w:szCs w:val="28"/>
        </w:rPr>
      </w:pPr>
      <w:r w:rsidRPr="000C2AB1">
        <w:rPr>
          <w:rFonts w:ascii="Times New Roman" w:hAnsi="Times New Roman" w:cs="Times New Roman"/>
          <w:sz w:val="28"/>
          <w:szCs w:val="28"/>
        </w:rPr>
        <w:t xml:space="preserve">Сегодня, несмотря на ежегодный спад </w:t>
      </w:r>
      <w:r>
        <w:rPr>
          <w:rFonts w:ascii="Times New Roman" w:hAnsi="Times New Roman" w:cs="Times New Roman"/>
          <w:sz w:val="28"/>
          <w:szCs w:val="28"/>
        </w:rPr>
        <w:t xml:space="preserve">числа </w:t>
      </w:r>
      <w:r w:rsidRPr="000C2AB1">
        <w:rPr>
          <w:rFonts w:ascii="Times New Roman" w:hAnsi="Times New Roman" w:cs="Times New Roman"/>
          <w:sz w:val="28"/>
          <w:szCs w:val="28"/>
        </w:rPr>
        <w:t xml:space="preserve">коммерческих банков, в России наблюдается активное развитие банковского сектора экономики, благодаря которому коммерческие банки получают </w:t>
      </w:r>
      <w:r>
        <w:rPr>
          <w:rFonts w:ascii="Times New Roman" w:hAnsi="Times New Roman" w:cs="Times New Roman"/>
          <w:sz w:val="28"/>
          <w:szCs w:val="28"/>
        </w:rPr>
        <w:t>большую прибыль</w:t>
      </w:r>
      <w:r w:rsidRPr="000C2AB1">
        <w:rPr>
          <w:rFonts w:ascii="Times New Roman" w:hAnsi="Times New Roman" w:cs="Times New Roman"/>
          <w:sz w:val="28"/>
          <w:szCs w:val="28"/>
        </w:rPr>
        <w:t>.</w:t>
      </w:r>
    </w:p>
    <w:p w:rsidR="00033E68" w:rsidRPr="0087143C" w:rsidRDefault="00033E68" w:rsidP="0087143C">
      <w:pPr>
        <w:spacing w:after="0" w:line="360" w:lineRule="auto"/>
        <w:ind w:firstLine="709"/>
        <w:jc w:val="both"/>
        <w:rPr>
          <w:rFonts w:ascii="Times New Roman" w:hAnsi="Times New Roman" w:cs="Times New Roman"/>
          <w:sz w:val="28"/>
          <w:szCs w:val="28"/>
        </w:rPr>
      </w:pPr>
      <w:r w:rsidRPr="00033E68">
        <w:rPr>
          <w:rFonts w:ascii="Times New Roman" w:hAnsi="Times New Roman" w:cs="Times New Roman"/>
          <w:sz w:val="28"/>
          <w:szCs w:val="28"/>
        </w:rPr>
        <w:t>В целом мо</w:t>
      </w:r>
      <w:r>
        <w:rPr>
          <w:rFonts w:ascii="Times New Roman" w:hAnsi="Times New Roman" w:cs="Times New Roman"/>
          <w:sz w:val="28"/>
          <w:szCs w:val="28"/>
        </w:rPr>
        <w:t xml:space="preserve">жно сказать, что чистая прибыль </w:t>
      </w:r>
      <w:r w:rsidRPr="00033E68">
        <w:rPr>
          <w:rFonts w:ascii="Times New Roman" w:hAnsi="Times New Roman" w:cs="Times New Roman"/>
          <w:sz w:val="28"/>
          <w:szCs w:val="28"/>
        </w:rPr>
        <w:t>коммерческих</w:t>
      </w:r>
      <w:r>
        <w:rPr>
          <w:rFonts w:ascii="Times New Roman" w:hAnsi="Times New Roman" w:cs="Times New Roman"/>
          <w:sz w:val="28"/>
          <w:szCs w:val="28"/>
        </w:rPr>
        <w:t xml:space="preserve"> банков в первом полугодии 2021 </w:t>
      </w:r>
      <w:r w:rsidRPr="00033E68">
        <w:rPr>
          <w:rFonts w:ascii="Times New Roman" w:hAnsi="Times New Roman" w:cs="Times New Roman"/>
          <w:sz w:val="28"/>
          <w:szCs w:val="28"/>
        </w:rPr>
        <w:t xml:space="preserve">года </w:t>
      </w:r>
      <w:r>
        <w:rPr>
          <w:rFonts w:ascii="Times New Roman" w:hAnsi="Times New Roman" w:cs="Times New Roman"/>
          <w:sz w:val="28"/>
          <w:szCs w:val="28"/>
        </w:rPr>
        <w:t xml:space="preserve">достигла абсолютного </w:t>
      </w:r>
      <w:r w:rsidR="000C2AB1">
        <w:rPr>
          <w:rFonts w:ascii="Times New Roman" w:hAnsi="Times New Roman" w:cs="Times New Roman"/>
          <w:sz w:val="28"/>
          <w:szCs w:val="28"/>
        </w:rPr>
        <w:t>показателя</w:t>
      </w:r>
      <w:r>
        <w:rPr>
          <w:rFonts w:ascii="Times New Roman" w:hAnsi="Times New Roman" w:cs="Times New Roman"/>
          <w:sz w:val="28"/>
          <w:szCs w:val="28"/>
        </w:rPr>
        <w:t xml:space="preserve"> по </w:t>
      </w:r>
      <w:r w:rsidRPr="00033E68">
        <w:rPr>
          <w:rFonts w:ascii="Times New Roman" w:hAnsi="Times New Roman" w:cs="Times New Roman"/>
          <w:sz w:val="28"/>
          <w:szCs w:val="28"/>
        </w:rPr>
        <w:t>отноше</w:t>
      </w:r>
      <w:r>
        <w:rPr>
          <w:rFonts w:ascii="Times New Roman" w:hAnsi="Times New Roman" w:cs="Times New Roman"/>
          <w:sz w:val="28"/>
          <w:szCs w:val="28"/>
        </w:rPr>
        <w:t xml:space="preserve">нию к предыдущим годам. Так, по </w:t>
      </w:r>
      <w:r w:rsidRPr="00033E68">
        <w:rPr>
          <w:rFonts w:ascii="Times New Roman" w:hAnsi="Times New Roman" w:cs="Times New Roman"/>
          <w:sz w:val="28"/>
          <w:szCs w:val="28"/>
        </w:rPr>
        <w:t>сравнени</w:t>
      </w:r>
      <w:r>
        <w:rPr>
          <w:rFonts w:ascii="Times New Roman" w:hAnsi="Times New Roman" w:cs="Times New Roman"/>
          <w:sz w:val="28"/>
          <w:szCs w:val="28"/>
        </w:rPr>
        <w:t xml:space="preserve">ю с 2020 годом прибыль банков в </w:t>
      </w:r>
      <w:r w:rsidRPr="00033E68">
        <w:rPr>
          <w:rFonts w:ascii="Times New Roman" w:hAnsi="Times New Roman" w:cs="Times New Roman"/>
          <w:sz w:val="28"/>
          <w:szCs w:val="28"/>
        </w:rPr>
        <w:t>первом полугодии выросла практически в два</w:t>
      </w:r>
      <w:r>
        <w:rPr>
          <w:rFonts w:ascii="Times New Roman" w:hAnsi="Times New Roman" w:cs="Times New Roman"/>
          <w:sz w:val="28"/>
          <w:szCs w:val="28"/>
        </w:rPr>
        <w:t xml:space="preserve"> </w:t>
      </w:r>
      <w:r w:rsidRPr="00033E68">
        <w:rPr>
          <w:rFonts w:ascii="Times New Roman" w:hAnsi="Times New Roman" w:cs="Times New Roman"/>
          <w:sz w:val="28"/>
          <w:szCs w:val="28"/>
        </w:rPr>
        <w:t>раза, а по отнош</w:t>
      </w:r>
      <w:r>
        <w:rPr>
          <w:rFonts w:ascii="Times New Roman" w:hAnsi="Times New Roman" w:cs="Times New Roman"/>
          <w:sz w:val="28"/>
          <w:szCs w:val="28"/>
        </w:rPr>
        <w:t xml:space="preserve">ению к 2019 году увеличилась на </w:t>
      </w:r>
      <w:r w:rsidRPr="00033E68">
        <w:rPr>
          <w:rFonts w:ascii="Times New Roman" w:hAnsi="Times New Roman" w:cs="Times New Roman"/>
          <w:sz w:val="28"/>
          <w:szCs w:val="28"/>
        </w:rPr>
        <w:t>700 млрд. рублей.</w:t>
      </w:r>
      <w:r>
        <w:rPr>
          <w:rFonts w:ascii="Times New Roman" w:hAnsi="Times New Roman" w:cs="Times New Roman"/>
          <w:sz w:val="28"/>
          <w:szCs w:val="28"/>
        </w:rPr>
        <w:t xml:space="preserve"> </w:t>
      </w:r>
      <w:r w:rsidR="000C2AB1">
        <w:rPr>
          <w:rFonts w:ascii="Times New Roman" w:hAnsi="Times New Roman" w:cs="Times New Roman"/>
          <w:sz w:val="28"/>
          <w:szCs w:val="28"/>
        </w:rPr>
        <w:t>Следует</w:t>
      </w:r>
      <w:r>
        <w:rPr>
          <w:rFonts w:ascii="Times New Roman" w:hAnsi="Times New Roman" w:cs="Times New Roman"/>
          <w:sz w:val="28"/>
          <w:szCs w:val="28"/>
        </w:rPr>
        <w:t xml:space="preserve"> отметить, что резкий прирост </w:t>
      </w:r>
      <w:r w:rsidRPr="00033E68">
        <w:rPr>
          <w:rFonts w:ascii="Times New Roman" w:hAnsi="Times New Roman" w:cs="Times New Roman"/>
          <w:sz w:val="28"/>
          <w:szCs w:val="28"/>
        </w:rPr>
        <w:t>чистой при</w:t>
      </w:r>
      <w:r w:rsidR="005650A3">
        <w:rPr>
          <w:rFonts w:ascii="Times New Roman" w:hAnsi="Times New Roman" w:cs="Times New Roman"/>
          <w:sz w:val="28"/>
          <w:szCs w:val="28"/>
        </w:rPr>
        <w:t xml:space="preserve">были коммерческих банков </w:t>
      </w:r>
      <w:proofErr w:type="gramStart"/>
      <w:r w:rsidR="00A37FDF">
        <w:rPr>
          <w:rFonts w:ascii="Times New Roman" w:hAnsi="Times New Roman" w:cs="Times New Roman"/>
          <w:sz w:val="28"/>
          <w:szCs w:val="28"/>
        </w:rPr>
        <w:t>РФ</w:t>
      </w:r>
      <w:proofErr w:type="gramEnd"/>
      <w:r>
        <w:rPr>
          <w:rFonts w:ascii="Times New Roman" w:hAnsi="Times New Roman" w:cs="Times New Roman"/>
          <w:sz w:val="28"/>
          <w:szCs w:val="28"/>
        </w:rPr>
        <w:t xml:space="preserve"> был </w:t>
      </w:r>
      <w:r w:rsidRPr="00033E68">
        <w:rPr>
          <w:rFonts w:ascii="Times New Roman" w:hAnsi="Times New Roman" w:cs="Times New Roman"/>
          <w:sz w:val="28"/>
          <w:szCs w:val="28"/>
        </w:rPr>
        <w:t xml:space="preserve">зафиксирован </w:t>
      </w:r>
      <w:r>
        <w:rPr>
          <w:rFonts w:ascii="Times New Roman" w:hAnsi="Times New Roman" w:cs="Times New Roman"/>
          <w:sz w:val="28"/>
          <w:szCs w:val="28"/>
        </w:rPr>
        <w:t xml:space="preserve">с начала пандемии </w:t>
      </w:r>
      <w:proofErr w:type="spellStart"/>
      <w:r>
        <w:rPr>
          <w:rFonts w:ascii="Times New Roman" w:hAnsi="Times New Roman" w:cs="Times New Roman"/>
          <w:sz w:val="28"/>
          <w:szCs w:val="28"/>
        </w:rPr>
        <w:t>коронавируса</w:t>
      </w:r>
      <w:proofErr w:type="spellEnd"/>
      <w:r>
        <w:rPr>
          <w:rFonts w:ascii="Times New Roman" w:hAnsi="Times New Roman" w:cs="Times New Roman"/>
          <w:sz w:val="28"/>
          <w:szCs w:val="28"/>
        </w:rPr>
        <w:t xml:space="preserve">, </w:t>
      </w:r>
      <w:r w:rsidRPr="00033E68">
        <w:rPr>
          <w:rFonts w:ascii="Times New Roman" w:hAnsi="Times New Roman" w:cs="Times New Roman"/>
          <w:sz w:val="28"/>
          <w:szCs w:val="28"/>
        </w:rPr>
        <w:t>которая вызвал</w:t>
      </w:r>
      <w:r>
        <w:rPr>
          <w:rFonts w:ascii="Times New Roman" w:hAnsi="Times New Roman" w:cs="Times New Roman"/>
          <w:sz w:val="28"/>
          <w:szCs w:val="28"/>
        </w:rPr>
        <w:t xml:space="preserve">а тяжёлую ситуацию, связанную с </w:t>
      </w:r>
      <w:r w:rsidRPr="00033E68">
        <w:rPr>
          <w:rFonts w:ascii="Times New Roman" w:hAnsi="Times New Roman" w:cs="Times New Roman"/>
          <w:sz w:val="28"/>
          <w:szCs w:val="28"/>
        </w:rPr>
        <w:lastRenderedPageBreak/>
        <w:t>нехваткой дене</w:t>
      </w:r>
      <w:r>
        <w:rPr>
          <w:rFonts w:ascii="Times New Roman" w:hAnsi="Times New Roman" w:cs="Times New Roman"/>
          <w:sz w:val="28"/>
          <w:szCs w:val="28"/>
        </w:rPr>
        <w:t xml:space="preserve">г физических и юридических лиц. </w:t>
      </w:r>
      <w:r w:rsidRPr="00033E68">
        <w:rPr>
          <w:rFonts w:ascii="Times New Roman" w:hAnsi="Times New Roman" w:cs="Times New Roman"/>
          <w:sz w:val="28"/>
          <w:szCs w:val="28"/>
        </w:rPr>
        <w:t>Люди были в</w:t>
      </w:r>
      <w:r>
        <w:rPr>
          <w:rFonts w:ascii="Times New Roman" w:hAnsi="Times New Roman" w:cs="Times New Roman"/>
          <w:sz w:val="28"/>
          <w:szCs w:val="28"/>
        </w:rPr>
        <w:t xml:space="preserve">ынуждены обращаться в кредитные </w:t>
      </w:r>
      <w:r w:rsidRPr="00033E68">
        <w:rPr>
          <w:rFonts w:ascii="Times New Roman" w:hAnsi="Times New Roman" w:cs="Times New Roman"/>
          <w:sz w:val="28"/>
          <w:szCs w:val="28"/>
        </w:rPr>
        <w:t>организации, а</w:t>
      </w:r>
      <w:r>
        <w:rPr>
          <w:rFonts w:ascii="Times New Roman" w:hAnsi="Times New Roman" w:cs="Times New Roman"/>
          <w:sz w:val="28"/>
          <w:szCs w:val="28"/>
        </w:rPr>
        <w:t xml:space="preserve">, следовательно, увеличивать их </w:t>
      </w:r>
      <w:r w:rsidRPr="00033E68">
        <w:rPr>
          <w:rFonts w:ascii="Times New Roman" w:hAnsi="Times New Roman" w:cs="Times New Roman"/>
          <w:sz w:val="28"/>
          <w:szCs w:val="28"/>
        </w:rPr>
        <w:t>прибыл</w:t>
      </w:r>
      <w:r w:rsidRPr="00AE4BC2">
        <w:rPr>
          <w:rFonts w:ascii="Times New Roman" w:hAnsi="Times New Roman" w:cs="Times New Roman"/>
          <w:sz w:val="28"/>
          <w:szCs w:val="28"/>
        </w:rPr>
        <w:t>ь.</w:t>
      </w:r>
    </w:p>
    <w:p w:rsidR="00592A8C" w:rsidRPr="007A25C1" w:rsidRDefault="00592A8C" w:rsidP="0087143C">
      <w:pPr>
        <w:tabs>
          <w:tab w:val="left" w:pos="709"/>
          <w:tab w:val="left" w:pos="851"/>
          <w:tab w:val="left" w:pos="993"/>
          <w:tab w:val="left" w:pos="1134"/>
        </w:tabs>
        <w:spacing w:after="0" w:line="360" w:lineRule="auto"/>
        <w:ind w:firstLine="709"/>
        <w:jc w:val="both"/>
        <w:rPr>
          <w:rFonts w:ascii="Times New Roman" w:eastAsia="Calibri" w:hAnsi="Times New Roman" w:cs="Times New Roman"/>
          <w:sz w:val="28"/>
          <w:szCs w:val="28"/>
        </w:rPr>
      </w:pPr>
      <w:r w:rsidRPr="00592A8C">
        <w:rPr>
          <w:rFonts w:ascii="Times New Roman" w:eastAsia="Calibri" w:hAnsi="Times New Roman" w:cs="Times New Roman"/>
          <w:sz w:val="28"/>
          <w:szCs w:val="28"/>
        </w:rPr>
        <w:t>Центральный банк Ро</w:t>
      </w:r>
      <w:r>
        <w:rPr>
          <w:rFonts w:ascii="Times New Roman" w:eastAsia="Calibri" w:hAnsi="Times New Roman" w:cs="Times New Roman"/>
          <w:sz w:val="28"/>
          <w:szCs w:val="28"/>
        </w:rPr>
        <w:t>ссии</w:t>
      </w:r>
      <w:r w:rsidRPr="00592A8C">
        <w:rPr>
          <w:rFonts w:ascii="Times New Roman" w:eastAsia="Calibri" w:hAnsi="Times New Roman" w:cs="Times New Roman"/>
          <w:sz w:val="28"/>
          <w:szCs w:val="28"/>
        </w:rPr>
        <w:t xml:space="preserve"> </w:t>
      </w:r>
      <w:r w:rsidR="00787E4E">
        <w:rPr>
          <w:rFonts w:ascii="Times New Roman" w:eastAsia="Calibri" w:hAnsi="Times New Roman" w:cs="Times New Roman"/>
          <w:sz w:val="28"/>
          <w:szCs w:val="28"/>
        </w:rPr>
        <w:t>подготовил пакет антикризисных мер по обеспечению ликвидности,</w:t>
      </w:r>
      <w:r w:rsidRPr="00592A8C">
        <w:rPr>
          <w:rFonts w:ascii="Times New Roman" w:eastAsia="Calibri" w:hAnsi="Times New Roman" w:cs="Times New Roman"/>
          <w:sz w:val="28"/>
          <w:szCs w:val="28"/>
        </w:rPr>
        <w:t xml:space="preserve"> платежеспособности и устойчивости банков. Центральный </w:t>
      </w:r>
      <w:r>
        <w:rPr>
          <w:rFonts w:ascii="Times New Roman" w:eastAsia="Calibri" w:hAnsi="Times New Roman" w:cs="Times New Roman"/>
          <w:sz w:val="28"/>
          <w:szCs w:val="28"/>
        </w:rPr>
        <w:t>банк достаточно успешно справил</w:t>
      </w:r>
      <w:r w:rsidRPr="00592A8C">
        <w:rPr>
          <w:rFonts w:ascii="Times New Roman" w:eastAsia="Calibri" w:hAnsi="Times New Roman" w:cs="Times New Roman"/>
          <w:sz w:val="28"/>
          <w:szCs w:val="28"/>
        </w:rPr>
        <w:t xml:space="preserve">ся с задачей поддержания финансовой устойчивости банковского сектора в условиях </w:t>
      </w:r>
      <w:r w:rsidR="00787E4E">
        <w:rPr>
          <w:rFonts w:ascii="Times New Roman" w:eastAsia="Calibri" w:hAnsi="Times New Roman" w:cs="Times New Roman"/>
          <w:sz w:val="28"/>
          <w:szCs w:val="28"/>
        </w:rPr>
        <w:t>глобального</w:t>
      </w:r>
      <w:r w:rsidRPr="00592A8C">
        <w:rPr>
          <w:rFonts w:ascii="Times New Roman" w:eastAsia="Calibri" w:hAnsi="Times New Roman" w:cs="Times New Roman"/>
          <w:sz w:val="28"/>
          <w:szCs w:val="28"/>
        </w:rPr>
        <w:t xml:space="preserve"> </w:t>
      </w:r>
      <w:r w:rsidR="00787E4E">
        <w:rPr>
          <w:rFonts w:ascii="Times New Roman" w:eastAsia="Calibri" w:hAnsi="Times New Roman" w:cs="Times New Roman"/>
          <w:sz w:val="28"/>
          <w:szCs w:val="28"/>
        </w:rPr>
        <w:t>экономического</w:t>
      </w:r>
      <w:r w:rsidRPr="00592A8C">
        <w:rPr>
          <w:rFonts w:ascii="Times New Roman" w:eastAsia="Calibri" w:hAnsi="Times New Roman" w:cs="Times New Roman"/>
          <w:sz w:val="28"/>
          <w:szCs w:val="28"/>
        </w:rPr>
        <w:t xml:space="preserve"> кризиса, </w:t>
      </w:r>
      <w:r w:rsidR="00787E4E">
        <w:rPr>
          <w:rFonts w:ascii="Times New Roman" w:eastAsia="Calibri" w:hAnsi="Times New Roman" w:cs="Times New Roman"/>
          <w:sz w:val="28"/>
          <w:szCs w:val="28"/>
        </w:rPr>
        <w:t>его действия были своевременно реализованы и принесли результат.</w:t>
      </w:r>
    </w:p>
    <w:p w:rsidR="00592A8C" w:rsidRPr="000C2AB1" w:rsidRDefault="0085549A" w:rsidP="000C2AB1">
      <w:pPr>
        <w:tabs>
          <w:tab w:val="left" w:pos="709"/>
          <w:tab w:val="left" w:pos="851"/>
          <w:tab w:val="left" w:pos="993"/>
          <w:tab w:val="left" w:pos="1134"/>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Необходимо</w:t>
      </w:r>
      <w:r w:rsidR="00592A8C" w:rsidRPr="00592A8C">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отметить</w:t>
      </w:r>
      <w:r w:rsidR="00592A8C" w:rsidRPr="00592A8C">
        <w:rPr>
          <w:rFonts w:ascii="Times New Roman" w:eastAsia="Calibri" w:hAnsi="Times New Roman" w:cs="Times New Roman"/>
          <w:sz w:val="28"/>
          <w:szCs w:val="28"/>
        </w:rPr>
        <w:t xml:space="preserve">, что поддержка банков в </w:t>
      </w:r>
      <w:r>
        <w:rPr>
          <w:rFonts w:ascii="Times New Roman" w:eastAsia="Calibri" w:hAnsi="Times New Roman" w:cs="Times New Roman"/>
          <w:sz w:val="28"/>
          <w:szCs w:val="28"/>
        </w:rPr>
        <w:t>кризис</w:t>
      </w:r>
      <w:r w:rsidR="00592A8C" w:rsidRPr="00592A8C">
        <w:rPr>
          <w:rFonts w:ascii="Times New Roman" w:eastAsia="Calibri" w:hAnsi="Times New Roman" w:cs="Times New Roman"/>
          <w:sz w:val="28"/>
          <w:szCs w:val="28"/>
        </w:rPr>
        <w:t xml:space="preserve"> крайне </w:t>
      </w:r>
      <w:r>
        <w:rPr>
          <w:rFonts w:ascii="Times New Roman" w:eastAsia="Calibri" w:hAnsi="Times New Roman" w:cs="Times New Roman"/>
          <w:sz w:val="28"/>
          <w:szCs w:val="28"/>
        </w:rPr>
        <w:t>важна</w:t>
      </w:r>
      <w:r w:rsidR="00592A8C" w:rsidRPr="00592A8C">
        <w:rPr>
          <w:rFonts w:ascii="Times New Roman" w:eastAsia="Calibri" w:hAnsi="Times New Roman" w:cs="Times New Roman"/>
          <w:sz w:val="28"/>
          <w:szCs w:val="28"/>
        </w:rPr>
        <w:t xml:space="preserve">, так как они </w:t>
      </w:r>
      <w:r>
        <w:rPr>
          <w:rFonts w:ascii="Times New Roman" w:eastAsia="Calibri" w:hAnsi="Times New Roman" w:cs="Times New Roman"/>
          <w:sz w:val="28"/>
          <w:szCs w:val="28"/>
        </w:rPr>
        <w:t>относятся к основным элементам</w:t>
      </w:r>
      <w:r w:rsidR="00592A8C" w:rsidRPr="00592A8C">
        <w:rPr>
          <w:rFonts w:ascii="Times New Roman" w:eastAsia="Calibri" w:hAnsi="Times New Roman" w:cs="Times New Roman"/>
          <w:sz w:val="28"/>
          <w:szCs w:val="28"/>
        </w:rPr>
        <w:t xml:space="preserve"> российской финансовой системы, </w:t>
      </w:r>
      <w:r w:rsidR="00592A8C">
        <w:rPr>
          <w:rFonts w:ascii="Times New Roman" w:eastAsia="Calibri" w:hAnsi="Times New Roman" w:cs="Times New Roman"/>
          <w:sz w:val="28"/>
          <w:szCs w:val="28"/>
        </w:rPr>
        <w:t>которые осуществляют перераспределение финансовых</w:t>
      </w:r>
      <w:r w:rsidR="00592A8C" w:rsidRPr="00592A8C">
        <w:rPr>
          <w:rFonts w:ascii="Times New Roman" w:eastAsia="Calibri" w:hAnsi="Times New Roman" w:cs="Times New Roman"/>
          <w:sz w:val="28"/>
          <w:szCs w:val="28"/>
        </w:rPr>
        <w:t xml:space="preserve"> ресур</w:t>
      </w:r>
      <w:r w:rsidR="00592A8C">
        <w:rPr>
          <w:rFonts w:ascii="Times New Roman" w:eastAsia="Calibri" w:hAnsi="Times New Roman" w:cs="Times New Roman"/>
          <w:sz w:val="28"/>
          <w:szCs w:val="28"/>
        </w:rPr>
        <w:t>сов в стране, обеспечивают</w:t>
      </w:r>
      <w:r w:rsidR="00592A8C" w:rsidRPr="00592A8C">
        <w:rPr>
          <w:rFonts w:ascii="Times New Roman" w:eastAsia="Calibri" w:hAnsi="Times New Roman" w:cs="Times New Roman"/>
          <w:sz w:val="28"/>
          <w:szCs w:val="28"/>
        </w:rPr>
        <w:t xml:space="preserve"> стабильность и нормальное функционирование экономики. Если ничего не предпринимать, </w:t>
      </w:r>
      <w:r>
        <w:rPr>
          <w:rFonts w:ascii="Times New Roman" w:eastAsia="Calibri" w:hAnsi="Times New Roman" w:cs="Times New Roman"/>
          <w:sz w:val="28"/>
          <w:szCs w:val="28"/>
        </w:rPr>
        <w:t>то ухудшение</w:t>
      </w:r>
      <w:r w:rsidR="00592A8C" w:rsidRPr="00592A8C">
        <w:rPr>
          <w:rFonts w:ascii="Times New Roman" w:eastAsia="Calibri" w:hAnsi="Times New Roman" w:cs="Times New Roman"/>
          <w:sz w:val="28"/>
          <w:szCs w:val="28"/>
        </w:rPr>
        <w:t xml:space="preserve"> </w:t>
      </w:r>
      <w:r>
        <w:rPr>
          <w:rFonts w:ascii="Times New Roman" w:eastAsia="Calibri" w:hAnsi="Times New Roman" w:cs="Times New Roman"/>
          <w:sz w:val="28"/>
          <w:szCs w:val="28"/>
        </w:rPr>
        <w:t>ситуации в банковском секторе</w:t>
      </w:r>
      <w:r w:rsidR="00592A8C" w:rsidRPr="00592A8C">
        <w:rPr>
          <w:rFonts w:ascii="Times New Roman" w:eastAsia="Calibri" w:hAnsi="Times New Roman" w:cs="Times New Roman"/>
          <w:sz w:val="28"/>
          <w:szCs w:val="28"/>
        </w:rPr>
        <w:t xml:space="preserve"> еще больше усугубит масштабы и последствия </w:t>
      </w:r>
      <w:r>
        <w:rPr>
          <w:rFonts w:ascii="Times New Roman" w:eastAsia="Calibri" w:hAnsi="Times New Roman" w:cs="Times New Roman"/>
          <w:sz w:val="28"/>
          <w:szCs w:val="28"/>
        </w:rPr>
        <w:t>кризиса</w:t>
      </w:r>
      <w:r w:rsidR="00592A8C" w:rsidRPr="00592A8C">
        <w:rPr>
          <w:rFonts w:ascii="Times New Roman" w:eastAsia="Calibri" w:hAnsi="Times New Roman" w:cs="Times New Roman"/>
          <w:sz w:val="28"/>
          <w:szCs w:val="28"/>
        </w:rPr>
        <w:t xml:space="preserve"> в экономике.</w:t>
      </w:r>
    </w:p>
    <w:p w:rsidR="009327F6" w:rsidRPr="009327F6" w:rsidRDefault="001C594B" w:rsidP="009327F6">
      <w:pPr>
        <w:tabs>
          <w:tab w:val="left" w:pos="709"/>
          <w:tab w:val="left" w:pos="851"/>
          <w:tab w:val="left" w:pos="993"/>
          <w:tab w:val="left" w:pos="1134"/>
        </w:tabs>
        <w:spacing w:after="0" w:line="360" w:lineRule="auto"/>
        <w:jc w:val="both"/>
        <w:rPr>
          <w:rFonts w:ascii="Times New Roman" w:eastAsia="Calibri" w:hAnsi="Times New Roman" w:cs="Times New Roman"/>
          <w:sz w:val="28"/>
          <w:szCs w:val="28"/>
        </w:rPr>
      </w:pPr>
      <w:r w:rsidRPr="001C594B">
        <w:rPr>
          <w:rFonts w:ascii="Times New Roman" w:eastAsia="Calibri" w:hAnsi="Times New Roman" w:cs="Times New Roman"/>
          <w:sz w:val="28"/>
          <w:szCs w:val="28"/>
        </w:rPr>
        <w:t xml:space="preserve">          Таким образом, </w:t>
      </w:r>
      <w:r w:rsidR="009327F6">
        <w:rPr>
          <w:rFonts w:ascii="Times New Roman" w:eastAsia="Calibri" w:hAnsi="Times New Roman" w:cs="Times New Roman"/>
          <w:sz w:val="28"/>
          <w:szCs w:val="28"/>
        </w:rPr>
        <w:t>с</w:t>
      </w:r>
      <w:r w:rsidR="009327F6" w:rsidRPr="009327F6">
        <w:rPr>
          <w:rFonts w:ascii="Times New Roman" w:eastAsia="Calibri" w:hAnsi="Times New Roman" w:cs="Times New Roman"/>
          <w:sz w:val="28"/>
          <w:szCs w:val="28"/>
        </w:rPr>
        <w:t>табильность развития и функционирования экономики и всех ее процессов является первостепенной задачей современного государственного экономического регулирования.</w:t>
      </w:r>
      <w:r w:rsidR="00D96930">
        <w:rPr>
          <w:rFonts w:ascii="Times New Roman" w:eastAsia="Calibri" w:hAnsi="Times New Roman" w:cs="Times New Roman"/>
          <w:sz w:val="28"/>
          <w:szCs w:val="28"/>
        </w:rPr>
        <w:t xml:space="preserve"> </w:t>
      </w:r>
      <w:r w:rsidR="00D96930" w:rsidRPr="00D96930">
        <w:rPr>
          <w:rFonts w:ascii="Times New Roman" w:eastAsia="Calibri" w:hAnsi="Times New Roman" w:cs="Times New Roman"/>
          <w:sz w:val="28"/>
          <w:szCs w:val="28"/>
        </w:rPr>
        <w:t xml:space="preserve">Именно устойчивая банковская система выполняет функции </w:t>
      </w:r>
      <w:proofErr w:type="spellStart"/>
      <w:r w:rsidR="00D96930" w:rsidRPr="00D96930">
        <w:rPr>
          <w:rFonts w:ascii="Times New Roman" w:eastAsia="Calibri" w:hAnsi="Times New Roman" w:cs="Times New Roman"/>
          <w:sz w:val="28"/>
          <w:szCs w:val="28"/>
        </w:rPr>
        <w:t>системообразования</w:t>
      </w:r>
      <w:proofErr w:type="spellEnd"/>
      <w:r w:rsidR="00D96930" w:rsidRPr="00D96930">
        <w:rPr>
          <w:rFonts w:ascii="Times New Roman" w:eastAsia="Calibri" w:hAnsi="Times New Roman" w:cs="Times New Roman"/>
          <w:sz w:val="28"/>
          <w:szCs w:val="28"/>
        </w:rPr>
        <w:t xml:space="preserve"> деятельности всех субъектов экономических отношений по получению банковских услуг. Устойчивость банковской системы означ</w:t>
      </w:r>
      <w:r w:rsidR="00D96930">
        <w:rPr>
          <w:rFonts w:ascii="Times New Roman" w:eastAsia="Calibri" w:hAnsi="Times New Roman" w:cs="Times New Roman"/>
          <w:sz w:val="28"/>
          <w:szCs w:val="28"/>
        </w:rPr>
        <w:t>ает прочную связь между всеми её</w:t>
      </w:r>
      <w:r w:rsidR="00D96930" w:rsidRPr="00D96930">
        <w:rPr>
          <w:rFonts w:ascii="Times New Roman" w:eastAsia="Calibri" w:hAnsi="Times New Roman" w:cs="Times New Roman"/>
          <w:sz w:val="28"/>
          <w:szCs w:val="28"/>
        </w:rPr>
        <w:t xml:space="preserve"> </w:t>
      </w:r>
      <w:r w:rsidR="00D96930">
        <w:rPr>
          <w:rFonts w:ascii="Times New Roman" w:eastAsia="Calibri" w:hAnsi="Times New Roman" w:cs="Times New Roman"/>
          <w:sz w:val="28"/>
          <w:szCs w:val="28"/>
        </w:rPr>
        <w:t>элементами</w:t>
      </w:r>
      <w:r w:rsidR="00D96930" w:rsidRPr="00D96930">
        <w:rPr>
          <w:rFonts w:ascii="Times New Roman" w:eastAsia="Calibri" w:hAnsi="Times New Roman" w:cs="Times New Roman"/>
          <w:sz w:val="28"/>
          <w:szCs w:val="28"/>
        </w:rPr>
        <w:t xml:space="preserve">. При нарушении стабильности банковской системы, при нарушении безопасности внутри </w:t>
      </w:r>
      <w:r w:rsidR="00D96930">
        <w:rPr>
          <w:rFonts w:ascii="Times New Roman" w:eastAsia="Calibri" w:hAnsi="Times New Roman" w:cs="Times New Roman"/>
          <w:sz w:val="28"/>
          <w:szCs w:val="28"/>
        </w:rPr>
        <w:t>неё самой, при её</w:t>
      </w:r>
      <w:r w:rsidR="00D96930" w:rsidRPr="00D96930">
        <w:rPr>
          <w:rFonts w:ascii="Times New Roman" w:eastAsia="Calibri" w:hAnsi="Times New Roman" w:cs="Times New Roman"/>
          <w:sz w:val="28"/>
          <w:szCs w:val="28"/>
        </w:rPr>
        <w:t xml:space="preserve"> недостаточной развитости, она сама может явиться угр</w:t>
      </w:r>
      <w:r w:rsidR="00D96930">
        <w:rPr>
          <w:rFonts w:ascii="Times New Roman" w:eastAsia="Calibri" w:hAnsi="Times New Roman" w:cs="Times New Roman"/>
          <w:sz w:val="28"/>
          <w:szCs w:val="28"/>
        </w:rPr>
        <w:t xml:space="preserve">озой экономической безопасности. </w:t>
      </w:r>
    </w:p>
    <w:p w:rsidR="00592A8C" w:rsidRDefault="00592A8C" w:rsidP="00BD6FAF">
      <w:pPr>
        <w:tabs>
          <w:tab w:val="left" w:pos="709"/>
          <w:tab w:val="left" w:pos="851"/>
          <w:tab w:val="left" w:pos="993"/>
          <w:tab w:val="left" w:pos="1134"/>
        </w:tabs>
        <w:spacing w:after="0" w:line="360" w:lineRule="auto"/>
        <w:ind w:firstLine="709"/>
        <w:jc w:val="both"/>
        <w:rPr>
          <w:rFonts w:ascii="Times New Roman" w:eastAsia="Calibri" w:hAnsi="Times New Roman" w:cs="Times New Roman"/>
          <w:sz w:val="28"/>
          <w:szCs w:val="28"/>
        </w:rPr>
      </w:pPr>
      <w:r w:rsidRPr="00592A8C">
        <w:rPr>
          <w:rFonts w:ascii="Times New Roman" w:eastAsia="Calibri" w:hAnsi="Times New Roman" w:cs="Times New Roman"/>
          <w:sz w:val="28"/>
          <w:szCs w:val="28"/>
        </w:rPr>
        <w:t xml:space="preserve">Банковский сектор сталкивается с трудной задачей, учитывая </w:t>
      </w:r>
      <w:r>
        <w:rPr>
          <w:rFonts w:ascii="Times New Roman" w:eastAsia="Calibri" w:hAnsi="Times New Roman" w:cs="Times New Roman"/>
          <w:sz w:val="28"/>
          <w:szCs w:val="28"/>
        </w:rPr>
        <w:t>нестабильность</w:t>
      </w:r>
      <w:r w:rsidRPr="00592A8C">
        <w:rPr>
          <w:rFonts w:ascii="Times New Roman" w:eastAsia="Calibri" w:hAnsi="Times New Roman" w:cs="Times New Roman"/>
          <w:sz w:val="28"/>
          <w:szCs w:val="28"/>
        </w:rPr>
        <w:t xml:space="preserve"> на финансовых рынках. С одной стороны, требуется адаптация к текущим условиям</w:t>
      </w:r>
      <w:r w:rsidR="00BC2A2C">
        <w:rPr>
          <w:rFonts w:ascii="Times New Roman" w:eastAsia="Calibri" w:hAnsi="Times New Roman" w:cs="Times New Roman"/>
          <w:sz w:val="28"/>
          <w:szCs w:val="28"/>
        </w:rPr>
        <w:t xml:space="preserve">, происходящим </w:t>
      </w:r>
      <w:r w:rsidR="0085549A">
        <w:rPr>
          <w:rFonts w:ascii="Times New Roman" w:eastAsia="Calibri" w:hAnsi="Times New Roman" w:cs="Times New Roman"/>
          <w:sz w:val="28"/>
          <w:szCs w:val="28"/>
        </w:rPr>
        <w:t>в экономике</w:t>
      </w:r>
      <w:r w:rsidRPr="00592A8C">
        <w:rPr>
          <w:rFonts w:ascii="Times New Roman" w:eastAsia="Calibri" w:hAnsi="Times New Roman" w:cs="Times New Roman"/>
          <w:sz w:val="28"/>
          <w:szCs w:val="28"/>
        </w:rPr>
        <w:t xml:space="preserve">. </w:t>
      </w:r>
      <w:r w:rsidR="00BC2A2C">
        <w:rPr>
          <w:rFonts w:ascii="Times New Roman" w:eastAsia="Calibri" w:hAnsi="Times New Roman" w:cs="Times New Roman"/>
          <w:sz w:val="28"/>
          <w:szCs w:val="28"/>
        </w:rPr>
        <w:t>Также</w:t>
      </w:r>
      <w:r w:rsidRPr="00592A8C">
        <w:rPr>
          <w:rFonts w:ascii="Times New Roman" w:eastAsia="Calibri" w:hAnsi="Times New Roman" w:cs="Times New Roman"/>
          <w:sz w:val="28"/>
          <w:szCs w:val="28"/>
        </w:rPr>
        <w:t xml:space="preserve"> следует учитывать, что банковский сектор более чувствителен к негативным последствиям. С другой стороны, макроэкономическая ситуация </w:t>
      </w:r>
      <w:r w:rsidR="00BC2A2C">
        <w:rPr>
          <w:rFonts w:ascii="Times New Roman" w:eastAsia="Calibri" w:hAnsi="Times New Roman" w:cs="Times New Roman"/>
          <w:sz w:val="28"/>
          <w:szCs w:val="28"/>
        </w:rPr>
        <w:t>значительно</w:t>
      </w:r>
      <w:r w:rsidRPr="00592A8C">
        <w:rPr>
          <w:rFonts w:ascii="Times New Roman" w:eastAsia="Calibri" w:hAnsi="Times New Roman" w:cs="Times New Roman"/>
          <w:sz w:val="28"/>
          <w:szCs w:val="28"/>
        </w:rPr>
        <w:t xml:space="preserve"> </w:t>
      </w:r>
      <w:r w:rsidRPr="00592A8C">
        <w:rPr>
          <w:rFonts w:ascii="Times New Roman" w:eastAsia="Calibri" w:hAnsi="Times New Roman" w:cs="Times New Roman"/>
          <w:sz w:val="28"/>
          <w:szCs w:val="28"/>
        </w:rPr>
        <w:lastRenderedPageBreak/>
        <w:t>влияние на другой элемент внешней среды кредитн</w:t>
      </w:r>
      <w:r w:rsidR="00BC2A2C">
        <w:rPr>
          <w:rFonts w:ascii="Times New Roman" w:eastAsia="Calibri" w:hAnsi="Times New Roman" w:cs="Times New Roman"/>
          <w:sz w:val="28"/>
          <w:szCs w:val="28"/>
        </w:rPr>
        <w:t>ой организации, а именно на объё</w:t>
      </w:r>
      <w:r w:rsidRPr="00592A8C">
        <w:rPr>
          <w:rFonts w:ascii="Times New Roman" w:eastAsia="Calibri" w:hAnsi="Times New Roman" w:cs="Times New Roman"/>
          <w:sz w:val="28"/>
          <w:szCs w:val="28"/>
        </w:rPr>
        <w:t>м и структуру спроса на ее продукцию.</w:t>
      </w:r>
    </w:p>
    <w:p w:rsidR="00592A8C" w:rsidRPr="001C594B" w:rsidRDefault="00BC2A2C" w:rsidP="00BD6FAF">
      <w:pPr>
        <w:tabs>
          <w:tab w:val="left" w:pos="709"/>
          <w:tab w:val="left" w:pos="851"/>
          <w:tab w:val="left" w:pos="993"/>
          <w:tab w:val="left" w:pos="1134"/>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 последние</w:t>
      </w:r>
      <w:r w:rsidR="00592A8C" w:rsidRPr="00592A8C">
        <w:rPr>
          <w:rFonts w:ascii="Times New Roman" w:eastAsia="Calibri" w:hAnsi="Times New Roman" w:cs="Times New Roman"/>
          <w:sz w:val="28"/>
          <w:szCs w:val="28"/>
        </w:rPr>
        <w:t xml:space="preserve"> </w:t>
      </w:r>
      <w:r>
        <w:rPr>
          <w:rFonts w:ascii="Times New Roman" w:eastAsia="Calibri" w:hAnsi="Times New Roman" w:cs="Times New Roman"/>
          <w:sz w:val="28"/>
          <w:szCs w:val="28"/>
        </w:rPr>
        <w:t>десять лет</w:t>
      </w:r>
      <w:r w:rsidR="00592A8C" w:rsidRPr="00592A8C">
        <w:rPr>
          <w:rFonts w:ascii="Times New Roman" w:eastAsia="Calibri" w:hAnsi="Times New Roman" w:cs="Times New Roman"/>
          <w:sz w:val="28"/>
          <w:szCs w:val="28"/>
        </w:rPr>
        <w:t xml:space="preserve"> проблемы обеспечения финансовой устойчивости российской банк</w:t>
      </w:r>
      <w:r>
        <w:rPr>
          <w:rFonts w:ascii="Times New Roman" w:eastAsia="Calibri" w:hAnsi="Times New Roman" w:cs="Times New Roman"/>
          <w:sz w:val="28"/>
          <w:szCs w:val="28"/>
        </w:rPr>
        <w:t xml:space="preserve">овской системы приобрели особое значение </w:t>
      </w:r>
      <w:r w:rsidR="00592A8C" w:rsidRPr="00592A8C">
        <w:rPr>
          <w:rFonts w:ascii="Times New Roman" w:eastAsia="Calibri" w:hAnsi="Times New Roman" w:cs="Times New Roman"/>
          <w:sz w:val="28"/>
          <w:szCs w:val="28"/>
        </w:rPr>
        <w:t xml:space="preserve">в связи с усилением конкуренции на рынке банковских услуг, </w:t>
      </w:r>
      <w:r>
        <w:rPr>
          <w:rFonts w:ascii="Times New Roman" w:eastAsia="Calibri" w:hAnsi="Times New Roman" w:cs="Times New Roman"/>
          <w:sz w:val="28"/>
          <w:szCs w:val="28"/>
        </w:rPr>
        <w:t>увеличением</w:t>
      </w:r>
      <w:r w:rsidR="00592A8C" w:rsidRPr="00592A8C">
        <w:rPr>
          <w:rFonts w:ascii="Times New Roman" w:eastAsia="Calibri" w:hAnsi="Times New Roman" w:cs="Times New Roman"/>
          <w:sz w:val="28"/>
          <w:szCs w:val="28"/>
        </w:rPr>
        <w:t xml:space="preserve"> финансовой нестабильности, а также в связи</w:t>
      </w:r>
      <w:r w:rsidR="00592A8C">
        <w:rPr>
          <w:rFonts w:ascii="Times New Roman" w:eastAsia="Calibri" w:hAnsi="Times New Roman" w:cs="Times New Roman"/>
          <w:sz w:val="28"/>
          <w:szCs w:val="28"/>
        </w:rPr>
        <w:t xml:space="preserve"> с увеличением объема финансовых операций</w:t>
      </w:r>
      <w:r w:rsidR="00592A8C" w:rsidRPr="00592A8C">
        <w:rPr>
          <w:rFonts w:ascii="Times New Roman" w:eastAsia="Calibri" w:hAnsi="Times New Roman" w:cs="Times New Roman"/>
          <w:sz w:val="28"/>
          <w:szCs w:val="28"/>
        </w:rPr>
        <w:t>.</w:t>
      </w:r>
    </w:p>
    <w:p w:rsidR="001C594B" w:rsidRPr="001C594B" w:rsidRDefault="001C594B" w:rsidP="001C594B">
      <w:pPr>
        <w:tabs>
          <w:tab w:val="left" w:pos="709"/>
          <w:tab w:val="left" w:pos="851"/>
          <w:tab w:val="left" w:pos="993"/>
          <w:tab w:val="left" w:pos="1134"/>
        </w:tabs>
        <w:spacing w:after="0" w:line="360" w:lineRule="auto"/>
        <w:jc w:val="both"/>
        <w:rPr>
          <w:rFonts w:ascii="Times New Roman" w:eastAsia="Calibri" w:hAnsi="Times New Roman" w:cs="Times New Roman"/>
          <w:sz w:val="28"/>
          <w:szCs w:val="28"/>
        </w:rPr>
      </w:pPr>
    </w:p>
    <w:p w:rsidR="001C594B" w:rsidRPr="001C594B" w:rsidRDefault="001C594B" w:rsidP="001C594B">
      <w:pPr>
        <w:tabs>
          <w:tab w:val="left" w:pos="709"/>
          <w:tab w:val="left" w:pos="851"/>
          <w:tab w:val="left" w:pos="993"/>
          <w:tab w:val="left" w:pos="1134"/>
          <w:tab w:val="left" w:pos="1276"/>
          <w:tab w:val="left" w:pos="1418"/>
        </w:tabs>
        <w:spacing w:after="0" w:line="360" w:lineRule="auto"/>
        <w:jc w:val="both"/>
        <w:rPr>
          <w:rFonts w:ascii="Times New Roman" w:eastAsia="Calibri" w:hAnsi="Times New Roman" w:cs="Times New Roman"/>
          <w:b/>
          <w:sz w:val="28"/>
          <w:szCs w:val="28"/>
        </w:rPr>
      </w:pPr>
      <w:r w:rsidRPr="001C594B">
        <w:rPr>
          <w:rFonts w:ascii="Times New Roman" w:eastAsia="Calibri" w:hAnsi="Times New Roman" w:cs="Times New Roman"/>
          <w:b/>
          <w:sz w:val="28"/>
          <w:szCs w:val="28"/>
        </w:rPr>
        <w:t xml:space="preserve">           2.3 Влияние внутренних и внешних угроз на обеспечение экономической безопасности России</w:t>
      </w:r>
    </w:p>
    <w:p w:rsidR="001C594B" w:rsidRPr="001C594B" w:rsidRDefault="001C594B" w:rsidP="001C594B">
      <w:pPr>
        <w:tabs>
          <w:tab w:val="left" w:pos="709"/>
          <w:tab w:val="left" w:pos="851"/>
          <w:tab w:val="left" w:pos="993"/>
          <w:tab w:val="left" w:pos="1134"/>
          <w:tab w:val="left" w:pos="1276"/>
        </w:tabs>
        <w:spacing w:after="0" w:line="360" w:lineRule="auto"/>
        <w:jc w:val="both"/>
        <w:rPr>
          <w:rFonts w:ascii="Times New Roman" w:eastAsia="Calibri" w:hAnsi="Times New Roman" w:cs="Times New Roman"/>
          <w:sz w:val="28"/>
          <w:szCs w:val="28"/>
        </w:rPr>
      </w:pPr>
    </w:p>
    <w:p w:rsidR="00882370" w:rsidRPr="00882370" w:rsidRDefault="00882370" w:rsidP="00B35B16">
      <w:pPr>
        <w:tabs>
          <w:tab w:val="left" w:pos="709"/>
          <w:tab w:val="left" w:pos="851"/>
          <w:tab w:val="left" w:pos="993"/>
          <w:tab w:val="left" w:pos="1134"/>
          <w:tab w:val="left" w:pos="1276"/>
        </w:tabs>
        <w:spacing w:after="0" w:line="360" w:lineRule="auto"/>
        <w:ind w:firstLine="709"/>
        <w:jc w:val="both"/>
        <w:rPr>
          <w:rFonts w:ascii="Times New Roman" w:eastAsia="Calibri" w:hAnsi="Times New Roman" w:cs="Times New Roman"/>
          <w:sz w:val="28"/>
          <w:szCs w:val="28"/>
        </w:rPr>
      </w:pPr>
      <w:r w:rsidRPr="00882370">
        <w:rPr>
          <w:rFonts w:ascii="Times New Roman" w:eastAsia="Calibri" w:hAnsi="Times New Roman" w:cs="Times New Roman"/>
          <w:sz w:val="28"/>
          <w:szCs w:val="28"/>
        </w:rPr>
        <w:t xml:space="preserve">В современной России в связи со сложной политической и экономической ситуацией вопрос экономической безопасности не теряет своей актуальности. Под давлением санкций экономика теряет устойчивость, что требует серьезных усилий по поддержанию экономической безопасности. В сфере социально-экономического развития нашей страны и ее регионов сегодня существуют </w:t>
      </w:r>
      <w:r w:rsidR="00BC2A2C">
        <w:rPr>
          <w:rFonts w:ascii="Times New Roman" w:eastAsia="Calibri" w:hAnsi="Times New Roman" w:cs="Times New Roman"/>
          <w:sz w:val="28"/>
          <w:szCs w:val="28"/>
        </w:rPr>
        <w:t>внутренние и внешние</w:t>
      </w:r>
      <w:r w:rsidRPr="00882370">
        <w:rPr>
          <w:rFonts w:ascii="Times New Roman" w:eastAsia="Calibri" w:hAnsi="Times New Roman" w:cs="Times New Roman"/>
          <w:sz w:val="28"/>
          <w:szCs w:val="28"/>
        </w:rPr>
        <w:t xml:space="preserve"> угрозы национальной безопасности, минимизация которых является одной из </w:t>
      </w:r>
      <w:r>
        <w:rPr>
          <w:rFonts w:ascii="Times New Roman" w:eastAsia="Calibri" w:hAnsi="Times New Roman" w:cs="Times New Roman"/>
          <w:sz w:val="28"/>
          <w:szCs w:val="28"/>
        </w:rPr>
        <w:t>ключевых</w:t>
      </w:r>
      <w:r w:rsidRPr="00882370">
        <w:rPr>
          <w:rFonts w:ascii="Times New Roman" w:eastAsia="Calibri" w:hAnsi="Times New Roman" w:cs="Times New Roman"/>
          <w:sz w:val="28"/>
          <w:szCs w:val="28"/>
        </w:rPr>
        <w:t xml:space="preserve"> задач внутренней и внешней политики современного государства.</w:t>
      </w:r>
    </w:p>
    <w:p w:rsidR="00B35B16" w:rsidRDefault="00187F92" w:rsidP="00B35B16">
      <w:pPr>
        <w:tabs>
          <w:tab w:val="left" w:pos="709"/>
          <w:tab w:val="left" w:pos="851"/>
          <w:tab w:val="left" w:pos="993"/>
          <w:tab w:val="left" w:pos="1134"/>
          <w:tab w:val="left" w:pos="1276"/>
        </w:tabs>
        <w:spacing w:after="0" w:line="360" w:lineRule="auto"/>
        <w:ind w:firstLine="709"/>
        <w:jc w:val="both"/>
        <w:rPr>
          <w:rFonts w:ascii="Times New Roman" w:eastAsia="Calibri" w:hAnsi="Times New Roman" w:cs="Times New Roman"/>
          <w:sz w:val="28"/>
          <w:szCs w:val="28"/>
        </w:rPr>
      </w:pPr>
      <w:r w:rsidRPr="00187F92">
        <w:rPr>
          <w:rFonts w:ascii="Times New Roman" w:eastAsia="Calibri" w:hAnsi="Times New Roman" w:cs="Times New Roman"/>
          <w:sz w:val="28"/>
          <w:szCs w:val="28"/>
        </w:rPr>
        <w:t xml:space="preserve">Уровень безопасности </w:t>
      </w:r>
      <w:r w:rsidR="005F13F1">
        <w:rPr>
          <w:rFonts w:ascii="Times New Roman" w:eastAsia="Calibri" w:hAnsi="Times New Roman" w:cs="Times New Roman"/>
          <w:sz w:val="28"/>
          <w:szCs w:val="28"/>
        </w:rPr>
        <w:t>России</w:t>
      </w:r>
      <w:r w:rsidRPr="00187F92">
        <w:rPr>
          <w:rFonts w:ascii="Times New Roman" w:eastAsia="Calibri" w:hAnsi="Times New Roman" w:cs="Times New Roman"/>
          <w:sz w:val="28"/>
          <w:szCs w:val="28"/>
        </w:rPr>
        <w:t>, также</w:t>
      </w:r>
      <w:r w:rsidR="005F13F1">
        <w:rPr>
          <w:rFonts w:ascii="Times New Roman" w:eastAsia="Calibri" w:hAnsi="Times New Roman" w:cs="Times New Roman"/>
          <w:sz w:val="28"/>
          <w:szCs w:val="28"/>
        </w:rPr>
        <w:t xml:space="preserve">, </w:t>
      </w:r>
      <w:r w:rsidRPr="00187F92">
        <w:rPr>
          <w:rFonts w:ascii="Times New Roman" w:eastAsia="Calibri" w:hAnsi="Times New Roman" w:cs="Times New Roman"/>
          <w:sz w:val="28"/>
          <w:szCs w:val="28"/>
        </w:rPr>
        <w:t>как и любой другой страны мира, зависит от эффективности функционирования системы обеспечения национальной безопасности, а также всех ее подсистем, в том числе экономическую безопасность.</w:t>
      </w:r>
    </w:p>
    <w:p w:rsidR="00B35B16" w:rsidRDefault="00BC2A2C" w:rsidP="00B35B16">
      <w:pPr>
        <w:tabs>
          <w:tab w:val="left" w:pos="709"/>
          <w:tab w:val="left" w:pos="851"/>
          <w:tab w:val="left" w:pos="993"/>
          <w:tab w:val="left" w:pos="1134"/>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Угрозы</w:t>
      </w:r>
      <w:r w:rsidR="00B35B16">
        <w:rPr>
          <w:rFonts w:ascii="Times New Roman" w:eastAsia="Calibri" w:hAnsi="Times New Roman" w:cs="Times New Roman"/>
          <w:sz w:val="28"/>
          <w:szCs w:val="28"/>
        </w:rPr>
        <w:t xml:space="preserve"> экономической безопасности </w:t>
      </w:r>
      <w:r w:rsidR="00B35B16" w:rsidRPr="00B35B16">
        <w:rPr>
          <w:rFonts w:ascii="Times New Roman" w:eastAsia="Calibri" w:hAnsi="Times New Roman" w:cs="Times New Roman"/>
          <w:sz w:val="28"/>
          <w:szCs w:val="28"/>
        </w:rPr>
        <w:t>–</w:t>
      </w:r>
      <w:r w:rsidR="00B35B16">
        <w:rPr>
          <w:rFonts w:ascii="Times New Roman" w:eastAsia="Calibri" w:hAnsi="Times New Roman" w:cs="Times New Roman"/>
          <w:sz w:val="28"/>
          <w:szCs w:val="28"/>
        </w:rPr>
        <w:t xml:space="preserve"> </w:t>
      </w:r>
      <w:r w:rsidRPr="00BC2A2C">
        <w:rPr>
          <w:rFonts w:ascii="Times New Roman" w:eastAsia="Calibri" w:hAnsi="Times New Roman" w:cs="Times New Roman"/>
          <w:sz w:val="28"/>
          <w:szCs w:val="28"/>
        </w:rPr>
        <w:t>это такие явления и процессы, которые отрицательно</w:t>
      </w:r>
      <w:r>
        <w:rPr>
          <w:rFonts w:ascii="Times New Roman" w:eastAsia="Calibri" w:hAnsi="Times New Roman" w:cs="Times New Roman"/>
          <w:sz w:val="28"/>
          <w:szCs w:val="28"/>
        </w:rPr>
        <w:t xml:space="preserve"> влияют на экономическое состоя</w:t>
      </w:r>
      <w:r w:rsidRPr="00BC2A2C">
        <w:rPr>
          <w:rFonts w:ascii="Times New Roman" w:eastAsia="Calibri" w:hAnsi="Times New Roman" w:cs="Times New Roman"/>
          <w:sz w:val="28"/>
          <w:szCs w:val="28"/>
        </w:rPr>
        <w:t>ние страны, ограничивают эконом</w:t>
      </w:r>
      <w:r>
        <w:rPr>
          <w:rFonts w:ascii="Times New Roman" w:eastAsia="Calibri" w:hAnsi="Times New Roman" w:cs="Times New Roman"/>
          <w:sz w:val="28"/>
          <w:szCs w:val="28"/>
        </w:rPr>
        <w:t>ические интересы личности, обще</w:t>
      </w:r>
      <w:r w:rsidRPr="00BC2A2C">
        <w:rPr>
          <w:rFonts w:ascii="Times New Roman" w:eastAsia="Calibri" w:hAnsi="Times New Roman" w:cs="Times New Roman"/>
          <w:sz w:val="28"/>
          <w:szCs w:val="28"/>
        </w:rPr>
        <w:t xml:space="preserve">ства, государства, создают опасность для национальных </w:t>
      </w:r>
      <w:r>
        <w:rPr>
          <w:rFonts w:ascii="Times New Roman" w:eastAsia="Calibri" w:hAnsi="Times New Roman" w:cs="Times New Roman"/>
          <w:sz w:val="28"/>
          <w:szCs w:val="28"/>
        </w:rPr>
        <w:t xml:space="preserve">ценностей и образа жизни </w:t>
      </w:r>
      <w:r w:rsidR="00947C78" w:rsidRPr="00947C78">
        <w:rPr>
          <w:rFonts w:ascii="Times New Roman" w:eastAsia="Calibri" w:hAnsi="Times New Roman" w:cs="Times New Roman"/>
          <w:sz w:val="28"/>
          <w:szCs w:val="28"/>
        </w:rPr>
        <w:t>[12]</w:t>
      </w:r>
      <w:r w:rsidR="00B35B16" w:rsidRPr="00B35B16">
        <w:rPr>
          <w:rFonts w:ascii="Times New Roman" w:eastAsia="Calibri" w:hAnsi="Times New Roman" w:cs="Times New Roman"/>
          <w:sz w:val="28"/>
          <w:szCs w:val="28"/>
        </w:rPr>
        <w:t>.</w:t>
      </w:r>
    </w:p>
    <w:p w:rsidR="00B35B16" w:rsidRDefault="00B35B16" w:rsidP="00B35B16">
      <w:pPr>
        <w:tabs>
          <w:tab w:val="left" w:pos="709"/>
          <w:tab w:val="left" w:pos="851"/>
          <w:tab w:val="left" w:pos="993"/>
          <w:tab w:val="left" w:pos="1134"/>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w:t>
      </w:r>
      <w:r w:rsidR="00BC2A2C">
        <w:rPr>
          <w:rFonts w:ascii="Times New Roman" w:eastAsia="Calibri" w:hAnsi="Times New Roman" w:cs="Times New Roman"/>
          <w:sz w:val="28"/>
          <w:szCs w:val="28"/>
        </w:rPr>
        <w:t>того, чтобы создать эффективный</w:t>
      </w:r>
      <w:r>
        <w:rPr>
          <w:rFonts w:ascii="Times New Roman" w:eastAsia="Calibri" w:hAnsi="Times New Roman" w:cs="Times New Roman"/>
          <w:sz w:val="28"/>
          <w:szCs w:val="28"/>
        </w:rPr>
        <w:t xml:space="preserve"> </w:t>
      </w:r>
      <w:r w:rsidR="00BC2A2C">
        <w:rPr>
          <w:rFonts w:ascii="Times New Roman" w:eastAsia="Calibri" w:hAnsi="Times New Roman" w:cs="Times New Roman"/>
          <w:sz w:val="28"/>
          <w:szCs w:val="28"/>
        </w:rPr>
        <w:t>механизм</w:t>
      </w:r>
      <w:r w:rsidRPr="00B35B16">
        <w:rPr>
          <w:rFonts w:ascii="Times New Roman" w:eastAsia="Calibri" w:hAnsi="Times New Roman" w:cs="Times New Roman"/>
          <w:sz w:val="28"/>
          <w:szCs w:val="28"/>
        </w:rPr>
        <w:t xml:space="preserve"> необходимо </w:t>
      </w:r>
      <w:r w:rsidR="00BC2A2C">
        <w:rPr>
          <w:rFonts w:ascii="Times New Roman" w:eastAsia="Calibri" w:hAnsi="Times New Roman" w:cs="Times New Roman"/>
          <w:sz w:val="28"/>
          <w:szCs w:val="28"/>
        </w:rPr>
        <w:t>определить</w:t>
      </w:r>
      <w:r w:rsidRPr="00B35B16">
        <w:rPr>
          <w:rFonts w:ascii="Times New Roman" w:eastAsia="Calibri" w:hAnsi="Times New Roman" w:cs="Times New Roman"/>
          <w:sz w:val="28"/>
          <w:szCs w:val="28"/>
        </w:rPr>
        <w:t xml:space="preserve">, что именно угрожает экономической безопасности, где </w:t>
      </w:r>
      <w:r w:rsidR="00BC2A2C">
        <w:rPr>
          <w:rFonts w:ascii="Times New Roman" w:eastAsia="Calibri" w:hAnsi="Times New Roman" w:cs="Times New Roman"/>
          <w:sz w:val="28"/>
          <w:szCs w:val="28"/>
        </w:rPr>
        <w:t xml:space="preserve">именно </w:t>
      </w:r>
      <w:r>
        <w:rPr>
          <w:rFonts w:ascii="Times New Roman" w:eastAsia="Calibri" w:hAnsi="Times New Roman" w:cs="Times New Roman"/>
          <w:sz w:val="28"/>
          <w:szCs w:val="28"/>
        </w:rPr>
        <w:lastRenderedPageBreak/>
        <w:t>находится</w:t>
      </w:r>
      <w:r w:rsidRPr="00B35B16">
        <w:rPr>
          <w:rFonts w:ascii="Times New Roman" w:eastAsia="Calibri" w:hAnsi="Times New Roman" w:cs="Times New Roman"/>
          <w:sz w:val="28"/>
          <w:szCs w:val="28"/>
        </w:rPr>
        <w:t xml:space="preserve"> источник угрозы, как те или иные угрозы </w:t>
      </w:r>
      <w:r w:rsidR="00BC2A2C">
        <w:rPr>
          <w:rFonts w:ascii="Times New Roman" w:eastAsia="Calibri" w:hAnsi="Times New Roman" w:cs="Times New Roman"/>
          <w:sz w:val="28"/>
          <w:szCs w:val="28"/>
        </w:rPr>
        <w:t>оказывают влияние на состояние экономических</w:t>
      </w:r>
      <w:r w:rsidRPr="00B35B16">
        <w:rPr>
          <w:rFonts w:ascii="Times New Roman" w:eastAsia="Calibri" w:hAnsi="Times New Roman" w:cs="Times New Roman"/>
          <w:sz w:val="28"/>
          <w:szCs w:val="28"/>
        </w:rPr>
        <w:t xml:space="preserve"> </w:t>
      </w:r>
      <w:r w:rsidR="00BC2A2C">
        <w:rPr>
          <w:rFonts w:ascii="Times New Roman" w:eastAsia="Calibri" w:hAnsi="Times New Roman" w:cs="Times New Roman"/>
          <w:sz w:val="28"/>
          <w:szCs w:val="28"/>
        </w:rPr>
        <w:t>процессов</w:t>
      </w:r>
      <w:r w:rsidRPr="00B35B16">
        <w:rPr>
          <w:rFonts w:ascii="Times New Roman" w:eastAsia="Calibri" w:hAnsi="Times New Roman" w:cs="Times New Roman"/>
          <w:sz w:val="28"/>
          <w:szCs w:val="28"/>
        </w:rPr>
        <w:t>.</w:t>
      </w:r>
    </w:p>
    <w:p w:rsidR="00047F04" w:rsidRDefault="00047F04" w:rsidP="00047F04">
      <w:pPr>
        <w:tabs>
          <w:tab w:val="left" w:pos="709"/>
          <w:tab w:val="left" w:pos="851"/>
          <w:tab w:val="left" w:pos="993"/>
          <w:tab w:val="left" w:pos="1134"/>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тексте Государст</w:t>
      </w:r>
      <w:r w:rsidRPr="00047F04">
        <w:rPr>
          <w:rFonts w:ascii="Times New Roman" w:eastAsia="Calibri" w:hAnsi="Times New Roman" w:cs="Times New Roman"/>
          <w:sz w:val="28"/>
          <w:szCs w:val="28"/>
        </w:rPr>
        <w:t>венной стратегии экономической безопасности</w:t>
      </w:r>
      <w:r>
        <w:rPr>
          <w:rFonts w:ascii="Times New Roman" w:eastAsia="Calibri" w:hAnsi="Times New Roman" w:cs="Times New Roman"/>
          <w:sz w:val="28"/>
          <w:szCs w:val="28"/>
        </w:rPr>
        <w:t xml:space="preserve"> РФ указан ряд защищаемых объектов: </w:t>
      </w:r>
      <w:r w:rsidRPr="00047F04">
        <w:rPr>
          <w:rFonts w:ascii="Times New Roman" w:eastAsia="Calibri" w:hAnsi="Times New Roman" w:cs="Times New Roman"/>
          <w:sz w:val="28"/>
          <w:szCs w:val="28"/>
        </w:rPr>
        <w:t>личность, общество, государство</w:t>
      </w:r>
      <w:r>
        <w:rPr>
          <w:rFonts w:ascii="Times New Roman" w:eastAsia="Calibri" w:hAnsi="Times New Roman" w:cs="Times New Roman"/>
          <w:sz w:val="28"/>
          <w:szCs w:val="28"/>
        </w:rPr>
        <w:t xml:space="preserve">. </w:t>
      </w:r>
    </w:p>
    <w:p w:rsidR="00047F04" w:rsidRDefault="00047F04" w:rsidP="00047F04">
      <w:pPr>
        <w:tabs>
          <w:tab w:val="left" w:pos="709"/>
          <w:tab w:val="left" w:pos="851"/>
          <w:tab w:val="left" w:pos="993"/>
          <w:tab w:val="left" w:pos="1134"/>
          <w:tab w:val="left" w:pos="1276"/>
        </w:tabs>
        <w:spacing w:after="0" w:line="360" w:lineRule="auto"/>
        <w:ind w:firstLine="709"/>
        <w:jc w:val="both"/>
        <w:rPr>
          <w:rFonts w:ascii="Times New Roman" w:eastAsia="Calibri" w:hAnsi="Times New Roman" w:cs="Times New Roman"/>
          <w:sz w:val="28"/>
          <w:szCs w:val="28"/>
        </w:rPr>
      </w:pPr>
      <w:r w:rsidRPr="00047F04">
        <w:rPr>
          <w:rFonts w:ascii="Times New Roman" w:eastAsia="Calibri" w:hAnsi="Times New Roman" w:cs="Times New Roman"/>
          <w:sz w:val="28"/>
          <w:szCs w:val="28"/>
        </w:rPr>
        <w:t>После установки объекта, безопасность которого должна быть обеспечена, необходимо</w:t>
      </w:r>
      <w:r>
        <w:rPr>
          <w:rFonts w:ascii="Times New Roman" w:eastAsia="Calibri" w:hAnsi="Times New Roman" w:cs="Times New Roman"/>
          <w:sz w:val="28"/>
          <w:szCs w:val="28"/>
        </w:rPr>
        <w:t xml:space="preserve"> определить угрозы, </w:t>
      </w:r>
      <w:r w:rsidRPr="00047F04">
        <w:rPr>
          <w:rFonts w:ascii="Times New Roman" w:eastAsia="Calibri" w:hAnsi="Times New Roman" w:cs="Times New Roman"/>
          <w:sz w:val="28"/>
          <w:szCs w:val="28"/>
        </w:rPr>
        <w:t>влияющие на эффективность развития государства</w:t>
      </w:r>
      <w:r>
        <w:rPr>
          <w:rFonts w:ascii="Times New Roman" w:eastAsia="Calibri" w:hAnsi="Times New Roman" w:cs="Times New Roman"/>
          <w:sz w:val="28"/>
          <w:szCs w:val="28"/>
        </w:rPr>
        <w:t>.</w:t>
      </w:r>
    </w:p>
    <w:p w:rsidR="00047F04" w:rsidRDefault="00047F04" w:rsidP="00047F04">
      <w:pPr>
        <w:tabs>
          <w:tab w:val="left" w:pos="709"/>
          <w:tab w:val="left" w:pos="851"/>
          <w:tab w:val="left" w:pos="993"/>
          <w:tab w:val="left" w:pos="1134"/>
          <w:tab w:val="left" w:pos="1276"/>
        </w:tabs>
        <w:spacing w:after="0" w:line="360" w:lineRule="auto"/>
        <w:ind w:firstLine="709"/>
        <w:jc w:val="both"/>
        <w:rPr>
          <w:rFonts w:ascii="Times New Roman" w:eastAsia="Calibri" w:hAnsi="Times New Roman" w:cs="Times New Roman"/>
          <w:sz w:val="28"/>
          <w:szCs w:val="28"/>
        </w:rPr>
      </w:pPr>
      <w:r w:rsidRPr="00047F04">
        <w:rPr>
          <w:rFonts w:ascii="Times New Roman" w:eastAsia="Calibri" w:hAnsi="Times New Roman" w:cs="Times New Roman"/>
          <w:sz w:val="28"/>
          <w:szCs w:val="28"/>
        </w:rPr>
        <w:t xml:space="preserve">К внешним угрозам относятся попытки других государств противодействовать </w:t>
      </w:r>
      <w:r w:rsidR="0000585F">
        <w:rPr>
          <w:rFonts w:ascii="Times New Roman" w:eastAsia="Calibri" w:hAnsi="Times New Roman" w:cs="Times New Roman"/>
          <w:sz w:val="28"/>
          <w:szCs w:val="28"/>
        </w:rPr>
        <w:t>укреплению и становлению</w:t>
      </w:r>
      <w:r w:rsidRPr="00047F04">
        <w:rPr>
          <w:rFonts w:ascii="Times New Roman" w:eastAsia="Calibri" w:hAnsi="Times New Roman" w:cs="Times New Roman"/>
          <w:sz w:val="28"/>
          <w:szCs w:val="28"/>
        </w:rPr>
        <w:t xml:space="preserve"> России в один из влиятельных центров современного мира. Эти попытки при</w:t>
      </w:r>
      <w:r w:rsidR="0000585F">
        <w:rPr>
          <w:rFonts w:ascii="Times New Roman" w:eastAsia="Calibri" w:hAnsi="Times New Roman" w:cs="Times New Roman"/>
          <w:sz w:val="28"/>
          <w:szCs w:val="28"/>
        </w:rPr>
        <w:t>обретают</w:t>
      </w:r>
      <w:r w:rsidRPr="00047F04">
        <w:rPr>
          <w:rFonts w:ascii="Times New Roman" w:eastAsia="Calibri" w:hAnsi="Times New Roman" w:cs="Times New Roman"/>
          <w:sz w:val="28"/>
          <w:szCs w:val="28"/>
        </w:rPr>
        <w:t xml:space="preserve"> различные формы, включая санкции, поток ложной информации о деятельности России и многое другое.</w:t>
      </w:r>
    </w:p>
    <w:p w:rsidR="0000585F" w:rsidRDefault="00BC2A2C" w:rsidP="00047F04">
      <w:pPr>
        <w:tabs>
          <w:tab w:val="left" w:pos="709"/>
          <w:tab w:val="left" w:pos="851"/>
          <w:tab w:val="left" w:pos="993"/>
          <w:tab w:val="left" w:pos="1134"/>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Более</w:t>
      </w:r>
      <w:r w:rsidR="0000585F" w:rsidRPr="0000585F">
        <w:rPr>
          <w:rFonts w:ascii="Times New Roman" w:eastAsia="Calibri" w:hAnsi="Times New Roman" w:cs="Times New Roman"/>
          <w:sz w:val="28"/>
          <w:szCs w:val="28"/>
        </w:rPr>
        <w:t xml:space="preserve"> того, </w:t>
      </w:r>
      <w:r>
        <w:rPr>
          <w:rFonts w:ascii="Times New Roman" w:eastAsia="Calibri" w:hAnsi="Times New Roman" w:cs="Times New Roman"/>
          <w:sz w:val="28"/>
          <w:szCs w:val="28"/>
        </w:rPr>
        <w:t>в последнее время наблюдается такая</w:t>
      </w:r>
      <w:r w:rsidR="0000585F" w:rsidRPr="0000585F">
        <w:rPr>
          <w:rFonts w:ascii="Times New Roman" w:eastAsia="Calibri" w:hAnsi="Times New Roman" w:cs="Times New Roman"/>
          <w:sz w:val="28"/>
          <w:szCs w:val="28"/>
        </w:rPr>
        <w:t xml:space="preserve"> тенденция </w:t>
      </w:r>
      <w:r>
        <w:rPr>
          <w:rFonts w:ascii="Times New Roman" w:eastAsia="Calibri" w:hAnsi="Times New Roman" w:cs="Times New Roman"/>
          <w:sz w:val="28"/>
          <w:szCs w:val="28"/>
        </w:rPr>
        <w:t>как снижение</w:t>
      </w:r>
      <w:r w:rsidR="0000585F" w:rsidRPr="0000585F">
        <w:rPr>
          <w:rFonts w:ascii="Times New Roman" w:eastAsia="Calibri" w:hAnsi="Times New Roman" w:cs="Times New Roman"/>
          <w:sz w:val="28"/>
          <w:szCs w:val="28"/>
        </w:rPr>
        <w:t xml:space="preserve"> инвестиционной </w:t>
      </w:r>
      <w:r>
        <w:rPr>
          <w:rFonts w:ascii="Times New Roman" w:eastAsia="Calibri" w:hAnsi="Times New Roman" w:cs="Times New Roman"/>
          <w:sz w:val="28"/>
          <w:szCs w:val="28"/>
        </w:rPr>
        <w:t>активности в российскую экономику</w:t>
      </w:r>
      <w:r w:rsidR="0000585F" w:rsidRPr="0000585F">
        <w:rPr>
          <w:rFonts w:ascii="Times New Roman" w:eastAsia="Calibri" w:hAnsi="Times New Roman" w:cs="Times New Roman"/>
          <w:sz w:val="28"/>
          <w:szCs w:val="28"/>
        </w:rPr>
        <w:t xml:space="preserve">, что существенно снижает приток средств на укрепление производства. Основные фонды страны </w:t>
      </w:r>
      <w:r w:rsidR="0009344C">
        <w:rPr>
          <w:rFonts w:ascii="Times New Roman" w:eastAsia="Calibri" w:hAnsi="Times New Roman" w:cs="Times New Roman"/>
          <w:sz w:val="28"/>
          <w:szCs w:val="28"/>
        </w:rPr>
        <w:t>необходимо обновлять</w:t>
      </w:r>
      <w:r w:rsidR="0000585F" w:rsidRPr="0000585F">
        <w:rPr>
          <w:rFonts w:ascii="Times New Roman" w:eastAsia="Calibri" w:hAnsi="Times New Roman" w:cs="Times New Roman"/>
          <w:sz w:val="28"/>
          <w:szCs w:val="28"/>
        </w:rPr>
        <w:t xml:space="preserve"> и </w:t>
      </w:r>
      <w:r w:rsidR="0009344C">
        <w:rPr>
          <w:rFonts w:ascii="Times New Roman" w:eastAsia="Calibri" w:hAnsi="Times New Roman" w:cs="Times New Roman"/>
          <w:sz w:val="28"/>
          <w:szCs w:val="28"/>
        </w:rPr>
        <w:t>вкладывать крупные инвестиции</w:t>
      </w:r>
      <w:r w:rsidR="0000585F" w:rsidRPr="0000585F">
        <w:rPr>
          <w:rFonts w:ascii="Times New Roman" w:eastAsia="Calibri" w:hAnsi="Times New Roman" w:cs="Times New Roman"/>
          <w:sz w:val="28"/>
          <w:szCs w:val="28"/>
        </w:rPr>
        <w:t xml:space="preserve">, поскольку в </w:t>
      </w:r>
      <w:r w:rsidR="0000585F">
        <w:rPr>
          <w:rFonts w:ascii="Times New Roman" w:eastAsia="Calibri" w:hAnsi="Times New Roman" w:cs="Times New Roman"/>
          <w:sz w:val="28"/>
          <w:szCs w:val="28"/>
        </w:rPr>
        <w:t xml:space="preserve">отраслях экономики, которые приносят </w:t>
      </w:r>
      <w:r w:rsidR="0009344C">
        <w:rPr>
          <w:rFonts w:ascii="Times New Roman" w:eastAsia="Calibri" w:hAnsi="Times New Roman" w:cs="Times New Roman"/>
          <w:sz w:val="28"/>
          <w:szCs w:val="28"/>
        </w:rPr>
        <w:t>прибыль</w:t>
      </w:r>
      <w:r w:rsidR="0000585F">
        <w:rPr>
          <w:rFonts w:ascii="Times New Roman" w:eastAsia="Calibri" w:hAnsi="Times New Roman" w:cs="Times New Roman"/>
          <w:sz w:val="28"/>
          <w:szCs w:val="28"/>
        </w:rPr>
        <w:t xml:space="preserve">, </w:t>
      </w:r>
      <w:r w:rsidR="0000585F" w:rsidRPr="0000585F">
        <w:rPr>
          <w:rFonts w:ascii="Times New Roman" w:eastAsia="Calibri" w:hAnsi="Times New Roman" w:cs="Times New Roman"/>
          <w:sz w:val="28"/>
          <w:szCs w:val="28"/>
        </w:rPr>
        <w:t>намечается снижение производительности.</w:t>
      </w:r>
    </w:p>
    <w:p w:rsidR="00A80D23" w:rsidRDefault="00BC2A2C" w:rsidP="00A80D23">
      <w:pPr>
        <w:tabs>
          <w:tab w:val="left" w:pos="709"/>
          <w:tab w:val="left" w:pos="851"/>
          <w:tab w:val="left" w:pos="993"/>
          <w:tab w:val="left" w:pos="1134"/>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 например</w:t>
      </w:r>
      <w:r w:rsidR="00A80D23" w:rsidRPr="00A80D23">
        <w:rPr>
          <w:rFonts w:ascii="Times New Roman" w:eastAsia="Calibri" w:hAnsi="Times New Roman" w:cs="Times New Roman"/>
          <w:sz w:val="28"/>
          <w:szCs w:val="28"/>
        </w:rPr>
        <w:t>,</w:t>
      </w:r>
      <w:r>
        <w:rPr>
          <w:rFonts w:ascii="Times New Roman" w:eastAsia="Calibri" w:hAnsi="Times New Roman" w:cs="Times New Roman"/>
          <w:sz w:val="28"/>
          <w:szCs w:val="28"/>
        </w:rPr>
        <w:t xml:space="preserve"> России удается сохранять лидирующие позиции в сфере сырья и вооружения,</w:t>
      </w:r>
      <w:r w:rsidR="00A80D23" w:rsidRPr="00A80D23">
        <w:rPr>
          <w:rFonts w:ascii="Times New Roman" w:eastAsia="Calibri" w:hAnsi="Times New Roman" w:cs="Times New Roman"/>
          <w:sz w:val="28"/>
          <w:szCs w:val="28"/>
        </w:rPr>
        <w:t xml:space="preserve"> </w:t>
      </w:r>
      <w:r>
        <w:rPr>
          <w:rFonts w:ascii="Times New Roman" w:eastAsia="Calibri" w:hAnsi="Times New Roman" w:cs="Times New Roman"/>
          <w:sz w:val="28"/>
          <w:szCs w:val="28"/>
        </w:rPr>
        <w:t>однако во многих других отраслях стране тяжело конкурировать и предлагать продукцию, которая отличалась высоким спросом</w:t>
      </w:r>
      <w:r w:rsidR="00A80D23">
        <w:rPr>
          <w:rFonts w:ascii="Times New Roman" w:eastAsia="Calibri" w:hAnsi="Times New Roman" w:cs="Times New Roman"/>
          <w:sz w:val="28"/>
          <w:szCs w:val="28"/>
        </w:rPr>
        <w:t>. Такая ситуация</w:t>
      </w:r>
      <w:r w:rsidR="00A80D23" w:rsidRPr="00A80D23">
        <w:rPr>
          <w:rFonts w:ascii="Times New Roman" w:eastAsia="Calibri" w:hAnsi="Times New Roman" w:cs="Times New Roman"/>
          <w:sz w:val="28"/>
          <w:szCs w:val="28"/>
        </w:rPr>
        <w:t xml:space="preserve"> </w:t>
      </w:r>
      <w:r>
        <w:rPr>
          <w:rFonts w:ascii="Times New Roman" w:eastAsia="Calibri" w:hAnsi="Times New Roman" w:cs="Times New Roman"/>
          <w:sz w:val="28"/>
          <w:szCs w:val="28"/>
        </w:rPr>
        <w:t>делает</w:t>
      </w:r>
      <w:r w:rsidR="00A80D23" w:rsidRPr="00A80D23">
        <w:rPr>
          <w:rFonts w:ascii="Times New Roman" w:eastAsia="Calibri" w:hAnsi="Times New Roman" w:cs="Times New Roman"/>
          <w:sz w:val="28"/>
          <w:szCs w:val="28"/>
        </w:rPr>
        <w:t xml:space="preserve"> Россию</w:t>
      </w:r>
      <w:r>
        <w:rPr>
          <w:rFonts w:ascii="Times New Roman" w:eastAsia="Calibri" w:hAnsi="Times New Roman" w:cs="Times New Roman"/>
          <w:sz w:val="28"/>
          <w:szCs w:val="28"/>
        </w:rPr>
        <w:t xml:space="preserve"> страной, зависящей</w:t>
      </w:r>
      <w:r w:rsidR="00A80D23" w:rsidRPr="00A80D23">
        <w:rPr>
          <w:rFonts w:ascii="Times New Roman" w:eastAsia="Calibri" w:hAnsi="Times New Roman" w:cs="Times New Roman"/>
          <w:sz w:val="28"/>
          <w:szCs w:val="28"/>
        </w:rPr>
        <w:t xml:space="preserve"> от импорта. </w:t>
      </w:r>
      <w:r>
        <w:rPr>
          <w:rFonts w:ascii="Times New Roman" w:eastAsia="Calibri" w:hAnsi="Times New Roman" w:cs="Times New Roman"/>
          <w:sz w:val="28"/>
          <w:szCs w:val="28"/>
        </w:rPr>
        <w:t>В свою очередь, это</w:t>
      </w:r>
      <w:r w:rsidR="00A80D23" w:rsidRPr="00A80D23">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приводит к проблеме</w:t>
      </w:r>
      <w:r w:rsidR="00A80D23" w:rsidRPr="00A80D23">
        <w:rPr>
          <w:rFonts w:ascii="Times New Roman" w:eastAsia="Calibri" w:hAnsi="Times New Roman" w:cs="Times New Roman"/>
          <w:sz w:val="28"/>
          <w:szCs w:val="28"/>
        </w:rPr>
        <w:t xml:space="preserve"> внутренней нестабильности и зависимости от внешних источников финансирования.</w:t>
      </w:r>
    </w:p>
    <w:p w:rsidR="00B35B16" w:rsidRDefault="00A80D23" w:rsidP="00187F92">
      <w:pPr>
        <w:tabs>
          <w:tab w:val="left" w:pos="709"/>
          <w:tab w:val="left" w:pos="851"/>
          <w:tab w:val="left" w:pos="993"/>
          <w:tab w:val="left" w:pos="1134"/>
          <w:tab w:val="left" w:pos="1276"/>
        </w:tabs>
        <w:spacing w:after="0" w:line="360" w:lineRule="auto"/>
        <w:ind w:firstLine="709"/>
        <w:jc w:val="both"/>
        <w:rPr>
          <w:rFonts w:ascii="Times New Roman" w:eastAsia="Calibri" w:hAnsi="Times New Roman" w:cs="Times New Roman"/>
          <w:sz w:val="28"/>
          <w:szCs w:val="28"/>
        </w:rPr>
      </w:pPr>
      <w:r w:rsidRPr="00A80D23">
        <w:rPr>
          <w:rFonts w:ascii="Times New Roman" w:eastAsia="Calibri" w:hAnsi="Times New Roman" w:cs="Times New Roman"/>
          <w:sz w:val="28"/>
          <w:szCs w:val="28"/>
        </w:rPr>
        <w:t xml:space="preserve">Выход из зависимости от импорта </w:t>
      </w:r>
      <w:r>
        <w:rPr>
          <w:rFonts w:ascii="Times New Roman" w:eastAsia="Calibri" w:hAnsi="Times New Roman" w:cs="Times New Roman"/>
          <w:sz w:val="28"/>
          <w:szCs w:val="28"/>
        </w:rPr>
        <w:t>кроется</w:t>
      </w:r>
      <w:r w:rsidRPr="00A80D23">
        <w:rPr>
          <w:rFonts w:ascii="Times New Roman" w:eastAsia="Calibri" w:hAnsi="Times New Roman" w:cs="Times New Roman"/>
          <w:sz w:val="28"/>
          <w:szCs w:val="28"/>
        </w:rPr>
        <w:t xml:space="preserve"> в финансировании отраслей экономик</w:t>
      </w:r>
      <w:r>
        <w:rPr>
          <w:rFonts w:ascii="Times New Roman" w:eastAsia="Calibri" w:hAnsi="Times New Roman" w:cs="Times New Roman"/>
          <w:sz w:val="28"/>
          <w:szCs w:val="28"/>
        </w:rPr>
        <w:t xml:space="preserve">и, способных вывести российское хозяйство </w:t>
      </w:r>
      <w:r w:rsidRPr="00A80D23">
        <w:rPr>
          <w:rFonts w:ascii="Times New Roman" w:eastAsia="Calibri" w:hAnsi="Times New Roman" w:cs="Times New Roman"/>
          <w:sz w:val="28"/>
          <w:szCs w:val="28"/>
        </w:rPr>
        <w:t>на более высокий уровень качества продукции и услуг.</w:t>
      </w:r>
    </w:p>
    <w:p w:rsidR="009148A4" w:rsidRDefault="009F79E6" w:rsidP="00717210">
      <w:pPr>
        <w:tabs>
          <w:tab w:val="left" w:pos="709"/>
          <w:tab w:val="left" w:pos="851"/>
          <w:tab w:val="left" w:pos="993"/>
          <w:tab w:val="left" w:pos="1134"/>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Одной из главных угроз экономической безопасности России в последнее время является п</w:t>
      </w:r>
      <w:r w:rsidR="009148A4" w:rsidRPr="009148A4">
        <w:rPr>
          <w:rFonts w:ascii="Times New Roman" w:eastAsia="Calibri" w:hAnsi="Times New Roman" w:cs="Times New Roman"/>
          <w:sz w:val="28"/>
          <w:szCs w:val="28"/>
        </w:rPr>
        <w:t xml:space="preserve">роблема </w:t>
      </w:r>
      <w:r w:rsidR="009148A4">
        <w:rPr>
          <w:rFonts w:ascii="Times New Roman" w:eastAsia="Calibri" w:hAnsi="Times New Roman" w:cs="Times New Roman"/>
          <w:sz w:val="28"/>
          <w:szCs w:val="28"/>
        </w:rPr>
        <w:t>утечки кадров за границу</w:t>
      </w:r>
      <w:r>
        <w:rPr>
          <w:rFonts w:ascii="Times New Roman" w:eastAsia="Calibri" w:hAnsi="Times New Roman" w:cs="Times New Roman"/>
          <w:sz w:val="28"/>
          <w:szCs w:val="28"/>
        </w:rPr>
        <w:t xml:space="preserve">. </w:t>
      </w:r>
      <w:r w:rsidR="009148A4" w:rsidRPr="009148A4">
        <w:rPr>
          <w:rFonts w:ascii="Times New Roman" w:eastAsia="Calibri" w:hAnsi="Times New Roman" w:cs="Times New Roman"/>
          <w:sz w:val="28"/>
          <w:szCs w:val="28"/>
        </w:rPr>
        <w:t xml:space="preserve">К сожалению, </w:t>
      </w:r>
      <w:r>
        <w:rPr>
          <w:rFonts w:ascii="Times New Roman" w:eastAsia="Calibri" w:hAnsi="Times New Roman" w:cs="Times New Roman"/>
          <w:sz w:val="28"/>
          <w:szCs w:val="28"/>
        </w:rPr>
        <w:t>на данный момент</w:t>
      </w:r>
      <w:r w:rsidR="009148A4" w:rsidRPr="009148A4">
        <w:rPr>
          <w:rFonts w:ascii="Times New Roman" w:eastAsia="Calibri" w:hAnsi="Times New Roman" w:cs="Times New Roman"/>
          <w:sz w:val="28"/>
          <w:szCs w:val="28"/>
        </w:rPr>
        <w:t xml:space="preserve"> Россия </w:t>
      </w:r>
      <w:r>
        <w:rPr>
          <w:rFonts w:ascii="Times New Roman" w:eastAsia="Calibri" w:hAnsi="Times New Roman" w:cs="Times New Roman"/>
          <w:sz w:val="28"/>
          <w:szCs w:val="28"/>
        </w:rPr>
        <w:t>остается</w:t>
      </w:r>
      <w:r w:rsidR="009148A4" w:rsidRPr="009148A4">
        <w:rPr>
          <w:rFonts w:ascii="Times New Roman" w:eastAsia="Calibri" w:hAnsi="Times New Roman" w:cs="Times New Roman"/>
          <w:sz w:val="28"/>
          <w:szCs w:val="28"/>
        </w:rPr>
        <w:t xml:space="preserve"> основным поставщиком </w:t>
      </w:r>
      <w:r w:rsidR="009148A4" w:rsidRPr="009148A4">
        <w:rPr>
          <w:rFonts w:ascii="Times New Roman" w:eastAsia="Calibri" w:hAnsi="Times New Roman" w:cs="Times New Roman"/>
          <w:sz w:val="28"/>
          <w:szCs w:val="28"/>
        </w:rPr>
        <w:lastRenderedPageBreak/>
        <w:t xml:space="preserve">высококвалифицированных специалистов за рубеж. И в данном случае речь идет о потере той части населения, которая могла бы </w:t>
      </w:r>
      <w:r>
        <w:rPr>
          <w:rFonts w:ascii="Times New Roman" w:eastAsia="Calibri" w:hAnsi="Times New Roman" w:cs="Times New Roman"/>
          <w:sz w:val="28"/>
          <w:szCs w:val="28"/>
        </w:rPr>
        <w:t>вывести Россию</w:t>
      </w:r>
      <w:r w:rsidR="009148A4" w:rsidRPr="009148A4">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 новый мировой уровень</w:t>
      </w:r>
      <w:r w:rsidR="009148A4" w:rsidRPr="009148A4">
        <w:rPr>
          <w:rFonts w:ascii="Times New Roman" w:eastAsia="Calibri" w:hAnsi="Times New Roman" w:cs="Times New Roman"/>
          <w:sz w:val="28"/>
          <w:szCs w:val="28"/>
        </w:rPr>
        <w:t>.</w:t>
      </w:r>
    </w:p>
    <w:p w:rsidR="007754C1" w:rsidRDefault="00A80D23" w:rsidP="007754C1">
      <w:pPr>
        <w:tabs>
          <w:tab w:val="left" w:pos="709"/>
          <w:tab w:val="left" w:pos="851"/>
          <w:tab w:val="left" w:pos="993"/>
          <w:tab w:val="left" w:pos="1134"/>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 внутренним</w:t>
      </w:r>
      <w:r w:rsidR="007754C1">
        <w:rPr>
          <w:rFonts w:ascii="Times New Roman" w:eastAsia="Calibri" w:hAnsi="Times New Roman" w:cs="Times New Roman"/>
          <w:sz w:val="28"/>
          <w:szCs w:val="28"/>
        </w:rPr>
        <w:t xml:space="preserve"> факторам</w:t>
      </w:r>
      <w:r w:rsidRPr="00A80D23">
        <w:rPr>
          <w:rFonts w:ascii="Times New Roman" w:eastAsia="Calibri" w:hAnsi="Times New Roman" w:cs="Times New Roman"/>
          <w:sz w:val="28"/>
          <w:szCs w:val="28"/>
        </w:rPr>
        <w:t xml:space="preserve"> влияния на российскую экономику </w:t>
      </w:r>
      <w:r w:rsidR="007754C1">
        <w:rPr>
          <w:rFonts w:ascii="Times New Roman" w:eastAsia="Calibri" w:hAnsi="Times New Roman" w:cs="Times New Roman"/>
          <w:sz w:val="28"/>
          <w:szCs w:val="28"/>
        </w:rPr>
        <w:t xml:space="preserve">относятся </w:t>
      </w:r>
      <w:r w:rsidRPr="00A80D23">
        <w:rPr>
          <w:rFonts w:ascii="Times New Roman" w:eastAsia="Calibri" w:hAnsi="Times New Roman" w:cs="Times New Roman"/>
          <w:sz w:val="28"/>
          <w:szCs w:val="28"/>
        </w:rPr>
        <w:t>следующие категории:</w:t>
      </w:r>
      <w:r w:rsidR="007754C1">
        <w:rPr>
          <w:rFonts w:ascii="Times New Roman" w:eastAsia="Calibri" w:hAnsi="Times New Roman" w:cs="Times New Roman"/>
          <w:sz w:val="28"/>
          <w:szCs w:val="28"/>
        </w:rPr>
        <w:t xml:space="preserve"> к</w:t>
      </w:r>
      <w:r w:rsidR="007754C1" w:rsidRPr="007754C1">
        <w:rPr>
          <w:rFonts w:ascii="Times New Roman" w:eastAsia="Calibri" w:hAnsi="Times New Roman" w:cs="Times New Roman"/>
          <w:sz w:val="28"/>
          <w:szCs w:val="28"/>
        </w:rPr>
        <w:t>оррупция</w:t>
      </w:r>
      <w:r w:rsidR="007754C1">
        <w:rPr>
          <w:rFonts w:ascii="Times New Roman" w:eastAsia="Calibri" w:hAnsi="Times New Roman" w:cs="Times New Roman"/>
          <w:sz w:val="28"/>
          <w:szCs w:val="28"/>
        </w:rPr>
        <w:t xml:space="preserve">, </w:t>
      </w:r>
      <w:r w:rsidR="007754C1" w:rsidRPr="007754C1">
        <w:rPr>
          <w:rFonts w:ascii="Times New Roman" w:eastAsia="Calibri" w:hAnsi="Times New Roman" w:cs="Times New Roman"/>
          <w:sz w:val="28"/>
          <w:szCs w:val="28"/>
        </w:rPr>
        <w:t>рост безработицы</w:t>
      </w:r>
      <w:r w:rsidR="007754C1">
        <w:rPr>
          <w:rFonts w:ascii="Times New Roman" w:eastAsia="Calibri" w:hAnsi="Times New Roman" w:cs="Times New Roman"/>
          <w:sz w:val="28"/>
          <w:szCs w:val="28"/>
        </w:rPr>
        <w:t xml:space="preserve">, </w:t>
      </w:r>
      <w:r w:rsidR="007754C1" w:rsidRPr="007754C1">
        <w:rPr>
          <w:rFonts w:ascii="Times New Roman" w:eastAsia="Calibri" w:hAnsi="Times New Roman" w:cs="Times New Roman"/>
          <w:sz w:val="28"/>
          <w:szCs w:val="28"/>
        </w:rPr>
        <w:t>повышение уровня бедности</w:t>
      </w:r>
      <w:r w:rsidR="007754C1">
        <w:rPr>
          <w:rFonts w:ascii="Times New Roman" w:eastAsia="Calibri" w:hAnsi="Times New Roman" w:cs="Times New Roman"/>
          <w:sz w:val="28"/>
          <w:szCs w:val="28"/>
        </w:rPr>
        <w:t>, г</w:t>
      </w:r>
      <w:r w:rsidR="007754C1" w:rsidRPr="007754C1">
        <w:rPr>
          <w:rFonts w:ascii="Times New Roman" w:eastAsia="Calibri" w:hAnsi="Times New Roman" w:cs="Times New Roman"/>
          <w:sz w:val="28"/>
          <w:szCs w:val="28"/>
        </w:rPr>
        <w:t>лубокое расслоение общества по доходам</w:t>
      </w:r>
      <w:r w:rsidR="007754C1">
        <w:rPr>
          <w:rFonts w:ascii="Times New Roman" w:eastAsia="Calibri" w:hAnsi="Times New Roman" w:cs="Times New Roman"/>
          <w:sz w:val="28"/>
          <w:szCs w:val="28"/>
        </w:rPr>
        <w:t>, с</w:t>
      </w:r>
      <w:r w:rsidR="007754C1" w:rsidRPr="007754C1">
        <w:rPr>
          <w:rFonts w:ascii="Times New Roman" w:eastAsia="Calibri" w:hAnsi="Times New Roman" w:cs="Times New Roman"/>
          <w:sz w:val="28"/>
          <w:szCs w:val="28"/>
        </w:rPr>
        <w:t>нижение конкурентоспособности российской продукции и сокращение рынков сбыта</w:t>
      </w:r>
      <w:r w:rsidR="007754C1">
        <w:rPr>
          <w:rFonts w:ascii="Times New Roman" w:eastAsia="Calibri" w:hAnsi="Times New Roman" w:cs="Times New Roman"/>
          <w:sz w:val="28"/>
          <w:szCs w:val="28"/>
        </w:rPr>
        <w:t>.</w:t>
      </w:r>
    </w:p>
    <w:p w:rsidR="007754C1" w:rsidRDefault="007754C1" w:rsidP="007754C1">
      <w:pPr>
        <w:tabs>
          <w:tab w:val="left" w:pos="709"/>
          <w:tab w:val="left" w:pos="851"/>
          <w:tab w:val="left" w:pos="993"/>
          <w:tab w:val="left" w:pos="1134"/>
          <w:tab w:val="left" w:pos="1276"/>
        </w:tabs>
        <w:spacing w:after="0" w:line="360" w:lineRule="auto"/>
        <w:ind w:firstLine="709"/>
        <w:jc w:val="both"/>
        <w:rPr>
          <w:rFonts w:ascii="Times New Roman" w:eastAsia="Calibri" w:hAnsi="Times New Roman" w:cs="Times New Roman"/>
          <w:sz w:val="28"/>
          <w:szCs w:val="28"/>
        </w:rPr>
      </w:pPr>
      <w:r w:rsidRPr="007754C1">
        <w:rPr>
          <w:rFonts w:ascii="Times New Roman" w:eastAsia="Calibri" w:hAnsi="Times New Roman" w:cs="Times New Roman"/>
          <w:sz w:val="28"/>
          <w:szCs w:val="28"/>
        </w:rPr>
        <w:t xml:space="preserve">Одной из </w:t>
      </w:r>
      <w:r w:rsidR="009F79E6">
        <w:rPr>
          <w:rFonts w:ascii="Times New Roman" w:eastAsia="Calibri" w:hAnsi="Times New Roman" w:cs="Times New Roman"/>
          <w:sz w:val="28"/>
          <w:szCs w:val="28"/>
        </w:rPr>
        <w:t>острых</w:t>
      </w:r>
      <w:r w:rsidRPr="007754C1">
        <w:rPr>
          <w:rFonts w:ascii="Times New Roman" w:eastAsia="Calibri" w:hAnsi="Times New Roman" w:cs="Times New Roman"/>
          <w:sz w:val="28"/>
          <w:szCs w:val="28"/>
        </w:rPr>
        <w:t xml:space="preserve"> проблем, несомненно, является коррупция. Коррупция </w:t>
      </w:r>
      <w:r w:rsidR="009F79E6">
        <w:rPr>
          <w:rFonts w:ascii="Times New Roman" w:eastAsia="Calibri" w:hAnsi="Times New Roman" w:cs="Times New Roman"/>
          <w:sz w:val="28"/>
          <w:szCs w:val="28"/>
        </w:rPr>
        <w:t>относится к</w:t>
      </w:r>
      <w:r w:rsidRPr="007754C1">
        <w:rPr>
          <w:rFonts w:ascii="Times New Roman" w:eastAsia="Calibri" w:hAnsi="Times New Roman" w:cs="Times New Roman"/>
          <w:sz w:val="28"/>
          <w:szCs w:val="28"/>
        </w:rPr>
        <w:t xml:space="preserve"> одной из основных проблем российского общества, государства и экономики. Возрастает </w:t>
      </w:r>
      <w:r>
        <w:rPr>
          <w:rFonts w:ascii="Times New Roman" w:eastAsia="Calibri" w:hAnsi="Times New Roman" w:cs="Times New Roman"/>
          <w:sz w:val="28"/>
          <w:szCs w:val="28"/>
        </w:rPr>
        <w:t>ее</w:t>
      </w:r>
      <w:r w:rsidRPr="007754C1">
        <w:rPr>
          <w:rFonts w:ascii="Times New Roman" w:eastAsia="Calibri" w:hAnsi="Times New Roman" w:cs="Times New Roman"/>
          <w:sz w:val="28"/>
          <w:szCs w:val="28"/>
        </w:rPr>
        <w:t xml:space="preserve"> влияние на экономику страны, увеличиваются </w:t>
      </w:r>
      <w:r>
        <w:rPr>
          <w:rFonts w:ascii="Times New Roman" w:eastAsia="Calibri" w:hAnsi="Times New Roman" w:cs="Times New Roman"/>
          <w:sz w:val="28"/>
          <w:szCs w:val="28"/>
        </w:rPr>
        <w:t>ее</w:t>
      </w:r>
      <w:r w:rsidRPr="007754C1">
        <w:rPr>
          <w:rFonts w:ascii="Times New Roman" w:eastAsia="Calibri" w:hAnsi="Times New Roman" w:cs="Times New Roman"/>
          <w:sz w:val="28"/>
          <w:szCs w:val="28"/>
        </w:rPr>
        <w:t xml:space="preserve"> масштабы, расширяются</w:t>
      </w:r>
      <w:r>
        <w:rPr>
          <w:rFonts w:ascii="Times New Roman" w:eastAsia="Calibri" w:hAnsi="Times New Roman" w:cs="Times New Roman"/>
          <w:sz w:val="28"/>
          <w:szCs w:val="28"/>
        </w:rPr>
        <w:t xml:space="preserve"> </w:t>
      </w:r>
      <w:r w:rsidRPr="007754C1">
        <w:rPr>
          <w:rFonts w:ascii="Times New Roman" w:eastAsia="Calibri" w:hAnsi="Times New Roman" w:cs="Times New Roman"/>
          <w:sz w:val="28"/>
          <w:szCs w:val="28"/>
        </w:rPr>
        <w:t>области коррупционных действий.</w:t>
      </w:r>
    </w:p>
    <w:p w:rsidR="005C2AF5" w:rsidRDefault="005C2AF5" w:rsidP="007754C1">
      <w:pPr>
        <w:tabs>
          <w:tab w:val="left" w:pos="709"/>
          <w:tab w:val="left" w:pos="851"/>
          <w:tab w:val="left" w:pos="993"/>
          <w:tab w:val="left" w:pos="1134"/>
          <w:tab w:val="left" w:pos="1276"/>
        </w:tabs>
        <w:spacing w:after="0" w:line="360" w:lineRule="auto"/>
        <w:ind w:firstLine="709"/>
        <w:jc w:val="both"/>
        <w:rPr>
          <w:rFonts w:ascii="Times New Roman" w:eastAsia="Calibri" w:hAnsi="Times New Roman" w:cs="Times New Roman"/>
          <w:sz w:val="28"/>
          <w:szCs w:val="28"/>
        </w:rPr>
      </w:pPr>
      <w:r w:rsidRPr="005C2AF5">
        <w:rPr>
          <w:rFonts w:ascii="Times New Roman" w:eastAsia="Calibri" w:hAnsi="Times New Roman" w:cs="Times New Roman"/>
          <w:sz w:val="28"/>
          <w:szCs w:val="28"/>
        </w:rPr>
        <w:t xml:space="preserve">Последствия коррупции затрагивают все этапы производственных процессов и перераспределения ресурсов, </w:t>
      </w:r>
      <w:r w:rsidR="009F79E6">
        <w:rPr>
          <w:rFonts w:ascii="Times New Roman" w:eastAsia="Calibri" w:hAnsi="Times New Roman" w:cs="Times New Roman"/>
          <w:sz w:val="28"/>
          <w:szCs w:val="28"/>
        </w:rPr>
        <w:t>разрушают</w:t>
      </w:r>
      <w:r w:rsidRPr="005C2AF5">
        <w:rPr>
          <w:rFonts w:ascii="Times New Roman" w:eastAsia="Calibri" w:hAnsi="Times New Roman" w:cs="Times New Roman"/>
          <w:sz w:val="28"/>
          <w:szCs w:val="28"/>
        </w:rPr>
        <w:t xml:space="preserve"> целостность экономических систем и </w:t>
      </w:r>
      <w:r w:rsidR="00932664">
        <w:rPr>
          <w:rFonts w:ascii="Times New Roman" w:eastAsia="Calibri" w:hAnsi="Times New Roman" w:cs="Times New Roman"/>
          <w:sz w:val="28"/>
          <w:szCs w:val="28"/>
        </w:rPr>
        <w:t>снижают</w:t>
      </w:r>
      <w:r w:rsidRPr="005C2AF5">
        <w:rPr>
          <w:rFonts w:ascii="Times New Roman" w:eastAsia="Calibri" w:hAnsi="Times New Roman" w:cs="Times New Roman"/>
          <w:sz w:val="28"/>
          <w:szCs w:val="28"/>
        </w:rPr>
        <w:t xml:space="preserve"> доходы бюджетов всех уровней. Коррупция </w:t>
      </w:r>
      <w:r w:rsidR="00932664">
        <w:rPr>
          <w:rFonts w:ascii="Times New Roman" w:eastAsia="Calibri" w:hAnsi="Times New Roman" w:cs="Times New Roman"/>
          <w:sz w:val="28"/>
          <w:szCs w:val="28"/>
        </w:rPr>
        <w:t>не только предполагает</w:t>
      </w:r>
      <w:r w:rsidRPr="005C2AF5">
        <w:rPr>
          <w:rFonts w:ascii="Times New Roman" w:eastAsia="Calibri" w:hAnsi="Times New Roman" w:cs="Times New Roman"/>
          <w:sz w:val="28"/>
          <w:szCs w:val="28"/>
        </w:rPr>
        <w:t xml:space="preserve"> масштабное изъятие средств из официального оборота, но и искажение </w:t>
      </w:r>
      <w:r w:rsidR="00932664">
        <w:rPr>
          <w:rFonts w:ascii="Times New Roman" w:eastAsia="Calibri" w:hAnsi="Times New Roman" w:cs="Times New Roman"/>
          <w:sz w:val="28"/>
          <w:szCs w:val="28"/>
        </w:rPr>
        <w:t>различных форм</w:t>
      </w:r>
      <w:r w:rsidRPr="005C2AF5">
        <w:rPr>
          <w:rFonts w:ascii="Times New Roman" w:eastAsia="Calibri" w:hAnsi="Times New Roman" w:cs="Times New Roman"/>
          <w:sz w:val="28"/>
          <w:szCs w:val="28"/>
        </w:rPr>
        <w:t xml:space="preserve"> отчетности.</w:t>
      </w:r>
    </w:p>
    <w:p w:rsidR="00717210" w:rsidRDefault="00717210" w:rsidP="00717210">
      <w:pPr>
        <w:tabs>
          <w:tab w:val="left" w:pos="709"/>
          <w:tab w:val="left" w:pos="851"/>
          <w:tab w:val="left" w:pos="993"/>
          <w:tab w:val="left" w:pos="1134"/>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Антироссийские санкции, введенные группой государств, </w:t>
      </w:r>
      <w:r w:rsidRPr="00717210">
        <w:rPr>
          <w:rFonts w:ascii="Times New Roman" w:eastAsia="Calibri" w:hAnsi="Times New Roman" w:cs="Times New Roman"/>
          <w:sz w:val="28"/>
          <w:szCs w:val="28"/>
        </w:rPr>
        <w:t xml:space="preserve">сделали явным </w:t>
      </w:r>
      <w:r>
        <w:rPr>
          <w:rFonts w:ascii="Times New Roman" w:eastAsia="Calibri" w:hAnsi="Times New Roman" w:cs="Times New Roman"/>
          <w:sz w:val="28"/>
          <w:szCs w:val="28"/>
        </w:rPr>
        <w:t>ряд угроз финансовой сфере, ин</w:t>
      </w:r>
      <w:r w:rsidRPr="00717210">
        <w:rPr>
          <w:rFonts w:ascii="Times New Roman" w:eastAsia="Calibri" w:hAnsi="Times New Roman" w:cs="Times New Roman"/>
          <w:sz w:val="28"/>
          <w:szCs w:val="28"/>
        </w:rPr>
        <w:t>вестиционн</w:t>
      </w:r>
      <w:r>
        <w:rPr>
          <w:rFonts w:ascii="Times New Roman" w:eastAsia="Calibri" w:hAnsi="Times New Roman" w:cs="Times New Roman"/>
          <w:sz w:val="28"/>
          <w:szCs w:val="28"/>
        </w:rPr>
        <w:t xml:space="preserve">ой активности и поступательному </w:t>
      </w:r>
      <w:r w:rsidRPr="00717210">
        <w:rPr>
          <w:rFonts w:ascii="Times New Roman" w:eastAsia="Calibri" w:hAnsi="Times New Roman" w:cs="Times New Roman"/>
          <w:sz w:val="28"/>
          <w:szCs w:val="28"/>
        </w:rPr>
        <w:t>развитию э</w:t>
      </w:r>
      <w:r>
        <w:rPr>
          <w:rFonts w:ascii="Times New Roman" w:eastAsia="Calibri" w:hAnsi="Times New Roman" w:cs="Times New Roman"/>
          <w:sz w:val="28"/>
          <w:szCs w:val="28"/>
        </w:rPr>
        <w:t>кономики, ослабили позиции Рос</w:t>
      </w:r>
      <w:r w:rsidRPr="00717210">
        <w:rPr>
          <w:rFonts w:ascii="Times New Roman" w:eastAsia="Calibri" w:hAnsi="Times New Roman" w:cs="Times New Roman"/>
          <w:sz w:val="28"/>
          <w:szCs w:val="28"/>
        </w:rPr>
        <w:t>сийской Феде</w:t>
      </w:r>
      <w:r>
        <w:rPr>
          <w:rFonts w:ascii="Times New Roman" w:eastAsia="Calibri" w:hAnsi="Times New Roman" w:cs="Times New Roman"/>
          <w:sz w:val="28"/>
          <w:szCs w:val="28"/>
        </w:rPr>
        <w:t xml:space="preserve">рации в мировой экономической и </w:t>
      </w:r>
      <w:r w:rsidRPr="00717210">
        <w:rPr>
          <w:rFonts w:ascii="Times New Roman" w:eastAsia="Calibri" w:hAnsi="Times New Roman" w:cs="Times New Roman"/>
          <w:sz w:val="28"/>
          <w:szCs w:val="28"/>
        </w:rPr>
        <w:t>политической системе.</w:t>
      </w:r>
    </w:p>
    <w:p w:rsidR="00717210" w:rsidRDefault="005C2AF5" w:rsidP="00717210">
      <w:pPr>
        <w:tabs>
          <w:tab w:val="left" w:pos="709"/>
          <w:tab w:val="left" w:pos="851"/>
          <w:tab w:val="left" w:pos="993"/>
          <w:tab w:val="left" w:pos="1134"/>
          <w:tab w:val="left" w:pos="1276"/>
        </w:tabs>
        <w:spacing w:after="0" w:line="360" w:lineRule="auto"/>
        <w:ind w:firstLine="709"/>
        <w:jc w:val="both"/>
        <w:rPr>
          <w:rFonts w:ascii="Times New Roman" w:eastAsia="Calibri" w:hAnsi="Times New Roman" w:cs="Times New Roman"/>
          <w:sz w:val="28"/>
          <w:szCs w:val="28"/>
        </w:rPr>
      </w:pPr>
      <w:r w:rsidRPr="005C2AF5">
        <w:rPr>
          <w:rFonts w:ascii="Times New Roman" w:eastAsia="Calibri" w:hAnsi="Times New Roman" w:cs="Times New Roman"/>
          <w:sz w:val="28"/>
          <w:szCs w:val="28"/>
        </w:rPr>
        <w:t>С одной стороны, угрозы могут затрагивать экономически</w:t>
      </w:r>
      <w:r w:rsidR="009148A4">
        <w:rPr>
          <w:rFonts w:ascii="Times New Roman" w:eastAsia="Calibri" w:hAnsi="Times New Roman" w:cs="Times New Roman"/>
          <w:sz w:val="28"/>
          <w:szCs w:val="28"/>
        </w:rPr>
        <w:t>е интересы, вызывая их изменения</w:t>
      </w:r>
      <w:r w:rsidRPr="005C2AF5">
        <w:rPr>
          <w:rFonts w:ascii="Times New Roman" w:eastAsia="Calibri" w:hAnsi="Times New Roman" w:cs="Times New Roman"/>
          <w:sz w:val="28"/>
          <w:szCs w:val="28"/>
        </w:rPr>
        <w:t xml:space="preserve"> и корректировку в изменяющихся условиях общественной жизни. Эти угрозы </w:t>
      </w:r>
      <w:r w:rsidR="00932664">
        <w:rPr>
          <w:rFonts w:ascii="Times New Roman" w:eastAsia="Calibri" w:hAnsi="Times New Roman" w:cs="Times New Roman"/>
          <w:sz w:val="28"/>
          <w:szCs w:val="28"/>
        </w:rPr>
        <w:t>серьезно влияют</w:t>
      </w:r>
      <w:r w:rsidRPr="005C2AF5">
        <w:rPr>
          <w:rFonts w:ascii="Times New Roman" w:eastAsia="Calibri" w:hAnsi="Times New Roman" w:cs="Times New Roman"/>
          <w:sz w:val="28"/>
          <w:szCs w:val="28"/>
        </w:rPr>
        <w:t xml:space="preserve"> на </w:t>
      </w:r>
      <w:r w:rsidR="00932664">
        <w:rPr>
          <w:rFonts w:ascii="Times New Roman" w:eastAsia="Calibri" w:hAnsi="Times New Roman" w:cs="Times New Roman"/>
          <w:sz w:val="28"/>
          <w:szCs w:val="28"/>
        </w:rPr>
        <w:t>реализацию</w:t>
      </w:r>
      <w:r w:rsidRPr="005C2AF5">
        <w:rPr>
          <w:rFonts w:ascii="Times New Roman" w:eastAsia="Calibri" w:hAnsi="Times New Roman" w:cs="Times New Roman"/>
          <w:sz w:val="28"/>
          <w:szCs w:val="28"/>
        </w:rPr>
        <w:t xml:space="preserve"> экономических интересов, корректируя их, выстраивая новые </w:t>
      </w:r>
      <w:r w:rsidR="00932664">
        <w:rPr>
          <w:rFonts w:ascii="Times New Roman" w:eastAsia="Calibri" w:hAnsi="Times New Roman" w:cs="Times New Roman"/>
          <w:sz w:val="28"/>
          <w:szCs w:val="28"/>
        </w:rPr>
        <w:t>направления</w:t>
      </w:r>
      <w:r w:rsidRPr="005C2AF5">
        <w:rPr>
          <w:rFonts w:ascii="Times New Roman" w:eastAsia="Calibri" w:hAnsi="Times New Roman" w:cs="Times New Roman"/>
          <w:sz w:val="28"/>
          <w:szCs w:val="28"/>
        </w:rPr>
        <w:t xml:space="preserve"> и задачи. </w:t>
      </w:r>
    </w:p>
    <w:p w:rsidR="005C2AF5" w:rsidRPr="007754C1" w:rsidRDefault="005C2AF5" w:rsidP="00717210">
      <w:pPr>
        <w:tabs>
          <w:tab w:val="left" w:pos="709"/>
          <w:tab w:val="left" w:pos="851"/>
          <w:tab w:val="left" w:pos="993"/>
          <w:tab w:val="left" w:pos="1134"/>
          <w:tab w:val="left" w:pos="1276"/>
        </w:tabs>
        <w:spacing w:after="0" w:line="360" w:lineRule="auto"/>
        <w:ind w:firstLine="709"/>
        <w:jc w:val="both"/>
        <w:rPr>
          <w:rFonts w:ascii="Times New Roman" w:eastAsia="Calibri" w:hAnsi="Times New Roman" w:cs="Times New Roman"/>
          <w:sz w:val="28"/>
          <w:szCs w:val="28"/>
        </w:rPr>
      </w:pPr>
      <w:r w:rsidRPr="005C2AF5">
        <w:rPr>
          <w:rFonts w:ascii="Times New Roman" w:eastAsia="Calibri" w:hAnsi="Times New Roman" w:cs="Times New Roman"/>
          <w:sz w:val="28"/>
          <w:szCs w:val="28"/>
        </w:rPr>
        <w:t>С другой стороны, скорректированные экономические интересы (</w:t>
      </w:r>
      <w:r w:rsidR="009148A4">
        <w:rPr>
          <w:rFonts w:ascii="Times New Roman" w:eastAsia="Calibri" w:hAnsi="Times New Roman" w:cs="Times New Roman"/>
          <w:sz w:val="28"/>
          <w:szCs w:val="28"/>
        </w:rPr>
        <w:t>в условиях воздействия внутренних и внешних угроз</w:t>
      </w:r>
      <w:r w:rsidRPr="005C2AF5">
        <w:rPr>
          <w:rFonts w:ascii="Times New Roman" w:eastAsia="Calibri" w:hAnsi="Times New Roman" w:cs="Times New Roman"/>
          <w:sz w:val="28"/>
          <w:szCs w:val="28"/>
        </w:rPr>
        <w:t xml:space="preserve">) </w:t>
      </w:r>
      <w:r w:rsidR="00717210">
        <w:rPr>
          <w:rFonts w:ascii="Times New Roman" w:eastAsia="Calibri" w:hAnsi="Times New Roman" w:cs="Times New Roman"/>
          <w:sz w:val="28"/>
          <w:szCs w:val="28"/>
        </w:rPr>
        <w:t>влияют</w:t>
      </w:r>
      <w:r w:rsidRPr="005C2AF5">
        <w:rPr>
          <w:rFonts w:ascii="Times New Roman" w:eastAsia="Calibri" w:hAnsi="Times New Roman" w:cs="Times New Roman"/>
          <w:sz w:val="28"/>
          <w:szCs w:val="28"/>
        </w:rPr>
        <w:t xml:space="preserve"> на государство, экономику страны, соответствующие структуры и органы власти с целью принятия эффективных решений по защите экономических интересов общества и личности. </w:t>
      </w:r>
      <w:r w:rsidR="009148A4" w:rsidRPr="009148A4">
        <w:rPr>
          <w:rFonts w:ascii="Times New Roman" w:eastAsia="Calibri" w:hAnsi="Times New Roman" w:cs="Times New Roman"/>
          <w:sz w:val="28"/>
          <w:szCs w:val="28"/>
        </w:rPr>
        <w:t xml:space="preserve">Если будут приняты все возможные решения, если они </w:t>
      </w:r>
      <w:r w:rsidR="009148A4" w:rsidRPr="009148A4">
        <w:rPr>
          <w:rFonts w:ascii="Times New Roman" w:eastAsia="Calibri" w:hAnsi="Times New Roman" w:cs="Times New Roman"/>
          <w:sz w:val="28"/>
          <w:szCs w:val="28"/>
        </w:rPr>
        <w:lastRenderedPageBreak/>
        <w:t>будут действительно конструктивными, то будет создан надежный механизм реализации этих решений, что положительно скажется на укреплении экономической безопасности страны.</w:t>
      </w:r>
    </w:p>
    <w:p w:rsidR="00717210" w:rsidRDefault="00686D7F" w:rsidP="00717210">
      <w:pPr>
        <w:tabs>
          <w:tab w:val="left" w:pos="709"/>
          <w:tab w:val="left" w:pos="851"/>
          <w:tab w:val="left" w:pos="993"/>
          <w:tab w:val="left" w:pos="1134"/>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Подводя итоги, следует отметить</w:t>
      </w:r>
      <w:r w:rsidR="0033784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3C6DB4">
        <w:rPr>
          <w:rFonts w:ascii="Times New Roman" w:eastAsia="Calibri" w:hAnsi="Times New Roman" w:cs="Times New Roman"/>
          <w:sz w:val="28"/>
          <w:szCs w:val="28"/>
        </w:rPr>
        <w:t xml:space="preserve">что </w:t>
      </w:r>
      <w:r w:rsidR="00337846">
        <w:rPr>
          <w:rFonts w:ascii="Times New Roman" w:eastAsia="Calibri" w:hAnsi="Times New Roman" w:cs="Times New Roman"/>
          <w:sz w:val="28"/>
          <w:szCs w:val="28"/>
        </w:rPr>
        <w:t>м</w:t>
      </w:r>
      <w:r w:rsidR="00337846" w:rsidRPr="00337846">
        <w:rPr>
          <w:rFonts w:ascii="Times New Roman" w:eastAsia="Calibri" w:hAnsi="Times New Roman" w:cs="Times New Roman"/>
          <w:sz w:val="28"/>
          <w:szCs w:val="28"/>
        </w:rPr>
        <w:t xml:space="preserve">акроэкономические показатели – это показатели, </w:t>
      </w:r>
      <w:r w:rsidR="00B35B16">
        <w:rPr>
          <w:rFonts w:ascii="Times New Roman" w:eastAsia="Calibri" w:hAnsi="Times New Roman" w:cs="Times New Roman"/>
          <w:sz w:val="28"/>
          <w:szCs w:val="28"/>
        </w:rPr>
        <w:t>характеризующие</w:t>
      </w:r>
      <w:r w:rsidR="00337846" w:rsidRPr="00337846">
        <w:rPr>
          <w:rFonts w:ascii="Times New Roman" w:eastAsia="Calibri" w:hAnsi="Times New Roman" w:cs="Times New Roman"/>
          <w:sz w:val="28"/>
          <w:szCs w:val="28"/>
        </w:rPr>
        <w:t xml:space="preserve"> состояние экономики страны.</w:t>
      </w:r>
      <w:r w:rsidR="00030EDF">
        <w:rPr>
          <w:rFonts w:ascii="Times New Roman" w:eastAsia="Calibri" w:hAnsi="Times New Roman" w:cs="Times New Roman"/>
          <w:sz w:val="28"/>
          <w:szCs w:val="28"/>
        </w:rPr>
        <w:t xml:space="preserve"> </w:t>
      </w:r>
      <w:r w:rsidR="00030EDF" w:rsidRPr="00030EDF">
        <w:rPr>
          <w:rFonts w:ascii="Times New Roman" w:eastAsia="Calibri" w:hAnsi="Times New Roman" w:cs="Times New Roman"/>
          <w:sz w:val="28"/>
          <w:szCs w:val="28"/>
        </w:rPr>
        <w:t xml:space="preserve">Макроэкономические показатели </w:t>
      </w:r>
      <w:r w:rsidR="00B35B16">
        <w:rPr>
          <w:rFonts w:ascii="Times New Roman" w:eastAsia="Calibri" w:hAnsi="Times New Roman" w:cs="Times New Roman"/>
          <w:sz w:val="28"/>
          <w:szCs w:val="28"/>
        </w:rPr>
        <w:t>имеют роль</w:t>
      </w:r>
      <w:r w:rsidR="00030EDF" w:rsidRPr="00030EDF">
        <w:rPr>
          <w:rFonts w:ascii="Times New Roman" w:eastAsia="Calibri" w:hAnsi="Times New Roman" w:cs="Times New Roman"/>
          <w:sz w:val="28"/>
          <w:szCs w:val="28"/>
        </w:rPr>
        <w:t xml:space="preserve"> для прогноз</w:t>
      </w:r>
      <w:r w:rsidR="00932664">
        <w:rPr>
          <w:rFonts w:ascii="Times New Roman" w:eastAsia="Calibri" w:hAnsi="Times New Roman" w:cs="Times New Roman"/>
          <w:sz w:val="28"/>
          <w:szCs w:val="28"/>
        </w:rPr>
        <w:t>а экономического</w:t>
      </w:r>
      <w:r w:rsidR="00B35B16">
        <w:rPr>
          <w:rFonts w:ascii="Times New Roman" w:eastAsia="Calibri" w:hAnsi="Times New Roman" w:cs="Times New Roman"/>
          <w:sz w:val="28"/>
          <w:szCs w:val="28"/>
        </w:rPr>
        <w:t xml:space="preserve"> развития </w:t>
      </w:r>
      <w:r w:rsidR="00932664">
        <w:rPr>
          <w:rFonts w:ascii="Times New Roman" w:eastAsia="Calibri" w:hAnsi="Times New Roman" w:cs="Times New Roman"/>
          <w:sz w:val="28"/>
          <w:szCs w:val="28"/>
        </w:rPr>
        <w:t>государства</w:t>
      </w:r>
      <w:r w:rsidR="00030EDF" w:rsidRPr="00030EDF">
        <w:rPr>
          <w:rFonts w:ascii="Times New Roman" w:eastAsia="Calibri" w:hAnsi="Times New Roman" w:cs="Times New Roman"/>
          <w:sz w:val="28"/>
          <w:szCs w:val="28"/>
        </w:rPr>
        <w:t xml:space="preserve">, </w:t>
      </w:r>
      <w:r w:rsidR="00932664">
        <w:rPr>
          <w:rFonts w:ascii="Times New Roman" w:eastAsia="Calibri" w:hAnsi="Times New Roman" w:cs="Times New Roman"/>
          <w:sz w:val="28"/>
          <w:szCs w:val="28"/>
        </w:rPr>
        <w:t xml:space="preserve">а также для </w:t>
      </w:r>
      <w:r w:rsidR="00030EDF" w:rsidRPr="00030EDF">
        <w:rPr>
          <w:rFonts w:ascii="Times New Roman" w:eastAsia="Calibri" w:hAnsi="Times New Roman" w:cs="Times New Roman"/>
          <w:sz w:val="28"/>
          <w:szCs w:val="28"/>
        </w:rPr>
        <w:t xml:space="preserve">принятия </w:t>
      </w:r>
      <w:r w:rsidR="00932664">
        <w:rPr>
          <w:rFonts w:ascii="Times New Roman" w:eastAsia="Calibri" w:hAnsi="Times New Roman" w:cs="Times New Roman"/>
          <w:sz w:val="28"/>
          <w:szCs w:val="28"/>
        </w:rPr>
        <w:t>своевременных</w:t>
      </w:r>
      <w:r w:rsidR="00030EDF" w:rsidRPr="00030EDF">
        <w:rPr>
          <w:rFonts w:ascii="Times New Roman" w:eastAsia="Calibri" w:hAnsi="Times New Roman" w:cs="Times New Roman"/>
          <w:sz w:val="28"/>
          <w:szCs w:val="28"/>
        </w:rPr>
        <w:t xml:space="preserve"> решений. </w:t>
      </w:r>
      <w:r w:rsidR="00030EDF">
        <w:rPr>
          <w:rFonts w:ascii="Times New Roman" w:eastAsia="Calibri" w:hAnsi="Times New Roman" w:cs="Times New Roman"/>
          <w:sz w:val="28"/>
          <w:szCs w:val="28"/>
        </w:rPr>
        <w:t>К основным макроэкономическим показателям относится: ВВП, уровень инфляции, государственный долг, уровень безработицы, д</w:t>
      </w:r>
      <w:r w:rsidR="00030EDF" w:rsidRPr="00030EDF">
        <w:rPr>
          <w:rFonts w:ascii="Times New Roman" w:eastAsia="Calibri" w:hAnsi="Times New Roman" w:cs="Times New Roman"/>
          <w:sz w:val="28"/>
          <w:szCs w:val="28"/>
        </w:rPr>
        <w:t>ефицит федерального бюджета</w:t>
      </w:r>
      <w:r w:rsidR="00030EDF">
        <w:rPr>
          <w:rFonts w:ascii="Times New Roman" w:eastAsia="Calibri" w:hAnsi="Times New Roman" w:cs="Times New Roman"/>
          <w:sz w:val="28"/>
          <w:szCs w:val="28"/>
        </w:rPr>
        <w:t xml:space="preserve"> и др</w:t>
      </w:r>
      <w:r w:rsidR="00717210">
        <w:rPr>
          <w:rFonts w:ascii="Times New Roman" w:eastAsia="Calibri" w:hAnsi="Times New Roman" w:cs="Times New Roman"/>
          <w:sz w:val="28"/>
          <w:szCs w:val="28"/>
        </w:rPr>
        <w:t>угое</w:t>
      </w:r>
      <w:r w:rsidR="00030EDF">
        <w:rPr>
          <w:rFonts w:ascii="Times New Roman" w:eastAsia="Calibri" w:hAnsi="Times New Roman" w:cs="Times New Roman"/>
          <w:sz w:val="28"/>
          <w:szCs w:val="28"/>
        </w:rPr>
        <w:t xml:space="preserve">. </w:t>
      </w:r>
      <w:r w:rsidR="00932664">
        <w:rPr>
          <w:rFonts w:ascii="Times New Roman" w:eastAsia="Calibri" w:hAnsi="Times New Roman" w:cs="Times New Roman"/>
          <w:sz w:val="28"/>
          <w:szCs w:val="28"/>
        </w:rPr>
        <w:t>Необходимо</w:t>
      </w:r>
      <w:r w:rsidR="00717210" w:rsidRPr="00717210">
        <w:rPr>
          <w:rFonts w:ascii="Times New Roman" w:eastAsia="Calibri" w:hAnsi="Times New Roman" w:cs="Times New Roman"/>
          <w:sz w:val="28"/>
          <w:szCs w:val="28"/>
        </w:rPr>
        <w:t xml:space="preserve"> отметить, что требуется всестороннее изучение этих макроэкономических показателей, </w:t>
      </w:r>
      <w:r w:rsidR="00932664">
        <w:rPr>
          <w:rFonts w:ascii="Times New Roman" w:eastAsia="Calibri" w:hAnsi="Times New Roman" w:cs="Times New Roman"/>
          <w:sz w:val="28"/>
          <w:szCs w:val="28"/>
        </w:rPr>
        <w:t>поскольку</w:t>
      </w:r>
      <w:r w:rsidR="00717210" w:rsidRPr="00717210">
        <w:rPr>
          <w:rFonts w:ascii="Times New Roman" w:eastAsia="Calibri" w:hAnsi="Times New Roman" w:cs="Times New Roman"/>
          <w:sz w:val="28"/>
          <w:szCs w:val="28"/>
        </w:rPr>
        <w:t xml:space="preserve"> только </w:t>
      </w:r>
      <w:r w:rsidR="00932664">
        <w:rPr>
          <w:rFonts w:ascii="Times New Roman" w:eastAsia="Calibri" w:hAnsi="Times New Roman" w:cs="Times New Roman"/>
          <w:sz w:val="28"/>
          <w:szCs w:val="28"/>
        </w:rPr>
        <w:t xml:space="preserve">рассмотрение их </w:t>
      </w:r>
      <w:r w:rsidR="00717210" w:rsidRPr="00717210">
        <w:rPr>
          <w:rFonts w:ascii="Times New Roman" w:eastAsia="Calibri" w:hAnsi="Times New Roman" w:cs="Times New Roman"/>
          <w:sz w:val="28"/>
          <w:szCs w:val="28"/>
        </w:rPr>
        <w:t xml:space="preserve">в совокупности </w:t>
      </w:r>
      <w:r w:rsidR="00932664">
        <w:rPr>
          <w:rFonts w:ascii="Times New Roman" w:eastAsia="Calibri" w:hAnsi="Times New Roman" w:cs="Times New Roman"/>
          <w:sz w:val="28"/>
          <w:szCs w:val="28"/>
        </w:rPr>
        <w:t xml:space="preserve">может дать наиболее точную картину состояния экономики государства. </w:t>
      </w:r>
    </w:p>
    <w:p w:rsidR="003C6DB4" w:rsidRPr="003C6DB4" w:rsidRDefault="003C6DB4" w:rsidP="003C6DB4">
      <w:pPr>
        <w:tabs>
          <w:tab w:val="left" w:pos="709"/>
          <w:tab w:val="left" w:pos="851"/>
          <w:tab w:val="left" w:pos="993"/>
          <w:tab w:val="left" w:pos="1134"/>
          <w:tab w:val="left" w:pos="1276"/>
        </w:tabs>
        <w:spacing w:after="0" w:line="360" w:lineRule="auto"/>
        <w:ind w:firstLine="709"/>
        <w:jc w:val="both"/>
        <w:rPr>
          <w:rFonts w:ascii="Times New Roman" w:eastAsia="Calibri" w:hAnsi="Times New Roman" w:cs="Times New Roman"/>
          <w:sz w:val="28"/>
          <w:szCs w:val="28"/>
        </w:rPr>
      </w:pPr>
      <w:r w:rsidRPr="003C6DB4">
        <w:rPr>
          <w:rFonts w:ascii="Times New Roman" w:eastAsia="Calibri" w:hAnsi="Times New Roman" w:cs="Times New Roman"/>
          <w:sz w:val="28"/>
          <w:szCs w:val="28"/>
        </w:rPr>
        <w:t>В современной российской экономике одно из важнейших мест занимает банковская система, являющаяся неотъемлемой частью рыночной структуры государства. Следует отметить, что банковская система оказывает влияние не только на экономику страны, но и на общество в целом.</w:t>
      </w:r>
    </w:p>
    <w:p w:rsidR="00193F1E" w:rsidRDefault="003C6DB4" w:rsidP="003C6DB4">
      <w:pPr>
        <w:tabs>
          <w:tab w:val="left" w:pos="709"/>
          <w:tab w:val="left" w:pos="851"/>
          <w:tab w:val="left" w:pos="993"/>
          <w:tab w:val="left" w:pos="1134"/>
          <w:tab w:val="left" w:pos="1276"/>
        </w:tabs>
        <w:spacing w:after="0" w:line="360" w:lineRule="auto"/>
        <w:ind w:firstLine="709"/>
        <w:jc w:val="both"/>
        <w:rPr>
          <w:rFonts w:ascii="Times New Roman" w:eastAsia="Calibri" w:hAnsi="Times New Roman" w:cs="Times New Roman"/>
          <w:sz w:val="28"/>
          <w:szCs w:val="28"/>
        </w:rPr>
      </w:pPr>
      <w:r w:rsidRPr="003C6DB4">
        <w:rPr>
          <w:rFonts w:ascii="Times New Roman" w:eastAsia="Calibri" w:hAnsi="Times New Roman" w:cs="Times New Roman"/>
          <w:sz w:val="28"/>
          <w:szCs w:val="28"/>
        </w:rPr>
        <w:t>В целом банковская система представляет собой мощный внутренний механизм, обеспечивающий перераспределение денежных средств между регионами и отраслями государства. Кроме того, банковская система является центральным звеном, в котором выполняются расчетно-платежные функции, поддерживающие состояние финансового рынка экономики.</w:t>
      </w:r>
      <w:r>
        <w:rPr>
          <w:rFonts w:ascii="Times New Roman" w:eastAsia="Calibri" w:hAnsi="Times New Roman" w:cs="Times New Roman"/>
          <w:sz w:val="28"/>
          <w:szCs w:val="28"/>
        </w:rPr>
        <w:t xml:space="preserve"> </w:t>
      </w:r>
      <w:r w:rsidR="00932664">
        <w:rPr>
          <w:rFonts w:ascii="Times New Roman" w:eastAsia="Calibri" w:hAnsi="Times New Roman" w:cs="Times New Roman"/>
          <w:sz w:val="28"/>
          <w:szCs w:val="28"/>
        </w:rPr>
        <w:t>Особое значение приобретает о</w:t>
      </w:r>
      <w:r w:rsidR="00686D7F" w:rsidRPr="00686D7F">
        <w:rPr>
          <w:rFonts w:ascii="Times New Roman" w:eastAsia="Calibri" w:hAnsi="Times New Roman" w:cs="Times New Roman"/>
          <w:sz w:val="28"/>
          <w:szCs w:val="28"/>
        </w:rPr>
        <w:t xml:space="preserve">беспечение финансовой </w:t>
      </w:r>
      <w:r w:rsidR="00932664">
        <w:rPr>
          <w:rFonts w:ascii="Times New Roman" w:eastAsia="Calibri" w:hAnsi="Times New Roman" w:cs="Times New Roman"/>
          <w:sz w:val="28"/>
          <w:szCs w:val="28"/>
        </w:rPr>
        <w:t>стабильности банковской системы РФ</w:t>
      </w:r>
      <w:r w:rsidR="00686D7F" w:rsidRPr="00686D7F">
        <w:rPr>
          <w:rFonts w:ascii="Times New Roman" w:eastAsia="Calibri" w:hAnsi="Times New Roman" w:cs="Times New Roman"/>
          <w:sz w:val="28"/>
          <w:szCs w:val="28"/>
        </w:rPr>
        <w:t xml:space="preserve"> </w:t>
      </w:r>
      <w:r w:rsidR="00932664">
        <w:rPr>
          <w:rFonts w:ascii="Times New Roman" w:eastAsia="Calibri" w:hAnsi="Times New Roman" w:cs="Times New Roman"/>
          <w:sz w:val="28"/>
          <w:szCs w:val="28"/>
        </w:rPr>
        <w:t>после кризисных ситуаций.</w:t>
      </w:r>
    </w:p>
    <w:p w:rsidR="001C594B" w:rsidRPr="009148A4" w:rsidRDefault="00193F1E" w:rsidP="009148A4">
      <w:pPr>
        <w:tabs>
          <w:tab w:val="left" w:pos="709"/>
          <w:tab w:val="left" w:pos="851"/>
          <w:tab w:val="left" w:pos="993"/>
          <w:tab w:val="left" w:pos="1134"/>
          <w:tab w:val="left" w:pos="1276"/>
        </w:tabs>
        <w:spacing w:after="0" w:line="360" w:lineRule="auto"/>
        <w:ind w:firstLine="709"/>
        <w:jc w:val="both"/>
        <w:rPr>
          <w:rFonts w:ascii="Times New Roman" w:eastAsia="Calibri" w:hAnsi="Times New Roman" w:cs="Times New Roman"/>
          <w:sz w:val="28"/>
          <w:szCs w:val="28"/>
        </w:rPr>
      </w:pPr>
      <w:r w:rsidRPr="00193F1E">
        <w:rPr>
          <w:rFonts w:ascii="Times New Roman" w:eastAsia="Calibri" w:hAnsi="Times New Roman" w:cs="Times New Roman"/>
          <w:sz w:val="28"/>
          <w:szCs w:val="28"/>
        </w:rPr>
        <w:t>Сегодня э</w:t>
      </w:r>
      <w:r w:rsidR="00932664">
        <w:rPr>
          <w:rFonts w:ascii="Times New Roman" w:eastAsia="Calibri" w:hAnsi="Times New Roman" w:cs="Times New Roman"/>
          <w:sz w:val="28"/>
          <w:szCs w:val="28"/>
        </w:rPr>
        <w:t>кономическая безопасность Российской Федерации</w:t>
      </w:r>
      <w:r w:rsidRPr="00193F1E">
        <w:rPr>
          <w:rFonts w:ascii="Times New Roman" w:eastAsia="Calibri" w:hAnsi="Times New Roman" w:cs="Times New Roman"/>
          <w:sz w:val="28"/>
          <w:szCs w:val="28"/>
        </w:rPr>
        <w:t xml:space="preserve"> </w:t>
      </w:r>
      <w:r w:rsidR="00932664">
        <w:rPr>
          <w:rFonts w:ascii="Times New Roman" w:eastAsia="Calibri" w:hAnsi="Times New Roman" w:cs="Times New Roman"/>
          <w:sz w:val="28"/>
          <w:szCs w:val="28"/>
        </w:rPr>
        <w:t xml:space="preserve">неустойчива к влиянию </w:t>
      </w:r>
      <w:r w:rsidRPr="00193F1E">
        <w:rPr>
          <w:rFonts w:ascii="Times New Roman" w:eastAsia="Calibri" w:hAnsi="Times New Roman" w:cs="Times New Roman"/>
          <w:sz w:val="28"/>
          <w:szCs w:val="28"/>
        </w:rPr>
        <w:t xml:space="preserve">внутренних и внешних угроз. Угроза экономической безопасности – </w:t>
      </w:r>
      <w:r w:rsidR="00932664">
        <w:rPr>
          <w:rFonts w:ascii="Times New Roman" w:eastAsia="Calibri" w:hAnsi="Times New Roman" w:cs="Times New Roman"/>
          <w:sz w:val="28"/>
          <w:szCs w:val="28"/>
        </w:rPr>
        <w:t>своеобразный</w:t>
      </w:r>
      <w:r w:rsidRPr="00193F1E">
        <w:rPr>
          <w:rFonts w:ascii="Times New Roman" w:eastAsia="Calibri" w:hAnsi="Times New Roman" w:cs="Times New Roman"/>
          <w:sz w:val="28"/>
          <w:szCs w:val="28"/>
        </w:rPr>
        <w:t xml:space="preserve"> процесс, </w:t>
      </w:r>
      <w:r w:rsidR="00932664">
        <w:rPr>
          <w:rFonts w:ascii="Times New Roman" w:eastAsia="Calibri" w:hAnsi="Times New Roman" w:cs="Times New Roman"/>
          <w:sz w:val="28"/>
          <w:szCs w:val="28"/>
        </w:rPr>
        <w:t>дестабилизирующий</w:t>
      </w:r>
      <w:r w:rsidRPr="00193F1E">
        <w:rPr>
          <w:rFonts w:ascii="Times New Roman" w:eastAsia="Calibri" w:hAnsi="Times New Roman" w:cs="Times New Roman"/>
          <w:sz w:val="28"/>
          <w:szCs w:val="28"/>
        </w:rPr>
        <w:t xml:space="preserve"> национальную экономику как систему, ограни</w:t>
      </w:r>
      <w:r w:rsidR="00932664">
        <w:rPr>
          <w:rFonts w:ascii="Times New Roman" w:eastAsia="Calibri" w:hAnsi="Times New Roman" w:cs="Times New Roman"/>
          <w:sz w:val="28"/>
          <w:szCs w:val="28"/>
        </w:rPr>
        <w:t>чивающий</w:t>
      </w:r>
      <w:r w:rsidRPr="00193F1E">
        <w:rPr>
          <w:rFonts w:ascii="Times New Roman" w:eastAsia="Calibri" w:hAnsi="Times New Roman" w:cs="Times New Roman"/>
          <w:sz w:val="28"/>
          <w:szCs w:val="28"/>
        </w:rPr>
        <w:t xml:space="preserve"> реализацию национальных интересов как отдельных индивидуумов, так и общества в целом.</w:t>
      </w:r>
      <w:r>
        <w:rPr>
          <w:rFonts w:ascii="Times New Roman" w:eastAsia="Calibri" w:hAnsi="Times New Roman" w:cs="Times New Roman"/>
          <w:sz w:val="28"/>
          <w:szCs w:val="28"/>
        </w:rPr>
        <w:t xml:space="preserve"> </w:t>
      </w:r>
      <w:r w:rsidRPr="00193F1E">
        <w:rPr>
          <w:rFonts w:ascii="Times New Roman" w:eastAsia="Calibri" w:hAnsi="Times New Roman" w:cs="Times New Roman"/>
          <w:sz w:val="28"/>
          <w:szCs w:val="28"/>
        </w:rPr>
        <w:t xml:space="preserve">К внутренним факторам влияния на российскую экономику относятся </w:t>
      </w:r>
      <w:r w:rsidRPr="00193F1E">
        <w:rPr>
          <w:rFonts w:ascii="Times New Roman" w:eastAsia="Calibri" w:hAnsi="Times New Roman" w:cs="Times New Roman"/>
          <w:sz w:val="28"/>
          <w:szCs w:val="28"/>
        </w:rPr>
        <w:lastRenderedPageBreak/>
        <w:t>следующие категории: коррупция, рост безработицы, повышение уровня бедности, глубокое расслоение общества по доходам, снижение конкурентоспособности российской продукции и сокращение рынков сбыта.</w:t>
      </w:r>
      <w:r>
        <w:rPr>
          <w:rFonts w:ascii="Times New Roman" w:eastAsia="Calibri" w:hAnsi="Times New Roman" w:cs="Times New Roman"/>
          <w:sz w:val="28"/>
          <w:szCs w:val="28"/>
        </w:rPr>
        <w:t xml:space="preserve"> К внешним угрозам </w:t>
      </w:r>
      <w:r w:rsidR="00932664">
        <w:rPr>
          <w:rFonts w:ascii="Times New Roman" w:eastAsia="Calibri" w:hAnsi="Times New Roman" w:cs="Times New Roman"/>
          <w:sz w:val="28"/>
          <w:szCs w:val="28"/>
        </w:rPr>
        <w:t>можно отнести зависимость Российской Федерации</w:t>
      </w:r>
      <w:r>
        <w:rPr>
          <w:rFonts w:ascii="Times New Roman" w:eastAsia="Calibri" w:hAnsi="Times New Roman" w:cs="Times New Roman"/>
          <w:sz w:val="28"/>
          <w:szCs w:val="28"/>
        </w:rPr>
        <w:t xml:space="preserve"> от импорта многих видов продукции стратегического назначения, </w:t>
      </w:r>
      <w:r w:rsidRPr="00193F1E">
        <w:rPr>
          <w:rFonts w:ascii="Times New Roman" w:eastAsia="Calibri" w:hAnsi="Times New Roman" w:cs="Times New Roman"/>
          <w:sz w:val="28"/>
          <w:szCs w:val="28"/>
        </w:rPr>
        <w:t>продовольствия</w:t>
      </w:r>
      <w:r>
        <w:rPr>
          <w:rFonts w:ascii="Times New Roman" w:eastAsia="Calibri" w:hAnsi="Times New Roman" w:cs="Times New Roman"/>
          <w:sz w:val="28"/>
          <w:szCs w:val="28"/>
        </w:rPr>
        <w:t>, в</w:t>
      </w:r>
      <w:r w:rsidRPr="00193F1E">
        <w:rPr>
          <w:rFonts w:ascii="Times New Roman" w:eastAsia="Calibri" w:hAnsi="Times New Roman" w:cs="Times New Roman"/>
          <w:sz w:val="28"/>
          <w:szCs w:val="28"/>
        </w:rPr>
        <w:t>ысокий уровень внешнего долга</w:t>
      </w:r>
      <w:r>
        <w:rPr>
          <w:rFonts w:ascii="Times New Roman" w:eastAsia="Calibri" w:hAnsi="Times New Roman" w:cs="Times New Roman"/>
          <w:sz w:val="28"/>
          <w:szCs w:val="28"/>
        </w:rPr>
        <w:t xml:space="preserve">, </w:t>
      </w:r>
      <w:r w:rsidRPr="00193F1E">
        <w:rPr>
          <w:rFonts w:ascii="Times New Roman" w:eastAsia="Calibri" w:hAnsi="Times New Roman" w:cs="Times New Roman"/>
          <w:sz w:val="28"/>
          <w:szCs w:val="28"/>
        </w:rPr>
        <w:t>возраст</w:t>
      </w:r>
      <w:r>
        <w:rPr>
          <w:rFonts w:ascii="Times New Roman" w:eastAsia="Calibri" w:hAnsi="Times New Roman" w:cs="Times New Roman"/>
          <w:sz w:val="28"/>
          <w:szCs w:val="28"/>
        </w:rPr>
        <w:t>ающее влияние политических фак</w:t>
      </w:r>
      <w:r w:rsidRPr="00193F1E">
        <w:rPr>
          <w:rFonts w:ascii="Times New Roman" w:eastAsia="Calibri" w:hAnsi="Times New Roman" w:cs="Times New Roman"/>
          <w:sz w:val="28"/>
          <w:szCs w:val="28"/>
        </w:rPr>
        <w:t>торов на экономические процессы</w:t>
      </w:r>
      <w:r>
        <w:rPr>
          <w:rFonts w:ascii="Times New Roman" w:eastAsia="Calibri" w:hAnsi="Times New Roman" w:cs="Times New Roman"/>
          <w:sz w:val="28"/>
          <w:szCs w:val="28"/>
        </w:rPr>
        <w:t>,</w:t>
      </w:r>
      <w:r w:rsidRPr="00193F1E">
        <w:rPr>
          <w:rFonts w:ascii="Times New Roman" w:eastAsia="Calibri" w:hAnsi="Times New Roman" w:cs="Times New Roman"/>
          <w:sz w:val="28"/>
          <w:szCs w:val="28"/>
        </w:rPr>
        <w:t xml:space="preserve"> попытки других государств противодействовать укреплению и становлению России в один из влиятельных центров современного мира</w:t>
      </w:r>
      <w:r>
        <w:rPr>
          <w:rFonts w:ascii="Times New Roman" w:eastAsia="Calibri" w:hAnsi="Times New Roman" w:cs="Times New Roman"/>
          <w:sz w:val="28"/>
          <w:szCs w:val="28"/>
        </w:rPr>
        <w:t xml:space="preserve">. </w:t>
      </w:r>
      <w:r w:rsidRPr="00193F1E">
        <w:rPr>
          <w:rFonts w:ascii="Times New Roman" w:eastAsia="Calibri" w:hAnsi="Times New Roman" w:cs="Times New Roman"/>
          <w:sz w:val="28"/>
          <w:szCs w:val="28"/>
        </w:rPr>
        <w:t>Антироссийские санкции, введенные группой государств, сделали явным ряд угроз финансовой сфере, инвестиционной активности и поступательному развитию экономики, ослабили позиции Российской Федерации в мировой экономической и политической системе.</w:t>
      </w:r>
      <w:r>
        <w:rPr>
          <w:rFonts w:ascii="Times New Roman" w:eastAsia="Calibri" w:hAnsi="Times New Roman" w:cs="Times New Roman"/>
          <w:sz w:val="28"/>
          <w:szCs w:val="28"/>
        </w:rPr>
        <w:t xml:space="preserve"> </w:t>
      </w:r>
      <w:r w:rsidR="003C1675">
        <w:rPr>
          <w:rFonts w:ascii="Times New Roman" w:eastAsia="Calibri" w:hAnsi="Times New Roman" w:cs="Times New Roman"/>
          <w:sz w:val="28"/>
          <w:szCs w:val="28"/>
        </w:rPr>
        <w:t>Основываясь</w:t>
      </w:r>
      <w:r w:rsidRPr="00193F1E">
        <w:rPr>
          <w:rFonts w:ascii="Times New Roman" w:eastAsia="Calibri" w:hAnsi="Times New Roman" w:cs="Times New Roman"/>
          <w:sz w:val="28"/>
          <w:szCs w:val="28"/>
        </w:rPr>
        <w:t xml:space="preserve"> </w:t>
      </w:r>
      <w:r w:rsidR="003C1675">
        <w:rPr>
          <w:rFonts w:ascii="Times New Roman" w:eastAsia="Calibri" w:hAnsi="Times New Roman" w:cs="Times New Roman"/>
          <w:sz w:val="28"/>
          <w:szCs w:val="28"/>
        </w:rPr>
        <w:t>на проведенном исследовании можно сделать следующий вывод,</w:t>
      </w:r>
      <w:r w:rsidRPr="00193F1E">
        <w:rPr>
          <w:rFonts w:ascii="Times New Roman" w:eastAsia="Calibri" w:hAnsi="Times New Roman" w:cs="Times New Roman"/>
          <w:sz w:val="28"/>
          <w:szCs w:val="28"/>
        </w:rPr>
        <w:t xml:space="preserve"> обеспечение экономической безопасности является одной из </w:t>
      </w:r>
      <w:r w:rsidR="003C1675">
        <w:rPr>
          <w:rFonts w:ascii="Times New Roman" w:eastAsia="Calibri" w:hAnsi="Times New Roman" w:cs="Times New Roman"/>
          <w:sz w:val="28"/>
          <w:szCs w:val="28"/>
        </w:rPr>
        <w:t>важнейших</w:t>
      </w:r>
      <w:r w:rsidRPr="00193F1E">
        <w:rPr>
          <w:rFonts w:ascii="Times New Roman" w:eastAsia="Calibri" w:hAnsi="Times New Roman" w:cs="Times New Roman"/>
          <w:sz w:val="28"/>
          <w:szCs w:val="28"/>
        </w:rPr>
        <w:t xml:space="preserve"> задач экономической политики. </w:t>
      </w:r>
      <w:r w:rsidR="006B1F6B">
        <w:rPr>
          <w:rFonts w:ascii="Times New Roman" w:eastAsia="Calibri" w:hAnsi="Times New Roman" w:cs="Times New Roman"/>
          <w:sz w:val="28"/>
          <w:szCs w:val="28"/>
        </w:rPr>
        <w:t>Данная задача</w:t>
      </w:r>
      <w:r w:rsidRPr="00193F1E">
        <w:rPr>
          <w:rFonts w:ascii="Times New Roman" w:eastAsia="Calibri" w:hAnsi="Times New Roman" w:cs="Times New Roman"/>
          <w:sz w:val="28"/>
          <w:szCs w:val="28"/>
        </w:rPr>
        <w:t xml:space="preserve"> прописывается в стратегических целях</w:t>
      </w:r>
      <w:r w:rsidR="006B1F6B">
        <w:rPr>
          <w:rFonts w:ascii="Times New Roman" w:eastAsia="Calibri" w:hAnsi="Times New Roman" w:cs="Times New Roman"/>
          <w:sz w:val="28"/>
          <w:szCs w:val="28"/>
        </w:rPr>
        <w:t xml:space="preserve"> развития государства</w:t>
      </w:r>
      <w:r w:rsidRPr="00193F1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6B1F6B">
        <w:rPr>
          <w:rFonts w:ascii="Times New Roman" w:eastAsia="Calibri" w:hAnsi="Times New Roman" w:cs="Times New Roman"/>
          <w:sz w:val="28"/>
          <w:szCs w:val="28"/>
        </w:rPr>
        <w:t xml:space="preserve">Для того, чтобы обеспечить </w:t>
      </w:r>
      <w:r w:rsidR="006B1F6B">
        <w:rPr>
          <w:rFonts w:ascii="Times New Roman" w:hAnsi="Times New Roman" w:cs="Times New Roman"/>
          <w:sz w:val="28"/>
          <w:szCs w:val="28"/>
        </w:rPr>
        <w:t>экономическую безопасность</w:t>
      </w:r>
      <w:r w:rsidR="009148A4" w:rsidRPr="009148A4">
        <w:rPr>
          <w:rFonts w:ascii="Times New Roman" w:hAnsi="Times New Roman" w:cs="Times New Roman"/>
          <w:sz w:val="28"/>
          <w:szCs w:val="28"/>
        </w:rPr>
        <w:t xml:space="preserve"> России и решения поставленных задач необходимо разработать соответствующий механизм их </w:t>
      </w:r>
      <w:r w:rsidR="006B1F6B">
        <w:rPr>
          <w:rFonts w:ascii="Times New Roman" w:hAnsi="Times New Roman" w:cs="Times New Roman"/>
          <w:sz w:val="28"/>
          <w:szCs w:val="28"/>
        </w:rPr>
        <w:t>осуществления</w:t>
      </w:r>
      <w:r w:rsidR="009148A4" w:rsidRPr="009148A4">
        <w:rPr>
          <w:rFonts w:ascii="Times New Roman" w:hAnsi="Times New Roman" w:cs="Times New Roman"/>
          <w:sz w:val="28"/>
          <w:szCs w:val="28"/>
        </w:rPr>
        <w:t>.</w:t>
      </w:r>
    </w:p>
    <w:p w:rsidR="002708A3" w:rsidRDefault="002708A3" w:rsidP="00D03D80">
      <w:pPr>
        <w:jc w:val="both"/>
        <w:rPr>
          <w:rFonts w:ascii="Times New Roman" w:hAnsi="Times New Roman" w:cs="Times New Roman"/>
          <w:sz w:val="28"/>
          <w:szCs w:val="28"/>
        </w:rPr>
      </w:pPr>
    </w:p>
    <w:p w:rsidR="002708A3" w:rsidRDefault="002708A3" w:rsidP="00D03D80">
      <w:pPr>
        <w:jc w:val="both"/>
        <w:rPr>
          <w:rFonts w:ascii="Times New Roman" w:hAnsi="Times New Roman" w:cs="Times New Roman"/>
          <w:sz w:val="28"/>
          <w:szCs w:val="28"/>
        </w:rPr>
      </w:pPr>
    </w:p>
    <w:p w:rsidR="002708A3" w:rsidRDefault="002708A3" w:rsidP="00D03D80">
      <w:pPr>
        <w:jc w:val="both"/>
        <w:rPr>
          <w:rFonts w:ascii="Times New Roman" w:hAnsi="Times New Roman" w:cs="Times New Roman"/>
          <w:sz w:val="28"/>
          <w:szCs w:val="28"/>
        </w:rPr>
      </w:pPr>
    </w:p>
    <w:p w:rsidR="002708A3" w:rsidRDefault="002708A3" w:rsidP="00D03D80">
      <w:pPr>
        <w:jc w:val="both"/>
        <w:rPr>
          <w:rFonts w:ascii="Times New Roman" w:hAnsi="Times New Roman" w:cs="Times New Roman"/>
          <w:sz w:val="28"/>
          <w:szCs w:val="28"/>
        </w:rPr>
      </w:pPr>
    </w:p>
    <w:p w:rsidR="002708A3" w:rsidRDefault="002708A3" w:rsidP="00D03D80">
      <w:pPr>
        <w:jc w:val="both"/>
        <w:rPr>
          <w:rFonts w:ascii="Times New Roman" w:hAnsi="Times New Roman" w:cs="Times New Roman"/>
          <w:sz w:val="28"/>
          <w:szCs w:val="28"/>
        </w:rPr>
      </w:pPr>
    </w:p>
    <w:p w:rsidR="002708A3" w:rsidRDefault="002708A3" w:rsidP="00D03D80">
      <w:pPr>
        <w:jc w:val="both"/>
        <w:rPr>
          <w:rFonts w:ascii="Times New Roman" w:hAnsi="Times New Roman" w:cs="Times New Roman"/>
          <w:sz w:val="28"/>
          <w:szCs w:val="28"/>
        </w:rPr>
      </w:pPr>
    </w:p>
    <w:p w:rsidR="002708A3" w:rsidRDefault="002708A3" w:rsidP="00D03D80">
      <w:pPr>
        <w:jc w:val="both"/>
        <w:rPr>
          <w:rFonts w:ascii="Times New Roman" w:hAnsi="Times New Roman" w:cs="Times New Roman"/>
          <w:sz w:val="28"/>
          <w:szCs w:val="28"/>
        </w:rPr>
      </w:pPr>
    </w:p>
    <w:p w:rsidR="002708A3" w:rsidRDefault="002708A3" w:rsidP="00D03D80">
      <w:pPr>
        <w:jc w:val="both"/>
        <w:rPr>
          <w:rFonts w:ascii="Times New Roman" w:hAnsi="Times New Roman" w:cs="Times New Roman"/>
          <w:sz w:val="28"/>
          <w:szCs w:val="28"/>
        </w:rPr>
      </w:pPr>
    </w:p>
    <w:p w:rsidR="002708A3" w:rsidRDefault="002708A3" w:rsidP="00D03D80">
      <w:pPr>
        <w:jc w:val="both"/>
        <w:rPr>
          <w:rFonts w:ascii="Times New Roman" w:hAnsi="Times New Roman" w:cs="Times New Roman"/>
          <w:sz w:val="28"/>
          <w:szCs w:val="28"/>
        </w:rPr>
      </w:pPr>
    </w:p>
    <w:p w:rsidR="007B0769" w:rsidRDefault="007B0769" w:rsidP="00D03D80">
      <w:pPr>
        <w:jc w:val="both"/>
        <w:rPr>
          <w:rFonts w:ascii="Times New Roman" w:hAnsi="Times New Roman" w:cs="Times New Roman"/>
          <w:sz w:val="28"/>
          <w:szCs w:val="28"/>
        </w:rPr>
      </w:pPr>
    </w:p>
    <w:p w:rsidR="00636B31" w:rsidRDefault="00636B31" w:rsidP="0079225D">
      <w:pPr>
        <w:spacing w:after="0" w:line="360" w:lineRule="auto"/>
        <w:contextualSpacing/>
        <w:jc w:val="both"/>
        <w:rPr>
          <w:rFonts w:ascii="Times New Roman" w:eastAsia="Calibri" w:hAnsi="Times New Roman" w:cs="Times New Roman"/>
          <w:b/>
          <w:sz w:val="28"/>
          <w:szCs w:val="28"/>
        </w:rPr>
      </w:pPr>
    </w:p>
    <w:p w:rsidR="00787285" w:rsidRPr="00787285" w:rsidRDefault="00787285" w:rsidP="00787285">
      <w:pPr>
        <w:spacing w:after="0" w:line="360" w:lineRule="auto"/>
        <w:ind w:left="709"/>
        <w:contextualSpacing/>
        <w:jc w:val="both"/>
        <w:rPr>
          <w:rFonts w:ascii="Times New Roman" w:eastAsia="Calibri" w:hAnsi="Times New Roman" w:cs="Times New Roman"/>
          <w:b/>
          <w:sz w:val="28"/>
          <w:szCs w:val="28"/>
        </w:rPr>
      </w:pPr>
      <w:r w:rsidRPr="00787285">
        <w:rPr>
          <w:rFonts w:ascii="Times New Roman" w:eastAsia="Calibri" w:hAnsi="Times New Roman" w:cs="Times New Roman"/>
          <w:b/>
          <w:sz w:val="28"/>
          <w:szCs w:val="28"/>
        </w:rPr>
        <w:lastRenderedPageBreak/>
        <w:t>3 Перспективы укрепления экономической безопасности России</w:t>
      </w:r>
    </w:p>
    <w:p w:rsidR="00787285" w:rsidRPr="00787285" w:rsidRDefault="00787285" w:rsidP="00787285">
      <w:pPr>
        <w:spacing w:after="0" w:line="360" w:lineRule="auto"/>
        <w:ind w:left="709"/>
        <w:contextualSpacing/>
        <w:jc w:val="both"/>
        <w:rPr>
          <w:rFonts w:ascii="Times New Roman" w:eastAsia="Calibri" w:hAnsi="Times New Roman" w:cs="Times New Roman"/>
          <w:b/>
          <w:sz w:val="28"/>
          <w:szCs w:val="28"/>
        </w:rPr>
      </w:pPr>
    </w:p>
    <w:p w:rsidR="00787285" w:rsidRPr="00787285" w:rsidRDefault="00787285" w:rsidP="00D465F3">
      <w:pPr>
        <w:spacing w:after="0" w:line="360" w:lineRule="auto"/>
        <w:ind w:firstLine="709"/>
        <w:contextualSpacing/>
        <w:jc w:val="both"/>
        <w:rPr>
          <w:rFonts w:ascii="Times New Roman" w:eastAsia="Calibri" w:hAnsi="Times New Roman" w:cs="Times New Roman"/>
          <w:b/>
          <w:sz w:val="28"/>
          <w:szCs w:val="28"/>
        </w:rPr>
      </w:pPr>
      <w:r w:rsidRPr="00787285">
        <w:rPr>
          <w:rFonts w:ascii="Times New Roman" w:eastAsia="Calibri" w:hAnsi="Times New Roman" w:cs="Times New Roman"/>
          <w:b/>
          <w:sz w:val="28"/>
          <w:szCs w:val="28"/>
        </w:rPr>
        <w:t>3</w:t>
      </w:r>
      <w:r>
        <w:rPr>
          <w:rFonts w:ascii="Times New Roman" w:eastAsia="Calibri" w:hAnsi="Times New Roman" w:cs="Times New Roman"/>
          <w:b/>
          <w:sz w:val="28"/>
          <w:szCs w:val="28"/>
        </w:rPr>
        <w:t xml:space="preserve">.1 </w:t>
      </w:r>
      <w:r w:rsidRPr="00787285">
        <w:rPr>
          <w:rFonts w:ascii="Times New Roman" w:eastAsia="Calibri" w:hAnsi="Times New Roman" w:cs="Times New Roman"/>
          <w:b/>
          <w:sz w:val="28"/>
          <w:szCs w:val="28"/>
        </w:rPr>
        <w:t xml:space="preserve">Механизм обеспечения экономической безопасности РФ: российский и зарубежный опыт </w:t>
      </w:r>
      <w:r w:rsidRPr="00787285">
        <w:rPr>
          <w:rFonts w:ascii="Times New Roman" w:eastAsia="Calibri" w:hAnsi="Times New Roman" w:cs="Times New Roman"/>
          <w:b/>
          <w:sz w:val="28"/>
          <w:szCs w:val="28"/>
        </w:rPr>
        <w:cr/>
      </w:r>
    </w:p>
    <w:p w:rsidR="0043150D" w:rsidRDefault="0043150D" w:rsidP="00607C1D">
      <w:pPr>
        <w:spacing w:after="0" w:line="360" w:lineRule="auto"/>
        <w:ind w:firstLine="709"/>
        <w:jc w:val="both"/>
        <w:rPr>
          <w:rFonts w:ascii="Times New Roman" w:hAnsi="Times New Roman" w:cs="Times New Roman"/>
          <w:sz w:val="28"/>
          <w:szCs w:val="28"/>
        </w:rPr>
      </w:pPr>
      <w:r w:rsidRPr="0043150D">
        <w:rPr>
          <w:rFonts w:ascii="Times New Roman" w:hAnsi="Times New Roman" w:cs="Times New Roman"/>
          <w:sz w:val="28"/>
          <w:szCs w:val="28"/>
        </w:rPr>
        <w:t>Для повыш</w:t>
      </w:r>
      <w:r>
        <w:rPr>
          <w:rFonts w:ascii="Times New Roman" w:hAnsi="Times New Roman" w:cs="Times New Roman"/>
          <w:sz w:val="28"/>
          <w:szCs w:val="28"/>
        </w:rPr>
        <w:t>ения экономической безопасности России необходимо разработать</w:t>
      </w:r>
      <w:r w:rsidRPr="0043150D">
        <w:rPr>
          <w:rFonts w:ascii="Times New Roman" w:hAnsi="Times New Roman" w:cs="Times New Roman"/>
          <w:sz w:val="28"/>
          <w:szCs w:val="28"/>
        </w:rPr>
        <w:t xml:space="preserve"> соо</w:t>
      </w:r>
      <w:r>
        <w:rPr>
          <w:rFonts w:ascii="Times New Roman" w:hAnsi="Times New Roman" w:cs="Times New Roman"/>
          <w:sz w:val="28"/>
          <w:szCs w:val="28"/>
        </w:rPr>
        <w:t>тветствующий механизм</w:t>
      </w:r>
      <w:r w:rsidRPr="0043150D">
        <w:rPr>
          <w:rFonts w:ascii="Times New Roman" w:hAnsi="Times New Roman" w:cs="Times New Roman"/>
          <w:sz w:val="28"/>
          <w:szCs w:val="28"/>
        </w:rPr>
        <w:t xml:space="preserve"> ее обеспечения.</w:t>
      </w:r>
      <w:r>
        <w:rPr>
          <w:rFonts w:ascii="Times New Roman" w:hAnsi="Times New Roman" w:cs="Times New Roman"/>
          <w:sz w:val="28"/>
          <w:szCs w:val="28"/>
        </w:rPr>
        <w:t xml:space="preserve"> Механизм обеспечения экономической безопасности представляет собой систему </w:t>
      </w:r>
      <w:r w:rsidR="002C0BB2">
        <w:rPr>
          <w:rFonts w:ascii="Times New Roman" w:hAnsi="Times New Roman" w:cs="Times New Roman"/>
          <w:sz w:val="28"/>
          <w:szCs w:val="28"/>
        </w:rPr>
        <w:t>организационно-</w:t>
      </w:r>
      <w:r>
        <w:rPr>
          <w:rFonts w:ascii="Times New Roman" w:hAnsi="Times New Roman" w:cs="Times New Roman"/>
          <w:sz w:val="28"/>
          <w:szCs w:val="28"/>
        </w:rPr>
        <w:t>экономически</w:t>
      </w:r>
      <w:r w:rsidR="00EF1390">
        <w:rPr>
          <w:rFonts w:ascii="Times New Roman" w:hAnsi="Times New Roman" w:cs="Times New Roman"/>
          <w:sz w:val="28"/>
          <w:szCs w:val="28"/>
        </w:rPr>
        <w:t>х и правовых мер по пре</w:t>
      </w:r>
      <w:r w:rsidR="002C0BB2">
        <w:rPr>
          <w:rFonts w:ascii="Times New Roman" w:hAnsi="Times New Roman" w:cs="Times New Roman"/>
          <w:sz w:val="28"/>
          <w:szCs w:val="28"/>
        </w:rPr>
        <w:t xml:space="preserve">дотвращению экономических угроз. </w:t>
      </w:r>
      <w:r w:rsidR="002C0BB2" w:rsidRPr="002C0BB2">
        <w:rPr>
          <w:rFonts w:ascii="Times New Roman" w:hAnsi="Times New Roman" w:cs="Times New Roman"/>
          <w:sz w:val="28"/>
          <w:szCs w:val="28"/>
        </w:rPr>
        <w:t xml:space="preserve">Основной задачей </w:t>
      </w:r>
      <w:r w:rsidR="002C0BB2">
        <w:rPr>
          <w:rFonts w:ascii="Times New Roman" w:hAnsi="Times New Roman" w:cs="Times New Roman"/>
          <w:sz w:val="28"/>
          <w:szCs w:val="28"/>
        </w:rPr>
        <w:t>данного механизма</w:t>
      </w:r>
      <w:r w:rsidR="002C0BB2" w:rsidRPr="002C0BB2">
        <w:rPr>
          <w:rFonts w:ascii="Times New Roman" w:hAnsi="Times New Roman" w:cs="Times New Roman"/>
          <w:sz w:val="28"/>
          <w:szCs w:val="28"/>
        </w:rPr>
        <w:t xml:space="preserve"> является создание благоприятных условий для жизни и развития личности, социальной, экономической и политической стабил</w:t>
      </w:r>
      <w:r w:rsidR="002C0BB2">
        <w:rPr>
          <w:rFonts w:ascii="Times New Roman" w:hAnsi="Times New Roman" w:cs="Times New Roman"/>
          <w:sz w:val="28"/>
          <w:szCs w:val="28"/>
        </w:rPr>
        <w:t>ьности общества, противодействие</w:t>
      </w:r>
      <w:r w:rsidR="002C0BB2" w:rsidRPr="002C0BB2">
        <w:rPr>
          <w:rFonts w:ascii="Times New Roman" w:hAnsi="Times New Roman" w:cs="Times New Roman"/>
          <w:sz w:val="28"/>
          <w:szCs w:val="28"/>
        </w:rPr>
        <w:t xml:space="preserve"> влиянию внутренних и внешних угроз экономической безопасности, а также сохранение целостности и государственности России.</w:t>
      </w:r>
    </w:p>
    <w:p w:rsidR="00EF1390" w:rsidRDefault="002C0BB2" w:rsidP="00607C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Механизм обеспечения экономической безопасности включает в себя следующие элементы:</w:t>
      </w:r>
    </w:p>
    <w:p w:rsidR="002C0BB2" w:rsidRPr="002C0BB2" w:rsidRDefault="002C0BB2" w:rsidP="00607C1D">
      <w:pPr>
        <w:pStyle w:val="aa"/>
        <w:numPr>
          <w:ilvl w:val="0"/>
          <w:numId w:val="25"/>
        </w:numPr>
        <w:tabs>
          <w:tab w:val="left" w:pos="1134"/>
        </w:tabs>
        <w:spacing w:after="0" w:line="360" w:lineRule="auto"/>
        <w:ind w:left="0" w:firstLine="709"/>
        <w:jc w:val="both"/>
        <w:rPr>
          <w:rFonts w:ascii="Times New Roman" w:hAnsi="Times New Roman" w:cs="Times New Roman"/>
          <w:sz w:val="28"/>
          <w:szCs w:val="28"/>
        </w:rPr>
      </w:pPr>
      <w:r w:rsidRPr="002C0BB2">
        <w:rPr>
          <w:rFonts w:ascii="Times New Roman" w:hAnsi="Times New Roman" w:cs="Times New Roman"/>
          <w:sz w:val="28"/>
          <w:szCs w:val="28"/>
        </w:rPr>
        <w:t>мониторинг факторов для прогнозирования и предотвращения угроз экономической безопасности;</w:t>
      </w:r>
    </w:p>
    <w:p w:rsidR="002C0BB2" w:rsidRPr="002C0BB2" w:rsidRDefault="002C0BB2" w:rsidP="00607C1D">
      <w:pPr>
        <w:pStyle w:val="aa"/>
        <w:numPr>
          <w:ilvl w:val="0"/>
          <w:numId w:val="2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разработка пороговых значений социально-экономических показателей</w:t>
      </w:r>
      <w:r w:rsidRPr="002C0BB2">
        <w:rPr>
          <w:rFonts w:ascii="Times New Roman" w:hAnsi="Times New Roman" w:cs="Times New Roman"/>
          <w:sz w:val="28"/>
          <w:szCs w:val="28"/>
        </w:rPr>
        <w:t>;</w:t>
      </w:r>
    </w:p>
    <w:p w:rsidR="002C0BB2" w:rsidRPr="002C0BB2" w:rsidRDefault="002C0BB2" w:rsidP="00607C1D">
      <w:pPr>
        <w:pStyle w:val="aa"/>
        <w:numPr>
          <w:ilvl w:val="0"/>
          <w:numId w:val="2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2C0BB2">
        <w:rPr>
          <w:rFonts w:ascii="Times New Roman" w:hAnsi="Times New Roman" w:cs="Times New Roman"/>
          <w:sz w:val="28"/>
          <w:szCs w:val="28"/>
        </w:rPr>
        <w:t>еятельность государства</w:t>
      </w:r>
      <w:r>
        <w:rPr>
          <w:rFonts w:ascii="Times New Roman" w:hAnsi="Times New Roman" w:cs="Times New Roman"/>
          <w:sz w:val="28"/>
          <w:szCs w:val="28"/>
        </w:rPr>
        <w:t xml:space="preserve"> </w:t>
      </w:r>
      <w:r w:rsidRPr="002C0BB2">
        <w:rPr>
          <w:rFonts w:ascii="Times New Roman" w:hAnsi="Times New Roman" w:cs="Times New Roman"/>
          <w:sz w:val="28"/>
          <w:szCs w:val="28"/>
        </w:rPr>
        <w:t>по преодолению или недопущению возникновения угроз экономической безопасности</w:t>
      </w:r>
      <w:r>
        <w:rPr>
          <w:rFonts w:ascii="Times New Roman" w:hAnsi="Times New Roman" w:cs="Times New Roman"/>
          <w:sz w:val="28"/>
          <w:szCs w:val="28"/>
        </w:rPr>
        <w:t>.</w:t>
      </w:r>
    </w:p>
    <w:p w:rsidR="002C0BB2" w:rsidRDefault="002C0BB2" w:rsidP="00607C1D">
      <w:pPr>
        <w:spacing w:after="0" w:line="360" w:lineRule="auto"/>
        <w:ind w:firstLine="709"/>
        <w:jc w:val="both"/>
        <w:rPr>
          <w:rFonts w:ascii="Times New Roman" w:hAnsi="Times New Roman" w:cs="Times New Roman"/>
          <w:sz w:val="28"/>
          <w:szCs w:val="28"/>
        </w:rPr>
      </w:pPr>
      <w:r w:rsidRPr="002C0BB2">
        <w:rPr>
          <w:rFonts w:ascii="Times New Roman" w:hAnsi="Times New Roman" w:cs="Times New Roman"/>
          <w:sz w:val="28"/>
          <w:szCs w:val="28"/>
        </w:rPr>
        <w:t xml:space="preserve">Механизм обеспечения экономической безопасности России выполняет ряд </w:t>
      </w:r>
      <w:r>
        <w:rPr>
          <w:rFonts w:ascii="Times New Roman" w:hAnsi="Times New Roman" w:cs="Times New Roman"/>
          <w:sz w:val="28"/>
          <w:szCs w:val="28"/>
        </w:rPr>
        <w:t>достаточно</w:t>
      </w:r>
      <w:r w:rsidRPr="002C0BB2">
        <w:rPr>
          <w:rFonts w:ascii="Times New Roman" w:hAnsi="Times New Roman" w:cs="Times New Roman"/>
          <w:sz w:val="28"/>
          <w:szCs w:val="28"/>
        </w:rPr>
        <w:t xml:space="preserve"> важных функций, </w:t>
      </w:r>
      <w:r>
        <w:rPr>
          <w:rFonts w:ascii="Times New Roman" w:hAnsi="Times New Roman" w:cs="Times New Roman"/>
          <w:sz w:val="28"/>
          <w:szCs w:val="28"/>
        </w:rPr>
        <w:t>к ним относятся защитная, регулирующая</w:t>
      </w:r>
      <w:r w:rsidRPr="002C0BB2">
        <w:rPr>
          <w:rFonts w:ascii="Times New Roman" w:hAnsi="Times New Roman" w:cs="Times New Roman"/>
          <w:sz w:val="28"/>
          <w:szCs w:val="28"/>
        </w:rPr>
        <w:t>, пр</w:t>
      </w:r>
      <w:r>
        <w:rPr>
          <w:rFonts w:ascii="Times New Roman" w:hAnsi="Times New Roman" w:cs="Times New Roman"/>
          <w:sz w:val="28"/>
          <w:szCs w:val="28"/>
        </w:rPr>
        <w:t>евентивная, инновационная и социальная функции</w:t>
      </w:r>
      <w:r w:rsidRPr="002C0BB2">
        <w:rPr>
          <w:rFonts w:ascii="Times New Roman" w:hAnsi="Times New Roman" w:cs="Times New Roman"/>
          <w:sz w:val="28"/>
          <w:szCs w:val="28"/>
        </w:rPr>
        <w:t xml:space="preserve">. </w:t>
      </w:r>
      <w:r>
        <w:rPr>
          <w:rFonts w:ascii="Times New Roman" w:hAnsi="Times New Roman" w:cs="Times New Roman"/>
          <w:sz w:val="28"/>
          <w:szCs w:val="28"/>
        </w:rPr>
        <w:t xml:space="preserve">Рассмотрим функции более подробно. </w:t>
      </w:r>
    </w:p>
    <w:p w:rsidR="002C0BB2" w:rsidRDefault="002C0BB2" w:rsidP="00607C1D">
      <w:pPr>
        <w:spacing w:after="0" w:line="360" w:lineRule="auto"/>
        <w:ind w:firstLine="709"/>
        <w:jc w:val="both"/>
        <w:rPr>
          <w:rFonts w:ascii="Times New Roman" w:hAnsi="Times New Roman" w:cs="Times New Roman"/>
          <w:sz w:val="28"/>
          <w:szCs w:val="28"/>
        </w:rPr>
      </w:pPr>
      <w:r w:rsidRPr="002C0BB2">
        <w:rPr>
          <w:rFonts w:ascii="Times New Roman" w:hAnsi="Times New Roman" w:cs="Times New Roman"/>
          <w:sz w:val="28"/>
          <w:szCs w:val="28"/>
        </w:rPr>
        <w:t>Защитная функция предполагает защиту экономики стран</w:t>
      </w:r>
      <w:r>
        <w:rPr>
          <w:rFonts w:ascii="Times New Roman" w:hAnsi="Times New Roman" w:cs="Times New Roman"/>
          <w:sz w:val="28"/>
          <w:szCs w:val="28"/>
        </w:rPr>
        <w:t xml:space="preserve">ы от внутренних и внешних угроз. </w:t>
      </w:r>
      <w:r w:rsidRPr="002C0BB2">
        <w:rPr>
          <w:rFonts w:ascii="Times New Roman" w:hAnsi="Times New Roman" w:cs="Times New Roman"/>
          <w:sz w:val="28"/>
          <w:szCs w:val="28"/>
        </w:rPr>
        <w:t>Для обеспечения работы защитной функции необходимы четыре обя</w:t>
      </w:r>
      <w:r>
        <w:rPr>
          <w:rFonts w:ascii="Times New Roman" w:hAnsi="Times New Roman" w:cs="Times New Roman"/>
          <w:sz w:val="28"/>
          <w:szCs w:val="28"/>
        </w:rPr>
        <w:t>зательных условия, к которым относится:</w:t>
      </w:r>
    </w:p>
    <w:p w:rsidR="002C0BB2" w:rsidRPr="002C0BB2" w:rsidRDefault="00C62840" w:rsidP="00146C72">
      <w:pPr>
        <w:pStyle w:val="aa"/>
        <w:numPr>
          <w:ilvl w:val="0"/>
          <w:numId w:val="2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sidR="002C0BB2" w:rsidRPr="002C0BB2">
        <w:rPr>
          <w:rFonts w:ascii="Times New Roman" w:hAnsi="Times New Roman" w:cs="Times New Roman"/>
          <w:sz w:val="28"/>
          <w:szCs w:val="28"/>
        </w:rPr>
        <w:t>ащита экономики</w:t>
      </w:r>
      <w:r w:rsidR="002C0BB2">
        <w:rPr>
          <w:rFonts w:ascii="Times New Roman" w:hAnsi="Times New Roman" w:cs="Times New Roman"/>
          <w:sz w:val="28"/>
          <w:szCs w:val="28"/>
        </w:rPr>
        <w:t xml:space="preserve"> России</w:t>
      </w:r>
      <w:r w:rsidR="002C0BB2" w:rsidRPr="002C0BB2">
        <w:rPr>
          <w:rFonts w:ascii="Times New Roman" w:hAnsi="Times New Roman" w:cs="Times New Roman"/>
          <w:sz w:val="28"/>
          <w:szCs w:val="28"/>
        </w:rPr>
        <w:t xml:space="preserve"> от внешнего</w:t>
      </w:r>
      <w:r w:rsidR="002C0BB2">
        <w:rPr>
          <w:rFonts w:ascii="Times New Roman" w:hAnsi="Times New Roman" w:cs="Times New Roman"/>
          <w:sz w:val="28"/>
          <w:szCs w:val="28"/>
        </w:rPr>
        <w:t xml:space="preserve"> </w:t>
      </w:r>
      <w:r w:rsidR="002C0BB2" w:rsidRPr="002C0BB2">
        <w:rPr>
          <w:rFonts w:ascii="Times New Roman" w:hAnsi="Times New Roman" w:cs="Times New Roman"/>
          <w:sz w:val="28"/>
          <w:szCs w:val="28"/>
        </w:rPr>
        <w:t xml:space="preserve">воздействия, </w:t>
      </w:r>
      <w:r w:rsidR="002C0BB2">
        <w:rPr>
          <w:rFonts w:ascii="Times New Roman" w:hAnsi="Times New Roman" w:cs="Times New Roman"/>
          <w:sz w:val="28"/>
          <w:szCs w:val="28"/>
        </w:rPr>
        <w:t>устранение</w:t>
      </w:r>
      <w:r w:rsidR="002C0BB2" w:rsidRPr="002C0BB2">
        <w:rPr>
          <w:rFonts w:ascii="Times New Roman" w:hAnsi="Times New Roman" w:cs="Times New Roman"/>
          <w:sz w:val="28"/>
          <w:szCs w:val="28"/>
        </w:rPr>
        <w:t xml:space="preserve"> внешних вторжений и</w:t>
      </w:r>
      <w:r w:rsidR="002C0BB2">
        <w:rPr>
          <w:rFonts w:ascii="Times New Roman" w:hAnsi="Times New Roman" w:cs="Times New Roman"/>
          <w:sz w:val="28"/>
          <w:szCs w:val="28"/>
        </w:rPr>
        <w:t xml:space="preserve"> рисков</w:t>
      </w:r>
      <w:r w:rsidR="002C0BB2" w:rsidRPr="002C0BB2">
        <w:rPr>
          <w:rFonts w:ascii="Times New Roman" w:hAnsi="Times New Roman" w:cs="Times New Roman"/>
          <w:sz w:val="28"/>
          <w:szCs w:val="28"/>
        </w:rPr>
        <w:t>;</w:t>
      </w:r>
    </w:p>
    <w:p w:rsidR="002C0BB2" w:rsidRDefault="002C0BB2" w:rsidP="00607C1D">
      <w:pPr>
        <w:pStyle w:val="aa"/>
        <w:numPr>
          <w:ilvl w:val="0"/>
          <w:numId w:val="26"/>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целесообразное применение и защита имеющихся природных ресурсов</w:t>
      </w:r>
      <w:r w:rsidRPr="002C0BB2">
        <w:rPr>
          <w:rFonts w:ascii="Times New Roman" w:hAnsi="Times New Roman" w:cs="Times New Roman"/>
          <w:sz w:val="28"/>
          <w:szCs w:val="28"/>
        </w:rPr>
        <w:t>;</w:t>
      </w:r>
    </w:p>
    <w:p w:rsidR="002C0BB2" w:rsidRDefault="002C0BB2" w:rsidP="00607C1D">
      <w:pPr>
        <w:pStyle w:val="aa"/>
        <w:numPr>
          <w:ilvl w:val="0"/>
          <w:numId w:val="26"/>
        </w:numPr>
        <w:tabs>
          <w:tab w:val="left" w:pos="1134"/>
        </w:tabs>
        <w:spacing w:line="360" w:lineRule="auto"/>
        <w:ind w:left="0" w:firstLine="709"/>
        <w:jc w:val="both"/>
        <w:rPr>
          <w:rFonts w:ascii="Times New Roman" w:hAnsi="Times New Roman" w:cs="Times New Roman"/>
          <w:sz w:val="28"/>
          <w:szCs w:val="28"/>
        </w:rPr>
      </w:pPr>
      <w:r w:rsidRPr="002C0BB2">
        <w:rPr>
          <w:rFonts w:ascii="Times New Roman" w:hAnsi="Times New Roman" w:cs="Times New Roman"/>
          <w:sz w:val="28"/>
          <w:szCs w:val="28"/>
        </w:rPr>
        <w:t>совершенствование управленческих и кадровых</w:t>
      </w:r>
      <w:r>
        <w:rPr>
          <w:rFonts w:ascii="Times New Roman" w:hAnsi="Times New Roman" w:cs="Times New Roman"/>
          <w:sz w:val="28"/>
          <w:szCs w:val="28"/>
        </w:rPr>
        <w:t xml:space="preserve"> </w:t>
      </w:r>
      <w:r w:rsidRPr="002C0BB2">
        <w:rPr>
          <w:rFonts w:ascii="Times New Roman" w:hAnsi="Times New Roman" w:cs="Times New Roman"/>
          <w:sz w:val="28"/>
          <w:szCs w:val="28"/>
        </w:rPr>
        <w:t>ресурсов на федеральном и региональных уровнях;</w:t>
      </w:r>
    </w:p>
    <w:p w:rsidR="002C0BB2" w:rsidRDefault="000B58AB" w:rsidP="00607C1D">
      <w:pPr>
        <w:pStyle w:val="aa"/>
        <w:numPr>
          <w:ilvl w:val="0"/>
          <w:numId w:val="26"/>
        </w:numPr>
        <w:tabs>
          <w:tab w:val="left" w:pos="1134"/>
        </w:tabs>
        <w:spacing w:after="0" w:line="360" w:lineRule="auto"/>
        <w:ind w:left="0" w:firstLine="709"/>
        <w:jc w:val="both"/>
        <w:rPr>
          <w:rFonts w:ascii="Times New Roman" w:hAnsi="Times New Roman" w:cs="Times New Roman"/>
          <w:sz w:val="28"/>
          <w:szCs w:val="28"/>
        </w:rPr>
      </w:pPr>
      <w:r w:rsidRPr="000B58AB">
        <w:rPr>
          <w:rFonts w:ascii="Times New Roman" w:hAnsi="Times New Roman" w:cs="Times New Roman"/>
          <w:sz w:val="28"/>
          <w:szCs w:val="28"/>
        </w:rPr>
        <w:t xml:space="preserve">наличие и </w:t>
      </w:r>
      <w:r>
        <w:rPr>
          <w:rFonts w:ascii="Times New Roman" w:hAnsi="Times New Roman" w:cs="Times New Roman"/>
          <w:sz w:val="28"/>
          <w:szCs w:val="28"/>
        </w:rPr>
        <w:t>высоко</w:t>
      </w:r>
      <w:r w:rsidRPr="000B58AB">
        <w:rPr>
          <w:rFonts w:ascii="Times New Roman" w:hAnsi="Times New Roman" w:cs="Times New Roman"/>
          <w:sz w:val="28"/>
          <w:szCs w:val="28"/>
        </w:rPr>
        <w:t>эф</w:t>
      </w:r>
      <w:r>
        <w:rPr>
          <w:rFonts w:ascii="Times New Roman" w:hAnsi="Times New Roman" w:cs="Times New Roman"/>
          <w:sz w:val="28"/>
          <w:szCs w:val="28"/>
        </w:rPr>
        <w:t>фективное потребление социаль</w:t>
      </w:r>
      <w:r w:rsidRPr="000B58AB">
        <w:rPr>
          <w:rFonts w:ascii="Times New Roman" w:hAnsi="Times New Roman" w:cs="Times New Roman"/>
          <w:sz w:val="28"/>
          <w:szCs w:val="28"/>
        </w:rPr>
        <w:t>но-экономических ресурсов страны</w:t>
      </w:r>
      <w:r w:rsidR="00D465F3">
        <w:rPr>
          <w:rFonts w:ascii="Times New Roman" w:hAnsi="Times New Roman" w:cs="Times New Roman"/>
          <w:sz w:val="28"/>
          <w:szCs w:val="28"/>
        </w:rPr>
        <w:t>.</w:t>
      </w:r>
    </w:p>
    <w:p w:rsidR="00607C1D" w:rsidRDefault="00D465F3" w:rsidP="00607C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Следующей функцией механизма обеспечения экономической безопасности является регулятивная</w:t>
      </w:r>
      <w:r w:rsidR="00795FA1">
        <w:rPr>
          <w:rFonts w:ascii="Times New Roman" w:hAnsi="Times New Roman" w:cs="Times New Roman"/>
          <w:sz w:val="28"/>
          <w:szCs w:val="28"/>
        </w:rPr>
        <w:t xml:space="preserve">. Данная </w:t>
      </w:r>
      <w:r w:rsidR="00795FA1" w:rsidRPr="00795FA1">
        <w:rPr>
          <w:rFonts w:ascii="Times New Roman" w:hAnsi="Times New Roman" w:cs="Times New Roman"/>
          <w:sz w:val="28"/>
          <w:szCs w:val="28"/>
        </w:rPr>
        <w:t xml:space="preserve">функция </w:t>
      </w:r>
      <w:r w:rsidR="00795FA1">
        <w:rPr>
          <w:rFonts w:ascii="Times New Roman" w:hAnsi="Times New Roman" w:cs="Times New Roman"/>
          <w:sz w:val="28"/>
          <w:szCs w:val="28"/>
        </w:rPr>
        <w:t>предполагает</w:t>
      </w:r>
      <w:r w:rsidR="00795FA1" w:rsidRPr="00795FA1">
        <w:rPr>
          <w:rFonts w:ascii="Times New Roman" w:hAnsi="Times New Roman" w:cs="Times New Roman"/>
          <w:sz w:val="28"/>
          <w:szCs w:val="28"/>
        </w:rPr>
        <w:t xml:space="preserve"> два варианта нейтрализации угроз – регулирование «свер</w:t>
      </w:r>
      <w:r w:rsidR="00A37FDF">
        <w:rPr>
          <w:rFonts w:ascii="Times New Roman" w:hAnsi="Times New Roman" w:cs="Times New Roman"/>
          <w:sz w:val="28"/>
          <w:szCs w:val="28"/>
        </w:rPr>
        <w:t>ху вниз» и регулирование «</w:t>
      </w:r>
      <w:proofErr w:type="gramStart"/>
      <w:r w:rsidR="00A37FDF">
        <w:rPr>
          <w:rFonts w:ascii="Times New Roman" w:hAnsi="Times New Roman" w:cs="Times New Roman"/>
          <w:sz w:val="28"/>
          <w:szCs w:val="28"/>
        </w:rPr>
        <w:t xml:space="preserve">снизу </w:t>
      </w:r>
      <w:r w:rsidR="00CB0ABD">
        <w:rPr>
          <w:rFonts w:ascii="Times New Roman" w:hAnsi="Times New Roman" w:cs="Times New Roman"/>
          <w:sz w:val="28"/>
          <w:szCs w:val="28"/>
        </w:rPr>
        <w:t>вверх</w:t>
      </w:r>
      <w:proofErr w:type="gramEnd"/>
      <w:r w:rsidR="00795FA1" w:rsidRPr="00795FA1">
        <w:rPr>
          <w:rFonts w:ascii="Times New Roman" w:hAnsi="Times New Roman" w:cs="Times New Roman"/>
          <w:sz w:val="28"/>
          <w:szCs w:val="28"/>
        </w:rPr>
        <w:t>».</w:t>
      </w:r>
      <w:r w:rsidR="00CB0ABD">
        <w:rPr>
          <w:rFonts w:ascii="Times New Roman" w:hAnsi="Times New Roman" w:cs="Times New Roman"/>
          <w:sz w:val="28"/>
          <w:szCs w:val="28"/>
        </w:rPr>
        <w:t xml:space="preserve"> В</w:t>
      </w:r>
      <w:r w:rsidR="00CB0ABD" w:rsidRPr="00CB0ABD">
        <w:rPr>
          <w:rFonts w:ascii="Times New Roman" w:hAnsi="Times New Roman" w:cs="Times New Roman"/>
          <w:sz w:val="28"/>
          <w:szCs w:val="28"/>
        </w:rPr>
        <w:t xml:space="preserve">ариант «сверху вниз» основан на формировании </w:t>
      </w:r>
      <w:r w:rsidR="00CB0ABD">
        <w:rPr>
          <w:rFonts w:ascii="Times New Roman" w:hAnsi="Times New Roman" w:cs="Times New Roman"/>
          <w:sz w:val="28"/>
          <w:szCs w:val="28"/>
        </w:rPr>
        <w:t xml:space="preserve">в Российской Федерации </w:t>
      </w:r>
      <w:r w:rsidR="00CB0ABD" w:rsidRPr="00CB0ABD">
        <w:rPr>
          <w:rFonts w:ascii="Times New Roman" w:hAnsi="Times New Roman" w:cs="Times New Roman"/>
          <w:sz w:val="28"/>
          <w:szCs w:val="28"/>
        </w:rPr>
        <w:t>совершенного механизма государственного регулирования экономики и рыночных отношений</w:t>
      </w:r>
      <w:r w:rsidR="005650A3" w:rsidRPr="005650A3">
        <w:rPr>
          <w:rFonts w:ascii="Times New Roman" w:hAnsi="Times New Roman" w:cs="Times New Roman"/>
          <w:sz w:val="28"/>
          <w:szCs w:val="28"/>
        </w:rPr>
        <w:t xml:space="preserve"> [27]</w:t>
      </w:r>
      <w:r w:rsidR="00CB0ABD" w:rsidRPr="00CB0ABD">
        <w:rPr>
          <w:rFonts w:ascii="Times New Roman" w:hAnsi="Times New Roman" w:cs="Times New Roman"/>
          <w:sz w:val="28"/>
          <w:szCs w:val="28"/>
        </w:rPr>
        <w:t xml:space="preserve">. </w:t>
      </w:r>
    </w:p>
    <w:p w:rsidR="00D05F39" w:rsidRDefault="00A26768" w:rsidP="00D05F39">
      <w:pPr>
        <w:spacing w:after="0" w:line="360" w:lineRule="auto"/>
        <w:ind w:firstLine="709"/>
        <w:jc w:val="both"/>
        <w:rPr>
          <w:rFonts w:ascii="Times New Roman" w:hAnsi="Times New Roman" w:cs="Times New Roman"/>
          <w:sz w:val="28"/>
          <w:szCs w:val="28"/>
        </w:rPr>
      </w:pPr>
      <w:r w:rsidRPr="00A26768">
        <w:rPr>
          <w:rFonts w:ascii="Times New Roman" w:hAnsi="Times New Roman" w:cs="Times New Roman"/>
          <w:sz w:val="28"/>
          <w:szCs w:val="28"/>
        </w:rPr>
        <w:t>Государственное регулирование экономики должно либо усиливать, либо ограничивать ее р</w:t>
      </w:r>
      <w:r>
        <w:rPr>
          <w:rFonts w:ascii="Times New Roman" w:hAnsi="Times New Roman" w:cs="Times New Roman"/>
          <w:sz w:val="28"/>
          <w:szCs w:val="28"/>
        </w:rPr>
        <w:t xml:space="preserve">ыночные механизмы и возможности, </w:t>
      </w:r>
      <w:r w:rsidRPr="00A26768">
        <w:rPr>
          <w:rFonts w:ascii="Times New Roman" w:hAnsi="Times New Roman" w:cs="Times New Roman"/>
          <w:sz w:val="28"/>
          <w:szCs w:val="28"/>
        </w:rPr>
        <w:t>и направлено на изменение отношений рыночного саморегулирования. Вариант «</w:t>
      </w:r>
      <w:proofErr w:type="gramStart"/>
      <w:r w:rsidRPr="00A26768">
        <w:rPr>
          <w:rFonts w:ascii="Times New Roman" w:hAnsi="Times New Roman" w:cs="Times New Roman"/>
          <w:sz w:val="28"/>
          <w:szCs w:val="28"/>
        </w:rPr>
        <w:t>снизу вверх</w:t>
      </w:r>
      <w:proofErr w:type="gramEnd"/>
      <w:r w:rsidRPr="00A26768">
        <w:rPr>
          <w:rFonts w:ascii="Times New Roman" w:hAnsi="Times New Roman" w:cs="Times New Roman"/>
          <w:sz w:val="28"/>
          <w:szCs w:val="28"/>
        </w:rPr>
        <w:t xml:space="preserve">» подразумевает использование внутренних механизмов регулирования </w:t>
      </w:r>
      <w:r>
        <w:rPr>
          <w:rFonts w:ascii="Times New Roman" w:hAnsi="Times New Roman" w:cs="Times New Roman"/>
          <w:sz w:val="28"/>
          <w:szCs w:val="28"/>
        </w:rPr>
        <w:t>механизмов рыночного саморегулирования</w:t>
      </w:r>
      <w:r w:rsidRPr="00A26768">
        <w:rPr>
          <w:rFonts w:ascii="Times New Roman" w:hAnsi="Times New Roman" w:cs="Times New Roman"/>
          <w:sz w:val="28"/>
          <w:szCs w:val="28"/>
        </w:rPr>
        <w:t xml:space="preserve">. Условия внешней и внутренней среды экономики являются основными </w:t>
      </w:r>
      <w:r>
        <w:rPr>
          <w:rFonts w:ascii="Times New Roman" w:hAnsi="Times New Roman" w:cs="Times New Roman"/>
          <w:sz w:val="28"/>
          <w:szCs w:val="28"/>
        </w:rPr>
        <w:t>элементами рыночного регулирования</w:t>
      </w:r>
      <w:r w:rsidRPr="00A26768">
        <w:rPr>
          <w:rFonts w:ascii="Times New Roman" w:hAnsi="Times New Roman" w:cs="Times New Roman"/>
          <w:sz w:val="28"/>
          <w:szCs w:val="28"/>
        </w:rPr>
        <w:t xml:space="preserve">, а </w:t>
      </w:r>
      <w:r>
        <w:rPr>
          <w:rFonts w:ascii="Times New Roman" w:hAnsi="Times New Roman" w:cs="Times New Roman"/>
          <w:sz w:val="28"/>
          <w:szCs w:val="28"/>
        </w:rPr>
        <w:t xml:space="preserve">основными </w:t>
      </w:r>
      <w:r w:rsidRPr="00A26768">
        <w:rPr>
          <w:rFonts w:ascii="Times New Roman" w:hAnsi="Times New Roman" w:cs="Times New Roman"/>
          <w:sz w:val="28"/>
          <w:szCs w:val="28"/>
        </w:rPr>
        <w:t>характеристики рынка явля</w:t>
      </w:r>
      <w:r>
        <w:rPr>
          <w:rFonts w:ascii="Times New Roman" w:hAnsi="Times New Roman" w:cs="Times New Roman"/>
          <w:sz w:val="28"/>
          <w:szCs w:val="28"/>
        </w:rPr>
        <w:t>ются, прежде всего, конкуренция</w:t>
      </w:r>
      <w:r w:rsidRPr="00A26768">
        <w:rPr>
          <w:rFonts w:ascii="Times New Roman" w:hAnsi="Times New Roman" w:cs="Times New Roman"/>
          <w:sz w:val="28"/>
          <w:szCs w:val="28"/>
        </w:rPr>
        <w:t xml:space="preserve"> и уровень цен</w:t>
      </w:r>
      <w:r w:rsidR="005650A3" w:rsidRPr="005650A3">
        <w:rPr>
          <w:rFonts w:ascii="Times New Roman" w:hAnsi="Times New Roman" w:cs="Times New Roman"/>
          <w:sz w:val="28"/>
          <w:szCs w:val="28"/>
        </w:rPr>
        <w:t xml:space="preserve"> [4]</w:t>
      </w:r>
      <w:r w:rsidRPr="00A26768">
        <w:rPr>
          <w:rFonts w:ascii="Times New Roman" w:hAnsi="Times New Roman" w:cs="Times New Roman"/>
          <w:sz w:val="28"/>
          <w:szCs w:val="28"/>
        </w:rPr>
        <w:t>.</w:t>
      </w:r>
      <w:r w:rsidR="00D05F39">
        <w:rPr>
          <w:rFonts w:ascii="Times New Roman" w:hAnsi="Times New Roman" w:cs="Times New Roman"/>
          <w:sz w:val="28"/>
          <w:szCs w:val="28"/>
        </w:rPr>
        <w:t xml:space="preserve"> </w:t>
      </w:r>
    </w:p>
    <w:p w:rsidR="00A26768" w:rsidRDefault="00607C1D" w:rsidP="00D05F39">
      <w:pPr>
        <w:spacing w:after="0" w:line="360" w:lineRule="auto"/>
        <w:ind w:firstLine="709"/>
        <w:jc w:val="both"/>
        <w:rPr>
          <w:rFonts w:ascii="Times New Roman" w:hAnsi="Times New Roman" w:cs="Times New Roman"/>
          <w:sz w:val="28"/>
          <w:szCs w:val="28"/>
        </w:rPr>
      </w:pPr>
      <w:r w:rsidRPr="00607C1D">
        <w:rPr>
          <w:rFonts w:ascii="Times New Roman" w:hAnsi="Times New Roman" w:cs="Times New Roman"/>
          <w:sz w:val="28"/>
          <w:szCs w:val="28"/>
        </w:rPr>
        <w:t xml:space="preserve">Наиболее </w:t>
      </w:r>
      <w:r w:rsidR="007335F6">
        <w:rPr>
          <w:rFonts w:ascii="Times New Roman" w:hAnsi="Times New Roman" w:cs="Times New Roman"/>
          <w:sz w:val="28"/>
          <w:szCs w:val="28"/>
        </w:rPr>
        <w:t>подходящее</w:t>
      </w:r>
      <w:r>
        <w:rPr>
          <w:rFonts w:ascii="Times New Roman" w:hAnsi="Times New Roman" w:cs="Times New Roman"/>
          <w:sz w:val="28"/>
          <w:szCs w:val="28"/>
        </w:rPr>
        <w:t xml:space="preserve"> соотношение цен и кон</w:t>
      </w:r>
      <w:r w:rsidRPr="00607C1D">
        <w:rPr>
          <w:rFonts w:ascii="Times New Roman" w:hAnsi="Times New Roman" w:cs="Times New Roman"/>
          <w:sz w:val="28"/>
          <w:szCs w:val="28"/>
        </w:rPr>
        <w:t xml:space="preserve">куренции </w:t>
      </w:r>
      <w:r w:rsidR="007335F6">
        <w:rPr>
          <w:rFonts w:ascii="Times New Roman" w:hAnsi="Times New Roman" w:cs="Times New Roman"/>
          <w:sz w:val="28"/>
          <w:szCs w:val="28"/>
        </w:rPr>
        <w:t>при</w:t>
      </w:r>
      <w:r w:rsidRPr="00607C1D">
        <w:rPr>
          <w:rFonts w:ascii="Times New Roman" w:hAnsi="Times New Roman" w:cs="Times New Roman"/>
          <w:sz w:val="28"/>
          <w:szCs w:val="28"/>
        </w:rPr>
        <w:t xml:space="preserve">ведет </w:t>
      </w:r>
      <w:r w:rsidR="007335F6">
        <w:rPr>
          <w:rFonts w:ascii="Times New Roman" w:hAnsi="Times New Roman" w:cs="Times New Roman"/>
          <w:sz w:val="28"/>
          <w:szCs w:val="28"/>
        </w:rPr>
        <w:t>к переходу экономики в</w:t>
      </w:r>
      <w:r>
        <w:rPr>
          <w:rFonts w:ascii="Times New Roman" w:hAnsi="Times New Roman" w:cs="Times New Roman"/>
          <w:sz w:val="28"/>
          <w:szCs w:val="28"/>
        </w:rPr>
        <w:t xml:space="preserve"> </w:t>
      </w:r>
      <w:r w:rsidR="007335F6">
        <w:rPr>
          <w:rFonts w:ascii="Times New Roman" w:hAnsi="Times New Roman" w:cs="Times New Roman"/>
          <w:sz w:val="28"/>
          <w:szCs w:val="28"/>
        </w:rPr>
        <w:t>сбалансированное</w:t>
      </w:r>
      <w:r w:rsidRPr="00607C1D">
        <w:rPr>
          <w:rFonts w:ascii="Times New Roman" w:hAnsi="Times New Roman" w:cs="Times New Roman"/>
          <w:sz w:val="28"/>
          <w:szCs w:val="28"/>
        </w:rPr>
        <w:t xml:space="preserve"> со</w:t>
      </w:r>
      <w:r w:rsidR="007335F6">
        <w:rPr>
          <w:rFonts w:ascii="Times New Roman" w:hAnsi="Times New Roman" w:cs="Times New Roman"/>
          <w:sz w:val="28"/>
          <w:szCs w:val="28"/>
        </w:rPr>
        <w:t>стояние, о</w:t>
      </w:r>
      <w:r>
        <w:rPr>
          <w:rFonts w:ascii="Times New Roman" w:hAnsi="Times New Roman" w:cs="Times New Roman"/>
          <w:sz w:val="28"/>
          <w:szCs w:val="28"/>
        </w:rPr>
        <w:t>днако механизм рыноч</w:t>
      </w:r>
      <w:r w:rsidRPr="00607C1D">
        <w:rPr>
          <w:rFonts w:ascii="Times New Roman" w:hAnsi="Times New Roman" w:cs="Times New Roman"/>
          <w:sz w:val="28"/>
          <w:szCs w:val="28"/>
        </w:rPr>
        <w:t>ного саморегулиров</w:t>
      </w:r>
      <w:r>
        <w:rPr>
          <w:rFonts w:ascii="Times New Roman" w:hAnsi="Times New Roman" w:cs="Times New Roman"/>
          <w:sz w:val="28"/>
          <w:szCs w:val="28"/>
        </w:rPr>
        <w:t xml:space="preserve">ания не всегда </w:t>
      </w:r>
      <w:r w:rsidR="007335F6">
        <w:rPr>
          <w:rFonts w:ascii="Times New Roman" w:hAnsi="Times New Roman" w:cs="Times New Roman"/>
          <w:sz w:val="28"/>
          <w:szCs w:val="28"/>
        </w:rPr>
        <w:t>работает</w:t>
      </w:r>
      <w:r>
        <w:rPr>
          <w:rFonts w:ascii="Times New Roman" w:hAnsi="Times New Roman" w:cs="Times New Roman"/>
          <w:sz w:val="28"/>
          <w:szCs w:val="28"/>
        </w:rPr>
        <w:t xml:space="preserve">, так </w:t>
      </w:r>
      <w:r w:rsidRPr="00607C1D">
        <w:rPr>
          <w:rFonts w:ascii="Times New Roman" w:hAnsi="Times New Roman" w:cs="Times New Roman"/>
          <w:sz w:val="28"/>
          <w:szCs w:val="28"/>
        </w:rPr>
        <w:t>как хозяйствующ</w:t>
      </w:r>
      <w:r w:rsidR="007335F6">
        <w:rPr>
          <w:rFonts w:ascii="Times New Roman" w:hAnsi="Times New Roman" w:cs="Times New Roman"/>
          <w:sz w:val="28"/>
          <w:szCs w:val="28"/>
        </w:rPr>
        <w:t>ие субъекты в нашей стране не способны</w:t>
      </w:r>
      <w:r w:rsidR="007335F6" w:rsidRPr="007335F6">
        <w:rPr>
          <w:rFonts w:ascii="Times New Roman" w:hAnsi="Times New Roman" w:cs="Times New Roman"/>
          <w:sz w:val="28"/>
          <w:szCs w:val="28"/>
        </w:rPr>
        <w:t xml:space="preserve"> </w:t>
      </w:r>
      <w:r w:rsidR="007335F6">
        <w:rPr>
          <w:rFonts w:ascii="Times New Roman" w:hAnsi="Times New Roman" w:cs="Times New Roman"/>
          <w:sz w:val="28"/>
          <w:szCs w:val="28"/>
        </w:rPr>
        <w:t xml:space="preserve">принимать решения </w:t>
      </w:r>
      <w:r w:rsidR="007335F6" w:rsidRPr="007335F6">
        <w:rPr>
          <w:rFonts w:ascii="Times New Roman" w:hAnsi="Times New Roman" w:cs="Times New Roman"/>
          <w:sz w:val="28"/>
          <w:szCs w:val="28"/>
        </w:rPr>
        <w:t xml:space="preserve">на </w:t>
      </w:r>
      <w:r w:rsidR="007335F6">
        <w:rPr>
          <w:rFonts w:ascii="Times New Roman" w:hAnsi="Times New Roman" w:cs="Times New Roman"/>
          <w:sz w:val="28"/>
          <w:szCs w:val="28"/>
        </w:rPr>
        <w:t>высочайшем</w:t>
      </w:r>
      <w:r w:rsidR="00D73E2B">
        <w:rPr>
          <w:rFonts w:ascii="Times New Roman" w:hAnsi="Times New Roman" w:cs="Times New Roman"/>
          <w:sz w:val="28"/>
          <w:szCs w:val="28"/>
        </w:rPr>
        <w:t xml:space="preserve"> уровне. В свою очередь, </w:t>
      </w:r>
      <w:r w:rsidR="007335F6">
        <w:rPr>
          <w:rFonts w:ascii="Times New Roman" w:hAnsi="Times New Roman" w:cs="Times New Roman"/>
          <w:sz w:val="28"/>
          <w:szCs w:val="28"/>
        </w:rPr>
        <w:t xml:space="preserve">это </w:t>
      </w:r>
      <w:r w:rsidR="00D73E2B">
        <w:rPr>
          <w:rFonts w:ascii="Times New Roman" w:hAnsi="Times New Roman" w:cs="Times New Roman"/>
          <w:sz w:val="28"/>
          <w:szCs w:val="28"/>
        </w:rPr>
        <w:t>приводит</w:t>
      </w:r>
      <w:r w:rsidR="007335F6" w:rsidRPr="007335F6">
        <w:rPr>
          <w:rFonts w:ascii="Times New Roman" w:hAnsi="Times New Roman" w:cs="Times New Roman"/>
          <w:sz w:val="28"/>
          <w:szCs w:val="28"/>
        </w:rPr>
        <w:t xml:space="preserve"> </w:t>
      </w:r>
      <w:r w:rsidR="00D73E2B">
        <w:rPr>
          <w:rFonts w:ascii="Times New Roman" w:hAnsi="Times New Roman" w:cs="Times New Roman"/>
          <w:sz w:val="28"/>
          <w:szCs w:val="28"/>
        </w:rPr>
        <w:t>к некой</w:t>
      </w:r>
      <w:r w:rsidR="007335F6" w:rsidRPr="007335F6">
        <w:rPr>
          <w:rFonts w:ascii="Times New Roman" w:hAnsi="Times New Roman" w:cs="Times New Roman"/>
          <w:sz w:val="28"/>
          <w:szCs w:val="28"/>
        </w:rPr>
        <w:t xml:space="preserve"> неопределен</w:t>
      </w:r>
      <w:r w:rsidR="00D73E2B">
        <w:rPr>
          <w:rFonts w:ascii="Times New Roman" w:hAnsi="Times New Roman" w:cs="Times New Roman"/>
          <w:sz w:val="28"/>
          <w:szCs w:val="28"/>
        </w:rPr>
        <w:t>ности</w:t>
      </w:r>
      <w:r w:rsidR="007335F6">
        <w:rPr>
          <w:rFonts w:ascii="Times New Roman" w:hAnsi="Times New Roman" w:cs="Times New Roman"/>
          <w:sz w:val="28"/>
          <w:szCs w:val="28"/>
        </w:rPr>
        <w:t xml:space="preserve"> на рынке, </w:t>
      </w:r>
      <w:r w:rsidR="00D73E2B">
        <w:rPr>
          <w:rFonts w:ascii="Times New Roman" w:hAnsi="Times New Roman" w:cs="Times New Roman"/>
          <w:sz w:val="28"/>
          <w:szCs w:val="28"/>
        </w:rPr>
        <w:t>к зависимости</w:t>
      </w:r>
      <w:r w:rsidR="007335F6">
        <w:rPr>
          <w:rFonts w:ascii="Times New Roman" w:hAnsi="Times New Roman" w:cs="Times New Roman"/>
          <w:sz w:val="28"/>
          <w:szCs w:val="28"/>
        </w:rPr>
        <w:t xml:space="preserve"> </w:t>
      </w:r>
      <w:r w:rsidR="007335F6" w:rsidRPr="007335F6">
        <w:rPr>
          <w:rFonts w:ascii="Times New Roman" w:hAnsi="Times New Roman" w:cs="Times New Roman"/>
          <w:sz w:val="28"/>
          <w:szCs w:val="28"/>
        </w:rPr>
        <w:t xml:space="preserve">от государства и </w:t>
      </w:r>
      <w:r w:rsidR="00D73E2B">
        <w:rPr>
          <w:rFonts w:ascii="Times New Roman" w:hAnsi="Times New Roman" w:cs="Times New Roman"/>
          <w:sz w:val="28"/>
          <w:szCs w:val="28"/>
        </w:rPr>
        <w:t xml:space="preserve">его </w:t>
      </w:r>
      <w:r w:rsidR="007335F6" w:rsidRPr="007335F6">
        <w:rPr>
          <w:rFonts w:ascii="Times New Roman" w:hAnsi="Times New Roman" w:cs="Times New Roman"/>
          <w:sz w:val="28"/>
          <w:szCs w:val="28"/>
        </w:rPr>
        <w:t>соответствующих решений</w:t>
      </w:r>
      <w:r w:rsidR="00D73E2B">
        <w:rPr>
          <w:rFonts w:ascii="Times New Roman" w:hAnsi="Times New Roman" w:cs="Times New Roman"/>
          <w:sz w:val="28"/>
          <w:szCs w:val="28"/>
        </w:rPr>
        <w:t>.</w:t>
      </w:r>
    </w:p>
    <w:p w:rsidR="000E5A0F" w:rsidRPr="004E2530" w:rsidRDefault="00D73E2B" w:rsidP="000E5A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рассмотрим превентивную функцию. </w:t>
      </w:r>
      <w:r w:rsidR="00610A0D">
        <w:rPr>
          <w:rFonts w:ascii="Times New Roman" w:hAnsi="Times New Roman" w:cs="Times New Roman"/>
          <w:sz w:val="28"/>
          <w:szCs w:val="28"/>
        </w:rPr>
        <w:t>Эта</w:t>
      </w:r>
      <w:r w:rsidR="004E2530" w:rsidRPr="004E2530">
        <w:rPr>
          <w:rFonts w:ascii="Times New Roman" w:hAnsi="Times New Roman" w:cs="Times New Roman"/>
          <w:sz w:val="28"/>
          <w:szCs w:val="28"/>
        </w:rPr>
        <w:t xml:space="preserve"> функция направлена на </w:t>
      </w:r>
      <w:r w:rsidR="004E2530">
        <w:rPr>
          <w:rFonts w:ascii="Times New Roman" w:hAnsi="Times New Roman" w:cs="Times New Roman"/>
          <w:sz w:val="28"/>
          <w:szCs w:val="28"/>
        </w:rPr>
        <w:t>прогнозирование</w:t>
      </w:r>
      <w:r w:rsidR="004E2530" w:rsidRPr="004E2530">
        <w:rPr>
          <w:rFonts w:ascii="Times New Roman" w:hAnsi="Times New Roman" w:cs="Times New Roman"/>
          <w:sz w:val="28"/>
          <w:szCs w:val="28"/>
        </w:rPr>
        <w:t xml:space="preserve"> и </w:t>
      </w:r>
      <w:r w:rsidR="004E2530">
        <w:rPr>
          <w:rFonts w:ascii="Times New Roman" w:hAnsi="Times New Roman" w:cs="Times New Roman"/>
          <w:sz w:val="28"/>
          <w:szCs w:val="28"/>
        </w:rPr>
        <w:t>дальнейшее предотвращение появления</w:t>
      </w:r>
      <w:r w:rsidR="004E2530" w:rsidRPr="004E2530">
        <w:rPr>
          <w:rFonts w:ascii="Times New Roman" w:hAnsi="Times New Roman" w:cs="Times New Roman"/>
          <w:sz w:val="28"/>
          <w:szCs w:val="28"/>
        </w:rPr>
        <w:t xml:space="preserve"> внутренних и </w:t>
      </w:r>
      <w:r w:rsidR="004E2530" w:rsidRPr="004E2530">
        <w:rPr>
          <w:rFonts w:ascii="Times New Roman" w:hAnsi="Times New Roman" w:cs="Times New Roman"/>
          <w:sz w:val="28"/>
          <w:szCs w:val="28"/>
        </w:rPr>
        <w:lastRenderedPageBreak/>
        <w:t xml:space="preserve">внешних угроз, рисков и </w:t>
      </w:r>
      <w:r w:rsidR="004E2530">
        <w:rPr>
          <w:rFonts w:ascii="Times New Roman" w:hAnsi="Times New Roman" w:cs="Times New Roman"/>
          <w:sz w:val="28"/>
          <w:szCs w:val="28"/>
        </w:rPr>
        <w:t>негативных ситуаций в социально-</w:t>
      </w:r>
      <w:r w:rsidR="004E2530" w:rsidRPr="004E2530">
        <w:rPr>
          <w:rFonts w:ascii="Times New Roman" w:hAnsi="Times New Roman" w:cs="Times New Roman"/>
          <w:sz w:val="28"/>
          <w:szCs w:val="28"/>
        </w:rPr>
        <w:t xml:space="preserve">экономических процессах. </w:t>
      </w:r>
      <w:r w:rsidR="004E2530">
        <w:rPr>
          <w:rFonts w:ascii="Times New Roman" w:hAnsi="Times New Roman" w:cs="Times New Roman"/>
          <w:sz w:val="28"/>
          <w:szCs w:val="28"/>
        </w:rPr>
        <w:t>Более значимыми</w:t>
      </w:r>
      <w:r w:rsidR="004E2530" w:rsidRPr="004E2530">
        <w:rPr>
          <w:rFonts w:ascii="Times New Roman" w:hAnsi="Times New Roman" w:cs="Times New Roman"/>
          <w:sz w:val="28"/>
          <w:szCs w:val="28"/>
        </w:rPr>
        <w:t xml:space="preserve"> из них </w:t>
      </w:r>
      <w:r w:rsidR="004E2530">
        <w:rPr>
          <w:rFonts w:ascii="Times New Roman" w:hAnsi="Times New Roman" w:cs="Times New Roman"/>
          <w:sz w:val="28"/>
          <w:szCs w:val="28"/>
        </w:rPr>
        <w:t>являются</w:t>
      </w:r>
      <w:r w:rsidR="004E2530" w:rsidRPr="004E2530">
        <w:rPr>
          <w:rFonts w:ascii="Times New Roman" w:hAnsi="Times New Roman" w:cs="Times New Roman"/>
          <w:sz w:val="28"/>
          <w:szCs w:val="28"/>
        </w:rPr>
        <w:t xml:space="preserve"> мероприятия, </w:t>
      </w:r>
      <w:r w:rsidR="004E2530">
        <w:rPr>
          <w:rFonts w:ascii="Times New Roman" w:hAnsi="Times New Roman" w:cs="Times New Roman"/>
          <w:sz w:val="28"/>
          <w:szCs w:val="28"/>
        </w:rPr>
        <w:t>обеспечивающие</w:t>
      </w:r>
      <w:r w:rsidR="004E2530" w:rsidRPr="004E2530">
        <w:rPr>
          <w:rFonts w:ascii="Times New Roman" w:hAnsi="Times New Roman" w:cs="Times New Roman"/>
          <w:sz w:val="28"/>
          <w:szCs w:val="28"/>
        </w:rPr>
        <w:t xml:space="preserve"> защиту экономической системы страны, а также </w:t>
      </w:r>
      <w:r w:rsidR="00610A0D">
        <w:rPr>
          <w:rFonts w:ascii="Times New Roman" w:hAnsi="Times New Roman" w:cs="Times New Roman"/>
          <w:sz w:val="28"/>
          <w:szCs w:val="28"/>
        </w:rPr>
        <w:t>развитие</w:t>
      </w:r>
      <w:r w:rsidR="004E2530" w:rsidRPr="004E2530">
        <w:rPr>
          <w:rFonts w:ascii="Times New Roman" w:hAnsi="Times New Roman" w:cs="Times New Roman"/>
          <w:sz w:val="28"/>
          <w:szCs w:val="28"/>
        </w:rPr>
        <w:t xml:space="preserve"> информационной системы экономической безопасности.</w:t>
      </w:r>
      <w:r w:rsidR="00610A0D">
        <w:rPr>
          <w:rFonts w:ascii="Times New Roman" w:hAnsi="Times New Roman" w:cs="Times New Roman"/>
          <w:sz w:val="28"/>
          <w:szCs w:val="28"/>
        </w:rPr>
        <w:t xml:space="preserve"> Для качественного прогнозирования угроз экономической безопасности необходим достаточный объем достоверной и своевременной информации. </w:t>
      </w:r>
    </w:p>
    <w:p w:rsidR="004E2530" w:rsidRDefault="000E5A0F" w:rsidP="00B346BA">
      <w:pPr>
        <w:spacing w:after="0" w:line="360" w:lineRule="auto"/>
        <w:ind w:firstLine="709"/>
        <w:jc w:val="both"/>
        <w:rPr>
          <w:rFonts w:ascii="Times New Roman" w:hAnsi="Times New Roman" w:cs="Times New Roman"/>
          <w:sz w:val="28"/>
          <w:szCs w:val="28"/>
        </w:rPr>
      </w:pPr>
      <w:r w:rsidRPr="000E5A0F">
        <w:rPr>
          <w:rFonts w:ascii="Times New Roman" w:hAnsi="Times New Roman" w:cs="Times New Roman"/>
          <w:sz w:val="28"/>
          <w:szCs w:val="28"/>
        </w:rPr>
        <w:t xml:space="preserve">Инновационная функция основана на </w:t>
      </w:r>
      <w:r>
        <w:rPr>
          <w:rFonts w:ascii="Times New Roman" w:hAnsi="Times New Roman" w:cs="Times New Roman"/>
          <w:sz w:val="28"/>
          <w:szCs w:val="28"/>
        </w:rPr>
        <w:t>разработке</w:t>
      </w:r>
      <w:r w:rsidRPr="000E5A0F">
        <w:rPr>
          <w:rFonts w:ascii="Times New Roman" w:hAnsi="Times New Roman" w:cs="Times New Roman"/>
          <w:sz w:val="28"/>
          <w:szCs w:val="28"/>
        </w:rPr>
        <w:t xml:space="preserve"> и применении инновационных решений и мер</w:t>
      </w:r>
      <w:r>
        <w:rPr>
          <w:rFonts w:ascii="Times New Roman" w:hAnsi="Times New Roman" w:cs="Times New Roman"/>
          <w:sz w:val="28"/>
          <w:szCs w:val="28"/>
        </w:rPr>
        <w:t>, направленных на</w:t>
      </w:r>
      <w:r w:rsidRPr="000E5A0F">
        <w:rPr>
          <w:rFonts w:ascii="Times New Roman" w:hAnsi="Times New Roman" w:cs="Times New Roman"/>
          <w:sz w:val="28"/>
          <w:szCs w:val="28"/>
        </w:rPr>
        <w:t xml:space="preserve"> преодоления возникающих и уже </w:t>
      </w:r>
      <w:r>
        <w:rPr>
          <w:rFonts w:ascii="Times New Roman" w:hAnsi="Times New Roman" w:cs="Times New Roman"/>
          <w:sz w:val="28"/>
          <w:szCs w:val="28"/>
        </w:rPr>
        <w:t>существующих</w:t>
      </w:r>
      <w:r w:rsidRPr="000E5A0F">
        <w:rPr>
          <w:rFonts w:ascii="Times New Roman" w:hAnsi="Times New Roman" w:cs="Times New Roman"/>
          <w:sz w:val="28"/>
          <w:szCs w:val="28"/>
        </w:rPr>
        <w:t xml:space="preserve"> угроз экономике России. Реализация </w:t>
      </w:r>
      <w:r>
        <w:rPr>
          <w:rFonts w:ascii="Times New Roman" w:hAnsi="Times New Roman" w:cs="Times New Roman"/>
          <w:sz w:val="28"/>
          <w:szCs w:val="28"/>
        </w:rPr>
        <w:t>этой</w:t>
      </w:r>
      <w:r w:rsidRPr="000E5A0F">
        <w:rPr>
          <w:rFonts w:ascii="Times New Roman" w:hAnsi="Times New Roman" w:cs="Times New Roman"/>
          <w:sz w:val="28"/>
          <w:szCs w:val="28"/>
        </w:rPr>
        <w:t xml:space="preserve"> функции </w:t>
      </w:r>
      <w:r>
        <w:rPr>
          <w:rFonts w:ascii="Times New Roman" w:hAnsi="Times New Roman" w:cs="Times New Roman"/>
          <w:sz w:val="28"/>
          <w:szCs w:val="28"/>
        </w:rPr>
        <w:t>напрямую</w:t>
      </w:r>
      <w:r w:rsidRPr="000E5A0F">
        <w:rPr>
          <w:rFonts w:ascii="Times New Roman" w:hAnsi="Times New Roman" w:cs="Times New Roman"/>
          <w:sz w:val="28"/>
          <w:szCs w:val="28"/>
        </w:rPr>
        <w:t xml:space="preserve"> связана с действием так называемого компенсационного потенциала экономики, </w:t>
      </w:r>
      <w:r>
        <w:rPr>
          <w:rFonts w:ascii="Times New Roman" w:hAnsi="Times New Roman" w:cs="Times New Roman"/>
          <w:sz w:val="28"/>
          <w:szCs w:val="28"/>
        </w:rPr>
        <w:t xml:space="preserve">то есть, </w:t>
      </w:r>
      <w:r w:rsidRPr="000E5A0F">
        <w:rPr>
          <w:rFonts w:ascii="Times New Roman" w:hAnsi="Times New Roman" w:cs="Times New Roman"/>
          <w:sz w:val="28"/>
          <w:szCs w:val="28"/>
        </w:rPr>
        <w:t>способность экономики страны реагировать на критические ситуации</w:t>
      </w:r>
      <w:r>
        <w:rPr>
          <w:rFonts w:ascii="Times New Roman" w:hAnsi="Times New Roman" w:cs="Times New Roman"/>
          <w:sz w:val="28"/>
          <w:szCs w:val="28"/>
        </w:rPr>
        <w:t xml:space="preserve">, </w:t>
      </w:r>
      <w:r w:rsidR="00B169F1">
        <w:rPr>
          <w:rFonts w:ascii="Times New Roman" w:hAnsi="Times New Roman" w:cs="Times New Roman"/>
          <w:sz w:val="28"/>
          <w:szCs w:val="28"/>
        </w:rPr>
        <w:t xml:space="preserve">этот </w:t>
      </w:r>
      <w:r>
        <w:rPr>
          <w:rFonts w:ascii="Times New Roman" w:hAnsi="Times New Roman" w:cs="Times New Roman"/>
          <w:sz w:val="28"/>
          <w:szCs w:val="28"/>
        </w:rPr>
        <w:t>потенциал представлен</w:t>
      </w:r>
      <w:r w:rsidRPr="000E5A0F">
        <w:rPr>
          <w:rFonts w:ascii="Times New Roman" w:hAnsi="Times New Roman" w:cs="Times New Roman"/>
          <w:sz w:val="28"/>
          <w:szCs w:val="28"/>
        </w:rPr>
        <w:t xml:space="preserve"> в двух формах – форме государственного регулирования и в форме рыночного саморегулирования по аналогии с регулятивной функцией.</w:t>
      </w:r>
      <w:r w:rsidR="00B169F1">
        <w:rPr>
          <w:rFonts w:ascii="Times New Roman" w:hAnsi="Times New Roman" w:cs="Times New Roman"/>
          <w:sz w:val="28"/>
          <w:szCs w:val="28"/>
        </w:rPr>
        <w:t xml:space="preserve"> К целям </w:t>
      </w:r>
      <w:r w:rsidR="00B169F1" w:rsidRPr="00B169F1">
        <w:rPr>
          <w:rFonts w:ascii="Times New Roman" w:hAnsi="Times New Roman" w:cs="Times New Roman"/>
          <w:sz w:val="28"/>
          <w:szCs w:val="28"/>
        </w:rPr>
        <w:t>компенсационного потенциала экономики</w:t>
      </w:r>
      <w:r w:rsidR="00DD58A5">
        <w:rPr>
          <w:rFonts w:ascii="Times New Roman" w:hAnsi="Times New Roman" w:cs="Times New Roman"/>
          <w:sz w:val="28"/>
          <w:szCs w:val="28"/>
        </w:rPr>
        <w:t xml:space="preserve"> относится</w:t>
      </w:r>
      <w:r w:rsidR="00B169F1">
        <w:rPr>
          <w:rFonts w:ascii="Times New Roman" w:hAnsi="Times New Roman" w:cs="Times New Roman"/>
          <w:sz w:val="28"/>
          <w:szCs w:val="28"/>
        </w:rPr>
        <w:t>: нейтрализация угроз, ликвидация последствий, компенсация потерь</w:t>
      </w:r>
      <w:r w:rsidR="00DD58A5">
        <w:rPr>
          <w:rFonts w:ascii="Times New Roman" w:hAnsi="Times New Roman" w:cs="Times New Roman"/>
          <w:sz w:val="28"/>
          <w:szCs w:val="28"/>
        </w:rPr>
        <w:t>.</w:t>
      </w:r>
    </w:p>
    <w:p w:rsidR="00DD58A5" w:rsidRDefault="00B346BA" w:rsidP="00B346BA">
      <w:pPr>
        <w:spacing w:after="0" w:line="360" w:lineRule="auto"/>
        <w:ind w:firstLine="709"/>
        <w:jc w:val="both"/>
        <w:rPr>
          <w:rFonts w:ascii="Times New Roman" w:hAnsi="Times New Roman" w:cs="Times New Roman"/>
          <w:sz w:val="28"/>
          <w:szCs w:val="28"/>
        </w:rPr>
      </w:pPr>
      <w:r w:rsidRPr="00B346BA">
        <w:rPr>
          <w:rFonts w:ascii="Times New Roman" w:hAnsi="Times New Roman" w:cs="Times New Roman"/>
          <w:sz w:val="28"/>
          <w:szCs w:val="28"/>
        </w:rPr>
        <w:t xml:space="preserve">Социальная функция направлена на решение следующих </w:t>
      </w:r>
      <w:r>
        <w:rPr>
          <w:rFonts w:ascii="Times New Roman" w:hAnsi="Times New Roman" w:cs="Times New Roman"/>
          <w:sz w:val="28"/>
          <w:szCs w:val="28"/>
        </w:rPr>
        <w:t>основных</w:t>
      </w:r>
      <w:r w:rsidRPr="00B346BA">
        <w:rPr>
          <w:rFonts w:ascii="Times New Roman" w:hAnsi="Times New Roman" w:cs="Times New Roman"/>
          <w:sz w:val="28"/>
          <w:szCs w:val="28"/>
        </w:rPr>
        <w:t xml:space="preserve"> целей: реализация прав и свобод</w:t>
      </w:r>
      <w:r>
        <w:rPr>
          <w:rFonts w:ascii="Times New Roman" w:hAnsi="Times New Roman" w:cs="Times New Roman"/>
          <w:sz w:val="28"/>
          <w:szCs w:val="28"/>
        </w:rPr>
        <w:t xml:space="preserve"> </w:t>
      </w:r>
      <w:r w:rsidRPr="00B346BA">
        <w:rPr>
          <w:rFonts w:ascii="Times New Roman" w:hAnsi="Times New Roman" w:cs="Times New Roman"/>
          <w:sz w:val="28"/>
          <w:szCs w:val="28"/>
        </w:rPr>
        <w:t xml:space="preserve">граждан страны; достижение </w:t>
      </w:r>
      <w:r>
        <w:rPr>
          <w:rFonts w:ascii="Times New Roman" w:hAnsi="Times New Roman" w:cs="Times New Roman"/>
          <w:sz w:val="28"/>
          <w:szCs w:val="28"/>
        </w:rPr>
        <w:t xml:space="preserve">наивысшего </w:t>
      </w:r>
      <w:r w:rsidRPr="00B346BA">
        <w:rPr>
          <w:rFonts w:ascii="Times New Roman" w:hAnsi="Times New Roman" w:cs="Times New Roman"/>
          <w:sz w:val="28"/>
          <w:szCs w:val="28"/>
        </w:rPr>
        <w:t>уровня и качества жизни</w:t>
      </w:r>
      <w:r>
        <w:rPr>
          <w:rFonts w:ascii="Times New Roman" w:hAnsi="Times New Roman" w:cs="Times New Roman"/>
          <w:sz w:val="28"/>
          <w:szCs w:val="28"/>
        </w:rPr>
        <w:t xml:space="preserve"> </w:t>
      </w:r>
      <w:r w:rsidRPr="00B346BA">
        <w:rPr>
          <w:rFonts w:ascii="Times New Roman" w:hAnsi="Times New Roman" w:cs="Times New Roman"/>
          <w:sz w:val="28"/>
          <w:szCs w:val="28"/>
        </w:rPr>
        <w:t xml:space="preserve">населения </w:t>
      </w:r>
      <w:r>
        <w:rPr>
          <w:rFonts w:ascii="Times New Roman" w:hAnsi="Times New Roman" w:cs="Times New Roman"/>
          <w:sz w:val="28"/>
          <w:szCs w:val="28"/>
        </w:rPr>
        <w:t>путем</w:t>
      </w:r>
      <w:r w:rsidRPr="00B346BA">
        <w:rPr>
          <w:rFonts w:ascii="Times New Roman" w:hAnsi="Times New Roman" w:cs="Times New Roman"/>
          <w:sz w:val="28"/>
          <w:szCs w:val="28"/>
        </w:rPr>
        <w:t xml:space="preserve"> взаимного партнерства хозяйствующих субъектов,</w:t>
      </w:r>
      <w:r>
        <w:rPr>
          <w:rFonts w:ascii="Times New Roman" w:hAnsi="Times New Roman" w:cs="Times New Roman"/>
          <w:sz w:val="28"/>
          <w:szCs w:val="28"/>
        </w:rPr>
        <w:t xml:space="preserve"> общества и разных</w:t>
      </w:r>
      <w:r w:rsidRPr="00B346BA">
        <w:rPr>
          <w:rFonts w:ascii="Times New Roman" w:hAnsi="Times New Roman" w:cs="Times New Roman"/>
          <w:sz w:val="28"/>
          <w:szCs w:val="28"/>
        </w:rPr>
        <w:t xml:space="preserve"> со</w:t>
      </w:r>
      <w:r>
        <w:rPr>
          <w:rFonts w:ascii="Times New Roman" w:hAnsi="Times New Roman" w:cs="Times New Roman"/>
          <w:sz w:val="28"/>
          <w:szCs w:val="28"/>
        </w:rPr>
        <w:t>циальных групп, а также удовлетворение</w:t>
      </w:r>
      <w:r w:rsidRPr="00B346BA">
        <w:rPr>
          <w:rFonts w:ascii="Times New Roman" w:hAnsi="Times New Roman" w:cs="Times New Roman"/>
          <w:sz w:val="28"/>
          <w:szCs w:val="28"/>
        </w:rPr>
        <w:t xml:space="preserve"> их </w:t>
      </w:r>
      <w:r>
        <w:rPr>
          <w:rFonts w:ascii="Times New Roman" w:hAnsi="Times New Roman" w:cs="Times New Roman"/>
          <w:sz w:val="28"/>
          <w:szCs w:val="28"/>
        </w:rPr>
        <w:t xml:space="preserve">различных </w:t>
      </w:r>
      <w:r w:rsidRPr="00B346BA">
        <w:rPr>
          <w:rFonts w:ascii="Times New Roman" w:hAnsi="Times New Roman" w:cs="Times New Roman"/>
          <w:sz w:val="28"/>
          <w:szCs w:val="28"/>
        </w:rPr>
        <w:t>потребностей</w:t>
      </w:r>
      <w:r>
        <w:rPr>
          <w:rFonts w:ascii="Times New Roman" w:hAnsi="Times New Roman" w:cs="Times New Roman"/>
          <w:sz w:val="28"/>
          <w:szCs w:val="28"/>
        </w:rPr>
        <w:t xml:space="preserve">. </w:t>
      </w:r>
    </w:p>
    <w:p w:rsidR="00CB1D4D" w:rsidRDefault="00B346BA" w:rsidP="00CB1D4D">
      <w:pPr>
        <w:spacing w:after="0" w:line="360" w:lineRule="auto"/>
        <w:ind w:firstLine="709"/>
        <w:jc w:val="both"/>
        <w:rPr>
          <w:rFonts w:ascii="Times New Roman" w:hAnsi="Times New Roman" w:cs="Times New Roman"/>
          <w:sz w:val="28"/>
          <w:szCs w:val="28"/>
        </w:rPr>
      </w:pPr>
      <w:r w:rsidRPr="00B346BA">
        <w:rPr>
          <w:rFonts w:ascii="Times New Roman" w:hAnsi="Times New Roman" w:cs="Times New Roman"/>
          <w:sz w:val="28"/>
          <w:szCs w:val="28"/>
        </w:rPr>
        <w:t xml:space="preserve">Существует ряд факторов, которые серьезно угрожают экономической безопасности страны: безработица, неравенство доходов, преступность, коррупция и др. Задача </w:t>
      </w:r>
      <w:r>
        <w:rPr>
          <w:rFonts w:ascii="Times New Roman" w:hAnsi="Times New Roman" w:cs="Times New Roman"/>
          <w:sz w:val="28"/>
          <w:szCs w:val="28"/>
        </w:rPr>
        <w:t>каждого</w:t>
      </w:r>
      <w:r w:rsidRPr="00B346BA">
        <w:rPr>
          <w:rFonts w:ascii="Times New Roman" w:hAnsi="Times New Roman" w:cs="Times New Roman"/>
          <w:sz w:val="28"/>
          <w:szCs w:val="28"/>
        </w:rPr>
        <w:t xml:space="preserve"> демократического государства </w:t>
      </w:r>
      <w:r w:rsidR="007E684B" w:rsidRPr="007E684B">
        <w:rPr>
          <w:rFonts w:ascii="Times New Roman" w:hAnsi="Times New Roman" w:cs="Times New Roman"/>
          <w:sz w:val="28"/>
          <w:szCs w:val="28"/>
        </w:rPr>
        <w:t xml:space="preserve">– </w:t>
      </w:r>
      <w:r w:rsidR="007E684B">
        <w:rPr>
          <w:rFonts w:ascii="Times New Roman" w:hAnsi="Times New Roman" w:cs="Times New Roman"/>
          <w:sz w:val="28"/>
          <w:szCs w:val="28"/>
        </w:rPr>
        <w:t>использовать и совершенствовать</w:t>
      </w:r>
      <w:r w:rsidRPr="00B346BA">
        <w:rPr>
          <w:rFonts w:ascii="Times New Roman" w:hAnsi="Times New Roman" w:cs="Times New Roman"/>
          <w:sz w:val="28"/>
          <w:szCs w:val="28"/>
        </w:rPr>
        <w:t xml:space="preserve"> социально-экономический механизм для смягчения этих рисков и их неблагоприятных последствий</w:t>
      </w:r>
      <w:r w:rsidR="005650A3">
        <w:rPr>
          <w:rFonts w:ascii="Times New Roman" w:hAnsi="Times New Roman" w:cs="Times New Roman"/>
          <w:sz w:val="28"/>
          <w:szCs w:val="28"/>
        </w:rPr>
        <w:t xml:space="preserve"> [18</w:t>
      </w:r>
      <w:r w:rsidR="005650A3" w:rsidRPr="005650A3">
        <w:rPr>
          <w:rFonts w:ascii="Times New Roman" w:hAnsi="Times New Roman" w:cs="Times New Roman"/>
          <w:sz w:val="28"/>
          <w:szCs w:val="28"/>
        </w:rPr>
        <w:t>]</w:t>
      </w:r>
      <w:r w:rsidRPr="00B346BA">
        <w:rPr>
          <w:rFonts w:ascii="Times New Roman" w:hAnsi="Times New Roman" w:cs="Times New Roman"/>
          <w:sz w:val="28"/>
          <w:szCs w:val="28"/>
        </w:rPr>
        <w:t>.</w:t>
      </w:r>
      <w:r w:rsidR="00CB1D4D">
        <w:rPr>
          <w:rFonts w:ascii="Times New Roman" w:hAnsi="Times New Roman" w:cs="Times New Roman"/>
          <w:sz w:val="28"/>
          <w:szCs w:val="28"/>
        </w:rPr>
        <w:t xml:space="preserve"> </w:t>
      </w:r>
    </w:p>
    <w:p w:rsidR="00815488" w:rsidRDefault="00815488" w:rsidP="00CB1D4D">
      <w:pPr>
        <w:spacing w:after="0" w:line="360" w:lineRule="auto"/>
        <w:ind w:firstLine="709"/>
        <w:jc w:val="both"/>
        <w:rPr>
          <w:rFonts w:ascii="Times New Roman" w:hAnsi="Times New Roman" w:cs="Times New Roman"/>
          <w:sz w:val="28"/>
          <w:szCs w:val="28"/>
        </w:rPr>
      </w:pPr>
      <w:r w:rsidRPr="00815488">
        <w:rPr>
          <w:rFonts w:ascii="Times New Roman" w:hAnsi="Times New Roman" w:cs="Times New Roman"/>
          <w:sz w:val="28"/>
          <w:szCs w:val="28"/>
        </w:rPr>
        <w:t xml:space="preserve">Государство должно </w:t>
      </w:r>
      <w:r w:rsidR="009E1212">
        <w:rPr>
          <w:rFonts w:ascii="Times New Roman" w:hAnsi="Times New Roman" w:cs="Times New Roman"/>
          <w:sz w:val="28"/>
          <w:szCs w:val="28"/>
        </w:rPr>
        <w:t>реализовать</w:t>
      </w:r>
      <w:r w:rsidRPr="00815488">
        <w:rPr>
          <w:rFonts w:ascii="Times New Roman" w:hAnsi="Times New Roman" w:cs="Times New Roman"/>
          <w:sz w:val="28"/>
          <w:szCs w:val="28"/>
        </w:rPr>
        <w:t xml:space="preserve"> комплекс мер, </w:t>
      </w:r>
      <w:r w:rsidR="009E1212">
        <w:rPr>
          <w:rFonts w:ascii="Times New Roman" w:hAnsi="Times New Roman" w:cs="Times New Roman"/>
          <w:sz w:val="28"/>
          <w:szCs w:val="28"/>
        </w:rPr>
        <w:t>в первую очередь</w:t>
      </w:r>
      <w:r w:rsidRPr="00815488">
        <w:rPr>
          <w:rFonts w:ascii="Times New Roman" w:hAnsi="Times New Roman" w:cs="Times New Roman"/>
          <w:sz w:val="28"/>
          <w:szCs w:val="28"/>
        </w:rPr>
        <w:t xml:space="preserve">, </w:t>
      </w:r>
      <w:r w:rsidR="00B41270">
        <w:rPr>
          <w:rFonts w:ascii="Times New Roman" w:hAnsi="Times New Roman" w:cs="Times New Roman"/>
          <w:sz w:val="28"/>
          <w:szCs w:val="28"/>
        </w:rPr>
        <w:t>чтобы обеспечить экономический рост</w:t>
      </w:r>
      <w:r w:rsidRPr="00815488">
        <w:rPr>
          <w:rFonts w:ascii="Times New Roman" w:hAnsi="Times New Roman" w:cs="Times New Roman"/>
          <w:sz w:val="28"/>
          <w:szCs w:val="28"/>
        </w:rPr>
        <w:t xml:space="preserve">, что и </w:t>
      </w:r>
      <w:r w:rsidR="009E1212">
        <w:rPr>
          <w:rFonts w:ascii="Times New Roman" w:hAnsi="Times New Roman" w:cs="Times New Roman"/>
          <w:sz w:val="28"/>
          <w:szCs w:val="28"/>
        </w:rPr>
        <w:t>станет</w:t>
      </w:r>
      <w:r w:rsidR="00B41270">
        <w:rPr>
          <w:rFonts w:ascii="Times New Roman" w:hAnsi="Times New Roman" w:cs="Times New Roman"/>
          <w:sz w:val="28"/>
          <w:szCs w:val="28"/>
        </w:rPr>
        <w:t xml:space="preserve"> гарантом</w:t>
      </w:r>
      <w:r w:rsidRPr="00815488">
        <w:rPr>
          <w:rFonts w:ascii="Times New Roman" w:hAnsi="Times New Roman" w:cs="Times New Roman"/>
          <w:sz w:val="28"/>
          <w:szCs w:val="28"/>
        </w:rPr>
        <w:t xml:space="preserve"> экономической безопасности </w:t>
      </w:r>
      <w:r w:rsidR="009E1212">
        <w:rPr>
          <w:rFonts w:ascii="Times New Roman" w:hAnsi="Times New Roman" w:cs="Times New Roman"/>
          <w:sz w:val="28"/>
          <w:szCs w:val="28"/>
        </w:rPr>
        <w:t xml:space="preserve">страны. </w:t>
      </w:r>
      <w:r w:rsidR="00B41270">
        <w:rPr>
          <w:rFonts w:ascii="Times New Roman" w:hAnsi="Times New Roman" w:cs="Times New Roman"/>
          <w:sz w:val="28"/>
          <w:szCs w:val="28"/>
        </w:rPr>
        <w:t>Данные</w:t>
      </w:r>
      <w:r w:rsidR="009E1212">
        <w:rPr>
          <w:rFonts w:ascii="Times New Roman" w:hAnsi="Times New Roman" w:cs="Times New Roman"/>
          <w:sz w:val="28"/>
          <w:szCs w:val="28"/>
        </w:rPr>
        <w:t xml:space="preserve"> меры должны охватывать</w:t>
      </w:r>
      <w:r w:rsidRPr="00815488">
        <w:rPr>
          <w:rFonts w:ascii="Times New Roman" w:hAnsi="Times New Roman" w:cs="Times New Roman"/>
          <w:sz w:val="28"/>
          <w:szCs w:val="28"/>
        </w:rPr>
        <w:t xml:space="preserve"> все </w:t>
      </w:r>
      <w:r w:rsidR="009E1212">
        <w:rPr>
          <w:rFonts w:ascii="Times New Roman" w:hAnsi="Times New Roman" w:cs="Times New Roman"/>
          <w:sz w:val="28"/>
          <w:szCs w:val="28"/>
        </w:rPr>
        <w:t>отрасли</w:t>
      </w:r>
      <w:r w:rsidRPr="00815488">
        <w:rPr>
          <w:rFonts w:ascii="Times New Roman" w:hAnsi="Times New Roman" w:cs="Times New Roman"/>
          <w:sz w:val="28"/>
          <w:szCs w:val="28"/>
        </w:rPr>
        <w:t xml:space="preserve"> экономики. В число </w:t>
      </w:r>
      <w:r w:rsidR="009E1212">
        <w:rPr>
          <w:rFonts w:ascii="Times New Roman" w:hAnsi="Times New Roman" w:cs="Times New Roman"/>
          <w:sz w:val="28"/>
          <w:szCs w:val="28"/>
        </w:rPr>
        <w:t>таких</w:t>
      </w:r>
      <w:r w:rsidRPr="00815488">
        <w:rPr>
          <w:rFonts w:ascii="Times New Roman" w:hAnsi="Times New Roman" w:cs="Times New Roman"/>
          <w:sz w:val="28"/>
          <w:szCs w:val="28"/>
        </w:rPr>
        <w:t xml:space="preserve"> мер входят осуществление активной структурной и </w:t>
      </w:r>
      <w:r w:rsidRPr="00815488">
        <w:rPr>
          <w:rFonts w:ascii="Times New Roman" w:hAnsi="Times New Roman" w:cs="Times New Roman"/>
          <w:sz w:val="28"/>
          <w:szCs w:val="28"/>
        </w:rPr>
        <w:lastRenderedPageBreak/>
        <w:t xml:space="preserve">социальной политики, усиление </w:t>
      </w:r>
      <w:r w:rsidR="009E1212">
        <w:rPr>
          <w:rFonts w:ascii="Times New Roman" w:hAnsi="Times New Roman" w:cs="Times New Roman"/>
          <w:sz w:val="28"/>
          <w:szCs w:val="28"/>
        </w:rPr>
        <w:t>деятельности правительства</w:t>
      </w:r>
      <w:r w:rsidRPr="00815488">
        <w:rPr>
          <w:rFonts w:ascii="Times New Roman" w:hAnsi="Times New Roman" w:cs="Times New Roman"/>
          <w:sz w:val="28"/>
          <w:szCs w:val="28"/>
        </w:rPr>
        <w:t xml:space="preserve"> в инвестиционной, финансовой, кредитно-денежной и внешнеэкономической сфере</w:t>
      </w:r>
      <w:r w:rsidR="009E1212">
        <w:rPr>
          <w:rFonts w:ascii="Times New Roman" w:hAnsi="Times New Roman" w:cs="Times New Roman"/>
          <w:sz w:val="28"/>
          <w:szCs w:val="28"/>
        </w:rPr>
        <w:t>.</w:t>
      </w:r>
    </w:p>
    <w:p w:rsidR="00B41270" w:rsidRDefault="007E684B" w:rsidP="009E12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w:t>
      </w:r>
      <w:r w:rsidRPr="007E684B">
        <w:rPr>
          <w:rFonts w:ascii="Times New Roman" w:hAnsi="Times New Roman" w:cs="Times New Roman"/>
          <w:sz w:val="28"/>
          <w:szCs w:val="28"/>
        </w:rPr>
        <w:t xml:space="preserve">, </w:t>
      </w:r>
      <w:r w:rsidR="00B41270">
        <w:rPr>
          <w:rFonts w:ascii="Times New Roman" w:hAnsi="Times New Roman" w:cs="Times New Roman"/>
          <w:sz w:val="28"/>
          <w:szCs w:val="28"/>
        </w:rPr>
        <w:t>что на сегодняшний день</w:t>
      </w:r>
      <w:r>
        <w:rPr>
          <w:rFonts w:ascii="Times New Roman" w:hAnsi="Times New Roman" w:cs="Times New Roman"/>
          <w:sz w:val="28"/>
          <w:szCs w:val="28"/>
        </w:rPr>
        <w:t xml:space="preserve">, </w:t>
      </w:r>
      <w:r w:rsidR="00B41270">
        <w:rPr>
          <w:rFonts w:ascii="Times New Roman" w:hAnsi="Times New Roman" w:cs="Times New Roman"/>
          <w:sz w:val="28"/>
          <w:szCs w:val="28"/>
        </w:rPr>
        <w:t>к важному</w:t>
      </w:r>
      <w:r w:rsidRPr="007E684B">
        <w:rPr>
          <w:rFonts w:ascii="Times New Roman" w:hAnsi="Times New Roman" w:cs="Times New Roman"/>
          <w:sz w:val="28"/>
          <w:szCs w:val="28"/>
        </w:rPr>
        <w:t xml:space="preserve"> элеме</w:t>
      </w:r>
      <w:r w:rsidR="00B41270">
        <w:rPr>
          <w:rFonts w:ascii="Times New Roman" w:hAnsi="Times New Roman" w:cs="Times New Roman"/>
          <w:sz w:val="28"/>
          <w:szCs w:val="28"/>
        </w:rPr>
        <w:t>нту</w:t>
      </w:r>
      <w:r w:rsidRPr="007E684B">
        <w:rPr>
          <w:rFonts w:ascii="Times New Roman" w:hAnsi="Times New Roman" w:cs="Times New Roman"/>
          <w:sz w:val="28"/>
          <w:szCs w:val="28"/>
        </w:rPr>
        <w:t xml:space="preserve"> механизма обеспечения экономической безопасности </w:t>
      </w:r>
      <w:r>
        <w:rPr>
          <w:rFonts w:ascii="Times New Roman" w:hAnsi="Times New Roman" w:cs="Times New Roman"/>
          <w:sz w:val="28"/>
          <w:szCs w:val="28"/>
        </w:rPr>
        <w:t>страны</w:t>
      </w:r>
      <w:r w:rsidRPr="007E684B">
        <w:rPr>
          <w:rFonts w:ascii="Times New Roman" w:hAnsi="Times New Roman" w:cs="Times New Roman"/>
          <w:sz w:val="28"/>
          <w:szCs w:val="28"/>
        </w:rPr>
        <w:t xml:space="preserve"> </w:t>
      </w:r>
      <w:r w:rsidR="00B41270">
        <w:rPr>
          <w:rFonts w:ascii="Times New Roman" w:hAnsi="Times New Roman" w:cs="Times New Roman"/>
          <w:sz w:val="28"/>
          <w:szCs w:val="28"/>
        </w:rPr>
        <w:t>относится</w:t>
      </w:r>
      <w:r w:rsidRPr="007E684B">
        <w:rPr>
          <w:rFonts w:ascii="Times New Roman" w:hAnsi="Times New Roman" w:cs="Times New Roman"/>
          <w:sz w:val="28"/>
          <w:szCs w:val="28"/>
        </w:rPr>
        <w:t xml:space="preserve"> деятельность государства по выявлению и оперативному предупреждению внутренних и внешни</w:t>
      </w:r>
      <w:r w:rsidR="009E1212">
        <w:rPr>
          <w:rFonts w:ascii="Times New Roman" w:hAnsi="Times New Roman" w:cs="Times New Roman"/>
          <w:sz w:val="28"/>
          <w:szCs w:val="28"/>
        </w:rPr>
        <w:t xml:space="preserve">х угроз безопасности экономики. </w:t>
      </w:r>
    </w:p>
    <w:p w:rsidR="00815488" w:rsidRPr="00815488" w:rsidRDefault="009E1212" w:rsidP="009E12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sidR="00815488" w:rsidRPr="00C62840">
        <w:rPr>
          <w:rFonts w:ascii="Times New Roman" w:hAnsi="Times New Roman" w:cs="Times New Roman"/>
          <w:sz w:val="28"/>
          <w:szCs w:val="28"/>
        </w:rPr>
        <w:t>направления</w:t>
      </w:r>
      <w:r w:rsidRPr="00C62840">
        <w:rPr>
          <w:rFonts w:ascii="Times New Roman" w:hAnsi="Times New Roman" w:cs="Times New Roman"/>
          <w:sz w:val="28"/>
          <w:szCs w:val="28"/>
        </w:rPr>
        <w:t>м</w:t>
      </w:r>
      <w:r w:rsidR="00815488">
        <w:rPr>
          <w:rFonts w:ascii="Times New Roman" w:hAnsi="Times New Roman" w:cs="Times New Roman"/>
          <w:sz w:val="28"/>
          <w:szCs w:val="28"/>
        </w:rPr>
        <w:t xml:space="preserve"> этой деятельности </w:t>
      </w:r>
      <w:r w:rsidR="00B41270">
        <w:rPr>
          <w:rFonts w:ascii="Times New Roman" w:hAnsi="Times New Roman" w:cs="Times New Roman"/>
          <w:sz w:val="28"/>
          <w:szCs w:val="28"/>
        </w:rPr>
        <w:t>относят</w:t>
      </w:r>
      <w:r w:rsidR="00C11332">
        <w:rPr>
          <w:rFonts w:ascii="Times New Roman" w:hAnsi="Times New Roman" w:cs="Times New Roman"/>
          <w:sz w:val="28"/>
          <w:szCs w:val="28"/>
        </w:rPr>
        <w:t>ся следующе</w:t>
      </w:r>
      <w:r w:rsidR="00815488">
        <w:rPr>
          <w:rFonts w:ascii="Times New Roman" w:hAnsi="Times New Roman" w:cs="Times New Roman"/>
          <w:sz w:val="28"/>
          <w:szCs w:val="28"/>
        </w:rPr>
        <w:t>е:</w:t>
      </w:r>
    </w:p>
    <w:p w:rsidR="00815488" w:rsidRPr="00C62840" w:rsidRDefault="00B41270" w:rsidP="00C62840">
      <w:pPr>
        <w:pStyle w:val="aa"/>
        <w:numPr>
          <w:ilvl w:val="0"/>
          <w:numId w:val="2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Обнаружение</w:t>
      </w:r>
      <w:r w:rsidR="00C62840" w:rsidRPr="00C62840">
        <w:rPr>
          <w:rFonts w:ascii="Times New Roman" w:hAnsi="Times New Roman" w:cs="Times New Roman"/>
          <w:sz w:val="28"/>
          <w:szCs w:val="28"/>
        </w:rPr>
        <w:t xml:space="preserve"> случаев отклонения фактических или прогнозируемых параметров экономического развития от пороговых значений экономической безопасности и разработка комплексных государственных мер по выводу страны из неблагоприятной</w:t>
      </w:r>
      <w:r w:rsidR="00C62840">
        <w:rPr>
          <w:rFonts w:ascii="Times New Roman" w:hAnsi="Times New Roman" w:cs="Times New Roman"/>
          <w:sz w:val="28"/>
          <w:szCs w:val="28"/>
        </w:rPr>
        <w:t xml:space="preserve"> зоны</w:t>
      </w:r>
      <w:r w:rsidR="001F1D83">
        <w:rPr>
          <w:rFonts w:ascii="Times New Roman" w:hAnsi="Times New Roman" w:cs="Times New Roman"/>
          <w:sz w:val="28"/>
          <w:szCs w:val="28"/>
        </w:rPr>
        <w:t>.</w:t>
      </w:r>
    </w:p>
    <w:p w:rsidR="00815488" w:rsidRPr="00815488" w:rsidRDefault="00C11332" w:rsidP="008154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Меры и механизмы обеспечения экономической безопасности </w:t>
      </w:r>
      <w:r w:rsidR="00815488" w:rsidRPr="00815488">
        <w:rPr>
          <w:rFonts w:ascii="Times New Roman" w:hAnsi="Times New Roman" w:cs="Times New Roman"/>
          <w:sz w:val="28"/>
          <w:szCs w:val="28"/>
        </w:rPr>
        <w:t xml:space="preserve">разрабатываются </w:t>
      </w:r>
      <w:r>
        <w:rPr>
          <w:rFonts w:ascii="Times New Roman" w:hAnsi="Times New Roman" w:cs="Times New Roman"/>
          <w:sz w:val="28"/>
          <w:szCs w:val="28"/>
        </w:rPr>
        <w:t xml:space="preserve">вместе </w:t>
      </w:r>
      <w:r w:rsidR="00815488" w:rsidRPr="00815488">
        <w:rPr>
          <w:rFonts w:ascii="Times New Roman" w:hAnsi="Times New Roman" w:cs="Times New Roman"/>
          <w:sz w:val="28"/>
          <w:szCs w:val="28"/>
        </w:rPr>
        <w:t xml:space="preserve">прогнозами </w:t>
      </w:r>
      <w:r>
        <w:rPr>
          <w:rFonts w:ascii="Times New Roman" w:hAnsi="Times New Roman" w:cs="Times New Roman"/>
          <w:sz w:val="28"/>
          <w:szCs w:val="28"/>
        </w:rPr>
        <w:t xml:space="preserve">государства </w:t>
      </w:r>
      <w:r w:rsidR="00815488" w:rsidRPr="00815488">
        <w:rPr>
          <w:rFonts w:ascii="Times New Roman" w:hAnsi="Times New Roman" w:cs="Times New Roman"/>
          <w:sz w:val="28"/>
          <w:szCs w:val="28"/>
        </w:rPr>
        <w:t xml:space="preserve">социально-экономического развития и </w:t>
      </w:r>
      <w:r>
        <w:rPr>
          <w:rFonts w:ascii="Times New Roman" w:hAnsi="Times New Roman" w:cs="Times New Roman"/>
          <w:sz w:val="28"/>
          <w:szCs w:val="28"/>
        </w:rPr>
        <w:t>осуществляются</w:t>
      </w:r>
      <w:r w:rsidR="00815488" w:rsidRPr="00815488">
        <w:rPr>
          <w:rFonts w:ascii="Times New Roman" w:hAnsi="Times New Roman" w:cs="Times New Roman"/>
          <w:sz w:val="28"/>
          <w:szCs w:val="28"/>
        </w:rPr>
        <w:t xml:space="preserve"> в программе социально-экономического</w:t>
      </w:r>
      <w:r w:rsidR="00C62840">
        <w:rPr>
          <w:rFonts w:ascii="Times New Roman" w:hAnsi="Times New Roman" w:cs="Times New Roman"/>
          <w:sz w:val="28"/>
          <w:szCs w:val="28"/>
        </w:rPr>
        <w:t xml:space="preserve"> развития </w:t>
      </w:r>
      <w:r>
        <w:rPr>
          <w:rFonts w:ascii="Times New Roman" w:hAnsi="Times New Roman" w:cs="Times New Roman"/>
          <w:sz w:val="28"/>
          <w:szCs w:val="28"/>
        </w:rPr>
        <w:t>России</w:t>
      </w:r>
      <w:r w:rsidR="00C62840">
        <w:rPr>
          <w:rFonts w:ascii="Times New Roman" w:hAnsi="Times New Roman" w:cs="Times New Roman"/>
          <w:sz w:val="28"/>
          <w:szCs w:val="28"/>
        </w:rPr>
        <w:t>.</w:t>
      </w:r>
    </w:p>
    <w:p w:rsidR="007E2547" w:rsidRPr="007E2547" w:rsidRDefault="007E2547" w:rsidP="007E2547">
      <w:pPr>
        <w:pStyle w:val="aa"/>
        <w:numPr>
          <w:ilvl w:val="0"/>
          <w:numId w:val="28"/>
        </w:numPr>
        <w:tabs>
          <w:tab w:val="left" w:pos="1134"/>
        </w:tabs>
        <w:spacing w:after="0" w:line="360" w:lineRule="auto"/>
        <w:ind w:left="0" w:firstLine="709"/>
        <w:jc w:val="both"/>
        <w:rPr>
          <w:rFonts w:ascii="Times New Roman" w:hAnsi="Times New Roman" w:cs="Times New Roman"/>
          <w:sz w:val="28"/>
          <w:szCs w:val="28"/>
        </w:rPr>
      </w:pPr>
      <w:r w:rsidRPr="007E2547">
        <w:rPr>
          <w:rFonts w:ascii="Times New Roman" w:hAnsi="Times New Roman" w:cs="Times New Roman"/>
          <w:sz w:val="28"/>
          <w:szCs w:val="28"/>
        </w:rPr>
        <w:t>Организация работы по реализации комплекса мероприятий, направленных на предотвращения возникновения угроз эк</w:t>
      </w:r>
      <w:r w:rsidR="001F1D83">
        <w:rPr>
          <w:rFonts w:ascii="Times New Roman" w:hAnsi="Times New Roman" w:cs="Times New Roman"/>
          <w:sz w:val="28"/>
          <w:szCs w:val="28"/>
        </w:rPr>
        <w:t>ономической безопасности России.</w:t>
      </w:r>
    </w:p>
    <w:p w:rsidR="00815488" w:rsidRDefault="00815488" w:rsidP="00440839">
      <w:pPr>
        <w:spacing w:after="0" w:line="360" w:lineRule="auto"/>
        <w:ind w:firstLine="709"/>
        <w:jc w:val="both"/>
        <w:rPr>
          <w:rFonts w:ascii="Times New Roman" w:hAnsi="Times New Roman" w:cs="Times New Roman"/>
          <w:sz w:val="28"/>
          <w:szCs w:val="28"/>
        </w:rPr>
      </w:pPr>
      <w:r w:rsidRPr="00815488">
        <w:rPr>
          <w:rFonts w:ascii="Times New Roman" w:hAnsi="Times New Roman" w:cs="Times New Roman"/>
          <w:sz w:val="28"/>
          <w:szCs w:val="28"/>
        </w:rPr>
        <w:t xml:space="preserve">В </w:t>
      </w:r>
      <w:r w:rsidR="00C11332">
        <w:rPr>
          <w:rFonts w:ascii="Times New Roman" w:hAnsi="Times New Roman" w:cs="Times New Roman"/>
          <w:sz w:val="28"/>
          <w:szCs w:val="28"/>
        </w:rPr>
        <w:t>процессе</w:t>
      </w:r>
      <w:r w:rsidRPr="00815488">
        <w:rPr>
          <w:rFonts w:ascii="Times New Roman" w:hAnsi="Times New Roman" w:cs="Times New Roman"/>
          <w:sz w:val="28"/>
          <w:szCs w:val="28"/>
        </w:rPr>
        <w:t xml:space="preserve"> работы Совет Безопасности </w:t>
      </w:r>
      <w:r w:rsidR="00C11332">
        <w:rPr>
          <w:rFonts w:ascii="Times New Roman" w:hAnsi="Times New Roman" w:cs="Times New Roman"/>
          <w:sz w:val="28"/>
          <w:szCs w:val="28"/>
        </w:rPr>
        <w:t>РФ</w:t>
      </w:r>
      <w:r w:rsidRPr="00815488">
        <w:rPr>
          <w:rFonts w:ascii="Times New Roman" w:hAnsi="Times New Roman" w:cs="Times New Roman"/>
          <w:sz w:val="28"/>
          <w:szCs w:val="28"/>
        </w:rPr>
        <w:t xml:space="preserve"> должен рассматривать концепцию федерального бюджета с точки зрения обеспечения экономич</w:t>
      </w:r>
      <w:r w:rsidR="007E2547">
        <w:rPr>
          <w:rFonts w:ascii="Times New Roman" w:hAnsi="Times New Roman" w:cs="Times New Roman"/>
          <w:sz w:val="28"/>
          <w:szCs w:val="28"/>
        </w:rPr>
        <w:t xml:space="preserve">еской безопасности государства. Также </w:t>
      </w:r>
      <w:r w:rsidR="007E2547" w:rsidRPr="007E2547">
        <w:rPr>
          <w:rFonts w:ascii="Times New Roman" w:hAnsi="Times New Roman" w:cs="Times New Roman"/>
          <w:sz w:val="28"/>
          <w:szCs w:val="28"/>
        </w:rPr>
        <w:t>Правительство Российской Федерации координирует работу федеральных органов исполнительной власти, органов исполнительной власти субъектов Российской Федерации в</w:t>
      </w:r>
      <w:r w:rsidR="005B2066">
        <w:rPr>
          <w:rFonts w:ascii="Times New Roman" w:hAnsi="Times New Roman" w:cs="Times New Roman"/>
          <w:sz w:val="28"/>
          <w:szCs w:val="28"/>
        </w:rPr>
        <w:t xml:space="preserve"> целях реализации комплекса мер, направленных на преодоление</w:t>
      </w:r>
      <w:r w:rsidR="007E2547" w:rsidRPr="007E2547">
        <w:rPr>
          <w:rFonts w:ascii="Times New Roman" w:hAnsi="Times New Roman" w:cs="Times New Roman"/>
          <w:sz w:val="28"/>
          <w:szCs w:val="28"/>
        </w:rPr>
        <w:t xml:space="preserve"> угроз экономической безопасности страны, в том числе при подготовке законодательных и иных нормативных правовых актов.</w:t>
      </w:r>
    </w:p>
    <w:p w:rsidR="00815488" w:rsidRPr="005B2066" w:rsidRDefault="005B2066" w:rsidP="005B2066">
      <w:pPr>
        <w:pStyle w:val="aa"/>
        <w:numPr>
          <w:ilvl w:val="0"/>
          <w:numId w:val="2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w:t>
      </w:r>
      <w:r w:rsidR="00D00055">
        <w:rPr>
          <w:rFonts w:ascii="Times New Roman" w:hAnsi="Times New Roman" w:cs="Times New Roman"/>
          <w:sz w:val="28"/>
          <w:szCs w:val="28"/>
        </w:rPr>
        <w:t>кспертиза принятия решений о финансовых и хозяйственных вопросах</w:t>
      </w:r>
      <w:r w:rsidR="00815488" w:rsidRPr="005B2066">
        <w:rPr>
          <w:rFonts w:ascii="Times New Roman" w:hAnsi="Times New Roman" w:cs="Times New Roman"/>
          <w:sz w:val="28"/>
          <w:szCs w:val="28"/>
        </w:rPr>
        <w:t xml:space="preserve"> с </w:t>
      </w:r>
      <w:r w:rsidR="00D00055">
        <w:rPr>
          <w:rFonts w:ascii="Times New Roman" w:hAnsi="Times New Roman" w:cs="Times New Roman"/>
          <w:sz w:val="28"/>
          <w:szCs w:val="28"/>
        </w:rPr>
        <w:t>точки зрения</w:t>
      </w:r>
      <w:r w:rsidR="00815488" w:rsidRPr="005B2066">
        <w:rPr>
          <w:rFonts w:ascii="Times New Roman" w:hAnsi="Times New Roman" w:cs="Times New Roman"/>
          <w:sz w:val="28"/>
          <w:szCs w:val="28"/>
        </w:rPr>
        <w:t xml:space="preserve"> экономической б</w:t>
      </w:r>
      <w:r w:rsidR="00D00055">
        <w:rPr>
          <w:rFonts w:ascii="Times New Roman" w:hAnsi="Times New Roman" w:cs="Times New Roman"/>
          <w:sz w:val="28"/>
          <w:szCs w:val="28"/>
        </w:rPr>
        <w:t>езопасности России</w:t>
      </w:r>
      <w:r w:rsidR="00815488" w:rsidRPr="005B2066">
        <w:rPr>
          <w:rFonts w:ascii="Times New Roman" w:hAnsi="Times New Roman" w:cs="Times New Roman"/>
          <w:sz w:val="28"/>
          <w:szCs w:val="28"/>
        </w:rPr>
        <w:t xml:space="preserve">. Законодательные и иные нормативные правовые акты обязательно должны </w:t>
      </w:r>
      <w:r w:rsidR="00815488" w:rsidRPr="005B2066">
        <w:rPr>
          <w:rFonts w:ascii="Times New Roman" w:hAnsi="Times New Roman" w:cs="Times New Roman"/>
          <w:sz w:val="28"/>
          <w:szCs w:val="28"/>
        </w:rPr>
        <w:lastRenderedPageBreak/>
        <w:t>проходить экспертизу на предмет экономической безопасности Российской Федерации</w:t>
      </w:r>
      <w:r>
        <w:rPr>
          <w:rFonts w:ascii="Times New Roman" w:hAnsi="Times New Roman" w:cs="Times New Roman"/>
          <w:sz w:val="28"/>
          <w:szCs w:val="28"/>
        </w:rPr>
        <w:t xml:space="preserve"> </w:t>
      </w:r>
      <w:r w:rsidR="005650A3">
        <w:rPr>
          <w:rFonts w:ascii="Times New Roman" w:hAnsi="Times New Roman" w:cs="Times New Roman"/>
          <w:sz w:val="28"/>
          <w:szCs w:val="28"/>
        </w:rPr>
        <w:t>[24</w:t>
      </w:r>
      <w:r w:rsidRPr="005B2066">
        <w:rPr>
          <w:rFonts w:ascii="Times New Roman" w:hAnsi="Times New Roman" w:cs="Times New Roman"/>
          <w:sz w:val="28"/>
          <w:szCs w:val="28"/>
        </w:rPr>
        <w:t>]</w:t>
      </w:r>
      <w:r w:rsidR="00815488" w:rsidRPr="005B2066">
        <w:rPr>
          <w:rFonts w:ascii="Times New Roman" w:hAnsi="Times New Roman" w:cs="Times New Roman"/>
          <w:sz w:val="28"/>
          <w:szCs w:val="28"/>
        </w:rPr>
        <w:t>.</w:t>
      </w:r>
    </w:p>
    <w:p w:rsidR="00815488" w:rsidRDefault="00815488" w:rsidP="00815488">
      <w:pPr>
        <w:spacing w:after="0" w:line="360" w:lineRule="auto"/>
        <w:ind w:firstLine="709"/>
        <w:jc w:val="both"/>
        <w:rPr>
          <w:rFonts w:ascii="Times New Roman" w:hAnsi="Times New Roman" w:cs="Times New Roman"/>
          <w:sz w:val="28"/>
          <w:szCs w:val="28"/>
        </w:rPr>
      </w:pPr>
      <w:r w:rsidRPr="00815488">
        <w:rPr>
          <w:rFonts w:ascii="Times New Roman" w:hAnsi="Times New Roman" w:cs="Times New Roman"/>
          <w:sz w:val="28"/>
          <w:szCs w:val="28"/>
        </w:rPr>
        <w:t xml:space="preserve">Реализация мер по устранению угроз экономической безопасности в </w:t>
      </w:r>
      <w:r w:rsidR="00440839">
        <w:rPr>
          <w:rFonts w:ascii="Times New Roman" w:hAnsi="Times New Roman" w:cs="Times New Roman"/>
          <w:sz w:val="28"/>
          <w:szCs w:val="28"/>
        </w:rPr>
        <w:t>современных условиях</w:t>
      </w:r>
      <w:r w:rsidRPr="00815488">
        <w:rPr>
          <w:rFonts w:ascii="Times New Roman" w:hAnsi="Times New Roman" w:cs="Times New Roman"/>
          <w:sz w:val="28"/>
          <w:szCs w:val="28"/>
        </w:rPr>
        <w:t xml:space="preserve"> требует организации эффективной системы контроля за исполнением этих мер со стороны Совета Безопасности Российской Федерации.</w:t>
      </w:r>
    </w:p>
    <w:p w:rsidR="00CB1D4D" w:rsidRDefault="00BE4F18" w:rsidP="00CB1D4D">
      <w:pPr>
        <w:spacing w:after="0" w:line="360" w:lineRule="auto"/>
        <w:ind w:firstLine="709"/>
        <w:jc w:val="both"/>
        <w:rPr>
          <w:rFonts w:ascii="Times New Roman" w:hAnsi="Times New Roman" w:cs="Times New Roman"/>
          <w:sz w:val="28"/>
          <w:szCs w:val="28"/>
        </w:rPr>
      </w:pPr>
      <w:r w:rsidRPr="00BE4F18">
        <w:rPr>
          <w:rFonts w:ascii="Times New Roman" w:hAnsi="Times New Roman" w:cs="Times New Roman"/>
          <w:sz w:val="28"/>
          <w:szCs w:val="28"/>
        </w:rPr>
        <w:t xml:space="preserve">Таким образом, </w:t>
      </w:r>
      <w:r w:rsidR="000C59AD">
        <w:rPr>
          <w:rFonts w:ascii="Times New Roman" w:hAnsi="Times New Roman" w:cs="Times New Roman"/>
          <w:sz w:val="28"/>
          <w:szCs w:val="28"/>
        </w:rPr>
        <w:t>м</w:t>
      </w:r>
      <w:r w:rsidR="000C59AD" w:rsidRPr="000C59AD">
        <w:rPr>
          <w:rFonts w:ascii="Times New Roman" w:hAnsi="Times New Roman" w:cs="Times New Roman"/>
          <w:sz w:val="28"/>
          <w:szCs w:val="28"/>
        </w:rPr>
        <w:t>еханизм экономической безопасности представляет собой систему организационных, экономических и правовых мер</w:t>
      </w:r>
      <w:r w:rsidR="000C59AD">
        <w:rPr>
          <w:rFonts w:ascii="Times New Roman" w:hAnsi="Times New Roman" w:cs="Times New Roman"/>
          <w:sz w:val="28"/>
          <w:szCs w:val="28"/>
        </w:rPr>
        <w:t xml:space="preserve"> </w:t>
      </w:r>
      <w:r w:rsidR="009E7C49" w:rsidRPr="009E7C49">
        <w:rPr>
          <w:rFonts w:ascii="Times New Roman" w:hAnsi="Times New Roman" w:cs="Times New Roman"/>
          <w:sz w:val="28"/>
          <w:szCs w:val="28"/>
        </w:rPr>
        <w:t>по предотвращению экономических угроз.</w:t>
      </w:r>
      <w:r w:rsidR="009E7C49">
        <w:rPr>
          <w:rFonts w:ascii="Times New Roman" w:hAnsi="Times New Roman" w:cs="Times New Roman"/>
          <w:sz w:val="28"/>
          <w:szCs w:val="28"/>
        </w:rPr>
        <w:t xml:space="preserve"> </w:t>
      </w:r>
      <w:r w:rsidR="000C59AD" w:rsidRPr="000C59AD">
        <w:rPr>
          <w:rFonts w:ascii="Times New Roman" w:hAnsi="Times New Roman" w:cs="Times New Roman"/>
          <w:sz w:val="28"/>
          <w:szCs w:val="28"/>
        </w:rPr>
        <w:t xml:space="preserve">Важнейшим </w:t>
      </w:r>
      <w:r w:rsidR="000C59AD">
        <w:rPr>
          <w:rFonts w:ascii="Times New Roman" w:hAnsi="Times New Roman" w:cs="Times New Roman"/>
          <w:sz w:val="28"/>
          <w:szCs w:val="28"/>
        </w:rPr>
        <w:t>элементом механизма</w:t>
      </w:r>
      <w:r w:rsidR="000C59AD" w:rsidRPr="000C59AD">
        <w:rPr>
          <w:rFonts w:ascii="Times New Roman" w:hAnsi="Times New Roman" w:cs="Times New Roman"/>
          <w:sz w:val="28"/>
          <w:szCs w:val="28"/>
        </w:rPr>
        <w:t xml:space="preserve"> обеспечения экономической безопасности страны является выявление и оперативное противодействие внутренним и внешним угрозам безопасности экономики</w:t>
      </w:r>
      <w:r w:rsidR="009E7C49" w:rsidRPr="009E7C49">
        <w:rPr>
          <w:rFonts w:ascii="Times New Roman" w:hAnsi="Times New Roman" w:cs="Times New Roman"/>
          <w:sz w:val="28"/>
          <w:szCs w:val="28"/>
        </w:rPr>
        <w:t>.</w:t>
      </w:r>
      <w:r w:rsidR="009E7C49">
        <w:rPr>
          <w:rFonts w:ascii="Times New Roman" w:hAnsi="Times New Roman" w:cs="Times New Roman"/>
          <w:sz w:val="28"/>
          <w:szCs w:val="28"/>
        </w:rPr>
        <w:t xml:space="preserve"> С</w:t>
      </w:r>
      <w:r w:rsidRPr="00BE4F18">
        <w:rPr>
          <w:rFonts w:ascii="Times New Roman" w:hAnsi="Times New Roman" w:cs="Times New Roman"/>
          <w:sz w:val="28"/>
          <w:szCs w:val="28"/>
        </w:rPr>
        <w:t xml:space="preserve">ледует отметить, что </w:t>
      </w:r>
      <w:r>
        <w:rPr>
          <w:rFonts w:ascii="Times New Roman" w:hAnsi="Times New Roman" w:cs="Times New Roman"/>
          <w:sz w:val="28"/>
          <w:szCs w:val="28"/>
        </w:rPr>
        <w:t xml:space="preserve">возрастание угроз экономической </w:t>
      </w:r>
      <w:r w:rsidRPr="00BE4F18">
        <w:rPr>
          <w:rFonts w:ascii="Times New Roman" w:hAnsi="Times New Roman" w:cs="Times New Roman"/>
          <w:sz w:val="28"/>
          <w:szCs w:val="28"/>
        </w:rPr>
        <w:t>безопасности России диктует необходимость повышения эффективности</w:t>
      </w:r>
      <w:r>
        <w:rPr>
          <w:rFonts w:ascii="Times New Roman" w:hAnsi="Times New Roman" w:cs="Times New Roman"/>
          <w:sz w:val="28"/>
          <w:szCs w:val="28"/>
        </w:rPr>
        <w:t xml:space="preserve"> </w:t>
      </w:r>
      <w:r w:rsidRPr="00BE4F18">
        <w:rPr>
          <w:rFonts w:ascii="Times New Roman" w:hAnsi="Times New Roman" w:cs="Times New Roman"/>
          <w:sz w:val="28"/>
          <w:szCs w:val="28"/>
        </w:rPr>
        <w:t>научно обоснованного противодействия им путем разработки современных</w:t>
      </w:r>
      <w:r>
        <w:rPr>
          <w:rFonts w:ascii="Times New Roman" w:hAnsi="Times New Roman" w:cs="Times New Roman"/>
          <w:sz w:val="28"/>
          <w:szCs w:val="28"/>
        </w:rPr>
        <w:t xml:space="preserve"> </w:t>
      </w:r>
      <w:r w:rsidRPr="00BE4F18">
        <w:rPr>
          <w:rFonts w:ascii="Times New Roman" w:hAnsi="Times New Roman" w:cs="Times New Roman"/>
          <w:sz w:val="28"/>
          <w:szCs w:val="28"/>
        </w:rPr>
        <w:t>механизмов обеспечения экономической безопасности страны.</w:t>
      </w:r>
      <w:r w:rsidR="009E7C49">
        <w:rPr>
          <w:rFonts w:ascii="Times New Roman" w:hAnsi="Times New Roman" w:cs="Times New Roman"/>
          <w:sz w:val="28"/>
          <w:szCs w:val="28"/>
        </w:rPr>
        <w:t xml:space="preserve"> </w:t>
      </w:r>
    </w:p>
    <w:p w:rsidR="00CB1D4D" w:rsidRDefault="000C59AD" w:rsidP="00CB1D4D">
      <w:pPr>
        <w:spacing w:after="0" w:line="360" w:lineRule="auto"/>
        <w:ind w:firstLine="709"/>
        <w:jc w:val="both"/>
        <w:rPr>
          <w:rFonts w:ascii="Times New Roman" w:hAnsi="Times New Roman" w:cs="Times New Roman"/>
          <w:sz w:val="28"/>
          <w:szCs w:val="28"/>
        </w:rPr>
      </w:pPr>
      <w:r w:rsidRPr="000C59AD">
        <w:rPr>
          <w:rFonts w:ascii="Times New Roman" w:hAnsi="Times New Roman" w:cs="Times New Roman"/>
          <w:sz w:val="28"/>
          <w:szCs w:val="28"/>
        </w:rPr>
        <w:t xml:space="preserve">Механизм обеспечения экономической безопасности предполагает </w:t>
      </w:r>
      <w:r>
        <w:rPr>
          <w:rFonts w:ascii="Times New Roman" w:hAnsi="Times New Roman" w:cs="Times New Roman"/>
          <w:sz w:val="28"/>
          <w:szCs w:val="28"/>
        </w:rPr>
        <w:t>разработку</w:t>
      </w:r>
      <w:r w:rsidRPr="000C59AD">
        <w:rPr>
          <w:rFonts w:ascii="Times New Roman" w:hAnsi="Times New Roman" w:cs="Times New Roman"/>
          <w:sz w:val="28"/>
          <w:szCs w:val="28"/>
        </w:rPr>
        <w:t xml:space="preserve"> теоретических аспектов экономической безопасности государства на начальном этапе, а затем практическое применение мер</w:t>
      </w:r>
      <w:r>
        <w:rPr>
          <w:rFonts w:ascii="Times New Roman" w:hAnsi="Times New Roman" w:cs="Times New Roman"/>
          <w:sz w:val="28"/>
          <w:szCs w:val="28"/>
        </w:rPr>
        <w:t>, решающих выявленные проблемы</w:t>
      </w:r>
      <w:r w:rsidRPr="000C59AD">
        <w:rPr>
          <w:rFonts w:ascii="Times New Roman" w:hAnsi="Times New Roman" w:cs="Times New Roman"/>
          <w:sz w:val="28"/>
          <w:szCs w:val="28"/>
        </w:rPr>
        <w:t xml:space="preserve"> экономической безопасности.</w:t>
      </w:r>
      <w:r>
        <w:rPr>
          <w:rFonts w:ascii="Times New Roman" w:hAnsi="Times New Roman" w:cs="Times New Roman"/>
          <w:sz w:val="28"/>
          <w:szCs w:val="28"/>
        </w:rPr>
        <w:t xml:space="preserve"> </w:t>
      </w:r>
      <w:r w:rsidR="00CB1D4D">
        <w:rPr>
          <w:rFonts w:ascii="Times New Roman" w:hAnsi="Times New Roman" w:cs="Times New Roman"/>
          <w:sz w:val="28"/>
          <w:szCs w:val="28"/>
        </w:rPr>
        <w:t xml:space="preserve"> </w:t>
      </w:r>
    </w:p>
    <w:p w:rsidR="00CB1D4D" w:rsidRDefault="000C59AD" w:rsidP="00CB1D4D">
      <w:pPr>
        <w:spacing w:after="0" w:line="360" w:lineRule="auto"/>
        <w:ind w:firstLine="709"/>
        <w:jc w:val="both"/>
        <w:rPr>
          <w:rFonts w:ascii="Times New Roman" w:hAnsi="Times New Roman" w:cs="Times New Roman"/>
          <w:sz w:val="28"/>
          <w:szCs w:val="28"/>
        </w:rPr>
      </w:pPr>
      <w:r w:rsidRPr="000C59AD">
        <w:rPr>
          <w:rFonts w:ascii="Times New Roman" w:hAnsi="Times New Roman" w:cs="Times New Roman"/>
          <w:sz w:val="28"/>
          <w:szCs w:val="28"/>
        </w:rPr>
        <w:t>Подводя итог, можно сказать, что основные направления обеспечения экономической безопасности образуют механизм, который использует государство при реализации мер, соответ</w:t>
      </w:r>
      <w:r>
        <w:rPr>
          <w:rFonts w:ascii="Times New Roman" w:hAnsi="Times New Roman" w:cs="Times New Roman"/>
          <w:sz w:val="28"/>
          <w:szCs w:val="28"/>
        </w:rPr>
        <w:t>ствующих целям этих направлений</w:t>
      </w:r>
      <w:r w:rsidR="006D2849">
        <w:rPr>
          <w:rFonts w:ascii="Times New Roman" w:hAnsi="Times New Roman" w:cs="Times New Roman"/>
          <w:sz w:val="28"/>
          <w:szCs w:val="28"/>
        </w:rPr>
        <w:t xml:space="preserve">. Соответственно, сам </w:t>
      </w:r>
      <w:r w:rsidR="00441DA5" w:rsidRPr="00441DA5">
        <w:rPr>
          <w:rFonts w:ascii="Times New Roman" w:hAnsi="Times New Roman" w:cs="Times New Roman"/>
          <w:sz w:val="28"/>
          <w:szCs w:val="28"/>
        </w:rPr>
        <w:t>механизм обеспечения экономической безопасности государства должен соответствовать национальным интересам страны.</w:t>
      </w:r>
      <w:r w:rsidR="006D2849">
        <w:rPr>
          <w:rFonts w:ascii="Times New Roman" w:hAnsi="Times New Roman" w:cs="Times New Roman"/>
          <w:sz w:val="28"/>
          <w:szCs w:val="28"/>
        </w:rPr>
        <w:t xml:space="preserve"> </w:t>
      </w:r>
      <w:r w:rsidR="009E7C49" w:rsidRPr="009E7C49">
        <w:rPr>
          <w:rFonts w:ascii="Times New Roman" w:hAnsi="Times New Roman" w:cs="Times New Roman"/>
          <w:sz w:val="28"/>
          <w:szCs w:val="28"/>
        </w:rPr>
        <w:t xml:space="preserve">Государство должно реализовать комплекс мер, в первую очередь, </w:t>
      </w:r>
      <w:r w:rsidR="00D00055">
        <w:rPr>
          <w:rFonts w:ascii="Times New Roman" w:hAnsi="Times New Roman" w:cs="Times New Roman"/>
          <w:sz w:val="28"/>
          <w:szCs w:val="28"/>
        </w:rPr>
        <w:t>для обеспечения</w:t>
      </w:r>
      <w:r w:rsidR="009E7C49" w:rsidRPr="009E7C49">
        <w:rPr>
          <w:rFonts w:ascii="Times New Roman" w:hAnsi="Times New Roman" w:cs="Times New Roman"/>
          <w:sz w:val="28"/>
          <w:szCs w:val="28"/>
        </w:rPr>
        <w:t xml:space="preserve"> </w:t>
      </w:r>
      <w:r w:rsidR="00D00055">
        <w:rPr>
          <w:rFonts w:ascii="Times New Roman" w:hAnsi="Times New Roman" w:cs="Times New Roman"/>
          <w:sz w:val="28"/>
          <w:szCs w:val="28"/>
        </w:rPr>
        <w:t>роста</w:t>
      </w:r>
      <w:r w:rsidR="009E7C49" w:rsidRPr="009E7C49">
        <w:rPr>
          <w:rFonts w:ascii="Times New Roman" w:hAnsi="Times New Roman" w:cs="Times New Roman"/>
          <w:sz w:val="28"/>
          <w:szCs w:val="28"/>
        </w:rPr>
        <w:t xml:space="preserve"> </w:t>
      </w:r>
      <w:r w:rsidR="00D00055">
        <w:rPr>
          <w:rFonts w:ascii="Times New Roman" w:hAnsi="Times New Roman" w:cs="Times New Roman"/>
          <w:sz w:val="28"/>
          <w:szCs w:val="28"/>
        </w:rPr>
        <w:t>экономики, что и станет гарантом</w:t>
      </w:r>
      <w:r w:rsidR="009E7C49" w:rsidRPr="009E7C49">
        <w:rPr>
          <w:rFonts w:ascii="Times New Roman" w:hAnsi="Times New Roman" w:cs="Times New Roman"/>
          <w:sz w:val="28"/>
          <w:szCs w:val="28"/>
        </w:rPr>
        <w:t xml:space="preserve"> экономической безопасности </w:t>
      </w:r>
      <w:r w:rsidR="00D00055">
        <w:rPr>
          <w:rFonts w:ascii="Times New Roman" w:hAnsi="Times New Roman" w:cs="Times New Roman"/>
          <w:sz w:val="28"/>
          <w:szCs w:val="28"/>
        </w:rPr>
        <w:t>государства</w:t>
      </w:r>
      <w:r w:rsidR="009E7C49" w:rsidRPr="009E7C49">
        <w:rPr>
          <w:rFonts w:ascii="Times New Roman" w:hAnsi="Times New Roman" w:cs="Times New Roman"/>
          <w:sz w:val="28"/>
          <w:szCs w:val="28"/>
        </w:rPr>
        <w:t>.</w:t>
      </w:r>
    </w:p>
    <w:p w:rsidR="00CB1D4D" w:rsidRDefault="00CB1D4D" w:rsidP="00CB1D4D">
      <w:pPr>
        <w:spacing w:after="0" w:line="360" w:lineRule="auto"/>
        <w:ind w:firstLine="709"/>
        <w:jc w:val="both"/>
        <w:rPr>
          <w:rFonts w:ascii="Times New Roman" w:hAnsi="Times New Roman" w:cs="Times New Roman"/>
          <w:sz w:val="28"/>
          <w:szCs w:val="28"/>
        </w:rPr>
      </w:pPr>
    </w:p>
    <w:p w:rsidR="00CB1D4D" w:rsidRDefault="00CB1D4D" w:rsidP="00CB1D4D">
      <w:pPr>
        <w:spacing w:after="0" w:line="360" w:lineRule="auto"/>
        <w:ind w:firstLine="709"/>
        <w:jc w:val="both"/>
        <w:rPr>
          <w:rFonts w:ascii="Times New Roman" w:hAnsi="Times New Roman" w:cs="Times New Roman"/>
          <w:sz w:val="28"/>
          <w:szCs w:val="28"/>
        </w:rPr>
      </w:pPr>
    </w:p>
    <w:p w:rsidR="00CB1D4D" w:rsidRDefault="00D00055" w:rsidP="00CB1D4D">
      <w:pPr>
        <w:pStyle w:val="aa"/>
        <w:numPr>
          <w:ilvl w:val="1"/>
          <w:numId w:val="28"/>
        </w:numPr>
        <w:spacing w:before="240" w:after="0" w:line="360" w:lineRule="auto"/>
        <w:ind w:left="1134" w:hanging="425"/>
        <w:jc w:val="both"/>
        <w:rPr>
          <w:rFonts w:ascii="Times New Roman" w:hAnsi="Times New Roman"/>
          <w:b/>
          <w:sz w:val="28"/>
          <w:szCs w:val="28"/>
        </w:rPr>
      </w:pPr>
      <w:r>
        <w:rPr>
          <w:rFonts w:ascii="Times New Roman" w:hAnsi="Times New Roman"/>
          <w:b/>
          <w:sz w:val="28"/>
          <w:szCs w:val="28"/>
        </w:rPr>
        <w:lastRenderedPageBreak/>
        <w:t>Меры</w:t>
      </w:r>
      <w:r w:rsidR="00031C8F" w:rsidRPr="005E65ED">
        <w:rPr>
          <w:rFonts w:ascii="Times New Roman" w:hAnsi="Times New Roman"/>
          <w:b/>
          <w:sz w:val="28"/>
          <w:szCs w:val="28"/>
        </w:rPr>
        <w:t xml:space="preserve"> по </w:t>
      </w:r>
      <w:r>
        <w:rPr>
          <w:rFonts w:ascii="Times New Roman" w:hAnsi="Times New Roman"/>
          <w:b/>
          <w:sz w:val="28"/>
          <w:szCs w:val="28"/>
        </w:rPr>
        <w:t>обеспечению</w:t>
      </w:r>
      <w:r w:rsidR="00031C8F" w:rsidRPr="005E65ED">
        <w:rPr>
          <w:rFonts w:ascii="Times New Roman" w:hAnsi="Times New Roman"/>
          <w:b/>
          <w:sz w:val="28"/>
          <w:szCs w:val="28"/>
        </w:rPr>
        <w:t xml:space="preserve"> экономической</w:t>
      </w:r>
      <w:r w:rsidR="00031C8F">
        <w:rPr>
          <w:rFonts w:ascii="Times New Roman" w:hAnsi="Times New Roman"/>
          <w:b/>
          <w:sz w:val="28"/>
          <w:szCs w:val="28"/>
        </w:rPr>
        <w:t xml:space="preserve"> </w:t>
      </w:r>
      <w:r w:rsidR="00031C8F" w:rsidRPr="00D00055">
        <w:rPr>
          <w:rFonts w:ascii="Times New Roman" w:hAnsi="Times New Roman"/>
          <w:b/>
          <w:sz w:val="28"/>
          <w:szCs w:val="28"/>
        </w:rPr>
        <w:t>безопасности РФ</w:t>
      </w:r>
    </w:p>
    <w:p w:rsidR="00CB1D4D" w:rsidRPr="00CB1D4D" w:rsidRDefault="00CB1D4D" w:rsidP="00CB1D4D">
      <w:pPr>
        <w:pStyle w:val="aa"/>
        <w:spacing w:before="240" w:after="0" w:line="360" w:lineRule="auto"/>
        <w:ind w:left="1134"/>
        <w:jc w:val="both"/>
        <w:rPr>
          <w:rFonts w:ascii="Times New Roman" w:hAnsi="Times New Roman"/>
          <w:b/>
          <w:sz w:val="28"/>
          <w:szCs w:val="28"/>
        </w:rPr>
      </w:pPr>
    </w:p>
    <w:p w:rsidR="00D572A6" w:rsidRDefault="00D00055" w:rsidP="00D05F39">
      <w:pPr>
        <w:pStyle w:val="aa"/>
        <w:spacing w:before="240" w:after="0" w:line="360" w:lineRule="auto"/>
        <w:ind w:left="0" w:firstLine="709"/>
        <w:jc w:val="both"/>
        <w:rPr>
          <w:rFonts w:ascii="Times New Roman" w:hAnsi="Times New Roman"/>
          <w:sz w:val="28"/>
          <w:szCs w:val="28"/>
        </w:rPr>
      </w:pPr>
      <w:r w:rsidRPr="00D00055">
        <w:rPr>
          <w:rFonts w:ascii="Times New Roman" w:hAnsi="Times New Roman"/>
          <w:sz w:val="28"/>
          <w:szCs w:val="28"/>
        </w:rPr>
        <w:t>Таким образом, результатом исследования было обозначено множество проблем и выделено ряд угроз экономике России</w:t>
      </w:r>
      <w:r w:rsidR="00D572A6" w:rsidRPr="00AB36F8">
        <w:rPr>
          <w:rFonts w:ascii="Times New Roman" w:hAnsi="Times New Roman"/>
          <w:sz w:val="28"/>
          <w:szCs w:val="28"/>
        </w:rPr>
        <w:t xml:space="preserve">. </w:t>
      </w:r>
      <w:r>
        <w:rPr>
          <w:rFonts w:ascii="Times New Roman" w:hAnsi="Times New Roman"/>
          <w:sz w:val="28"/>
          <w:szCs w:val="28"/>
        </w:rPr>
        <w:t>Следует</w:t>
      </w:r>
      <w:r w:rsidR="00D572A6">
        <w:rPr>
          <w:rFonts w:ascii="Times New Roman" w:hAnsi="Times New Roman"/>
          <w:sz w:val="28"/>
          <w:szCs w:val="28"/>
        </w:rPr>
        <w:t xml:space="preserve"> рассмотреть меры</w:t>
      </w:r>
      <w:r w:rsidR="00D572A6" w:rsidRPr="00AB36F8">
        <w:rPr>
          <w:rFonts w:ascii="Times New Roman" w:hAnsi="Times New Roman"/>
          <w:sz w:val="28"/>
          <w:szCs w:val="28"/>
        </w:rPr>
        <w:t>, которые можно предпринять для устранения или смягчения существу</w:t>
      </w:r>
      <w:r>
        <w:rPr>
          <w:rFonts w:ascii="Times New Roman" w:hAnsi="Times New Roman"/>
          <w:sz w:val="28"/>
          <w:szCs w:val="28"/>
        </w:rPr>
        <w:t>ющих угроз. Разработанные меры</w:t>
      </w:r>
      <w:r w:rsidR="00D572A6" w:rsidRPr="00AB36F8">
        <w:rPr>
          <w:rFonts w:ascii="Times New Roman" w:hAnsi="Times New Roman"/>
          <w:sz w:val="28"/>
          <w:szCs w:val="28"/>
        </w:rPr>
        <w:t xml:space="preserve"> </w:t>
      </w:r>
      <w:r>
        <w:rPr>
          <w:rFonts w:ascii="Times New Roman" w:hAnsi="Times New Roman"/>
          <w:sz w:val="28"/>
          <w:szCs w:val="28"/>
        </w:rPr>
        <w:t>с</w:t>
      </w:r>
      <w:r w:rsidR="00D572A6" w:rsidRPr="00AB36F8">
        <w:rPr>
          <w:rFonts w:ascii="Times New Roman" w:hAnsi="Times New Roman"/>
          <w:sz w:val="28"/>
          <w:szCs w:val="28"/>
        </w:rPr>
        <w:t xml:space="preserve">могут быть использованы для повышения </w:t>
      </w:r>
      <w:r w:rsidR="002E3FD8">
        <w:rPr>
          <w:rFonts w:ascii="Times New Roman" w:hAnsi="Times New Roman"/>
          <w:sz w:val="28"/>
          <w:szCs w:val="28"/>
        </w:rPr>
        <w:t xml:space="preserve">роста </w:t>
      </w:r>
      <w:r w:rsidR="00D572A6" w:rsidRPr="00AB36F8">
        <w:rPr>
          <w:rFonts w:ascii="Times New Roman" w:hAnsi="Times New Roman"/>
          <w:sz w:val="28"/>
          <w:szCs w:val="28"/>
        </w:rPr>
        <w:t xml:space="preserve">экономической безопасности </w:t>
      </w:r>
      <w:r w:rsidR="002E3FD8">
        <w:rPr>
          <w:rFonts w:ascii="Times New Roman" w:hAnsi="Times New Roman"/>
          <w:sz w:val="28"/>
          <w:szCs w:val="28"/>
        </w:rPr>
        <w:t>государства</w:t>
      </w:r>
      <w:r w:rsidR="00D572A6" w:rsidRPr="00AB36F8">
        <w:rPr>
          <w:rFonts w:ascii="Times New Roman" w:hAnsi="Times New Roman"/>
          <w:sz w:val="28"/>
          <w:szCs w:val="28"/>
        </w:rPr>
        <w:t>.</w:t>
      </w:r>
    </w:p>
    <w:p w:rsidR="00D572A6" w:rsidRPr="00A13E10" w:rsidRDefault="00D572A6" w:rsidP="00D572A6">
      <w:pPr>
        <w:spacing w:after="0" w:line="360" w:lineRule="auto"/>
        <w:ind w:firstLine="709"/>
        <w:jc w:val="both"/>
        <w:rPr>
          <w:rFonts w:ascii="Times New Roman" w:hAnsi="Times New Roman" w:cs="Times New Roman"/>
          <w:sz w:val="28"/>
          <w:szCs w:val="28"/>
        </w:rPr>
      </w:pPr>
      <w:r w:rsidRPr="00BA3A96">
        <w:rPr>
          <w:rFonts w:ascii="Times New Roman" w:hAnsi="Times New Roman" w:cs="Times New Roman"/>
          <w:sz w:val="28"/>
          <w:szCs w:val="28"/>
        </w:rPr>
        <w:t>Существующий се</w:t>
      </w:r>
      <w:r>
        <w:rPr>
          <w:rFonts w:ascii="Times New Roman" w:hAnsi="Times New Roman" w:cs="Times New Roman"/>
          <w:sz w:val="28"/>
          <w:szCs w:val="28"/>
        </w:rPr>
        <w:t>годня экономический и политиче</w:t>
      </w:r>
      <w:r w:rsidRPr="00BA3A96">
        <w:rPr>
          <w:rFonts w:ascii="Times New Roman" w:hAnsi="Times New Roman" w:cs="Times New Roman"/>
          <w:sz w:val="28"/>
          <w:szCs w:val="28"/>
        </w:rPr>
        <w:t>ский климат,</w:t>
      </w:r>
      <w:r>
        <w:rPr>
          <w:rFonts w:ascii="Times New Roman" w:hAnsi="Times New Roman" w:cs="Times New Roman"/>
          <w:sz w:val="28"/>
          <w:szCs w:val="28"/>
        </w:rPr>
        <w:t xml:space="preserve"> тре</w:t>
      </w:r>
      <w:r w:rsidRPr="00BA3A96">
        <w:rPr>
          <w:rFonts w:ascii="Times New Roman" w:hAnsi="Times New Roman" w:cs="Times New Roman"/>
          <w:sz w:val="28"/>
          <w:szCs w:val="28"/>
        </w:rPr>
        <w:t>бует введения ср</w:t>
      </w:r>
      <w:r>
        <w:rPr>
          <w:rFonts w:ascii="Times New Roman" w:hAnsi="Times New Roman" w:cs="Times New Roman"/>
          <w:sz w:val="28"/>
          <w:szCs w:val="28"/>
        </w:rPr>
        <w:t>очных мер для выживания россий</w:t>
      </w:r>
      <w:r w:rsidRPr="00BA3A96">
        <w:rPr>
          <w:rFonts w:ascii="Times New Roman" w:hAnsi="Times New Roman" w:cs="Times New Roman"/>
          <w:sz w:val="28"/>
          <w:szCs w:val="28"/>
        </w:rPr>
        <w:t xml:space="preserve">ской экономики. </w:t>
      </w:r>
      <w:r w:rsidRPr="00A13E10">
        <w:rPr>
          <w:rFonts w:ascii="Times New Roman" w:hAnsi="Times New Roman" w:cs="Times New Roman"/>
          <w:sz w:val="28"/>
          <w:szCs w:val="28"/>
        </w:rPr>
        <w:t>Экономическая безопасность нуждается:</w:t>
      </w:r>
    </w:p>
    <w:p w:rsidR="00D572A6" w:rsidRPr="00A13E10" w:rsidRDefault="00D572A6" w:rsidP="00146C72">
      <w:pPr>
        <w:pStyle w:val="aa"/>
        <w:numPr>
          <w:ilvl w:val="0"/>
          <w:numId w:val="29"/>
        </w:numPr>
        <w:tabs>
          <w:tab w:val="left" w:pos="1134"/>
        </w:tabs>
        <w:spacing w:after="0" w:line="360" w:lineRule="auto"/>
        <w:ind w:left="0" w:firstLine="709"/>
        <w:jc w:val="both"/>
        <w:rPr>
          <w:rFonts w:ascii="Times New Roman" w:hAnsi="Times New Roman" w:cs="Times New Roman"/>
          <w:sz w:val="28"/>
          <w:szCs w:val="28"/>
        </w:rPr>
      </w:pPr>
      <w:r w:rsidRPr="002B5A39">
        <w:rPr>
          <w:rFonts w:ascii="Times New Roman" w:hAnsi="Times New Roman" w:cs="Times New Roman"/>
          <w:sz w:val="28"/>
          <w:szCs w:val="28"/>
        </w:rPr>
        <w:t>в развитии</w:t>
      </w:r>
      <w:r w:rsidRPr="00A13E10">
        <w:rPr>
          <w:rFonts w:ascii="Times New Roman" w:hAnsi="Times New Roman" w:cs="Times New Roman"/>
          <w:sz w:val="28"/>
          <w:szCs w:val="28"/>
        </w:rPr>
        <w:t xml:space="preserve"> внутренних </w:t>
      </w:r>
      <w:r w:rsidR="002E3FD8">
        <w:rPr>
          <w:rFonts w:ascii="Times New Roman" w:hAnsi="Times New Roman" w:cs="Times New Roman"/>
          <w:sz w:val="28"/>
          <w:szCs w:val="28"/>
        </w:rPr>
        <w:t>ресурсов долгосрочного финансирования</w:t>
      </w:r>
      <w:r w:rsidRPr="00A13E10">
        <w:rPr>
          <w:rFonts w:ascii="Times New Roman" w:hAnsi="Times New Roman" w:cs="Times New Roman"/>
          <w:sz w:val="28"/>
          <w:szCs w:val="28"/>
        </w:rPr>
        <w:t xml:space="preserve">, </w:t>
      </w:r>
      <w:r w:rsidR="002E3FD8">
        <w:rPr>
          <w:rFonts w:ascii="Times New Roman" w:hAnsi="Times New Roman" w:cs="Times New Roman"/>
          <w:sz w:val="28"/>
          <w:szCs w:val="28"/>
        </w:rPr>
        <w:t xml:space="preserve">в </w:t>
      </w:r>
      <w:r w:rsidRPr="00A13E10">
        <w:rPr>
          <w:rFonts w:ascii="Times New Roman" w:hAnsi="Times New Roman" w:cs="Times New Roman"/>
          <w:sz w:val="28"/>
          <w:szCs w:val="28"/>
        </w:rPr>
        <w:t>обеспечении норм накопления, дос</w:t>
      </w:r>
      <w:r w:rsidR="002E3FD8">
        <w:rPr>
          <w:rFonts w:ascii="Times New Roman" w:hAnsi="Times New Roman" w:cs="Times New Roman"/>
          <w:sz w:val="28"/>
          <w:szCs w:val="28"/>
        </w:rPr>
        <w:t>таточного</w:t>
      </w:r>
      <w:r w:rsidRPr="00A13E10">
        <w:rPr>
          <w:rFonts w:ascii="Times New Roman" w:hAnsi="Times New Roman" w:cs="Times New Roman"/>
          <w:sz w:val="28"/>
          <w:szCs w:val="28"/>
        </w:rPr>
        <w:t xml:space="preserve"> для </w:t>
      </w:r>
      <w:r w:rsidR="002E3FD8">
        <w:rPr>
          <w:rFonts w:ascii="Times New Roman" w:hAnsi="Times New Roman" w:cs="Times New Roman"/>
          <w:sz w:val="28"/>
          <w:szCs w:val="28"/>
        </w:rPr>
        <w:t xml:space="preserve">стабильного </w:t>
      </w:r>
      <w:r w:rsidRPr="00A13E10">
        <w:rPr>
          <w:rFonts w:ascii="Times New Roman" w:hAnsi="Times New Roman" w:cs="Times New Roman"/>
          <w:sz w:val="28"/>
          <w:szCs w:val="28"/>
        </w:rPr>
        <w:t xml:space="preserve">развития </w:t>
      </w:r>
      <w:r w:rsidR="002E3FD8">
        <w:rPr>
          <w:rFonts w:ascii="Times New Roman" w:hAnsi="Times New Roman" w:cs="Times New Roman"/>
          <w:sz w:val="28"/>
          <w:szCs w:val="28"/>
        </w:rPr>
        <w:t>экономики страны</w:t>
      </w:r>
      <w:r w:rsidRPr="00A13E10">
        <w:rPr>
          <w:rFonts w:ascii="Times New Roman" w:hAnsi="Times New Roman" w:cs="Times New Roman"/>
          <w:sz w:val="28"/>
          <w:szCs w:val="28"/>
        </w:rPr>
        <w:t>;</w:t>
      </w:r>
    </w:p>
    <w:p w:rsidR="00D572A6" w:rsidRPr="00A13E10" w:rsidRDefault="00D572A6" w:rsidP="00D572A6">
      <w:pPr>
        <w:pStyle w:val="aa"/>
        <w:numPr>
          <w:ilvl w:val="0"/>
          <w:numId w:val="29"/>
        </w:numPr>
        <w:tabs>
          <w:tab w:val="left" w:pos="1134"/>
        </w:tabs>
        <w:spacing w:line="360" w:lineRule="auto"/>
        <w:ind w:left="0" w:firstLine="709"/>
        <w:jc w:val="both"/>
        <w:rPr>
          <w:rFonts w:ascii="Times New Roman" w:hAnsi="Times New Roman" w:cs="Times New Roman"/>
          <w:sz w:val="28"/>
          <w:szCs w:val="28"/>
        </w:rPr>
      </w:pPr>
      <w:r w:rsidRPr="00A13E10">
        <w:rPr>
          <w:rFonts w:ascii="Times New Roman" w:hAnsi="Times New Roman" w:cs="Times New Roman"/>
          <w:sz w:val="28"/>
          <w:szCs w:val="28"/>
        </w:rPr>
        <w:t>в разработке научной государственной политики при учете инновационной и промышленной политики;</w:t>
      </w:r>
    </w:p>
    <w:p w:rsidR="00D572A6" w:rsidRPr="00A13E10" w:rsidRDefault="00D572A6" w:rsidP="00D572A6">
      <w:pPr>
        <w:pStyle w:val="aa"/>
        <w:numPr>
          <w:ilvl w:val="0"/>
          <w:numId w:val="29"/>
        </w:numPr>
        <w:tabs>
          <w:tab w:val="left" w:pos="1134"/>
          <w:tab w:val="left" w:pos="1418"/>
        </w:tabs>
        <w:spacing w:line="360" w:lineRule="auto"/>
        <w:ind w:hanging="720"/>
        <w:jc w:val="both"/>
        <w:rPr>
          <w:rFonts w:ascii="Times New Roman" w:hAnsi="Times New Roman" w:cs="Times New Roman"/>
          <w:sz w:val="28"/>
          <w:szCs w:val="28"/>
        </w:rPr>
      </w:pPr>
      <w:r w:rsidRPr="00A13E10">
        <w:rPr>
          <w:rFonts w:ascii="Times New Roman" w:hAnsi="Times New Roman" w:cs="Times New Roman"/>
          <w:sz w:val="28"/>
          <w:szCs w:val="28"/>
        </w:rPr>
        <w:t>в оснащении промышленности инновационными технологиями;</w:t>
      </w:r>
    </w:p>
    <w:p w:rsidR="00D572A6" w:rsidRPr="002E3FD8" w:rsidRDefault="00D572A6" w:rsidP="002E3FD8">
      <w:pPr>
        <w:pStyle w:val="aa"/>
        <w:numPr>
          <w:ilvl w:val="0"/>
          <w:numId w:val="29"/>
        </w:numPr>
        <w:tabs>
          <w:tab w:val="left" w:pos="633"/>
          <w:tab w:val="left" w:pos="1134"/>
        </w:tabs>
        <w:spacing w:line="360" w:lineRule="auto"/>
        <w:ind w:left="0" w:firstLine="709"/>
        <w:jc w:val="both"/>
        <w:rPr>
          <w:rFonts w:ascii="Times New Roman" w:hAnsi="Times New Roman" w:cs="Times New Roman"/>
          <w:sz w:val="28"/>
          <w:szCs w:val="28"/>
        </w:rPr>
      </w:pPr>
      <w:r w:rsidRPr="00A13E10">
        <w:rPr>
          <w:rFonts w:ascii="Times New Roman" w:hAnsi="Times New Roman" w:cs="Times New Roman"/>
          <w:sz w:val="28"/>
          <w:szCs w:val="28"/>
        </w:rPr>
        <w:t xml:space="preserve">в преодолении критической зависимости от </w:t>
      </w:r>
      <w:r w:rsidR="002E3FD8" w:rsidRPr="002E3FD8">
        <w:rPr>
          <w:rFonts w:ascii="Times New Roman" w:hAnsi="Times New Roman" w:cs="Times New Roman"/>
          <w:sz w:val="28"/>
          <w:szCs w:val="28"/>
        </w:rPr>
        <w:t>импорта научных, экспериментальных</w:t>
      </w:r>
      <w:r w:rsidR="002E3FD8">
        <w:rPr>
          <w:rFonts w:ascii="Times New Roman" w:hAnsi="Times New Roman" w:cs="Times New Roman"/>
          <w:sz w:val="28"/>
          <w:szCs w:val="28"/>
        </w:rPr>
        <w:t xml:space="preserve"> и производственных оборудований</w:t>
      </w:r>
      <w:r w:rsidRPr="002E3FD8">
        <w:rPr>
          <w:rFonts w:ascii="Times New Roman" w:hAnsi="Times New Roman" w:cs="Times New Roman"/>
          <w:sz w:val="28"/>
          <w:szCs w:val="28"/>
        </w:rPr>
        <w:t>;</w:t>
      </w:r>
    </w:p>
    <w:p w:rsidR="00D572A6" w:rsidRPr="00A13E10" w:rsidRDefault="00D572A6" w:rsidP="00D572A6">
      <w:pPr>
        <w:pStyle w:val="aa"/>
        <w:numPr>
          <w:ilvl w:val="0"/>
          <w:numId w:val="29"/>
        </w:numPr>
        <w:tabs>
          <w:tab w:val="left" w:pos="633"/>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13E10">
        <w:rPr>
          <w:rFonts w:ascii="Times New Roman" w:hAnsi="Times New Roman" w:cs="Times New Roman"/>
          <w:sz w:val="28"/>
          <w:szCs w:val="28"/>
        </w:rPr>
        <w:t xml:space="preserve">совершенствовании специализированных </w:t>
      </w:r>
      <w:r w:rsidR="002E3FD8">
        <w:rPr>
          <w:rFonts w:ascii="Times New Roman" w:hAnsi="Times New Roman" w:cs="Times New Roman"/>
          <w:sz w:val="28"/>
          <w:szCs w:val="28"/>
        </w:rPr>
        <w:t>механизмов</w:t>
      </w:r>
      <w:r w:rsidRPr="00A13E10">
        <w:rPr>
          <w:rFonts w:ascii="Times New Roman" w:hAnsi="Times New Roman" w:cs="Times New Roman"/>
          <w:sz w:val="28"/>
          <w:szCs w:val="28"/>
        </w:rPr>
        <w:t xml:space="preserve"> поддержки </w:t>
      </w:r>
      <w:r w:rsidR="002E3FD8">
        <w:rPr>
          <w:rFonts w:ascii="Times New Roman" w:hAnsi="Times New Roman" w:cs="Times New Roman"/>
          <w:sz w:val="28"/>
          <w:szCs w:val="28"/>
        </w:rPr>
        <w:t>финансирования</w:t>
      </w:r>
      <w:r w:rsidRPr="00A13E10">
        <w:rPr>
          <w:rFonts w:ascii="Times New Roman" w:hAnsi="Times New Roman" w:cs="Times New Roman"/>
          <w:sz w:val="28"/>
          <w:szCs w:val="28"/>
        </w:rPr>
        <w:t xml:space="preserve"> стратегических </w:t>
      </w:r>
      <w:r w:rsidR="002E3FD8">
        <w:rPr>
          <w:rFonts w:ascii="Times New Roman" w:hAnsi="Times New Roman" w:cs="Times New Roman"/>
          <w:sz w:val="28"/>
          <w:szCs w:val="28"/>
        </w:rPr>
        <w:t>секторов</w:t>
      </w:r>
      <w:r w:rsidRPr="00A13E10">
        <w:rPr>
          <w:rFonts w:ascii="Times New Roman" w:hAnsi="Times New Roman" w:cs="Times New Roman"/>
          <w:sz w:val="28"/>
          <w:szCs w:val="28"/>
        </w:rPr>
        <w:t xml:space="preserve"> экономики;</w:t>
      </w:r>
    </w:p>
    <w:p w:rsidR="00D572A6" w:rsidRDefault="00D572A6" w:rsidP="00D572A6">
      <w:pPr>
        <w:pStyle w:val="aa"/>
        <w:numPr>
          <w:ilvl w:val="0"/>
          <w:numId w:val="29"/>
        </w:numPr>
        <w:tabs>
          <w:tab w:val="left" w:pos="633"/>
          <w:tab w:val="left" w:pos="1134"/>
        </w:tabs>
        <w:spacing w:line="360" w:lineRule="auto"/>
        <w:ind w:left="0" w:firstLine="709"/>
        <w:jc w:val="both"/>
        <w:rPr>
          <w:rFonts w:ascii="Times New Roman" w:hAnsi="Times New Roman" w:cs="Times New Roman"/>
          <w:sz w:val="28"/>
          <w:szCs w:val="28"/>
        </w:rPr>
      </w:pPr>
      <w:r w:rsidRPr="00A13E10">
        <w:rPr>
          <w:rFonts w:ascii="Times New Roman" w:hAnsi="Times New Roman" w:cs="Times New Roman"/>
          <w:sz w:val="28"/>
          <w:szCs w:val="28"/>
        </w:rPr>
        <w:t>в последовательном проведении политики расширения и постоянной</w:t>
      </w:r>
      <w:r w:rsidRPr="00764DD5">
        <w:rPr>
          <w:rFonts w:ascii="Times New Roman" w:hAnsi="Times New Roman" w:cs="Times New Roman"/>
          <w:sz w:val="28"/>
          <w:szCs w:val="28"/>
        </w:rPr>
        <w:t xml:space="preserve"> поддержки новых конкурентных преимуществ</w:t>
      </w:r>
      <w:r>
        <w:rPr>
          <w:rFonts w:ascii="Times New Roman" w:hAnsi="Times New Roman" w:cs="Times New Roman"/>
          <w:sz w:val="28"/>
          <w:szCs w:val="28"/>
        </w:rPr>
        <w:t xml:space="preserve"> </w:t>
      </w:r>
      <w:r w:rsidRPr="00764DD5">
        <w:rPr>
          <w:rFonts w:ascii="Times New Roman" w:hAnsi="Times New Roman" w:cs="Times New Roman"/>
          <w:sz w:val="28"/>
          <w:szCs w:val="28"/>
        </w:rPr>
        <w:t>предприятий, ориентированных на создание собственных</w:t>
      </w:r>
      <w:r>
        <w:rPr>
          <w:rFonts w:ascii="Times New Roman" w:hAnsi="Times New Roman" w:cs="Times New Roman"/>
          <w:sz w:val="28"/>
          <w:szCs w:val="28"/>
        </w:rPr>
        <w:t xml:space="preserve"> бре</w:t>
      </w:r>
      <w:r w:rsidRPr="00764DD5">
        <w:rPr>
          <w:rFonts w:ascii="Times New Roman" w:hAnsi="Times New Roman" w:cs="Times New Roman"/>
          <w:sz w:val="28"/>
          <w:szCs w:val="28"/>
        </w:rPr>
        <w:t>ндов, выпуск новых в</w:t>
      </w:r>
      <w:r>
        <w:rPr>
          <w:rFonts w:ascii="Times New Roman" w:hAnsi="Times New Roman" w:cs="Times New Roman"/>
          <w:sz w:val="28"/>
          <w:szCs w:val="28"/>
        </w:rPr>
        <w:t>идов высокотехнологичной продук</w:t>
      </w:r>
      <w:r w:rsidRPr="00764DD5">
        <w:rPr>
          <w:rFonts w:ascii="Times New Roman" w:hAnsi="Times New Roman" w:cs="Times New Roman"/>
          <w:sz w:val="28"/>
          <w:szCs w:val="28"/>
        </w:rPr>
        <w:t>ци</w:t>
      </w:r>
      <w:r>
        <w:rPr>
          <w:rFonts w:ascii="Times New Roman" w:hAnsi="Times New Roman" w:cs="Times New Roman"/>
          <w:sz w:val="28"/>
          <w:szCs w:val="28"/>
        </w:rPr>
        <w:t>и</w:t>
      </w:r>
      <w:r w:rsidRPr="00764DD5">
        <w:rPr>
          <w:rFonts w:ascii="Times New Roman" w:hAnsi="Times New Roman" w:cs="Times New Roman"/>
          <w:sz w:val="28"/>
          <w:szCs w:val="28"/>
        </w:rPr>
        <w:t>;</w:t>
      </w:r>
    </w:p>
    <w:p w:rsidR="00D572A6" w:rsidRDefault="00D572A6" w:rsidP="00D572A6">
      <w:pPr>
        <w:pStyle w:val="aa"/>
        <w:numPr>
          <w:ilvl w:val="0"/>
          <w:numId w:val="29"/>
        </w:numPr>
        <w:tabs>
          <w:tab w:val="left" w:pos="633"/>
          <w:tab w:val="left" w:pos="1134"/>
        </w:tabs>
        <w:spacing w:after="0" w:line="360" w:lineRule="auto"/>
        <w:ind w:left="0" w:firstLine="709"/>
        <w:jc w:val="both"/>
        <w:rPr>
          <w:rFonts w:ascii="Times New Roman" w:hAnsi="Times New Roman" w:cs="Times New Roman"/>
          <w:sz w:val="28"/>
          <w:szCs w:val="28"/>
        </w:rPr>
      </w:pPr>
      <w:r w:rsidRPr="00764DD5">
        <w:rPr>
          <w:rFonts w:ascii="Times New Roman" w:hAnsi="Times New Roman" w:cs="Times New Roman"/>
          <w:sz w:val="28"/>
          <w:szCs w:val="28"/>
        </w:rPr>
        <w:t xml:space="preserve">в </w:t>
      </w:r>
      <w:r w:rsidR="00C7008B">
        <w:rPr>
          <w:rFonts w:ascii="Times New Roman" w:hAnsi="Times New Roman" w:cs="Times New Roman"/>
          <w:sz w:val="28"/>
          <w:szCs w:val="28"/>
        </w:rPr>
        <w:t>уменьшении</w:t>
      </w:r>
      <w:r w:rsidRPr="00764DD5">
        <w:rPr>
          <w:rFonts w:ascii="Times New Roman" w:hAnsi="Times New Roman" w:cs="Times New Roman"/>
          <w:sz w:val="28"/>
          <w:szCs w:val="28"/>
        </w:rPr>
        <w:t xml:space="preserve"> уровня бедности и имущественного неравенства населения.</w:t>
      </w:r>
    </w:p>
    <w:p w:rsidR="00D572A6" w:rsidRDefault="00D572A6" w:rsidP="00D572A6">
      <w:pPr>
        <w:pStyle w:val="aa"/>
        <w:tabs>
          <w:tab w:val="left" w:pos="993"/>
          <w:tab w:val="left" w:pos="1134"/>
        </w:tabs>
        <w:spacing w:after="0" w:line="360" w:lineRule="auto"/>
        <w:ind w:left="0" w:firstLine="709"/>
        <w:jc w:val="both"/>
        <w:rPr>
          <w:rFonts w:ascii="Times New Roman" w:hAnsi="Times New Roman" w:cs="Times New Roman"/>
          <w:sz w:val="28"/>
          <w:szCs w:val="28"/>
        </w:rPr>
      </w:pPr>
      <w:r w:rsidRPr="00D572A6">
        <w:rPr>
          <w:rFonts w:ascii="Times New Roman" w:hAnsi="Times New Roman" w:cs="Times New Roman"/>
          <w:sz w:val="28"/>
          <w:szCs w:val="28"/>
        </w:rPr>
        <w:t>Са</w:t>
      </w:r>
      <w:r w:rsidRPr="00D41889">
        <w:rPr>
          <w:rFonts w:ascii="Times New Roman" w:hAnsi="Times New Roman" w:cs="Times New Roman"/>
          <w:sz w:val="28"/>
          <w:szCs w:val="28"/>
        </w:rPr>
        <w:t xml:space="preserve">нкции оказали негативное влияние на российскую экономику, особенно на финансовый сектор. Перекрытие каналов взаимодействия с западными организациями вызвало трудности у банков и инвестиционных фондов. Серьезным проблемным последствием введения антироссийских </w:t>
      </w:r>
      <w:r w:rsidRPr="00D41889">
        <w:rPr>
          <w:rFonts w:ascii="Times New Roman" w:hAnsi="Times New Roman" w:cs="Times New Roman"/>
          <w:sz w:val="28"/>
          <w:szCs w:val="28"/>
        </w:rPr>
        <w:lastRenderedPageBreak/>
        <w:t>санкций является также отток капитала из страны, что является одной из причин ущерба, нанесенного российской экономик</w:t>
      </w:r>
      <w:r w:rsidRPr="00D572A6">
        <w:rPr>
          <w:rFonts w:ascii="Times New Roman" w:hAnsi="Times New Roman" w:cs="Times New Roman"/>
          <w:sz w:val="28"/>
          <w:szCs w:val="28"/>
        </w:rPr>
        <w:t>е.</w:t>
      </w:r>
    </w:p>
    <w:p w:rsidR="00D572A6" w:rsidRPr="00DC211B" w:rsidRDefault="00C7008B" w:rsidP="00D572A6">
      <w:pPr>
        <w:pStyle w:val="aa"/>
        <w:tabs>
          <w:tab w:val="left" w:pos="993"/>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Государственная политика в сфере экономики имеет большое влияние на рост экономики. Так</w:t>
      </w:r>
      <w:r w:rsidR="00D572A6" w:rsidRPr="00DC211B">
        <w:rPr>
          <w:rFonts w:ascii="Times New Roman" w:hAnsi="Times New Roman" w:cs="Times New Roman"/>
          <w:sz w:val="28"/>
          <w:szCs w:val="28"/>
        </w:rPr>
        <w:t xml:space="preserve">, если правительство </w:t>
      </w:r>
      <w:r w:rsidR="00D572A6">
        <w:rPr>
          <w:rFonts w:ascii="Times New Roman" w:hAnsi="Times New Roman" w:cs="Times New Roman"/>
          <w:sz w:val="28"/>
          <w:szCs w:val="28"/>
        </w:rPr>
        <w:t>стремится</w:t>
      </w:r>
      <w:r w:rsidR="00D572A6" w:rsidRPr="00DC211B">
        <w:rPr>
          <w:rFonts w:ascii="Times New Roman" w:hAnsi="Times New Roman" w:cs="Times New Roman"/>
          <w:sz w:val="28"/>
          <w:szCs w:val="28"/>
        </w:rPr>
        <w:t xml:space="preserve"> </w:t>
      </w:r>
      <w:r>
        <w:rPr>
          <w:rFonts w:ascii="Times New Roman" w:hAnsi="Times New Roman" w:cs="Times New Roman"/>
          <w:sz w:val="28"/>
          <w:szCs w:val="28"/>
        </w:rPr>
        <w:t>повысить производительность, ускорить</w:t>
      </w:r>
      <w:r w:rsidR="00D572A6" w:rsidRPr="00DC211B">
        <w:rPr>
          <w:rFonts w:ascii="Times New Roman" w:hAnsi="Times New Roman" w:cs="Times New Roman"/>
          <w:sz w:val="28"/>
          <w:szCs w:val="28"/>
        </w:rPr>
        <w:t xml:space="preserve"> </w:t>
      </w:r>
      <w:r w:rsidR="00D572A6">
        <w:rPr>
          <w:rFonts w:ascii="Times New Roman" w:hAnsi="Times New Roman" w:cs="Times New Roman"/>
          <w:sz w:val="28"/>
          <w:szCs w:val="28"/>
        </w:rPr>
        <w:t>э</w:t>
      </w:r>
      <w:r>
        <w:rPr>
          <w:rFonts w:ascii="Times New Roman" w:hAnsi="Times New Roman" w:cs="Times New Roman"/>
          <w:sz w:val="28"/>
          <w:szCs w:val="28"/>
        </w:rPr>
        <w:t>кономический рост и повысить уровень жизни граждан, то должна</w:t>
      </w:r>
      <w:r w:rsidR="00D572A6" w:rsidRPr="00DC211B">
        <w:rPr>
          <w:rFonts w:ascii="Times New Roman" w:hAnsi="Times New Roman" w:cs="Times New Roman"/>
          <w:sz w:val="28"/>
          <w:szCs w:val="28"/>
        </w:rPr>
        <w:t xml:space="preserve"> проводить</w:t>
      </w:r>
      <w:r>
        <w:rPr>
          <w:rFonts w:ascii="Times New Roman" w:hAnsi="Times New Roman" w:cs="Times New Roman"/>
          <w:sz w:val="28"/>
          <w:szCs w:val="28"/>
        </w:rPr>
        <w:t>ся определенная политика</w:t>
      </w:r>
      <w:r w:rsidR="00D572A6" w:rsidRPr="00DC211B">
        <w:rPr>
          <w:rFonts w:ascii="Times New Roman" w:hAnsi="Times New Roman" w:cs="Times New Roman"/>
          <w:sz w:val="28"/>
          <w:szCs w:val="28"/>
        </w:rPr>
        <w:t xml:space="preserve">. Для </w:t>
      </w:r>
      <w:r>
        <w:rPr>
          <w:rFonts w:ascii="Times New Roman" w:hAnsi="Times New Roman" w:cs="Times New Roman"/>
          <w:sz w:val="28"/>
          <w:szCs w:val="28"/>
        </w:rPr>
        <w:t>экономики</w:t>
      </w:r>
      <w:r w:rsidR="00D572A6" w:rsidRPr="00DC211B">
        <w:rPr>
          <w:rFonts w:ascii="Times New Roman" w:hAnsi="Times New Roman" w:cs="Times New Roman"/>
          <w:sz w:val="28"/>
          <w:szCs w:val="28"/>
        </w:rPr>
        <w:t xml:space="preserve"> </w:t>
      </w:r>
      <w:r>
        <w:rPr>
          <w:rFonts w:ascii="Times New Roman" w:hAnsi="Times New Roman" w:cs="Times New Roman"/>
          <w:sz w:val="28"/>
          <w:szCs w:val="28"/>
        </w:rPr>
        <w:t>государства</w:t>
      </w:r>
      <w:r w:rsidR="00D572A6" w:rsidRPr="00DC211B">
        <w:rPr>
          <w:rFonts w:ascii="Times New Roman" w:hAnsi="Times New Roman" w:cs="Times New Roman"/>
          <w:sz w:val="28"/>
          <w:szCs w:val="28"/>
        </w:rPr>
        <w:t xml:space="preserve"> в </w:t>
      </w:r>
      <w:r w:rsidR="00D572A6">
        <w:rPr>
          <w:rFonts w:ascii="Times New Roman" w:hAnsi="Times New Roman" w:cs="Times New Roman"/>
          <w:sz w:val="28"/>
          <w:szCs w:val="28"/>
        </w:rPr>
        <w:t>целом</w:t>
      </w:r>
      <w:r w:rsidR="00D572A6" w:rsidRPr="00DC211B">
        <w:rPr>
          <w:rFonts w:ascii="Times New Roman" w:hAnsi="Times New Roman" w:cs="Times New Roman"/>
          <w:sz w:val="28"/>
          <w:szCs w:val="28"/>
        </w:rPr>
        <w:t xml:space="preserve"> </w:t>
      </w:r>
      <w:r>
        <w:rPr>
          <w:rFonts w:ascii="Times New Roman" w:hAnsi="Times New Roman" w:cs="Times New Roman"/>
          <w:sz w:val="28"/>
          <w:szCs w:val="28"/>
        </w:rPr>
        <w:t>необходимы</w:t>
      </w:r>
      <w:r w:rsidR="00D572A6" w:rsidRPr="00DC211B">
        <w:rPr>
          <w:rFonts w:ascii="Times New Roman" w:hAnsi="Times New Roman" w:cs="Times New Roman"/>
          <w:sz w:val="28"/>
          <w:szCs w:val="28"/>
        </w:rPr>
        <w:t xml:space="preserve"> следующие мер</w:t>
      </w:r>
      <w:r w:rsidR="00D572A6" w:rsidRPr="00D572A6">
        <w:rPr>
          <w:rFonts w:ascii="Times New Roman" w:hAnsi="Times New Roman" w:cs="Times New Roman"/>
          <w:sz w:val="28"/>
          <w:szCs w:val="28"/>
        </w:rPr>
        <w:t>ы:</w:t>
      </w:r>
    </w:p>
    <w:p w:rsidR="00D572A6" w:rsidRDefault="00D572A6" w:rsidP="00D572A6">
      <w:pPr>
        <w:pStyle w:val="aa"/>
        <w:numPr>
          <w:ilvl w:val="0"/>
          <w:numId w:val="30"/>
        </w:numPr>
        <w:tabs>
          <w:tab w:val="left" w:pos="851"/>
          <w:tab w:val="left" w:pos="1134"/>
          <w:tab w:val="left" w:pos="1276"/>
        </w:tabs>
        <w:spacing w:line="360" w:lineRule="auto"/>
        <w:ind w:left="0" w:firstLine="709"/>
        <w:jc w:val="both"/>
        <w:rPr>
          <w:rFonts w:ascii="Times New Roman" w:hAnsi="Times New Roman" w:cs="Times New Roman"/>
          <w:sz w:val="28"/>
          <w:szCs w:val="28"/>
        </w:rPr>
      </w:pPr>
      <w:r w:rsidRPr="00DC211B">
        <w:rPr>
          <w:rFonts w:ascii="Times New Roman" w:hAnsi="Times New Roman" w:cs="Times New Roman"/>
          <w:sz w:val="28"/>
          <w:szCs w:val="28"/>
        </w:rPr>
        <w:t xml:space="preserve">Поддержка малого и среднего бизнеса. Рост экономики </w:t>
      </w:r>
      <w:r w:rsidR="00C7008B">
        <w:rPr>
          <w:rFonts w:ascii="Times New Roman" w:hAnsi="Times New Roman" w:cs="Times New Roman"/>
          <w:sz w:val="28"/>
          <w:szCs w:val="28"/>
        </w:rPr>
        <w:t>достигается</w:t>
      </w:r>
      <w:r w:rsidRPr="00DC211B">
        <w:rPr>
          <w:rFonts w:ascii="Times New Roman" w:hAnsi="Times New Roman" w:cs="Times New Roman"/>
          <w:sz w:val="28"/>
          <w:szCs w:val="28"/>
        </w:rPr>
        <w:t xml:space="preserve"> </w:t>
      </w:r>
      <w:r w:rsidR="00C7008B">
        <w:rPr>
          <w:rFonts w:ascii="Times New Roman" w:hAnsi="Times New Roman" w:cs="Times New Roman"/>
          <w:sz w:val="28"/>
          <w:szCs w:val="28"/>
        </w:rPr>
        <w:t>благодаря росту</w:t>
      </w:r>
      <w:r w:rsidRPr="00DC211B">
        <w:rPr>
          <w:rFonts w:ascii="Times New Roman" w:hAnsi="Times New Roman" w:cs="Times New Roman"/>
          <w:sz w:val="28"/>
          <w:szCs w:val="28"/>
        </w:rPr>
        <w:t xml:space="preserve"> </w:t>
      </w:r>
      <w:r w:rsidR="00C7008B">
        <w:rPr>
          <w:rFonts w:ascii="Times New Roman" w:hAnsi="Times New Roman" w:cs="Times New Roman"/>
          <w:sz w:val="28"/>
          <w:szCs w:val="28"/>
        </w:rPr>
        <w:t>числа</w:t>
      </w:r>
      <w:r w:rsidRPr="00DC211B">
        <w:rPr>
          <w:rFonts w:ascii="Times New Roman" w:hAnsi="Times New Roman" w:cs="Times New Roman"/>
          <w:sz w:val="28"/>
          <w:szCs w:val="28"/>
        </w:rPr>
        <w:t xml:space="preserve"> предпринимателей и их </w:t>
      </w:r>
      <w:r w:rsidR="00C7008B">
        <w:rPr>
          <w:rFonts w:ascii="Times New Roman" w:hAnsi="Times New Roman" w:cs="Times New Roman"/>
          <w:sz w:val="28"/>
          <w:szCs w:val="28"/>
        </w:rPr>
        <w:t>продуктивности</w:t>
      </w:r>
      <w:r w:rsidRPr="00DC211B">
        <w:rPr>
          <w:rFonts w:ascii="Times New Roman" w:hAnsi="Times New Roman" w:cs="Times New Roman"/>
          <w:sz w:val="28"/>
          <w:szCs w:val="28"/>
        </w:rPr>
        <w:t xml:space="preserve">. </w:t>
      </w:r>
      <w:r w:rsidR="00C7008B">
        <w:rPr>
          <w:rFonts w:ascii="Times New Roman" w:hAnsi="Times New Roman" w:cs="Times New Roman"/>
          <w:sz w:val="28"/>
          <w:szCs w:val="28"/>
        </w:rPr>
        <w:t>Для ослабления импортной зависимости необходимо финансовое</w:t>
      </w:r>
      <w:r w:rsidRPr="00DC211B">
        <w:rPr>
          <w:rFonts w:ascii="Times New Roman" w:hAnsi="Times New Roman" w:cs="Times New Roman"/>
          <w:sz w:val="28"/>
          <w:szCs w:val="28"/>
        </w:rPr>
        <w:t xml:space="preserve"> </w:t>
      </w:r>
      <w:r w:rsidR="00C7008B">
        <w:rPr>
          <w:rFonts w:ascii="Times New Roman" w:hAnsi="Times New Roman" w:cs="Times New Roman"/>
          <w:sz w:val="28"/>
          <w:szCs w:val="28"/>
        </w:rPr>
        <w:t>содействие</w:t>
      </w:r>
      <w:r w:rsidRPr="00DC211B">
        <w:rPr>
          <w:rFonts w:ascii="Times New Roman" w:hAnsi="Times New Roman" w:cs="Times New Roman"/>
          <w:sz w:val="28"/>
          <w:szCs w:val="28"/>
        </w:rPr>
        <w:t xml:space="preserve"> государством отечественных товаропроизводителей, </w:t>
      </w:r>
      <w:r w:rsidR="00C7008B">
        <w:rPr>
          <w:rFonts w:ascii="Times New Roman" w:hAnsi="Times New Roman" w:cs="Times New Roman"/>
          <w:sz w:val="28"/>
          <w:szCs w:val="28"/>
        </w:rPr>
        <w:t>которые способны</w:t>
      </w:r>
      <w:r w:rsidRPr="00DC211B">
        <w:rPr>
          <w:rFonts w:ascii="Times New Roman" w:hAnsi="Times New Roman" w:cs="Times New Roman"/>
          <w:sz w:val="28"/>
          <w:szCs w:val="28"/>
        </w:rPr>
        <w:t xml:space="preserve"> выпускать товары, </w:t>
      </w:r>
      <w:r w:rsidR="00C7008B">
        <w:rPr>
          <w:rFonts w:ascii="Times New Roman" w:hAnsi="Times New Roman" w:cs="Times New Roman"/>
          <w:sz w:val="28"/>
          <w:szCs w:val="28"/>
        </w:rPr>
        <w:t>востребованные населением страны</w:t>
      </w:r>
      <w:r w:rsidRPr="00DC211B">
        <w:rPr>
          <w:rFonts w:ascii="Times New Roman" w:hAnsi="Times New Roman" w:cs="Times New Roman"/>
          <w:sz w:val="28"/>
          <w:szCs w:val="28"/>
        </w:rPr>
        <w:t xml:space="preserve">. Для упрощения работы предпринимателей предоставить бизнесу льготные кредиты, которые можно будет не возвращать при условии сохранения численности работников, в целях уменьшения налоговой нагрузки на работодателей снизить страховые взносы до 12-15%, </w:t>
      </w:r>
      <w:r w:rsidRPr="002B5A39">
        <w:rPr>
          <w:rFonts w:ascii="Times New Roman" w:hAnsi="Times New Roman" w:cs="Times New Roman"/>
          <w:sz w:val="28"/>
          <w:szCs w:val="28"/>
        </w:rPr>
        <w:t xml:space="preserve">в результате уменьшения страховых взносов больше работодателей станут платить зарплату </w:t>
      </w:r>
      <w:proofErr w:type="spellStart"/>
      <w:r w:rsidRPr="002B5A39">
        <w:rPr>
          <w:rFonts w:ascii="Times New Roman" w:hAnsi="Times New Roman" w:cs="Times New Roman"/>
          <w:sz w:val="28"/>
          <w:szCs w:val="28"/>
        </w:rPr>
        <w:t>по-белому</w:t>
      </w:r>
      <w:proofErr w:type="spellEnd"/>
      <w:r w:rsidRPr="002B5A39">
        <w:rPr>
          <w:rFonts w:ascii="Times New Roman" w:hAnsi="Times New Roman" w:cs="Times New Roman"/>
          <w:sz w:val="28"/>
          <w:szCs w:val="28"/>
        </w:rPr>
        <w:t xml:space="preserve">, а не в конвертах, в результате налогооблагаемая база вырастет, </w:t>
      </w:r>
      <w:r w:rsidRPr="00DC211B">
        <w:rPr>
          <w:rFonts w:ascii="Times New Roman" w:hAnsi="Times New Roman" w:cs="Times New Roman"/>
          <w:sz w:val="28"/>
          <w:szCs w:val="28"/>
        </w:rPr>
        <w:t xml:space="preserve">а также в условиях высокой </w:t>
      </w:r>
      <w:proofErr w:type="spellStart"/>
      <w:r w:rsidRPr="00DC211B">
        <w:rPr>
          <w:rFonts w:ascii="Times New Roman" w:hAnsi="Times New Roman" w:cs="Times New Roman"/>
          <w:sz w:val="28"/>
          <w:szCs w:val="28"/>
        </w:rPr>
        <w:t>закредитованности</w:t>
      </w:r>
      <w:proofErr w:type="spellEnd"/>
      <w:r w:rsidRPr="00DC211B">
        <w:rPr>
          <w:rFonts w:ascii="Times New Roman" w:hAnsi="Times New Roman" w:cs="Times New Roman"/>
          <w:sz w:val="28"/>
          <w:szCs w:val="28"/>
        </w:rPr>
        <w:t xml:space="preserve"> бизнеса провести реструктуризацию кредитов, то есть банкам необходимо продлить сроки действия кредитных договоров, не теряя при этом прибыль в виде проце</w:t>
      </w:r>
      <w:r>
        <w:rPr>
          <w:rFonts w:ascii="Times New Roman" w:hAnsi="Times New Roman" w:cs="Times New Roman"/>
          <w:sz w:val="28"/>
          <w:szCs w:val="28"/>
        </w:rPr>
        <w:t>нтов по кредитам</w:t>
      </w:r>
      <w:r w:rsidR="00146C72">
        <w:rPr>
          <w:rFonts w:ascii="Times New Roman" w:hAnsi="Times New Roman" w:cs="Times New Roman"/>
          <w:sz w:val="28"/>
          <w:szCs w:val="28"/>
        </w:rPr>
        <w:t>.</w:t>
      </w:r>
    </w:p>
    <w:p w:rsidR="00D572A6" w:rsidRDefault="00D572A6" w:rsidP="00D572A6">
      <w:pPr>
        <w:pStyle w:val="aa"/>
        <w:numPr>
          <w:ilvl w:val="0"/>
          <w:numId w:val="30"/>
        </w:numPr>
        <w:tabs>
          <w:tab w:val="left" w:pos="851"/>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Устойчивое развитие и поддержка </w:t>
      </w:r>
      <w:r w:rsidRPr="007C59DA">
        <w:rPr>
          <w:rFonts w:ascii="Times New Roman" w:hAnsi="Times New Roman" w:cs="Times New Roman"/>
          <w:sz w:val="28"/>
          <w:szCs w:val="28"/>
        </w:rPr>
        <w:t>системообразующ</w:t>
      </w:r>
      <w:r>
        <w:rPr>
          <w:rFonts w:ascii="Times New Roman" w:hAnsi="Times New Roman" w:cs="Times New Roman"/>
          <w:sz w:val="28"/>
          <w:szCs w:val="28"/>
        </w:rPr>
        <w:t>их отраслей народного хозяйства.</w:t>
      </w:r>
      <w:r w:rsidRPr="007C59DA">
        <w:rPr>
          <w:rFonts w:ascii="Times New Roman" w:hAnsi="Times New Roman" w:cs="Times New Roman"/>
          <w:sz w:val="28"/>
          <w:szCs w:val="28"/>
        </w:rPr>
        <w:t xml:space="preserve"> </w:t>
      </w:r>
      <w:r>
        <w:rPr>
          <w:rFonts w:ascii="Times New Roman" w:hAnsi="Times New Roman" w:cs="Times New Roman"/>
          <w:sz w:val="28"/>
          <w:szCs w:val="28"/>
        </w:rPr>
        <w:t>Основной упор сделать на</w:t>
      </w:r>
      <w:r w:rsidRPr="007C59DA">
        <w:rPr>
          <w:rFonts w:ascii="Times New Roman" w:hAnsi="Times New Roman" w:cs="Times New Roman"/>
          <w:sz w:val="28"/>
          <w:szCs w:val="28"/>
        </w:rPr>
        <w:t xml:space="preserve"> </w:t>
      </w:r>
      <w:r>
        <w:rPr>
          <w:rFonts w:ascii="Times New Roman" w:hAnsi="Times New Roman" w:cs="Times New Roman"/>
          <w:sz w:val="28"/>
          <w:szCs w:val="28"/>
        </w:rPr>
        <w:t>машиностроение, металлургическую</w:t>
      </w:r>
      <w:r w:rsidRPr="007C59DA">
        <w:rPr>
          <w:rFonts w:ascii="Times New Roman" w:hAnsi="Times New Roman" w:cs="Times New Roman"/>
          <w:sz w:val="28"/>
          <w:szCs w:val="28"/>
        </w:rPr>
        <w:t xml:space="preserve"> промышленност</w:t>
      </w:r>
      <w:r>
        <w:rPr>
          <w:rFonts w:ascii="Times New Roman" w:hAnsi="Times New Roman" w:cs="Times New Roman"/>
          <w:sz w:val="28"/>
          <w:szCs w:val="28"/>
        </w:rPr>
        <w:t>ь, топливно-энергетическую</w:t>
      </w:r>
      <w:r w:rsidRPr="007C59DA">
        <w:rPr>
          <w:rFonts w:ascii="Times New Roman" w:hAnsi="Times New Roman" w:cs="Times New Roman"/>
          <w:sz w:val="28"/>
          <w:szCs w:val="28"/>
        </w:rPr>
        <w:t xml:space="preserve">, </w:t>
      </w:r>
      <w:r>
        <w:rPr>
          <w:rFonts w:ascii="Times New Roman" w:hAnsi="Times New Roman" w:cs="Times New Roman"/>
          <w:sz w:val="28"/>
          <w:szCs w:val="28"/>
        </w:rPr>
        <w:t>а также на легкую</w:t>
      </w:r>
      <w:r w:rsidR="00484BA7">
        <w:rPr>
          <w:rFonts w:ascii="Times New Roman" w:hAnsi="Times New Roman" w:cs="Times New Roman"/>
          <w:sz w:val="28"/>
          <w:szCs w:val="28"/>
        </w:rPr>
        <w:t xml:space="preserve"> промышленность. Именно </w:t>
      </w:r>
      <w:r w:rsidRPr="007C59DA">
        <w:rPr>
          <w:rFonts w:ascii="Times New Roman" w:hAnsi="Times New Roman" w:cs="Times New Roman"/>
          <w:sz w:val="28"/>
          <w:szCs w:val="28"/>
        </w:rPr>
        <w:t xml:space="preserve">эти сферы экономики </w:t>
      </w:r>
      <w:r w:rsidR="00484BA7">
        <w:rPr>
          <w:rFonts w:ascii="Times New Roman" w:hAnsi="Times New Roman" w:cs="Times New Roman"/>
          <w:sz w:val="28"/>
          <w:szCs w:val="28"/>
        </w:rPr>
        <w:t>требуют</w:t>
      </w:r>
      <w:r w:rsidRPr="007C59DA">
        <w:rPr>
          <w:rFonts w:ascii="Times New Roman" w:hAnsi="Times New Roman" w:cs="Times New Roman"/>
          <w:sz w:val="28"/>
          <w:szCs w:val="28"/>
        </w:rPr>
        <w:t xml:space="preserve"> целенаправленно</w:t>
      </w:r>
      <w:r w:rsidR="00484BA7">
        <w:rPr>
          <w:rFonts w:ascii="Times New Roman" w:hAnsi="Times New Roman" w:cs="Times New Roman"/>
          <w:sz w:val="28"/>
          <w:szCs w:val="28"/>
        </w:rPr>
        <w:t>го систематического</w:t>
      </w:r>
      <w:r w:rsidRPr="007C59DA">
        <w:rPr>
          <w:rFonts w:ascii="Times New Roman" w:hAnsi="Times New Roman" w:cs="Times New Roman"/>
          <w:sz w:val="28"/>
          <w:szCs w:val="28"/>
        </w:rPr>
        <w:t xml:space="preserve"> </w:t>
      </w:r>
      <w:r w:rsidR="00484BA7">
        <w:rPr>
          <w:rFonts w:ascii="Times New Roman" w:hAnsi="Times New Roman" w:cs="Times New Roman"/>
          <w:sz w:val="28"/>
          <w:szCs w:val="28"/>
        </w:rPr>
        <w:t>вливания инвестиций</w:t>
      </w:r>
      <w:r w:rsidRPr="007C59DA">
        <w:rPr>
          <w:rFonts w:ascii="Times New Roman" w:hAnsi="Times New Roman" w:cs="Times New Roman"/>
          <w:sz w:val="28"/>
          <w:szCs w:val="28"/>
        </w:rPr>
        <w:t xml:space="preserve"> и капитала.</w:t>
      </w:r>
      <w:r>
        <w:rPr>
          <w:rFonts w:ascii="Times New Roman" w:hAnsi="Times New Roman" w:cs="Times New Roman"/>
          <w:sz w:val="28"/>
          <w:szCs w:val="28"/>
        </w:rPr>
        <w:t xml:space="preserve"> К мерам </w:t>
      </w:r>
      <w:r w:rsidRPr="006F29A0">
        <w:rPr>
          <w:rFonts w:ascii="Times New Roman" w:hAnsi="Times New Roman" w:cs="Times New Roman"/>
          <w:sz w:val="28"/>
          <w:szCs w:val="28"/>
        </w:rPr>
        <w:t>поддержки системообразующих организаций</w:t>
      </w:r>
      <w:r>
        <w:rPr>
          <w:rFonts w:ascii="Times New Roman" w:hAnsi="Times New Roman" w:cs="Times New Roman"/>
          <w:sz w:val="28"/>
          <w:szCs w:val="28"/>
        </w:rPr>
        <w:t xml:space="preserve"> можно отнести: </w:t>
      </w:r>
      <w:r w:rsidRPr="006F29A0">
        <w:rPr>
          <w:rFonts w:ascii="Times New Roman" w:hAnsi="Times New Roman" w:cs="Times New Roman"/>
          <w:sz w:val="28"/>
          <w:szCs w:val="28"/>
        </w:rPr>
        <w:t>субсидии для возмещения затрат на производство и реализацию товаров</w:t>
      </w:r>
      <w:r>
        <w:rPr>
          <w:rFonts w:ascii="Times New Roman" w:hAnsi="Times New Roman" w:cs="Times New Roman"/>
          <w:sz w:val="28"/>
          <w:szCs w:val="28"/>
        </w:rPr>
        <w:t xml:space="preserve">, </w:t>
      </w:r>
      <w:r w:rsidRPr="006F29A0">
        <w:rPr>
          <w:rFonts w:ascii="Times New Roman" w:hAnsi="Times New Roman" w:cs="Times New Roman"/>
          <w:sz w:val="28"/>
          <w:szCs w:val="28"/>
        </w:rPr>
        <w:t>госгарантии по кредитам и облигационным займам на производственную деятельность</w:t>
      </w:r>
      <w:r>
        <w:rPr>
          <w:rFonts w:ascii="Times New Roman" w:hAnsi="Times New Roman" w:cs="Times New Roman"/>
          <w:sz w:val="28"/>
          <w:szCs w:val="28"/>
        </w:rPr>
        <w:t xml:space="preserve">, </w:t>
      </w:r>
      <w:r w:rsidRPr="006F29A0">
        <w:rPr>
          <w:rFonts w:ascii="Times New Roman" w:hAnsi="Times New Roman" w:cs="Times New Roman"/>
          <w:sz w:val="28"/>
          <w:szCs w:val="28"/>
        </w:rPr>
        <w:lastRenderedPageBreak/>
        <w:t>возможность снижения до 0% ставки налога на прибыль</w:t>
      </w:r>
      <w:r>
        <w:rPr>
          <w:rFonts w:ascii="Times New Roman" w:hAnsi="Times New Roman" w:cs="Times New Roman"/>
          <w:sz w:val="28"/>
          <w:szCs w:val="28"/>
        </w:rPr>
        <w:t xml:space="preserve">, </w:t>
      </w:r>
      <w:r w:rsidRPr="006F29A0">
        <w:rPr>
          <w:rFonts w:ascii="Times New Roman" w:hAnsi="Times New Roman" w:cs="Times New Roman"/>
          <w:sz w:val="28"/>
          <w:szCs w:val="28"/>
        </w:rPr>
        <w:t>предоставление в аренду земельного участка без проведения торгов</w:t>
      </w:r>
      <w:r w:rsidR="001F1D83">
        <w:rPr>
          <w:rFonts w:ascii="Times New Roman" w:hAnsi="Times New Roman" w:cs="Times New Roman"/>
          <w:sz w:val="28"/>
          <w:szCs w:val="28"/>
        </w:rPr>
        <w:t>.</w:t>
      </w:r>
    </w:p>
    <w:p w:rsidR="00D572A6" w:rsidRPr="005A1A6D" w:rsidRDefault="00D572A6" w:rsidP="00D572A6">
      <w:pPr>
        <w:pStyle w:val="aa"/>
        <w:numPr>
          <w:ilvl w:val="0"/>
          <w:numId w:val="30"/>
        </w:numPr>
        <w:tabs>
          <w:tab w:val="left" w:pos="1134"/>
        </w:tabs>
        <w:spacing w:after="0" w:line="360" w:lineRule="auto"/>
        <w:ind w:left="0" w:firstLine="709"/>
        <w:jc w:val="both"/>
        <w:rPr>
          <w:rFonts w:ascii="Times New Roman" w:hAnsi="Times New Roman" w:cs="Times New Roman"/>
          <w:sz w:val="28"/>
          <w:szCs w:val="28"/>
        </w:rPr>
      </w:pPr>
      <w:r w:rsidRPr="002B5A39">
        <w:rPr>
          <w:rFonts w:ascii="Times New Roman" w:hAnsi="Times New Roman" w:cs="Times New Roman"/>
          <w:sz w:val="28"/>
          <w:szCs w:val="28"/>
        </w:rPr>
        <w:t>Сти</w:t>
      </w:r>
      <w:r w:rsidRPr="003623B5">
        <w:rPr>
          <w:rFonts w:ascii="Times New Roman" w:hAnsi="Times New Roman" w:cs="Times New Roman"/>
          <w:sz w:val="28"/>
          <w:szCs w:val="28"/>
        </w:rPr>
        <w:t xml:space="preserve">мулирование образования и науки. </w:t>
      </w:r>
      <w:r w:rsidRPr="00D572A6">
        <w:rPr>
          <w:rFonts w:ascii="Times New Roman" w:hAnsi="Times New Roman" w:cs="Times New Roman"/>
          <w:sz w:val="28"/>
          <w:szCs w:val="28"/>
        </w:rPr>
        <w:t>В</w:t>
      </w:r>
      <w:r w:rsidRPr="005A1A6D">
        <w:rPr>
          <w:rFonts w:ascii="Times New Roman" w:hAnsi="Times New Roman" w:cs="Times New Roman"/>
          <w:sz w:val="28"/>
          <w:szCs w:val="28"/>
        </w:rPr>
        <w:t xml:space="preserve"> России финансирование в этой сфере недостаточно. </w:t>
      </w:r>
      <w:r w:rsidR="00484BA7">
        <w:rPr>
          <w:rFonts w:ascii="Times New Roman" w:hAnsi="Times New Roman" w:cs="Times New Roman"/>
          <w:sz w:val="28"/>
          <w:szCs w:val="28"/>
        </w:rPr>
        <w:t>Повышение уровня образования</w:t>
      </w:r>
      <w:r w:rsidRPr="005A1A6D">
        <w:rPr>
          <w:rFonts w:ascii="Times New Roman" w:hAnsi="Times New Roman" w:cs="Times New Roman"/>
          <w:sz w:val="28"/>
          <w:szCs w:val="28"/>
        </w:rPr>
        <w:t xml:space="preserve"> является инвестицией в человеческий </w:t>
      </w:r>
      <w:r w:rsidR="00484BA7">
        <w:rPr>
          <w:rFonts w:ascii="Times New Roman" w:hAnsi="Times New Roman" w:cs="Times New Roman"/>
          <w:sz w:val="28"/>
          <w:szCs w:val="28"/>
        </w:rPr>
        <w:t>капитал и играет важное значение, чтобы раскрывать потенциал</w:t>
      </w:r>
      <w:r w:rsidRPr="005A1A6D">
        <w:rPr>
          <w:rFonts w:ascii="Times New Roman" w:hAnsi="Times New Roman" w:cs="Times New Roman"/>
          <w:sz w:val="28"/>
          <w:szCs w:val="28"/>
        </w:rPr>
        <w:t xml:space="preserve"> </w:t>
      </w:r>
      <w:r w:rsidR="00484BA7">
        <w:rPr>
          <w:rFonts w:ascii="Times New Roman" w:hAnsi="Times New Roman" w:cs="Times New Roman"/>
          <w:sz w:val="28"/>
          <w:szCs w:val="28"/>
        </w:rPr>
        <w:t>гражданин и повышать эффективность</w:t>
      </w:r>
      <w:r w:rsidRPr="005A1A6D">
        <w:rPr>
          <w:rFonts w:ascii="Times New Roman" w:hAnsi="Times New Roman" w:cs="Times New Roman"/>
          <w:sz w:val="28"/>
          <w:szCs w:val="28"/>
        </w:rPr>
        <w:t xml:space="preserve"> экономики в целом.</w:t>
      </w:r>
      <w:r>
        <w:rPr>
          <w:rFonts w:ascii="Times New Roman" w:hAnsi="Times New Roman" w:cs="Times New Roman"/>
          <w:sz w:val="28"/>
          <w:szCs w:val="28"/>
        </w:rPr>
        <w:t xml:space="preserve"> </w:t>
      </w:r>
      <w:r w:rsidRPr="005A1A6D">
        <w:rPr>
          <w:rFonts w:ascii="Times New Roman" w:hAnsi="Times New Roman" w:cs="Times New Roman"/>
          <w:sz w:val="28"/>
          <w:szCs w:val="28"/>
        </w:rPr>
        <w:t xml:space="preserve">Необходимой мерой является обеспечение финансирования в достаточном объеме научно-технической сферы. Для поддержки научных и образовательных учреждений необходимо приостановить для них действие федеральных законов о закупках, установить для высших образовательных учреждений «нулевую» ставку по налогу на прибыль. </w:t>
      </w:r>
      <w:r w:rsidRPr="00D572A6">
        <w:rPr>
          <w:rFonts w:ascii="Times New Roman" w:hAnsi="Times New Roman" w:cs="Times New Roman"/>
          <w:sz w:val="28"/>
          <w:szCs w:val="28"/>
        </w:rPr>
        <w:t>В</w:t>
      </w:r>
      <w:r w:rsidRPr="005A1A6D">
        <w:rPr>
          <w:rFonts w:ascii="Times New Roman" w:hAnsi="Times New Roman" w:cs="Times New Roman"/>
          <w:sz w:val="28"/>
          <w:szCs w:val="28"/>
        </w:rPr>
        <w:t xml:space="preserve">ложение в науку </w:t>
      </w:r>
      <w:r w:rsidR="00484BA7">
        <w:rPr>
          <w:rFonts w:ascii="Times New Roman" w:hAnsi="Times New Roman" w:cs="Times New Roman"/>
          <w:sz w:val="28"/>
          <w:szCs w:val="28"/>
        </w:rPr>
        <w:t>гарантирует</w:t>
      </w:r>
      <w:r w:rsidRPr="005A1A6D">
        <w:rPr>
          <w:rFonts w:ascii="Times New Roman" w:hAnsi="Times New Roman" w:cs="Times New Roman"/>
          <w:sz w:val="28"/>
          <w:szCs w:val="28"/>
        </w:rPr>
        <w:t xml:space="preserve"> </w:t>
      </w:r>
      <w:r w:rsidR="00484BA7">
        <w:rPr>
          <w:rFonts w:ascii="Times New Roman" w:hAnsi="Times New Roman" w:cs="Times New Roman"/>
          <w:sz w:val="28"/>
          <w:szCs w:val="28"/>
        </w:rPr>
        <w:t xml:space="preserve">её </w:t>
      </w:r>
      <w:r w:rsidRPr="005A1A6D">
        <w:rPr>
          <w:rFonts w:ascii="Times New Roman" w:hAnsi="Times New Roman" w:cs="Times New Roman"/>
          <w:sz w:val="28"/>
          <w:szCs w:val="28"/>
        </w:rPr>
        <w:t xml:space="preserve">развитие и </w:t>
      </w:r>
      <w:r w:rsidR="00484BA7">
        <w:rPr>
          <w:rFonts w:ascii="Times New Roman" w:hAnsi="Times New Roman" w:cs="Times New Roman"/>
          <w:sz w:val="28"/>
          <w:szCs w:val="28"/>
        </w:rPr>
        <w:t>расширению технологической</w:t>
      </w:r>
      <w:r w:rsidRPr="005A1A6D">
        <w:rPr>
          <w:rFonts w:ascii="Times New Roman" w:hAnsi="Times New Roman" w:cs="Times New Roman"/>
          <w:sz w:val="28"/>
          <w:szCs w:val="28"/>
        </w:rPr>
        <w:t xml:space="preserve"> </w:t>
      </w:r>
      <w:r w:rsidR="00484BA7">
        <w:rPr>
          <w:rFonts w:ascii="Times New Roman" w:hAnsi="Times New Roman" w:cs="Times New Roman"/>
          <w:sz w:val="28"/>
          <w:szCs w:val="28"/>
        </w:rPr>
        <w:t>базы</w:t>
      </w:r>
      <w:r w:rsidR="00A20CFE">
        <w:rPr>
          <w:rFonts w:ascii="Times New Roman" w:hAnsi="Times New Roman" w:cs="Times New Roman"/>
          <w:sz w:val="28"/>
          <w:szCs w:val="28"/>
        </w:rPr>
        <w:t xml:space="preserve"> страны, рост которой гарантирует значительное</w:t>
      </w:r>
      <w:r w:rsidRPr="005A1A6D">
        <w:rPr>
          <w:rFonts w:ascii="Times New Roman" w:hAnsi="Times New Roman" w:cs="Times New Roman"/>
          <w:sz w:val="28"/>
          <w:szCs w:val="28"/>
        </w:rPr>
        <w:t xml:space="preserve"> </w:t>
      </w:r>
      <w:r w:rsidR="00A20CFE">
        <w:rPr>
          <w:rFonts w:ascii="Times New Roman" w:hAnsi="Times New Roman" w:cs="Times New Roman"/>
          <w:sz w:val="28"/>
          <w:szCs w:val="28"/>
        </w:rPr>
        <w:t>повышение</w:t>
      </w:r>
      <w:r w:rsidRPr="005A1A6D">
        <w:rPr>
          <w:rFonts w:ascii="Times New Roman" w:hAnsi="Times New Roman" w:cs="Times New Roman"/>
          <w:sz w:val="28"/>
          <w:szCs w:val="28"/>
        </w:rPr>
        <w:t xml:space="preserve"> уровня </w:t>
      </w:r>
      <w:r w:rsidR="00A20CFE">
        <w:rPr>
          <w:rFonts w:ascii="Times New Roman" w:hAnsi="Times New Roman" w:cs="Times New Roman"/>
          <w:sz w:val="28"/>
          <w:szCs w:val="28"/>
        </w:rPr>
        <w:t xml:space="preserve">и качества </w:t>
      </w:r>
      <w:r w:rsidRPr="005A1A6D">
        <w:rPr>
          <w:rFonts w:ascii="Times New Roman" w:hAnsi="Times New Roman" w:cs="Times New Roman"/>
          <w:sz w:val="28"/>
          <w:szCs w:val="28"/>
        </w:rPr>
        <w:t xml:space="preserve">жизни населения. Поэтому необходимо </w:t>
      </w:r>
      <w:r w:rsidR="00A20CFE">
        <w:rPr>
          <w:rFonts w:ascii="Times New Roman" w:hAnsi="Times New Roman" w:cs="Times New Roman"/>
          <w:sz w:val="28"/>
          <w:szCs w:val="28"/>
        </w:rPr>
        <w:t>инвестировать</w:t>
      </w:r>
      <w:r w:rsidRPr="005A1A6D">
        <w:rPr>
          <w:rFonts w:ascii="Times New Roman" w:hAnsi="Times New Roman" w:cs="Times New Roman"/>
          <w:sz w:val="28"/>
          <w:szCs w:val="28"/>
        </w:rPr>
        <w:t xml:space="preserve"> </w:t>
      </w:r>
      <w:r w:rsidR="00A20CFE">
        <w:rPr>
          <w:rFonts w:ascii="Times New Roman" w:hAnsi="Times New Roman" w:cs="Times New Roman"/>
          <w:sz w:val="28"/>
          <w:szCs w:val="28"/>
        </w:rPr>
        <w:t xml:space="preserve">в </w:t>
      </w:r>
      <w:r w:rsidRPr="005A1A6D">
        <w:rPr>
          <w:rFonts w:ascii="Times New Roman" w:hAnsi="Times New Roman" w:cs="Times New Roman"/>
          <w:sz w:val="28"/>
          <w:szCs w:val="28"/>
        </w:rPr>
        <w:t xml:space="preserve">исследования и разработки, которые </w:t>
      </w:r>
      <w:r w:rsidR="00A20CFE">
        <w:rPr>
          <w:rFonts w:ascii="Times New Roman" w:hAnsi="Times New Roman" w:cs="Times New Roman"/>
          <w:sz w:val="28"/>
          <w:szCs w:val="28"/>
        </w:rPr>
        <w:t>нужно стимулировать различными способами.</w:t>
      </w:r>
    </w:p>
    <w:p w:rsidR="00D572A6" w:rsidRPr="003F4504" w:rsidRDefault="00D572A6" w:rsidP="00D572A6">
      <w:pPr>
        <w:pStyle w:val="aa"/>
        <w:numPr>
          <w:ilvl w:val="0"/>
          <w:numId w:val="30"/>
        </w:numPr>
        <w:tabs>
          <w:tab w:val="left" w:pos="851"/>
          <w:tab w:val="left" w:pos="1134"/>
          <w:tab w:val="left" w:pos="127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w:t>
      </w:r>
      <w:r w:rsidRPr="00A13E10">
        <w:rPr>
          <w:rFonts w:ascii="Times New Roman" w:hAnsi="Times New Roman" w:cs="Times New Roman"/>
          <w:sz w:val="28"/>
          <w:szCs w:val="28"/>
        </w:rPr>
        <w:t xml:space="preserve"> отрасли информационных технологий</w:t>
      </w:r>
      <w:r>
        <w:rPr>
          <w:rFonts w:ascii="Times New Roman" w:hAnsi="Times New Roman" w:cs="Times New Roman"/>
          <w:sz w:val="28"/>
          <w:szCs w:val="28"/>
        </w:rPr>
        <w:t xml:space="preserve">. </w:t>
      </w:r>
      <w:r w:rsidRPr="005916C2">
        <w:rPr>
          <w:rFonts w:ascii="Times New Roman" w:hAnsi="Times New Roman" w:cs="Times New Roman"/>
          <w:sz w:val="28"/>
          <w:szCs w:val="28"/>
        </w:rPr>
        <w:t xml:space="preserve">Сегодня IT-сектор представляет собой ключевую отрасль развития экономики страны. </w:t>
      </w:r>
      <w:r>
        <w:rPr>
          <w:rFonts w:ascii="Times New Roman" w:hAnsi="Times New Roman" w:cs="Times New Roman"/>
          <w:sz w:val="28"/>
          <w:szCs w:val="28"/>
        </w:rPr>
        <w:t>К мерам развития данного сектора экономики можно отнести:</w:t>
      </w:r>
      <w:r w:rsidRPr="003F4504">
        <w:t xml:space="preserve"> </w:t>
      </w:r>
      <w:r>
        <w:rPr>
          <w:rFonts w:ascii="Times New Roman" w:hAnsi="Times New Roman" w:cs="Times New Roman"/>
          <w:sz w:val="28"/>
          <w:szCs w:val="28"/>
        </w:rPr>
        <w:t>финансирование</w:t>
      </w:r>
      <w:r w:rsidRPr="003F4504">
        <w:rPr>
          <w:rFonts w:ascii="Times New Roman" w:hAnsi="Times New Roman" w:cs="Times New Roman"/>
          <w:sz w:val="28"/>
          <w:szCs w:val="28"/>
        </w:rPr>
        <w:t xml:space="preserve"> создания российских цифровых платформ и типовых решений для бюджетных организаций</w:t>
      </w:r>
      <w:r>
        <w:rPr>
          <w:rFonts w:ascii="Times New Roman" w:hAnsi="Times New Roman" w:cs="Times New Roman"/>
          <w:sz w:val="28"/>
          <w:szCs w:val="28"/>
        </w:rPr>
        <w:t xml:space="preserve">, </w:t>
      </w:r>
      <w:r w:rsidRPr="003F4504">
        <w:rPr>
          <w:rFonts w:ascii="Times New Roman" w:hAnsi="Times New Roman" w:cs="Times New Roman"/>
          <w:sz w:val="28"/>
          <w:szCs w:val="28"/>
        </w:rPr>
        <w:t>подготовке кадров для отдельных отраслей экономики, необходимых для внедрения современных цифровых решений</w:t>
      </w:r>
      <w:r>
        <w:rPr>
          <w:rFonts w:ascii="Times New Roman" w:hAnsi="Times New Roman" w:cs="Times New Roman"/>
          <w:sz w:val="28"/>
          <w:szCs w:val="28"/>
        </w:rPr>
        <w:t xml:space="preserve">, </w:t>
      </w:r>
      <w:r w:rsidRPr="003F4504">
        <w:rPr>
          <w:rFonts w:ascii="Times New Roman" w:hAnsi="Times New Roman" w:cs="Times New Roman"/>
          <w:sz w:val="28"/>
          <w:szCs w:val="28"/>
        </w:rPr>
        <w:t>стимулирование новых</w:t>
      </w:r>
      <w:r>
        <w:rPr>
          <w:rFonts w:ascii="Times New Roman" w:hAnsi="Times New Roman" w:cs="Times New Roman"/>
          <w:sz w:val="28"/>
          <w:szCs w:val="28"/>
        </w:rPr>
        <w:t xml:space="preserve"> </w:t>
      </w:r>
      <w:r w:rsidRPr="003F4504">
        <w:rPr>
          <w:rFonts w:ascii="Times New Roman" w:hAnsi="Times New Roman" w:cs="Times New Roman"/>
          <w:sz w:val="28"/>
          <w:szCs w:val="28"/>
        </w:rPr>
        <w:t>перспективных разработок и</w:t>
      </w:r>
      <w:r>
        <w:rPr>
          <w:rFonts w:ascii="Times New Roman" w:hAnsi="Times New Roman" w:cs="Times New Roman"/>
          <w:sz w:val="28"/>
          <w:szCs w:val="28"/>
        </w:rPr>
        <w:t xml:space="preserve"> </w:t>
      </w:r>
      <w:r w:rsidRPr="003F4504">
        <w:rPr>
          <w:rFonts w:ascii="Times New Roman" w:hAnsi="Times New Roman" w:cs="Times New Roman"/>
          <w:sz w:val="28"/>
          <w:szCs w:val="28"/>
        </w:rPr>
        <w:t>снижение издержек при их</w:t>
      </w:r>
      <w:r>
        <w:rPr>
          <w:rFonts w:ascii="Times New Roman" w:hAnsi="Times New Roman" w:cs="Times New Roman"/>
          <w:sz w:val="28"/>
          <w:szCs w:val="28"/>
        </w:rPr>
        <w:t xml:space="preserve"> </w:t>
      </w:r>
      <w:r w:rsidRPr="003F4504">
        <w:rPr>
          <w:rFonts w:ascii="Times New Roman" w:hAnsi="Times New Roman" w:cs="Times New Roman"/>
          <w:sz w:val="28"/>
          <w:szCs w:val="28"/>
        </w:rPr>
        <w:t>внедрении</w:t>
      </w:r>
      <w:r>
        <w:rPr>
          <w:rFonts w:ascii="Times New Roman" w:hAnsi="Times New Roman" w:cs="Times New Roman"/>
          <w:sz w:val="28"/>
          <w:szCs w:val="28"/>
        </w:rPr>
        <w:t xml:space="preserve">. </w:t>
      </w:r>
      <w:r w:rsidRPr="003F4504">
        <w:rPr>
          <w:rFonts w:ascii="Times New Roman" w:hAnsi="Times New Roman" w:cs="Times New Roman"/>
          <w:sz w:val="28"/>
          <w:szCs w:val="28"/>
        </w:rPr>
        <w:t xml:space="preserve">Сотрудники российских IT-организаций получат возможность воспользоваться льготной ипотекой, а специалисты младше 27 лет получат отсрочку от армии. Предложенные меры помогут IT-компаниям удержать сотрудников и стабилизировать своё положение на фоне западных санкций. Реализация </w:t>
      </w:r>
      <w:r>
        <w:rPr>
          <w:rFonts w:ascii="Times New Roman" w:hAnsi="Times New Roman" w:cs="Times New Roman"/>
          <w:sz w:val="28"/>
          <w:szCs w:val="28"/>
        </w:rPr>
        <w:t>перечисленных мер</w:t>
      </w:r>
      <w:r w:rsidRPr="003F4504">
        <w:rPr>
          <w:rFonts w:ascii="Times New Roman" w:hAnsi="Times New Roman" w:cs="Times New Roman"/>
          <w:sz w:val="28"/>
          <w:szCs w:val="28"/>
        </w:rPr>
        <w:t xml:space="preserve"> даст дополнительный импульс развитию ИТ-индустрии, качественному преобразованию отдельных сегмент</w:t>
      </w:r>
      <w:r w:rsidR="001F1D83">
        <w:rPr>
          <w:rFonts w:ascii="Times New Roman" w:hAnsi="Times New Roman" w:cs="Times New Roman"/>
          <w:sz w:val="28"/>
          <w:szCs w:val="28"/>
        </w:rPr>
        <w:t>ов экономики и социальной сферы.</w:t>
      </w:r>
    </w:p>
    <w:p w:rsidR="00D572A6" w:rsidRPr="003F4504" w:rsidRDefault="00D572A6" w:rsidP="00D572A6">
      <w:pPr>
        <w:pStyle w:val="aa"/>
        <w:numPr>
          <w:ilvl w:val="0"/>
          <w:numId w:val="30"/>
        </w:numPr>
        <w:tabs>
          <w:tab w:val="left" w:pos="851"/>
          <w:tab w:val="left" w:pos="1134"/>
          <w:tab w:val="left" w:pos="127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Поддержка граждан в кризисных условиях. </w:t>
      </w:r>
      <w:r w:rsidRPr="00E55303">
        <w:rPr>
          <w:rFonts w:ascii="Times New Roman" w:hAnsi="Times New Roman" w:cs="Times New Roman"/>
          <w:sz w:val="28"/>
          <w:szCs w:val="28"/>
        </w:rPr>
        <w:t>В условиях, в которых многие люди боятся потерять работу, беспокоятся о своем материальном положении,</w:t>
      </w:r>
      <w:r>
        <w:rPr>
          <w:rFonts w:ascii="Times New Roman" w:hAnsi="Times New Roman" w:cs="Times New Roman"/>
          <w:sz w:val="28"/>
          <w:szCs w:val="28"/>
        </w:rPr>
        <w:t xml:space="preserve"> государству</w:t>
      </w:r>
      <w:r w:rsidRPr="00E55303">
        <w:rPr>
          <w:rFonts w:ascii="Times New Roman" w:hAnsi="Times New Roman" w:cs="Times New Roman"/>
          <w:sz w:val="28"/>
          <w:szCs w:val="28"/>
        </w:rPr>
        <w:t xml:space="preserve"> чрезвычайно важно</w:t>
      </w:r>
      <w:r>
        <w:rPr>
          <w:rFonts w:ascii="Times New Roman" w:hAnsi="Times New Roman" w:cs="Times New Roman"/>
          <w:sz w:val="28"/>
          <w:szCs w:val="28"/>
        </w:rPr>
        <w:t xml:space="preserve"> предпринимать меры для поддержки населения. </w:t>
      </w:r>
      <w:r w:rsidRPr="00E55303">
        <w:rPr>
          <w:rFonts w:ascii="Times New Roman" w:hAnsi="Times New Roman" w:cs="Times New Roman"/>
          <w:sz w:val="28"/>
          <w:szCs w:val="28"/>
        </w:rPr>
        <w:t>Государству в новых экономических условиях следует в сфере повышения качества жизни населения совершенствовать государственное управление, и внедрять новые методы оценки эффективности деятельности органов исполнительной власти на всех уровнях</w:t>
      </w:r>
      <w:r w:rsidRPr="002B5A39">
        <w:rPr>
          <w:rFonts w:ascii="Times New Roman" w:hAnsi="Times New Roman" w:cs="Times New Roman"/>
          <w:sz w:val="28"/>
          <w:szCs w:val="28"/>
        </w:rPr>
        <w:t>. Также среди мер предусматривается возможность кредитных каникул для граждан, установление выплат на детей в семьях с невысоким уровнем доходов</w:t>
      </w:r>
      <w:r>
        <w:rPr>
          <w:rFonts w:ascii="Times New Roman" w:hAnsi="Times New Roman" w:cs="Times New Roman"/>
          <w:sz w:val="28"/>
          <w:szCs w:val="28"/>
        </w:rPr>
        <w:t xml:space="preserve">, </w:t>
      </w:r>
      <w:r w:rsidRPr="005916C2">
        <w:rPr>
          <w:rFonts w:ascii="Times New Roman" w:hAnsi="Times New Roman" w:cs="Times New Roman"/>
          <w:sz w:val="28"/>
          <w:szCs w:val="28"/>
        </w:rPr>
        <w:t>увеличение заработной платы государственных служащих</w:t>
      </w:r>
      <w:r>
        <w:rPr>
          <w:rFonts w:ascii="Times New Roman" w:hAnsi="Times New Roman" w:cs="Times New Roman"/>
          <w:sz w:val="28"/>
          <w:szCs w:val="28"/>
        </w:rPr>
        <w:t xml:space="preserve">, </w:t>
      </w:r>
      <w:r w:rsidRPr="005916C2">
        <w:rPr>
          <w:rFonts w:ascii="Times New Roman" w:hAnsi="Times New Roman" w:cs="Times New Roman"/>
          <w:sz w:val="28"/>
          <w:szCs w:val="28"/>
        </w:rPr>
        <w:t>увеличение соц</w:t>
      </w:r>
      <w:r>
        <w:rPr>
          <w:rFonts w:ascii="Times New Roman" w:hAnsi="Times New Roman" w:cs="Times New Roman"/>
          <w:sz w:val="28"/>
          <w:szCs w:val="28"/>
        </w:rPr>
        <w:t xml:space="preserve">иальных </w:t>
      </w:r>
      <w:r w:rsidRPr="005916C2">
        <w:rPr>
          <w:rFonts w:ascii="Times New Roman" w:hAnsi="Times New Roman" w:cs="Times New Roman"/>
          <w:sz w:val="28"/>
          <w:szCs w:val="28"/>
        </w:rPr>
        <w:t>выплат, включая пенсии и пособия, а также повышение МРОТ и прожиточного минимума, которое отразится на зарплатах работников</w:t>
      </w:r>
      <w:r>
        <w:rPr>
          <w:rFonts w:ascii="Times New Roman" w:hAnsi="Times New Roman" w:cs="Times New Roman"/>
          <w:sz w:val="28"/>
          <w:szCs w:val="28"/>
        </w:rPr>
        <w:t>.</w:t>
      </w:r>
    </w:p>
    <w:p w:rsidR="00A20CFE" w:rsidRDefault="00D572A6" w:rsidP="00A20CFE">
      <w:pPr>
        <w:pStyle w:val="aa"/>
        <w:tabs>
          <w:tab w:val="left" w:pos="851"/>
          <w:tab w:val="left" w:pos="1134"/>
        </w:tabs>
        <w:spacing w:after="0" w:line="360" w:lineRule="auto"/>
        <w:ind w:left="0" w:firstLine="709"/>
        <w:jc w:val="both"/>
        <w:rPr>
          <w:rFonts w:ascii="Times New Roman" w:hAnsi="Times New Roman" w:cs="Times New Roman"/>
          <w:sz w:val="28"/>
          <w:szCs w:val="28"/>
        </w:rPr>
      </w:pPr>
      <w:r w:rsidRPr="00D572A6">
        <w:rPr>
          <w:rFonts w:ascii="Times New Roman" w:hAnsi="Times New Roman" w:cs="Times New Roman"/>
          <w:sz w:val="28"/>
          <w:szCs w:val="28"/>
        </w:rPr>
        <w:t>Так</w:t>
      </w:r>
      <w:r w:rsidRPr="009A0F21">
        <w:rPr>
          <w:rFonts w:ascii="Times New Roman" w:hAnsi="Times New Roman" w:cs="Times New Roman"/>
          <w:sz w:val="28"/>
          <w:szCs w:val="28"/>
        </w:rPr>
        <w:t xml:space="preserve">же в сфере экономической безопасности одной из </w:t>
      </w:r>
      <w:r>
        <w:rPr>
          <w:rFonts w:ascii="Times New Roman" w:hAnsi="Times New Roman" w:cs="Times New Roman"/>
          <w:sz w:val="28"/>
          <w:szCs w:val="28"/>
        </w:rPr>
        <w:t>важных</w:t>
      </w:r>
      <w:r w:rsidRPr="009A0F21">
        <w:rPr>
          <w:rFonts w:ascii="Times New Roman" w:hAnsi="Times New Roman" w:cs="Times New Roman"/>
          <w:sz w:val="28"/>
          <w:szCs w:val="28"/>
        </w:rPr>
        <w:t xml:space="preserve"> задач реализации направления, связанного с развитием системы государственного управления, прогнозирования и стратегического планирования в сфере экономики, является совершенствование механизма принятия ответ</w:t>
      </w:r>
      <w:r>
        <w:rPr>
          <w:rFonts w:ascii="Times New Roman" w:hAnsi="Times New Roman" w:cs="Times New Roman"/>
          <w:sz w:val="28"/>
          <w:szCs w:val="28"/>
        </w:rPr>
        <w:t xml:space="preserve">ных </w:t>
      </w:r>
      <w:r w:rsidR="00A20CFE">
        <w:rPr>
          <w:rFonts w:ascii="Times New Roman" w:hAnsi="Times New Roman" w:cs="Times New Roman"/>
          <w:sz w:val="28"/>
          <w:szCs w:val="28"/>
        </w:rPr>
        <w:t>мер в случае</w:t>
      </w:r>
      <w:r w:rsidR="00A20CFE" w:rsidRPr="00A20CFE">
        <w:rPr>
          <w:rFonts w:ascii="Times New Roman" w:hAnsi="Times New Roman" w:cs="Times New Roman"/>
          <w:sz w:val="28"/>
          <w:szCs w:val="28"/>
        </w:rPr>
        <w:t xml:space="preserve"> применения иностранными государствами или международными организациями санкций и других дискриминационных ограничений по отношению к российским юридическим, физическим лицам, отраслям экономики РФ</w:t>
      </w:r>
      <w:r w:rsidR="00A20CFE">
        <w:rPr>
          <w:rFonts w:ascii="Times New Roman" w:hAnsi="Times New Roman" w:cs="Times New Roman"/>
          <w:sz w:val="28"/>
          <w:szCs w:val="28"/>
        </w:rPr>
        <w:t>.</w:t>
      </w:r>
    </w:p>
    <w:p w:rsidR="00D572A6" w:rsidRDefault="00D572A6" w:rsidP="00A20CFE">
      <w:pPr>
        <w:pStyle w:val="aa"/>
        <w:tabs>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з</w:t>
      </w:r>
      <w:r w:rsidRPr="001A0F01">
        <w:rPr>
          <w:rFonts w:ascii="Times New Roman" w:hAnsi="Times New Roman" w:cs="Times New Roman"/>
          <w:sz w:val="28"/>
          <w:szCs w:val="28"/>
        </w:rPr>
        <w:t xml:space="preserve">а последние годы Россия испытывает колоссальное международное давление. Из-за сложившейся неблагоприятной ситуацией в экономике, в </w:t>
      </w:r>
      <w:r>
        <w:rPr>
          <w:rFonts w:ascii="Times New Roman" w:hAnsi="Times New Roman" w:cs="Times New Roman"/>
          <w:sz w:val="28"/>
          <w:szCs w:val="28"/>
        </w:rPr>
        <w:t>ближайшее время</w:t>
      </w:r>
      <w:r w:rsidRPr="001A0F01">
        <w:rPr>
          <w:rFonts w:ascii="Times New Roman" w:hAnsi="Times New Roman" w:cs="Times New Roman"/>
          <w:sz w:val="28"/>
          <w:szCs w:val="28"/>
        </w:rPr>
        <w:t xml:space="preserve"> главными задачами станут сохранение рабочих мест и поддержка наиболее уязвимых категорий граждан страны, а также обеспечение финансовой и ценовой стабильности. На них ориентированы все механизмы экономической политики России.</w:t>
      </w:r>
      <w:r>
        <w:rPr>
          <w:rFonts w:ascii="Times New Roman" w:hAnsi="Times New Roman" w:cs="Times New Roman"/>
          <w:sz w:val="28"/>
          <w:szCs w:val="28"/>
        </w:rPr>
        <w:t xml:space="preserve"> Для решения задач экономической безопасности н</w:t>
      </w:r>
      <w:r w:rsidRPr="001A0F01">
        <w:rPr>
          <w:rFonts w:ascii="Times New Roman" w:hAnsi="Times New Roman" w:cs="Times New Roman"/>
          <w:sz w:val="28"/>
          <w:szCs w:val="28"/>
        </w:rPr>
        <w:t xml:space="preserve">еобходимы стратегическое планирование и активная промышленная политика, направленная на создание нового технологического базиса. Она позволит, с одной стороны, создать основы технологической и экономической безопасности России, с другой </w:t>
      </w:r>
      <w:r w:rsidRPr="007A25C1">
        <w:rPr>
          <w:rFonts w:ascii="Times New Roman" w:hAnsi="Times New Roman" w:cs="Times New Roman"/>
          <w:sz w:val="28"/>
          <w:szCs w:val="28"/>
        </w:rPr>
        <w:t xml:space="preserve">– </w:t>
      </w:r>
      <w:r w:rsidRPr="001A0F01">
        <w:rPr>
          <w:rFonts w:ascii="Times New Roman" w:hAnsi="Times New Roman" w:cs="Times New Roman"/>
          <w:sz w:val="28"/>
          <w:szCs w:val="28"/>
        </w:rPr>
        <w:t xml:space="preserve">фундамент </w:t>
      </w:r>
      <w:r w:rsidRPr="001A0F01">
        <w:rPr>
          <w:rFonts w:ascii="Times New Roman" w:hAnsi="Times New Roman" w:cs="Times New Roman"/>
          <w:sz w:val="28"/>
          <w:szCs w:val="28"/>
        </w:rPr>
        <w:lastRenderedPageBreak/>
        <w:t xml:space="preserve">устойчивости российской экономики и базу для решения социальных проблем. </w:t>
      </w:r>
      <w:r>
        <w:rPr>
          <w:rFonts w:ascii="Times New Roman" w:hAnsi="Times New Roman" w:cs="Times New Roman"/>
          <w:sz w:val="28"/>
          <w:szCs w:val="28"/>
        </w:rPr>
        <w:t xml:space="preserve">Следует развивать общедоступное </w:t>
      </w:r>
      <w:r w:rsidRPr="001A0F01">
        <w:rPr>
          <w:rFonts w:ascii="Times New Roman" w:hAnsi="Times New Roman" w:cs="Times New Roman"/>
          <w:sz w:val="28"/>
          <w:szCs w:val="28"/>
        </w:rPr>
        <w:t>образован</w:t>
      </w:r>
      <w:r>
        <w:rPr>
          <w:rFonts w:ascii="Times New Roman" w:hAnsi="Times New Roman" w:cs="Times New Roman"/>
          <w:sz w:val="28"/>
          <w:szCs w:val="28"/>
        </w:rPr>
        <w:t>ие,</w:t>
      </w:r>
      <w:r w:rsidRPr="001A0F01">
        <w:rPr>
          <w:rFonts w:ascii="Times New Roman" w:hAnsi="Times New Roman" w:cs="Times New Roman"/>
          <w:sz w:val="28"/>
          <w:szCs w:val="28"/>
        </w:rPr>
        <w:t xml:space="preserve"> формировать систему отношений, обеспечивающих снижение неравенства в доступе к ресурсам развития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так</w:t>
      </w:r>
      <w:proofErr w:type="gramEnd"/>
      <w:r>
        <w:rPr>
          <w:rFonts w:ascii="Times New Roman" w:hAnsi="Times New Roman" w:cs="Times New Roman"/>
          <w:sz w:val="28"/>
          <w:szCs w:val="28"/>
        </w:rPr>
        <w:t xml:space="preserve"> как </w:t>
      </w:r>
      <w:r w:rsidRPr="001A0F01">
        <w:rPr>
          <w:rFonts w:ascii="Times New Roman" w:hAnsi="Times New Roman" w:cs="Times New Roman"/>
          <w:sz w:val="28"/>
          <w:szCs w:val="28"/>
        </w:rPr>
        <w:t>только на этом пути возможно обеспечение солидарности общества, что является важнейшей социаль</w:t>
      </w:r>
      <w:r>
        <w:rPr>
          <w:rFonts w:ascii="Times New Roman" w:hAnsi="Times New Roman" w:cs="Times New Roman"/>
          <w:sz w:val="28"/>
          <w:szCs w:val="28"/>
        </w:rPr>
        <w:t xml:space="preserve">ной основой безопасности страны. </w:t>
      </w:r>
      <w:r w:rsidRPr="002B5A39">
        <w:rPr>
          <w:rFonts w:ascii="Times New Roman" w:hAnsi="Times New Roman" w:cs="Times New Roman"/>
          <w:sz w:val="28"/>
          <w:szCs w:val="28"/>
        </w:rPr>
        <w:t>Одним из важных направлений деятельности правительства являются поддержка малого и среднего</w:t>
      </w:r>
      <w:r>
        <w:rPr>
          <w:rFonts w:ascii="Times New Roman" w:hAnsi="Times New Roman" w:cs="Times New Roman"/>
          <w:sz w:val="28"/>
          <w:szCs w:val="28"/>
        </w:rPr>
        <w:t xml:space="preserve"> бизнеса, так как </w:t>
      </w:r>
      <w:r w:rsidR="00A20CFE">
        <w:rPr>
          <w:rFonts w:ascii="Times New Roman" w:hAnsi="Times New Roman" w:cs="Times New Roman"/>
          <w:sz w:val="28"/>
          <w:szCs w:val="28"/>
        </w:rPr>
        <w:t>экономический рост</w:t>
      </w:r>
      <w:r w:rsidRPr="00F026DD">
        <w:rPr>
          <w:rFonts w:ascii="Times New Roman" w:hAnsi="Times New Roman" w:cs="Times New Roman"/>
          <w:sz w:val="28"/>
          <w:szCs w:val="28"/>
        </w:rPr>
        <w:t xml:space="preserve"> обеспечивается</w:t>
      </w:r>
      <w:r>
        <w:rPr>
          <w:rFonts w:ascii="Times New Roman" w:hAnsi="Times New Roman" w:cs="Times New Roman"/>
          <w:sz w:val="28"/>
          <w:szCs w:val="28"/>
        </w:rPr>
        <w:t xml:space="preserve"> </w:t>
      </w:r>
      <w:r w:rsidR="00A20CFE">
        <w:rPr>
          <w:rFonts w:ascii="Times New Roman" w:hAnsi="Times New Roman" w:cs="Times New Roman"/>
          <w:sz w:val="28"/>
          <w:szCs w:val="28"/>
        </w:rPr>
        <w:t>благодаря росту</w:t>
      </w:r>
      <w:r w:rsidRPr="00F026DD">
        <w:rPr>
          <w:rFonts w:ascii="Times New Roman" w:hAnsi="Times New Roman" w:cs="Times New Roman"/>
          <w:sz w:val="28"/>
          <w:szCs w:val="28"/>
        </w:rPr>
        <w:t xml:space="preserve"> </w:t>
      </w:r>
      <w:r w:rsidR="00A20CFE">
        <w:rPr>
          <w:rFonts w:ascii="Times New Roman" w:hAnsi="Times New Roman" w:cs="Times New Roman"/>
          <w:sz w:val="28"/>
          <w:szCs w:val="28"/>
        </w:rPr>
        <w:t>числа</w:t>
      </w:r>
      <w:r w:rsidRPr="00F026DD">
        <w:rPr>
          <w:rFonts w:ascii="Times New Roman" w:hAnsi="Times New Roman" w:cs="Times New Roman"/>
          <w:sz w:val="28"/>
          <w:szCs w:val="28"/>
        </w:rPr>
        <w:t xml:space="preserve"> предпринимателей и их </w:t>
      </w:r>
      <w:r w:rsidR="00A20CFE">
        <w:rPr>
          <w:rFonts w:ascii="Times New Roman" w:hAnsi="Times New Roman" w:cs="Times New Roman"/>
          <w:sz w:val="28"/>
          <w:szCs w:val="28"/>
        </w:rPr>
        <w:t>продуктивности</w:t>
      </w:r>
      <w:r>
        <w:rPr>
          <w:rFonts w:ascii="Times New Roman" w:hAnsi="Times New Roman" w:cs="Times New Roman"/>
          <w:sz w:val="28"/>
          <w:szCs w:val="28"/>
        </w:rPr>
        <w:t>. И</w:t>
      </w:r>
      <w:r w:rsidRPr="002B5A39">
        <w:rPr>
          <w:rFonts w:ascii="Times New Roman" w:hAnsi="Times New Roman" w:cs="Times New Roman"/>
          <w:sz w:val="28"/>
          <w:szCs w:val="28"/>
        </w:rPr>
        <w:t>то</w:t>
      </w:r>
      <w:r w:rsidRPr="001104DB">
        <w:rPr>
          <w:rFonts w:ascii="Times New Roman" w:hAnsi="Times New Roman" w:cs="Times New Roman"/>
          <w:sz w:val="28"/>
          <w:szCs w:val="28"/>
        </w:rPr>
        <w:t xml:space="preserve">гом </w:t>
      </w:r>
      <w:r w:rsidR="00A20CFE">
        <w:rPr>
          <w:rFonts w:ascii="Times New Roman" w:hAnsi="Times New Roman" w:cs="Times New Roman"/>
          <w:sz w:val="28"/>
          <w:szCs w:val="28"/>
        </w:rPr>
        <w:t>выполнения</w:t>
      </w:r>
      <w:r w:rsidRPr="001104DB">
        <w:rPr>
          <w:rFonts w:ascii="Times New Roman" w:hAnsi="Times New Roman" w:cs="Times New Roman"/>
          <w:sz w:val="28"/>
          <w:szCs w:val="28"/>
        </w:rPr>
        <w:t xml:space="preserve"> </w:t>
      </w:r>
      <w:r w:rsidR="00A20CFE">
        <w:rPr>
          <w:rFonts w:ascii="Times New Roman" w:hAnsi="Times New Roman" w:cs="Times New Roman"/>
          <w:sz w:val="28"/>
          <w:szCs w:val="28"/>
        </w:rPr>
        <w:t>указанных</w:t>
      </w:r>
      <w:r>
        <w:rPr>
          <w:rFonts w:ascii="Times New Roman" w:hAnsi="Times New Roman" w:cs="Times New Roman"/>
          <w:sz w:val="28"/>
          <w:szCs w:val="28"/>
        </w:rPr>
        <w:t xml:space="preserve"> мер должно</w:t>
      </w:r>
      <w:r w:rsidRPr="001104DB">
        <w:rPr>
          <w:rFonts w:ascii="Times New Roman" w:hAnsi="Times New Roman" w:cs="Times New Roman"/>
          <w:sz w:val="28"/>
          <w:szCs w:val="28"/>
        </w:rPr>
        <w:t xml:space="preserve"> стать обеспечение </w:t>
      </w:r>
      <w:r w:rsidR="00A20CFE">
        <w:rPr>
          <w:rFonts w:ascii="Times New Roman" w:hAnsi="Times New Roman" w:cs="Times New Roman"/>
          <w:sz w:val="28"/>
          <w:szCs w:val="28"/>
        </w:rPr>
        <w:t>суверенитета экономики</w:t>
      </w:r>
      <w:r w:rsidRPr="001104DB">
        <w:rPr>
          <w:rFonts w:ascii="Times New Roman" w:hAnsi="Times New Roman" w:cs="Times New Roman"/>
          <w:sz w:val="28"/>
          <w:szCs w:val="28"/>
        </w:rPr>
        <w:t xml:space="preserve"> </w:t>
      </w:r>
      <w:r w:rsidR="00A20CFE">
        <w:rPr>
          <w:rFonts w:ascii="Times New Roman" w:hAnsi="Times New Roman" w:cs="Times New Roman"/>
          <w:sz w:val="28"/>
          <w:szCs w:val="28"/>
        </w:rPr>
        <w:t>России и устойчивость</w:t>
      </w:r>
      <w:r w:rsidRPr="001104DB">
        <w:rPr>
          <w:rFonts w:ascii="Times New Roman" w:hAnsi="Times New Roman" w:cs="Times New Roman"/>
          <w:sz w:val="28"/>
          <w:szCs w:val="28"/>
        </w:rPr>
        <w:t xml:space="preserve"> национальной экономики к внешним и внутренним вызовам и угрозам,</w:t>
      </w:r>
      <w:r w:rsidR="00A20CFE">
        <w:rPr>
          <w:rFonts w:ascii="Times New Roman" w:hAnsi="Times New Roman" w:cs="Times New Roman"/>
          <w:sz w:val="28"/>
          <w:szCs w:val="28"/>
        </w:rPr>
        <w:t xml:space="preserve"> а также укрепление общественной</w:t>
      </w:r>
      <w:r w:rsidRPr="001104DB">
        <w:rPr>
          <w:rFonts w:ascii="Times New Roman" w:hAnsi="Times New Roman" w:cs="Times New Roman"/>
          <w:sz w:val="28"/>
          <w:szCs w:val="28"/>
        </w:rPr>
        <w:t xml:space="preserve"> ста</w:t>
      </w:r>
      <w:r w:rsidR="00A20CFE">
        <w:rPr>
          <w:rFonts w:ascii="Times New Roman" w:hAnsi="Times New Roman" w:cs="Times New Roman"/>
          <w:sz w:val="28"/>
          <w:szCs w:val="28"/>
        </w:rPr>
        <w:t xml:space="preserve">бильности, динамичное </w:t>
      </w:r>
      <w:r w:rsidRPr="001104DB">
        <w:rPr>
          <w:rFonts w:ascii="Times New Roman" w:hAnsi="Times New Roman" w:cs="Times New Roman"/>
          <w:sz w:val="28"/>
          <w:szCs w:val="28"/>
        </w:rPr>
        <w:t xml:space="preserve">экономическое развитие, </w:t>
      </w:r>
      <w:r w:rsidR="00A20CFE">
        <w:rPr>
          <w:rFonts w:ascii="Times New Roman" w:hAnsi="Times New Roman" w:cs="Times New Roman"/>
          <w:sz w:val="28"/>
          <w:szCs w:val="28"/>
        </w:rPr>
        <w:t>рост</w:t>
      </w:r>
      <w:r w:rsidRPr="001104DB">
        <w:rPr>
          <w:rFonts w:ascii="Times New Roman" w:hAnsi="Times New Roman" w:cs="Times New Roman"/>
          <w:sz w:val="28"/>
          <w:szCs w:val="28"/>
        </w:rPr>
        <w:t xml:space="preserve"> уровня и улучшение качества жизни населения.</w:t>
      </w:r>
    </w:p>
    <w:p w:rsidR="00F026DD" w:rsidRDefault="00F026DD" w:rsidP="00F026DD">
      <w:pPr>
        <w:tabs>
          <w:tab w:val="left" w:pos="851"/>
          <w:tab w:val="left" w:pos="1134"/>
        </w:tabs>
        <w:spacing w:after="0" w:line="360" w:lineRule="auto"/>
        <w:ind w:firstLine="709"/>
        <w:jc w:val="both"/>
        <w:rPr>
          <w:rFonts w:ascii="Times New Roman" w:hAnsi="Times New Roman" w:cs="Times New Roman"/>
          <w:sz w:val="28"/>
          <w:szCs w:val="28"/>
        </w:rPr>
      </w:pPr>
    </w:p>
    <w:p w:rsidR="00F026DD" w:rsidRPr="00F026DD" w:rsidRDefault="00F026DD" w:rsidP="00F026DD">
      <w:pPr>
        <w:pStyle w:val="aa"/>
        <w:numPr>
          <w:ilvl w:val="1"/>
          <w:numId w:val="22"/>
        </w:numPr>
        <w:tabs>
          <w:tab w:val="left" w:pos="1134"/>
        </w:tabs>
        <w:spacing w:after="0" w:line="360" w:lineRule="auto"/>
        <w:ind w:hanging="1155"/>
        <w:jc w:val="both"/>
        <w:rPr>
          <w:rFonts w:ascii="Times New Roman" w:hAnsi="Times New Roman" w:cs="Times New Roman"/>
          <w:b/>
          <w:sz w:val="28"/>
          <w:szCs w:val="28"/>
        </w:rPr>
      </w:pPr>
      <w:r>
        <w:rPr>
          <w:rFonts w:ascii="Times New Roman" w:hAnsi="Times New Roman" w:cs="Times New Roman"/>
          <w:b/>
          <w:sz w:val="28"/>
          <w:szCs w:val="28"/>
        </w:rPr>
        <w:t xml:space="preserve"> </w:t>
      </w:r>
      <w:r w:rsidRPr="00F026DD">
        <w:rPr>
          <w:rFonts w:ascii="Times New Roman" w:hAnsi="Times New Roman" w:cs="Times New Roman"/>
          <w:b/>
          <w:sz w:val="28"/>
          <w:szCs w:val="28"/>
        </w:rPr>
        <w:t>Пути повышения финансовой устойчивости РФ</w:t>
      </w:r>
    </w:p>
    <w:p w:rsidR="00F026DD" w:rsidRDefault="00F026DD" w:rsidP="00F026DD">
      <w:pPr>
        <w:pStyle w:val="aa"/>
        <w:tabs>
          <w:tab w:val="left" w:pos="1134"/>
        </w:tabs>
        <w:spacing w:after="0" w:line="360" w:lineRule="auto"/>
        <w:ind w:left="1489"/>
        <w:jc w:val="both"/>
        <w:rPr>
          <w:rFonts w:ascii="Times New Roman" w:hAnsi="Times New Roman" w:cs="Times New Roman"/>
          <w:b/>
          <w:sz w:val="28"/>
          <w:szCs w:val="28"/>
        </w:rPr>
      </w:pPr>
    </w:p>
    <w:p w:rsidR="00D572A6" w:rsidRDefault="00D572A6" w:rsidP="003A76E2">
      <w:pPr>
        <w:pStyle w:val="aa"/>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Одной из ключевых проблем</w:t>
      </w:r>
      <w:r w:rsidRPr="00C135AD">
        <w:rPr>
          <w:rFonts w:ascii="Times New Roman" w:hAnsi="Times New Roman" w:cs="Times New Roman"/>
          <w:sz w:val="28"/>
          <w:szCs w:val="28"/>
        </w:rPr>
        <w:t xml:space="preserve"> современно</w:t>
      </w:r>
      <w:r>
        <w:rPr>
          <w:rFonts w:ascii="Times New Roman" w:hAnsi="Times New Roman" w:cs="Times New Roman"/>
          <w:sz w:val="28"/>
          <w:szCs w:val="28"/>
        </w:rPr>
        <w:t xml:space="preserve">го мира является его финансовая </w:t>
      </w:r>
      <w:r w:rsidRPr="00C135AD">
        <w:rPr>
          <w:rFonts w:ascii="Times New Roman" w:hAnsi="Times New Roman" w:cs="Times New Roman"/>
          <w:sz w:val="28"/>
          <w:szCs w:val="28"/>
        </w:rPr>
        <w:t>безопасность, в обеспечении которой играют особую роль устойчивое развитие</w:t>
      </w:r>
      <w:r>
        <w:rPr>
          <w:rFonts w:ascii="Times New Roman" w:hAnsi="Times New Roman" w:cs="Times New Roman"/>
          <w:sz w:val="28"/>
          <w:szCs w:val="28"/>
        </w:rPr>
        <w:t xml:space="preserve"> </w:t>
      </w:r>
      <w:r w:rsidRPr="00C135AD">
        <w:rPr>
          <w:rFonts w:ascii="Times New Roman" w:hAnsi="Times New Roman" w:cs="Times New Roman"/>
          <w:sz w:val="28"/>
          <w:szCs w:val="28"/>
        </w:rPr>
        <w:t xml:space="preserve">экономики и ее важнейшего звена </w:t>
      </w:r>
      <w:r w:rsidRPr="007A25C1">
        <w:rPr>
          <w:rFonts w:ascii="Times New Roman" w:hAnsi="Times New Roman" w:cs="Times New Roman"/>
          <w:sz w:val="28"/>
          <w:szCs w:val="28"/>
        </w:rPr>
        <w:t xml:space="preserve">– </w:t>
      </w:r>
      <w:r w:rsidRPr="00C135AD">
        <w:rPr>
          <w:rFonts w:ascii="Times New Roman" w:hAnsi="Times New Roman" w:cs="Times New Roman"/>
          <w:sz w:val="28"/>
          <w:szCs w:val="28"/>
        </w:rPr>
        <w:t>финансовой системы.</w:t>
      </w:r>
    </w:p>
    <w:p w:rsidR="00D572A6" w:rsidRPr="00372A72" w:rsidRDefault="008D40FA" w:rsidP="00D572A6">
      <w:pPr>
        <w:pStyle w:val="aa"/>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 в</w:t>
      </w:r>
      <w:r w:rsidR="00D572A6" w:rsidRPr="002B5A39">
        <w:rPr>
          <w:rFonts w:ascii="Times New Roman" w:hAnsi="Times New Roman" w:cs="Times New Roman"/>
          <w:sz w:val="28"/>
          <w:szCs w:val="28"/>
        </w:rPr>
        <w:t>а</w:t>
      </w:r>
      <w:r w:rsidR="00D572A6" w:rsidRPr="00C135AD">
        <w:rPr>
          <w:rFonts w:ascii="Times New Roman" w:hAnsi="Times New Roman" w:cs="Times New Roman"/>
          <w:sz w:val="28"/>
          <w:szCs w:val="28"/>
        </w:rPr>
        <w:t>ж</w:t>
      </w:r>
      <w:r>
        <w:rPr>
          <w:rFonts w:ascii="Times New Roman" w:hAnsi="Times New Roman" w:cs="Times New Roman"/>
          <w:sz w:val="28"/>
          <w:szCs w:val="28"/>
        </w:rPr>
        <w:t>ному направлению</w:t>
      </w:r>
      <w:r w:rsidR="00D572A6" w:rsidRPr="00C135AD">
        <w:rPr>
          <w:rFonts w:ascii="Times New Roman" w:hAnsi="Times New Roman" w:cs="Times New Roman"/>
          <w:sz w:val="28"/>
          <w:szCs w:val="28"/>
        </w:rPr>
        <w:t xml:space="preserve">, которое способствует </w:t>
      </w:r>
      <w:r>
        <w:rPr>
          <w:rFonts w:ascii="Times New Roman" w:hAnsi="Times New Roman" w:cs="Times New Roman"/>
          <w:sz w:val="28"/>
          <w:szCs w:val="28"/>
        </w:rPr>
        <w:t>развитию устойчивой экономики</w:t>
      </w:r>
      <w:r w:rsidR="00D572A6" w:rsidRPr="00C135AD">
        <w:rPr>
          <w:rFonts w:ascii="Times New Roman" w:hAnsi="Times New Roman" w:cs="Times New Roman"/>
          <w:sz w:val="28"/>
          <w:szCs w:val="28"/>
        </w:rPr>
        <w:t xml:space="preserve">, </w:t>
      </w:r>
      <w:r>
        <w:rPr>
          <w:rFonts w:ascii="Times New Roman" w:hAnsi="Times New Roman" w:cs="Times New Roman"/>
          <w:sz w:val="28"/>
          <w:szCs w:val="28"/>
        </w:rPr>
        <w:t>относится</w:t>
      </w:r>
      <w:r w:rsidR="00D572A6" w:rsidRPr="00C135AD">
        <w:rPr>
          <w:rFonts w:ascii="Times New Roman" w:hAnsi="Times New Roman" w:cs="Times New Roman"/>
          <w:sz w:val="28"/>
          <w:szCs w:val="28"/>
        </w:rPr>
        <w:t xml:space="preserve"> совершенствование </w:t>
      </w:r>
      <w:r>
        <w:rPr>
          <w:rFonts w:ascii="Times New Roman" w:hAnsi="Times New Roman" w:cs="Times New Roman"/>
          <w:sz w:val="28"/>
          <w:szCs w:val="28"/>
        </w:rPr>
        <w:t>механизма финансирования, цель</w:t>
      </w:r>
      <w:r w:rsidR="00D572A6" w:rsidRPr="00C135AD">
        <w:rPr>
          <w:rFonts w:ascii="Times New Roman" w:hAnsi="Times New Roman" w:cs="Times New Roman"/>
          <w:sz w:val="28"/>
          <w:szCs w:val="28"/>
        </w:rPr>
        <w:t xml:space="preserve"> которого создание </w:t>
      </w:r>
      <w:r>
        <w:rPr>
          <w:rFonts w:ascii="Times New Roman" w:hAnsi="Times New Roman" w:cs="Times New Roman"/>
          <w:sz w:val="28"/>
          <w:szCs w:val="28"/>
        </w:rPr>
        <w:t xml:space="preserve">оптимальных финансовых и </w:t>
      </w:r>
      <w:r w:rsidR="00D572A6" w:rsidRPr="00C135AD">
        <w:rPr>
          <w:rFonts w:ascii="Times New Roman" w:hAnsi="Times New Roman" w:cs="Times New Roman"/>
          <w:sz w:val="28"/>
          <w:szCs w:val="28"/>
        </w:rPr>
        <w:t xml:space="preserve">экономических условий </w:t>
      </w:r>
      <w:r>
        <w:rPr>
          <w:rFonts w:ascii="Times New Roman" w:hAnsi="Times New Roman" w:cs="Times New Roman"/>
          <w:sz w:val="28"/>
          <w:szCs w:val="28"/>
        </w:rPr>
        <w:t>для устойчивости экономики.</w:t>
      </w:r>
    </w:p>
    <w:p w:rsidR="00D572A6" w:rsidRPr="0095590D" w:rsidRDefault="00D572A6" w:rsidP="00D572A6">
      <w:pPr>
        <w:pStyle w:val="aa"/>
        <w:tabs>
          <w:tab w:val="left" w:pos="1134"/>
        </w:tabs>
        <w:spacing w:after="0" w:line="360" w:lineRule="auto"/>
        <w:ind w:left="0" w:firstLine="709"/>
        <w:jc w:val="both"/>
        <w:rPr>
          <w:rFonts w:ascii="Times New Roman" w:hAnsi="Times New Roman" w:cs="Times New Roman"/>
          <w:sz w:val="28"/>
          <w:szCs w:val="28"/>
        </w:rPr>
      </w:pPr>
      <w:r w:rsidRPr="00AA1DF0">
        <w:rPr>
          <w:rFonts w:ascii="Times New Roman" w:hAnsi="Times New Roman" w:cs="Times New Roman"/>
          <w:sz w:val="28"/>
          <w:szCs w:val="28"/>
        </w:rPr>
        <w:t>Основными задачами по реализации направления, касающегося устойчивого развития национальной финансовой системы, являются</w:t>
      </w:r>
      <w:r>
        <w:rPr>
          <w:rFonts w:ascii="Times New Roman" w:hAnsi="Times New Roman" w:cs="Times New Roman"/>
          <w:sz w:val="28"/>
          <w:szCs w:val="28"/>
        </w:rPr>
        <w:t xml:space="preserve">: </w:t>
      </w:r>
    </w:p>
    <w:p w:rsidR="00D572A6" w:rsidRPr="00A57F22" w:rsidRDefault="00D572A6" w:rsidP="00146C72">
      <w:pPr>
        <w:pStyle w:val="aa"/>
        <w:numPr>
          <w:ilvl w:val="0"/>
          <w:numId w:val="31"/>
        </w:numPr>
        <w:tabs>
          <w:tab w:val="left" w:pos="1134"/>
        </w:tabs>
        <w:spacing w:line="360" w:lineRule="auto"/>
        <w:ind w:left="0" w:firstLine="709"/>
        <w:jc w:val="both"/>
        <w:rPr>
          <w:rFonts w:ascii="Times New Roman" w:hAnsi="Times New Roman" w:cs="Times New Roman"/>
          <w:sz w:val="28"/>
          <w:szCs w:val="28"/>
        </w:rPr>
      </w:pPr>
      <w:r w:rsidRPr="00A57F22">
        <w:rPr>
          <w:rFonts w:ascii="Times New Roman" w:hAnsi="Times New Roman" w:cs="Times New Roman"/>
          <w:sz w:val="28"/>
          <w:szCs w:val="28"/>
        </w:rPr>
        <w:t xml:space="preserve">обеспечение </w:t>
      </w:r>
      <w:r w:rsidR="008D40FA">
        <w:rPr>
          <w:rFonts w:ascii="Times New Roman" w:hAnsi="Times New Roman" w:cs="Times New Roman"/>
          <w:sz w:val="28"/>
          <w:szCs w:val="28"/>
        </w:rPr>
        <w:t>стабильности</w:t>
      </w:r>
      <w:r w:rsidRPr="00A57F22">
        <w:rPr>
          <w:rFonts w:ascii="Times New Roman" w:hAnsi="Times New Roman" w:cs="Times New Roman"/>
          <w:sz w:val="28"/>
          <w:szCs w:val="28"/>
        </w:rPr>
        <w:t xml:space="preserve"> и сбалансированности бюджетной системы Российской Федерации, </w:t>
      </w:r>
      <w:r w:rsidR="008D40FA">
        <w:rPr>
          <w:rFonts w:ascii="Times New Roman" w:hAnsi="Times New Roman" w:cs="Times New Roman"/>
          <w:sz w:val="28"/>
          <w:szCs w:val="28"/>
        </w:rPr>
        <w:t>включая государственные внебюджетные фонды</w:t>
      </w:r>
      <w:r w:rsidRPr="00A57F22">
        <w:rPr>
          <w:rFonts w:ascii="Times New Roman" w:hAnsi="Times New Roman" w:cs="Times New Roman"/>
          <w:sz w:val="28"/>
          <w:szCs w:val="28"/>
        </w:rPr>
        <w:t>;</w:t>
      </w:r>
    </w:p>
    <w:p w:rsidR="00D572A6" w:rsidRDefault="00D572A6" w:rsidP="00D572A6">
      <w:pPr>
        <w:pStyle w:val="aa"/>
        <w:numPr>
          <w:ilvl w:val="0"/>
          <w:numId w:val="31"/>
        </w:numPr>
        <w:tabs>
          <w:tab w:val="left" w:pos="1134"/>
        </w:tabs>
        <w:spacing w:after="0" w:line="360" w:lineRule="auto"/>
        <w:ind w:left="0" w:firstLine="709"/>
        <w:jc w:val="both"/>
        <w:rPr>
          <w:rFonts w:ascii="Times New Roman" w:hAnsi="Times New Roman" w:cs="Times New Roman"/>
          <w:sz w:val="28"/>
          <w:szCs w:val="28"/>
        </w:rPr>
      </w:pPr>
      <w:r w:rsidRPr="00AA1DF0">
        <w:rPr>
          <w:rFonts w:ascii="Times New Roman" w:hAnsi="Times New Roman" w:cs="Times New Roman"/>
          <w:sz w:val="28"/>
          <w:szCs w:val="28"/>
        </w:rPr>
        <w:lastRenderedPageBreak/>
        <w:t xml:space="preserve">совершенствование </w:t>
      </w:r>
      <w:r w:rsidR="008D40FA">
        <w:rPr>
          <w:rFonts w:ascii="Times New Roman" w:hAnsi="Times New Roman" w:cs="Times New Roman"/>
          <w:sz w:val="28"/>
          <w:szCs w:val="28"/>
        </w:rPr>
        <w:t>узконаправленных</w:t>
      </w:r>
      <w:r w:rsidRPr="00AA1DF0">
        <w:rPr>
          <w:rFonts w:ascii="Times New Roman" w:hAnsi="Times New Roman" w:cs="Times New Roman"/>
          <w:sz w:val="28"/>
          <w:szCs w:val="28"/>
        </w:rPr>
        <w:t xml:space="preserve"> инструментов поддержки </w:t>
      </w:r>
      <w:r w:rsidR="008D40FA">
        <w:rPr>
          <w:rFonts w:ascii="Times New Roman" w:hAnsi="Times New Roman" w:cs="Times New Roman"/>
          <w:sz w:val="28"/>
          <w:szCs w:val="28"/>
        </w:rPr>
        <w:t>финансирования</w:t>
      </w:r>
      <w:r w:rsidRPr="00AA1DF0">
        <w:rPr>
          <w:rFonts w:ascii="Times New Roman" w:hAnsi="Times New Roman" w:cs="Times New Roman"/>
          <w:sz w:val="28"/>
          <w:szCs w:val="28"/>
        </w:rPr>
        <w:t xml:space="preserve"> стратегически</w:t>
      </w:r>
      <w:r w:rsidR="008D40FA">
        <w:rPr>
          <w:rFonts w:ascii="Times New Roman" w:hAnsi="Times New Roman" w:cs="Times New Roman"/>
          <w:sz w:val="28"/>
          <w:szCs w:val="28"/>
        </w:rPr>
        <w:t>х отраслей экономики, научных</w:t>
      </w:r>
      <w:r w:rsidRPr="00AA1DF0">
        <w:rPr>
          <w:rFonts w:ascii="Times New Roman" w:hAnsi="Times New Roman" w:cs="Times New Roman"/>
          <w:sz w:val="28"/>
          <w:szCs w:val="28"/>
        </w:rPr>
        <w:t xml:space="preserve"> и высокотехнологичных производств;</w:t>
      </w:r>
    </w:p>
    <w:p w:rsidR="00D572A6" w:rsidRDefault="00D572A6" w:rsidP="00D572A6">
      <w:pPr>
        <w:pStyle w:val="aa"/>
        <w:numPr>
          <w:ilvl w:val="0"/>
          <w:numId w:val="31"/>
        </w:numPr>
        <w:tabs>
          <w:tab w:val="left" w:pos="1134"/>
        </w:tabs>
        <w:spacing w:after="0" w:line="360" w:lineRule="auto"/>
        <w:ind w:left="0" w:firstLine="709"/>
        <w:jc w:val="both"/>
        <w:rPr>
          <w:rFonts w:ascii="Times New Roman" w:hAnsi="Times New Roman" w:cs="Times New Roman"/>
          <w:sz w:val="28"/>
          <w:szCs w:val="28"/>
        </w:rPr>
      </w:pPr>
      <w:r w:rsidRPr="00AA1DF0">
        <w:rPr>
          <w:rFonts w:ascii="Times New Roman" w:hAnsi="Times New Roman" w:cs="Times New Roman"/>
          <w:sz w:val="28"/>
          <w:szCs w:val="28"/>
        </w:rPr>
        <w:t>развитие инфраструктуры национального финансового рынка, национальной платежной системы, национальной системы платежных карт и системы передачи финансовых сообщений;</w:t>
      </w:r>
    </w:p>
    <w:p w:rsidR="00D572A6" w:rsidRPr="00A57F22" w:rsidRDefault="00D572A6" w:rsidP="00D572A6">
      <w:pPr>
        <w:pStyle w:val="aa"/>
        <w:numPr>
          <w:ilvl w:val="0"/>
          <w:numId w:val="31"/>
        </w:numPr>
        <w:tabs>
          <w:tab w:val="left" w:pos="1134"/>
        </w:tabs>
        <w:spacing w:after="0" w:line="360" w:lineRule="auto"/>
        <w:ind w:left="0" w:firstLine="709"/>
        <w:jc w:val="both"/>
        <w:rPr>
          <w:rFonts w:ascii="Times New Roman" w:hAnsi="Times New Roman" w:cs="Times New Roman"/>
          <w:sz w:val="28"/>
          <w:szCs w:val="28"/>
        </w:rPr>
      </w:pPr>
      <w:r w:rsidRPr="00AA1DF0">
        <w:rPr>
          <w:rFonts w:ascii="Times New Roman" w:hAnsi="Times New Roman" w:cs="Times New Roman"/>
          <w:sz w:val="28"/>
          <w:szCs w:val="28"/>
        </w:rPr>
        <w:t>совершенствование управления государственными финансовыми активами и долговыми обязательствами</w:t>
      </w:r>
      <w:r w:rsidRPr="00A57F22">
        <w:rPr>
          <w:rFonts w:ascii="Times New Roman" w:hAnsi="Times New Roman" w:cs="Times New Roman"/>
          <w:sz w:val="28"/>
          <w:szCs w:val="28"/>
        </w:rPr>
        <w:t>;</w:t>
      </w:r>
    </w:p>
    <w:p w:rsidR="00D572A6" w:rsidRDefault="00D572A6" w:rsidP="00D572A6">
      <w:pPr>
        <w:pStyle w:val="aa"/>
        <w:numPr>
          <w:ilvl w:val="0"/>
          <w:numId w:val="31"/>
        </w:numPr>
        <w:tabs>
          <w:tab w:val="left" w:pos="1134"/>
        </w:tabs>
        <w:spacing w:line="360" w:lineRule="auto"/>
        <w:ind w:left="0" w:firstLine="709"/>
        <w:jc w:val="both"/>
        <w:rPr>
          <w:rFonts w:ascii="Times New Roman" w:hAnsi="Times New Roman" w:cs="Times New Roman"/>
          <w:sz w:val="28"/>
          <w:szCs w:val="28"/>
        </w:rPr>
      </w:pPr>
      <w:r w:rsidRPr="00A57F22">
        <w:rPr>
          <w:rFonts w:ascii="Times New Roman" w:hAnsi="Times New Roman" w:cs="Times New Roman"/>
          <w:sz w:val="28"/>
          <w:szCs w:val="28"/>
        </w:rPr>
        <w:t xml:space="preserve">совершенствование регулирования деятельности финансовых </w:t>
      </w:r>
      <w:r w:rsidR="008D40FA">
        <w:rPr>
          <w:rFonts w:ascii="Times New Roman" w:hAnsi="Times New Roman" w:cs="Times New Roman"/>
          <w:sz w:val="28"/>
          <w:szCs w:val="28"/>
        </w:rPr>
        <w:t>учреждений</w:t>
      </w:r>
      <w:r>
        <w:rPr>
          <w:rFonts w:ascii="Times New Roman" w:hAnsi="Times New Roman" w:cs="Times New Roman"/>
          <w:sz w:val="28"/>
          <w:szCs w:val="28"/>
        </w:rPr>
        <w:t>.</w:t>
      </w:r>
    </w:p>
    <w:p w:rsidR="00D572A6" w:rsidRDefault="00D572A6" w:rsidP="00D572A6">
      <w:pPr>
        <w:pStyle w:val="aa"/>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мерам, необходимых предпринять для устойчивого развития финансового сектора, относится: </w:t>
      </w:r>
    </w:p>
    <w:p w:rsidR="00D572A6" w:rsidRPr="007A54DA" w:rsidRDefault="00D572A6" w:rsidP="00D572A6">
      <w:pPr>
        <w:pStyle w:val="aa"/>
        <w:numPr>
          <w:ilvl w:val="0"/>
          <w:numId w:val="33"/>
        </w:numPr>
        <w:tabs>
          <w:tab w:val="left" w:pos="1134"/>
        </w:tabs>
        <w:spacing w:after="0" w:line="360" w:lineRule="auto"/>
        <w:ind w:left="0" w:firstLine="709"/>
        <w:jc w:val="both"/>
        <w:rPr>
          <w:rFonts w:ascii="Times New Roman" w:hAnsi="Times New Roman" w:cs="Times New Roman"/>
          <w:sz w:val="28"/>
          <w:szCs w:val="28"/>
        </w:rPr>
      </w:pPr>
      <w:r w:rsidRPr="00984DF4">
        <w:rPr>
          <w:rFonts w:ascii="Times New Roman" w:hAnsi="Times New Roman" w:cs="Times New Roman"/>
          <w:sz w:val="28"/>
          <w:szCs w:val="28"/>
        </w:rPr>
        <w:t>О</w:t>
      </w:r>
      <w:r>
        <w:rPr>
          <w:rFonts w:ascii="Times New Roman" w:hAnsi="Times New Roman" w:cs="Times New Roman"/>
          <w:sz w:val="28"/>
          <w:szCs w:val="28"/>
        </w:rPr>
        <w:t>беспечение</w:t>
      </w:r>
      <w:r w:rsidRPr="007A54DA">
        <w:rPr>
          <w:rFonts w:ascii="Times New Roman" w:hAnsi="Times New Roman" w:cs="Times New Roman"/>
          <w:sz w:val="28"/>
          <w:szCs w:val="28"/>
        </w:rPr>
        <w:t xml:space="preserve"> долгосрочной устойчивости бюджетной системы</w:t>
      </w:r>
      <w:r>
        <w:rPr>
          <w:rFonts w:ascii="Times New Roman" w:hAnsi="Times New Roman" w:cs="Times New Roman"/>
          <w:sz w:val="28"/>
          <w:szCs w:val="28"/>
        </w:rPr>
        <w:t xml:space="preserve">. </w:t>
      </w:r>
      <w:r w:rsidRPr="007A54DA">
        <w:rPr>
          <w:rFonts w:ascii="Times New Roman" w:hAnsi="Times New Roman" w:cs="Times New Roman"/>
          <w:sz w:val="28"/>
          <w:szCs w:val="28"/>
        </w:rPr>
        <w:t>В целях обеспечения долгосрочной сбалансированности и устойчивости бюджетов бюджетной системы Российской Федерации</w:t>
      </w:r>
      <w:r>
        <w:rPr>
          <w:rFonts w:ascii="Times New Roman" w:hAnsi="Times New Roman" w:cs="Times New Roman"/>
          <w:sz w:val="28"/>
          <w:szCs w:val="28"/>
        </w:rPr>
        <w:t xml:space="preserve"> необходимо принять </w:t>
      </w:r>
      <w:r w:rsidRPr="007A54DA">
        <w:rPr>
          <w:rFonts w:ascii="Times New Roman" w:hAnsi="Times New Roman" w:cs="Times New Roman"/>
          <w:sz w:val="28"/>
          <w:szCs w:val="28"/>
        </w:rPr>
        <w:t>новые бюджетные правила</w:t>
      </w:r>
      <w:r>
        <w:rPr>
          <w:rFonts w:ascii="Times New Roman" w:hAnsi="Times New Roman" w:cs="Times New Roman"/>
          <w:sz w:val="28"/>
          <w:szCs w:val="28"/>
        </w:rPr>
        <w:t xml:space="preserve">, </w:t>
      </w:r>
      <w:r w:rsidRPr="007A54DA">
        <w:rPr>
          <w:rFonts w:ascii="Times New Roman" w:hAnsi="Times New Roman" w:cs="Times New Roman"/>
          <w:sz w:val="28"/>
          <w:szCs w:val="28"/>
        </w:rPr>
        <w:t xml:space="preserve">формировать объем ресурсов бюджета таким образом, чтобы он в минимальной степени </w:t>
      </w:r>
      <w:r>
        <w:rPr>
          <w:rFonts w:ascii="Times New Roman" w:hAnsi="Times New Roman" w:cs="Times New Roman"/>
          <w:sz w:val="28"/>
          <w:szCs w:val="28"/>
        </w:rPr>
        <w:t xml:space="preserve">был </w:t>
      </w:r>
      <w:r w:rsidRPr="007A54DA">
        <w:rPr>
          <w:rFonts w:ascii="Times New Roman" w:hAnsi="Times New Roman" w:cs="Times New Roman"/>
          <w:sz w:val="28"/>
          <w:szCs w:val="28"/>
        </w:rPr>
        <w:t>зависим от внешних колебаний;</w:t>
      </w:r>
      <w:r>
        <w:rPr>
          <w:rFonts w:ascii="Times New Roman" w:hAnsi="Times New Roman" w:cs="Times New Roman"/>
          <w:sz w:val="28"/>
          <w:szCs w:val="28"/>
        </w:rPr>
        <w:t xml:space="preserve"> ограничи</w:t>
      </w:r>
      <w:r w:rsidRPr="007A54DA">
        <w:rPr>
          <w:rFonts w:ascii="Times New Roman" w:hAnsi="Times New Roman" w:cs="Times New Roman"/>
          <w:sz w:val="28"/>
          <w:szCs w:val="28"/>
        </w:rPr>
        <w:t>т</w:t>
      </w:r>
      <w:r>
        <w:rPr>
          <w:rFonts w:ascii="Times New Roman" w:hAnsi="Times New Roman" w:cs="Times New Roman"/>
          <w:sz w:val="28"/>
          <w:szCs w:val="28"/>
        </w:rPr>
        <w:t>ь</w:t>
      </w:r>
      <w:r w:rsidRPr="007A54DA">
        <w:rPr>
          <w:rFonts w:ascii="Times New Roman" w:hAnsi="Times New Roman" w:cs="Times New Roman"/>
          <w:sz w:val="28"/>
          <w:szCs w:val="28"/>
        </w:rPr>
        <w:t xml:space="preserve"> расходование средств из Фонда на</w:t>
      </w:r>
      <w:r>
        <w:rPr>
          <w:rFonts w:ascii="Times New Roman" w:hAnsi="Times New Roman" w:cs="Times New Roman"/>
          <w:sz w:val="28"/>
          <w:szCs w:val="28"/>
        </w:rPr>
        <w:t>ционального благосостояния</w:t>
      </w:r>
      <w:r w:rsidRPr="007A54DA">
        <w:rPr>
          <w:rFonts w:ascii="Times New Roman" w:hAnsi="Times New Roman" w:cs="Times New Roman"/>
          <w:sz w:val="28"/>
          <w:szCs w:val="28"/>
        </w:rPr>
        <w:t>, чтобы не допустить его полного исчерпания</w:t>
      </w:r>
      <w:r w:rsidR="00146C72">
        <w:rPr>
          <w:rFonts w:ascii="Times New Roman" w:hAnsi="Times New Roman" w:cs="Times New Roman"/>
          <w:sz w:val="28"/>
          <w:szCs w:val="28"/>
        </w:rPr>
        <w:t>.</w:t>
      </w:r>
    </w:p>
    <w:p w:rsidR="00D572A6" w:rsidRDefault="00D572A6" w:rsidP="00D572A6">
      <w:pPr>
        <w:pStyle w:val="aa"/>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Помощь</w:t>
      </w:r>
      <w:r w:rsidRPr="00957CAE">
        <w:rPr>
          <w:rFonts w:ascii="Times New Roman" w:hAnsi="Times New Roman" w:cs="Times New Roman"/>
          <w:sz w:val="28"/>
          <w:szCs w:val="28"/>
        </w:rPr>
        <w:t xml:space="preserve"> финансовым организациям</w:t>
      </w:r>
      <w:r>
        <w:rPr>
          <w:rFonts w:ascii="Times New Roman" w:hAnsi="Times New Roman" w:cs="Times New Roman"/>
          <w:sz w:val="28"/>
          <w:szCs w:val="28"/>
        </w:rPr>
        <w:t xml:space="preserve">. </w:t>
      </w:r>
      <w:r w:rsidRPr="008A1CF2">
        <w:rPr>
          <w:rFonts w:ascii="Times New Roman" w:hAnsi="Times New Roman" w:cs="Times New Roman"/>
          <w:sz w:val="28"/>
          <w:szCs w:val="28"/>
        </w:rPr>
        <w:t>В целях обеспечения устой</w:t>
      </w:r>
      <w:r>
        <w:rPr>
          <w:rFonts w:ascii="Times New Roman" w:hAnsi="Times New Roman" w:cs="Times New Roman"/>
          <w:sz w:val="28"/>
          <w:szCs w:val="28"/>
        </w:rPr>
        <w:t xml:space="preserve">чивости кредитных организаций </w:t>
      </w:r>
      <w:r w:rsidRPr="008A1CF2">
        <w:rPr>
          <w:rFonts w:ascii="Times New Roman" w:hAnsi="Times New Roman" w:cs="Times New Roman"/>
          <w:sz w:val="28"/>
          <w:szCs w:val="28"/>
        </w:rPr>
        <w:t>Банк России</w:t>
      </w:r>
      <w:r>
        <w:rPr>
          <w:rFonts w:ascii="Times New Roman" w:hAnsi="Times New Roman" w:cs="Times New Roman"/>
          <w:sz w:val="28"/>
          <w:szCs w:val="28"/>
        </w:rPr>
        <w:t xml:space="preserve"> </w:t>
      </w:r>
      <w:r w:rsidRPr="00957CAE">
        <w:rPr>
          <w:rFonts w:ascii="Times New Roman" w:hAnsi="Times New Roman" w:cs="Times New Roman"/>
          <w:sz w:val="28"/>
          <w:szCs w:val="28"/>
        </w:rPr>
        <w:t>предоставит кредитным организациям возможность отложить формирование резервов на возможные потери в отношении</w:t>
      </w:r>
      <w:r>
        <w:rPr>
          <w:rFonts w:ascii="Times New Roman" w:hAnsi="Times New Roman" w:cs="Times New Roman"/>
          <w:sz w:val="28"/>
          <w:szCs w:val="28"/>
        </w:rPr>
        <w:t xml:space="preserve"> </w:t>
      </w:r>
      <w:r w:rsidRPr="00957CAE">
        <w:rPr>
          <w:rFonts w:ascii="Times New Roman" w:hAnsi="Times New Roman" w:cs="Times New Roman"/>
          <w:sz w:val="28"/>
          <w:szCs w:val="28"/>
        </w:rPr>
        <w:t>активов, заблокированных в связи с недружественными действиями иностранных государств и международных организаций в отношении России. Данная мера, считают в ЦБ, снизит регулятивные риски для банков и давление на капитал, что облегчи</w:t>
      </w:r>
      <w:r w:rsidR="00146C72">
        <w:rPr>
          <w:rFonts w:ascii="Times New Roman" w:hAnsi="Times New Roman" w:cs="Times New Roman"/>
          <w:sz w:val="28"/>
          <w:szCs w:val="28"/>
        </w:rPr>
        <w:t>т их адаптацию к новым условиям.</w:t>
      </w:r>
    </w:p>
    <w:p w:rsidR="00D572A6" w:rsidRPr="00241BA2" w:rsidRDefault="00D572A6" w:rsidP="00D572A6">
      <w:pPr>
        <w:pStyle w:val="aa"/>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национальной платежной системы. В современных условиях необходимо сделать упор на развитии</w:t>
      </w:r>
      <w:r w:rsidRPr="002F7B2E">
        <w:rPr>
          <w:rFonts w:ascii="Times New Roman" w:hAnsi="Times New Roman" w:cs="Times New Roman"/>
          <w:sz w:val="28"/>
          <w:szCs w:val="28"/>
        </w:rPr>
        <w:t xml:space="preserve"> трансграничных платежей</w:t>
      </w:r>
      <w:r>
        <w:rPr>
          <w:rFonts w:ascii="Times New Roman" w:hAnsi="Times New Roman" w:cs="Times New Roman"/>
          <w:sz w:val="28"/>
          <w:szCs w:val="28"/>
        </w:rPr>
        <w:t>, то есть ускорить</w:t>
      </w:r>
      <w:r w:rsidRPr="008A1CF2">
        <w:rPr>
          <w:rFonts w:ascii="Times New Roman" w:hAnsi="Times New Roman" w:cs="Times New Roman"/>
          <w:sz w:val="28"/>
          <w:szCs w:val="28"/>
        </w:rPr>
        <w:t xml:space="preserve"> трансграничные совместные проекты</w:t>
      </w:r>
      <w:r>
        <w:rPr>
          <w:rFonts w:ascii="Times New Roman" w:hAnsi="Times New Roman" w:cs="Times New Roman"/>
          <w:sz w:val="28"/>
          <w:szCs w:val="28"/>
        </w:rPr>
        <w:t xml:space="preserve"> с теми странами, которые </w:t>
      </w:r>
      <w:r>
        <w:rPr>
          <w:rFonts w:ascii="Times New Roman" w:hAnsi="Times New Roman" w:cs="Times New Roman"/>
          <w:sz w:val="28"/>
          <w:szCs w:val="28"/>
        </w:rPr>
        <w:lastRenderedPageBreak/>
        <w:t xml:space="preserve">готовы с нами сотрудничать, увеличить количество стран, где можно будет расплачиваться картой «Мир», а также сосредоточиться на создании </w:t>
      </w:r>
      <w:r w:rsidRPr="00241BA2">
        <w:rPr>
          <w:rFonts w:ascii="Times New Roman" w:hAnsi="Times New Roman" w:cs="Times New Roman"/>
          <w:sz w:val="28"/>
          <w:szCs w:val="28"/>
        </w:rPr>
        <w:t xml:space="preserve">цифрового рубля. Цифровой рубль ‒ это проект по созданию новой платежной инфраструктуры для повышения доступности и снижения стоимости платежей и переводов для граждан и бизнеса. Появление цифровой формы национальной валюты является способом сохранить контроль ЦБ над финансовой системой страны в условиях растущей популярности </w:t>
      </w:r>
      <w:proofErr w:type="spellStart"/>
      <w:r w:rsidRPr="00241BA2">
        <w:rPr>
          <w:rFonts w:ascii="Times New Roman" w:hAnsi="Times New Roman" w:cs="Times New Roman"/>
          <w:sz w:val="28"/>
          <w:szCs w:val="28"/>
        </w:rPr>
        <w:t>криптовалют</w:t>
      </w:r>
      <w:proofErr w:type="spellEnd"/>
      <w:r w:rsidRPr="00241BA2">
        <w:rPr>
          <w:rFonts w:ascii="Times New Roman" w:hAnsi="Times New Roman" w:cs="Times New Roman"/>
          <w:sz w:val="28"/>
          <w:szCs w:val="28"/>
        </w:rPr>
        <w:t>, поскольку допустить конкуренцию национальной валюте ‒ значит создать условия нестабильности для финансов страны. Также наличие цифрового рубля изначально предполагает, что будет возможность интеграции с другими цифровыми валютами, если страны будут их выпускать, например, цифровой юань. Платежные системы и платежная инфраструктура обеспечивают рост экономики, финансовую стабильность и повышают доступность финансовых услуг</w:t>
      </w:r>
      <w:r w:rsidR="00146C72">
        <w:rPr>
          <w:rFonts w:ascii="Times New Roman" w:hAnsi="Times New Roman" w:cs="Times New Roman"/>
          <w:sz w:val="28"/>
          <w:szCs w:val="28"/>
        </w:rPr>
        <w:t>.</w:t>
      </w:r>
    </w:p>
    <w:p w:rsidR="00D572A6" w:rsidRDefault="00D572A6" w:rsidP="00D572A6">
      <w:pPr>
        <w:pStyle w:val="aa"/>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Снижение ключевой ставки. К</w:t>
      </w:r>
      <w:r w:rsidRPr="00984DF4">
        <w:rPr>
          <w:rFonts w:ascii="Times New Roman" w:hAnsi="Times New Roman" w:cs="Times New Roman"/>
          <w:sz w:val="28"/>
          <w:szCs w:val="28"/>
        </w:rPr>
        <w:t>огда Банк России повышает ставки рефинансирования, коммерческие банки стараются восполнять убытки, вызванные ее увеличением путем роста ставок по кредитам, предоставляемым заемщикам. Снижение ключевой ставки делает деньги более дешевыми для коммерческих банков. Коммерческие банки, в свою очередь, снижают ставки по кредитам и депозитам</w:t>
      </w:r>
      <w:r>
        <w:rPr>
          <w:rFonts w:ascii="Times New Roman" w:hAnsi="Times New Roman" w:cs="Times New Roman"/>
          <w:sz w:val="28"/>
          <w:szCs w:val="28"/>
        </w:rPr>
        <w:t xml:space="preserve">, что позволит </w:t>
      </w:r>
      <w:r w:rsidRPr="00984DF4">
        <w:rPr>
          <w:rFonts w:ascii="Times New Roman" w:hAnsi="Times New Roman" w:cs="Times New Roman"/>
          <w:sz w:val="28"/>
          <w:szCs w:val="28"/>
        </w:rPr>
        <w:t>снизить риск просрочек и невыплат по кредитам как среди компаний, так и простых граждан</w:t>
      </w:r>
      <w:r w:rsidR="00146C72">
        <w:rPr>
          <w:rFonts w:ascii="Times New Roman" w:hAnsi="Times New Roman" w:cs="Times New Roman"/>
          <w:sz w:val="28"/>
          <w:szCs w:val="28"/>
        </w:rPr>
        <w:t>.</w:t>
      </w:r>
    </w:p>
    <w:p w:rsidR="00D572A6" w:rsidRPr="00D05513" w:rsidRDefault="00D572A6" w:rsidP="00D572A6">
      <w:pPr>
        <w:pStyle w:val="aa"/>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Поддержка регионов</w:t>
      </w:r>
      <w:r w:rsidRPr="00957CAE">
        <w:rPr>
          <w:rFonts w:ascii="Times New Roman" w:hAnsi="Times New Roman" w:cs="Times New Roman"/>
          <w:sz w:val="28"/>
          <w:szCs w:val="28"/>
        </w:rPr>
        <w:t xml:space="preserve">. </w:t>
      </w:r>
      <w:r w:rsidR="008D40FA">
        <w:rPr>
          <w:rFonts w:ascii="Times New Roman" w:hAnsi="Times New Roman" w:cs="Times New Roman"/>
          <w:sz w:val="28"/>
          <w:szCs w:val="28"/>
        </w:rPr>
        <w:t>Государственное</w:t>
      </w:r>
      <w:r w:rsidRPr="00A72476">
        <w:rPr>
          <w:rFonts w:ascii="Times New Roman" w:hAnsi="Times New Roman" w:cs="Times New Roman"/>
          <w:sz w:val="28"/>
          <w:szCs w:val="28"/>
        </w:rPr>
        <w:t xml:space="preserve"> регион</w:t>
      </w:r>
      <w:r w:rsidR="008D40FA">
        <w:rPr>
          <w:rFonts w:ascii="Times New Roman" w:hAnsi="Times New Roman" w:cs="Times New Roman"/>
          <w:sz w:val="28"/>
          <w:szCs w:val="28"/>
        </w:rPr>
        <w:t>альное</w:t>
      </w:r>
      <w:r w:rsidRPr="00A72476">
        <w:rPr>
          <w:rFonts w:ascii="Times New Roman" w:hAnsi="Times New Roman" w:cs="Times New Roman"/>
          <w:sz w:val="28"/>
          <w:szCs w:val="28"/>
        </w:rPr>
        <w:t xml:space="preserve"> </w:t>
      </w:r>
      <w:r w:rsidR="008D40FA">
        <w:rPr>
          <w:rFonts w:ascii="Times New Roman" w:hAnsi="Times New Roman" w:cs="Times New Roman"/>
          <w:sz w:val="28"/>
          <w:szCs w:val="28"/>
        </w:rPr>
        <w:t>развитие направлено</w:t>
      </w:r>
      <w:r w:rsidRPr="00A72476">
        <w:rPr>
          <w:rFonts w:ascii="Times New Roman" w:hAnsi="Times New Roman" w:cs="Times New Roman"/>
          <w:sz w:val="28"/>
          <w:szCs w:val="28"/>
        </w:rPr>
        <w:t xml:space="preserve"> на обеспечение сбалансированного социально-экономичес</w:t>
      </w:r>
      <w:r w:rsidR="008D40FA">
        <w:rPr>
          <w:rFonts w:ascii="Times New Roman" w:hAnsi="Times New Roman" w:cs="Times New Roman"/>
          <w:sz w:val="28"/>
          <w:szCs w:val="28"/>
        </w:rPr>
        <w:t>кого развития субъектов России</w:t>
      </w:r>
      <w:r w:rsidRPr="00A72476">
        <w:rPr>
          <w:rFonts w:ascii="Times New Roman" w:hAnsi="Times New Roman" w:cs="Times New Roman"/>
          <w:sz w:val="28"/>
          <w:szCs w:val="28"/>
        </w:rPr>
        <w:t>, сокращение уровня межрегиональной дифференциации в социально-экономическом состоянии регионов и качестве жизни.</w:t>
      </w:r>
      <w:r>
        <w:rPr>
          <w:rFonts w:ascii="Times New Roman" w:hAnsi="Times New Roman" w:cs="Times New Roman"/>
          <w:sz w:val="28"/>
          <w:szCs w:val="28"/>
        </w:rPr>
        <w:t xml:space="preserve"> Правительство последовательно укрепляет </w:t>
      </w:r>
      <w:r w:rsidRPr="00D05513">
        <w:rPr>
          <w:rFonts w:ascii="Times New Roman" w:hAnsi="Times New Roman" w:cs="Times New Roman"/>
          <w:sz w:val="28"/>
          <w:szCs w:val="28"/>
        </w:rPr>
        <w:t>финансовую устойчивость р</w:t>
      </w:r>
      <w:r>
        <w:rPr>
          <w:rFonts w:ascii="Times New Roman" w:hAnsi="Times New Roman" w:cs="Times New Roman"/>
          <w:sz w:val="28"/>
          <w:szCs w:val="28"/>
        </w:rPr>
        <w:t>егиональных бюджетов, направляет</w:t>
      </w:r>
      <w:r w:rsidRPr="00D05513">
        <w:rPr>
          <w:rFonts w:ascii="Times New Roman" w:hAnsi="Times New Roman" w:cs="Times New Roman"/>
          <w:sz w:val="28"/>
          <w:szCs w:val="28"/>
        </w:rPr>
        <w:t xml:space="preserve"> средства на обеспечение их сбалансированности, что облегчает работу в условиях </w:t>
      </w:r>
      <w:r>
        <w:rPr>
          <w:rFonts w:ascii="Times New Roman" w:hAnsi="Times New Roman" w:cs="Times New Roman"/>
          <w:sz w:val="28"/>
          <w:szCs w:val="28"/>
        </w:rPr>
        <w:t>кризиса. Правительство распорядилось п</w:t>
      </w:r>
      <w:r w:rsidRPr="00EC53CA">
        <w:rPr>
          <w:rFonts w:ascii="Times New Roman" w:hAnsi="Times New Roman" w:cs="Times New Roman"/>
          <w:sz w:val="28"/>
          <w:szCs w:val="28"/>
        </w:rPr>
        <w:t>ринять меры по освобождению субъектов Российской Федерации от выплаты задолженности по основному долгу и начисленным</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процентам по бюджетным кредитам, а также </w:t>
      </w:r>
      <w:r w:rsidRPr="00EC53CA">
        <w:rPr>
          <w:rFonts w:ascii="Times New Roman" w:hAnsi="Times New Roman" w:cs="Times New Roman"/>
          <w:sz w:val="28"/>
          <w:szCs w:val="28"/>
        </w:rPr>
        <w:t xml:space="preserve">предоставить субъектам Российской Федерации и муниципальным образованиям на период до </w:t>
      </w:r>
      <w:r>
        <w:rPr>
          <w:rFonts w:ascii="Times New Roman" w:hAnsi="Times New Roman" w:cs="Times New Roman"/>
          <w:sz w:val="28"/>
          <w:szCs w:val="28"/>
        </w:rPr>
        <w:t>2029 года включительно бюджетные кредиты</w:t>
      </w:r>
      <w:r w:rsidRPr="00EC53CA">
        <w:rPr>
          <w:rFonts w:ascii="Times New Roman" w:hAnsi="Times New Roman" w:cs="Times New Roman"/>
          <w:sz w:val="28"/>
          <w:szCs w:val="28"/>
        </w:rPr>
        <w:t xml:space="preserve"> на погашение задолженности по государственным (муниципальным) ценным бумагам и кредитам, предоставленным кредитными организациями</w:t>
      </w:r>
      <w:r>
        <w:rPr>
          <w:rFonts w:ascii="Times New Roman" w:hAnsi="Times New Roman" w:cs="Times New Roman"/>
          <w:sz w:val="28"/>
          <w:szCs w:val="28"/>
        </w:rPr>
        <w:t>.</w:t>
      </w:r>
      <w:r w:rsidRPr="00EC53CA">
        <w:rPr>
          <w:rFonts w:ascii="Times New Roman" w:hAnsi="Times New Roman" w:cs="Times New Roman"/>
          <w:sz w:val="28"/>
          <w:szCs w:val="28"/>
        </w:rPr>
        <w:t xml:space="preserve"> </w:t>
      </w:r>
      <w:r w:rsidRPr="00D05513">
        <w:rPr>
          <w:rFonts w:ascii="Times New Roman" w:hAnsi="Times New Roman" w:cs="Times New Roman"/>
          <w:sz w:val="28"/>
          <w:szCs w:val="28"/>
        </w:rPr>
        <w:t>Предпринятые меры позволят регионам отказаться от дорогих коммерческих займов и заместить их бюджетными займами, снизить долговую нагрузку и направить необходимые средства на восстановление экономики и решение первоочередных задач.</w:t>
      </w:r>
    </w:p>
    <w:p w:rsidR="00D572A6" w:rsidRDefault="00D572A6" w:rsidP="00D572A6">
      <w:pPr>
        <w:tabs>
          <w:tab w:val="left" w:pos="1134"/>
        </w:tabs>
        <w:spacing w:after="0" w:line="360" w:lineRule="auto"/>
        <w:ind w:firstLine="709"/>
        <w:jc w:val="both"/>
        <w:rPr>
          <w:rFonts w:ascii="Times New Roman" w:hAnsi="Times New Roman" w:cs="Times New Roman"/>
          <w:sz w:val="28"/>
          <w:szCs w:val="28"/>
        </w:rPr>
      </w:pPr>
      <w:r w:rsidRPr="004129CB">
        <w:rPr>
          <w:rFonts w:ascii="Times New Roman" w:hAnsi="Times New Roman" w:cs="Times New Roman"/>
          <w:sz w:val="28"/>
          <w:szCs w:val="28"/>
        </w:rPr>
        <w:t xml:space="preserve">Отсюда можно сделать вывод, что обеспечение финансовой устойчивости является одной из </w:t>
      </w:r>
      <w:r>
        <w:rPr>
          <w:rFonts w:ascii="Times New Roman" w:hAnsi="Times New Roman" w:cs="Times New Roman"/>
          <w:sz w:val="28"/>
          <w:szCs w:val="28"/>
        </w:rPr>
        <w:t>важных</w:t>
      </w:r>
      <w:r w:rsidRPr="004129CB">
        <w:rPr>
          <w:rFonts w:ascii="Times New Roman" w:hAnsi="Times New Roman" w:cs="Times New Roman"/>
          <w:sz w:val="28"/>
          <w:szCs w:val="28"/>
        </w:rPr>
        <w:t xml:space="preserve"> задач экономики нашей страны. Актуальность данного направления особенно высока на фоне текущих проблем, так как финансовый сектор столкнулся с беспрецедентным </w:t>
      </w:r>
      <w:proofErr w:type="spellStart"/>
      <w:r w:rsidRPr="004129CB">
        <w:rPr>
          <w:rFonts w:ascii="Times New Roman" w:hAnsi="Times New Roman" w:cs="Times New Roman"/>
          <w:sz w:val="28"/>
          <w:szCs w:val="28"/>
        </w:rPr>
        <w:t>санкционным</w:t>
      </w:r>
      <w:proofErr w:type="spellEnd"/>
      <w:r w:rsidRPr="004129CB">
        <w:rPr>
          <w:rFonts w:ascii="Times New Roman" w:hAnsi="Times New Roman" w:cs="Times New Roman"/>
          <w:sz w:val="28"/>
          <w:szCs w:val="28"/>
        </w:rPr>
        <w:t xml:space="preserve"> давлением со стороны ряда недружественных стран.</w:t>
      </w:r>
      <w:r>
        <w:rPr>
          <w:rFonts w:ascii="Times New Roman" w:hAnsi="Times New Roman" w:cs="Times New Roman"/>
          <w:sz w:val="28"/>
          <w:szCs w:val="28"/>
        </w:rPr>
        <w:t xml:space="preserve"> </w:t>
      </w:r>
      <w:r w:rsidRPr="007A2419">
        <w:rPr>
          <w:rFonts w:ascii="Times New Roman" w:hAnsi="Times New Roman" w:cs="Times New Roman"/>
          <w:sz w:val="28"/>
          <w:szCs w:val="28"/>
        </w:rPr>
        <w:t>Оно было нацелено на изоляцию российской фина</w:t>
      </w:r>
      <w:r>
        <w:rPr>
          <w:rFonts w:ascii="Times New Roman" w:hAnsi="Times New Roman" w:cs="Times New Roman"/>
          <w:sz w:val="28"/>
          <w:szCs w:val="28"/>
        </w:rPr>
        <w:t xml:space="preserve">нсовой системы, дестабилизацию </w:t>
      </w:r>
      <w:r w:rsidRPr="007A2419">
        <w:rPr>
          <w:rFonts w:ascii="Times New Roman" w:hAnsi="Times New Roman" w:cs="Times New Roman"/>
          <w:sz w:val="28"/>
          <w:szCs w:val="28"/>
        </w:rPr>
        <w:t>ситуации на финансовом рынке</w:t>
      </w:r>
      <w:r>
        <w:rPr>
          <w:rFonts w:ascii="Times New Roman" w:hAnsi="Times New Roman" w:cs="Times New Roman"/>
          <w:sz w:val="28"/>
          <w:szCs w:val="28"/>
        </w:rPr>
        <w:t>. В целях повышения</w:t>
      </w:r>
      <w:r w:rsidRPr="007A2419">
        <w:rPr>
          <w:rFonts w:ascii="Times New Roman" w:hAnsi="Times New Roman" w:cs="Times New Roman"/>
          <w:sz w:val="28"/>
          <w:szCs w:val="28"/>
        </w:rPr>
        <w:t xml:space="preserve"> финансовой </w:t>
      </w:r>
      <w:r>
        <w:rPr>
          <w:rFonts w:ascii="Times New Roman" w:hAnsi="Times New Roman" w:cs="Times New Roman"/>
          <w:sz w:val="28"/>
          <w:szCs w:val="28"/>
        </w:rPr>
        <w:t>устойчивости</w:t>
      </w:r>
      <w:r w:rsidRPr="007A2419">
        <w:rPr>
          <w:rFonts w:ascii="Times New Roman" w:hAnsi="Times New Roman" w:cs="Times New Roman"/>
          <w:sz w:val="28"/>
          <w:szCs w:val="28"/>
        </w:rPr>
        <w:t xml:space="preserve"> России необходимо</w:t>
      </w:r>
      <w:r>
        <w:rPr>
          <w:rFonts w:ascii="Times New Roman" w:hAnsi="Times New Roman" w:cs="Times New Roman"/>
          <w:sz w:val="28"/>
          <w:szCs w:val="28"/>
        </w:rPr>
        <w:t xml:space="preserve"> предпринять </w:t>
      </w:r>
      <w:r w:rsidRPr="000D2FE1">
        <w:rPr>
          <w:rFonts w:ascii="Times New Roman" w:hAnsi="Times New Roman" w:cs="Times New Roman"/>
          <w:sz w:val="28"/>
          <w:szCs w:val="28"/>
        </w:rPr>
        <w:t>мер</w:t>
      </w:r>
      <w:r>
        <w:rPr>
          <w:rFonts w:ascii="Times New Roman" w:hAnsi="Times New Roman" w:cs="Times New Roman"/>
          <w:sz w:val="28"/>
          <w:szCs w:val="28"/>
        </w:rPr>
        <w:t>ы,</w:t>
      </w:r>
      <w:r w:rsidRPr="000D2FE1">
        <w:rPr>
          <w:rFonts w:ascii="Times New Roman" w:hAnsi="Times New Roman" w:cs="Times New Roman"/>
          <w:sz w:val="28"/>
          <w:szCs w:val="28"/>
        </w:rPr>
        <w:t xml:space="preserve"> направлен</w:t>
      </w:r>
      <w:r>
        <w:rPr>
          <w:rFonts w:ascii="Times New Roman" w:hAnsi="Times New Roman" w:cs="Times New Roman"/>
          <w:sz w:val="28"/>
          <w:szCs w:val="28"/>
        </w:rPr>
        <w:t>ные</w:t>
      </w:r>
      <w:r w:rsidRPr="000D2FE1">
        <w:rPr>
          <w:rFonts w:ascii="Times New Roman" w:hAnsi="Times New Roman" w:cs="Times New Roman"/>
          <w:sz w:val="28"/>
          <w:szCs w:val="28"/>
        </w:rPr>
        <w:t xml:space="preserve"> на достижение </w:t>
      </w:r>
      <w:r>
        <w:rPr>
          <w:rFonts w:ascii="Times New Roman" w:hAnsi="Times New Roman" w:cs="Times New Roman"/>
          <w:sz w:val="28"/>
          <w:szCs w:val="28"/>
        </w:rPr>
        <w:t>таких приоритетных задач как п</w:t>
      </w:r>
      <w:r w:rsidRPr="000D2FE1">
        <w:rPr>
          <w:rFonts w:ascii="Times New Roman" w:hAnsi="Times New Roman" w:cs="Times New Roman"/>
          <w:sz w:val="28"/>
          <w:szCs w:val="28"/>
        </w:rPr>
        <w:t>оддержание финансовой устойчивости</w:t>
      </w:r>
      <w:r>
        <w:rPr>
          <w:rFonts w:ascii="Times New Roman" w:hAnsi="Times New Roman" w:cs="Times New Roman"/>
          <w:sz w:val="28"/>
          <w:szCs w:val="28"/>
        </w:rPr>
        <w:t xml:space="preserve"> отраслей и секторов экономики, а также п</w:t>
      </w:r>
      <w:r w:rsidRPr="000D2FE1">
        <w:rPr>
          <w:rFonts w:ascii="Times New Roman" w:hAnsi="Times New Roman" w:cs="Times New Roman"/>
          <w:sz w:val="28"/>
          <w:szCs w:val="28"/>
        </w:rPr>
        <w:t>оддержка на</w:t>
      </w:r>
      <w:r>
        <w:rPr>
          <w:rFonts w:ascii="Times New Roman" w:hAnsi="Times New Roman" w:cs="Times New Roman"/>
          <w:sz w:val="28"/>
          <w:szCs w:val="28"/>
        </w:rPr>
        <w:t>селения и региональных бюджетов, а именно, необходимо укрепить</w:t>
      </w:r>
      <w:r w:rsidRPr="000D2FE1">
        <w:rPr>
          <w:rFonts w:ascii="Times New Roman" w:hAnsi="Times New Roman" w:cs="Times New Roman"/>
          <w:sz w:val="28"/>
          <w:szCs w:val="28"/>
        </w:rPr>
        <w:t xml:space="preserve"> финансовую устойчивость р</w:t>
      </w:r>
      <w:r>
        <w:rPr>
          <w:rFonts w:ascii="Times New Roman" w:hAnsi="Times New Roman" w:cs="Times New Roman"/>
          <w:sz w:val="28"/>
          <w:szCs w:val="28"/>
        </w:rPr>
        <w:t>егиональных бюджетов, направить</w:t>
      </w:r>
      <w:r w:rsidRPr="000D2FE1">
        <w:rPr>
          <w:rFonts w:ascii="Times New Roman" w:hAnsi="Times New Roman" w:cs="Times New Roman"/>
          <w:sz w:val="28"/>
          <w:szCs w:val="28"/>
        </w:rPr>
        <w:t xml:space="preserve"> средства на обеспечение их сбалансированности, что облегчает работу в условиях кризиса</w:t>
      </w:r>
      <w:r>
        <w:rPr>
          <w:rFonts w:ascii="Times New Roman" w:hAnsi="Times New Roman" w:cs="Times New Roman"/>
          <w:sz w:val="28"/>
          <w:szCs w:val="28"/>
        </w:rPr>
        <w:t xml:space="preserve">. Также к мерам повышения финансовой стабильности можно отнести развитие </w:t>
      </w:r>
      <w:r w:rsidRPr="00D15B65">
        <w:rPr>
          <w:rFonts w:ascii="Times New Roman" w:hAnsi="Times New Roman" w:cs="Times New Roman"/>
          <w:sz w:val="28"/>
          <w:szCs w:val="28"/>
        </w:rPr>
        <w:t>инфраструктуры национального финансового рынка, национальной платежной системы, национальной системы платежных карт и системы передачи финансовых сообщений</w:t>
      </w:r>
      <w:r>
        <w:rPr>
          <w:rFonts w:ascii="Times New Roman" w:hAnsi="Times New Roman" w:cs="Times New Roman"/>
          <w:sz w:val="28"/>
          <w:szCs w:val="28"/>
        </w:rPr>
        <w:t xml:space="preserve">. </w:t>
      </w:r>
    </w:p>
    <w:p w:rsidR="00D572A6" w:rsidRDefault="008D40FA" w:rsidP="00D572A6">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 эффективности</w:t>
      </w:r>
      <w:r w:rsidR="00D572A6" w:rsidRPr="000D2FE1">
        <w:rPr>
          <w:rFonts w:ascii="Times New Roman" w:hAnsi="Times New Roman" w:cs="Times New Roman"/>
          <w:sz w:val="28"/>
          <w:szCs w:val="28"/>
        </w:rPr>
        <w:t xml:space="preserve"> </w:t>
      </w:r>
      <w:r>
        <w:rPr>
          <w:rFonts w:ascii="Times New Roman" w:hAnsi="Times New Roman" w:cs="Times New Roman"/>
          <w:sz w:val="28"/>
          <w:szCs w:val="28"/>
        </w:rPr>
        <w:t>функционирования</w:t>
      </w:r>
      <w:r w:rsidR="00D572A6" w:rsidRPr="000D2FE1">
        <w:rPr>
          <w:rFonts w:ascii="Times New Roman" w:hAnsi="Times New Roman" w:cs="Times New Roman"/>
          <w:sz w:val="28"/>
          <w:szCs w:val="28"/>
        </w:rPr>
        <w:t xml:space="preserve"> и </w:t>
      </w:r>
      <w:r>
        <w:rPr>
          <w:rFonts w:ascii="Times New Roman" w:hAnsi="Times New Roman" w:cs="Times New Roman"/>
          <w:sz w:val="28"/>
          <w:szCs w:val="28"/>
        </w:rPr>
        <w:t>устойчивости</w:t>
      </w:r>
      <w:r w:rsidR="00D572A6" w:rsidRPr="000D2FE1">
        <w:rPr>
          <w:rFonts w:ascii="Times New Roman" w:hAnsi="Times New Roman" w:cs="Times New Roman"/>
          <w:sz w:val="28"/>
          <w:szCs w:val="28"/>
        </w:rPr>
        <w:t xml:space="preserve"> финансовой системы </w:t>
      </w:r>
      <w:r>
        <w:rPr>
          <w:rFonts w:ascii="Times New Roman" w:hAnsi="Times New Roman" w:cs="Times New Roman"/>
          <w:sz w:val="28"/>
          <w:szCs w:val="28"/>
        </w:rPr>
        <w:t>значительно завися</w:t>
      </w:r>
      <w:r w:rsidR="00D572A6" w:rsidRPr="000D2FE1">
        <w:rPr>
          <w:rFonts w:ascii="Times New Roman" w:hAnsi="Times New Roman" w:cs="Times New Roman"/>
          <w:sz w:val="28"/>
          <w:szCs w:val="28"/>
        </w:rPr>
        <w:t>т успех</w:t>
      </w:r>
      <w:r>
        <w:rPr>
          <w:rFonts w:ascii="Times New Roman" w:hAnsi="Times New Roman" w:cs="Times New Roman"/>
          <w:sz w:val="28"/>
          <w:szCs w:val="28"/>
        </w:rPr>
        <w:t>и</w:t>
      </w:r>
      <w:r w:rsidR="00D572A6" w:rsidRPr="000D2FE1">
        <w:rPr>
          <w:rFonts w:ascii="Times New Roman" w:hAnsi="Times New Roman" w:cs="Times New Roman"/>
          <w:sz w:val="28"/>
          <w:szCs w:val="28"/>
        </w:rPr>
        <w:t xml:space="preserve"> в преодолении </w:t>
      </w:r>
      <w:r>
        <w:rPr>
          <w:rFonts w:ascii="Times New Roman" w:hAnsi="Times New Roman" w:cs="Times New Roman"/>
          <w:sz w:val="28"/>
          <w:szCs w:val="28"/>
        </w:rPr>
        <w:t>кризисных процессов, снижение инфляции и рост</w:t>
      </w:r>
      <w:r w:rsidR="00D572A6" w:rsidRPr="000D2FE1">
        <w:rPr>
          <w:rFonts w:ascii="Times New Roman" w:hAnsi="Times New Roman" w:cs="Times New Roman"/>
          <w:sz w:val="28"/>
          <w:szCs w:val="28"/>
        </w:rPr>
        <w:t xml:space="preserve"> финансовой </w:t>
      </w:r>
      <w:r>
        <w:rPr>
          <w:rFonts w:ascii="Times New Roman" w:hAnsi="Times New Roman" w:cs="Times New Roman"/>
          <w:sz w:val="28"/>
          <w:szCs w:val="28"/>
        </w:rPr>
        <w:t>стабильности</w:t>
      </w:r>
      <w:r w:rsidR="00D572A6" w:rsidRPr="000D2FE1">
        <w:rPr>
          <w:rFonts w:ascii="Times New Roman" w:hAnsi="Times New Roman" w:cs="Times New Roman"/>
          <w:sz w:val="28"/>
          <w:szCs w:val="28"/>
        </w:rPr>
        <w:t xml:space="preserve">. Обеспечение финансовой устойчивости в России </w:t>
      </w:r>
      <w:r>
        <w:rPr>
          <w:rFonts w:ascii="Times New Roman" w:hAnsi="Times New Roman" w:cs="Times New Roman"/>
          <w:sz w:val="28"/>
          <w:szCs w:val="28"/>
        </w:rPr>
        <w:t>будет способствовать формированию</w:t>
      </w:r>
      <w:r w:rsidR="00D572A6" w:rsidRPr="000D2FE1">
        <w:rPr>
          <w:rFonts w:ascii="Times New Roman" w:hAnsi="Times New Roman" w:cs="Times New Roman"/>
          <w:sz w:val="28"/>
          <w:szCs w:val="28"/>
        </w:rPr>
        <w:t xml:space="preserve"> фундамент</w:t>
      </w:r>
      <w:r>
        <w:rPr>
          <w:rFonts w:ascii="Times New Roman" w:hAnsi="Times New Roman" w:cs="Times New Roman"/>
          <w:sz w:val="28"/>
          <w:szCs w:val="28"/>
        </w:rPr>
        <w:t>а</w:t>
      </w:r>
      <w:r w:rsidR="00D572A6" w:rsidRPr="000D2FE1">
        <w:rPr>
          <w:rFonts w:ascii="Times New Roman" w:hAnsi="Times New Roman" w:cs="Times New Roman"/>
          <w:sz w:val="28"/>
          <w:szCs w:val="28"/>
        </w:rPr>
        <w:t xml:space="preserve"> для роста </w:t>
      </w:r>
      <w:r>
        <w:rPr>
          <w:rFonts w:ascii="Times New Roman" w:hAnsi="Times New Roman" w:cs="Times New Roman"/>
          <w:sz w:val="28"/>
          <w:szCs w:val="28"/>
        </w:rPr>
        <w:t xml:space="preserve">экономики </w:t>
      </w:r>
      <w:r w:rsidR="00D572A6" w:rsidRPr="000D2FE1">
        <w:rPr>
          <w:rFonts w:ascii="Times New Roman" w:hAnsi="Times New Roman" w:cs="Times New Roman"/>
          <w:sz w:val="28"/>
          <w:szCs w:val="28"/>
        </w:rPr>
        <w:t>и развития.</w:t>
      </w:r>
    </w:p>
    <w:p w:rsidR="00D572A6" w:rsidRDefault="00D572A6" w:rsidP="00D572A6">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Подводя итоги, </w:t>
      </w:r>
      <w:r w:rsidR="008D40FA">
        <w:rPr>
          <w:rFonts w:ascii="Times New Roman" w:hAnsi="Times New Roman" w:cs="Times New Roman"/>
          <w:sz w:val="28"/>
          <w:szCs w:val="28"/>
        </w:rPr>
        <w:t>приходим к выводу</w:t>
      </w:r>
      <w:r>
        <w:rPr>
          <w:rFonts w:ascii="Times New Roman" w:hAnsi="Times New Roman" w:cs="Times New Roman"/>
          <w:sz w:val="28"/>
          <w:szCs w:val="28"/>
        </w:rPr>
        <w:t>, что для</w:t>
      </w:r>
      <w:r w:rsidRPr="008652E3">
        <w:rPr>
          <w:rFonts w:ascii="Times New Roman" w:hAnsi="Times New Roman" w:cs="Times New Roman"/>
          <w:sz w:val="28"/>
          <w:szCs w:val="28"/>
        </w:rPr>
        <w:t xml:space="preserve"> повышения экономической безопасности России необходимо разработать соответствующий механизм ее обеспечения. Механизм обеспечения экономической безопасности представляет собой систему организационно-экономических и правовых мер по предотвращению экономических угроз. Основной задачей данного механизма является создание благоприятных условий для жизни и развития личности, социальной, экономической и политической стабильности общества, противодействие влиянию внутренних и внешних угроз экономической безопасности</w:t>
      </w:r>
      <w:r>
        <w:rPr>
          <w:rFonts w:ascii="Times New Roman" w:hAnsi="Times New Roman" w:cs="Times New Roman"/>
          <w:sz w:val="28"/>
          <w:szCs w:val="28"/>
        </w:rPr>
        <w:t xml:space="preserve">. </w:t>
      </w:r>
      <w:r w:rsidRPr="008652E3">
        <w:rPr>
          <w:rFonts w:ascii="Times New Roman" w:hAnsi="Times New Roman" w:cs="Times New Roman"/>
          <w:sz w:val="28"/>
          <w:szCs w:val="28"/>
        </w:rPr>
        <w:t>Важнейшим элементом механизма обеспечения экономической безопасности страны является деятельность государства по выявлению и оперативному предупреждению внутренних и внешних угроз безопасности экономики</w:t>
      </w:r>
      <w:r w:rsidR="00A37FDF">
        <w:rPr>
          <w:rFonts w:ascii="Times New Roman" w:hAnsi="Times New Roman" w:cs="Times New Roman"/>
          <w:sz w:val="28"/>
          <w:szCs w:val="28"/>
        </w:rPr>
        <w:t xml:space="preserve"> </w:t>
      </w:r>
      <w:r w:rsidRPr="0095590D">
        <w:rPr>
          <w:rFonts w:ascii="Times New Roman" w:hAnsi="Times New Roman" w:cs="Times New Roman"/>
          <w:sz w:val="28"/>
          <w:szCs w:val="28"/>
        </w:rPr>
        <w:t>[27]</w:t>
      </w:r>
      <w:r w:rsidRPr="008652E3">
        <w:rPr>
          <w:rFonts w:ascii="Times New Roman" w:hAnsi="Times New Roman" w:cs="Times New Roman"/>
          <w:sz w:val="28"/>
          <w:szCs w:val="28"/>
        </w:rPr>
        <w:t>.</w:t>
      </w:r>
      <w:r>
        <w:rPr>
          <w:rFonts w:ascii="Times New Roman" w:hAnsi="Times New Roman" w:cs="Times New Roman"/>
          <w:sz w:val="28"/>
          <w:szCs w:val="28"/>
        </w:rPr>
        <w:t xml:space="preserve"> О</w:t>
      </w:r>
      <w:r w:rsidRPr="008652E3">
        <w:rPr>
          <w:rFonts w:ascii="Times New Roman" w:hAnsi="Times New Roman" w:cs="Times New Roman"/>
          <w:sz w:val="28"/>
          <w:szCs w:val="28"/>
        </w:rPr>
        <w:t xml:space="preserve">сновные направления обеспечения экономической безопасности образуют механизм, который использует государство при реализации мер, соответствующих целям этих направлений. Соответственно, сам механизм обеспечения экономической безопасности государства должен соответствовать национальным интересам страны. Государство должно реализовать комплекс мер, в первую очередь, по обеспечению </w:t>
      </w:r>
      <w:r w:rsidR="008D40FA">
        <w:rPr>
          <w:rFonts w:ascii="Times New Roman" w:hAnsi="Times New Roman" w:cs="Times New Roman"/>
          <w:sz w:val="28"/>
          <w:szCs w:val="28"/>
        </w:rPr>
        <w:t>роста экономики, что и станет гарантом</w:t>
      </w:r>
      <w:r w:rsidRPr="008652E3">
        <w:rPr>
          <w:rFonts w:ascii="Times New Roman" w:hAnsi="Times New Roman" w:cs="Times New Roman"/>
          <w:sz w:val="28"/>
          <w:szCs w:val="28"/>
        </w:rPr>
        <w:t xml:space="preserve"> экономической безопасности страны.</w:t>
      </w:r>
    </w:p>
    <w:p w:rsidR="00D572A6" w:rsidRDefault="00D572A6" w:rsidP="00D572A6">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8652E3">
        <w:rPr>
          <w:rFonts w:ascii="Times New Roman" w:hAnsi="Times New Roman" w:cs="Times New Roman"/>
          <w:sz w:val="28"/>
          <w:szCs w:val="28"/>
        </w:rPr>
        <w:t xml:space="preserve">а последние годы Россия испытывает колоссальное международное давление. Из-за сложившейся неблагоприятной ситуацией в экономике, в ближайшее время главными задачами станут сохранение рабочих мест и поддержка наиболее уязвимых категорий граждан страны, а также обеспечение финансовой и ценовой стабильности. На них ориентированы все механизмы экономической политики России. Для решения задач экономической безопасности необходимы стратегическое планирование и активная промышленная политика, направленная на создание нового технологического базиса. Она позволит, с одной стороны, создать основы технологической и экономической безопасности России, с другой - фундамент устойчивости российской экономики и базу для решения социальных </w:t>
      </w:r>
      <w:r w:rsidRPr="008652E3">
        <w:rPr>
          <w:rFonts w:ascii="Times New Roman" w:hAnsi="Times New Roman" w:cs="Times New Roman"/>
          <w:sz w:val="28"/>
          <w:szCs w:val="28"/>
        </w:rPr>
        <w:lastRenderedPageBreak/>
        <w:t xml:space="preserve">проблем. Следует развивать общедоступное образование, формировать систему отношений, обеспечивающих снижение неравенства в доступе к ресурсам развития, </w:t>
      </w:r>
      <w:proofErr w:type="gramStart"/>
      <w:r w:rsidRPr="008652E3">
        <w:rPr>
          <w:rFonts w:ascii="Times New Roman" w:hAnsi="Times New Roman" w:cs="Times New Roman"/>
          <w:sz w:val="28"/>
          <w:szCs w:val="28"/>
        </w:rPr>
        <w:t>так</w:t>
      </w:r>
      <w:proofErr w:type="gramEnd"/>
      <w:r w:rsidRPr="008652E3">
        <w:rPr>
          <w:rFonts w:ascii="Times New Roman" w:hAnsi="Times New Roman" w:cs="Times New Roman"/>
          <w:sz w:val="28"/>
          <w:szCs w:val="28"/>
        </w:rPr>
        <w:t xml:space="preserve"> как только на этом пути возможно обеспечение солидарности общества, что является важнейшей социальной основой безопасности страны. Одним из важных направлений деятельности правительства являются поддержка малого и среднего бизнеса, так как рост экономики обеспечивается и за счет роста количества предпринимателей и их производительности. </w:t>
      </w:r>
    </w:p>
    <w:p w:rsidR="00D572A6" w:rsidRDefault="00D572A6" w:rsidP="00D572A6">
      <w:pPr>
        <w:tabs>
          <w:tab w:val="left" w:pos="1134"/>
        </w:tabs>
        <w:spacing w:after="0" w:line="360" w:lineRule="auto"/>
        <w:ind w:firstLine="709"/>
        <w:jc w:val="both"/>
        <w:rPr>
          <w:rFonts w:ascii="Times New Roman" w:hAnsi="Times New Roman" w:cs="Times New Roman"/>
          <w:sz w:val="28"/>
          <w:szCs w:val="28"/>
        </w:rPr>
      </w:pPr>
      <w:r w:rsidRPr="00440EA5">
        <w:rPr>
          <w:rFonts w:ascii="Times New Roman" w:hAnsi="Times New Roman" w:cs="Times New Roman"/>
          <w:sz w:val="28"/>
          <w:szCs w:val="28"/>
        </w:rPr>
        <w:t xml:space="preserve">Результатом реализации вышеуказанных мер </w:t>
      </w:r>
      <w:r w:rsidR="008D40FA">
        <w:rPr>
          <w:rFonts w:ascii="Times New Roman" w:hAnsi="Times New Roman" w:cs="Times New Roman"/>
          <w:sz w:val="28"/>
          <w:szCs w:val="28"/>
        </w:rPr>
        <w:t>станет</w:t>
      </w:r>
      <w:r w:rsidRPr="00440EA5">
        <w:rPr>
          <w:rFonts w:ascii="Times New Roman" w:hAnsi="Times New Roman" w:cs="Times New Roman"/>
          <w:sz w:val="28"/>
          <w:szCs w:val="28"/>
        </w:rPr>
        <w:t xml:space="preserve"> обеспечение экономического суверенитета </w:t>
      </w:r>
      <w:r w:rsidR="008D40FA">
        <w:rPr>
          <w:rFonts w:ascii="Times New Roman" w:hAnsi="Times New Roman" w:cs="Times New Roman"/>
          <w:sz w:val="28"/>
          <w:szCs w:val="28"/>
        </w:rPr>
        <w:t>РФ, устойчивость</w:t>
      </w:r>
      <w:r w:rsidRPr="00440EA5">
        <w:rPr>
          <w:rFonts w:ascii="Times New Roman" w:hAnsi="Times New Roman" w:cs="Times New Roman"/>
          <w:sz w:val="28"/>
          <w:szCs w:val="28"/>
        </w:rPr>
        <w:t xml:space="preserve"> национальной экономики к внешним и внутренним вызовам и у</w:t>
      </w:r>
      <w:r w:rsidR="008D40FA">
        <w:rPr>
          <w:rFonts w:ascii="Times New Roman" w:hAnsi="Times New Roman" w:cs="Times New Roman"/>
          <w:sz w:val="28"/>
          <w:szCs w:val="28"/>
        </w:rPr>
        <w:t xml:space="preserve">грозам, усиление общественной и </w:t>
      </w:r>
      <w:r w:rsidRPr="00440EA5">
        <w:rPr>
          <w:rFonts w:ascii="Times New Roman" w:hAnsi="Times New Roman" w:cs="Times New Roman"/>
          <w:sz w:val="28"/>
          <w:szCs w:val="28"/>
        </w:rPr>
        <w:t>политической стабильности, достижение динамичного социально-экономическ</w:t>
      </w:r>
      <w:r>
        <w:rPr>
          <w:rFonts w:ascii="Times New Roman" w:hAnsi="Times New Roman" w:cs="Times New Roman"/>
          <w:sz w:val="28"/>
          <w:szCs w:val="28"/>
        </w:rPr>
        <w:t>ого развития и повышение уровня и улучшение качества</w:t>
      </w:r>
      <w:r w:rsidRPr="00440EA5">
        <w:rPr>
          <w:rFonts w:ascii="Times New Roman" w:hAnsi="Times New Roman" w:cs="Times New Roman"/>
          <w:sz w:val="28"/>
          <w:szCs w:val="28"/>
        </w:rPr>
        <w:t xml:space="preserve"> жизни населения.</w:t>
      </w:r>
    </w:p>
    <w:p w:rsidR="00D572A6" w:rsidRPr="00D572A6" w:rsidRDefault="00D572A6" w:rsidP="0064481B">
      <w:pPr>
        <w:tabs>
          <w:tab w:val="left" w:pos="1134"/>
        </w:tabs>
        <w:spacing w:after="0" w:line="360" w:lineRule="auto"/>
        <w:ind w:firstLine="709"/>
        <w:jc w:val="both"/>
        <w:rPr>
          <w:rFonts w:ascii="Times New Roman" w:hAnsi="Times New Roman" w:cs="Times New Roman"/>
          <w:sz w:val="28"/>
          <w:szCs w:val="28"/>
        </w:rPr>
      </w:pPr>
      <w:r w:rsidRPr="008652E3">
        <w:rPr>
          <w:rFonts w:ascii="Times New Roman" w:hAnsi="Times New Roman" w:cs="Times New Roman"/>
          <w:sz w:val="28"/>
          <w:szCs w:val="28"/>
        </w:rPr>
        <w:t>Одной из ключевых проблем современного мира является его финансовая безопасность, в обеспечении которой играют особую роль устойчивое развитие экономики и ее важнейшего звена — финансовой системы.</w:t>
      </w:r>
      <w:r>
        <w:rPr>
          <w:rFonts w:ascii="Times New Roman" w:hAnsi="Times New Roman" w:cs="Times New Roman"/>
          <w:sz w:val="28"/>
          <w:szCs w:val="28"/>
        </w:rPr>
        <w:t xml:space="preserve"> </w:t>
      </w:r>
      <w:r w:rsidRPr="008652E3">
        <w:rPr>
          <w:rFonts w:ascii="Times New Roman" w:hAnsi="Times New Roman" w:cs="Times New Roman"/>
          <w:sz w:val="28"/>
          <w:szCs w:val="28"/>
        </w:rPr>
        <w:t xml:space="preserve">обеспечение финансовой стабильности является одной из ключевых задач экономики нашей страны. Актуальность данного направления особенно высока в условиях текущих проблем, финансовый сектор подвергся беспрецедентному санкционному давлению ряда недружественных стран. Оно было нацелено на изоляцию российской финансовой системы, дестабилизацию ситуации на финансовом рынке. </w:t>
      </w:r>
      <w:r w:rsidR="00F764D5">
        <w:rPr>
          <w:rFonts w:ascii="Times New Roman" w:hAnsi="Times New Roman" w:cs="Times New Roman"/>
          <w:sz w:val="28"/>
          <w:szCs w:val="28"/>
        </w:rPr>
        <w:t>Чтобы повысить финансовую стабильность Российской Федерации</w:t>
      </w:r>
      <w:r w:rsidRPr="008652E3">
        <w:rPr>
          <w:rFonts w:ascii="Times New Roman" w:hAnsi="Times New Roman" w:cs="Times New Roman"/>
          <w:sz w:val="28"/>
          <w:szCs w:val="28"/>
        </w:rPr>
        <w:t xml:space="preserve"> необходимо предпринять меры, направленные на достижение таких приоритетных задач как поддержание финансовой устойчивости отраслей и секторов экономики, а также поддержка населения и региональных бюджетов, а именно, необходимо укрепить финансовую устойчивость региональных бюджетов, направить средства на обеспечение их сбалансированности, что облегчает работу в условиях кризиса.</w:t>
      </w:r>
    </w:p>
    <w:p w:rsidR="00DA0E03" w:rsidRDefault="00D15B65" w:rsidP="00DA0E03">
      <w:pPr>
        <w:tabs>
          <w:tab w:val="left" w:pos="5175"/>
        </w:tabs>
        <w:spacing w:after="0" w:line="276" w:lineRule="auto"/>
        <w:jc w:val="center"/>
        <w:rPr>
          <w:rFonts w:ascii="Times New Roman" w:eastAsia="Calibri" w:hAnsi="Times New Roman" w:cs="Times New Roman"/>
          <w:b/>
          <w:sz w:val="28"/>
          <w:szCs w:val="28"/>
        </w:rPr>
      </w:pPr>
      <w:r w:rsidRPr="00D15B65">
        <w:rPr>
          <w:rFonts w:ascii="Times New Roman" w:eastAsia="Calibri" w:hAnsi="Times New Roman" w:cs="Times New Roman"/>
          <w:b/>
          <w:sz w:val="28"/>
          <w:szCs w:val="28"/>
        </w:rPr>
        <w:lastRenderedPageBreak/>
        <w:t>ЗАКЛЮЧЕНИЕ</w:t>
      </w:r>
    </w:p>
    <w:p w:rsidR="00DA0E03" w:rsidRDefault="00DA0E03" w:rsidP="00DA0E03">
      <w:pPr>
        <w:tabs>
          <w:tab w:val="left" w:pos="5175"/>
        </w:tabs>
        <w:spacing w:after="0" w:line="276" w:lineRule="auto"/>
        <w:jc w:val="center"/>
        <w:rPr>
          <w:rFonts w:ascii="Times New Roman" w:eastAsia="Calibri" w:hAnsi="Times New Roman" w:cs="Times New Roman"/>
          <w:b/>
          <w:sz w:val="28"/>
          <w:szCs w:val="28"/>
        </w:rPr>
      </w:pPr>
    </w:p>
    <w:p w:rsidR="00DA0E03" w:rsidRDefault="00DA0E03" w:rsidP="00DA0E03">
      <w:pPr>
        <w:spacing w:after="0" w:line="360" w:lineRule="auto"/>
        <w:ind w:firstLine="709"/>
        <w:jc w:val="both"/>
        <w:rPr>
          <w:rFonts w:ascii="Times New Roman" w:hAnsi="Times New Roman" w:cs="Times New Roman"/>
          <w:sz w:val="28"/>
          <w:szCs w:val="28"/>
        </w:rPr>
      </w:pPr>
      <w:r w:rsidRPr="009A3C84">
        <w:rPr>
          <w:rFonts w:ascii="Times New Roman" w:hAnsi="Times New Roman" w:cs="Times New Roman"/>
          <w:sz w:val="28"/>
          <w:szCs w:val="28"/>
        </w:rPr>
        <w:t xml:space="preserve">Данная дипломная работа посвящена изучению вопросов, связанных с обеспечением экономической безопасности России. </w:t>
      </w:r>
      <w:r>
        <w:rPr>
          <w:rFonts w:ascii="Times New Roman" w:hAnsi="Times New Roman" w:cs="Times New Roman"/>
          <w:sz w:val="28"/>
          <w:szCs w:val="28"/>
        </w:rPr>
        <w:t>В современных условиях</w:t>
      </w:r>
      <w:r w:rsidRPr="009A3C84">
        <w:rPr>
          <w:rFonts w:ascii="Times New Roman" w:hAnsi="Times New Roman" w:cs="Times New Roman"/>
          <w:sz w:val="28"/>
          <w:szCs w:val="28"/>
        </w:rPr>
        <w:t xml:space="preserve"> экономическая безопасность государства является неотъемлемым фактором обеспечения национальной безопасности и входит в систему национальной безопасности страны. По результатам исследования можно дать следующее определение экономической безопасности государства.</w:t>
      </w:r>
    </w:p>
    <w:p w:rsidR="00DA0E03" w:rsidRPr="00664A99" w:rsidRDefault="00DA0E03" w:rsidP="00DA0E03">
      <w:pPr>
        <w:spacing w:after="0" w:line="360" w:lineRule="auto"/>
        <w:ind w:firstLine="709"/>
        <w:jc w:val="both"/>
        <w:rPr>
          <w:rFonts w:ascii="Times New Roman" w:hAnsi="Times New Roman" w:cs="Times New Roman"/>
          <w:sz w:val="28"/>
          <w:szCs w:val="28"/>
        </w:rPr>
      </w:pPr>
      <w:r w:rsidRPr="00664A99">
        <w:rPr>
          <w:rFonts w:ascii="Times New Roman" w:hAnsi="Times New Roman" w:cs="Times New Roman"/>
          <w:sz w:val="28"/>
          <w:szCs w:val="28"/>
        </w:rPr>
        <w:t xml:space="preserve">Экономическая безопасность –  </w:t>
      </w:r>
      <w:r w:rsidR="00F764D5" w:rsidRPr="00F764D5">
        <w:rPr>
          <w:rFonts w:ascii="Times New Roman" w:hAnsi="Times New Roman" w:cs="Times New Roman"/>
          <w:sz w:val="28"/>
          <w:szCs w:val="28"/>
        </w:rPr>
        <w:t xml:space="preserve">состояние </w:t>
      </w:r>
      <w:r>
        <w:rPr>
          <w:rFonts w:ascii="Times New Roman" w:hAnsi="Times New Roman" w:cs="Times New Roman"/>
          <w:sz w:val="28"/>
          <w:szCs w:val="28"/>
        </w:rPr>
        <w:t xml:space="preserve">защищенности национальной экономики </w:t>
      </w:r>
      <w:r w:rsidRPr="00664A99">
        <w:rPr>
          <w:rFonts w:ascii="Times New Roman" w:hAnsi="Times New Roman" w:cs="Times New Roman"/>
          <w:sz w:val="28"/>
          <w:szCs w:val="28"/>
        </w:rPr>
        <w:t>от внешних и внутренних угроз, при котором обеспечивается развитие общества, его экономическая и социальн</w:t>
      </w:r>
      <w:r w:rsidR="00F764D5">
        <w:rPr>
          <w:rFonts w:ascii="Times New Roman" w:hAnsi="Times New Roman" w:cs="Times New Roman"/>
          <w:sz w:val="28"/>
          <w:szCs w:val="28"/>
        </w:rPr>
        <w:t>о-политическая стабильность, не</w:t>
      </w:r>
      <w:r w:rsidRPr="00664A99">
        <w:rPr>
          <w:rFonts w:ascii="Times New Roman" w:hAnsi="Times New Roman" w:cs="Times New Roman"/>
          <w:sz w:val="28"/>
          <w:szCs w:val="28"/>
        </w:rPr>
        <w:t xml:space="preserve">смотря на наличие неблагоприятных </w:t>
      </w:r>
      <w:r w:rsidR="0064481B">
        <w:rPr>
          <w:rFonts w:ascii="Times New Roman" w:hAnsi="Times New Roman" w:cs="Times New Roman"/>
          <w:sz w:val="28"/>
          <w:szCs w:val="28"/>
        </w:rPr>
        <w:t>факторов.</w:t>
      </w:r>
    </w:p>
    <w:p w:rsidR="00DA0E03" w:rsidRDefault="00DA0E03" w:rsidP="00DA0E03">
      <w:pPr>
        <w:spacing w:after="0" w:line="360" w:lineRule="auto"/>
        <w:ind w:firstLine="709"/>
        <w:jc w:val="both"/>
        <w:rPr>
          <w:rFonts w:ascii="Times New Roman" w:hAnsi="Times New Roman" w:cs="Times New Roman"/>
          <w:sz w:val="28"/>
          <w:szCs w:val="28"/>
        </w:rPr>
      </w:pPr>
      <w:r w:rsidRPr="009A3C84">
        <w:rPr>
          <w:rFonts w:ascii="Times New Roman" w:hAnsi="Times New Roman" w:cs="Times New Roman"/>
          <w:sz w:val="28"/>
          <w:szCs w:val="28"/>
        </w:rPr>
        <w:t xml:space="preserve">Одним из основных документов государственной политики по обеспечению экономической безопасности является </w:t>
      </w:r>
      <w:r>
        <w:rPr>
          <w:rFonts w:ascii="Times New Roman" w:hAnsi="Times New Roman" w:cs="Times New Roman"/>
          <w:sz w:val="28"/>
          <w:szCs w:val="28"/>
        </w:rPr>
        <w:t>«</w:t>
      </w:r>
      <w:r w:rsidRPr="009A3C84">
        <w:rPr>
          <w:rFonts w:ascii="Times New Roman" w:hAnsi="Times New Roman" w:cs="Times New Roman"/>
          <w:sz w:val="28"/>
          <w:szCs w:val="28"/>
        </w:rPr>
        <w:t>Стратегия национальной безопасности Российской Федерации</w:t>
      </w:r>
      <w:r>
        <w:rPr>
          <w:rFonts w:ascii="Times New Roman" w:hAnsi="Times New Roman" w:cs="Times New Roman"/>
          <w:sz w:val="28"/>
          <w:szCs w:val="28"/>
        </w:rPr>
        <w:t>»</w:t>
      </w:r>
      <w:r w:rsidRPr="009A3C84">
        <w:rPr>
          <w:rFonts w:ascii="Times New Roman" w:hAnsi="Times New Roman" w:cs="Times New Roman"/>
          <w:sz w:val="28"/>
          <w:szCs w:val="28"/>
        </w:rPr>
        <w:t>.</w:t>
      </w:r>
      <w:r>
        <w:rPr>
          <w:rFonts w:ascii="Times New Roman" w:hAnsi="Times New Roman" w:cs="Times New Roman"/>
          <w:sz w:val="28"/>
          <w:szCs w:val="28"/>
        </w:rPr>
        <w:t xml:space="preserve"> </w:t>
      </w:r>
      <w:r w:rsidRPr="009A3C84">
        <w:rPr>
          <w:rFonts w:ascii="Times New Roman" w:hAnsi="Times New Roman" w:cs="Times New Roman"/>
          <w:sz w:val="28"/>
          <w:szCs w:val="28"/>
        </w:rPr>
        <w:t xml:space="preserve">Этот документ является важным элементом системы экономической безопасности страны, </w:t>
      </w:r>
      <w:r>
        <w:rPr>
          <w:rFonts w:ascii="Times New Roman" w:hAnsi="Times New Roman" w:cs="Times New Roman"/>
          <w:sz w:val="28"/>
          <w:szCs w:val="28"/>
        </w:rPr>
        <w:t>в котором заданы направления</w:t>
      </w:r>
      <w:r w:rsidRPr="009A3C84">
        <w:rPr>
          <w:rFonts w:ascii="Times New Roman" w:hAnsi="Times New Roman" w:cs="Times New Roman"/>
          <w:sz w:val="28"/>
          <w:szCs w:val="28"/>
        </w:rPr>
        <w:t xml:space="preserve"> долгосро</w:t>
      </w:r>
      <w:r>
        <w:rPr>
          <w:rFonts w:ascii="Times New Roman" w:hAnsi="Times New Roman" w:cs="Times New Roman"/>
          <w:sz w:val="28"/>
          <w:szCs w:val="28"/>
        </w:rPr>
        <w:t>чного развития и противодействия</w:t>
      </w:r>
      <w:r w:rsidRPr="009A3C84">
        <w:rPr>
          <w:rFonts w:ascii="Times New Roman" w:hAnsi="Times New Roman" w:cs="Times New Roman"/>
          <w:sz w:val="28"/>
          <w:szCs w:val="28"/>
        </w:rPr>
        <w:t xml:space="preserve"> внешним и внутренним угрозам.</w:t>
      </w:r>
      <w:r>
        <w:rPr>
          <w:rFonts w:ascii="Times New Roman" w:hAnsi="Times New Roman" w:cs="Times New Roman"/>
          <w:sz w:val="28"/>
          <w:szCs w:val="28"/>
        </w:rPr>
        <w:t xml:space="preserve"> В Г</w:t>
      </w:r>
      <w:r w:rsidRPr="009A3C84">
        <w:rPr>
          <w:rFonts w:ascii="Times New Roman" w:hAnsi="Times New Roman" w:cs="Times New Roman"/>
          <w:sz w:val="28"/>
          <w:szCs w:val="28"/>
        </w:rPr>
        <w:t xml:space="preserve">осударственной стратегии экономической безопасности России определены наиболее вероятные угрозы экономической безопасности страны, на локализацию которых должны быть направлены действия федеральных </w:t>
      </w:r>
      <w:r>
        <w:rPr>
          <w:rFonts w:ascii="Times New Roman" w:hAnsi="Times New Roman" w:cs="Times New Roman"/>
          <w:sz w:val="28"/>
          <w:szCs w:val="28"/>
        </w:rPr>
        <w:t>властей: усиление имущественной</w:t>
      </w:r>
      <w:r w:rsidRPr="009A3C84">
        <w:rPr>
          <w:rFonts w:ascii="Times New Roman" w:hAnsi="Times New Roman" w:cs="Times New Roman"/>
          <w:sz w:val="28"/>
          <w:szCs w:val="28"/>
        </w:rPr>
        <w:t xml:space="preserve"> </w:t>
      </w:r>
      <w:r w:rsidRPr="008C3DDC">
        <w:rPr>
          <w:rFonts w:ascii="Times New Roman" w:hAnsi="Times New Roman" w:cs="Times New Roman"/>
          <w:sz w:val="28"/>
          <w:szCs w:val="28"/>
        </w:rPr>
        <w:t xml:space="preserve">дифференциации </w:t>
      </w:r>
      <w:r w:rsidRPr="009A3C84">
        <w:rPr>
          <w:rFonts w:ascii="Times New Roman" w:hAnsi="Times New Roman" w:cs="Times New Roman"/>
          <w:sz w:val="28"/>
          <w:szCs w:val="28"/>
        </w:rPr>
        <w:t xml:space="preserve">населения и рост бедности; деформация структуры </w:t>
      </w:r>
      <w:r>
        <w:rPr>
          <w:rFonts w:ascii="Times New Roman" w:hAnsi="Times New Roman" w:cs="Times New Roman"/>
          <w:sz w:val="28"/>
          <w:szCs w:val="28"/>
        </w:rPr>
        <w:t>экономики России</w:t>
      </w:r>
      <w:r w:rsidRPr="009A3C84">
        <w:rPr>
          <w:rFonts w:ascii="Times New Roman" w:hAnsi="Times New Roman" w:cs="Times New Roman"/>
          <w:sz w:val="28"/>
          <w:szCs w:val="28"/>
        </w:rPr>
        <w:t xml:space="preserve">; </w:t>
      </w:r>
      <w:r>
        <w:rPr>
          <w:rFonts w:ascii="Times New Roman" w:hAnsi="Times New Roman" w:cs="Times New Roman"/>
          <w:sz w:val="28"/>
          <w:szCs w:val="28"/>
        </w:rPr>
        <w:t>к</w:t>
      </w:r>
      <w:r w:rsidRPr="009A3C84">
        <w:rPr>
          <w:rFonts w:ascii="Times New Roman" w:hAnsi="Times New Roman" w:cs="Times New Roman"/>
          <w:sz w:val="28"/>
          <w:szCs w:val="28"/>
        </w:rPr>
        <w:t>риминализация общества и экономической деятельности.</w:t>
      </w:r>
    </w:p>
    <w:p w:rsidR="00DA0E03" w:rsidRPr="00664A99" w:rsidRDefault="00DA0E03" w:rsidP="00DA0E03">
      <w:pPr>
        <w:spacing w:after="0" w:line="360" w:lineRule="auto"/>
        <w:ind w:firstLine="709"/>
        <w:jc w:val="both"/>
        <w:rPr>
          <w:rFonts w:ascii="Times New Roman" w:hAnsi="Times New Roman" w:cs="Times New Roman"/>
          <w:sz w:val="28"/>
          <w:szCs w:val="28"/>
        </w:rPr>
      </w:pPr>
      <w:r w:rsidRPr="008C3DDC">
        <w:rPr>
          <w:rFonts w:ascii="Times New Roman" w:hAnsi="Times New Roman" w:cs="Times New Roman"/>
          <w:sz w:val="28"/>
          <w:szCs w:val="28"/>
        </w:rPr>
        <w:t xml:space="preserve">С момента принятия этого документа экономическая, социальная и политическая ситуация существенно изменилась как в российских регионах, так и в мире. </w:t>
      </w:r>
      <w:r>
        <w:rPr>
          <w:rFonts w:ascii="Times New Roman" w:hAnsi="Times New Roman" w:cs="Times New Roman"/>
          <w:sz w:val="28"/>
          <w:szCs w:val="28"/>
        </w:rPr>
        <w:t>Это означает, что</w:t>
      </w:r>
      <w:r w:rsidRPr="008C3DDC">
        <w:rPr>
          <w:rFonts w:ascii="Times New Roman" w:hAnsi="Times New Roman" w:cs="Times New Roman"/>
          <w:sz w:val="28"/>
          <w:szCs w:val="28"/>
        </w:rPr>
        <w:t xml:space="preserve"> критерии экономической безопасности остаются постоянными, так как способствуют поддержанию состояния защищенности жизненно важных интересов экономики и населения. Однако факторы и условия экономической безопасности постоянно меняются, отражая трансформационные процессы российской экономики, приводящие к </w:t>
      </w:r>
      <w:r w:rsidRPr="008C3DDC">
        <w:rPr>
          <w:rFonts w:ascii="Times New Roman" w:hAnsi="Times New Roman" w:cs="Times New Roman"/>
          <w:sz w:val="28"/>
          <w:szCs w:val="28"/>
        </w:rPr>
        <w:lastRenderedPageBreak/>
        <w:t>возникновению новых угроз и опасностей в развитии социально-экономической системы.</w:t>
      </w:r>
    </w:p>
    <w:p w:rsidR="00DA0E03" w:rsidRPr="00345198" w:rsidRDefault="00DA0E03" w:rsidP="00DA0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второй</w:t>
      </w:r>
      <w:r w:rsidRPr="00345198">
        <w:rPr>
          <w:rFonts w:ascii="Times New Roman" w:hAnsi="Times New Roman" w:cs="Times New Roman"/>
          <w:sz w:val="28"/>
          <w:szCs w:val="28"/>
        </w:rPr>
        <w:t xml:space="preserve"> главе </w:t>
      </w:r>
      <w:r>
        <w:rPr>
          <w:rFonts w:ascii="Times New Roman" w:hAnsi="Times New Roman" w:cs="Times New Roman"/>
          <w:sz w:val="28"/>
          <w:szCs w:val="28"/>
        </w:rPr>
        <w:t xml:space="preserve">был проведен анализ макроэкономических показателей. </w:t>
      </w:r>
      <w:r w:rsidRPr="00345198">
        <w:rPr>
          <w:rFonts w:ascii="Times New Roman" w:hAnsi="Times New Roman" w:cs="Times New Roman"/>
          <w:sz w:val="28"/>
          <w:szCs w:val="28"/>
        </w:rPr>
        <w:t xml:space="preserve">К основным макроэкономическим показателям относится: ВВП, уровень инфляции, государственный долг, уровень безработицы, дефицит федерального бюджета и др. </w:t>
      </w:r>
      <w:r w:rsidR="00F764D5" w:rsidRPr="00F764D5">
        <w:rPr>
          <w:rFonts w:ascii="Times New Roman" w:hAnsi="Times New Roman" w:cs="Times New Roman"/>
          <w:sz w:val="28"/>
          <w:szCs w:val="28"/>
        </w:rPr>
        <w:t>Отметим</w:t>
      </w:r>
      <w:r w:rsidRPr="00F764D5">
        <w:rPr>
          <w:rFonts w:ascii="Times New Roman" w:hAnsi="Times New Roman" w:cs="Times New Roman"/>
          <w:sz w:val="28"/>
          <w:szCs w:val="28"/>
        </w:rPr>
        <w:t xml:space="preserve">, что </w:t>
      </w:r>
      <w:r w:rsidR="00F764D5" w:rsidRPr="00F764D5">
        <w:rPr>
          <w:rFonts w:ascii="Times New Roman" w:hAnsi="Times New Roman" w:cs="Times New Roman"/>
          <w:sz w:val="28"/>
          <w:szCs w:val="28"/>
        </w:rPr>
        <w:t>данные</w:t>
      </w:r>
      <w:r w:rsidRPr="00F764D5">
        <w:rPr>
          <w:rFonts w:ascii="Times New Roman" w:hAnsi="Times New Roman" w:cs="Times New Roman"/>
          <w:sz w:val="28"/>
          <w:szCs w:val="28"/>
        </w:rPr>
        <w:t xml:space="preserve"> показатели </w:t>
      </w:r>
      <w:r w:rsidR="00F764D5" w:rsidRPr="00F764D5">
        <w:rPr>
          <w:rFonts w:ascii="Times New Roman" w:hAnsi="Times New Roman" w:cs="Times New Roman"/>
          <w:sz w:val="28"/>
          <w:szCs w:val="28"/>
        </w:rPr>
        <w:t xml:space="preserve">являются важными для прогноза развития экономической деятельности </w:t>
      </w:r>
      <w:r w:rsidRPr="00F764D5">
        <w:rPr>
          <w:rFonts w:ascii="Times New Roman" w:hAnsi="Times New Roman" w:cs="Times New Roman"/>
          <w:sz w:val="28"/>
          <w:szCs w:val="28"/>
        </w:rPr>
        <w:t xml:space="preserve">в стране и </w:t>
      </w:r>
      <w:r w:rsidR="00F764D5" w:rsidRPr="00F764D5">
        <w:rPr>
          <w:rFonts w:ascii="Times New Roman" w:hAnsi="Times New Roman" w:cs="Times New Roman"/>
          <w:sz w:val="28"/>
          <w:szCs w:val="28"/>
        </w:rPr>
        <w:t xml:space="preserve">для </w:t>
      </w:r>
      <w:r w:rsidRPr="00F764D5">
        <w:rPr>
          <w:rFonts w:ascii="Times New Roman" w:hAnsi="Times New Roman" w:cs="Times New Roman"/>
          <w:sz w:val="28"/>
          <w:szCs w:val="28"/>
        </w:rPr>
        <w:t xml:space="preserve">принятия </w:t>
      </w:r>
      <w:r w:rsidR="00F764D5" w:rsidRPr="00F764D5">
        <w:rPr>
          <w:rFonts w:ascii="Times New Roman" w:hAnsi="Times New Roman" w:cs="Times New Roman"/>
          <w:sz w:val="28"/>
          <w:szCs w:val="28"/>
        </w:rPr>
        <w:t>эффективных</w:t>
      </w:r>
      <w:r w:rsidRPr="00F764D5">
        <w:rPr>
          <w:rFonts w:ascii="Times New Roman" w:hAnsi="Times New Roman" w:cs="Times New Roman"/>
          <w:sz w:val="28"/>
          <w:szCs w:val="28"/>
        </w:rPr>
        <w:t xml:space="preserve"> решений. </w:t>
      </w:r>
      <w:r w:rsidR="00F764D5" w:rsidRPr="00F764D5">
        <w:rPr>
          <w:rFonts w:ascii="Times New Roman" w:hAnsi="Times New Roman" w:cs="Times New Roman"/>
          <w:sz w:val="28"/>
          <w:szCs w:val="28"/>
        </w:rPr>
        <w:t>Следует</w:t>
      </w:r>
      <w:r w:rsidRPr="00F764D5">
        <w:rPr>
          <w:rFonts w:ascii="Times New Roman" w:hAnsi="Times New Roman" w:cs="Times New Roman"/>
          <w:sz w:val="28"/>
          <w:szCs w:val="28"/>
        </w:rPr>
        <w:t xml:space="preserve"> проводить</w:t>
      </w:r>
      <w:r w:rsidR="00F764D5" w:rsidRPr="00F764D5">
        <w:rPr>
          <w:rFonts w:ascii="Times New Roman" w:hAnsi="Times New Roman" w:cs="Times New Roman"/>
          <w:sz w:val="28"/>
          <w:szCs w:val="28"/>
        </w:rPr>
        <w:t xml:space="preserve"> комплексные исследования</w:t>
      </w:r>
      <w:r w:rsidRPr="00F764D5">
        <w:rPr>
          <w:rFonts w:ascii="Times New Roman" w:hAnsi="Times New Roman" w:cs="Times New Roman"/>
          <w:sz w:val="28"/>
          <w:szCs w:val="28"/>
        </w:rPr>
        <w:t xml:space="preserve"> этих макроэкономических показателей, </w:t>
      </w:r>
      <w:r w:rsidR="00F764D5" w:rsidRPr="00F764D5">
        <w:rPr>
          <w:rFonts w:ascii="Times New Roman" w:hAnsi="Times New Roman" w:cs="Times New Roman"/>
          <w:sz w:val="28"/>
          <w:szCs w:val="28"/>
        </w:rPr>
        <w:t>поскольку</w:t>
      </w:r>
      <w:r w:rsidRPr="00F764D5">
        <w:rPr>
          <w:rFonts w:ascii="Times New Roman" w:hAnsi="Times New Roman" w:cs="Times New Roman"/>
          <w:sz w:val="28"/>
          <w:szCs w:val="28"/>
        </w:rPr>
        <w:t xml:space="preserve"> только в </w:t>
      </w:r>
      <w:r w:rsidR="00F764D5" w:rsidRPr="00F764D5">
        <w:rPr>
          <w:rFonts w:ascii="Times New Roman" w:hAnsi="Times New Roman" w:cs="Times New Roman"/>
          <w:sz w:val="28"/>
          <w:szCs w:val="28"/>
        </w:rPr>
        <w:t xml:space="preserve">их </w:t>
      </w:r>
      <w:r w:rsidRPr="00F764D5">
        <w:rPr>
          <w:rFonts w:ascii="Times New Roman" w:hAnsi="Times New Roman" w:cs="Times New Roman"/>
          <w:sz w:val="28"/>
          <w:szCs w:val="28"/>
        </w:rPr>
        <w:t xml:space="preserve">совокупности </w:t>
      </w:r>
      <w:r w:rsidR="00F764D5" w:rsidRPr="00F764D5">
        <w:rPr>
          <w:rFonts w:ascii="Times New Roman" w:hAnsi="Times New Roman" w:cs="Times New Roman"/>
          <w:sz w:val="28"/>
          <w:szCs w:val="28"/>
        </w:rPr>
        <w:t>это может</w:t>
      </w:r>
      <w:r w:rsidRPr="00F764D5">
        <w:rPr>
          <w:rFonts w:ascii="Times New Roman" w:hAnsi="Times New Roman" w:cs="Times New Roman"/>
          <w:sz w:val="28"/>
          <w:szCs w:val="28"/>
        </w:rPr>
        <w:t xml:space="preserve"> дать точную картину </w:t>
      </w:r>
      <w:r w:rsidR="00F764D5" w:rsidRPr="00F764D5">
        <w:rPr>
          <w:rFonts w:ascii="Times New Roman" w:hAnsi="Times New Roman" w:cs="Times New Roman"/>
          <w:sz w:val="28"/>
          <w:szCs w:val="28"/>
        </w:rPr>
        <w:t>экономического развития страны</w:t>
      </w:r>
      <w:r w:rsidRPr="00F764D5">
        <w:rPr>
          <w:rFonts w:ascii="Times New Roman" w:hAnsi="Times New Roman" w:cs="Times New Roman"/>
          <w:sz w:val="28"/>
          <w:szCs w:val="28"/>
        </w:rPr>
        <w:t>.</w:t>
      </w:r>
      <w:r>
        <w:rPr>
          <w:rFonts w:ascii="Times New Roman" w:hAnsi="Times New Roman" w:cs="Times New Roman"/>
          <w:sz w:val="28"/>
          <w:szCs w:val="28"/>
        </w:rPr>
        <w:t xml:space="preserve"> Пр</w:t>
      </w:r>
      <w:r w:rsidRPr="00664A99">
        <w:rPr>
          <w:rFonts w:ascii="Times New Roman" w:hAnsi="Times New Roman" w:cs="Times New Roman"/>
          <w:sz w:val="28"/>
          <w:szCs w:val="28"/>
        </w:rPr>
        <w:t xml:space="preserve">оведённое исследование позволяет сделать вывод о том, </w:t>
      </w:r>
      <w:r>
        <w:rPr>
          <w:rFonts w:ascii="Times New Roman" w:hAnsi="Times New Roman" w:cs="Times New Roman"/>
          <w:sz w:val="28"/>
          <w:szCs w:val="28"/>
        </w:rPr>
        <w:t xml:space="preserve">что за последние несколько лет </w:t>
      </w:r>
      <w:r w:rsidRPr="00345198">
        <w:rPr>
          <w:rFonts w:ascii="Times New Roman" w:hAnsi="Times New Roman" w:cs="Times New Roman"/>
          <w:sz w:val="28"/>
          <w:szCs w:val="28"/>
        </w:rPr>
        <w:t>уровень безработицы принимает допустимое значение и не превышает теоретическую норму безработицы в 4-5%</w:t>
      </w:r>
      <w:r>
        <w:rPr>
          <w:rFonts w:ascii="Times New Roman" w:hAnsi="Times New Roman" w:cs="Times New Roman"/>
          <w:sz w:val="28"/>
          <w:szCs w:val="28"/>
        </w:rPr>
        <w:t>, увеличился уровень внутреннего и внешнего долга, а также с каждым годом растет уровень инфляции в стране.</w:t>
      </w:r>
    </w:p>
    <w:p w:rsidR="00DA0E03" w:rsidRPr="00664A99" w:rsidRDefault="00DA0E03" w:rsidP="00DA0E03">
      <w:pPr>
        <w:spacing w:after="0" w:line="360" w:lineRule="auto"/>
        <w:ind w:firstLine="709"/>
        <w:jc w:val="both"/>
        <w:rPr>
          <w:rFonts w:ascii="Times New Roman" w:hAnsi="Times New Roman" w:cs="Times New Roman"/>
          <w:sz w:val="28"/>
          <w:szCs w:val="28"/>
        </w:rPr>
      </w:pPr>
      <w:r w:rsidRPr="00664A99">
        <w:rPr>
          <w:rFonts w:ascii="Times New Roman" w:hAnsi="Times New Roman" w:cs="Times New Roman"/>
          <w:sz w:val="28"/>
          <w:szCs w:val="28"/>
        </w:rPr>
        <w:t>К ключевым направлениям деятельности по повышению экономической безопасности следует отнести:</w:t>
      </w:r>
      <w:r>
        <w:rPr>
          <w:rFonts w:ascii="Times New Roman" w:hAnsi="Times New Roman" w:cs="Times New Roman"/>
          <w:sz w:val="28"/>
          <w:szCs w:val="28"/>
        </w:rPr>
        <w:t xml:space="preserve"> </w:t>
      </w:r>
      <w:r w:rsidRPr="00664A99">
        <w:rPr>
          <w:rFonts w:ascii="Times New Roman" w:hAnsi="Times New Roman" w:cs="Times New Roman"/>
          <w:sz w:val="28"/>
          <w:szCs w:val="28"/>
        </w:rPr>
        <w:t>развитие системы государственного управления</w:t>
      </w:r>
      <w:r>
        <w:rPr>
          <w:rFonts w:ascii="Times New Roman" w:hAnsi="Times New Roman" w:cs="Times New Roman"/>
          <w:sz w:val="28"/>
          <w:szCs w:val="28"/>
        </w:rPr>
        <w:t xml:space="preserve"> в сфере экономики, </w:t>
      </w:r>
      <w:r w:rsidRPr="00664A99">
        <w:rPr>
          <w:rFonts w:ascii="Times New Roman" w:hAnsi="Times New Roman" w:cs="Times New Roman"/>
          <w:sz w:val="28"/>
          <w:szCs w:val="28"/>
        </w:rPr>
        <w:t>обеспечение устойчивого роста реального сектора экономики</w:t>
      </w:r>
      <w:r>
        <w:rPr>
          <w:rFonts w:ascii="Times New Roman" w:hAnsi="Times New Roman" w:cs="Times New Roman"/>
          <w:sz w:val="28"/>
          <w:szCs w:val="28"/>
        </w:rPr>
        <w:t xml:space="preserve">, </w:t>
      </w:r>
      <w:r w:rsidRPr="00664A99">
        <w:rPr>
          <w:rFonts w:ascii="Times New Roman" w:hAnsi="Times New Roman" w:cs="Times New Roman"/>
          <w:sz w:val="28"/>
          <w:szCs w:val="28"/>
        </w:rPr>
        <w:t>создание экономических условий для разработки и внедрения современных технологий</w:t>
      </w:r>
      <w:r>
        <w:rPr>
          <w:rFonts w:ascii="Times New Roman" w:hAnsi="Times New Roman" w:cs="Times New Roman"/>
          <w:sz w:val="28"/>
          <w:szCs w:val="28"/>
        </w:rPr>
        <w:t xml:space="preserve">, </w:t>
      </w:r>
      <w:r w:rsidRPr="00664A99">
        <w:rPr>
          <w:rFonts w:ascii="Times New Roman" w:hAnsi="Times New Roman" w:cs="Times New Roman"/>
          <w:sz w:val="28"/>
          <w:szCs w:val="28"/>
        </w:rPr>
        <w:t>стимулирования инновационного развития</w:t>
      </w:r>
      <w:r>
        <w:rPr>
          <w:rFonts w:ascii="Times New Roman" w:hAnsi="Times New Roman" w:cs="Times New Roman"/>
          <w:sz w:val="28"/>
          <w:szCs w:val="28"/>
        </w:rPr>
        <w:t xml:space="preserve">, </w:t>
      </w:r>
      <w:r w:rsidRPr="00664A99">
        <w:rPr>
          <w:rFonts w:ascii="Times New Roman" w:hAnsi="Times New Roman" w:cs="Times New Roman"/>
          <w:sz w:val="28"/>
          <w:szCs w:val="28"/>
        </w:rPr>
        <w:t>развитие национальной финансовой системы</w:t>
      </w:r>
      <w:r>
        <w:rPr>
          <w:rFonts w:ascii="Times New Roman" w:hAnsi="Times New Roman" w:cs="Times New Roman"/>
          <w:sz w:val="28"/>
          <w:szCs w:val="28"/>
        </w:rPr>
        <w:t>.</w:t>
      </w:r>
    </w:p>
    <w:p w:rsidR="00DA0E03" w:rsidRDefault="00DA0E03" w:rsidP="00DA0E03">
      <w:pPr>
        <w:spacing w:after="0" w:line="360" w:lineRule="auto"/>
        <w:ind w:firstLine="709"/>
        <w:jc w:val="both"/>
        <w:rPr>
          <w:rFonts w:ascii="Times New Roman" w:hAnsi="Times New Roman" w:cs="Times New Roman"/>
          <w:sz w:val="28"/>
          <w:szCs w:val="28"/>
        </w:rPr>
      </w:pPr>
      <w:r w:rsidRPr="00664A99">
        <w:rPr>
          <w:rFonts w:ascii="Times New Roman" w:hAnsi="Times New Roman" w:cs="Times New Roman"/>
          <w:sz w:val="28"/>
          <w:szCs w:val="28"/>
        </w:rPr>
        <w:t xml:space="preserve">В данной работе приведены рекомендации, </w:t>
      </w:r>
      <w:r>
        <w:rPr>
          <w:rFonts w:ascii="Times New Roman" w:hAnsi="Times New Roman" w:cs="Times New Roman"/>
          <w:sz w:val="28"/>
          <w:szCs w:val="28"/>
        </w:rPr>
        <w:t>реализация которых</w:t>
      </w:r>
      <w:r w:rsidRPr="00664A99">
        <w:rPr>
          <w:rFonts w:ascii="Times New Roman" w:hAnsi="Times New Roman" w:cs="Times New Roman"/>
          <w:sz w:val="28"/>
          <w:szCs w:val="28"/>
        </w:rPr>
        <w:t xml:space="preserve"> будет способствовать обеспечению экономической безопасности, а именно</w:t>
      </w:r>
      <w:r>
        <w:rPr>
          <w:rFonts w:ascii="Times New Roman" w:hAnsi="Times New Roman" w:cs="Times New Roman"/>
          <w:sz w:val="28"/>
          <w:szCs w:val="28"/>
        </w:rPr>
        <w:t>:</w:t>
      </w:r>
    </w:p>
    <w:p w:rsidR="00DA0E03" w:rsidRDefault="00DA0E03" w:rsidP="00DA0E03">
      <w:pPr>
        <w:pStyle w:val="aa"/>
        <w:numPr>
          <w:ilvl w:val="0"/>
          <w:numId w:val="4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Осуществлять поддержку</w:t>
      </w:r>
      <w:r w:rsidRPr="002B7A92">
        <w:rPr>
          <w:rFonts w:ascii="Times New Roman" w:hAnsi="Times New Roman" w:cs="Times New Roman"/>
          <w:sz w:val="28"/>
          <w:szCs w:val="28"/>
        </w:rPr>
        <w:t xml:space="preserve"> малого и среднего бизнеса. </w:t>
      </w:r>
      <w:r w:rsidR="00F764D5">
        <w:rPr>
          <w:rFonts w:ascii="Times New Roman" w:hAnsi="Times New Roman" w:cs="Times New Roman"/>
          <w:sz w:val="28"/>
          <w:szCs w:val="28"/>
        </w:rPr>
        <w:t xml:space="preserve">Экономический рост </w:t>
      </w:r>
      <w:r w:rsidRPr="002B7A92">
        <w:rPr>
          <w:rFonts w:ascii="Times New Roman" w:hAnsi="Times New Roman" w:cs="Times New Roman"/>
          <w:sz w:val="28"/>
          <w:szCs w:val="28"/>
        </w:rPr>
        <w:t xml:space="preserve">обеспечивается </w:t>
      </w:r>
      <w:r w:rsidR="00F764D5">
        <w:rPr>
          <w:rFonts w:ascii="Times New Roman" w:hAnsi="Times New Roman" w:cs="Times New Roman"/>
          <w:sz w:val="28"/>
          <w:szCs w:val="28"/>
        </w:rPr>
        <w:t>благодаря росту</w:t>
      </w:r>
      <w:r w:rsidRPr="002B7A92">
        <w:rPr>
          <w:rFonts w:ascii="Times New Roman" w:hAnsi="Times New Roman" w:cs="Times New Roman"/>
          <w:sz w:val="28"/>
          <w:szCs w:val="28"/>
        </w:rPr>
        <w:t xml:space="preserve"> </w:t>
      </w:r>
      <w:r w:rsidR="00F764D5">
        <w:rPr>
          <w:rFonts w:ascii="Times New Roman" w:hAnsi="Times New Roman" w:cs="Times New Roman"/>
          <w:sz w:val="28"/>
          <w:szCs w:val="28"/>
        </w:rPr>
        <w:t>числа</w:t>
      </w:r>
      <w:r w:rsidRPr="002B7A92">
        <w:rPr>
          <w:rFonts w:ascii="Times New Roman" w:hAnsi="Times New Roman" w:cs="Times New Roman"/>
          <w:sz w:val="28"/>
          <w:szCs w:val="28"/>
        </w:rPr>
        <w:t xml:space="preserve"> предпринимателей и их производительности. Чтобы ослабить импортную зависимость, необходима финансовая поддержка государством оте</w:t>
      </w:r>
      <w:r w:rsidR="001F1D83">
        <w:rPr>
          <w:rFonts w:ascii="Times New Roman" w:hAnsi="Times New Roman" w:cs="Times New Roman"/>
          <w:sz w:val="28"/>
          <w:szCs w:val="28"/>
        </w:rPr>
        <w:t>чественных товаропроизводителей.</w:t>
      </w:r>
    </w:p>
    <w:p w:rsidR="00DA0E03" w:rsidRPr="002B7A92" w:rsidRDefault="00DA0E03" w:rsidP="00DA0E03">
      <w:pPr>
        <w:pStyle w:val="aa"/>
        <w:numPr>
          <w:ilvl w:val="0"/>
          <w:numId w:val="40"/>
        </w:numPr>
        <w:tabs>
          <w:tab w:val="left" w:pos="1134"/>
        </w:tabs>
        <w:spacing w:after="0" w:line="360" w:lineRule="auto"/>
        <w:ind w:left="0" w:firstLine="709"/>
        <w:jc w:val="both"/>
        <w:rPr>
          <w:rFonts w:ascii="Times New Roman" w:hAnsi="Times New Roman" w:cs="Times New Roman"/>
          <w:sz w:val="28"/>
          <w:szCs w:val="28"/>
        </w:rPr>
      </w:pPr>
      <w:r w:rsidRPr="002B7A92">
        <w:rPr>
          <w:rFonts w:ascii="Times New Roman" w:hAnsi="Times New Roman" w:cs="Times New Roman"/>
          <w:sz w:val="28"/>
          <w:szCs w:val="28"/>
        </w:rPr>
        <w:t xml:space="preserve">Устойчивое развитие и поддержка системообразующих отраслей народного хозяйства. Основной упор сделать на машиностроение, </w:t>
      </w:r>
      <w:r w:rsidRPr="002B7A92">
        <w:rPr>
          <w:rFonts w:ascii="Times New Roman" w:hAnsi="Times New Roman" w:cs="Times New Roman"/>
          <w:sz w:val="28"/>
          <w:szCs w:val="28"/>
        </w:rPr>
        <w:lastRenderedPageBreak/>
        <w:t>металлургическую промышленность, топливно-энергетическую, а</w:t>
      </w:r>
      <w:r>
        <w:rPr>
          <w:rFonts w:ascii="Times New Roman" w:hAnsi="Times New Roman" w:cs="Times New Roman"/>
          <w:sz w:val="28"/>
          <w:szCs w:val="28"/>
        </w:rPr>
        <w:t xml:space="preserve"> также на легкую промышленность</w:t>
      </w:r>
      <w:r w:rsidR="001F1D83">
        <w:rPr>
          <w:rFonts w:ascii="Times New Roman" w:hAnsi="Times New Roman" w:cs="Times New Roman"/>
          <w:sz w:val="28"/>
          <w:szCs w:val="28"/>
        </w:rPr>
        <w:t>.</w:t>
      </w:r>
    </w:p>
    <w:p w:rsidR="00DA0E03" w:rsidRPr="00F764D5" w:rsidRDefault="00F764D5" w:rsidP="00DA0E03">
      <w:pPr>
        <w:pStyle w:val="aa"/>
        <w:numPr>
          <w:ilvl w:val="0"/>
          <w:numId w:val="40"/>
        </w:numPr>
        <w:tabs>
          <w:tab w:val="left" w:pos="1134"/>
        </w:tabs>
        <w:spacing w:after="0" w:line="360" w:lineRule="auto"/>
        <w:ind w:left="0" w:firstLine="709"/>
        <w:jc w:val="both"/>
        <w:rPr>
          <w:rFonts w:ascii="Times New Roman" w:hAnsi="Times New Roman" w:cs="Times New Roman"/>
          <w:sz w:val="28"/>
          <w:szCs w:val="28"/>
        </w:rPr>
      </w:pPr>
      <w:r w:rsidRPr="00F764D5">
        <w:rPr>
          <w:rFonts w:ascii="Times New Roman" w:hAnsi="Times New Roman" w:cs="Times New Roman"/>
          <w:sz w:val="28"/>
          <w:szCs w:val="28"/>
        </w:rPr>
        <w:t>Стимулирование образования и науки. В России финансирование в этой сфере недостаточно. Повышение уровня образования является инвестицией в человеческий капитал и играет важное значение, чтобы раскрывать потенциал гражданин и повышать эффективность экономики в целом</w:t>
      </w:r>
      <w:r w:rsidR="001F1D83">
        <w:rPr>
          <w:rFonts w:ascii="Times New Roman" w:hAnsi="Times New Roman" w:cs="Times New Roman"/>
          <w:sz w:val="28"/>
          <w:szCs w:val="28"/>
        </w:rPr>
        <w:t>.</w:t>
      </w:r>
    </w:p>
    <w:p w:rsidR="00DA0E03" w:rsidRPr="002B7A92" w:rsidRDefault="00DA0E03" w:rsidP="00F764D5">
      <w:pPr>
        <w:pStyle w:val="aa"/>
        <w:numPr>
          <w:ilvl w:val="0"/>
          <w:numId w:val="40"/>
        </w:numPr>
        <w:tabs>
          <w:tab w:val="left" w:pos="1134"/>
        </w:tabs>
        <w:spacing w:after="0" w:line="360" w:lineRule="auto"/>
        <w:ind w:left="0" w:firstLine="709"/>
        <w:jc w:val="both"/>
        <w:rPr>
          <w:rFonts w:ascii="Times New Roman" w:hAnsi="Times New Roman" w:cs="Times New Roman"/>
          <w:sz w:val="28"/>
          <w:szCs w:val="28"/>
        </w:rPr>
      </w:pPr>
      <w:r w:rsidRPr="002B7A92">
        <w:rPr>
          <w:rFonts w:ascii="Times New Roman" w:hAnsi="Times New Roman" w:cs="Times New Roman"/>
          <w:sz w:val="28"/>
          <w:szCs w:val="28"/>
        </w:rPr>
        <w:t>Развитие отрасли информационных технологий. Сегодня IT-сектор представляет собой ключевую от</w:t>
      </w:r>
      <w:r>
        <w:rPr>
          <w:rFonts w:ascii="Times New Roman" w:hAnsi="Times New Roman" w:cs="Times New Roman"/>
          <w:sz w:val="28"/>
          <w:szCs w:val="28"/>
        </w:rPr>
        <w:t>расль развития экономики страны</w:t>
      </w:r>
      <w:r w:rsidR="001F1D83">
        <w:rPr>
          <w:rFonts w:ascii="Times New Roman" w:hAnsi="Times New Roman" w:cs="Times New Roman"/>
          <w:sz w:val="28"/>
          <w:szCs w:val="28"/>
        </w:rPr>
        <w:t>.</w:t>
      </w:r>
    </w:p>
    <w:p w:rsidR="00DA0E03" w:rsidRPr="002B7A92" w:rsidRDefault="00DA0E03" w:rsidP="00DA0E03">
      <w:pPr>
        <w:pStyle w:val="aa"/>
        <w:numPr>
          <w:ilvl w:val="0"/>
          <w:numId w:val="40"/>
        </w:numPr>
        <w:tabs>
          <w:tab w:val="left" w:pos="1134"/>
        </w:tabs>
        <w:spacing w:after="0" w:line="360" w:lineRule="auto"/>
        <w:ind w:left="0" w:firstLine="709"/>
        <w:jc w:val="both"/>
        <w:rPr>
          <w:rFonts w:ascii="Times New Roman" w:hAnsi="Times New Roman" w:cs="Times New Roman"/>
          <w:sz w:val="28"/>
          <w:szCs w:val="28"/>
        </w:rPr>
      </w:pPr>
      <w:r w:rsidRPr="002B7A92">
        <w:rPr>
          <w:rFonts w:ascii="Times New Roman" w:hAnsi="Times New Roman" w:cs="Times New Roman"/>
          <w:sz w:val="28"/>
          <w:szCs w:val="28"/>
        </w:rPr>
        <w:t>Поддержка граждан в кризисных условиях. В условиях, в которых многие люди боятся потерять работу, беспокоятся о своем материальном положении, государству чрезвычайно важно предпринимать меры для поддержки населения.</w:t>
      </w:r>
    </w:p>
    <w:p w:rsidR="00DA0E03" w:rsidRPr="0064481B" w:rsidRDefault="00DA0E03" w:rsidP="0064481B">
      <w:pPr>
        <w:spacing w:line="360" w:lineRule="auto"/>
        <w:ind w:firstLine="709"/>
        <w:jc w:val="both"/>
        <w:rPr>
          <w:rFonts w:ascii="Times New Roman" w:hAnsi="Times New Roman" w:cs="Times New Roman"/>
          <w:sz w:val="28"/>
          <w:szCs w:val="28"/>
        </w:rPr>
      </w:pPr>
      <w:r w:rsidRPr="003125BA">
        <w:rPr>
          <w:rFonts w:ascii="Times New Roman" w:hAnsi="Times New Roman" w:cs="Times New Roman"/>
          <w:sz w:val="28"/>
          <w:szCs w:val="28"/>
        </w:rPr>
        <w:t>Очевидно, что основной задачей экономической политики на данный момент является повышение устойчивости и стабилизации экономики.</w:t>
      </w:r>
      <w:r>
        <w:rPr>
          <w:rFonts w:ascii="Times New Roman" w:hAnsi="Times New Roman" w:cs="Times New Roman"/>
          <w:sz w:val="28"/>
          <w:szCs w:val="28"/>
        </w:rPr>
        <w:t xml:space="preserve">  </w:t>
      </w:r>
      <w:r w:rsidRPr="003125BA">
        <w:rPr>
          <w:rFonts w:ascii="Times New Roman" w:hAnsi="Times New Roman" w:cs="Times New Roman"/>
          <w:sz w:val="28"/>
          <w:szCs w:val="28"/>
        </w:rPr>
        <w:t xml:space="preserve">Однако решение этих проблем не снимает задачи устранения структурных </w:t>
      </w:r>
      <w:r>
        <w:rPr>
          <w:rFonts w:ascii="Times New Roman" w:hAnsi="Times New Roman" w:cs="Times New Roman"/>
          <w:sz w:val="28"/>
          <w:szCs w:val="28"/>
        </w:rPr>
        <w:t>ограничений развития</w:t>
      </w:r>
      <w:r w:rsidRPr="003125BA">
        <w:rPr>
          <w:rFonts w:ascii="Times New Roman" w:hAnsi="Times New Roman" w:cs="Times New Roman"/>
          <w:sz w:val="28"/>
          <w:szCs w:val="28"/>
        </w:rPr>
        <w:t>, что требует раз</w:t>
      </w:r>
      <w:r>
        <w:rPr>
          <w:rFonts w:ascii="Times New Roman" w:hAnsi="Times New Roman" w:cs="Times New Roman"/>
          <w:sz w:val="28"/>
          <w:szCs w:val="28"/>
        </w:rPr>
        <w:t>работки комплекса структурной</w:t>
      </w:r>
      <w:r w:rsidRPr="003125BA">
        <w:rPr>
          <w:rFonts w:ascii="Times New Roman" w:hAnsi="Times New Roman" w:cs="Times New Roman"/>
          <w:sz w:val="28"/>
          <w:szCs w:val="28"/>
        </w:rPr>
        <w:t xml:space="preserve"> политик</w:t>
      </w:r>
      <w:r>
        <w:rPr>
          <w:rFonts w:ascii="Times New Roman" w:hAnsi="Times New Roman" w:cs="Times New Roman"/>
          <w:sz w:val="28"/>
          <w:szCs w:val="28"/>
        </w:rPr>
        <w:t>и, направленной</w:t>
      </w:r>
      <w:r w:rsidRPr="003125BA">
        <w:rPr>
          <w:rFonts w:ascii="Times New Roman" w:hAnsi="Times New Roman" w:cs="Times New Roman"/>
          <w:sz w:val="28"/>
          <w:szCs w:val="28"/>
        </w:rPr>
        <w:t xml:space="preserve"> на повышение эффективности и гибкости экономической системы, ее способности противостоять многочисленным внешним рискам и угрозам, а также </w:t>
      </w:r>
      <w:r>
        <w:rPr>
          <w:rFonts w:ascii="Times New Roman" w:hAnsi="Times New Roman" w:cs="Times New Roman"/>
          <w:sz w:val="28"/>
          <w:szCs w:val="28"/>
        </w:rPr>
        <w:t>формирование</w:t>
      </w:r>
      <w:r w:rsidRPr="003125BA">
        <w:rPr>
          <w:rFonts w:ascii="Times New Roman" w:hAnsi="Times New Roman" w:cs="Times New Roman"/>
          <w:sz w:val="28"/>
          <w:szCs w:val="28"/>
        </w:rPr>
        <w:t xml:space="preserve"> основы </w:t>
      </w:r>
      <w:r>
        <w:rPr>
          <w:rFonts w:ascii="Times New Roman" w:hAnsi="Times New Roman" w:cs="Times New Roman"/>
          <w:sz w:val="28"/>
          <w:szCs w:val="28"/>
        </w:rPr>
        <w:t xml:space="preserve">для </w:t>
      </w:r>
      <w:r w:rsidRPr="003125BA">
        <w:rPr>
          <w:rFonts w:ascii="Times New Roman" w:hAnsi="Times New Roman" w:cs="Times New Roman"/>
          <w:sz w:val="28"/>
          <w:szCs w:val="28"/>
        </w:rPr>
        <w:t>будущего экономического роста.</w:t>
      </w:r>
      <w:r>
        <w:rPr>
          <w:rFonts w:ascii="Times New Roman" w:hAnsi="Times New Roman" w:cs="Times New Roman"/>
          <w:sz w:val="28"/>
          <w:szCs w:val="28"/>
        </w:rPr>
        <w:t xml:space="preserve"> </w:t>
      </w:r>
      <w:r w:rsidRPr="00664A99">
        <w:rPr>
          <w:rFonts w:ascii="Times New Roman" w:hAnsi="Times New Roman" w:cs="Times New Roman"/>
          <w:sz w:val="28"/>
          <w:szCs w:val="28"/>
        </w:rPr>
        <w:t xml:space="preserve">Разумеется, в </w:t>
      </w:r>
      <w:r>
        <w:rPr>
          <w:rFonts w:ascii="Times New Roman" w:hAnsi="Times New Roman" w:cs="Times New Roman"/>
          <w:sz w:val="28"/>
          <w:szCs w:val="28"/>
        </w:rPr>
        <w:t>нынешних</w:t>
      </w:r>
      <w:r w:rsidRPr="00664A99">
        <w:rPr>
          <w:rFonts w:ascii="Times New Roman" w:hAnsi="Times New Roman" w:cs="Times New Roman"/>
          <w:sz w:val="28"/>
          <w:szCs w:val="28"/>
        </w:rPr>
        <w:t xml:space="preserve"> условиях крайней неопределенности проведение активной структурной политики, требующей значительных объемов финансирования, невозможно. В настоящее время целесообразна реализация компенсирующей структурной политики, направленной на адаптацию экономики к рискам и угрозам, меняющимся экономическим и логистическим связям; сохранение и недопущение деградации производственного, инновационного и че</w:t>
      </w:r>
      <w:r>
        <w:rPr>
          <w:rFonts w:ascii="Times New Roman" w:hAnsi="Times New Roman" w:cs="Times New Roman"/>
          <w:sz w:val="28"/>
          <w:szCs w:val="28"/>
        </w:rPr>
        <w:t xml:space="preserve">ловеческого капитала; снижение </w:t>
      </w:r>
      <w:r w:rsidRPr="00664A99">
        <w:rPr>
          <w:rFonts w:ascii="Times New Roman" w:hAnsi="Times New Roman" w:cs="Times New Roman"/>
          <w:sz w:val="28"/>
          <w:szCs w:val="28"/>
        </w:rPr>
        <w:t>негативных последствий, связанных с вынужденной трансформацией структуры экономики и механизмов ее развития</w:t>
      </w:r>
      <w:r>
        <w:rPr>
          <w:rFonts w:ascii="Times New Roman" w:hAnsi="Times New Roman" w:cs="Times New Roman"/>
          <w:sz w:val="28"/>
          <w:szCs w:val="28"/>
        </w:rPr>
        <w:t>.</w:t>
      </w:r>
    </w:p>
    <w:p w:rsidR="00D15B65" w:rsidRDefault="00D15B65" w:rsidP="00D15B65">
      <w:pPr>
        <w:tabs>
          <w:tab w:val="left" w:pos="709"/>
          <w:tab w:val="left" w:pos="851"/>
          <w:tab w:val="left" w:pos="5175"/>
        </w:tabs>
        <w:spacing w:after="0" w:line="360" w:lineRule="auto"/>
        <w:jc w:val="center"/>
        <w:rPr>
          <w:rFonts w:ascii="Times New Roman" w:eastAsia="Calibri" w:hAnsi="Times New Roman" w:cs="Times New Roman"/>
          <w:b/>
          <w:sz w:val="28"/>
          <w:szCs w:val="28"/>
        </w:rPr>
      </w:pPr>
      <w:r w:rsidRPr="00D15B65">
        <w:rPr>
          <w:rFonts w:ascii="Times New Roman" w:eastAsia="Calibri" w:hAnsi="Times New Roman" w:cs="Times New Roman"/>
          <w:b/>
          <w:sz w:val="28"/>
          <w:szCs w:val="28"/>
        </w:rPr>
        <w:lastRenderedPageBreak/>
        <w:t>СПИСОК ИСПОЛЬЗОВАННЫХ ИСТОЧНИКОВ</w:t>
      </w:r>
    </w:p>
    <w:p w:rsidR="00D15B65" w:rsidRPr="00D15B65" w:rsidRDefault="00D15B65" w:rsidP="000A4909">
      <w:pPr>
        <w:tabs>
          <w:tab w:val="left" w:pos="709"/>
          <w:tab w:val="left" w:pos="851"/>
          <w:tab w:val="left" w:pos="5175"/>
        </w:tabs>
        <w:spacing w:after="0" w:line="360" w:lineRule="auto"/>
        <w:jc w:val="both"/>
        <w:rPr>
          <w:rFonts w:ascii="Times New Roman" w:eastAsia="Calibri" w:hAnsi="Times New Roman" w:cs="Times New Roman"/>
          <w:b/>
          <w:sz w:val="28"/>
          <w:szCs w:val="28"/>
        </w:rPr>
      </w:pPr>
    </w:p>
    <w:p w:rsidR="0079225D" w:rsidRDefault="0079225D" w:rsidP="00AA0D92">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79225D">
        <w:rPr>
          <w:rFonts w:ascii="Times New Roman" w:hAnsi="Times New Roman" w:cs="Times New Roman"/>
          <w:sz w:val="28"/>
          <w:szCs w:val="28"/>
        </w:rPr>
        <w:t>Указ Президента РФ от 13 мая 2017 г. № 208 «О Стратегии экономической безопасности Российс</w:t>
      </w:r>
      <w:r w:rsidR="00AA0D92">
        <w:rPr>
          <w:rFonts w:ascii="Times New Roman" w:hAnsi="Times New Roman" w:cs="Times New Roman"/>
          <w:sz w:val="28"/>
          <w:szCs w:val="28"/>
        </w:rPr>
        <w:t xml:space="preserve">кой Федерации на период до 2030 </w:t>
      </w:r>
      <w:r w:rsidRPr="0079225D">
        <w:rPr>
          <w:rFonts w:ascii="Times New Roman" w:hAnsi="Times New Roman" w:cs="Times New Roman"/>
          <w:sz w:val="28"/>
          <w:szCs w:val="28"/>
        </w:rPr>
        <w:t>года»</w:t>
      </w:r>
    </w:p>
    <w:p w:rsidR="00096BA7" w:rsidRPr="000A4909" w:rsidRDefault="001F1D83" w:rsidP="00AA0D92">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Абалкин, </w:t>
      </w:r>
      <w:r w:rsidR="00096BA7" w:rsidRPr="000A4909">
        <w:rPr>
          <w:rFonts w:ascii="Times New Roman" w:hAnsi="Times New Roman" w:cs="Times New Roman"/>
          <w:sz w:val="28"/>
          <w:szCs w:val="28"/>
        </w:rPr>
        <w:t>Л. И. Экономическая безопасность России: угрозы и их отра</w:t>
      </w:r>
      <w:r w:rsidR="00510E78">
        <w:rPr>
          <w:rFonts w:ascii="Times New Roman" w:hAnsi="Times New Roman" w:cs="Times New Roman"/>
          <w:sz w:val="28"/>
          <w:szCs w:val="28"/>
        </w:rPr>
        <w:t>жение // Вопросы экономики. 2</w:t>
      </w:r>
      <w:r w:rsidR="00510E78" w:rsidRPr="0079225D">
        <w:rPr>
          <w:rFonts w:ascii="Times New Roman" w:hAnsi="Times New Roman" w:cs="Times New Roman"/>
          <w:sz w:val="28"/>
          <w:szCs w:val="28"/>
        </w:rPr>
        <w:t>016</w:t>
      </w:r>
      <w:r w:rsidR="00096BA7" w:rsidRPr="000A4909">
        <w:rPr>
          <w:rFonts w:ascii="Times New Roman" w:hAnsi="Times New Roman" w:cs="Times New Roman"/>
          <w:sz w:val="28"/>
          <w:szCs w:val="28"/>
        </w:rPr>
        <w:t>. № 12. С. 4.</w:t>
      </w:r>
    </w:p>
    <w:p w:rsidR="00D0012D" w:rsidRPr="000A4909" w:rsidRDefault="001F1D83" w:rsidP="000A4909">
      <w:pPr>
        <w:pStyle w:val="aa"/>
        <w:numPr>
          <w:ilvl w:val="0"/>
          <w:numId w:val="34"/>
        </w:numPr>
        <w:tabs>
          <w:tab w:val="left" w:pos="1134"/>
        </w:tabs>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Афонцев</w:t>
      </w:r>
      <w:proofErr w:type="spellEnd"/>
      <w:r>
        <w:rPr>
          <w:rFonts w:ascii="Times New Roman" w:hAnsi="Times New Roman" w:cs="Times New Roman"/>
          <w:sz w:val="28"/>
          <w:szCs w:val="28"/>
        </w:rPr>
        <w:t xml:space="preserve">, </w:t>
      </w:r>
      <w:r w:rsidR="00F94372" w:rsidRPr="000A4909">
        <w:rPr>
          <w:rFonts w:ascii="Times New Roman" w:hAnsi="Times New Roman" w:cs="Times New Roman"/>
          <w:sz w:val="28"/>
          <w:szCs w:val="28"/>
        </w:rPr>
        <w:t>С.А. Дискуссионные проблемы концепции национальной экономической безопас</w:t>
      </w:r>
      <w:r w:rsidR="00510E78">
        <w:rPr>
          <w:rFonts w:ascii="Times New Roman" w:hAnsi="Times New Roman" w:cs="Times New Roman"/>
          <w:sz w:val="28"/>
          <w:szCs w:val="28"/>
        </w:rPr>
        <w:t>ности. Россия XXI (Москва). 2015</w:t>
      </w:r>
      <w:r w:rsidR="00F94372" w:rsidRPr="000A4909">
        <w:rPr>
          <w:rFonts w:ascii="Times New Roman" w:hAnsi="Times New Roman" w:cs="Times New Roman"/>
          <w:sz w:val="28"/>
          <w:szCs w:val="28"/>
        </w:rPr>
        <w:t>, № 2; С. 66.</w:t>
      </w:r>
    </w:p>
    <w:p w:rsidR="00C72E8D" w:rsidRDefault="00C72E8D" w:rsidP="000A4909">
      <w:pPr>
        <w:pStyle w:val="aa"/>
        <w:numPr>
          <w:ilvl w:val="0"/>
          <w:numId w:val="34"/>
        </w:numPr>
        <w:tabs>
          <w:tab w:val="left" w:pos="1134"/>
        </w:tabs>
        <w:spacing w:line="360" w:lineRule="auto"/>
        <w:ind w:left="0" w:firstLine="709"/>
        <w:jc w:val="both"/>
        <w:rPr>
          <w:rFonts w:ascii="Times New Roman" w:hAnsi="Times New Roman" w:cs="Times New Roman"/>
          <w:sz w:val="28"/>
          <w:szCs w:val="28"/>
        </w:rPr>
      </w:pPr>
      <w:proofErr w:type="spellStart"/>
      <w:r w:rsidRPr="000A4909">
        <w:rPr>
          <w:rFonts w:ascii="Times New Roman" w:hAnsi="Times New Roman" w:cs="Times New Roman"/>
          <w:sz w:val="28"/>
          <w:szCs w:val="28"/>
        </w:rPr>
        <w:t>Бабашкина</w:t>
      </w:r>
      <w:proofErr w:type="spellEnd"/>
      <w:r w:rsidRPr="000A4909">
        <w:rPr>
          <w:rFonts w:ascii="Times New Roman" w:hAnsi="Times New Roman" w:cs="Times New Roman"/>
          <w:sz w:val="28"/>
          <w:szCs w:val="28"/>
        </w:rPr>
        <w:t xml:space="preserve">, А. М. Методы государственного регулирования экономики: учеб. пособие / МГУ им. М. В. Ломоносова., Эконом. фак.; </w:t>
      </w:r>
      <w:proofErr w:type="spellStart"/>
      <w:r w:rsidRPr="000A4909">
        <w:rPr>
          <w:rFonts w:ascii="Times New Roman" w:hAnsi="Times New Roman" w:cs="Times New Roman"/>
          <w:sz w:val="28"/>
          <w:szCs w:val="28"/>
        </w:rPr>
        <w:t>Бабашкина</w:t>
      </w:r>
      <w:proofErr w:type="spellEnd"/>
      <w:r w:rsidRPr="000A4909">
        <w:rPr>
          <w:rFonts w:ascii="Times New Roman" w:hAnsi="Times New Roman" w:cs="Times New Roman"/>
          <w:sz w:val="28"/>
          <w:szCs w:val="28"/>
        </w:rPr>
        <w:t xml:space="preserve"> А</w:t>
      </w:r>
      <w:r w:rsidR="00510E78">
        <w:rPr>
          <w:rFonts w:ascii="Times New Roman" w:hAnsi="Times New Roman" w:cs="Times New Roman"/>
          <w:sz w:val="28"/>
          <w:szCs w:val="28"/>
        </w:rPr>
        <w:t>. М. [и др.]. – М.: ИНФРА-М, 201</w:t>
      </w:r>
      <w:r w:rsidRPr="000A4909">
        <w:rPr>
          <w:rFonts w:ascii="Times New Roman" w:hAnsi="Times New Roman" w:cs="Times New Roman"/>
          <w:sz w:val="28"/>
          <w:szCs w:val="28"/>
        </w:rPr>
        <w:t>8. – 298 с</w:t>
      </w:r>
      <w:r w:rsidR="00A077B5" w:rsidRPr="000A4909">
        <w:rPr>
          <w:rFonts w:ascii="Times New Roman" w:hAnsi="Times New Roman" w:cs="Times New Roman"/>
          <w:sz w:val="28"/>
          <w:szCs w:val="28"/>
        </w:rPr>
        <w:t>.</w:t>
      </w:r>
    </w:p>
    <w:p w:rsidR="00510E78" w:rsidRDefault="00510E78" w:rsidP="00510E78">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510E78">
        <w:rPr>
          <w:rFonts w:ascii="Times New Roman" w:hAnsi="Times New Roman" w:cs="Times New Roman"/>
          <w:sz w:val="28"/>
          <w:szCs w:val="28"/>
        </w:rPr>
        <w:t xml:space="preserve">Бабынина, Л. О. Европейский союз в поиске глобальной роли: политика, экономика, безопасность [Текст]: [монография / Л. О. Бабынина, Ю. А. </w:t>
      </w:r>
      <w:proofErr w:type="spellStart"/>
      <w:r w:rsidRPr="00510E78">
        <w:rPr>
          <w:rFonts w:ascii="Times New Roman" w:hAnsi="Times New Roman" w:cs="Times New Roman"/>
          <w:sz w:val="28"/>
          <w:szCs w:val="28"/>
        </w:rPr>
        <w:t>Борко</w:t>
      </w:r>
      <w:proofErr w:type="spellEnd"/>
      <w:r w:rsidRPr="00510E78">
        <w:rPr>
          <w:rFonts w:ascii="Times New Roman" w:hAnsi="Times New Roman" w:cs="Times New Roman"/>
          <w:sz w:val="28"/>
          <w:szCs w:val="28"/>
        </w:rPr>
        <w:t xml:space="preserve">, Р. Г. Герасимова и др.]; под общ. ред. А. А. Громыко, М. Г. Носова; </w:t>
      </w:r>
      <w:proofErr w:type="spellStart"/>
      <w:r w:rsidRPr="00510E78">
        <w:rPr>
          <w:rFonts w:ascii="Times New Roman" w:hAnsi="Times New Roman" w:cs="Times New Roman"/>
          <w:sz w:val="28"/>
          <w:szCs w:val="28"/>
        </w:rPr>
        <w:t>Федер</w:t>
      </w:r>
      <w:proofErr w:type="spellEnd"/>
      <w:r w:rsidRPr="00510E78">
        <w:rPr>
          <w:rFonts w:ascii="Times New Roman" w:hAnsi="Times New Roman" w:cs="Times New Roman"/>
          <w:sz w:val="28"/>
          <w:szCs w:val="28"/>
        </w:rPr>
        <w:t>. гос. бюджет. учреждение науки, Ин-т Европы Рос. акад. наук. — Москва: Весь мир, 2015. — 588 с</w:t>
      </w:r>
      <w:r>
        <w:rPr>
          <w:rFonts w:ascii="Times New Roman" w:hAnsi="Times New Roman" w:cs="Times New Roman"/>
          <w:sz w:val="28"/>
          <w:szCs w:val="28"/>
        </w:rPr>
        <w:t>.</w:t>
      </w:r>
    </w:p>
    <w:p w:rsidR="005648EC" w:rsidRDefault="001F1D83" w:rsidP="000A4909">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Богомолов, </w:t>
      </w:r>
      <w:r w:rsidR="005648EC" w:rsidRPr="000A4909">
        <w:rPr>
          <w:rFonts w:ascii="Times New Roman" w:hAnsi="Times New Roman" w:cs="Times New Roman"/>
          <w:sz w:val="28"/>
          <w:szCs w:val="28"/>
        </w:rPr>
        <w:t>В.А. Экономическая безопасность (2-е издание) учебное пособие для студентов вузов, обучающихся по специальностям экономики и управления. — М.: ЮНИТИ-ДАНА, 2015. С. 31, 47.</w:t>
      </w:r>
    </w:p>
    <w:p w:rsidR="00737532" w:rsidRPr="00737532" w:rsidRDefault="001F1D83" w:rsidP="00A30AF7">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Борзых, </w:t>
      </w:r>
      <w:r w:rsidR="00A30AF7">
        <w:rPr>
          <w:rFonts w:ascii="Times New Roman" w:hAnsi="Times New Roman" w:cs="Times New Roman"/>
          <w:sz w:val="28"/>
          <w:szCs w:val="28"/>
        </w:rPr>
        <w:t xml:space="preserve">Л.А. </w:t>
      </w:r>
      <w:r w:rsidR="00737532" w:rsidRPr="00737532">
        <w:rPr>
          <w:rFonts w:ascii="Times New Roman" w:hAnsi="Times New Roman" w:cs="Times New Roman"/>
          <w:sz w:val="28"/>
          <w:szCs w:val="28"/>
        </w:rPr>
        <w:t>Инструментарий об</w:t>
      </w:r>
      <w:r w:rsidR="00737532">
        <w:rPr>
          <w:rFonts w:ascii="Times New Roman" w:hAnsi="Times New Roman" w:cs="Times New Roman"/>
          <w:sz w:val="28"/>
          <w:szCs w:val="28"/>
        </w:rPr>
        <w:t>еспечения экономической безопасности в социальной сфере России</w:t>
      </w:r>
      <w:r w:rsidR="00737532" w:rsidRPr="00737532">
        <w:rPr>
          <w:rFonts w:ascii="Times New Roman" w:hAnsi="Times New Roman" w:cs="Times New Roman"/>
          <w:sz w:val="28"/>
          <w:szCs w:val="28"/>
        </w:rPr>
        <w:t>: монографи</w:t>
      </w:r>
      <w:r w:rsidR="00737532">
        <w:rPr>
          <w:rFonts w:ascii="Times New Roman" w:hAnsi="Times New Roman" w:cs="Times New Roman"/>
          <w:sz w:val="28"/>
          <w:szCs w:val="28"/>
        </w:rPr>
        <w:t>я / Л. А. Борзых, Е. Ю. Меркулова. – Тамбов</w:t>
      </w:r>
      <w:r w:rsidR="00737532" w:rsidRPr="00737532">
        <w:rPr>
          <w:rFonts w:ascii="Times New Roman" w:hAnsi="Times New Roman" w:cs="Times New Roman"/>
          <w:sz w:val="28"/>
          <w:szCs w:val="28"/>
        </w:rPr>
        <w:t>: Изд-во Першина Р. В., 2017. – 200 с.</w:t>
      </w:r>
    </w:p>
    <w:p w:rsidR="005E7AE1" w:rsidRPr="000A4909" w:rsidRDefault="001F1D83" w:rsidP="000A4909">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Бурцев, </w:t>
      </w:r>
      <w:r w:rsidR="005648EC" w:rsidRPr="000A4909">
        <w:rPr>
          <w:rFonts w:ascii="Times New Roman" w:hAnsi="Times New Roman" w:cs="Times New Roman"/>
          <w:sz w:val="28"/>
          <w:szCs w:val="28"/>
        </w:rPr>
        <w:t>В. В. Государственный финансовый контроль и финансовая безопасно</w:t>
      </w:r>
      <w:r w:rsidR="00510E78">
        <w:rPr>
          <w:rFonts w:ascii="Times New Roman" w:hAnsi="Times New Roman" w:cs="Times New Roman"/>
          <w:sz w:val="28"/>
          <w:szCs w:val="28"/>
        </w:rPr>
        <w:t>сть // Аудиторские ведомости 2014</w:t>
      </w:r>
      <w:r w:rsidR="005648EC" w:rsidRPr="000A4909">
        <w:rPr>
          <w:rFonts w:ascii="Times New Roman" w:hAnsi="Times New Roman" w:cs="Times New Roman"/>
          <w:sz w:val="28"/>
          <w:szCs w:val="28"/>
        </w:rPr>
        <w:t xml:space="preserve"> № 9 С. 18.</w:t>
      </w:r>
    </w:p>
    <w:p w:rsidR="005E7AE1" w:rsidRPr="000A4909" w:rsidRDefault="001F1D83" w:rsidP="000A4909">
      <w:pPr>
        <w:pStyle w:val="aa"/>
        <w:numPr>
          <w:ilvl w:val="0"/>
          <w:numId w:val="34"/>
        </w:numPr>
        <w:tabs>
          <w:tab w:val="left" w:pos="1134"/>
        </w:tabs>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Бухвальд</w:t>
      </w:r>
      <w:proofErr w:type="spellEnd"/>
      <w:r>
        <w:rPr>
          <w:rFonts w:ascii="Times New Roman" w:hAnsi="Times New Roman" w:cs="Times New Roman"/>
          <w:sz w:val="28"/>
          <w:szCs w:val="28"/>
        </w:rPr>
        <w:t xml:space="preserve">, Е., Гловацкая, Н., Лазуренко, </w:t>
      </w:r>
      <w:r w:rsidR="005E7AE1" w:rsidRPr="000A4909">
        <w:rPr>
          <w:rFonts w:ascii="Times New Roman" w:hAnsi="Times New Roman" w:cs="Times New Roman"/>
          <w:sz w:val="28"/>
          <w:szCs w:val="28"/>
        </w:rPr>
        <w:t xml:space="preserve">С. Макросистемы экономической безопасности: факторы, критерии и показатели. Вопросы экономики. - </w:t>
      </w:r>
      <w:r w:rsidR="00510E78" w:rsidRPr="001F1D83">
        <w:rPr>
          <w:rFonts w:ascii="Times New Roman" w:hAnsi="Times New Roman" w:cs="Times New Roman"/>
          <w:sz w:val="28"/>
          <w:szCs w:val="28"/>
        </w:rPr>
        <w:t>2020</w:t>
      </w:r>
      <w:r w:rsidR="005E7AE1" w:rsidRPr="000A4909">
        <w:rPr>
          <w:rFonts w:ascii="Times New Roman" w:hAnsi="Times New Roman" w:cs="Times New Roman"/>
          <w:sz w:val="28"/>
          <w:szCs w:val="28"/>
        </w:rPr>
        <w:t xml:space="preserve">. - </w:t>
      </w:r>
      <w:r w:rsidR="00753578">
        <w:rPr>
          <w:rFonts w:ascii="Times New Roman" w:hAnsi="Times New Roman" w:cs="Times New Roman"/>
          <w:sz w:val="28"/>
          <w:szCs w:val="28"/>
        </w:rPr>
        <w:t>№</w:t>
      </w:r>
      <w:r w:rsidR="005E7AE1" w:rsidRPr="000A4909">
        <w:rPr>
          <w:rFonts w:ascii="Times New Roman" w:hAnsi="Times New Roman" w:cs="Times New Roman"/>
          <w:sz w:val="28"/>
          <w:szCs w:val="28"/>
        </w:rPr>
        <w:t xml:space="preserve"> 12. - с. 25.</w:t>
      </w:r>
    </w:p>
    <w:p w:rsidR="005648EC" w:rsidRPr="000A4909" w:rsidRDefault="00F94372" w:rsidP="000A4909">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0A4909">
        <w:rPr>
          <w:rFonts w:ascii="Times New Roman" w:hAnsi="Times New Roman" w:cs="Times New Roman"/>
          <w:sz w:val="28"/>
          <w:szCs w:val="28"/>
        </w:rPr>
        <w:t>Вечканов, Г. С. Экономическая безопасность: Учебник для вузов / Г. С. Вечкано</w:t>
      </w:r>
      <w:r w:rsidR="00510E78">
        <w:rPr>
          <w:rFonts w:ascii="Times New Roman" w:hAnsi="Times New Roman" w:cs="Times New Roman"/>
          <w:sz w:val="28"/>
          <w:szCs w:val="28"/>
        </w:rPr>
        <w:t>в. – Санкт-Петербург: Питер, 201</w:t>
      </w:r>
      <w:r w:rsidRPr="000A4909">
        <w:rPr>
          <w:rFonts w:ascii="Times New Roman" w:hAnsi="Times New Roman" w:cs="Times New Roman"/>
          <w:sz w:val="28"/>
          <w:szCs w:val="28"/>
        </w:rPr>
        <w:t>7. – 245 с.</w:t>
      </w:r>
    </w:p>
    <w:p w:rsidR="00D0012D" w:rsidRPr="000A4909" w:rsidRDefault="001F1D83" w:rsidP="000A4909">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Кротов, </w:t>
      </w:r>
      <w:r w:rsidR="005648EC" w:rsidRPr="000A4909">
        <w:rPr>
          <w:rFonts w:ascii="Times New Roman" w:hAnsi="Times New Roman" w:cs="Times New Roman"/>
          <w:sz w:val="28"/>
          <w:szCs w:val="28"/>
        </w:rPr>
        <w:t xml:space="preserve">М. И., </w:t>
      </w:r>
      <w:proofErr w:type="spellStart"/>
      <w:r w:rsidR="005648EC" w:rsidRPr="000A4909">
        <w:rPr>
          <w:rFonts w:ascii="Times New Roman" w:hAnsi="Times New Roman" w:cs="Times New Roman"/>
          <w:sz w:val="28"/>
          <w:szCs w:val="28"/>
        </w:rPr>
        <w:t>Мунтиян</w:t>
      </w:r>
      <w:proofErr w:type="spellEnd"/>
      <w:r w:rsidR="005648EC" w:rsidRPr="000A4909">
        <w:rPr>
          <w:rFonts w:ascii="Times New Roman" w:hAnsi="Times New Roman" w:cs="Times New Roman"/>
          <w:sz w:val="28"/>
          <w:szCs w:val="28"/>
        </w:rPr>
        <w:t xml:space="preserve"> В. И. Экономическая безопасность России: Системный подход. СПб.: Изд-во</w:t>
      </w:r>
      <w:r w:rsidR="005648EC" w:rsidRPr="001F1D83">
        <w:rPr>
          <w:rFonts w:ascii="Times New Roman" w:hAnsi="Times New Roman" w:cs="Times New Roman"/>
          <w:sz w:val="28"/>
          <w:szCs w:val="28"/>
        </w:rPr>
        <w:t xml:space="preserve"> </w:t>
      </w:r>
      <w:r w:rsidR="005648EC" w:rsidRPr="000A4909">
        <w:rPr>
          <w:rFonts w:ascii="Times New Roman" w:hAnsi="Times New Roman" w:cs="Times New Roman"/>
          <w:sz w:val="28"/>
          <w:szCs w:val="28"/>
        </w:rPr>
        <w:t>НПК «РОСТ», 2016. 336 с.</w:t>
      </w:r>
    </w:p>
    <w:p w:rsidR="00A077B5" w:rsidRDefault="001F1D83" w:rsidP="000A4909">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Кузнецова, </w:t>
      </w:r>
      <w:r w:rsidR="00D0012D" w:rsidRPr="000A4909">
        <w:rPr>
          <w:rFonts w:ascii="Times New Roman" w:hAnsi="Times New Roman" w:cs="Times New Roman"/>
          <w:sz w:val="28"/>
          <w:szCs w:val="28"/>
        </w:rPr>
        <w:t>Е.И. Экономическая безопасность и конкурентоспособность. Формирование экономической стратегии государства. Монография / Кузнецова Е.И. — М.: ЮНИТИ-ДАНА, 2015. С. 19.</w:t>
      </w:r>
    </w:p>
    <w:p w:rsidR="00737532" w:rsidRPr="00737532" w:rsidRDefault="00737532" w:rsidP="00737532">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737532">
        <w:rPr>
          <w:rFonts w:ascii="Times New Roman" w:hAnsi="Times New Roman" w:cs="Times New Roman"/>
          <w:sz w:val="28"/>
          <w:szCs w:val="28"/>
        </w:rPr>
        <w:t>Кузнецова, Е</w:t>
      </w:r>
      <w:r w:rsidR="00753578">
        <w:rPr>
          <w:rFonts w:ascii="Times New Roman" w:hAnsi="Times New Roman" w:cs="Times New Roman"/>
          <w:sz w:val="28"/>
          <w:szCs w:val="28"/>
        </w:rPr>
        <w:t>. И. Экономическая безопасность</w:t>
      </w:r>
      <w:r w:rsidRPr="00737532">
        <w:rPr>
          <w:rFonts w:ascii="Times New Roman" w:hAnsi="Times New Roman" w:cs="Times New Roman"/>
          <w:sz w:val="28"/>
          <w:szCs w:val="28"/>
        </w:rPr>
        <w:t>: учебник и практикум</w:t>
      </w:r>
      <w:r>
        <w:rPr>
          <w:rFonts w:ascii="Times New Roman" w:hAnsi="Times New Roman" w:cs="Times New Roman"/>
          <w:sz w:val="28"/>
          <w:szCs w:val="28"/>
        </w:rPr>
        <w:t xml:space="preserve"> </w:t>
      </w:r>
      <w:r w:rsidRPr="00737532">
        <w:rPr>
          <w:rFonts w:ascii="Times New Roman" w:hAnsi="Times New Roman" w:cs="Times New Roman"/>
          <w:sz w:val="28"/>
          <w:szCs w:val="28"/>
        </w:rPr>
        <w:t>дл</w:t>
      </w:r>
      <w:r w:rsidR="00753578">
        <w:rPr>
          <w:rFonts w:ascii="Times New Roman" w:hAnsi="Times New Roman" w:cs="Times New Roman"/>
          <w:sz w:val="28"/>
          <w:szCs w:val="28"/>
        </w:rPr>
        <w:t>я вузов / Е. И. Кузнецова. – М.</w:t>
      </w:r>
      <w:r w:rsidRPr="00737532">
        <w:rPr>
          <w:rFonts w:ascii="Times New Roman" w:hAnsi="Times New Roman" w:cs="Times New Roman"/>
          <w:sz w:val="28"/>
          <w:szCs w:val="28"/>
        </w:rPr>
        <w:t xml:space="preserve">: Изд-во </w:t>
      </w:r>
      <w:proofErr w:type="spellStart"/>
      <w:r w:rsidRPr="00737532">
        <w:rPr>
          <w:rFonts w:ascii="Times New Roman" w:hAnsi="Times New Roman" w:cs="Times New Roman"/>
          <w:sz w:val="28"/>
          <w:szCs w:val="28"/>
        </w:rPr>
        <w:t>Юрайт</w:t>
      </w:r>
      <w:proofErr w:type="spellEnd"/>
      <w:r w:rsidRPr="00737532">
        <w:rPr>
          <w:rFonts w:ascii="Times New Roman" w:hAnsi="Times New Roman" w:cs="Times New Roman"/>
          <w:sz w:val="28"/>
          <w:szCs w:val="28"/>
        </w:rPr>
        <w:t>, 2017. – 294 с</w:t>
      </w:r>
      <w:r>
        <w:rPr>
          <w:rFonts w:ascii="Times New Roman" w:hAnsi="Times New Roman" w:cs="Times New Roman"/>
          <w:sz w:val="28"/>
          <w:szCs w:val="28"/>
        </w:rPr>
        <w:t>.</w:t>
      </w:r>
    </w:p>
    <w:p w:rsidR="00A077B5" w:rsidRDefault="001F1D83" w:rsidP="000A4909">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Курочкин, </w:t>
      </w:r>
      <w:r w:rsidR="00F94372" w:rsidRPr="000A4909">
        <w:rPr>
          <w:rFonts w:ascii="Times New Roman" w:hAnsi="Times New Roman" w:cs="Times New Roman"/>
          <w:sz w:val="28"/>
          <w:szCs w:val="28"/>
        </w:rPr>
        <w:t>Ю.С. Экономиче</w:t>
      </w:r>
      <w:r w:rsidR="005648EC" w:rsidRPr="000A4909">
        <w:rPr>
          <w:rFonts w:ascii="Times New Roman" w:hAnsi="Times New Roman" w:cs="Times New Roman"/>
          <w:sz w:val="28"/>
          <w:szCs w:val="28"/>
        </w:rPr>
        <w:t xml:space="preserve">ская война. - Новосибирск: </w:t>
      </w:r>
      <w:proofErr w:type="spellStart"/>
      <w:r w:rsidR="005648EC" w:rsidRPr="000A4909">
        <w:rPr>
          <w:rFonts w:ascii="Times New Roman" w:hAnsi="Times New Roman" w:cs="Times New Roman"/>
          <w:sz w:val="28"/>
          <w:szCs w:val="28"/>
        </w:rPr>
        <w:t>Сиб</w:t>
      </w:r>
      <w:proofErr w:type="spellEnd"/>
      <w:r w:rsidR="005648EC" w:rsidRPr="000A4909">
        <w:rPr>
          <w:rFonts w:ascii="Times New Roman" w:hAnsi="Times New Roman" w:cs="Times New Roman"/>
          <w:sz w:val="28"/>
          <w:szCs w:val="28"/>
        </w:rPr>
        <w:t xml:space="preserve">. </w:t>
      </w:r>
      <w:r w:rsidR="00510E78">
        <w:rPr>
          <w:rFonts w:ascii="Times New Roman" w:hAnsi="Times New Roman" w:cs="Times New Roman"/>
          <w:sz w:val="28"/>
          <w:szCs w:val="28"/>
        </w:rPr>
        <w:t>унив. изд-во, 202</w:t>
      </w:r>
      <w:r w:rsidR="00F94372" w:rsidRPr="000A4909">
        <w:rPr>
          <w:rFonts w:ascii="Times New Roman" w:hAnsi="Times New Roman" w:cs="Times New Roman"/>
          <w:sz w:val="28"/>
          <w:szCs w:val="28"/>
        </w:rPr>
        <w:t>1. - С. 1146-1161.</w:t>
      </w:r>
    </w:p>
    <w:p w:rsidR="00737532" w:rsidRPr="00737532" w:rsidRDefault="00737532" w:rsidP="00737532">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737532">
        <w:rPr>
          <w:rFonts w:ascii="Times New Roman" w:hAnsi="Times New Roman" w:cs="Times New Roman"/>
          <w:sz w:val="28"/>
          <w:szCs w:val="28"/>
        </w:rPr>
        <w:t xml:space="preserve">Лебедева, Е. О. Экономическая </w:t>
      </w:r>
      <w:r>
        <w:rPr>
          <w:rFonts w:ascii="Times New Roman" w:hAnsi="Times New Roman" w:cs="Times New Roman"/>
          <w:sz w:val="28"/>
          <w:szCs w:val="28"/>
        </w:rPr>
        <w:t>безопасность: инновационный контекст</w:t>
      </w:r>
      <w:r w:rsidRPr="00737532">
        <w:rPr>
          <w:rFonts w:ascii="Times New Roman" w:hAnsi="Times New Roman" w:cs="Times New Roman"/>
          <w:sz w:val="28"/>
          <w:szCs w:val="28"/>
        </w:rPr>
        <w:t>: монография / Е. О. Лебед</w:t>
      </w:r>
      <w:r w:rsidR="00753578">
        <w:rPr>
          <w:rFonts w:ascii="Times New Roman" w:hAnsi="Times New Roman" w:cs="Times New Roman"/>
          <w:sz w:val="28"/>
          <w:szCs w:val="28"/>
        </w:rPr>
        <w:t xml:space="preserve">ева, З. В. Брагина. – </w:t>
      </w:r>
      <w:proofErr w:type="spellStart"/>
      <w:r w:rsidR="00753578">
        <w:rPr>
          <w:rFonts w:ascii="Times New Roman" w:hAnsi="Times New Roman" w:cs="Times New Roman"/>
          <w:sz w:val="28"/>
          <w:szCs w:val="28"/>
        </w:rPr>
        <w:t>Караваево</w:t>
      </w:r>
      <w:proofErr w:type="spellEnd"/>
      <w:r w:rsidRPr="00737532">
        <w:rPr>
          <w:rFonts w:ascii="Times New Roman" w:hAnsi="Times New Roman" w:cs="Times New Roman"/>
          <w:sz w:val="28"/>
          <w:szCs w:val="28"/>
        </w:rPr>
        <w:t>: Костромская</w:t>
      </w:r>
      <w:r>
        <w:rPr>
          <w:rFonts w:ascii="Times New Roman" w:hAnsi="Times New Roman" w:cs="Times New Roman"/>
          <w:sz w:val="28"/>
          <w:szCs w:val="28"/>
        </w:rPr>
        <w:t xml:space="preserve"> </w:t>
      </w:r>
      <w:r w:rsidRPr="00737532">
        <w:rPr>
          <w:rFonts w:ascii="Times New Roman" w:hAnsi="Times New Roman" w:cs="Times New Roman"/>
          <w:sz w:val="28"/>
          <w:szCs w:val="28"/>
        </w:rPr>
        <w:t>ГСХА, 2016. – 131 с.</w:t>
      </w:r>
    </w:p>
    <w:p w:rsidR="00CF5F4B" w:rsidRPr="00CF5F4B" w:rsidRDefault="001F1D83" w:rsidP="00CF5F4B">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Лисицына, </w:t>
      </w:r>
      <w:r w:rsidR="00CF5F4B" w:rsidRPr="00CF5F4B">
        <w:rPr>
          <w:rFonts w:ascii="Times New Roman" w:hAnsi="Times New Roman" w:cs="Times New Roman"/>
          <w:sz w:val="28"/>
          <w:szCs w:val="28"/>
        </w:rPr>
        <w:t>И.В., Лебединцева Т.М. Оценка инди</w:t>
      </w:r>
      <w:r w:rsidR="00CF5F4B">
        <w:rPr>
          <w:rFonts w:ascii="Times New Roman" w:hAnsi="Times New Roman" w:cs="Times New Roman"/>
          <w:sz w:val="28"/>
          <w:szCs w:val="28"/>
        </w:rPr>
        <w:t xml:space="preserve">каторов экономической </w:t>
      </w:r>
      <w:r w:rsidR="00CF5F4B" w:rsidRPr="00CF5F4B">
        <w:rPr>
          <w:rFonts w:ascii="Times New Roman" w:hAnsi="Times New Roman" w:cs="Times New Roman"/>
          <w:sz w:val="28"/>
          <w:szCs w:val="28"/>
        </w:rPr>
        <w:t>безопасности России // Вестн</w:t>
      </w:r>
      <w:r w:rsidR="00CF5F4B">
        <w:rPr>
          <w:rFonts w:ascii="Times New Roman" w:hAnsi="Times New Roman" w:cs="Times New Roman"/>
          <w:sz w:val="28"/>
          <w:szCs w:val="28"/>
        </w:rPr>
        <w:t>ик Российского университета коо</w:t>
      </w:r>
      <w:r w:rsidR="00CF5F4B" w:rsidRPr="00CF5F4B">
        <w:rPr>
          <w:rFonts w:ascii="Times New Roman" w:hAnsi="Times New Roman" w:cs="Times New Roman"/>
          <w:sz w:val="28"/>
          <w:szCs w:val="28"/>
        </w:rPr>
        <w:t>перации. 2015. 3(21). С. 50–55.</w:t>
      </w:r>
    </w:p>
    <w:p w:rsidR="00510E78" w:rsidRDefault="00A077B5" w:rsidP="00510E78">
      <w:pPr>
        <w:pStyle w:val="aa"/>
        <w:numPr>
          <w:ilvl w:val="0"/>
          <w:numId w:val="34"/>
        </w:numPr>
        <w:tabs>
          <w:tab w:val="left" w:pos="1134"/>
        </w:tabs>
        <w:spacing w:line="360" w:lineRule="auto"/>
        <w:ind w:left="0" w:firstLine="709"/>
        <w:jc w:val="both"/>
        <w:rPr>
          <w:rFonts w:ascii="Times New Roman" w:hAnsi="Times New Roman" w:cs="Times New Roman"/>
          <w:sz w:val="28"/>
          <w:szCs w:val="28"/>
        </w:rPr>
      </w:pPr>
      <w:proofErr w:type="spellStart"/>
      <w:r w:rsidRPr="000A4909">
        <w:rPr>
          <w:rFonts w:ascii="Times New Roman" w:hAnsi="Times New Roman" w:cs="Times New Roman"/>
          <w:sz w:val="28"/>
          <w:szCs w:val="28"/>
        </w:rPr>
        <w:t>Лукашин</w:t>
      </w:r>
      <w:proofErr w:type="spellEnd"/>
      <w:r w:rsidRPr="000A4909">
        <w:rPr>
          <w:rFonts w:ascii="Times New Roman" w:hAnsi="Times New Roman" w:cs="Times New Roman"/>
          <w:sz w:val="28"/>
          <w:szCs w:val="28"/>
        </w:rPr>
        <w:t>, В. И. Экономическая безопасность: учебно-практическое пособие / В. И</w:t>
      </w:r>
      <w:r w:rsidR="00510E78">
        <w:rPr>
          <w:rFonts w:ascii="Times New Roman" w:hAnsi="Times New Roman" w:cs="Times New Roman"/>
          <w:sz w:val="28"/>
          <w:szCs w:val="28"/>
        </w:rPr>
        <w:t xml:space="preserve">. </w:t>
      </w:r>
      <w:proofErr w:type="spellStart"/>
      <w:r w:rsidR="00510E78">
        <w:rPr>
          <w:rFonts w:ascii="Times New Roman" w:hAnsi="Times New Roman" w:cs="Times New Roman"/>
          <w:sz w:val="28"/>
          <w:szCs w:val="28"/>
        </w:rPr>
        <w:t>Лукашин</w:t>
      </w:r>
      <w:proofErr w:type="spellEnd"/>
      <w:r w:rsidR="00510E78">
        <w:rPr>
          <w:rFonts w:ascii="Times New Roman" w:hAnsi="Times New Roman" w:cs="Times New Roman"/>
          <w:sz w:val="28"/>
          <w:szCs w:val="28"/>
        </w:rPr>
        <w:t>. – Москва: Флинт, 2019</w:t>
      </w:r>
      <w:r w:rsidRPr="000A4909">
        <w:rPr>
          <w:rFonts w:ascii="Times New Roman" w:hAnsi="Times New Roman" w:cs="Times New Roman"/>
          <w:sz w:val="28"/>
          <w:szCs w:val="28"/>
        </w:rPr>
        <w:t>. – 210 c</w:t>
      </w:r>
      <w:r w:rsidR="0047750B" w:rsidRPr="000A4909">
        <w:rPr>
          <w:rFonts w:ascii="Times New Roman" w:hAnsi="Times New Roman" w:cs="Times New Roman"/>
          <w:sz w:val="28"/>
          <w:szCs w:val="28"/>
        </w:rPr>
        <w:t>.</w:t>
      </w:r>
    </w:p>
    <w:p w:rsidR="00CF5F4B" w:rsidRPr="00CF5F4B" w:rsidRDefault="001F1D83" w:rsidP="00CF5F4B">
      <w:pPr>
        <w:pStyle w:val="aa"/>
        <w:numPr>
          <w:ilvl w:val="0"/>
          <w:numId w:val="34"/>
        </w:numPr>
        <w:tabs>
          <w:tab w:val="left" w:pos="1134"/>
        </w:tabs>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Локосов</w:t>
      </w:r>
      <w:proofErr w:type="spellEnd"/>
      <w:r>
        <w:rPr>
          <w:rFonts w:ascii="Times New Roman" w:hAnsi="Times New Roman" w:cs="Times New Roman"/>
          <w:sz w:val="28"/>
          <w:szCs w:val="28"/>
        </w:rPr>
        <w:t xml:space="preserve">, </w:t>
      </w:r>
      <w:r w:rsidR="00CF5F4B" w:rsidRPr="00CF5F4B">
        <w:rPr>
          <w:rFonts w:ascii="Times New Roman" w:hAnsi="Times New Roman" w:cs="Times New Roman"/>
          <w:sz w:val="28"/>
          <w:szCs w:val="28"/>
        </w:rPr>
        <w:t>В.В. Применение метод</w:t>
      </w:r>
      <w:r w:rsidR="00CF5F4B">
        <w:rPr>
          <w:rFonts w:ascii="Times New Roman" w:hAnsi="Times New Roman" w:cs="Times New Roman"/>
          <w:sz w:val="28"/>
          <w:szCs w:val="28"/>
        </w:rPr>
        <w:t>а предельно критических (порого</w:t>
      </w:r>
      <w:r w:rsidR="00CF5F4B" w:rsidRPr="00CF5F4B">
        <w:rPr>
          <w:rFonts w:ascii="Times New Roman" w:hAnsi="Times New Roman" w:cs="Times New Roman"/>
          <w:sz w:val="28"/>
          <w:szCs w:val="28"/>
        </w:rPr>
        <w:t>вых) показателей при оценке социально-экономической безопасности</w:t>
      </w:r>
      <w:r w:rsidR="00CF5F4B">
        <w:rPr>
          <w:rFonts w:ascii="Times New Roman" w:hAnsi="Times New Roman" w:cs="Times New Roman"/>
          <w:sz w:val="28"/>
          <w:szCs w:val="28"/>
        </w:rPr>
        <w:t xml:space="preserve"> </w:t>
      </w:r>
      <w:r w:rsidR="00CF5F4B" w:rsidRPr="00CF5F4B">
        <w:rPr>
          <w:rFonts w:ascii="Times New Roman" w:hAnsi="Times New Roman" w:cs="Times New Roman"/>
          <w:sz w:val="28"/>
          <w:szCs w:val="28"/>
        </w:rPr>
        <w:t>Сборник: Экономическая безо</w:t>
      </w:r>
      <w:r w:rsidR="00CF5F4B">
        <w:rPr>
          <w:rFonts w:ascii="Times New Roman" w:hAnsi="Times New Roman" w:cs="Times New Roman"/>
          <w:sz w:val="28"/>
          <w:szCs w:val="28"/>
        </w:rPr>
        <w:t>пасность России: проблемы и пер</w:t>
      </w:r>
      <w:r w:rsidR="00CF5F4B" w:rsidRPr="00CF5F4B">
        <w:rPr>
          <w:rFonts w:ascii="Times New Roman" w:hAnsi="Times New Roman" w:cs="Times New Roman"/>
          <w:sz w:val="28"/>
          <w:szCs w:val="28"/>
        </w:rPr>
        <w:t>спективы материалы III Междун</w:t>
      </w:r>
      <w:r w:rsidR="00CF5F4B">
        <w:rPr>
          <w:rFonts w:ascii="Times New Roman" w:hAnsi="Times New Roman" w:cs="Times New Roman"/>
          <w:sz w:val="28"/>
          <w:szCs w:val="28"/>
        </w:rPr>
        <w:t>ародной научно-практической кон</w:t>
      </w:r>
      <w:r w:rsidR="00CF5F4B" w:rsidRPr="00CF5F4B">
        <w:rPr>
          <w:rFonts w:ascii="Times New Roman" w:hAnsi="Times New Roman" w:cs="Times New Roman"/>
          <w:sz w:val="28"/>
          <w:szCs w:val="28"/>
        </w:rPr>
        <w:t xml:space="preserve">ференции. Нижегородский государственный технический университет им. </w:t>
      </w:r>
      <w:proofErr w:type="spellStart"/>
      <w:r w:rsidR="00CF5F4B" w:rsidRPr="00CF5F4B">
        <w:rPr>
          <w:rFonts w:ascii="Times New Roman" w:hAnsi="Times New Roman" w:cs="Times New Roman"/>
          <w:sz w:val="28"/>
          <w:szCs w:val="28"/>
        </w:rPr>
        <w:t>Р.Е.Алексеева</w:t>
      </w:r>
      <w:proofErr w:type="spellEnd"/>
      <w:r w:rsidR="00CF5F4B" w:rsidRPr="00CF5F4B">
        <w:rPr>
          <w:rFonts w:ascii="Times New Roman" w:hAnsi="Times New Roman" w:cs="Times New Roman"/>
          <w:sz w:val="28"/>
          <w:szCs w:val="28"/>
        </w:rPr>
        <w:t>. 2015. С. 55–65.</w:t>
      </w:r>
    </w:p>
    <w:p w:rsidR="00510E78" w:rsidRDefault="00510E78" w:rsidP="00510E78">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510E78">
        <w:rPr>
          <w:rFonts w:ascii="Times New Roman" w:hAnsi="Times New Roman" w:cs="Times New Roman"/>
          <w:sz w:val="28"/>
          <w:szCs w:val="28"/>
        </w:rPr>
        <w:t>Матвеева, Е. С. Понятие экономической безопасности государства и ее место в системе национальной безопас</w:t>
      </w:r>
      <w:r w:rsidR="00753578">
        <w:rPr>
          <w:rFonts w:ascii="Times New Roman" w:hAnsi="Times New Roman" w:cs="Times New Roman"/>
          <w:sz w:val="28"/>
          <w:szCs w:val="28"/>
        </w:rPr>
        <w:t>ности / Е. С. Матвеева. — Текст</w:t>
      </w:r>
      <w:r w:rsidRPr="00510E78">
        <w:rPr>
          <w:rFonts w:ascii="Times New Roman" w:hAnsi="Times New Roman" w:cs="Times New Roman"/>
          <w:sz w:val="28"/>
          <w:szCs w:val="28"/>
        </w:rPr>
        <w:t>: непосредственный // Молодой ученый. — 2017. — № 3 (137). — С. 367-369. — URL: https://moluch.ru/archive/137/3838</w:t>
      </w:r>
      <w:r w:rsidR="00CF5F4B">
        <w:rPr>
          <w:rFonts w:ascii="Times New Roman" w:hAnsi="Times New Roman" w:cs="Times New Roman"/>
          <w:sz w:val="28"/>
          <w:szCs w:val="28"/>
        </w:rPr>
        <w:t>8/ (дата обращения: 24.04</w:t>
      </w:r>
      <w:r w:rsidRPr="00510E78">
        <w:rPr>
          <w:rFonts w:ascii="Times New Roman" w:hAnsi="Times New Roman" w:cs="Times New Roman"/>
          <w:sz w:val="28"/>
          <w:szCs w:val="28"/>
        </w:rPr>
        <w:t>.2022).</w:t>
      </w:r>
    </w:p>
    <w:p w:rsidR="00AA0D92" w:rsidRDefault="00AA0D92" w:rsidP="00AA0D92">
      <w:pPr>
        <w:pStyle w:val="aa"/>
        <w:numPr>
          <w:ilvl w:val="0"/>
          <w:numId w:val="34"/>
        </w:numPr>
        <w:tabs>
          <w:tab w:val="left" w:pos="1134"/>
        </w:tabs>
        <w:spacing w:line="360" w:lineRule="auto"/>
        <w:ind w:left="0" w:firstLine="709"/>
        <w:jc w:val="both"/>
        <w:rPr>
          <w:rFonts w:ascii="Times New Roman" w:hAnsi="Times New Roman" w:cs="Times New Roman"/>
          <w:sz w:val="28"/>
          <w:szCs w:val="28"/>
        </w:rPr>
      </w:pPr>
      <w:proofErr w:type="spellStart"/>
      <w:r w:rsidRPr="00AA0D92">
        <w:rPr>
          <w:rFonts w:ascii="Times New Roman" w:hAnsi="Times New Roman" w:cs="Times New Roman"/>
          <w:sz w:val="28"/>
          <w:szCs w:val="28"/>
        </w:rPr>
        <w:lastRenderedPageBreak/>
        <w:t>Макарейко</w:t>
      </w:r>
      <w:proofErr w:type="spellEnd"/>
      <w:r w:rsidR="001F1D83">
        <w:rPr>
          <w:rFonts w:ascii="Times New Roman" w:hAnsi="Times New Roman" w:cs="Times New Roman"/>
          <w:sz w:val="28"/>
          <w:szCs w:val="28"/>
        </w:rPr>
        <w:t xml:space="preserve">, </w:t>
      </w:r>
      <w:r w:rsidRPr="00AA0D92">
        <w:rPr>
          <w:rFonts w:ascii="Times New Roman" w:hAnsi="Times New Roman" w:cs="Times New Roman"/>
          <w:sz w:val="28"/>
          <w:szCs w:val="28"/>
        </w:rPr>
        <w:t xml:space="preserve">Н.В. Экономическая безопасность в системе </w:t>
      </w:r>
      <w:r w:rsidR="00753578" w:rsidRPr="00AA0D92">
        <w:rPr>
          <w:rFonts w:ascii="Times New Roman" w:hAnsi="Times New Roman" w:cs="Times New Roman"/>
          <w:sz w:val="28"/>
          <w:szCs w:val="28"/>
        </w:rPr>
        <w:t xml:space="preserve">национальной </w:t>
      </w:r>
      <w:r w:rsidR="00753578">
        <w:rPr>
          <w:rFonts w:ascii="Times New Roman" w:hAnsi="Times New Roman" w:cs="Times New Roman"/>
          <w:sz w:val="28"/>
          <w:szCs w:val="28"/>
        </w:rPr>
        <w:t>безопасности</w:t>
      </w:r>
      <w:r w:rsidRPr="00AA0D92">
        <w:rPr>
          <w:rFonts w:ascii="Times New Roman" w:hAnsi="Times New Roman" w:cs="Times New Roman"/>
          <w:sz w:val="28"/>
          <w:szCs w:val="28"/>
        </w:rPr>
        <w:t xml:space="preserve"> / Н.В. </w:t>
      </w:r>
      <w:proofErr w:type="spellStart"/>
      <w:r w:rsidRPr="00AA0D92">
        <w:rPr>
          <w:rFonts w:ascii="Times New Roman" w:hAnsi="Times New Roman" w:cs="Times New Roman"/>
          <w:sz w:val="28"/>
          <w:szCs w:val="28"/>
        </w:rPr>
        <w:t>Макарейко</w:t>
      </w:r>
      <w:proofErr w:type="spellEnd"/>
      <w:r w:rsidRPr="00AA0D92">
        <w:rPr>
          <w:rFonts w:ascii="Times New Roman" w:hAnsi="Times New Roman" w:cs="Times New Roman"/>
          <w:sz w:val="28"/>
          <w:szCs w:val="28"/>
        </w:rPr>
        <w:t xml:space="preserve"> // На страже экономики. — 2020. — № 2 (13). — С. 74-80.</w:t>
      </w:r>
    </w:p>
    <w:p w:rsidR="00753578" w:rsidRPr="00753578" w:rsidRDefault="00753578" w:rsidP="00753578">
      <w:pPr>
        <w:pStyle w:val="aa"/>
        <w:numPr>
          <w:ilvl w:val="0"/>
          <w:numId w:val="34"/>
        </w:numPr>
        <w:tabs>
          <w:tab w:val="left" w:pos="1134"/>
        </w:tabs>
        <w:spacing w:after="0" w:line="360" w:lineRule="auto"/>
        <w:ind w:left="0" w:firstLine="709"/>
        <w:jc w:val="both"/>
        <w:rPr>
          <w:rFonts w:ascii="Times New Roman" w:hAnsi="Times New Roman" w:cs="Times New Roman"/>
          <w:sz w:val="28"/>
          <w:szCs w:val="28"/>
        </w:rPr>
      </w:pPr>
      <w:r w:rsidRPr="00753578">
        <w:rPr>
          <w:rFonts w:ascii="Times New Roman" w:hAnsi="Times New Roman" w:cs="Times New Roman"/>
          <w:sz w:val="28"/>
          <w:szCs w:val="28"/>
        </w:rPr>
        <w:t>Малкина, М. Ю. Оценка социаль</w:t>
      </w:r>
      <w:r>
        <w:rPr>
          <w:rFonts w:ascii="Times New Roman" w:hAnsi="Times New Roman" w:cs="Times New Roman"/>
          <w:sz w:val="28"/>
          <w:szCs w:val="28"/>
        </w:rPr>
        <w:t>ного благополучия российских ре</w:t>
      </w:r>
      <w:r w:rsidRPr="00753578">
        <w:rPr>
          <w:rFonts w:ascii="Times New Roman" w:hAnsi="Times New Roman" w:cs="Times New Roman"/>
          <w:sz w:val="28"/>
          <w:szCs w:val="28"/>
        </w:rPr>
        <w:t xml:space="preserve">гионов, уровня и динамики межрегиональных различий на основе функций благосостояния / М. Ю. Малкина // </w:t>
      </w:r>
      <w:r w:rsidRPr="00753578">
        <w:rPr>
          <w:rFonts w:ascii="Times New Roman" w:hAnsi="Times New Roman" w:cs="Times New Roman"/>
          <w:sz w:val="28"/>
          <w:szCs w:val="28"/>
          <w:lang w:val="en-US"/>
        </w:rPr>
        <w:t>Terra</w:t>
      </w:r>
      <w:r w:rsidRPr="00753578">
        <w:rPr>
          <w:rFonts w:ascii="Times New Roman" w:hAnsi="Times New Roman" w:cs="Times New Roman"/>
          <w:sz w:val="28"/>
          <w:szCs w:val="28"/>
        </w:rPr>
        <w:t xml:space="preserve"> </w:t>
      </w:r>
      <w:proofErr w:type="spellStart"/>
      <w:r w:rsidRPr="00753578">
        <w:rPr>
          <w:rFonts w:ascii="Times New Roman" w:hAnsi="Times New Roman" w:cs="Times New Roman"/>
          <w:sz w:val="28"/>
          <w:szCs w:val="28"/>
          <w:lang w:val="en-US"/>
        </w:rPr>
        <w:t>economicus</w:t>
      </w:r>
      <w:proofErr w:type="spellEnd"/>
      <w:r w:rsidRPr="00753578">
        <w:rPr>
          <w:rFonts w:ascii="Times New Roman" w:hAnsi="Times New Roman" w:cs="Times New Roman"/>
          <w:sz w:val="28"/>
          <w:szCs w:val="28"/>
        </w:rPr>
        <w:t xml:space="preserve">. – 2016. – Т. 4, </w:t>
      </w:r>
      <w:r w:rsidRPr="00753578">
        <w:rPr>
          <w:rFonts w:ascii="Times New Roman" w:hAnsi="Times New Roman" w:cs="Times New Roman"/>
          <w:sz w:val="28"/>
          <w:szCs w:val="28"/>
          <w:lang w:val="en-US"/>
        </w:rPr>
        <w:t>No</w:t>
      </w:r>
      <w:r w:rsidRPr="00753578">
        <w:rPr>
          <w:rFonts w:ascii="Times New Roman" w:hAnsi="Times New Roman" w:cs="Times New Roman"/>
          <w:sz w:val="28"/>
          <w:szCs w:val="28"/>
        </w:rPr>
        <w:t xml:space="preserve"> 3. – С. 29</w:t>
      </w:r>
      <w:r>
        <w:rPr>
          <w:rFonts w:ascii="Times New Roman" w:hAnsi="Times New Roman" w:cs="Times New Roman"/>
          <w:sz w:val="28"/>
          <w:szCs w:val="28"/>
        </w:rPr>
        <w:t>.</w:t>
      </w:r>
    </w:p>
    <w:p w:rsidR="00CF5F4B" w:rsidRDefault="001F1D83" w:rsidP="00753578">
      <w:pPr>
        <w:pStyle w:val="aa"/>
        <w:numPr>
          <w:ilvl w:val="0"/>
          <w:numId w:val="3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Меньшикова, </w:t>
      </w:r>
      <w:r w:rsidR="00CF5F4B" w:rsidRPr="00CF5F4B">
        <w:rPr>
          <w:rFonts w:ascii="Times New Roman" w:hAnsi="Times New Roman" w:cs="Times New Roman"/>
          <w:sz w:val="28"/>
          <w:szCs w:val="28"/>
        </w:rPr>
        <w:t>Е.А. Экономическая безопасность: учеб. пособие. –</w:t>
      </w:r>
      <w:r w:rsidR="00CF5F4B">
        <w:rPr>
          <w:rFonts w:ascii="Times New Roman" w:hAnsi="Times New Roman" w:cs="Times New Roman"/>
          <w:sz w:val="28"/>
          <w:szCs w:val="28"/>
        </w:rPr>
        <w:t xml:space="preserve"> </w:t>
      </w:r>
      <w:r w:rsidR="00CF5F4B" w:rsidRPr="00CF5F4B">
        <w:rPr>
          <w:rFonts w:ascii="Times New Roman" w:hAnsi="Times New Roman" w:cs="Times New Roman"/>
          <w:sz w:val="28"/>
          <w:szCs w:val="28"/>
        </w:rPr>
        <w:t xml:space="preserve">Хабаровск: Изд-во </w:t>
      </w:r>
      <w:proofErr w:type="spellStart"/>
      <w:r w:rsidR="00CF5F4B" w:rsidRPr="00CF5F4B">
        <w:rPr>
          <w:rFonts w:ascii="Times New Roman" w:hAnsi="Times New Roman" w:cs="Times New Roman"/>
          <w:sz w:val="28"/>
          <w:szCs w:val="28"/>
        </w:rPr>
        <w:t>Тихоокеан</w:t>
      </w:r>
      <w:proofErr w:type="spellEnd"/>
      <w:r w:rsidR="00CF5F4B" w:rsidRPr="00CF5F4B">
        <w:rPr>
          <w:rFonts w:ascii="Times New Roman" w:hAnsi="Times New Roman" w:cs="Times New Roman"/>
          <w:sz w:val="28"/>
          <w:szCs w:val="28"/>
        </w:rPr>
        <w:t>. гос. ун-та, 2015. – 327 с</w:t>
      </w:r>
      <w:r w:rsidR="00753578">
        <w:rPr>
          <w:rFonts w:ascii="Times New Roman" w:hAnsi="Times New Roman" w:cs="Times New Roman"/>
          <w:sz w:val="28"/>
          <w:szCs w:val="28"/>
        </w:rPr>
        <w:t>.</w:t>
      </w:r>
    </w:p>
    <w:p w:rsidR="00753578" w:rsidRPr="00753578" w:rsidRDefault="00753578" w:rsidP="00753578">
      <w:pPr>
        <w:pStyle w:val="aa"/>
        <w:numPr>
          <w:ilvl w:val="0"/>
          <w:numId w:val="34"/>
        </w:numPr>
        <w:tabs>
          <w:tab w:val="left" w:pos="1134"/>
        </w:tabs>
        <w:spacing w:after="0" w:line="360" w:lineRule="auto"/>
        <w:ind w:left="0" w:firstLine="709"/>
        <w:jc w:val="both"/>
        <w:rPr>
          <w:rFonts w:ascii="Times New Roman" w:hAnsi="Times New Roman" w:cs="Times New Roman"/>
          <w:sz w:val="28"/>
          <w:szCs w:val="28"/>
        </w:rPr>
      </w:pPr>
      <w:r w:rsidRPr="00753578">
        <w:rPr>
          <w:rFonts w:ascii="Times New Roman" w:hAnsi="Times New Roman" w:cs="Times New Roman"/>
          <w:sz w:val="28"/>
          <w:szCs w:val="28"/>
        </w:rPr>
        <w:t>Меркулова, Е. Ю. Проблемы обе</w:t>
      </w:r>
      <w:r>
        <w:rPr>
          <w:rFonts w:ascii="Times New Roman" w:hAnsi="Times New Roman" w:cs="Times New Roman"/>
          <w:sz w:val="28"/>
          <w:szCs w:val="28"/>
        </w:rPr>
        <w:t>спечения продовольственной безо</w:t>
      </w:r>
      <w:r w:rsidRPr="00753578">
        <w:rPr>
          <w:rFonts w:ascii="Times New Roman" w:hAnsi="Times New Roman" w:cs="Times New Roman"/>
          <w:sz w:val="28"/>
          <w:szCs w:val="28"/>
        </w:rPr>
        <w:t>пасности России / Е. Ю. Меркулова, Н. С. Мо</w:t>
      </w:r>
      <w:r>
        <w:rPr>
          <w:rFonts w:ascii="Times New Roman" w:hAnsi="Times New Roman" w:cs="Times New Roman"/>
          <w:sz w:val="28"/>
          <w:szCs w:val="28"/>
        </w:rPr>
        <w:t>розова // Актуальные вопросы со</w:t>
      </w:r>
      <w:r w:rsidRPr="00753578">
        <w:rPr>
          <w:rFonts w:ascii="Times New Roman" w:hAnsi="Times New Roman" w:cs="Times New Roman"/>
          <w:sz w:val="28"/>
          <w:szCs w:val="28"/>
        </w:rPr>
        <w:t>вершенствования бухгалтерского учёта, стат</w:t>
      </w:r>
      <w:r>
        <w:rPr>
          <w:rFonts w:ascii="Times New Roman" w:hAnsi="Times New Roman" w:cs="Times New Roman"/>
          <w:sz w:val="28"/>
          <w:szCs w:val="28"/>
        </w:rPr>
        <w:t>истики и налогообложения организаций</w:t>
      </w:r>
      <w:r w:rsidRPr="00753578">
        <w:rPr>
          <w:rFonts w:ascii="Times New Roman" w:hAnsi="Times New Roman" w:cs="Times New Roman"/>
          <w:sz w:val="28"/>
          <w:szCs w:val="28"/>
        </w:rPr>
        <w:t>: мат</w:t>
      </w:r>
      <w:r>
        <w:rPr>
          <w:rFonts w:ascii="Times New Roman" w:hAnsi="Times New Roman" w:cs="Times New Roman"/>
          <w:sz w:val="28"/>
          <w:szCs w:val="28"/>
        </w:rPr>
        <w:t xml:space="preserve">ериалы V </w:t>
      </w:r>
      <w:proofErr w:type="spellStart"/>
      <w:r>
        <w:rPr>
          <w:rFonts w:ascii="Times New Roman" w:hAnsi="Times New Roman" w:cs="Times New Roman"/>
          <w:sz w:val="28"/>
          <w:szCs w:val="28"/>
        </w:rPr>
        <w:t>междунар</w:t>
      </w:r>
      <w:proofErr w:type="spellEnd"/>
      <w:r>
        <w:rPr>
          <w:rFonts w:ascii="Times New Roman" w:hAnsi="Times New Roman" w:cs="Times New Roman"/>
          <w:sz w:val="28"/>
          <w:szCs w:val="28"/>
        </w:rPr>
        <w:t>. науч.-</w:t>
      </w:r>
      <w:proofErr w:type="spellStart"/>
      <w:r>
        <w:rPr>
          <w:rFonts w:ascii="Times New Roman" w:hAnsi="Times New Roman" w:cs="Times New Roman"/>
          <w:sz w:val="28"/>
          <w:szCs w:val="28"/>
        </w:rPr>
        <w:t>практ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конф</w:t>
      </w:r>
      <w:proofErr w:type="spellEnd"/>
      <w:r>
        <w:rPr>
          <w:rFonts w:ascii="Times New Roman" w:hAnsi="Times New Roman" w:cs="Times New Roman"/>
          <w:sz w:val="28"/>
          <w:szCs w:val="28"/>
        </w:rPr>
        <w:t>. – Тамбов</w:t>
      </w:r>
      <w:r w:rsidRPr="00753578">
        <w:rPr>
          <w:rFonts w:ascii="Times New Roman" w:hAnsi="Times New Roman" w:cs="Times New Roman"/>
          <w:sz w:val="28"/>
          <w:szCs w:val="28"/>
        </w:rPr>
        <w:t>: ТРОО «Бизнес-наука-общество», 2016. – С. 182</w:t>
      </w:r>
      <w:r>
        <w:rPr>
          <w:rFonts w:ascii="Times New Roman" w:hAnsi="Times New Roman" w:cs="Times New Roman"/>
          <w:sz w:val="28"/>
          <w:szCs w:val="28"/>
        </w:rPr>
        <w:t>.</w:t>
      </w:r>
    </w:p>
    <w:p w:rsidR="005A244A" w:rsidRDefault="0015134F" w:rsidP="00CF5F4B">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CF5F4B">
        <w:rPr>
          <w:rFonts w:ascii="Times New Roman" w:hAnsi="Times New Roman" w:cs="Times New Roman"/>
          <w:sz w:val="28"/>
          <w:szCs w:val="28"/>
        </w:rPr>
        <w:t>Учебник для студентов, обучающих</w:t>
      </w:r>
      <w:r w:rsidR="00753578">
        <w:rPr>
          <w:rFonts w:ascii="Times New Roman" w:hAnsi="Times New Roman" w:cs="Times New Roman"/>
          <w:sz w:val="28"/>
          <w:szCs w:val="28"/>
        </w:rPr>
        <w:t xml:space="preserve">ся </w:t>
      </w:r>
      <w:r w:rsidRPr="00CF5F4B">
        <w:rPr>
          <w:rFonts w:ascii="Times New Roman" w:hAnsi="Times New Roman" w:cs="Times New Roman"/>
          <w:sz w:val="28"/>
          <w:szCs w:val="28"/>
        </w:rPr>
        <w:t xml:space="preserve">по специальности 38.05.01 Экономическая безопасность / под ред. д-ра </w:t>
      </w:r>
      <w:proofErr w:type="spellStart"/>
      <w:r w:rsidRPr="00CF5F4B">
        <w:rPr>
          <w:rFonts w:ascii="Times New Roman" w:hAnsi="Times New Roman" w:cs="Times New Roman"/>
          <w:sz w:val="28"/>
          <w:szCs w:val="28"/>
        </w:rPr>
        <w:t>экон</w:t>
      </w:r>
      <w:proofErr w:type="spellEnd"/>
      <w:r w:rsidRPr="00CF5F4B">
        <w:rPr>
          <w:rFonts w:ascii="Times New Roman" w:hAnsi="Times New Roman" w:cs="Times New Roman"/>
          <w:sz w:val="28"/>
          <w:szCs w:val="28"/>
        </w:rPr>
        <w:t xml:space="preserve">. наук, проф. И.В. </w:t>
      </w:r>
      <w:proofErr w:type="spellStart"/>
      <w:r w:rsidRPr="00CF5F4B">
        <w:rPr>
          <w:rFonts w:ascii="Times New Roman" w:hAnsi="Times New Roman" w:cs="Times New Roman"/>
          <w:sz w:val="28"/>
          <w:szCs w:val="28"/>
        </w:rPr>
        <w:t>Манаховой</w:t>
      </w:r>
      <w:proofErr w:type="spellEnd"/>
      <w:r w:rsidRPr="00CF5F4B">
        <w:rPr>
          <w:rFonts w:ascii="Times New Roman" w:hAnsi="Times New Roman" w:cs="Times New Roman"/>
          <w:sz w:val="28"/>
          <w:szCs w:val="28"/>
        </w:rPr>
        <w:t>. – Саратов: Саратовский социально</w:t>
      </w:r>
      <w:r w:rsidR="00753578">
        <w:rPr>
          <w:rFonts w:ascii="Times New Roman" w:hAnsi="Times New Roman" w:cs="Times New Roman"/>
          <w:sz w:val="28"/>
          <w:szCs w:val="28"/>
        </w:rPr>
        <w:t>-</w:t>
      </w:r>
      <w:r w:rsidRPr="00CF5F4B">
        <w:rPr>
          <w:rFonts w:ascii="Times New Roman" w:hAnsi="Times New Roman" w:cs="Times New Roman"/>
          <w:sz w:val="28"/>
          <w:szCs w:val="28"/>
        </w:rPr>
        <w:t>экономический институт (филиал) РЭУ им. Г.В. Плеханова, 2019. – 304 с.</w:t>
      </w:r>
    </w:p>
    <w:p w:rsidR="00A04848" w:rsidRPr="00A04848" w:rsidRDefault="001F1D83" w:rsidP="00A04848">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Орехов, В.И., Орехова, </w:t>
      </w:r>
      <w:r w:rsidR="00A04848" w:rsidRPr="00A04848">
        <w:rPr>
          <w:rFonts w:ascii="Times New Roman" w:hAnsi="Times New Roman" w:cs="Times New Roman"/>
          <w:sz w:val="28"/>
          <w:szCs w:val="28"/>
        </w:rPr>
        <w:t xml:space="preserve">Т.Р., </w:t>
      </w:r>
      <w:proofErr w:type="spellStart"/>
      <w:r w:rsidR="00A04848" w:rsidRPr="00A04848">
        <w:rPr>
          <w:rFonts w:ascii="Times New Roman" w:hAnsi="Times New Roman" w:cs="Times New Roman"/>
          <w:sz w:val="28"/>
          <w:szCs w:val="28"/>
        </w:rPr>
        <w:t>Кар</w:t>
      </w:r>
      <w:r>
        <w:rPr>
          <w:rFonts w:ascii="Times New Roman" w:hAnsi="Times New Roman" w:cs="Times New Roman"/>
          <w:sz w:val="28"/>
          <w:szCs w:val="28"/>
        </w:rPr>
        <w:t>агодина</w:t>
      </w:r>
      <w:proofErr w:type="spellEnd"/>
      <w:r>
        <w:rPr>
          <w:rFonts w:ascii="Times New Roman" w:hAnsi="Times New Roman" w:cs="Times New Roman"/>
          <w:sz w:val="28"/>
          <w:szCs w:val="28"/>
        </w:rPr>
        <w:t xml:space="preserve">, </w:t>
      </w:r>
      <w:r w:rsidR="00A04848">
        <w:rPr>
          <w:rFonts w:ascii="Times New Roman" w:hAnsi="Times New Roman" w:cs="Times New Roman"/>
          <w:sz w:val="28"/>
          <w:szCs w:val="28"/>
        </w:rPr>
        <w:t>О.В. Экономическая безо</w:t>
      </w:r>
      <w:r w:rsidR="00A04848" w:rsidRPr="00A04848">
        <w:rPr>
          <w:rFonts w:ascii="Times New Roman" w:hAnsi="Times New Roman" w:cs="Times New Roman"/>
          <w:sz w:val="28"/>
          <w:szCs w:val="28"/>
        </w:rPr>
        <w:t>пасность современной России в условиях кризиса. – М.: ИНФРА-М,</w:t>
      </w:r>
      <w:r w:rsidR="00A04848">
        <w:rPr>
          <w:rFonts w:ascii="Times New Roman" w:hAnsi="Times New Roman" w:cs="Times New Roman"/>
          <w:sz w:val="28"/>
          <w:szCs w:val="28"/>
        </w:rPr>
        <w:t xml:space="preserve"> 2015</w:t>
      </w:r>
      <w:r w:rsidR="00A04848" w:rsidRPr="00A04848">
        <w:rPr>
          <w:rFonts w:ascii="Times New Roman" w:hAnsi="Times New Roman" w:cs="Times New Roman"/>
          <w:sz w:val="28"/>
          <w:szCs w:val="28"/>
        </w:rPr>
        <w:t>. С. 38.</w:t>
      </w:r>
    </w:p>
    <w:p w:rsidR="005A244A" w:rsidRPr="000A4909" w:rsidRDefault="001F1D83" w:rsidP="000A4909">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Пахомова, </w:t>
      </w:r>
      <w:r w:rsidR="005A244A" w:rsidRPr="000A4909">
        <w:rPr>
          <w:rFonts w:ascii="Times New Roman" w:hAnsi="Times New Roman" w:cs="Times New Roman"/>
          <w:sz w:val="28"/>
          <w:szCs w:val="28"/>
        </w:rPr>
        <w:t xml:space="preserve">С.А. Факторы финансовой устойчивости коммерческого банка // Молодой ученый. 2015. </w:t>
      </w:r>
      <w:r w:rsidR="00753578">
        <w:rPr>
          <w:rFonts w:ascii="Times New Roman" w:hAnsi="Times New Roman" w:cs="Times New Roman"/>
          <w:sz w:val="28"/>
          <w:szCs w:val="28"/>
        </w:rPr>
        <w:t xml:space="preserve">№ </w:t>
      </w:r>
      <w:r w:rsidR="005A244A" w:rsidRPr="000A4909">
        <w:rPr>
          <w:rFonts w:ascii="Times New Roman" w:hAnsi="Times New Roman" w:cs="Times New Roman"/>
          <w:sz w:val="28"/>
          <w:szCs w:val="28"/>
        </w:rPr>
        <w:t>24. С. 529—532</w:t>
      </w:r>
      <w:r w:rsidR="007A25C1" w:rsidRPr="00CF5F4B">
        <w:rPr>
          <w:rFonts w:ascii="Times New Roman" w:hAnsi="Times New Roman" w:cs="Times New Roman"/>
          <w:sz w:val="28"/>
          <w:szCs w:val="28"/>
        </w:rPr>
        <w:t>.</w:t>
      </w:r>
    </w:p>
    <w:p w:rsidR="0015134F" w:rsidRDefault="001F1D83" w:rsidP="000A4909">
      <w:pPr>
        <w:pStyle w:val="aa"/>
        <w:numPr>
          <w:ilvl w:val="0"/>
          <w:numId w:val="34"/>
        </w:numPr>
        <w:tabs>
          <w:tab w:val="left" w:pos="1134"/>
        </w:tabs>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Потрубач</w:t>
      </w:r>
      <w:proofErr w:type="spellEnd"/>
      <w:r>
        <w:rPr>
          <w:rFonts w:ascii="Times New Roman" w:hAnsi="Times New Roman" w:cs="Times New Roman"/>
          <w:sz w:val="28"/>
          <w:szCs w:val="28"/>
        </w:rPr>
        <w:t xml:space="preserve">, </w:t>
      </w:r>
      <w:r w:rsidR="005E7AE1" w:rsidRPr="000A4909">
        <w:rPr>
          <w:rFonts w:ascii="Times New Roman" w:hAnsi="Times New Roman" w:cs="Times New Roman"/>
          <w:sz w:val="28"/>
          <w:szCs w:val="28"/>
        </w:rPr>
        <w:t>Н.Н. Внешнеэкономические проблемы экономической</w:t>
      </w:r>
      <w:r w:rsidR="0047750B" w:rsidRPr="000A4909">
        <w:rPr>
          <w:rFonts w:ascii="Times New Roman" w:hAnsi="Times New Roman" w:cs="Times New Roman"/>
          <w:sz w:val="28"/>
          <w:szCs w:val="28"/>
        </w:rPr>
        <w:t xml:space="preserve"> </w:t>
      </w:r>
      <w:r w:rsidR="005E7AE1" w:rsidRPr="000A4909">
        <w:rPr>
          <w:rFonts w:ascii="Times New Roman" w:hAnsi="Times New Roman" w:cs="Times New Roman"/>
          <w:sz w:val="28"/>
          <w:szCs w:val="28"/>
        </w:rPr>
        <w:t>безопасности. Социально-г</w:t>
      </w:r>
      <w:r w:rsidR="00510E78">
        <w:rPr>
          <w:rFonts w:ascii="Times New Roman" w:hAnsi="Times New Roman" w:cs="Times New Roman"/>
          <w:sz w:val="28"/>
          <w:szCs w:val="28"/>
        </w:rPr>
        <w:t>уманитарные знания. – 2018</w:t>
      </w:r>
      <w:r w:rsidR="0047750B" w:rsidRPr="000A4909">
        <w:rPr>
          <w:rFonts w:ascii="Times New Roman" w:hAnsi="Times New Roman" w:cs="Times New Roman"/>
          <w:sz w:val="28"/>
          <w:szCs w:val="28"/>
        </w:rPr>
        <w:t>. – №</w:t>
      </w:r>
      <w:r w:rsidR="005E7AE1" w:rsidRPr="000A4909">
        <w:rPr>
          <w:rFonts w:ascii="Times New Roman" w:hAnsi="Times New Roman" w:cs="Times New Roman"/>
          <w:sz w:val="28"/>
          <w:szCs w:val="28"/>
        </w:rPr>
        <w:t xml:space="preserve"> 5</w:t>
      </w:r>
      <w:r w:rsidR="0047750B" w:rsidRPr="000A4909">
        <w:rPr>
          <w:rFonts w:ascii="Times New Roman" w:hAnsi="Times New Roman" w:cs="Times New Roman"/>
          <w:sz w:val="28"/>
          <w:szCs w:val="28"/>
        </w:rPr>
        <w:t xml:space="preserve"> </w:t>
      </w:r>
      <w:r w:rsidR="005E7AE1" w:rsidRPr="000A4909">
        <w:rPr>
          <w:rFonts w:ascii="Times New Roman" w:hAnsi="Times New Roman" w:cs="Times New Roman"/>
          <w:sz w:val="28"/>
          <w:szCs w:val="28"/>
        </w:rPr>
        <w:t>с.115-128</w:t>
      </w:r>
      <w:r w:rsidR="0047750B" w:rsidRPr="000A4909">
        <w:rPr>
          <w:rFonts w:ascii="Times New Roman" w:hAnsi="Times New Roman" w:cs="Times New Roman"/>
          <w:sz w:val="28"/>
          <w:szCs w:val="28"/>
        </w:rPr>
        <w:t>.</w:t>
      </w:r>
    </w:p>
    <w:p w:rsidR="00753578" w:rsidRPr="00753578" w:rsidRDefault="00753578" w:rsidP="00753578">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753578">
        <w:rPr>
          <w:rFonts w:ascii="Times New Roman" w:hAnsi="Times New Roman" w:cs="Times New Roman"/>
          <w:sz w:val="28"/>
          <w:szCs w:val="28"/>
        </w:rPr>
        <w:t>Сазонов, С. П. Экономическая безопасн</w:t>
      </w:r>
      <w:r>
        <w:rPr>
          <w:rFonts w:ascii="Times New Roman" w:hAnsi="Times New Roman" w:cs="Times New Roman"/>
          <w:sz w:val="28"/>
          <w:szCs w:val="28"/>
        </w:rPr>
        <w:t>ость: учеб. пособие / С. П. Са</w:t>
      </w:r>
      <w:r w:rsidRPr="00753578">
        <w:rPr>
          <w:rFonts w:ascii="Times New Roman" w:hAnsi="Times New Roman" w:cs="Times New Roman"/>
          <w:sz w:val="28"/>
          <w:szCs w:val="28"/>
        </w:rPr>
        <w:t>зонов, Г. В. Федотова, Е. Е. Харламова</w:t>
      </w:r>
      <w:r>
        <w:rPr>
          <w:rFonts w:ascii="Times New Roman" w:hAnsi="Times New Roman" w:cs="Times New Roman"/>
          <w:sz w:val="28"/>
          <w:szCs w:val="28"/>
        </w:rPr>
        <w:t>, А. А. Ермакова. – Волгоград</w:t>
      </w:r>
      <w:r w:rsidRPr="00753578">
        <w:rPr>
          <w:rFonts w:ascii="Times New Roman" w:hAnsi="Times New Roman" w:cs="Times New Roman"/>
          <w:sz w:val="28"/>
          <w:szCs w:val="28"/>
        </w:rPr>
        <w:t xml:space="preserve">: </w:t>
      </w:r>
      <w:proofErr w:type="spellStart"/>
      <w:r w:rsidRPr="00753578">
        <w:rPr>
          <w:rFonts w:ascii="Times New Roman" w:hAnsi="Times New Roman" w:cs="Times New Roman"/>
          <w:sz w:val="28"/>
          <w:szCs w:val="28"/>
        </w:rPr>
        <w:t>ВолгГТУ</w:t>
      </w:r>
      <w:proofErr w:type="spellEnd"/>
      <w:r w:rsidRPr="00753578">
        <w:rPr>
          <w:rFonts w:ascii="Times New Roman" w:hAnsi="Times New Roman" w:cs="Times New Roman"/>
          <w:sz w:val="28"/>
          <w:szCs w:val="28"/>
        </w:rPr>
        <w:t>,</w:t>
      </w:r>
      <w:r>
        <w:rPr>
          <w:rFonts w:ascii="Times New Roman" w:hAnsi="Times New Roman" w:cs="Times New Roman"/>
          <w:sz w:val="28"/>
          <w:szCs w:val="28"/>
        </w:rPr>
        <w:t xml:space="preserve"> </w:t>
      </w:r>
      <w:r w:rsidRPr="00753578">
        <w:rPr>
          <w:rFonts w:ascii="Times New Roman" w:hAnsi="Times New Roman" w:cs="Times New Roman"/>
          <w:sz w:val="28"/>
          <w:szCs w:val="28"/>
        </w:rPr>
        <w:t>2016. – 128 с.</w:t>
      </w:r>
    </w:p>
    <w:p w:rsidR="0015134F" w:rsidRPr="000A4909" w:rsidRDefault="001F1D83" w:rsidP="000A4909">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Сараджева, </w:t>
      </w:r>
      <w:r w:rsidR="0015134F" w:rsidRPr="000A4909">
        <w:rPr>
          <w:rFonts w:ascii="Times New Roman" w:hAnsi="Times New Roman" w:cs="Times New Roman"/>
          <w:sz w:val="28"/>
          <w:szCs w:val="28"/>
        </w:rPr>
        <w:t xml:space="preserve">О.В. Финансовая безопасность: монография/ Сараджева О.В., </w:t>
      </w:r>
      <w:proofErr w:type="spellStart"/>
      <w:r w:rsidR="0015134F" w:rsidRPr="000A4909">
        <w:rPr>
          <w:rFonts w:ascii="Times New Roman" w:hAnsi="Times New Roman" w:cs="Times New Roman"/>
          <w:sz w:val="28"/>
          <w:szCs w:val="28"/>
        </w:rPr>
        <w:t>Барикаев</w:t>
      </w:r>
      <w:proofErr w:type="spellEnd"/>
      <w:r w:rsidR="0015134F" w:rsidRPr="000A4909">
        <w:rPr>
          <w:rFonts w:ascii="Times New Roman" w:hAnsi="Times New Roman" w:cs="Times New Roman"/>
          <w:sz w:val="28"/>
          <w:szCs w:val="28"/>
        </w:rPr>
        <w:t xml:space="preserve"> Е.Н. – М.: ЮНИТИ-ДАНА, 2013. С. 25, 47.</w:t>
      </w:r>
    </w:p>
    <w:p w:rsidR="005648EC" w:rsidRDefault="001F1D83" w:rsidP="000A4909">
      <w:pPr>
        <w:pStyle w:val="aa"/>
        <w:numPr>
          <w:ilvl w:val="0"/>
          <w:numId w:val="34"/>
        </w:numPr>
        <w:tabs>
          <w:tab w:val="left" w:pos="1134"/>
        </w:tabs>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Сенчагов</w:t>
      </w:r>
      <w:proofErr w:type="spellEnd"/>
      <w:r>
        <w:rPr>
          <w:rFonts w:ascii="Times New Roman" w:hAnsi="Times New Roman" w:cs="Times New Roman"/>
          <w:sz w:val="28"/>
          <w:szCs w:val="28"/>
        </w:rPr>
        <w:t xml:space="preserve">, </w:t>
      </w:r>
      <w:r w:rsidR="00096BA7" w:rsidRPr="000A4909">
        <w:rPr>
          <w:rFonts w:ascii="Times New Roman" w:hAnsi="Times New Roman" w:cs="Times New Roman"/>
          <w:sz w:val="28"/>
          <w:szCs w:val="28"/>
        </w:rPr>
        <w:t xml:space="preserve">В.К. О сущности и основах стратегии экономической безопасности </w:t>
      </w:r>
      <w:r w:rsidR="00510E78">
        <w:rPr>
          <w:rFonts w:ascii="Times New Roman" w:hAnsi="Times New Roman" w:cs="Times New Roman"/>
          <w:sz w:val="28"/>
          <w:szCs w:val="28"/>
        </w:rPr>
        <w:t>России. Вопросы экономики. - 201</w:t>
      </w:r>
      <w:r w:rsidR="0079225D">
        <w:rPr>
          <w:rFonts w:ascii="Times New Roman" w:hAnsi="Times New Roman" w:cs="Times New Roman"/>
          <w:sz w:val="28"/>
          <w:szCs w:val="28"/>
        </w:rPr>
        <w:t xml:space="preserve">5. - № </w:t>
      </w:r>
      <w:r w:rsidR="00096BA7" w:rsidRPr="000A4909">
        <w:rPr>
          <w:rFonts w:ascii="Times New Roman" w:hAnsi="Times New Roman" w:cs="Times New Roman"/>
          <w:sz w:val="28"/>
          <w:szCs w:val="28"/>
        </w:rPr>
        <w:t>1. - с. 99.</w:t>
      </w:r>
    </w:p>
    <w:p w:rsidR="00AA0D92" w:rsidRPr="000A4909" w:rsidRDefault="001F1D83" w:rsidP="00AA0D92">
      <w:pPr>
        <w:pStyle w:val="aa"/>
        <w:numPr>
          <w:ilvl w:val="0"/>
          <w:numId w:val="34"/>
        </w:numPr>
        <w:tabs>
          <w:tab w:val="left" w:pos="1134"/>
        </w:tabs>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Скобцова</w:t>
      </w:r>
      <w:proofErr w:type="spellEnd"/>
      <w:r>
        <w:rPr>
          <w:rFonts w:ascii="Times New Roman" w:hAnsi="Times New Roman" w:cs="Times New Roman"/>
          <w:sz w:val="28"/>
          <w:szCs w:val="28"/>
        </w:rPr>
        <w:t xml:space="preserve">, </w:t>
      </w:r>
      <w:r w:rsidR="00AA0D92" w:rsidRPr="00AA0D92">
        <w:rPr>
          <w:rFonts w:ascii="Times New Roman" w:hAnsi="Times New Roman" w:cs="Times New Roman"/>
          <w:sz w:val="28"/>
          <w:szCs w:val="28"/>
        </w:rPr>
        <w:t xml:space="preserve">А.С. Вопросы оценки экономической безопасности государства / А.С. </w:t>
      </w:r>
      <w:proofErr w:type="spellStart"/>
      <w:r w:rsidR="00AA0D92" w:rsidRPr="00AA0D92">
        <w:rPr>
          <w:rFonts w:ascii="Times New Roman" w:hAnsi="Times New Roman" w:cs="Times New Roman"/>
          <w:sz w:val="28"/>
          <w:szCs w:val="28"/>
        </w:rPr>
        <w:t>Скобцова</w:t>
      </w:r>
      <w:proofErr w:type="spellEnd"/>
      <w:r w:rsidR="00AA0D92" w:rsidRPr="00AA0D92">
        <w:rPr>
          <w:rFonts w:ascii="Times New Roman" w:hAnsi="Times New Roman" w:cs="Times New Roman"/>
          <w:sz w:val="28"/>
          <w:szCs w:val="28"/>
        </w:rPr>
        <w:t xml:space="preserve"> // Санкт-Петербургский научный вестник. — 2021. — № 1 (10). — С. 10.</w:t>
      </w:r>
    </w:p>
    <w:p w:rsidR="00A077B5" w:rsidRPr="000A4909" w:rsidRDefault="00F94372" w:rsidP="000A4909">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0A4909">
        <w:rPr>
          <w:rFonts w:ascii="Times New Roman" w:hAnsi="Times New Roman" w:cs="Times New Roman"/>
          <w:sz w:val="28"/>
          <w:szCs w:val="28"/>
        </w:rPr>
        <w:t xml:space="preserve">Экономическая </w:t>
      </w:r>
      <w:r w:rsidR="00A077B5" w:rsidRPr="000A4909">
        <w:rPr>
          <w:rFonts w:ascii="Times New Roman" w:hAnsi="Times New Roman" w:cs="Times New Roman"/>
          <w:sz w:val="28"/>
          <w:szCs w:val="28"/>
        </w:rPr>
        <w:t>безопасность России. Общий курс</w:t>
      </w:r>
      <w:r w:rsidRPr="000A4909">
        <w:rPr>
          <w:rFonts w:ascii="Times New Roman" w:hAnsi="Times New Roman" w:cs="Times New Roman"/>
          <w:sz w:val="28"/>
          <w:szCs w:val="28"/>
        </w:rPr>
        <w:t xml:space="preserve">: учебник / под ред. В. </w:t>
      </w:r>
      <w:r w:rsidR="0047750B" w:rsidRPr="000A4909">
        <w:rPr>
          <w:rFonts w:ascii="Times New Roman" w:hAnsi="Times New Roman" w:cs="Times New Roman"/>
          <w:sz w:val="28"/>
          <w:szCs w:val="28"/>
        </w:rPr>
        <w:t xml:space="preserve">К. Сенчагова.3-е изд., </w:t>
      </w:r>
      <w:proofErr w:type="spellStart"/>
      <w:r w:rsidR="0047750B" w:rsidRPr="000A4909">
        <w:rPr>
          <w:rFonts w:ascii="Times New Roman" w:hAnsi="Times New Roman" w:cs="Times New Roman"/>
          <w:sz w:val="28"/>
          <w:szCs w:val="28"/>
        </w:rPr>
        <w:t>перераб</w:t>
      </w:r>
      <w:proofErr w:type="spellEnd"/>
      <w:proofErr w:type="gramStart"/>
      <w:r w:rsidR="0047750B" w:rsidRPr="000A4909">
        <w:rPr>
          <w:rFonts w:ascii="Times New Roman" w:hAnsi="Times New Roman" w:cs="Times New Roman"/>
          <w:sz w:val="28"/>
          <w:szCs w:val="28"/>
        </w:rPr>
        <w:t>.</w:t>
      </w:r>
      <w:proofErr w:type="gramEnd"/>
      <w:r w:rsidR="0047750B" w:rsidRPr="000A4909">
        <w:rPr>
          <w:rFonts w:ascii="Times New Roman" w:hAnsi="Times New Roman" w:cs="Times New Roman"/>
          <w:sz w:val="28"/>
          <w:szCs w:val="28"/>
        </w:rPr>
        <w:t xml:space="preserve"> </w:t>
      </w:r>
      <w:r w:rsidRPr="000A4909">
        <w:rPr>
          <w:rFonts w:ascii="Times New Roman" w:hAnsi="Times New Roman" w:cs="Times New Roman"/>
          <w:sz w:val="28"/>
          <w:szCs w:val="28"/>
        </w:rPr>
        <w:t>и доп. М.</w:t>
      </w:r>
      <w:r w:rsidR="00510E78">
        <w:rPr>
          <w:rFonts w:ascii="Times New Roman" w:hAnsi="Times New Roman" w:cs="Times New Roman"/>
          <w:sz w:val="28"/>
          <w:szCs w:val="28"/>
        </w:rPr>
        <w:t>: Бином. Лаборатория знаний, 201</w:t>
      </w:r>
      <w:r w:rsidRPr="000A4909">
        <w:rPr>
          <w:rFonts w:ascii="Times New Roman" w:hAnsi="Times New Roman" w:cs="Times New Roman"/>
          <w:sz w:val="28"/>
          <w:szCs w:val="28"/>
        </w:rPr>
        <w:t>9. С. 63-37</w:t>
      </w:r>
      <w:r w:rsidR="005648EC" w:rsidRPr="000A4909">
        <w:rPr>
          <w:rFonts w:ascii="Times New Roman" w:hAnsi="Times New Roman" w:cs="Times New Roman"/>
          <w:sz w:val="28"/>
          <w:szCs w:val="28"/>
        </w:rPr>
        <w:t>.</w:t>
      </w:r>
    </w:p>
    <w:p w:rsidR="005E7AE1" w:rsidRDefault="00D0012D" w:rsidP="000A4909">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0A4909">
        <w:rPr>
          <w:rFonts w:ascii="Times New Roman" w:hAnsi="Times New Roman" w:cs="Times New Roman"/>
          <w:sz w:val="28"/>
          <w:szCs w:val="28"/>
        </w:rPr>
        <w:t xml:space="preserve">Колесникова, Н. В. Проблемы экономической безопасности российской федерации и пути их решения/ Н. В. Колесникова // Центр научного сотрудничества </w:t>
      </w:r>
      <w:proofErr w:type="spellStart"/>
      <w:r w:rsidRPr="000A4909">
        <w:rPr>
          <w:rFonts w:ascii="Times New Roman" w:hAnsi="Times New Roman" w:cs="Times New Roman"/>
          <w:sz w:val="28"/>
          <w:szCs w:val="28"/>
        </w:rPr>
        <w:t>Интерактив</w:t>
      </w:r>
      <w:proofErr w:type="spellEnd"/>
      <w:r w:rsidRPr="000A4909">
        <w:rPr>
          <w:rFonts w:ascii="Times New Roman" w:hAnsi="Times New Roman" w:cs="Times New Roman"/>
          <w:sz w:val="28"/>
          <w:szCs w:val="28"/>
        </w:rPr>
        <w:t>-Плюс. – URL</w:t>
      </w:r>
      <w:r w:rsidR="00A077B5" w:rsidRPr="000A4909">
        <w:rPr>
          <w:rFonts w:ascii="Times New Roman" w:hAnsi="Times New Roman" w:cs="Times New Roman"/>
          <w:sz w:val="28"/>
          <w:szCs w:val="28"/>
        </w:rPr>
        <w:t xml:space="preserve">: </w:t>
      </w:r>
      <w:r w:rsidRPr="000A4909">
        <w:rPr>
          <w:rFonts w:ascii="Times New Roman" w:hAnsi="Times New Roman" w:cs="Times New Roman"/>
          <w:sz w:val="28"/>
          <w:szCs w:val="28"/>
        </w:rPr>
        <w:t>https://interactive-plus.ru/earticles/227/Action227-14339.pdf</w:t>
      </w:r>
      <w:r w:rsidR="00A077B5" w:rsidRPr="000A4909">
        <w:rPr>
          <w:rFonts w:ascii="Times New Roman" w:hAnsi="Times New Roman" w:cs="Times New Roman"/>
          <w:sz w:val="28"/>
          <w:szCs w:val="28"/>
        </w:rPr>
        <w:t xml:space="preserve"> (дата обращения 25.03</w:t>
      </w:r>
      <w:r w:rsidRPr="000A4909">
        <w:rPr>
          <w:rFonts w:ascii="Times New Roman" w:hAnsi="Times New Roman" w:cs="Times New Roman"/>
          <w:sz w:val="28"/>
          <w:szCs w:val="28"/>
        </w:rPr>
        <w:t>.20</w:t>
      </w:r>
      <w:r w:rsidR="00A077B5" w:rsidRPr="000A4909">
        <w:rPr>
          <w:rFonts w:ascii="Times New Roman" w:hAnsi="Times New Roman" w:cs="Times New Roman"/>
          <w:sz w:val="28"/>
          <w:szCs w:val="28"/>
        </w:rPr>
        <w:t>22</w:t>
      </w:r>
      <w:r w:rsidRPr="000A4909">
        <w:rPr>
          <w:rFonts w:ascii="Times New Roman" w:hAnsi="Times New Roman" w:cs="Times New Roman"/>
          <w:sz w:val="28"/>
          <w:szCs w:val="28"/>
        </w:rPr>
        <w:t xml:space="preserve">). – </w:t>
      </w:r>
      <w:r w:rsidR="00A077B5" w:rsidRPr="000A4909">
        <w:rPr>
          <w:rFonts w:ascii="Times New Roman" w:hAnsi="Times New Roman" w:cs="Times New Roman"/>
          <w:sz w:val="28"/>
          <w:szCs w:val="28"/>
        </w:rPr>
        <w:t>Текст</w:t>
      </w:r>
      <w:r w:rsidRPr="000A4909">
        <w:rPr>
          <w:rFonts w:ascii="Times New Roman" w:hAnsi="Times New Roman" w:cs="Times New Roman"/>
          <w:sz w:val="28"/>
          <w:szCs w:val="28"/>
        </w:rPr>
        <w:t>: электронный</w:t>
      </w:r>
      <w:r w:rsidR="00A077B5" w:rsidRPr="000A4909">
        <w:rPr>
          <w:rFonts w:ascii="Times New Roman" w:hAnsi="Times New Roman" w:cs="Times New Roman"/>
          <w:sz w:val="28"/>
          <w:szCs w:val="28"/>
        </w:rPr>
        <w:t>.</w:t>
      </w:r>
    </w:p>
    <w:p w:rsidR="00AA0D92" w:rsidRPr="000A4909" w:rsidRDefault="001F1D83" w:rsidP="00AA0D92">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Крутиков, </w:t>
      </w:r>
      <w:r w:rsidR="00AA0D92" w:rsidRPr="00AA0D92">
        <w:rPr>
          <w:rFonts w:ascii="Times New Roman" w:hAnsi="Times New Roman" w:cs="Times New Roman"/>
          <w:sz w:val="28"/>
          <w:szCs w:val="28"/>
        </w:rPr>
        <w:t xml:space="preserve">В.К., </w:t>
      </w:r>
      <w:proofErr w:type="spellStart"/>
      <w:r w:rsidR="00AA0D92" w:rsidRPr="00AA0D92">
        <w:rPr>
          <w:rFonts w:ascii="Times New Roman" w:hAnsi="Times New Roman" w:cs="Times New Roman"/>
          <w:sz w:val="28"/>
          <w:szCs w:val="28"/>
        </w:rPr>
        <w:t>Дорожкина</w:t>
      </w:r>
      <w:proofErr w:type="spellEnd"/>
      <w:r w:rsidR="00AA0D92" w:rsidRPr="00AA0D92">
        <w:rPr>
          <w:rFonts w:ascii="Times New Roman" w:hAnsi="Times New Roman" w:cs="Times New Roman"/>
          <w:sz w:val="28"/>
          <w:szCs w:val="28"/>
        </w:rPr>
        <w:t xml:space="preserve"> Т.В., Костина О.И. Экономическая безопасность. Учебно-методическое пособие / Крутиков В.К., ─ Калуга: ИП Стрельцов И.А. (Изд-во «</w:t>
      </w:r>
      <w:proofErr w:type="spellStart"/>
      <w:r w:rsidR="00AA0D92" w:rsidRPr="00AA0D92">
        <w:rPr>
          <w:rFonts w:ascii="Times New Roman" w:hAnsi="Times New Roman" w:cs="Times New Roman"/>
          <w:sz w:val="28"/>
          <w:szCs w:val="28"/>
        </w:rPr>
        <w:t>Эйдос</w:t>
      </w:r>
      <w:proofErr w:type="spellEnd"/>
      <w:r w:rsidR="00AA0D92" w:rsidRPr="00AA0D92">
        <w:rPr>
          <w:rFonts w:ascii="Times New Roman" w:hAnsi="Times New Roman" w:cs="Times New Roman"/>
          <w:sz w:val="28"/>
          <w:szCs w:val="28"/>
        </w:rPr>
        <w:t>»), – 2017. ─ 196 с.</w:t>
      </w:r>
    </w:p>
    <w:p w:rsidR="005E7AE1" w:rsidRDefault="005E7AE1" w:rsidP="000A4909">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0A4909">
        <w:rPr>
          <w:rFonts w:ascii="Times New Roman" w:hAnsi="Times New Roman" w:cs="Times New Roman"/>
          <w:sz w:val="28"/>
          <w:szCs w:val="28"/>
        </w:rPr>
        <w:t>Тамбовцев, В. Л. Экономическая безопасность хозяйственных систем: структура проблемы / В. Л. Тамбовцев // Вестник Московского универс</w:t>
      </w:r>
      <w:r w:rsidR="00510E78">
        <w:rPr>
          <w:rFonts w:ascii="Times New Roman" w:hAnsi="Times New Roman" w:cs="Times New Roman"/>
          <w:sz w:val="28"/>
          <w:szCs w:val="28"/>
        </w:rPr>
        <w:t>итета. Серия 6: Экономика. – 201</w:t>
      </w:r>
      <w:r w:rsidR="00A04848">
        <w:rPr>
          <w:rFonts w:ascii="Times New Roman" w:hAnsi="Times New Roman" w:cs="Times New Roman"/>
          <w:sz w:val="28"/>
          <w:szCs w:val="28"/>
        </w:rPr>
        <w:t>5. – №</w:t>
      </w:r>
      <w:r w:rsidRPr="000A4909">
        <w:rPr>
          <w:rFonts w:ascii="Times New Roman" w:hAnsi="Times New Roman" w:cs="Times New Roman"/>
          <w:sz w:val="28"/>
          <w:szCs w:val="28"/>
        </w:rPr>
        <w:t xml:space="preserve"> 3. – С. 37–42.</w:t>
      </w:r>
    </w:p>
    <w:p w:rsidR="00AA0D92" w:rsidRDefault="001F1D83" w:rsidP="00AA0D92">
      <w:pPr>
        <w:pStyle w:val="aa"/>
        <w:numPr>
          <w:ilvl w:val="0"/>
          <w:numId w:val="34"/>
        </w:numPr>
        <w:tabs>
          <w:tab w:val="left" w:pos="1134"/>
        </w:tabs>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Шафиева</w:t>
      </w:r>
      <w:proofErr w:type="spellEnd"/>
      <w:r>
        <w:rPr>
          <w:rFonts w:ascii="Times New Roman" w:hAnsi="Times New Roman" w:cs="Times New Roman"/>
          <w:sz w:val="28"/>
          <w:szCs w:val="28"/>
        </w:rPr>
        <w:t xml:space="preserve">, </w:t>
      </w:r>
      <w:r w:rsidR="00AA0D92" w:rsidRPr="00AA0D92">
        <w:rPr>
          <w:rFonts w:ascii="Times New Roman" w:hAnsi="Times New Roman" w:cs="Times New Roman"/>
          <w:sz w:val="28"/>
          <w:szCs w:val="28"/>
        </w:rPr>
        <w:t xml:space="preserve">А.Р. Экономическая безопасность. Факторы, представляющие угрозу экономической безопасности РФ / А.Р. </w:t>
      </w:r>
      <w:proofErr w:type="spellStart"/>
      <w:r w:rsidR="00AA0D92" w:rsidRPr="00AA0D92">
        <w:rPr>
          <w:rFonts w:ascii="Times New Roman" w:hAnsi="Times New Roman" w:cs="Times New Roman"/>
          <w:sz w:val="28"/>
          <w:szCs w:val="28"/>
        </w:rPr>
        <w:t>Шафиева</w:t>
      </w:r>
      <w:proofErr w:type="spellEnd"/>
      <w:r w:rsidR="00AA0D92" w:rsidRPr="00AA0D92">
        <w:rPr>
          <w:rFonts w:ascii="Times New Roman" w:hAnsi="Times New Roman" w:cs="Times New Roman"/>
          <w:sz w:val="28"/>
          <w:szCs w:val="28"/>
        </w:rPr>
        <w:t xml:space="preserve"> // Вестник современных исследований. 2019. № 1.5 (28). С. 325-328.</w:t>
      </w:r>
    </w:p>
    <w:p w:rsidR="00A04848" w:rsidRPr="00A04848" w:rsidRDefault="001F1D83" w:rsidP="0079225D">
      <w:pPr>
        <w:pStyle w:val="aa"/>
        <w:numPr>
          <w:ilvl w:val="0"/>
          <w:numId w:val="34"/>
        </w:numPr>
        <w:tabs>
          <w:tab w:val="left" w:pos="1134"/>
        </w:tabs>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Шенделева</w:t>
      </w:r>
      <w:proofErr w:type="spellEnd"/>
      <w:r>
        <w:rPr>
          <w:rFonts w:ascii="Times New Roman" w:hAnsi="Times New Roman" w:cs="Times New Roman"/>
          <w:sz w:val="28"/>
          <w:szCs w:val="28"/>
        </w:rPr>
        <w:t xml:space="preserve">, </w:t>
      </w:r>
      <w:r w:rsidR="00A04848" w:rsidRPr="00A04848">
        <w:rPr>
          <w:rFonts w:ascii="Times New Roman" w:hAnsi="Times New Roman" w:cs="Times New Roman"/>
          <w:sz w:val="28"/>
          <w:szCs w:val="28"/>
        </w:rPr>
        <w:t>С.В. Система показателей экономической безопасности</w:t>
      </w:r>
      <w:r w:rsidR="00A04848">
        <w:rPr>
          <w:rFonts w:ascii="Times New Roman" w:hAnsi="Times New Roman" w:cs="Times New Roman"/>
          <w:sz w:val="28"/>
          <w:szCs w:val="28"/>
        </w:rPr>
        <w:t xml:space="preserve"> </w:t>
      </w:r>
      <w:r w:rsidR="00A04848" w:rsidRPr="00A04848">
        <w:rPr>
          <w:rFonts w:ascii="Times New Roman" w:hAnsi="Times New Roman" w:cs="Times New Roman"/>
          <w:sz w:val="28"/>
          <w:szCs w:val="28"/>
        </w:rPr>
        <w:t>России в реальном секторе экономики // Вестник Санкт-Петербургс</w:t>
      </w:r>
      <w:r w:rsidR="00A04848">
        <w:rPr>
          <w:rFonts w:ascii="Times New Roman" w:hAnsi="Times New Roman" w:cs="Times New Roman"/>
          <w:sz w:val="28"/>
          <w:szCs w:val="28"/>
        </w:rPr>
        <w:t>кого университета МВД России. № 4 (56) 2016</w:t>
      </w:r>
      <w:r w:rsidR="00A04848" w:rsidRPr="00A04848">
        <w:rPr>
          <w:rFonts w:ascii="Times New Roman" w:hAnsi="Times New Roman" w:cs="Times New Roman"/>
          <w:sz w:val="28"/>
          <w:szCs w:val="28"/>
        </w:rPr>
        <w:t>. С. 168–172.</w:t>
      </w:r>
    </w:p>
    <w:p w:rsidR="00A077B5" w:rsidRPr="000A4909" w:rsidRDefault="00A077B5" w:rsidP="000A4909">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0A4909">
        <w:rPr>
          <w:rFonts w:ascii="Times New Roman" w:hAnsi="Times New Roman" w:cs="Times New Roman"/>
          <w:sz w:val="28"/>
          <w:szCs w:val="28"/>
        </w:rPr>
        <w:t>Федеральная служба государственной статистики: сайт. – URL: http://www.gks.ru (дата обращения 18.03.2022)</w:t>
      </w:r>
      <w:r w:rsidR="005E7AE1" w:rsidRPr="000A4909">
        <w:rPr>
          <w:rFonts w:ascii="Times New Roman" w:hAnsi="Times New Roman" w:cs="Times New Roman"/>
          <w:sz w:val="28"/>
          <w:szCs w:val="28"/>
        </w:rPr>
        <w:t>.</w:t>
      </w:r>
    </w:p>
    <w:p w:rsidR="005E7AE1" w:rsidRPr="000A4909" w:rsidRDefault="005E7AE1" w:rsidP="000A4909">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0A4909">
        <w:rPr>
          <w:rFonts w:ascii="Times New Roman" w:hAnsi="Times New Roman" w:cs="Times New Roman"/>
          <w:sz w:val="28"/>
          <w:szCs w:val="28"/>
        </w:rPr>
        <w:t>Центральный банк</w:t>
      </w:r>
      <w:r w:rsidR="00D0012D" w:rsidRPr="000A4909">
        <w:rPr>
          <w:rFonts w:ascii="Times New Roman" w:hAnsi="Times New Roman" w:cs="Times New Roman"/>
          <w:sz w:val="28"/>
          <w:szCs w:val="28"/>
        </w:rPr>
        <w:t xml:space="preserve"> РФ: </w:t>
      </w:r>
      <w:proofErr w:type="gramStart"/>
      <w:r w:rsidR="0015134F" w:rsidRPr="000A4909">
        <w:rPr>
          <w:rFonts w:ascii="Times New Roman" w:hAnsi="Times New Roman" w:cs="Times New Roman"/>
          <w:sz w:val="28"/>
          <w:szCs w:val="28"/>
        </w:rPr>
        <w:t>сайт.</w:t>
      </w:r>
      <w:r w:rsidR="00A077B5" w:rsidRPr="000A4909">
        <w:rPr>
          <w:rFonts w:ascii="Times New Roman" w:hAnsi="Times New Roman" w:cs="Times New Roman"/>
          <w:sz w:val="28"/>
          <w:szCs w:val="28"/>
        </w:rPr>
        <w:t>–</w:t>
      </w:r>
      <w:proofErr w:type="gramEnd"/>
      <w:r w:rsidR="00A077B5" w:rsidRPr="000A4909">
        <w:rPr>
          <w:rFonts w:ascii="Times New Roman" w:hAnsi="Times New Roman" w:cs="Times New Roman"/>
          <w:sz w:val="28"/>
          <w:szCs w:val="28"/>
        </w:rPr>
        <w:t xml:space="preserve"> URL: </w:t>
      </w:r>
      <w:r w:rsidR="00A077B5" w:rsidRPr="001F1D83">
        <w:rPr>
          <w:rFonts w:ascii="Times New Roman" w:hAnsi="Times New Roman" w:cs="Times New Roman"/>
          <w:sz w:val="28"/>
          <w:szCs w:val="28"/>
        </w:rPr>
        <w:t>http://www.cbr.ru</w:t>
      </w:r>
      <w:r w:rsidR="00A077B5" w:rsidRPr="000A4909">
        <w:rPr>
          <w:rFonts w:ascii="Times New Roman" w:hAnsi="Times New Roman" w:cs="Times New Roman"/>
          <w:sz w:val="28"/>
          <w:szCs w:val="28"/>
        </w:rPr>
        <w:t xml:space="preserve"> </w:t>
      </w:r>
      <w:r w:rsidRPr="000A4909">
        <w:rPr>
          <w:rFonts w:ascii="Times New Roman" w:hAnsi="Times New Roman" w:cs="Times New Roman"/>
          <w:sz w:val="28"/>
          <w:szCs w:val="28"/>
        </w:rPr>
        <w:t xml:space="preserve">(дата обращения </w:t>
      </w:r>
      <w:r w:rsidR="0015134F" w:rsidRPr="000A4909">
        <w:rPr>
          <w:rFonts w:ascii="Times New Roman" w:hAnsi="Times New Roman" w:cs="Times New Roman"/>
          <w:sz w:val="28"/>
          <w:szCs w:val="28"/>
        </w:rPr>
        <w:t>15.04</w:t>
      </w:r>
      <w:r w:rsidR="00A077B5" w:rsidRPr="000A4909">
        <w:rPr>
          <w:rFonts w:ascii="Times New Roman" w:hAnsi="Times New Roman" w:cs="Times New Roman"/>
          <w:sz w:val="28"/>
          <w:szCs w:val="28"/>
        </w:rPr>
        <w:t xml:space="preserve">.2022). </w:t>
      </w:r>
    </w:p>
    <w:p w:rsidR="0047750B" w:rsidRPr="000A4909" w:rsidRDefault="00D0012D" w:rsidP="000A4909">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0A4909">
        <w:rPr>
          <w:rFonts w:ascii="Times New Roman" w:hAnsi="Times New Roman" w:cs="Times New Roman"/>
          <w:sz w:val="28"/>
          <w:szCs w:val="28"/>
        </w:rPr>
        <w:lastRenderedPageBreak/>
        <w:t>Минист</w:t>
      </w:r>
      <w:r w:rsidR="005E7AE1" w:rsidRPr="000A4909">
        <w:rPr>
          <w:rFonts w:ascii="Times New Roman" w:hAnsi="Times New Roman" w:cs="Times New Roman"/>
          <w:sz w:val="28"/>
          <w:szCs w:val="28"/>
        </w:rPr>
        <w:t>ерство</w:t>
      </w:r>
      <w:r w:rsidR="00A077B5" w:rsidRPr="000A4909">
        <w:rPr>
          <w:rFonts w:ascii="Times New Roman" w:hAnsi="Times New Roman" w:cs="Times New Roman"/>
          <w:sz w:val="28"/>
          <w:szCs w:val="28"/>
        </w:rPr>
        <w:t xml:space="preserve"> финансов России:</w:t>
      </w:r>
      <w:r w:rsidR="005E7AE1" w:rsidRPr="000A4909">
        <w:rPr>
          <w:rFonts w:ascii="Times New Roman" w:hAnsi="Times New Roman" w:cs="Times New Roman"/>
          <w:sz w:val="28"/>
          <w:szCs w:val="28"/>
        </w:rPr>
        <w:t xml:space="preserve"> </w:t>
      </w:r>
      <w:proofErr w:type="gramStart"/>
      <w:r w:rsidR="0015134F" w:rsidRPr="000A4909">
        <w:rPr>
          <w:rFonts w:ascii="Times New Roman" w:hAnsi="Times New Roman" w:cs="Times New Roman"/>
          <w:sz w:val="28"/>
          <w:szCs w:val="28"/>
        </w:rPr>
        <w:t>сайт.</w:t>
      </w:r>
      <w:r w:rsidR="005E7AE1" w:rsidRPr="000A4909">
        <w:rPr>
          <w:rFonts w:ascii="Times New Roman" w:hAnsi="Times New Roman" w:cs="Times New Roman"/>
          <w:sz w:val="28"/>
          <w:szCs w:val="28"/>
        </w:rPr>
        <w:t>–</w:t>
      </w:r>
      <w:proofErr w:type="gramEnd"/>
      <w:r w:rsidR="005E7AE1" w:rsidRPr="000A4909">
        <w:rPr>
          <w:rFonts w:ascii="Times New Roman" w:hAnsi="Times New Roman" w:cs="Times New Roman"/>
          <w:sz w:val="28"/>
          <w:szCs w:val="28"/>
        </w:rPr>
        <w:t xml:space="preserve"> URL: </w:t>
      </w:r>
      <w:r w:rsidR="00A077B5" w:rsidRPr="000A4909">
        <w:rPr>
          <w:rFonts w:ascii="Times New Roman" w:hAnsi="Times New Roman" w:cs="Times New Roman"/>
          <w:sz w:val="28"/>
          <w:szCs w:val="28"/>
        </w:rPr>
        <w:t xml:space="preserve"> </w:t>
      </w:r>
      <w:r w:rsidR="00A077B5" w:rsidRPr="001F1D83">
        <w:rPr>
          <w:rFonts w:ascii="Times New Roman" w:hAnsi="Times New Roman" w:cs="Times New Roman"/>
          <w:sz w:val="28"/>
          <w:szCs w:val="28"/>
        </w:rPr>
        <w:t>http://www.minfin.ru/ru</w:t>
      </w:r>
      <w:r w:rsidR="005E7AE1" w:rsidRPr="000A4909">
        <w:rPr>
          <w:rFonts w:ascii="Times New Roman" w:hAnsi="Times New Roman" w:cs="Times New Roman"/>
          <w:sz w:val="28"/>
          <w:szCs w:val="28"/>
        </w:rPr>
        <w:t xml:space="preserve"> (дата обращения </w:t>
      </w:r>
      <w:r w:rsidR="0015134F" w:rsidRPr="000A4909">
        <w:rPr>
          <w:rFonts w:ascii="Times New Roman" w:hAnsi="Times New Roman" w:cs="Times New Roman"/>
          <w:sz w:val="28"/>
          <w:szCs w:val="28"/>
        </w:rPr>
        <w:t>12</w:t>
      </w:r>
      <w:r w:rsidR="005E7AE1" w:rsidRPr="000A4909">
        <w:rPr>
          <w:rFonts w:ascii="Times New Roman" w:hAnsi="Times New Roman" w:cs="Times New Roman"/>
          <w:sz w:val="28"/>
          <w:szCs w:val="28"/>
        </w:rPr>
        <w:t>.</w:t>
      </w:r>
      <w:r w:rsidR="0015134F" w:rsidRPr="000A4909">
        <w:rPr>
          <w:rFonts w:ascii="Times New Roman" w:hAnsi="Times New Roman" w:cs="Times New Roman"/>
          <w:sz w:val="28"/>
          <w:szCs w:val="28"/>
        </w:rPr>
        <w:t>04</w:t>
      </w:r>
      <w:r w:rsidR="005E7AE1" w:rsidRPr="000A4909">
        <w:rPr>
          <w:rFonts w:ascii="Times New Roman" w:hAnsi="Times New Roman" w:cs="Times New Roman"/>
          <w:sz w:val="28"/>
          <w:szCs w:val="28"/>
        </w:rPr>
        <w:t xml:space="preserve">.2022). </w:t>
      </w:r>
    </w:p>
    <w:p w:rsidR="0015134F" w:rsidRPr="000A4909" w:rsidRDefault="0047750B" w:rsidP="000A4909">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0A4909">
        <w:rPr>
          <w:rFonts w:ascii="Times New Roman" w:hAnsi="Times New Roman" w:cs="Times New Roman"/>
          <w:sz w:val="28"/>
          <w:szCs w:val="28"/>
        </w:rPr>
        <w:t>Экономическая безопасность России: сайт. –</w:t>
      </w:r>
      <w:r w:rsidR="0015134F" w:rsidRPr="000A4909">
        <w:rPr>
          <w:rFonts w:ascii="Times New Roman" w:hAnsi="Times New Roman" w:cs="Times New Roman"/>
          <w:sz w:val="28"/>
          <w:szCs w:val="28"/>
        </w:rPr>
        <w:t xml:space="preserve"> URL: </w:t>
      </w:r>
      <w:r w:rsidR="0015134F" w:rsidRPr="001F1D83">
        <w:rPr>
          <w:rFonts w:ascii="Times New Roman" w:hAnsi="Times New Roman" w:cs="Times New Roman"/>
          <w:sz w:val="28"/>
          <w:szCs w:val="28"/>
        </w:rPr>
        <w:t>https://cyberleninka.ru/article/n/ekonomicheskaya-bezopasnost-opredeleniya-isuschnost</w:t>
      </w:r>
      <w:r w:rsidR="0015134F" w:rsidRPr="000A4909">
        <w:rPr>
          <w:rFonts w:ascii="Times New Roman" w:hAnsi="Times New Roman" w:cs="Times New Roman"/>
          <w:sz w:val="28"/>
          <w:szCs w:val="28"/>
        </w:rPr>
        <w:t xml:space="preserve"> </w:t>
      </w:r>
      <w:r w:rsidRPr="000A4909">
        <w:rPr>
          <w:rFonts w:ascii="Times New Roman" w:hAnsi="Times New Roman" w:cs="Times New Roman"/>
          <w:sz w:val="28"/>
          <w:szCs w:val="28"/>
        </w:rPr>
        <w:t xml:space="preserve">(дата обращения </w:t>
      </w:r>
      <w:r w:rsidR="0015134F" w:rsidRPr="000A4909">
        <w:rPr>
          <w:rFonts w:ascii="Times New Roman" w:hAnsi="Times New Roman" w:cs="Times New Roman"/>
          <w:sz w:val="28"/>
          <w:szCs w:val="28"/>
        </w:rPr>
        <w:t>21</w:t>
      </w:r>
      <w:r w:rsidRPr="000A4909">
        <w:rPr>
          <w:rFonts w:ascii="Times New Roman" w:hAnsi="Times New Roman" w:cs="Times New Roman"/>
          <w:sz w:val="28"/>
          <w:szCs w:val="28"/>
        </w:rPr>
        <w:t>.</w:t>
      </w:r>
      <w:r w:rsidR="0015134F" w:rsidRPr="000A4909">
        <w:rPr>
          <w:rFonts w:ascii="Times New Roman" w:hAnsi="Times New Roman" w:cs="Times New Roman"/>
          <w:sz w:val="28"/>
          <w:szCs w:val="28"/>
        </w:rPr>
        <w:t>03</w:t>
      </w:r>
      <w:r w:rsidRPr="000A4909">
        <w:rPr>
          <w:rFonts w:ascii="Times New Roman" w:hAnsi="Times New Roman" w:cs="Times New Roman"/>
          <w:sz w:val="28"/>
          <w:szCs w:val="28"/>
        </w:rPr>
        <w:t xml:space="preserve">.2022). </w:t>
      </w:r>
    </w:p>
    <w:p w:rsidR="0015134F" w:rsidRPr="000A4909" w:rsidRDefault="0047750B" w:rsidP="000A4909">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0A4909">
        <w:rPr>
          <w:rFonts w:ascii="Times New Roman" w:hAnsi="Times New Roman" w:cs="Times New Roman"/>
          <w:sz w:val="28"/>
          <w:szCs w:val="28"/>
        </w:rPr>
        <w:t>Виды экономической без</w:t>
      </w:r>
      <w:r w:rsidR="0015134F" w:rsidRPr="000A4909">
        <w:rPr>
          <w:rFonts w:ascii="Times New Roman" w:hAnsi="Times New Roman" w:cs="Times New Roman"/>
          <w:sz w:val="28"/>
          <w:szCs w:val="28"/>
        </w:rPr>
        <w:t xml:space="preserve">опасности: сайт. – URL: </w:t>
      </w:r>
      <w:r w:rsidR="0015134F" w:rsidRPr="001F1D83">
        <w:rPr>
          <w:rFonts w:ascii="Times New Roman" w:hAnsi="Times New Roman" w:cs="Times New Roman"/>
          <w:sz w:val="28"/>
          <w:szCs w:val="28"/>
        </w:rPr>
        <w:t>https://studme.org/126465/ekonomika/vidy_ekonomicheskoy_bezopasnosti_gosudarstva</w:t>
      </w:r>
      <w:r w:rsidR="0015134F" w:rsidRPr="000A4909">
        <w:rPr>
          <w:rFonts w:ascii="Times New Roman" w:hAnsi="Times New Roman" w:cs="Times New Roman"/>
          <w:sz w:val="28"/>
          <w:szCs w:val="28"/>
        </w:rPr>
        <w:t xml:space="preserve"> (дата обращения 21.03.2022). </w:t>
      </w:r>
    </w:p>
    <w:p w:rsidR="005A244A" w:rsidRPr="000A4909" w:rsidRDefault="0015134F" w:rsidP="000A4909">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0A4909">
        <w:rPr>
          <w:rFonts w:ascii="Times New Roman" w:hAnsi="Times New Roman" w:cs="Times New Roman"/>
          <w:sz w:val="28"/>
          <w:szCs w:val="28"/>
        </w:rPr>
        <w:t xml:space="preserve">Финансовая безопасность государства: сайт. – URL: </w:t>
      </w:r>
      <w:r w:rsidRPr="001F1D83">
        <w:rPr>
          <w:rFonts w:ascii="Times New Roman" w:hAnsi="Times New Roman" w:cs="Times New Roman"/>
          <w:sz w:val="28"/>
          <w:szCs w:val="28"/>
        </w:rPr>
        <w:t>https://cyberleninka.ru/article/n/finansovaya-bezopasnost-gosudarstva-suschnost-i-sovremennye-ugrozy</w:t>
      </w:r>
      <w:r w:rsidRPr="000A4909">
        <w:rPr>
          <w:rFonts w:ascii="Times New Roman" w:hAnsi="Times New Roman" w:cs="Times New Roman"/>
          <w:sz w:val="28"/>
          <w:szCs w:val="28"/>
        </w:rPr>
        <w:t xml:space="preserve"> (дата обращения 05.04.2022). </w:t>
      </w:r>
    </w:p>
    <w:p w:rsidR="005A244A" w:rsidRPr="000A4909" w:rsidRDefault="0015134F" w:rsidP="000A4909">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0A4909">
        <w:rPr>
          <w:rFonts w:ascii="Times New Roman" w:hAnsi="Times New Roman" w:cs="Times New Roman"/>
          <w:sz w:val="28"/>
          <w:szCs w:val="28"/>
        </w:rPr>
        <w:t>Сущность и структура механизма обеспечения экономической безопасности: сайт. – URL: https://cyberleninka.ru/article/n/suschnost-i-struktura-mehanizma-obespecheniya-ekonomicheskoy-bezopasnosti?</w:t>
      </w:r>
      <w:r w:rsidR="005A244A" w:rsidRPr="000A4909">
        <w:rPr>
          <w:rFonts w:ascii="Times New Roman" w:hAnsi="Times New Roman" w:cs="Times New Roman"/>
          <w:sz w:val="28"/>
          <w:szCs w:val="28"/>
        </w:rPr>
        <w:t xml:space="preserve"> (дата обращения 10.04.2022). </w:t>
      </w:r>
    </w:p>
    <w:p w:rsidR="005A244A" w:rsidRDefault="005A244A" w:rsidP="000A4909">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0A4909">
        <w:rPr>
          <w:rFonts w:ascii="Times New Roman" w:hAnsi="Times New Roman" w:cs="Times New Roman"/>
          <w:sz w:val="28"/>
          <w:szCs w:val="28"/>
        </w:rPr>
        <w:t xml:space="preserve"> Содержание и принципы банковской устойчивости: сайт. – URL: </w:t>
      </w:r>
      <w:r w:rsidRPr="001F1D83">
        <w:rPr>
          <w:rFonts w:ascii="Times New Roman" w:hAnsi="Times New Roman" w:cs="Times New Roman"/>
          <w:sz w:val="28"/>
          <w:szCs w:val="28"/>
        </w:rPr>
        <w:t>https://cyberleninka.ru/article/n/soderzhanie-i-printsipy-ustoychivosti-bankovskoy-sistemy</w:t>
      </w:r>
      <w:r w:rsidRPr="000A4909">
        <w:rPr>
          <w:rFonts w:ascii="Times New Roman" w:hAnsi="Times New Roman" w:cs="Times New Roman"/>
          <w:sz w:val="28"/>
          <w:szCs w:val="28"/>
        </w:rPr>
        <w:t xml:space="preserve"> (</w:t>
      </w:r>
      <w:r w:rsidR="001F1D83">
        <w:rPr>
          <w:rFonts w:ascii="Times New Roman" w:hAnsi="Times New Roman" w:cs="Times New Roman"/>
          <w:sz w:val="28"/>
          <w:szCs w:val="28"/>
        </w:rPr>
        <w:t xml:space="preserve">дата обращения 12.04.2022). </w:t>
      </w:r>
    </w:p>
    <w:p w:rsidR="00510E78" w:rsidRDefault="00613B33" w:rsidP="00613B33">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613B33">
        <w:rPr>
          <w:rFonts w:ascii="Times New Roman" w:hAnsi="Times New Roman" w:cs="Times New Roman"/>
          <w:sz w:val="28"/>
          <w:szCs w:val="28"/>
        </w:rPr>
        <w:t>Мир науки, культуры, образования</w:t>
      </w:r>
      <w:r>
        <w:rPr>
          <w:rFonts w:ascii="Times New Roman" w:hAnsi="Times New Roman" w:cs="Times New Roman"/>
          <w:sz w:val="28"/>
          <w:szCs w:val="28"/>
        </w:rPr>
        <w:t>:</w:t>
      </w:r>
      <w:r w:rsidRPr="00613B33">
        <w:rPr>
          <w:rFonts w:ascii="Times New Roman" w:hAnsi="Times New Roman" w:cs="Times New Roman"/>
          <w:sz w:val="28"/>
          <w:szCs w:val="28"/>
        </w:rPr>
        <w:t xml:space="preserve"> сайт. – URL: </w:t>
      </w:r>
      <w:r w:rsidRPr="001F1D83">
        <w:rPr>
          <w:rFonts w:ascii="Times New Roman" w:hAnsi="Times New Roman" w:cs="Times New Roman"/>
          <w:sz w:val="28"/>
          <w:szCs w:val="28"/>
        </w:rPr>
        <w:t xml:space="preserve">http://cyberleninka.ru/article/n/ekonomicheskaya-bezopasnost-i-mehanizmy-ee </w:t>
      </w:r>
      <w:proofErr w:type="spellStart"/>
      <w:r w:rsidRPr="001F1D83">
        <w:rPr>
          <w:rFonts w:ascii="Times New Roman" w:hAnsi="Times New Roman" w:cs="Times New Roman"/>
          <w:sz w:val="28"/>
          <w:szCs w:val="28"/>
        </w:rPr>
        <w:t>obespecheniya</w:t>
      </w:r>
      <w:proofErr w:type="spellEnd"/>
      <w:r>
        <w:rPr>
          <w:rFonts w:ascii="Times New Roman" w:hAnsi="Times New Roman" w:cs="Times New Roman"/>
          <w:sz w:val="28"/>
          <w:szCs w:val="28"/>
        </w:rPr>
        <w:t xml:space="preserve"> (дата обращения 17</w:t>
      </w:r>
      <w:r w:rsidRPr="00613B33">
        <w:rPr>
          <w:rFonts w:ascii="Times New Roman" w:hAnsi="Times New Roman" w:cs="Times New Roman"/>
          <w:sz w:val="28"/>
          <w:szCs w:val="28"/>
        </w:rPr>
        <w:t xml:space="preserve">.04.2022). </w:t>
      </w:r>
    </w:p>
    <w:p w:rsidR="0015134F" w:rsidRDefault="00613B33" w:rsidP="00613B33">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613B33">
        <w:rPr>
          <w:rFonts w:ascii="Times New Roman" w:hAnsi="Times New Roman" w:cs="Times New Roman"/>
          <w:sz w:val="28"/>
          <w:szCs w:val="28"/>
        </w:rPr>
        <w:t xml:space="preserve">Молодой </w:t>
      </w:r>
      <w:proofErr w:type="gramStart"/>
      <w:r w:rsidRPr="00613B33">
        <w:rPr>
          <w:rFonts w:ascii="Times New Roman" w:hAnsi="Times New Roman" w:cs="Times New Roman"/>
          <w:sz w:val="28"/>
          <w:szCs w:val="28"/>
        </w:rPr>
        <w:t>ученый :</w:t>
      </w:r>
      <w:proofErr w:type="gramEnd"/>
      <w:r w:rsidRPr="00613B33">
        <w:rPr>
          <w:rFonts w:ascii="Times New Roman" w:hAnsi="Times New Roman" w:cs="Times New Roman"/>
          <w:sz w:val="28"/>
          <w:szCs w:val="28"/>
        </w:rPr>
        <w:t xml:space="preserve"> науч. журн. / учредитель ООО «Издательство</w:t>
      </w:r>
      <w:r>
        <w:rPr>
          <w:rFonts w:ascii="Times New Roman" w:hAnsi="Times New Roman" w:cs="Times New Roman"/>
          <w:sz w:val="28"/>
          <w:szCs w:val="28"/>
        </w:rPr>
        <w:t xml:space="preserve"> </w:t>
      </w:r>
      <w:r w:rsidRPr="00613B33">
        <w:rPr>
          <w:rFonts w:ascii="Times New Roman" w:hAnsi="Times New Roman" w:cs="Times New Roman"/>
          <w:sz w:val="28"/>
          <w:szCs w:val="28"/>
        </w:rPr>
        <w:t xml:space="preserve">Молодой ученый» : гл. ред. И. Г. Ахметов. – </w:t>
      </w:r>
      <w:proofErr w:type="spellStart"/>
      <w:r w:rsidRPr="00613B33">
        <w:rPr>
          <w:rFonts w:ascii="Times New Roman" w:hAnsi="Times New Roman" w:cs="Times New Roman"/>
          <w:sz w:val="28"/>
          <w:szCs w:val="28"/>
        </w:rPr>
        <w:t>Двухмес</w:t>
      </w:r>
      <w:proofErr w:type="spellEnd"/>
      <w:r w:rsidRPr="00613B33">
        <w:rPr>
          <w:rFonts w:ascii="Times New Roman" w:hAnsi="Times New Roman" w:cs="Times New Roman"/>
          <w:sz w:val="28"/>
          <w:szCs w:val="28"/>
        </w:rPr>
        <w:t>.</w:t>
      </w:r>
      <w:r>
        <w:rPr>
          <w:rFonts w:ascii="Times New Roman" w:hAnsi="Times New Roman" w:cs="Times New Roman"/>
          <w:sz w:val="28"/>
          <w:szCs w:val="28"/>
        </w:rPr>
        <w:t>:</w:t>
      </w:r>
      <w:r w:rsidRPr="00613B33">
        <w:t xml:space="preserve"> </w:t>
      </w:r>
      <w:r w:rsidRPr="00613B33">
        <w:rPr>
          <w:rFonts w:ascii="Times New Roman" w:hAnsi="Times New Roman" w:cs="Times New Roman"/>
          <w:sz w:val="28"/>
          <w:szCs w:val="28"/>
        </w:rPr>
        <w:t>сайт. – URL</w:t>
      </w:r>
      <w:r>
        <w:rPr>
          <w:rFonts w:ascii="Times New Roman" w:hAnsi="Times New Roman" w:cs="Times New Roman"/>
          <w:sz w:val="28"/>
          <w:szCs w:val="28"/>
        </w:rPr>
        <w:t xml:space="preserve">: </w:t>
      </w:r>
      <w:r w:rsidRPr="001F1D83">
        <w:rPr>
          <w:rFonts w:ascii="Times New Roman" w:hAnsi="Times New Roman" w:cs="Times New Roman"/>
          <w:sz w:val="28"/>
          <w:szCs w:val="28"/>
        </w:rPr>
        <w:t>http://www.moluch.ru</w:t>
      </w:r>
      <w:r>
        <w:rPr>
          <w:rFonts w:ascii="Times New Roman" w:hAnsi="Times New Roman" w:cs="Times New Roman"/>
          <w:sz w:val="28"/>
          <w:szCs w:val="28"/>
        </w:rPr>
        <w:t xml:space="preserve"> </w:t>
      </w:r>
      <w:r w:rsidRPr="00613B33">
        <w:rPr>
          <w:rFonts w:ascii="Times New Roman" w:hAnsi="Times New Roman" w:cs="Times New Roman"/>
          <w:sz w:val="28"/>
          <w:szCs w:val="28"/>
        </w:rPr>
        <w:t xml:space="preserve">(дата обращения </w:t>
      </w:r>
      <w:r>
        <w:rPr>
          <w:rFonts w:ascii="Times New Roman" w:hAnsi="Times New Roman" w:cs="Times New Roman"/>
          <w:sz w:val="28"/>
          <w:szCs w:val="28"/>
        </w:rPr>
        <w:t>22</w:t>
      </w:r>
      <w:r w:rsidRPr="00613B33">
        <w:rPr>
          <w:rFonts w:ascii="Times New Roman" w:hAnsi="Times New Roman" w:cs="Times New Roman"/>
          <w:sz w:val="28"/>
          <w:szCs w:val="28"/>
        </w:rPr>
        <w:t xml:space="preserve">.04.2022). </w:t>
      </w:r>
    </w:p>
    <w:p w:rsidR="00613B33" w:rsidRDefault="00613B33" w:rsidP="00613B33">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613B33">
        <w:rPr>
          <w:rFonts w:ascii="Times New Roman" w:hAnsi="Times New Roman" w:cs="Times New Roman"/>
          <w:sz w:val="28"/>
          <w:szCs w:val="28"/>
        </w:rPr>
        <w:t xml:space="preserve">Экономика, экономическая </w:t>
      </w:r>
      <w:proofErr w:type="gramStart"/>
      <w:r w:rsidRPr="00613B33">
        <w:rPr>
          <w:rFonts w:ascii="Times New Roman" w:hAnsi="Times New Roman" w:cs="Times New Roman"/>
          <w:sz w:val="28"/>
          <w:szCs w:val="28"/>
        </w:rPr>
        <w:t>теория :</w:t>
      </w:r>
      <w:proofErr w:type="gramEnd"/>
      <w:r w:rsidRPr="00613B33">
        <w:rPr>
          <w:rFonts w:ascii="Times New Roman" w:hAnsi="Times New Roman" w:cs="Times New Roman"/>
          <w:sz w:val="28"/>
          <w:szCs w:val="28"/>
        </w:rPr>
        <w:t xml:space="preserve"> сайт. – URL: </w:t>
      </w:r>
      <w:r w:rsidRPr="001F1D83">
        <w:rPr>
          <w:rFonts w:ascii="Times New Roman" w:hAnsi="Times New Roman" w:cs="Times New Roman"/>
          <w:sz w:val="28"/>
          <w:szCs w:val="28"/>
        </w:rPr>
        <w:t>http://econominfo.ru/</w:t>
      </w:r>
      <w:r>
        <w:rPr>
          <w:rFonts w:ascii="Times New Roman" w:hAnsi="Times New Roman" w:cs="Times New Roman"/>
          <w:sz w:val="28"/>
          <w:szCs w:val="28"/>
        </w:rPr>
        <w:t xml:space="preserve"> </w:t>
      </w:r>
      <w:r w:rsidRPr="00613B33">
        <w:rPr>
          <w:rFonts w:ascii="Times New Roman" w:hAnsi="Times New Roman" w:cs="Times New Roman"/>
          <w:sz w:val="28"/>
          <w:szCs w:val="28"/>
        </w:rPr>
        <w:t xml:space="preserve">(дата обращения </w:t>
      </w:r>
      <w:r>
        <w:rPr>
          <w:rFonts w:ascii="Times New Roman" w:hAnsi="Times New Roman" w:cs="Times New Roman"/>
          <w:sz w:val="28"/>
          <w:szCs w:val="28"/>
        </w:rPr>
        <w:t>14</w:t>
      </w:r>
      <w:r w:rsidRPr="00613B33">
        <w:rPr>
          <w:rFonts w:ascii="Times New Roman" w:hAnsi="Times New Roman" w:cs="Times New Roman"/>
          <w:sz w:val="28"/>
          <w:szCs w:val="28"/>
        </w:rPr>
        <w:t xml:space="preserve">.04.2022). </w:t>
      </w:r>
    </w:p>
    <w:p w:rsidR="00613B33" w:rsidRDefault="00613B33" w:rsidP="00737532">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613B33">
        <w:rPr>
          <w:rFonts w:ascii="Times New Roman" w:hAnsi="Times New Roman" w:cs="Times New Roman"/>
          <w:sz w:val="28"/>
          <w:szCs w:val="28"/>
        </w:rPr>
        <w:t xml:space="preserve">Экономическая </w:t>
      </w:r>
      <w:r>
        <w:rPr>
          <w:rFonts w:ascii="Times New Roman" w:hAnsi="Times New Roman" w:cs="Times New Roman"/>
          <w:sz w:val="28"/>
          <w:szCs w:val="28"/>
        </w:rPr>
        <w:t>безопасность: проблемы, перспек</w:t>
      </w:r>
      <w:r w:rsidRPr="00613B33">
        <w:rPr>
          <w:rFonts w:ascii="Times New Roman" w:hAnsi="Times New Roman" w:cs="Times New Roman"/>
          <w:sz w:val="28"/>
          <w:szCs w:val="28"/>
        </w:rPr>
        <w:t>тивы, тенденции развития</w:t>
      </w:r>
      <w:r w:rsidR="00737532" w:rsidRPr="00737532">
        <w:rPr>
          <w:rFonts w:ascii="Times New Roman" w:hAnsi="Times New Roman" w:cs="Times New Roman"/>
          <w:sz w:val="28"/>
          <w:szCs w:val="28"/>
        </w:rPr>
        <w:t xml:space="preserve">: сайт. – URL: </w:t>
      </w:r>
      <w:r w:rsidR="00737532" w:rsidRPr="001F1D83">
        <w:rPr>
          <w:rFonts w:ascii="Times New Roman" w:hAnsi="Times New Roman" w:cs="Times New Roman"/>
          <w:sz w:val="28"/>
          <w:szCs w:val="28"/>
        </w:rPr>
        <w:t>http://www.psu.ru/files/</w:t>
      </w:r>
      <w:r w:rsidR="00737532" w:rsidRPr="001F1D83">
        <w:rPr>
          <w:rFonts w:ascii="Times New Roman" w:hAnsi="Times New Roman" w:cs="Times New Roman"/>
          <w:sz w:val="28"/>
          <w:szCs w:val="28"/>
          <w:lang w:val="en-US"/>
        </w:rPr>
        <w:t>docs</w:t>
      </w:r>
      <w:r w:rsidR="00737532" w:rsidRPr="001F1D83">
        <w:rPr>
          <w:rFonts w:ascii="Times New Roman" w:hAnsi="Times New Roman" w:cs="Times New Roman"/>
          <w:sz w:val="28"/>
          <w:szCs w:val="28"/>
        </w:rPr>
        <w:t>/</w:t>
      </w:r>
      <w:r w:rsidR="00737532">
        <w:rPr>
          <w:rFonts w:ascii="Times New Roman" w:hAnsi="Times New Roman" w:cs="Times New Roman"/>
          <w:sz w:val="28"/>
          <w:szCs w:val="28"/>
        </w:rPr>
        <w:t xml:space="preserve"> (дата обращения 27.03</w:t>
      </w:r>
      <w:r w:rsidR="00737532" w:rsidRPr="00737532">
        <w:rPr>
          <w:rFonts w:ascii="Times New Roman" w:hAnsi="Times New Roman" w:cs="Times New Roman"/>
          <w:sz w:val="28"/>
          <w:szCs w:val="28"/>
        </w:rPr>
        <w:t xml:space="preserve">.2022). </w:t>
      </w:r>
    </w:p>
    <w:p w:rsidR="00737532" w:rsidRDefault="00737532" w:rsidP="00737532">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737532">
        <w:rPr>
          <w:rFonts w:ascii="Times New Roman" w:hAnsi="Times New Roman" w:cs="Times New Roman"/>
          <w:sz w:val="28"/>
          <w:szCs w:val="28"/>
        </w:rPr>
        <w:lastRenderedPageBreak/>
        <w:t>Актуальные проблемы обеспечения экономической безопасности.</w:t>
      </w:r>
      <w:r>
        <w:rPr>
          <w:rFonts w:ascii="Times New Roman" w:hAnsi="Times New Roman" w:cs="Times New Roman"/>
          <w:sz w:val="28"/>
          <w:szCs w:val="28"/>
        </w:rPr>
        <w:t xml:space="preserve"> </w:t>
      </w:r>
      <w:r w:rsidRPr="00737532">
        <w:rPr>
          <w:rFonts w:ascii="Times New Roman" w:hAnsi="Times New Roman" w:cs="Times New Roman"/>
          <w:sz w:val="28"/>
          <w:szCs w:val="28"/>
        </w:rPr>
        <w:t>Сборник научных т</w:t>
      </w:r>
      <w:r>
        <w:rPr>
          <w:rFonts w:ascii="Times New Roman" w:hAnsi="Times New Roman" w:cs="Times New Roman"/>
          <w:sz w:val="28"/>
          <w:szCs w:val="28"/>
        </w:rPr>
        <w:t>рудов 2016</w:t>
      </w:r>
      <w:r w:rsidRPr="00737532">
        <w:rPr>
          <w:rFonts w:ascii="Times New Roman" w:hAnsi="Times New Roman" w:cs="Times New Roman"/>
          <w:sz w:val="28"/>
          <w:szCs w:val="28"/>
        </w:rPr>
        <w:t xml:space="preserve">: сб. науч. тр. – </w:t>
      </w:r>
      <w:proofErr w:type="spellStart"/>
      <w:r w:rsidRPr="00737532">
        <w:rPr>
          <w:rFonts w:ascii="Times New Roman" w:hAnsi="Times New Roman" w:cs="Times New Roman"/>
          <w:sz w:val="28"/>
          <w:szCs w:val="28"/>
        </w:rPr>
        <w:t>Электрон</w:t>
      </w:r>
      <w:proofErr w:type="gramStart"/>
      <w:r w:rsidRPr="00737532">
        <w:rPr>
          <w:rFonts w:ascii="Times New Roman" w:hAnsi="Times New Roman" w:cs="Times New Roman"/>
          <w:sz w:val="28"/>
          <w:szCs w:val="28"/>
        </w:rPr>
        <w:t>.</w:t>
      </w:r>
      <w:proofErr w:type="gramEnd"/>
      <w:r>
        <w:rPr>
          <w:rFonts w:ascii="Times New Roman" w:hAnsi="Times New Roman" w:cs="Times New Roman"/>
          <w:sz w:val="28"/>
          <w:szCs w:val="28"/>
        </w:rPr>
        <w:t>дан</w:t>
      </w:r>
      <w:proofErr w:type="spellEnd"/>
      <w:r>
        <w:rPr>
          <w:rFonts w:ascii="Times New Roman" w:hAnsi="Times New Roman" w:cs="Times New Roman"/>
          <w:sz w:val="28"/>
          <w:szCs w:val="28"/>
        </w:rPr>
        <w:t>. – М</w:t>
      </w:r>
      <w:r w:rsidRPr="00737532">
        <w:rPr>
          <w:rFonts w:ascii="Times New Roman" w:hAnsi="Times New Roman" w:cs="Times New Roman"/>
          <w:sz w:val="28"/>
          <w:szCs w:val="28"/>
        </w:rPr>
        <w:t>: Научны</w:t>
      </w:r>
      <w:r>
        <w:rPr>
          <w:rFonts w:ascii="Times New Roman" w:hAnsi="Times New Roman" w:cs="Times New Roman"/>
          <w:sz w:val="28"/>
          <w:szCs w:val="28"/>
        </w:rPr>
        <w:t>й консультант, 2016. – 162 с.</w:t>
      </w:r>
      <w:r w:rsidRPr="00737532">
        <w:rPr>
          <w:rFonts w:ascii="Times New Roman" w:hAnsi="Times New Roman" w:cs="Times New Roman"/>
          <w:sz w:val="28"/>
          <w:szCs w:val="28"/>
        </w:rPr>
        <w:t xml:space="preserve">: сайт. – </w:t>
      </w:r>
      <w:proofErr w:type="gramStart"/>
      <w:r w:rsidRPr="00737532">
        <w:rPr>
          <w:rFonts w:ascii="Times New Roman" w:hAnsi="Times New Roman" w:cs="Times New Roman"/>
          <w:sz w:val="28"/>
          <w:szCs w:val="28"/>
        </w:rPr>
        <w:t xml:space="preserve">URL:  </w:t>
      </w:r>
      <w:r w:rsidRPr="001F1D83">
        <w:rPr>
          <w:rFonts w:ascii="Times New Roman" w:hAnsi="Times New Roman" w:cs="Times New Roman"/>
          <w:sz w:val="28"/>
          <w:szCs w:val="28"/>
        </w:rPr>
        <w:t>https://e.lanbook.com/book/91784</w:t>
      </w:r>
      <w:proofErr w:type="gramEnd"/>
      <w:r>
        <w:rPr>
          <w:rFonts w:ascii="Times New Roman" w:hAnsi="Times New Roman" w:cs="Times New Roman"/>
          <w:sz w:val="28"/>
          <w:szCs w:val="28"/>
        </w:rPr>
        <w:t xml:space="preserve"> </w:t>
      </w:r>
      <w:r w:rsidRPr="00737532">
        <w:rPr>
          <w:rFonts w:ascii="Times New Roman" w:hAnsi="Times New Roman" w:cs="Times New Roman"/>
          <w:sz w:val="28"/>
          <w:szCs w:val="28"/>
        </w:rPr>
        <w:t xml:space="preserve">(дата обращения </w:t>
      </w:r>
      <w:r>
        <w:rPr>
          <w:rFonts w:ascii="Times New Roman" w:hAnsi="Times New Roman" w:cs="Times New Roman"/>
          <w:sz w:val="28"/>
          <w:szCs w:val="28"/>
        </w:rPr>
        <w:t>11</w:t>
      </w:r>
      <w:r w:rsidRPr="00737532">
        <w:rPr>
          <w:rFonts w:ascii="Times New Roman" w:hAnsi="Times New Roman" w:cs="Times New Roman"/>
          <w:sz w:val="28"/>
          <w:szCs w:val="28"/>
        </w:rPr>
        <w:t xml:space="preserve">.03.2022). </w:t>
      </w:r>
    </w:p>
    <w:p w:rsidR="00737532" w:rsidRDefault="00753578" w:rsidP="00753578">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753578">
        <w:rPr>
          <w:rFonts w:ascii="Times New Roman" w:hAnsi="Times New Roman" w:cs="Times New Roman"/>
          <w:sz w:val="28"/>
          <w:szCs w:val="28"/>
        </w:rPr>
        <w:t>Проблемы экономической безопас</w:t>
      </w:r>
      <w:r>
        <w:rPr>
          <w:rFonts w:ascii="Times New Roman" w:hAnsi="Times New Roman" w:cs="Times New Roman"/>
          <w:sz w:val="28"/>
          <w:szCs w:val="28"/>
        </w:rPr>
        <w:t>ности России в условиях геополи</w:t>
      </w:r>
      <w:r w:rsidRPr="00753578">
        <w:rPr>
          <w:rFonts w:ascii="Times New Roman" w:hAnsi="Times New Roman" w:cs="Times New Roman"/>
          <w:sz w:val="28"/>
          <w:szCs w:val="28"/>
        </w:rPr>
        <w:t xml:space="preserve">тического кризиса и </w:t>
      </w:r>
      <w:proofErr w:type="spellStart"/>
      <w:r w:rsidRPr="00753578">
        <w:rPr>
          <w:rFonts w:ascii="Times New Roman" w:hAnsi="Times New Roman" w:cs="Times New Roman"/>
          <w:sz w:val="28"/>
          <w:szCs w:val="28"/>
        </w:rPr>
        <w:t>санкционного</w:t>
      </w:r>
      <w:proofErr w:type="spellEnd"/>
      <w:r w:rsidRPr="00753578">
        <w:rPr>
          <w:rFonts w:ascii="Times New Roman" w:hAnsi="Times New Roman" w:cs="Times New Roman"/>
          <w:sz w:val="28"/>
          <w:szCs w:val="28"/>
        </w:rPr>
        <w:t xml:space="preserve"> давления</w:t>
      </w:r>
      <w:r>
        <w:rPr>
          <w:rFonts w:ascii="Times New Roman" w:hAnsi="Times New Roman" w:cs="Times New Roman"/>
          <w:sz w:val="28"/>
          <w:szCs w:val="28"/>
        </w:rPr>
        <w:t xml:space="preserve"> западных стран</w:t>
      </w:r>
      <w:r w:rsidRPr="00753578">
        <w:rPr>
          <w:rFonts w:ascii="Times New Roman" w:hAnsi="Times New Roman" w:cs="Times New Roman"/>
          <w:sz w:val="28"/>
          <w:szCs w:val="28"/>
        </w:rPr>
        <w:t>: мо</w:t>
      </w:r>
      <w:r>
        <w:rPr>
          <w:rFonts w:ascii="Times New Roman" w:hAnsi="Times New Roman" w:cs="Times New Roman"/>
          <w:sz w:val="28"/>
          <w:szCs w:val="28"/>
        </w:rPr>
        <w:t xml:space="preserve">нография. – </w:t>
      </w:r>
      <w:proofErr w:type="spellStart"/>
      <w:r>
        <w:rPr>
          <w:rFonts w:ascii="Times New Roman" w:hAnsi="Times New Roman" w:cs="Times New Roman"/>
          <w:sz w:val="28"/>
          <w:szCs w:val="28"/>
        </w:rPr>
        <w:t>Электрон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дан</w:t>
      </w:r>
      <w:proofErr w:type="spellEnd"/>
      <w:r>
        <w:rPr>
          <w:rFonts w:ascii="Times New Roman" w:hAnsi="Times New Roman" w:cs="Times New Roman"/>
          <w:sz w:val="28"/>
          <w:szCs w:val="28"/>
        </w:rPr>
        <w:t>. – М</w:t>
      </w:r>
      <w:r w:rsidRPr="00753578">
        <w:rPr>
          <w:rFonts w:ascii="Times New Roman" w:hAnsi="Times New Roman" w:cs="Times New Roman"/>
          <w:sz w:val="28"/>
          <w:szCs w:val="28"/>
        </w:rPr>
        <w:t>: Научн</w:t>
      </w:r>
      <w:r>
        <w:rPr>
          <w:rFonts w:ascii="Times New Roman" w:hAnsi="Times New Roman" w:cs="Times New Roman"/>
          <w:sz w:val="28"/>
          <w:szCs w:val="28"/>
        </w:rPr>
        <w:t xml:space="preserve">ый консультант, 2017. – 166 с: сайт. – URL: </w:t>
      </w:r>
      <w:r w:rsidRPr="001F1D83">
        <w:rPr>
          <w:rFonts w:ascii="Times New Roman" w:hAnsi="Times New Roman" w:cs="Times New Roman"/>
          <w:sz w:val="28"/>
          <w:szCs w:val="28"/>
        </w:rPr>
        <w:t>https://e.lanbook.com/book/95824</w:t>
      </w:r>
      <w:r>
        <w:rPr>
          <w:rFonts w:ascii="Times New Roman" w:hAnsi="Times New Roman" w:cs="Times New Roman"/>
          <w:sz w:val="28"/>
          <w:szCs w:val="28"/>
        </w:rPr>
        <w:t xml:space="preserve"> (дата обращения 24.04</w:t>
      </w:r>
      <w:r w:rsidRPr="00753578">
        <w:rPr>
          <w:rFonts w:ascii="Times New Roman" w:hAnsi="Times New Roman" w:cs="Times New Roman"/>
          <w:sz w:val="28"/>
          <w:szCs w:val="28"/>
        </w:rPr>
        <w:t xml:space="preserve">.2022). </w:t>
      </w:r>
    </w:p>
    <w:p w:rsidR="00753578" w:rsidRPr="00753578" w:rsidRDefault="00753578" w:rsidP="00753578">
      <w:pPr>
        <w:pStyle w:val="aa"/>
        <w:numPr>
          <w:ilvl w:val="0"/>
          <w:numId w:val="34"/>
        </w:numPr>
        <w:tabs>
          <w:tab w:val="left" w:pos="1134"/>
        </w:tabs>
        <w:spacing w:line="360" w:lineRule="auto"/>
        <w:ind w:left="0" w:firstLine="709"/>
        <w:jc w:val="both"/>
        <w:rPr>
          <w:rFonts w:ascii="Times New Roman" w:hAnsi="Times New Roman" w:cs="Times New Roman"/>
          <w:sz w:val="28"/>
          <w:szCs w:val="28"/>
        </w:rPr>
      </w:pPr>
      <w:r w:rsidRPr="00753578">
        <w:rPr>
          <w:rFonts w:ascii="Times New Roman" w:hAnsi="Times New Roman" w:cs="Times New Roman"/>
          <w:sz w:val="28"/>
          <w:szCs w:val="28"/>
        </w:rPr>
        <w:t>Угрозы экономической безопасност</w:t>
      </w:r>
      <w:r>
        <w:rPr>
          <w:rFonts w:ascii="Times New Roman" w:hAnsi="Times New Roman" w:cs="Times New Roman"/>
          <w:sz w:val="28"/>
          <w:szCs w:val="28"/>
        </w:rPr>
        <w:t>и современной России: опыт и последствия</w:t>
      </w:r>
      <w:r w:rsidRPr="00753578">
        <w:rPr>
          <w:rFonts w:ascii="Times New Roman" w:hAnsi="Times New Roman" w:cs="Times New Roman"/>
          <w:sz w:val="28"/>
          <w:szCs w:val="28"/>
        </w:rPr>
        <w:t>: монография.</w:t>
      </w:r>
      <w:r>
        <w:rPr>
          <w:rFonts w:ascii="Times New Roman" w:hAnsi="Times New Roman" w:cs="Times New Roman"/>
          <w:sz w:val="28"/>
          <w:szCs w:val="28"/>
        </w:rPr>
        <w:t xml:space="preserve"> – Электрон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дан. – М: Научный консультант, 2017. – 174 с</w:t>
      </w:r>
      <w:r w:rsidRPr="00753578">
        <w:rPr>
          <w:rFonts w:ascii="Times New Roman" w:hAnsi="Times New Roman" w:cs="Times New Roman"/>
          <w:sz w:val="28"/>
          <w:szCs w:val="28"/>
        </w:rPr>
        <w:t>: сайт. – URL:</w:t>
      </w:r>
      <w:r>
        <w:rPr>
          <w:rFonts w:ascii="Times New Roman" w:hAnsi="Times New Roman" w:cs="Times New Roman"/>
          <w:sz w:val="28"/>
          <w:szCs w:val="28"/>
        </w:rPr>
        <w:t xml:space="preserve"> </w:t>
      </w:r>
      <w:r w:rsidRPr="001F1D83">
        <w:rPr>
          <w:rFonts w:ascii="Times New Roman" w:hAnsi="Times New Roman" w:cs="Times New Roman"/>
          <w:sz w:val="28"/>
          <w:szCs w:val="28"/>
        </w:rPr>
        <w:t>https://e.lanbook.com/book/95124</w:t>
      </w:r>
      <w:r>
        <w:rPr>
          <w:rFonts w:ascii="Times New Roman" w:hAnsi="Times New Roman" w:cs="Times New Roman"/>
          <w:sz w:val="28"/>
          <w:szCs w:val="28"/>
        </w:rPr>
        <w:t xml:space="preserve"> </w:t>
      </w:r>
      <w:r w:rsidRPr="00753578">
        <w:rPr>
          <w:rFonts w:ascii="Times New Roman" w:hAnsi="Times New Roman" w:cs="Times New Roman"/>
          <w:sz w:val="28"/>
          <w:szCs w:val="28"/>
        </w:rPr>
        <w:t xml:space="preserve">(дата обращения </w:t>
      </w:r>
      <w:r>
        <w:rPr>
          <w:rFonts w:ascii="Times New Roman" w:hAnsi="Times New Roman" w:cs="Times New Roman"/>
          <w:sz w:val="28"/>
          <w:szCs w:val="28"/>
        </w:rPr>
        <w:t>27</w:t>
      </w:r>
      <w:r w:rsidRPr="00753578">
        <w:rPr>
          <w:rFonts w:ascii="Times New Roman" w:hAnsi="Times New Roman" w:cs="Times New Roman"/>
          <w:sz w:val="28"/>
          <w:szCs w:val="28"/>
        </w:rPr>
        <w:t xml:space="preserve">.04.2022). </w:t>
      </w:r>
    </w:p>
    <w:sectPr w:rsidR="00753578" w:rsidRPr="00753578" w:rsidSect="007B0769">
      <w:footerReference w:type="default" r:id="rId17"/>
      <w:pgSz w:w="11906" w:h="16838" w:code="9"/>
      <w:pgMar w:top="1134" w:right="851" w:bottom="1276"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E16" w:rsidRDefault="00117E16" w:rsidP="005B0942">
      <w:pPr>
        <w:spacing w:after="0" w:line="240" w:lineRule="auto"/>
      </w:pPr>
      <w:r>
        <w:separator/>
      </w:r>
    </w:p>
  </w:endnote>
  <w:endnote w:type="continuationSeparator" w:id="0">
    <w:p w:rsidR="00117E16" w:rsidRDefault="00117E16" w:rsidP="005B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360187"/>
      <w:docPartObj>
        <w:docPartGallery w:val="Page Numbers (Bottom of Page)"/>
        <w:docPartUnique/>
      </w:docPartObj>
    </w:sdtPr>
    <w:sdtContent>
      <w:p w:rsidR="004E5D3F" w:rsidRDefault="004E5D3F">
        <w:pPr>
          <w:pStyle w:val="a8"/>
          <w:jc w:val="center"/>
        </w:pPr>
        <w:r w:rsidRPr="00B55942">
          <w:rPr>
            <w:rFonts w:ascii="Times New Roman" w:hAnsi="Times New Roman" w:cs="Times New Roman"/>
          </w:rPr>
          <w:fldChar w:fldCharType="begin"/>
        </w:r>
        <w:r w:rsidRPr="00B55942">
          <w:rPr>
            <w:rFonts w:ascii="Times New Roman" w:hAnsi="Times New Roman" w:cs="Times New Roman"/>
          </w:rPr>
          <w:instrText>PAGE   \* MERGEFORMAT</w:instrText>
        </w:r>
        <w:r w:rsidRPr="00B55942">
          <w:rPr>
            <w:rFonts w:ascii="Times New Roman" w:hAnsi="Times New Roman" w:cs="Times New Roman"/>
          </w:rPr>
          <w:fldChar w:fldCharType="separate"/>
        </w:r>
        <w:r w:rsidR="000657C5">
          <w:rPr>
            <w:rFonts w:ascii="Times New Roman" w:hAnsi="Times New Roman" w:cs="Times New Roman"/>
            <w:noProof/>
          </w:rPr>
          <w:t>20</w:t>
        </w:r>
        <w:r w:rsidRPr="00B55942">
          <w:rPr>
            <w:rFonts w:ascii="Times New Roman" w:hAnsi="Times New Roman" w:cs="Times New Roman"/>
          </w:rPr>
          <w:fldChar w:fldCharType="end"/>
        </w:r>
      </w:p>
    </w:sdtContent>
  </w:sdt>
  <w:p w:rsidR="004E5D3F" w:rsidRDefault="004E5D3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E16" w:rsidRDefault="00117E16" w:rsidP="005B0942">
      <w:pPr>
        <w:spacing w:after="0" w:line="240" w:lineRule="auto"/>
      </w:pPr>
      <w:r>
        <w:separator/>
      </w:r>
    </w:p>
  </w:footnote>
  <w:footnote w:type="continuationSeparator" w:id="0">
    <w:p w:rsidR="00117E16" w:rsidRDefault="00117E16" w:rsidP="005B0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119"/>
    <w:multiLevelType w:val="hybridMultilevel"/>
    <w:tmpl w:val="2F0E724A"/>
    <w:lvl w:ilvl="0" w:tplc="EA7E9B3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8D1B0D"/>
    <w:multiLevelType w:val="hybridMultilevel"/>
    <w:tmpl w:val="C548F12A"/>
    <w:lvl w:ilvl="0" w:tplc="4D7CDF4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05F11FEF"/>
    <w:multiLevelType w:val="hybridMultilevel"/>
    <w:tmpl w:val="A17C875A"/>
    <w:lvl w:ilvl="0" w:tplc="AAA2BA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8226F7"/>
    <w:multiLevelType w:val="hybridMultilevel"/>
    <w:tmpl w:val="16BEE1DA"/>
    <w:lvl w:ilvl="0" w:tplc="C28896B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381638"/>
    <w:multiLevelType w:val="hybridMultilevel"/>
    <w:tmpl w:val="2E0E477A"/>
    <w:lvl w:ilvl="0" w:tplc="C28896B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F67B1E"/>
    <w:multiLevelType w:val="hybridMultilevel"/>
    <w:tmpl w:val="7D661D56"/>
    <w:lvl w:ilvl="0" w:tplc="C28896B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C401B80"/>
    <w:multiLevelType w:val="hybridMultilevel"/>
    <w:tmpl w:val="44B65558"/>
    <w:lvl w:ilvl="0" w:tplc="F3D48D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5C1ED0"/>
    <w:multiLevelType w:val="hybridMultilevel"/>
    <w:tmpl w:val="D59AF598"/>
    <w:lvl w:ilvl="0" w:tplc="C28896BA">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1F51AA4"/>
    <w:multiLevelType w:val="hybridMultilevel"/>
    <w:tmpl w:val="19983CD4"/>
    <w:lvl w:ilvl="0" w:tplc="29EA648E">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43E46C4"/>
    <w:multiLevelType w:val="hybridMultilevel"/>
    <w:tmpl w:val="2E3E7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D409CE"/>
    <w:multiLevelType w:val="hybridMultilevel"/>
    <w:tmpl w:val="A5309EE2"/>
    <w:lvl w:ilvl="0" w:tplc="C28896BA">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8F24C7"/>
    <w:multiLevelType w:val="hybridMultilevel"/>
    <w:tmpl w:val="D7462D2E"/>
    <w:lvl w:ilvl="0" w:tplc="C28896BA">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A974D89"/>
    <w:multiLevelType w:val="hybridMultilevel"/>
    <w:tmpl w:val="6BCAC1C8"/>
    <w:lvl w:ilvl="0" w:tplc="C28896BA">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E9E5489"/>
    <w:multiLevelType w:val="hybridMultilevel"/>
    <w:tmpl w:val="A0B4C5A0"/>
    <w:lvl w:ilvl="0" w:tplc="AAA2BA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230CD4"/>
    <w:multiLevelType w:val="hybridMultilevel"/>
    <w:tmpl w:val="30101F0A"/>
    <w:lvl w:ilvl="0" w:tplc="F4F05C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B50AE8"/>
    <w:multiLevelType w:val="hybridMultilevel"/>
    <w:tmpl w:val="123E4C4C"/>
    <w:lvl w:ilvl="0" w:tplc="AAA2BA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354E0E"/>
    <w:multiLevelType w:val="hybridMultilevel"/>
    <w:tmpl w:val="7B12C4CC"/>
    <w:lvl w:ilvl="0" w:tplc="C28896BA">
      <w:numFmt w:val="bullet"/>
      <w:lvlText w:val="–"/>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8A15F5E"/>
    <w:multiLevelType w:val="hybridMultilevel"/>
    <w:tmpl w:val="DD92A58E"/>
    <w:lvl w:ilvl="0" w:tplc="B316EA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6052462"/>
    <w:multiLevelType w:val="hybridMultilevel"/>
    <w:tmpl w:val="03FE7524"/>
    <w:lvl w:ilvl="0" w:tplc="C28896B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6A80299"/>
    <w:multiLevelType w:val="hybridMultilevel"/>
    <w:tmpl w:val="810E6EDE"/>
    <w:lvl w:ilvl="0" w:tplc="C28896BA">
      <w:numFmt w:val="bullet"/>
      <w:lvlText w:val="–"/>
      <w:lvlJc w:val="left"/>
      <w:pPr>
        <w:ind w:left="1005" w:hanging="360"/>
      </w:pPr>
      <w:rPr>
        <w:rFonts w:ascii="Times New Roman" w:hAnsi="Times New Roman" w:cs="Times New Roman"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0" w15:restartNumberingAfterBreak="0">
    <w:nsid w:val="38E14474"/>
    <w:multiLevelType w:val="hybridMultilevel"/>
    <w:tmpl w:val="17963A28"/>
    <w:lvl w:ilvl="0" w:tplc="C28896BA">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0444C8"/>
    <w:multiLevelType w:val="hybridMultilevel"/>
    <w:tmpl w:val="D652BC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FA5176"/>
    <w:multiLevelType w:val="hybridMultilevel"/>
    <w:tmpl w:val="DAAC8D38"/>
    <w:lvl w:ilvl="0" w:tplc="AAA2BA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F6F3DB0"/>
    <w:multiLevelType w:val="hybridMultilevel"/>
    <w:tmpl w:val="AC4C749E"/>
    <w:lvl w:ilvl="0" w:tplc="C28896B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2A57DB4"/>
    <w:multiLevelType w:val="hybridMultilevel"/>
    <w:tmpl w:val="40043FCC"/>
    <w:lvl w:ilvl="0" w:tplc="AAA2BA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8472192"/>
    <w:multiLevelType w:val="hybridMultilevel"/>
    <w:tmpl w:val="3D963340"/>
    <w:lvl w:ilvl="0" w:tplc="C28896B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B87CF1"/>
    <w:multiLevelType w:val="hybridMultilevel"/>
    <w:tmpl w:val="D7B6F094"/>
    <w:lvl w:ilvl="0" w:tplc="C28896B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DA7399C"/>
    <w:multiLevelType w:val="hybridMultilevel"/>
    <w:tmpl w:val="126CFCB8"/>
    <w:lvl w:ilvl="0" w:tplc="C28896B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BC6691"/>
    <w:multiLevelType w:val="hybridMultilevel"/>
    <w:tmpl w:val="9F88D0C0"/>
    <w:lvl w:ilvl="0" w:tplc="AAA2BA4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9" w15:restartNumberingAfterBreak="0">
    <w:nsid w:val="57971317"/>
    <w:multiLevelType w:val="hybridMultilevel"/>
    <w:tmpl w:val="D1D45244"/>
    <w:lvl w:ilvl="0" w:tplc="AAA2BA4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15:restartNumberingAfterBreak="0">
    <w:nsid w:val="5AE26C2F"/>
    <w:multiLevelType w:val="hybridMultilevel"/>
    <w:tmpl w:val="CFC0AF0A"/>
    <w:lvl w:ilvl="0" w:tplc="C28896B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0736914"/>
    <w:multiLevelType w:val="multilevel"/>
    <w:tmpl w:val="515CB5FE"/>
    <w:lvl w:ilvl="0">
      <w:start w:val="1"/>
      <w:numFmt w:val="decimal"/>
      <w:lvlText w:val="%1."/>
      <w:lvlJc w:val="left"/>
      <w:pPr>
        <w:ind w:left="1429" w:hanging="360"/>
      </w:pPr>
    </w:lvl>
    <w:lvl w:ilvl="1">
      <w:start w:val="2"/>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2" w15:restartNumberingAfterBreak="0">
    <w:nsid w:val="612E6AE5"/>
    <w:multiLevelType w:val="hybridMultilevel"/>
    <w:tmpl w:val="741021FC"/>
    <w:lvl w:ilvl="0" w:tplc="418A963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49F628C"/>
    <w:multiLevelType w:val="hybridMultilevel"/>
    <w:tmpl w:val="CE5E979A"/>
    <w:lvl w:ilvl="0" w:tplc="C28896BA">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68F4D6F"/>
    <w:multiLevelType w:val="hybridMultilevel"/>
    <w:tmpl w:val="D6E47D52"/>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35" w15:restartNumberingAfterBreak="0">
    <w:nsid w:val="684E3935"/>
    <w:multiLevelType w:val="hybridMultilevel"/>
    <w:tmpl w:val="79BEF16C"/>
    <w:lvl w:ilvl="0" w:tplc="C28896BA">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88B6037"/>
    <w:multiLevelType w:val="multilevel"/>
    <w:tmpl w:val="E4285D32"/>
    <w:lvl w:ilvl="0">
      <w:start w:val="1"/>
      <w:numFmt w:val="decimal"/>
      <w:lvlText w:val="%1."/>
      <w:lvlJc w:val="left"/>
      <w:pPr>
        <w:ind w:left="720"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15:restartNumberingAfterBreak="0">
    <w:nsid w:val="68B0743C"/>
    <w:multiLevelType w:val="hybridMultilevel"/>
    <w:tmpl w:val="B64E3F6C"/>
    <w:lvl w:ilvl="0" w:tplc="5B94ABC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C096BC8"/>
    <w:multiLevelType w:val="hybridMultilevel"/>
    <w:tmpl w:val="870A118E"/>
    <w:lvl w:ilvl="0" w:tplc="AAA2BA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815E33"/>
    <w:multiLevelType w:val="hybridMultilevel"/>
    <w:tmpl w:val="47C005F6"/>
    <w:lvl w:ilvl="0" w:tplc="C28896BA">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0" w15:restartNumberingAfterBreak="0">
    <w:nsid w:val="6FF60593"/>
    <w:multiLevelType w:val="hybridMultilevel"/>
    <w:tmpl w:val="F184EFC8"/>
    <w:lvl w:ilvl="0" w:tplc="AAA2BA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3E275CD"/>
    <w:multiLevelType w:val="hybridMultilevel"/>
    <w:tmpl w:val="1986B1E0"/>
    <w:lvl w:ilvl="0" w:tplc="C0DC4E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9062A4A"/>
    <w:multiLevelType w:val="hybridMultilevel"/>
    <w:tmpl w:val="62A0EE3A"/>
    <w:lvl w:ilvl="0" w:tplc="AAA2BA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F973C0"/>
    <w:multiLevelType w:val="multilevel"/>
    <w:tmpl w:val="604A6B60"/>
    <w:lvl w:ilvl="0">
      <w:start w:val="1"/>
      <w:numFmt w:val="decimal"/>
      <w:lvlText w:val="%1."/>
      <w:lvlJc w:val="left"/>
      <w:pPr>
        <w:tabs>
          <w:tab w:val="num" w:pos="700"/>
        </w:tabs>
        <w:ind w:firstLine="340"/>
      </w:pPr>
      <w:rPr>
        <w:rFonts w:cs="Times New Roman" w:hint="default"/>
      </w:rPr>
    </w:lvl>
    <w:lvl w:ilvl="1">
      <w:start w:val="3"/>
      <w:numFmt w:val="decimal"/>
      <w:isLgl/>
      <w:lvlText w:val="%1.%2"/>
      <w:lvlJc w:val="left"/>
      <w:pPr>
        <w:ind w:left="1864" w:hanging="375"/>
      </w:pPr>
      <w:rPr>
        <w:rFonts w:hint="default"/>
      </w:rPr>
    </w:lvl>
    <w:lvl w:ilvl="2">
      <w:start w:val="1"/>
      <w:numFmt w:val="decimal"/>
      <w:isLgl/>
      <w:lvlText w:val="%1.%2.%3"/>
      <w:lvlJc w:val="left"/>
      <w:pPr>
        <w:ind w:left="3358" w:hanging="720"/>
      </w:pPr>
      <w:rPr>
        <w:rFonts w:hint="default"/>
      </w:rPr>
    </w:lvl>
    <w:lvl w:ilvl="3">
      <w:start w:val="1"/>
      <w:numFmt w:val="decimal"/>
      <w:isLgl/>
      <w:lvlText w:val="%1.%2.%3.%4"/>
      <w:lvlJc w:val="left"/>
      <w:pPr>
        <w:ind w:left="4867" w:hanging="1080"/>
      </w:pPr>
      <w:rPr>
        <w:rFonts w:hint="default"/>
      </w:rPr>
    </w:lvl>
    <w:lvl w:ilvl="4">
      <w:start w:val="1"/>
      <w:numFmt w:val="decimal"/>
      <w:isLgl/>
      <w:lvlText w:val="%1.%2.%3.%4.%5"/>
      <w:lvlJc w:val="left"/>
      <w:pPr>
        <w:ind w:left="6016" w:hanging="1080"/>
      </w:pPr>
      <w:rPr>
        <w:rFonts w:hint="default"/>
      </w:rPr>
    </w:lvl>
    <w:lvl w:ilvl="5">
      <w:start w:val="1"/>
      <w:numFmt w:val="decimal"/>
      <w:isLgl/>
      <w:lvlText w:val="%1.%2.%3.%4.%5.%6"/>
      <w:lvlJc w:val="left"/>
      <w:pPr>
        <w:ind w:left="7525" w:hanging="1440"/>
      </w:pPr>
      <w:rPr>
        <w:rFonts w:hint="default"/>
      </w:rPr>
    </w:lvl>
    <w:lvl w:ilvl="6">
      <w:start w:val="1"/>
      <w:numFmt w:val="decimal"/>
      <w:isLgl/>
      <w:lvlText w:val="%1.%2.%3.%4.%5.%6.%7"/>
      <w:lvlJc w:val="left"/>
      <w:pPr>
        <w:ind w:left="8674" w:hanging="1440"/>
      </w:pPr>
      <w:rPr>
        <w:rFonts w:hint="default"/>
      </w:rPr>
    </w:lvl>
    <w:lvl w:ilvl="7">
      <w:start w:val="1"/>
      <w:numFmt w:val="decimal"/>
      <w:isLgl/>
      <w:lvlText w:val="%1.%2.%3.%4.%5.%6.%7.%8"/>
      <w:lvlJc w:val="left"/>
      <w:pPr>
        <w:ind w:left="10183" w:hanging="1800"/>
      </w:pPr>
      <w:rPr>
        <w:rFonts w:hint="default"/>
      </w:rPr>
    </w:lvl>
    <w:lvl w:ilvl="8">
      <w:start w:val="1"/>
      <w:numFmt w:val="decimal"/>
      <w:isLgl/>
      <w:lvlText w:val="%1.%2.%3.%4.%5.%6.%7.%8.%9"/>
      <w:lvlJc w:val="left"/>
      <w:pPr>
        <w:ind w:left="11692" w:hanging="2160"/>
      </w:pPr>
      <w:rPr>
        <w:rFonts w:hint="default"/>
      </w:rPr>
    </w:lvl>
  </w:abstractNum>
  <w:abstractNum w:abstractNumId="44" w15:restartNumberingAfterBreak="0">
    <w:nsid w:val="7BB94726"/>
    <w:multiLevelType w:val="hybridMultilevel"/>
    <w:tmpl w:val="B27CC626"/>
    <w:lvl w:ilvl="0" w:tplc="AB6E1DD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5" w15:restartNumberingAfterBreak="0">
    <w:nsid w:val="7D6D0258"/>
    <w:multiLevelType w:val="hybridMultilevel"/>
    <w:tmpl w:val="2EFCC1DE"/>
    <w:lvl w:ilvl="0" w:tplc="AAA2BA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42"/>
  </w:num>
  <w:num w:numId="3">
    <w:abstractNumId w:val="28"/>
  </w:num>
  <w:num w:numId="4">
    <w:abstractNumId w:val="38"/>
  </w:num>
  <w:num w:numId="5">
    <w:abstractNumId w:val="22"/>
  </w:num>
  <w:num w:numId="6">
    <w:abstractNumId w:val="40"/>
  </w:num>
  <w:num w:numId="7">
    <w:abstractNumId w:val="15"/>
  </w:num>
  <w:num w:numId="8">
    <w:abstractNumId w:val="45"/>
  </w:num>
  <w:num w:numId="9">
    <w:abstractNumId w:val="18"/>
  </w:num>
  <w:num w:numId="10">
    <w:abstractNumId w:val="5"/>
  </w:num>
  <w:num w:numId="11">
    <w:abstractNumId w:val="39"/>
  </w:num>
  <w:num w:numId="12">
    <w:abstractNumId w:val="27"/>
  </w:num>
  <w:num w:numId="13">
    <w:abstractNumId w:val="21"/>
  </w:num>
  <w:num w:numId="14">
    <w:abstractNumId w:val="25"/>
  </w:num>
  <w:num w:numId="15">
    <w:abstractNumId w:val="23"/>
  </w:num>
  <w:num w:numId="16">
    <w:abstractNumId w:val="29"/>
  </w:num>
  <w:num w:numId="17">
    <w:abstractNumId w:val="13"/>
  </w:num>
  <w:num w:numId="18">
    <w:abstractNumId w:val="17"/>
  </w:num>
  <w:num w:numId="19">
    <w:abstractNumId w:val="24"/>
  </w:num>
  <w:num w:numId="20">
    <w:abstractNumId w:val="2"/>
  </w:num>
  <w:num w:numId="21">
    <w:abstractNumId w:val="44"/>
  </w:num>
  <w:num w:numId="22">
    <w:abstractNumId w:val="43"/>
  </w:num>
  <w:num w:numId="23">
    <w:abstractNumId w:val="4"/>
  </w:num>
  <w:num w:numId="24">
    <w:abstractNumId w:val="34"/>
  </w:num>
  <w:num w:numId="25">
    <w:abstractNumId w:val="26"/>
  </w:num>
  <w:num w:numId="26">
    <w:abstractNumId w:val="35"/>
  </w:num>
  <w:num w:numId="27">
    <w:abstractNumId w:val="1"/>
  </w:num>
  <w:num w:numId="28">
    <w:abstractNumId w:val="31"/>
  </w:num>
  <w:num w:numId="29">
    <w:abstractNumId w:val="11"/>
  </w:num>
  <w:num w:numId="30">
    <w:abstractNumId w:val="32"/>
  </w:num>
  <w:num w:numId="31">
    <w:abstractNumId w:val="12"/>
  </w:num>
  <w:num w:numId="32">
    <w:abstractNumId w:val="30"/>
  </w:num>
  <w:num w:numId="33">
    <w:abstractNumId w:val="6"/>
  </w:num>
  <w:num w:numId="34">
    <w:abstractNumId w:val="9"/>
  </w:num>
  <w:num w:numId="35">
    <w:abstractNumId w:val="14"/>
  </w:num>
  <w:num w:numId="36">
    <w:abstractNumId w:val="20"/>
  </w:num>
  <w:num w:numId="37">
    <w:abstractNumId w:val="16"/>
  </w:num>
  <w:num w:numId="38">
    <w:abstractNumId w:val="8"/>
  </w:num>
  <w:num w:numId="39">
    <w:abstractNumId w:val="19"/>
  </w:num>
  <w:num w:numId="40">
    <w:abstractNumId w:val="37"/>
  </w:num>
  <w:num w:numId="41">
    <w:abstractNumId w:val="33"/>
  </w:num>
  <w:num w:numId="42">
    <w:abstractNumId w:val="10"/>
  </w:num>
  <w:num w:numId="43">
    <w:abstractNumId w:val="7"/>
  </w:num>
  <w:num w:numId="44">
    <w:abstractNumId w:val="41"/>
  </w:num>
  <w:num w:numId="45">
    <w:abstractNumId w:val="3"/>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FF0"/>
    <w:rsid w:val="00002DA1"/>
    <w:rsid w:val="0000585F"/>
    <w:rsid w:val="00013938"/>
    <w:rsid w:val="0001628C"/>
    <w:rsid w:val="00020E47"/>
    <w:rsid w:val="00030EDF"/>
    <w:rsid w:val="00031C8F"/>
    <w:rsid w:val="00033E68"/>
    <w:rsid w:val="00037297"/>
    <w:rsid w:val="00046A0D"/>
    <w:rsid w:val="00047F04"/>
    <w:rsid w:val="00063620"/>
    <w:rsid w:val="000648AE"/>
    <w:rsid w:val="000657C5"/>
    <w:rsid w:val="00070894"/>
    <w:rsid w:val="0007141A"/>
    <w:rsid w:val="00073C14"/>
    <w:rsid w:val="00077AC2"/>
    <w:rsid w:val="00080305"/>
    <w:rsid w:val="0008158C"/>
    <w:rsid w:val="00082F6A"/>
    <w:rsid w:val="0009344C"/>
    <w:rsid w:val="00094432"/>
    <w:rsid w:val="00096BA7"/>
    <w:rsid w:val="000A3AD7"/>
    <w:rsid w:val="000A4909"/>
    <w:rsid w:val="000A7975"/>
    <w:rsid w:val="000B58AB"/>
    <w:rsid w:val="000B5D94"/>
    <w:rsid w:val="000B7C62"/>
    <w:rsid w:val="000C2AB1"/>
    <w:rsid w:val="000C2ED3"/>
    <w:rsid w:val="000C5858"/>
    <w:rsid w:val="000C59AD"/>
    <w:rsid w:val="000C7A9D"/>
    <w:rsid w:val="000D27CD"/>
    <w:rsid w:val="000D2FE1"/>
    <w:rsid w:val="000E43B6"/>
    <w:rsid w:val="000E4E85"/>
    <w:rsid w:val="000E5A0F"/>
    <w:rsid w:val="000F2E4D"/>
    <w:rsid w:val="000F3AA8"/>
    <w:rsid w:val="000F79FD"/>
    <w:rsid w:val="001037E5"/>
    <w:rsid w:val="001104DB"/>
    <w:rsid w:val="00112F2B"/>
    <w:rsid w:val="0011791C"/>
    <w:rsid w:val="00117D6D"/>
    <w:rsid w:val="00117E16"/>
    <w:rsid w:val="001216D7"/>
    <w:rsid w:val="001230E3"/>
    <w:rsid w:val="00125D57"/>
    <w:rsid w:val="00130624"/>
    <w:rsid w:val="00136511"/>
    <w:rsid w:val="001401D1"/>
    <w:rsid w:val="00146C72"/>
    <w:rsid w:val="0015134F"/>
    <w:rsid w:val="00155D43"/>
    <w:rsid w:val="00160F5E"/>
    <w:rsid w:val="00166CF2"/>
    <w:rsid w:val="0016791C"/>
    <w:rsid w:val="00167C99"/>
    <w:rsid w:val="0017190F"/>
    <w:rsid w:val="00175742"/>
    <w:rsid w:val="001807FE"/>
    <w:rsid w:val="00187F92"/>
    <w:rsid w:val="00193F1E"/>
    <w:rsid w:val="001A0F01"/>
    <w:rsid w:val="001A11F6"/>
    <w:rsid w:val="001B0678"/>
    <w:rsid w:val="001B5553"/>
    <w:rsid w:val="001C15E3"/>
    <w:rsid w:val="001C594B"/>
    <w:rsid w:val="001C61EE"/>
    <w:rsid w:val="001D0BD0"/>
    <w:rsid w:val="001D1628"/>
    <w:rsid w:val="001D63EA"/>
    <w:rsid w:val="001F07D9"/>
    <w:rsid w:val="001F1D83"/>
    <w:rsid w:val="001F4530"/>
    <w:rsid w:val="00214F43"/>
    <w:rsid w:val="002211B4"/>
    <w:rsid w:val="00235318"/>
    <w:rsid w:val="00236D5D"/>
    <w:rsid w:val="00241BA2"/>
    <w:rsid w:val="00241D45"/>
    <w:rsid w:val="00251574"/>
    <w:rsid w:val="00254B9C"/>
    <w:rsid w:val="002609FF"/>
    <w:rsid w:val="002625F2"/>
    <w:rsid w:val="002708A3"/>
    <w:rsid w:val="00286E21"/>
    <w:rsid w:val="00297EF9"/>
    <w:rsid w:val="002A4929"/>
    <w:rsid w:val="002A73BE"/>
    <w:rsid w:val="002A779A"/>
    <w:rsid w:val="002B5A39"/>
    <w:rsid w:val="002C0BB2"/>
    <w:rsid w:val="002C44FE"/>
    <w:rsid w:val="002D0EE4"/>
    <w:rsid w:val="002D2DD9"/>
    <w:rsid w:val="002E3FD8"/>
    <w:rsid w:val="002F7B2E"/>
    <w:rsid w:val="003125BA"/>
    <w:rsid w:val="00337846"/>
    <w:rsid w:val="003412B7"/>
    <w:rsid w:val="003467FC"/>
    <w:rsid w:val="00354065"/>
    <w:rsid w:val="003623B5"/>
    <w:rsid w:val="00366C74"/>
    <w:rsid w:val="00367CE1"/>
    <w:rsid w:val="003715C2"/>
    <w:rsid w:val="00372A72"/>
    <w:rsid w:val="003768F4"/>
    <w:rsid w:val="00382087"/>
    <w:rsid w:val="003945BE"/>
    <w:rsid w:val="00395CFD"/>
    <w:rsid w:val="0039637C"/>
    <w:rsid w:val="003A3E7D"/>
    <w:rsid w:val="003A6C5A"/>
    <w:rsid w:val="003A76E2"/>
    <w:rsid w:val="003C0F3F"/>
    <w:rsid w:val="003C1675"/>
    <w:rsid w:val="003C3DA8"/>
    <w:rsid w:val="003C6DB4"/>
    <w:rsid w:val="003D53C6"/>
    <w:rsid w:val="003D5BA5"/>
    <w:rsid w:val="003F2F3E"/>
    <w:rsid w:val="003F4504"/>
    <w:rsid w:val="00402BC8"/>
    <w:rsid w:val="00405212"/>
    <w:rsid w:val="004066F8"/>
    <w:rsid w:val="004129CB"/>
    <w:rsid w:val="00421270"/>
    <w:rsid w:val="0043150D"/>
    <w:rsid w:val="00434B1F"/>
    <w:rsid w:val="00435B29"/>
    <w:rsid w:val="00440839"/>
    <w:rsid w:val="00441DA5"/>
    <w:rsid w:val="004506DC"/>
    <w:rsid w:val="004520EF"/>
    <w:rsid w:val="004716D4"/>
    <w:rsid w:val="004738D4"/>
    <w:rsid w:val="0047750B"/>
    <w:rsid w:val="00484BA7"/>
    <w:rsid w:val="00492F84"/>
    <w:rsid w:val="00496A67"/>
    <w:rsid w:val="00497438"/>
    <w:rsid w:val="004A6B67"/>
    <w:rsid w:val="004C77B2"/>
    <w:rsid w:val="004D5C44"/>
    <w:rsid w:val="004E00DB"/>
    <w:rsid w:val="004E2530"/>
    <w:rsid w:val="004E5D3F"/>
    <w:rsid w:val="00510E78"/>
    <w:rsid w:val="00512EDC"/>
    <w:rsid w:val="00514BF6"/>
    <w:rsid w:val="005162E1"/>
    <w:rsid w:val="00517725"/>
    <w:rsid w:val="00543C5C"/>
    <w:rsid w:val="005443DB"/>
    <w:rsid w:val="00545457"/>
    <w:rsid w:val="0055574C"/>
    <w:rsid w:val="00557BC7"/>
    <w:rsid w:val="00557D54"/>
    <w:rsid w:val="005610A5"/>
    <w:rsid w:val="00561619"/>
    <w:rsid w:val="0056196C"/>
    <w:rsid w:val="005635FC"/>
    <w:rsid w:val="005648EC"/>
    <w:rsid w:val="005650A3"/>
    <w:rsid w:val="005708FA"/>
    <w:rsid w:val="00582296"/>
    <w:rsid w:val="005822C4"/>
    <w:rsid w:val="00583247"/>
    <w:rsid w:val="00585E17"/>
    <w:rsid w:val="005902BC"/>
    <w:rsid w:val="005916C2"/>
    <w:rsid w:val="00592A8C"/>
    <w:rsid w:val="005946BC"/>
    <w:rsid w:val="005959CE"/>
    <w:rsid w:val="005A159A"/>
    <w:rsid w:val="005A244A"/>
    <w:rsid w:val="005A3D9D"/>
    <w:rsid w:val="005B0942"/>
    <w:rsid w:val="005B1A7F"/>
    <w:rsid w:val="005B2066"/>
    <w:rsid w:val="005B5F4F"/>
    <w:rsid w:val="005C2AF5"/>
    <w:rsid w:val="005C565F"/>
    <w:rsid w:val="005E19C8"/>
    <w:rsid w:val="005E2291"/>
    <w:rsid w:val="005E51C4"/>
    <w:rsid w:val="005E7AE1"/>
    <w:rsid w:val="005F13F1"/>
    <w:rsid w:val="005F4321"/>
    <w:rsid w:val="005F73D4"/>
    <w:rsid w:val="006044AB"/>
    <w:rsid w:val="006050A8"/>
    <w:rsid w:val="00606628"/>
    <w:rsid w:val="00607C1D"/>
    <w:rsid w:val="00610A0D"/>
    <w:rsid w:val="00613B33"/>
    <w:rsid w:val="0061621D"/>
    <w:rsid w:val="00620EE6"/>
    <w:rsid w:val="00623C15"/>
    <w:rsid w:val="00625CA9"/>
    <w:rsid w:val="006263DA"/>
    <w:rsid w:val="00636B31"/>
    <w:rsid w:val="00636F3A"/>
    <w:rsid w:val="00637E13"/>
    <w:rsid w:val="0064481B"/>
    <w:rsid w:val="00644DAF"/>
    <w:rsid w:val="00646F6E"/>
    <w:rsid w:val="0064723A"/>
    <w:rsid w:val="00650D55"/>
    <w:rsid w:val="00654B51"/>
    <w:rsid w:val="00665566"/>
    <w:rsid w:val="0067042A"/>
    <w:rsid w:val="00683BC0"/>
    <w:rsid w:val="00686D7F"/>
    <w:rsid w:val="006A3E4F"/>
    <w:rsid w:val="006A67F0"/>
    <w:rsid w:val="006B1F6B"/>
    <w:rsid w:val="006B32F2"/>
    <w:rsid w:val="006D2849"/>
    <w:rsid w:val="006D4699"/>
    <w:rsid w:val="006D49CB"/>
    <w:rsid w:val="006D6F2F"/>
    <w:rsid w:val="006D7754"/>
    <w:rsid w:val="006E68EB"/>
    <w:rsid w:val="006F29A0"/>
    <w:rsid w:val="006F45B5"/>
    <w:rsid w:val="007002CC"/>
    <w:rsid w:val="00700A60"/>
    <w:rsid w:val="00705004"/>
    <w:rsid w:val="00705146"/>
    <w:rsid w:val="00717210"/>
    <w:rsid w:val="00722BAD"/>
    <w:rsid w:val="007244FA"/>
    <w:rsid w:val="00727DA7"/>
    <w:rsid w:val="00730397"/>
    <w:rsid w:val="007309C7"/>
    <w:rsid w:val="007335F6"/>
    <w:rsid w:val="00737532"/>
    <w:rsid w:val="007376E0"/>
    <w:rsid w:val="00747998"/>
    <w:rsid w:val="007514A5"/>
    <w:rsid w:val="0075318A"/>
    <w:rsid w:val="00753578"/>
    <w:rsid w:val="0075599E"/>
    <w:rsid w:val="00761582"/>
    <w:rsid w:val="007625D0"/>
    <w:rsid w:val="00764336"/>
    <w:rsid w:val="00764DD5"/>
    <w:rsid w:val="0077030F"/>
    <w:rsid w:val="007754C1"/>
    <w:rsid w:val="00776D33"/>
    <w:rsid w:val="00777B84"/>
    <w:rsid w:val="00783436"/>
    <w:rsid w:val="00787285"/>
    <w:rsid w:val="00787E4E"/>
    <w:rsid w:val="0079225D"/>
    <w:rsid w:val="00795FA1"/>
    <w:rsid w:val="007A2419"/>
    <w:rsid w:val="007A25C1"/>
    <w:rsid w:val="007A3FC0"/>
    <w:rsid w:val="007A54DA"/>
    <w:rsid w:val="007A5D35"/>
    <w:rsid w:val="007A6CAB"/>
    <w:rsid w:val="007B0769"/>
    <w:rsid w:val="007B1907"/>
    <w:rsid w:val="007C59DA"/>
    <w:rsid w:val="007C7B90"/>
    <w:rsid w:val="007D1B3C"/>
    <w:rsid w:val="007D2154"/>
    <w:rsid w:val="007D64D5"/>
    <w:rsid w:val="007E119E"/>
    <w:rsid w:val="007E2547"/>
    <w:rsid w:val="007E257B"/>
    <w:rsid w:val="007E684B"/>
    <w:rsid w:val="007E76A8"/>
    <w:rsid w:val="008026C6"/>
    <w:rsid w:val="0081437F"/>
    <w:rsid w:val="0081462D"/>
    <w:rsid w:val="00815488"/>
    <w:rsid w:val="0081740B"/>
    <w:rsid w:val="00822862"/>
    <w:rsid w:val="00827AC0"/>
    <w:rsid w:val="00834CC5"/>
    <w:rsid w:val="008434C0"/>
    <w:rsid w:val="00846842"/>
    <w:rsid w:val="0085549A"/>
    <w:rsid w:val="008652E3"/>
    <w:rsid w:val="0087009D"/>
    <w:rsid w:val="0087143C"/>
    <w:rsid w:val="00873646"/>
    <w:rsid w:val="00882370"/>
    <w:rsid w:val="008860FC"/>
    <w:rsid w:val="00891275"/>
    <w:rsid w:val="00896292"/>
    <w:rsid w:val="008A1CF2"/>
    <w:rsid w:val="008A33A0"/>
    <w:rsid w:val="008A402B"/>
    <w:rsid w:val="008A7D03"/>
    <w:rsid w:val="008C3DDC"/>
    <w:rsid w:val="008C670C"/>
    <w:rsid w:val="008D2FDC"/>
    <w:rsid w:val="008D40FA"/>
    <w:rsid w:val="008D491D"/>
    <w:rsid w:val="008D59CC"/>
    <w:rsid w:val="008D7EDE"/>
    <w:rsid w:val="008E0577"/>
    <w:rsid w:val="008F3DF1"/>
    <w:rsid w:val="009039E2"/>
    <w:rsid w:val="009120D2"/>
    <w:rsid w:val="0091450A"/>
    <w:rsid w:val="009148A4"/>
    <w:rsid w:val="00915B35"/>
    <w:rsid w:val="00923EAC"/>
    <w:rsid w:val="00932664"/>
    <w:rsid w:val="009327F6"/>
    <w:rsid w:val="00932D07"/>
    <w:rsid w:val="009440C8"/>
    <w:rsid w:val="00947C78"/>
    <w:rsid w:val="0095172F"/>
    <w:rsid w:val="00954DCF"/>
    <w:rsid w:val="0095590D"/>
    <w:rsid w:val="00957CAE"/>
    <w:rsid w:val="00961C98"/>
    <w:rsid w:val="00971578"/>
    <w:rsid w:val="00973A40"/>
    <w:rsid w:val="00976944"/>
    <w:rsid w:val="00984DF4"/>
    <w:rsid w:val="009900EF"/>
    <w:rsid w:val="0099240A"/>
    <w:rsid w:val="009A066A"/>
    <w:rsid w:val="009A17EF"/>
    <w:rsid w:val="009A22E5"/>
    <w:rsid w:val="009A3C84"/>
    <w:rsid w:val="009A484B"/>
    <w:rsid w:val="009A61EE"/>
    <w:rsid w:val="009A64B9"/>
    <w:rsid w:val="009A6DB5"/>
    <w:rsid w:val="009C14E5"/>
    <w:rsid w:val="009C1829"/>
    <w:rsid w:val="009C2DE1"/>
    <w:rsid w:val="009C52E1"/>
    <w:rsid w:val="009C63FA"/>
    <w:rsid w:val="009D48EA"/>
    <w:rsid w:val="009D4A5F"/>
    <w:rsid w:val="009E1212"/>
    <w:rsid w:val="009E41BF"/>
    <w:rsid w:val="009E7C49"/>
    <w:rsid w:val="009E7FBB"/>
    <w:rsid w:val="009F0352"/>
    <w:rsid w:val="009F23C6"/>
    <w:rsid w:val="009F79E6"/>
    <w:rsid w:val="009F7A93"/>
    <w:rsid w:val="00A00027"/>
    <w:rsid w:val="00A015B0"/>
    <w:rsid w:val="00A04848"/>
    <w:rsid w:val="00A05FF0"/>
    <w:rsid w:val="00A06940"/>
    <w:rsid w:val="00A077B5"/>
    <w:rsid w:val="00A12E48"/>
    <w:rsid w:val="00A13E10"/>
    <w:rsid w:val="00A169DC"/>
    <w:rsid w:val="00A20CFE"/>
    <w:rsid w:val="00A26768"/>
    <w:rsid w:val="00A30AF7"/>
    <w:rsid w:val="00A37FDF"/>
    <w:rsid w:val="00A402E0"/>
    <w:rsid w:val="00A57762"/>
    <w:rsid w:val="00A57F22"/>
    <w:rsid w:val="00A63B21"/>
    <w:rsid w:val="00A72476"/>
    <w:rsid w:val="00A76E70"/>
    <w:rsid w:val="00A7788B"/>
    <w:rsid w:val="00A80D23"/>
    <w:rsid w:val="00A906AF"/>
    <w:rsid w:val="00A9242B"/>
    <w:rsid w:val="00AA0D92"/>
    <w:rsid w:val="00AA1DF0"/>
    <w:rsid w:val="00AA4CB3"/>
    <w:rsid w:val="00AB315A"/>
    <w:rsid w:val="00AB36F8"/>
    <w:rsid w:val="00AB3D70"/>
    <w:rsid w:val="00AB6E10"/>
    <w:rsid w:val="00AB7EA6"/>
    <w:rsid w:val="00AC685B"/>
    <w:rsid w:val="00AD0F98"/>
    <w:rsid w:val="00AE1F7C"/>
    <w:rsid w:val="00AE47CF"/>
    <w:rsid w:val="00AE4BC2"/>
    <w:rsid w:val="00B05448"/>
    <w:rsid w:val="00B169F1"/>
    <w:rsid w:val="00B23958"/>
    <w:rsid w:val="00B25F0B"/>
    <w:rsid w:val="00B30238"/>
    <w:rsid w:val="00B33A1C"/>
    <w:rsid w:val="00B346BA"/>
    <w:rsid w:val="00B34C2A"/>
    <w:rsid w:val="00B35B16"/>
    <w:rsid w:val="00B3759C"/>
    <w:rsid w:val="00B41270"/>
    <w:rsid w:val="00B47313"/>
    <w:rsid w:val="00B52DE5"/>
    <w:rsid w:val="00B55942"/>
    <w:rsid w:val="00B57B43"/>
    <w:rsid w:val="00B65469"/>
    <w:rsid w:val="00B66316"/>
    <w:rsid w:val="00B8048B"/>
    <w:rsid w:val="00B822E0"/>
    <w:rsid w:val="00B83510"/>
    <w:rsid w:val="00B84BA0"/>
    <w:rsid w:val="00B856AE"/>
    <w:rsid w:val="00BA3832"/>
    <w:rsid w:val="00BA3A96"/>
    <w:rsid w:val="00BB2254"/>
    <w:rsid w:val="00BC09F0"/>
    <w:rsid w:val="00BC1013"/>
    <w:rsid w:val="00BC2A2C"/>
    <w:rsid w:val="00BC6BFB"/>
    <w:rsid w:val="00BD1461"/>
    <w:rsid w:val="00BD435A"/>
    <w:rsid w:val="00BD6FAF"/>
    <w:rsid w:val="00BE3FC6"/>
    <w:rsid w:val="00BE4F18"/>
    <w:rsid w:val="00BF1038"/>
    <w:rsid w:val="00BF343B"/>
    <w:rsid w:val="00BF4BAB"/>
    <w:rsid w:val="00C036A5"/>
    <w:rsid w:val="00C11332"/>
    <w:rsid w:val="00C135AD"/>
    <w:rsid w:val="00C13EB4"/>
    <w:rsid w:val="00C150CA"/>
    <w:rsid w:val="00C26F02"/>
    <w:rsid w:val="00C271F2"/>
    <w:rsid w:val="00C41A32"/>
    <w:rsid w:val="00C46EF2"/>
    <w:rsid w:val="00C504A3"/>
    <w:rsid w:val="00C57FE1"/>
    <w:rsid w:val="00C6085A"/>
    <w:rsid w:val="00C62840"/>
    <w:rsid w:val="00C7008B"/>
    <w:rsid w:val="00C72399"/>
    <w:rsid w:val="00C72E8D"/>
    <w:rsid w:val="00C73788"/>
    <w:rsid w:val="00CA0C39"/>
    <w:rsid w:val="00CB0ABD"/>
    <w:rsid w:val="00CB1D4D"/>
    <w:rsid w:val="00CB348B"/>
    <w:rsid w:val="00CB3B2F"/>
    <w:rsid w:val="00CC066C"/>
    <w:rsid w:val="00CC0AA4"/>
    <w:rsid w:val="00CD3566"/>
    <w:rsid w:val="00CD60C5"/>
    <w:rsid w:val="00CF050C"/>
    <w:rsid w:val="00CF5F4B"/>
    <w:rsid w:val="00D00055"/>
    <w:rsid w:val="00D0012D"/>
    <w:rsid w:val="00D008BC"/>
    <w:rsid w:val="00D014D7"/>
    <w:rsid w:val="00D03D80"/>
    <w:rsid w:val="00D05513"/>
    <w:rsid w:val="00D0561B"/>
    <w:rsid w:val="00D05F39"/>
    <w:rsid w:val="00D06482"/>
    <w:rsid w:val="00D135E3"/>
    <w:rsid w:val="00D1440F"/>
    <w:rsid w:val="00D15B65"/>
    <w:rsid w:val="00D17B58"/>
    <w:rsid w:val="00D2245E"/>
    <w:rsid w:val="00D250A2"/>
    <w:rsid w:val="00D31D18"/>
    <w:rsid w:val="00D32255"/>
    <w:rsid w:val="00D33A42"/>
    <w:rsid w:val="00D40F41"/>
    <w:rsid w:val="00D44AA5"/>
    <w:rsid w:val="00D465F3"/>
    <w:rsid w:val="00D5012E"/>
    <w:rsid w:val="00D54771"/>
    <w:rsid w:val="00D55CC9"/>
    <w:rsid w:val="00D572A6"/>
    <w:rsid w:val="00D66F7A"/>
    <w:rsid w:val="00D67641"/>
    <w:rsid w:val="00D73E2B"/>
    <w:rsid w:val="00D74B07"/>
    <w:rsid w:val="00D96930"/>
    <w:rsid w:val="00D96D7A"/>
    <w:rsid w:val="00D970AB"/>
    <w:rsid w:val="00DA0E03"/>
    <w:rsid w:val="00DA6971"/>
    <w:rsid w:val="00DA793B"/>
    <w:rsid w:val="00DB3A93"/>
    <w:rsid w:val="00DC211B"/>
    <w:rsid w:val="00DD37EB"/>
    <w:rsid w:val="00DD58A5"/>
    <w:rsid w:val="00DE3D09"/>
    <w:rsid w:val="00E04E02"/>
    <w:rsid w:val="00E07C64"/>
    <w:rsid w:val="00E20B53"/>
    <w:rsid w:val="00E21552"/>
    <w:rsid w:val="00E42A3C"/>
    <w:rsid w:val="00E45CE4"/>
    <w:rsid w:val="00E55303"/>
    <w:rsid w:val="00E61B6B"/>
    <w:rsid w:val="00E62614"/>
    <w:rsid w:val="00E6558A"/>
    <w:rsid w:val="00E655A8"/>
    <w:rsid w:val="00E6651D"/>
    <w:rsid w:val="00E668FD"/>
    <w:rsid w:val="00E7033E"/>
    <w:rsid w:val="00E81597"/>
    <w:rsid w:val="00E870B3"/>
    <w:rsid w:val="00E90F4C"/>
    <w:rsid w:val="00E95832"/>
    <w:rsid w:val="00EA5901"/>
    <w:rsid w:val="00EB640B"/>
    <w:rsid w:val="00EB69A2"/>
    <w:rsid w:val="00EB7708"/>
    <w:rsid w:val="00EC0FC4"/>
    <w:rsid w:val="00EC2918"/>
    <w:rsid w:val="00EC53CA"/>
    <w:rsid w:val="00ED2CB6"/>
    <w:rsid w:val="00ED41FC"/>
    <w:rsid w:val="00EF1390"/>
    <w:rsid w:val="00EF25B7"/>
    <w:rsid w:val="00EF2E74"/>
    <w:rsid w:val="00EF57B5"/>
    <w:rsid w:val="00EF6422"/>
    <w:rsid w:val="00F02366"/>
    <w:rsid w:val="00F026DD"/>
    <w:rsid w:val="00F02B84"/>
    <w:rsid w:val="00F03C22"/>
    <w:rsid w:val="00F21FB6"/>
    <w:rsid w:val="00F2268A"/>
    <w:rsid w:val="00F319B0"/>
    <w:rsid w:val="00F33523"/>
    <w:rsid w:val="00F36EA4"/>
    <w:rsid w:val="00F46DD0"/>
    <w:rsid w:val="00F5081B"/>
    <w:rsid w:val="00F50C1F"/>
    <w:rsid w:val="00F529F1"/>
    <w:rsid w:val="00F52C42"/>
    <w:rsid w:val="00F5645D"/>
    <w:rsid w:val="00F62412"/>
    <w:rsid w:val="00F764D5"/>
    <w:rsid w:val="00F94372"/>
    <w:rsid w:val="00F97D18"/>
    <w:rsid w:val="00FB02B2"/>
    <w:rsid w:val="00FB06D6"/>
    <w:rsid w:val="00FB161A"/>
    <w:rsid w:val="00FB18AE"/>
    <w:rsid w:val="00FC1085"/>
    <w:rsid w:val="00FC10C8"/>
    <w:rsid w:val="00FC5339"/>
    <w:rsid w:val="00FC760B"/>
    <w:rsid w:val="00FD0B57"/>
    <w:rsid w:val="00FE040E"/>
    <w:rsid w:val="00FE79F2"/>
    <w:rsid w:val="00FF2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8B196"/>
  <w15:chartTrackingRefBased/>
  <w15:docId w15:val="{C86570D4-829E-43C4-A37B-F06C3027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3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5B0942"/>
    <w:pPr>
      <w:spacing w:after="0" w:line="240" w:lineRule="auto"/>
    </w:pPr>
    <w:rPr>
      <w:rFonts w:eastAsiaTheme="minorEastAsia"/>
      <w:lang w:eastAsia="ru-RU"/>
    </w:rPr>
  </w:style>
  <w:style w:type="character" w:customStyle="1" w:styleId="a5">
    <w:name w:val="Без интервала Знак"/>
    <w:basedOn w:val="a0"/>
    <w:link w:val="a4"/>
    <w:uiPriority w:val="1"/>
    <w:rsid w:val="005B0942"/>
    <w:rPr>
      <w:rFonts w:eastAsiaTheme="minorEastAsia"/>
      <w:lang w:eastAsia="ru-RU"/>
    </w:rPr>
  </w:style>
  <w:style w:type="paragraph" w:styleId="a6">
    <w:name w:val="header"/>
    <w:basedOn w:val="a"/>
    <w:link w:val="a7"/>
    <w:uiPriority w:val="99"/>
    <w:unhideWhenUsed/>
    <w:rsid w:val="005B094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B0942"/>
  </w:style>
  <w:style w:type="paragraph" w:styleId="a8">
    <w:name w:val="footer"/>
    <w:basedOn w:val="a"/>
    <w:link w:val="a9"/>
    <w:uiPriority w:val="99"/>
    <w:unhideWhenUsed/>
    <w:rsid w:val="005B09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B0942"/>
  </w:style>
  <w:style w:type="paragraph" w:styleId="aa">
    <w:name w:val="List Paragraph"/>
    <w:basedOn w:val="a"/>
    <w:uiPriority w:val="34"/>
    <w:qFormat/>
    <w:rsid w:val="00C6085A"/>
    <w:pPr>
      <w:ind w:left="720"/>
      <w:contextualSpacing/>
    </w:pPr>
  </w:style>
  <w:style w:type="paragraph" w:styleId="2">
    <w:name w:val="Body Text Indent 2"/>
    <w:basedOn w:val="a"/>
    <w:link w:val="20"/>
    <w:uiPriority w:val="99"/>
    <w:rsid w:val="000A7975"/>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uiPriority w:val="99"/>
    <w:rsid w:val="000A7975"/>
    <w:rPr>
      <w:rFonts w:ascii="Times New Roman" w:eastAsia="Times New Roman" w:hAnsi="Times New Roman" w:cs="Times New Roman"/>
      <w:sz w:val="28"/>
      <w:szCs w:val="20"/>
      <w:lang w:eastAsia="ru-RU"/>
    </w:rPr>
  </w:style>
  <w:style w:type="character" w:styleId="ab">
    <w:name w:val="Hyperlink"/>
    <w:basedOn w:val="a0"/>
    <w:uiPriority w:val="99"/>
    <w:unhideWhenUsed/>
    <w:rsid w:val="00D0012D"/>
    <w:rPr>
      <w:color w:val="0563C1" w:themeColor="hyperlink"/>
      <w:u w:val="single"/>
    </w:rPr>
  </w:style>
  <w:style w:type="table" w:customStyle="1" w:styleId="1">
    <w:name w:val="Сетка таблицы1"/>
    <w:basedOn w:val="a1"/>
    <w:next w:val="a3"/>
    <w:uiPriority w:val="39"/>
    <w:rsid w:val="00561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08843">
      <w:bodyDiv w:val="1"/>
      <w:marLeft w:val="0"/>
      <w:marRight w:val="0"/>
      <w:marTop w:val="0"/>
      <w:marBottom w:val="0"/>
      <w:divBdr>
        <w:top w:val="none" w:sz="0" w:space="0" w:color="auto"/>
        <w:left w:val="none" w:sz="0" w:space="0" w:color="auto"/>
        <w:bottom w:val="none" w:sz="0" w:space="0" w:color="auto"/>
        <w:right w:val="none" w:sz="0" w:space="0" w:color="auto"/>
      </w:divBdr>
    </w:div>
    <w:div w:id="417793427">
      <w:bodyDiv w:val="1"/>
      <w:marLeft w:val="0"/>
      <w:marRight w:val="0"/>
      <w:marTop w:val="0"/>
      <w:marBottom w:val="0"/>
      <w:divBdr>
        <w:top w:val="none" w:sz="0" w:space="0" w:color="auto"/>
        <w:left w:val="none" w:sz="0" w:space="0" w:color="auto"/>
        <w:bottom w:val="none" w:sz="0" w:space="0" w:color="auto"/>
        <w:right w:val="none" w:sz="0" w:space="0" w:color="auto"/>
      </w:divBdr>
    </w:div>
    <w:div w:id="1493915386">
      <w:bodyDiv w:val="1"/>
      <w:marLeft w:val="0"/>
      <w:marRight w:val="0"/>
      <w:marTop w:val="0"/>
      <w:marBottom w:val="0"/>
      <w:divBdr>
        <w:top w:val="none" w:sz="0" w:space="0" w:color="auto"/>
        <w:left w:val="none" w:sz="0" w:space="0" w:color="auto"/>
        <w:bottom w:val="none" w:sz="0" w:space="0" w:color="auto"/>
        <w:right w:val="none" w:sz="0" w:space="0" w:color="auto"/>
      </w:divBdr>
    </w:div>
    <w:div w:id="153361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379C1-3129-43D6-9BA7-E8178E1DB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74</Pages>
  <Words>18017</Words>
  <Characters>102700</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Ksusha</dc:creator>
  <cp:keywords/>
  <dc:description/>
  <cp:lastModifiedBy>Ksusha</cp:lastModifiedBy>
  <cp:revision>9</cp:revision>
  <cp:lastPrinted>2022-06-14T05:28:00Z</cp:lastPrinted>
  <dcterms:created xsi:type="dcterms:W3CDTF">2022-06-13T16:18:00Z</dcterms:created>
  <dcterms:modified xsi:type="dcterms:W3CDTF">2022-06-14T05:31:00Z</dcterms:modified>
</cp:coreProperties>
</file>