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135F8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1106F388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52B95BCE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2C03DEE7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2B8B216E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138E46D1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543F68D6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1FA5BA54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33E9E12A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2E6FC806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115957C3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2B88958E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31DE2787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3EB126A4" w14:textId="77777777" w:rsidR="00FA27D1" w:rsidRDefault="00FA27D1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2D2434D3" w14:textId="77777777" w:rsidR="00FA27D1" w:rsidRDefault="00FA27D1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610B54EC" w14:textId="77777777" w:rsidR="00FA27D1" w:rsidRDefault="00FA27D1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0AC5CC83" w14:textId="77777777" w:rsidR="00FA27D1" w:rsidRDefault="00FA27D1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61436AD8" w14:textId="77777777" w:rsidR="00FA27D1" w:rsidRDefault="00FA27D1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329F2FB3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1FF5AEB6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2F3C36F0" w14:textId="77777777" w:rsidR="00A14662" w:rsidRDefault="00A14662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14:paraId="34145F38" w14:textId="77777777" w:rsidR="00C2436A" w:rsidRPr="00C2436A" w:rsidRDefault="00C2436A" w:rsidP="00C2436A">
      <w:pPr>
        <w:widowControl/>
        <w:spacing w:after="20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r w:rsidRPr="00C2436A">
        <w:rPr>
          <w:rFonts w:ascii="Times New Roman" w:eastAsiaTheme="minorHAnsi" w:hAnsi="Times New Roman" w:cs="Times New Roman"/>
          <w:color w:val="auto"/>
          <w:sz w:val="28"/>
          <w:lang w:eastAsia="en-US"/>
        </w:rPr>
        <w:lastRenderedPageBreak/>
        <w:t>СОДЕРЖАНИЕ</w:t>
      </w:r>
    </w:p>
    <w:tbl>
      <w:tblPr>
        <w:tblStyle w:val="a5"/>
        <w:tblW w:w="94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9"/>
        <w:gridCol w:w="496"/>
      </w:tblGrid>
      <w:tr w:rsidR="00C2436A" w:rsidRPr="00C2436A" w14:paraId="702FC3F3" w14:textId="77777777" w:rsidTr="007D47D0">
        <w:trPr>
          <w:trHeight w:val="323"/>
        </w:trPr>
        <w:tc>
          <w:tcPr>
            <w:tcW w:w="8929" w:type="dxa"/>
            <w:shd w:val="clear" w:color="auto" w:fill="auto"/>
          </w:tcPr>
          <w:p w14:paraId="0C95AC82" w14:textId="77777777" w:rsidR="00FF2961" w:rsidRPr="00C2436A" w:rsidRDefault="00C2436A" w:rsidP="00C2436A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C2436A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Введение………………………………………………………………………</w:t>
            </w:r>
          </w:p>
        </w:tc>
        <w:tc>
          <w:tcPr>
            <w:tcW w:w="496" w:type="dxa"/>
            <w:shd w:val="clear" w:color="auto" w:fill="auto"/>
          </w:tcPr>
          <w:p w14:paraId="65079D70" w14:textId="77777777" w:rsidR="00C2436A" w:rsidRPr="00C2436A" w:rsidRDefault="0019012F" w:rsidP="00C2436A">
            <w:pPr>
              <w:widowControl/>
              <w:spacing w:line="360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3</w:t>
            </w:r>
          </w:p>
        </w:tc>
      </w:tr>
      <w:tr w:rsidR="00C2436A" w:rsidRPr="00C2436A" w14:paraId="2C902F6A" w14:textId="77777777" w:rsidTr="007D47D0">
        <w:tc>
          <w:tcPr>
            <w:tcW w:w="8929" w:type="dxa"/>
            <w:shd w:val="clear" w:color="auto" w:fill="auto"/>
          </w:tcPr>
          <w:p w14:paraId="737D418D" w14:textId="5BF4C43D" w:rsidR="00B35AFD" w:rsidRPr="00B35AFD" w:rsidRDefault="00C2436A" w:rsidP="00B35AFD">
            <w:pPr>
              <w:pStyle w:val="a4"/>
              <w:widowControl/>
              <w:numPr>
                <w:ilvl w:val="0"/>
                <w:numId w:val="46"/>
              </w:numPr>
              <w:spacing w:line="360" w:lineRule="auto"/>
              <w:ind w:left="460" w:hanging="426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 xml:space="preserve">Теоретические </w:t>
            </w:r>
            <w:r w:rsidR="00B35AFD"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аспекты понятия денег………………</w:t>
            </w:r>
            <w:r w:rsidR="00F1476A"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……</w:t>
            </w:r>
            <w:r w:rsidR="0019012F"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……...</w:t>
            </w:r>
            <w:r w:rsidR="009854A8"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..</w:t>
            </w:r>
            <w:r w:rsid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.......</w:t>
            </w:r>
            <w:r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 xml:space="preserve"> </w:t>
            </w:r>
          </w:p>
        </w:tc>
        <w:tc>
          <w:tcPr>
            <w:tcW w:w="496" w:type="dxa"/>
            <w:shd w:val="clear" w:color="auto" w:fill="auto"/>
          </w:tcPr>
          <w:p w14:paraId="2748BD3A" w14:textId="77777777" w:rsidR="00C2436A" w:rsidRPr="00C2436A" w:rsidRDefault="00794426" w:rsidP="00C2436A">
            <w:pPr>
              <w:widowControl/>
              <w:spacing w:line="360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5</w:t>
            </w:r>
          </w:p>
        </w:tc>
      </w:tr>
      <w:tr w:rsidR="00C2436A" w:rsidRPr="00C2436A" w14:paraId="6AE9854E" w14:textId="77777777" w:rsidTr="007D47D0">
        <w:trPr>
          <w:trHeight w:val="907"/>
        </w:trPr>
        <w:tc>
          <w:tcPr>
            <w:tcW w:w="8929" w:type="dxa"/>
            <w:shd w:val="clear" w:color="auto" w:fill="auto"/>
          </w:tcPr>
          <w:p w14:paraId="49BC34AB" w14:textId="7F2F7DA9" w:rsidR="00B35AFD" w:rsidRPr="00B35AFD" w:rsidRDefault="00B35AFD" w:rsidP="00B35AFD">
            <w:pPr>
              <w:pStyle w:val="a4"/>
              <w:widowControl/>
              <w:numPr>
                <w:ilvl w:val="1"/>
                <w:numId w:val="43"/>
              </w:numPr>
              <w:spacing w:line="360" w:lineRule="auto"/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 xml:space="preserve"> </w:t>
            </w:r>
            <w:r w:rsidR="0019012F" w:rsidRPr="00B35AFD"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>Происхождение и сущность денег</w:t>
            </w:r>
            <w:r w:rsidR="009854A8"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…………………………………..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......</w:t>
            </w:r>
          </w:p>
          <w:p w14:paraId="7B4560BB" w14:textId="7A6E93F8" w:rsidR="00F1476A" w:rsidRPr="00B35AFD" w:rsidRDefault="00B35AFD" w:rsidP="00B35AFD">
            <w:pPr>
              <w:pStyle w:val="a4"/>
              <w:widowControl/>
              <w:numPr>
                <w:ilvl w:val="1"/>
                <w:numId w:val="43"/>
              </w:numPr>
              <w:spacing w:line="360" w:lineRule="auto"/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 xml:space="preserve"> </w:t>
            </w:r>
            <w:r w:rsidR="00604090" w:rsidRPr="00B35AFD"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>Функции</w:t>
            </w:r>
            <w:r w:rsidR="008D4D04" w:rsidRPr="00B35AFD"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 xml:space="preserve"> денег</w:t>
            </w:r>
            <w:r w:rsidR="00FA7885" w:rsidRPr="00B35AFD"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>……………</w:t>
            </w:r>
            <w:r w:rsidR="00F1476A" w:rsidRPr="00B35AFD"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>…</w:t>
            </w:r>
            <w:r w:rsidR="00FF2961" w:rsidRPr="00B35AFD"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>………….</w:t>
            </w:r>
            <w:r w:rsidR="00B20BBE" w:rsidRPr="00B35AFD"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>…………………………</w:t>
            </w:r>
            <w:r w:rsidR="00B20BBE" w:rsidRPr="00B35AFD">
              <w:rPr>
                <w:rFonts w:ascii="Times New Roman" w:eastAsiaTheme="minorHAnsi" w:hAnsi="Times New Roman" w:cs="Times New Roman"/>
                <w:color w:val="111111"/>
                <w:sz w:val="28"/>
                <w:lang w:val="en-US" w:eastAsia="en-US"/>
              </w:rPr>
              <w:t>....</w:t>
            </w:r>
            <w:r w:rsidR="009854A8" w:rsidRPr="00B35AFD">
              <w:rPr>
                <w:rFonts w:ascii="Times New Roman" w:eastAsiaTheme="minorHAnsi" w:hAnsi="Times New Roman" w:cs="Times New Roman"/>
                <w:color w:val="111111"/>
                <w:sz w:val="28"/>
                <w:lang w:val="en-US" w:eastAsia="en-US"/>
              </w:rPr>
              <w:t>..</w:t>
            </w:r>
            <w:r>
              <w:rPr>
                <w:rFonts w:ascii="Times New Roman" w:eastAsiaTheme="minorHAnsi" w:hAnsi="Times New Roman" w:cs="Times New Roman"/>
                <w:color w:val="111111"/>
                <w:sz w:val="28"/>
                <w:lang w:val="en-US" w:eastAsia="en-US"/>
              </w:rPr>
              <w:t>.....</w:t>
            </w:r>
          </w:p>
        </w:tc>
        <w:tc>
          <w:tcPr>
            <w:tcW w:w="496" w:type="dxa"/>
            <w:shd w:val="clear" w:color="auto" w:fill="auto"/>
          </w:tcPr>
          <w:p w14:paraId="2F9CCF36" w14:textId="77777777" w:rsidR="00C2436A" w:rsidRPr="00C2436A" w:rsidRDefault="00B832B4" w:rsidP="00C2436A">
            <w:pPr>
              <w:widowControl/>
              <w:spacing w:line="360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5</w:t>
            </w:r>
          </w:p>
          <w:p w14:paraId="75CD9567" w14:textId="05024697" w:rsidR="00C240EF" w:rsidRPr="00C2436A" w:rsidRDefault="00794426" w:rsidP="00F1476A">
            <w:pPr>
              <w:widowControl/>
              <w:spacing w:line="360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9</w:t>
            </w:r>
          </w:p>
        </w:tc>
      </w:tr>
      <w:tr w:rsidR="00C2436A" w:rsidRPr="00C2436A" w14:paraId="57D87588" w14:textId="77777777" w:rsidTr="007D47D0">
        <w:tc>
          <w:tcPr>
            <w:tcW w:w="8929" w:type="dxa"/>
            <w:shd w:val="clear" w:color="auto" w:fill="auto"/>
          </w:tcPr>
          <w:p w14:paraId="2815B890" w14:textId="0B61B009" w:rsidR="00F1476A" w:rsidRPr="00B35AFD" w:rsidRDefault="00F1476A" w:rsidP="00B35AFD">
            <w:pPr>
              <w:pStyle w:val="a4"/>
              <w:widowControl/>
              <w:numPr>
                <w:ilvl w:val="0"/>
                <w:numId w:val="43"/>
              </w:numPr>
              <w:spacing w:line="360" w:lineRule="auto"/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</w:pPr>
            <w:r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Особенности проявления денег на современном этапе в России</w:t>
            </w:r>
            <w:r w:rsidR="009854A8"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……..</w:t>
            </w:r>
            <w:r w:rsidR="00E03996" w:rsidRPr="00B35AFD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</w:t>
            </w:r>
          </w:p>
          <w:p w14:paraId="25B9ED2F" w14:textId="41464666" w:rsidR="00C2436A" w:rsidRDefault="00B35AFD" w:rsidP="00B35AFD">
            <w:pPr>
              <w:pStyle w:val="a4"/>
              <w:widowControl/>
              <w:numPr>
                <w:ilvl w:val="1"/>
                <w:numId w:val="43"/>
              </w:numPr>
              <w:tabs>
                <w:tab w:val="left" w:pos="8539"/>
              </w:tabs>
              <w:spacing w:line="360" w:lineRule="auto"/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="00F1476A" w:rsidRPr="00F1476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Общ</w:t>
            </w:r>
            <w:r w:rsidR="009854A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ая характеристика денег</w:t>
            </w:r>
            <w:r w:rsidR="00E0399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в экономике России</w:t>
            </w:r>
            <w:r w:rsidR="00E03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………………..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......</w:t>
            </w:r>
            <w:r w:rsidR="00E03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</w:t>
            </w:r>
          </w:p>
          <w:p w14:paraId="2D15074D" w14:textId="40077DB6" w:rsidR="00F1476A" w:rsidRPr="00F1476A" w:rsidRDefault="00B35AFD" w:rsidP="00B35AFD">
            <w:pPr>
              <w:pStyle w:val="a4"/>
              <w:widowControl/>
              <w:numPr>
                <w:ilvl w:val="1"/>
                <w:numId w:val="43"/>
              </w:numPr>
              <w:tabs>
                <w:tab w:val="left" w:pos="8539"/>
              </w:tabs>
              <w:spacing w:line="360" w:lineRule="auto"/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 xml:space="preserve"> </w:t>
            </w:r>
            <w:r w:rsidR="00F1476A">
              <w:rPr>
                <w:rFonts w:ascii="Times New Roman" w:eastAsiaTheme="minorHAnsi" w:hAnsi="Times New Roman" w:cs="Times New Roman"/>
                <w:color w:val="111111"/>
                <w:sz w:val="28"/>
                <w:lang w:eastAsia="en-US"/>
              </w:rPr>
              <w:t>Современные виды денег</w:t>
            </w:r>
            <w:r w:rsidR="009854A8" w:rsidRPr="00C2436A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………………………………………</w:t>
            </w:r>
            <w:r w:rsidR="009854A8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…</w:t>
            </w:r>
            <w:r w:rsidR="00E03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....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......</w:t>
            </w:r>
          </w:p>
        </w:tc>
        <w:tc>
          <w:tcPr>
            <w:tcW w:w="496" w:type="dxa"/>
            <w:shd w:val="clear" w:color="auto" w:fill="auto"/>
          </w:tcPr>
          <w:p w14:paraId="1AC5D7F6" w14:textId="08841EAD" w:rsidR="00C2436A" w:rsidRDefault="00C2436A" w:rsidP="00C2436A">
            <w:pPr>
              <w:widowControl/>
              <w:spacing w:line="360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C2436A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1</w:t>
            </w:r>
            <w:r w:rsidR="00AD0BB5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5</w:t>
            </w:r>
          </w:p>
          <w:p w14:paraId="32FABAAE" w14:textId="276CCE02" w:rsidR="00AD0BB5" w:rsidRDefault="00C240EF" w:rsidP="00C2436A">
            <w:pPr>
              <w:widowControl/>
              <w:spacing w:line="360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1</w:t>
            </w:r>
            <w:r w:rsidR="00AD0BB5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5</w:t>
            </w:r>
          </w:p>
          <w:p w14:paraId="1427E052" w14:textId="69FD8C2B" w:rsidR="00C240EF" w:rsidRPr="00AD0BB5" w:rsidRDefault="00AD0BB5" w:rsidP="00AD0BB5">
            <w:pPr>
              <w:rPr>
                <w:rFonts w:ascii="Times New Roman" w:eastAsiaTheme="minorHAnsi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val="en-US"/>
              </w:rPr>
              <w:t>2</w:t>
            </w:r>
            <w:r w:rsidR="006D546C">
              <w:rPr>
                <w:rFonts w:ascii="Times New Roman" w:eastAsiaTheme="minorHAnsi" w:hAnsi="Times New Roman" w:cs="Times New Roman"/>
                <w:sz w:val="28"/>
                <w:lang w:val="en-US"/>
              </w:rPr>
              <w:t>2</w:t>
            </w:r>
          </w:p>
        </w:tc>
      </w:tr>
      <w:tr w:rsidR="00C2436A" w:rsidRPr="00C2436A" w14:paraId="6185151A" w14:textId="77777777" w:rsidTr="007D47D0">
        <w:tc>
          <w:tcPr>
            <w:tcW w:w="8929" w:type="dxa"/>
            <w:shd w:val="clear" w:color="auto" w:fill="auto"/>
          </w:tcPr>
          <w:p w14:paraId="2621D7D2" w14:textId="673A9D3A" w:rsidR="00C2436A" w:rsidRPr="00C2436A" w:rsidRDefault="00C2436A" w:rsidP="00E03996">
            <w:pPr>
              <w:widowControl/>
              <w:tabs>
                <w:tab w:val="left" w:pos="8539"/>
              </w:tabs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C2436A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Заключение……………………………………</w:t>
            </w:r>
            <w:r w:rsidR="00E03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……………...........................</w:t>
            </w:r>
          </w:p>
        </w:tc>
        <w:tc>
          <w:tcPr>
            <w:tcW w:w="496" w:type="dxa"/>
            <w:shd w:val="clear" w:color="auto" w:fill="auto"/>
          </w:tcPr>
          <w:p w14:paraId="7B615EF7" w14:textId="4DA8D63F" w:rsidR="00C2436A" w:rsidRPr="00C2436A" w:rsidRDefault="00B832B4" w:rsidP="00C2436A">
            <w:pPr>
              <w:widowControl/>
              <w:spacing w:line="360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2</w:t>
            </w:r>
            <w:r w:rsidR="006D546C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5</w:t>
            </w:r>
          </w:p>
        </w:tc>
      </w:tr>
      <w:tr w:rsidR="00C2436A" w:rsidRPr="00C2436A" w14:paraId="63EE16CA" w14:textId="77777777" w:rsidTr="007D47D0">
        <w:tc>
          <w:tcPr>
            <w:tcW w:w="8929" w:type="dxa"/>
            <w:shd w:val="clear" w:color="auto" w:fill="auto"/>
          </w:tcPr>
          <w:p w14:paraId="49876B86" w14:textId="4EAEADE9" w:rsidR="00C2436A" w:rsidRPr="00C2436A" w:rsidRDefault="00C2436A" w:rsidP="00C2436A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C2436A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Список использованных ист</w:t>
            </w:r>
            <w:r w:rsidR="00E03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очников……………………………….............</w:t>
            </w:r>
          </w:p>
        </w:tc>
        <w:tc>
          <w:tcPr>
            <w:tcW w:w="496" w:type="dxa"/>
            <w:shd w:val="clear" w:color="auto" w:fill="auto"/>
          </w:tcPr>
          <w:p w14:paraId="6B34CECA" w14:textId="0DDC55F1" w:rsidR="00C2436A" w:rsidRPr="00C2436A" w:rsidRDefault="00FA7885" w:rsidP="00C2436A">
            <w:pPr>
              <w:widowControl/>
              <w:spacing w:line="360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2</w:t>
            </w:r>
            <w:r w:rsidR="006D546C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8</w:t>
            </w:r>
          </w:p>
        </w:tc>
      </w:tr>
    </w:tbl>
    <w:p w14:paraId="3FED2384" w14:textId="77777777" w:rsidR="00541EF8" w:rsidRPr="00541EF8" w:rsidRDefault="00541EF8" w:rsidP="00541EF8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07785A85" w14:textId="3DD4581C" w:rsidR="00541EF8" w:rsidRDefault="00541EF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16450596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70F4160B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5EFE99EF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68643C11" w14:textId="77777777" w:rsidR="009854A8" w:rsidRDefault="009854A8" w:rsidP="00E03996">
      <w:pPr>
        <w:widowControl/>
        <w:tabs>
          <w:tab w:val="left" w:pos="8505"/>
          <w:tab w:val="left" w:pos="9072"/>
        </w:tabs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686134A3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742D3098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04AE4031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2BE14CC7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7D4B31E0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48C5586F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55DE701E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518007EA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37BC6DC1" w14:textId="77777777" w:rsidR="009854A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60009D0F" w14:textId="77777777" w:rsidR="009854A8" w:rsidRPr="00541EF8" w:rsidRDefault="009854A8" w:rsidP="00541EF8">
      <w:pPr>
        <w:widowControl/>
        <w:spacing w:after="200" w:line="276" w:lineRule="auto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2F355272" w14:textId="77777777" w:rsidR="00973A43" w:rsidRDefault="00973A43" w:rsidP="00FA27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 w:firstLine="708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ВВЕДЕНИЕ</w:t>
      </w:r>
    </w:p>
    <w:p w14:paraId="2BA8A6BF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 w:firstLine="708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0011C43C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На сегодняшней день, деньги являются неотъемлемой частью нашей жизни.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Благодаря им, мы способны удовлетворять наши жизни необходимые потребности, а также удовлетворять наши амбиции, путем покупки того или иного блага.</w:t>
      </w:r>
      <w:proofErr w:type="gramEnd"/>
    </w:p>
    <w:p w14:paraId="44A1D2EA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Говоря проще деньги – это физический предмет, который принимается в качестве оплаты за товары или услуги, а также в качестве оплаты долга в определенной стране и социально-экономических условиях.</w:t>
      </w:r>
      <w:proofErr w:type="gramEnd"/>
    </w:p>
    <w:p w14:paraId="0F253FCB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Свою историю деньги берут еще в период когда были племена.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Сначала валютой были ракушки, позже стали шкуру убитых животны, затем появились чеканные монеты, которые начались в VII веке до Нашей Эры, они быстро распространились по всему миру, так как имели высокую стоимость при небольшом весе и объеме.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Кроме того, их можно было удобно транспортировать, хранить, объединять, дробить.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</w:p>
    <w:p w14:paraId="230CF543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После чеканных монет в дело пошли чековые книжки, которые служили мерой оплатой труда, затем начали выпускать бумажные деньги, а на сегодняшний день, мерой оплатой труда являются банковские карты, либо беспроводные гаджеты в которых хранятся полная информация об банковский картах владельца.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</w:p>
    <w:p w14:paraId="4329CCC1" w14:textId="5B71A6B8" w:rsidR="00973A43" w:rsidRDefault="00B35AFD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Таким образом, на основании вышеизложенного, данная тема нашего иследования является актуальной на современном этапе</w:t>
      </w:r>
      <w:r w:rsidR="00973A43"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.</w:t>
      </w:r>
      <w:proofErr w:type="gramEnd"/>
      <w:r w:rsidR="00973A43"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</w:p>
    <w:p w14:paraId="2FC15765" w14:textId="12963AF1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Проблема на сегодняшний день считается, что каждый житель этой планеты зависит от денег, и не способен представить жизнь без них, даже взять операцию купли-продажи, покупая ту или иную вещь, для того, чтобы удовлетворить нужды.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Деньги, необходимы человеку, но в тоже время человек даже не задумываемся, как трудно они нам достаются, сколько тратится на них жизненных сил, энергией, нервов.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А по сути, что такое деньги – это бумажка, бумажка, которая не имеет никаких внутренних ценностей.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274296C8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Все вышесказанное говорит о том, что деньги играют важную роль в сфере экономики, а также в России.</w:t>
      </w:r>
      <w:proofErr w:type="gramEnd"/>
    </w:p>
    <w:p w14:paraId="409F4F5F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Цель работы – рассмотреть и проанализировать, как современные деньги участвуют в экономической сфере России, а также в деятельности человека.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3AB4CBC0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Задача работы:</w:t>
      </w:r>
    </w:p>
    <w:p w14:paraId="44F94F3B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–  рассмотреть образование денег, как они произошли и какие бывают</w:t>
      </w:r>
    </w:p>
    <w:p w14:paraId="2B61530A" w14:textId="77777777" w:rsidR="00973A43" w:rsidRPr="00B35AFD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6"/>
          <w:lang w:val="en-US" w:eastAsia="en-US"/>
        </w:rPr>
      </w:pPr>
      <w:r w:rsidRPr="00B35AFD">
        <w:rPr>
          <w:rFonts w:ascii="Times New Roman" w:eastAsiaTheme="minorHAnsi" w:hAnsi="Times New Roman" w:cs="Times New Roman"/>
          <w:sz w:val="28"/>
          <w:szCs w:val="26"/>
          <w:lang w:val="en-US" w:eastAsia="en-US"/>
        </w:rPr>
        <w:t>–  рассмотреть функции денег</w:t>
      </w:r>
    </w:p>
    <w:p w14:paraId="4FBB80D9" w14:textId="3A1D95D9" w:rsidR="00973A43" w:rsidRPr="00B35AFD" w:rsidRDefault="00B35AFD" w:rsidP="00B35AFD">
      <w:pPr>
        <w:pStyle w:val="a4"/>
        <w:numPr>
          <w:ilvl w:val="0"/>
          <w:numId w:val="4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eastAsiaTheme="minorHAnsi" w:hAnsi="Times New Roman" w:cs="Times New Roman"/>
          <w:sz w:val="28"/>
          <w:szCs w:val="26"/>
          <w:lang w:val="en-US" w:eastAsia="en-US"/>
        </w:rPr>
      </w:pPr>
      <w:r w:rsidRPr="00B35AFD">
        <w:rPr>
          <w:rFonts w:ascii="Times New Roman" w:eastAsiaTheme="minorHAnsi" w:hAnsi="Times New Roman" w:cs="Times New Roman"/>
          <w:sz w:val="28"/>
          <w:szCs w:val="26"/>
          <w:lang w:val="en-US" w:eastAsia="en-US"/>
        </w:rPr>
        <w:t>охарактеризовать деньги в экономике России</w:t>
      </w:r>
    </w:p>
    <w:p w14:paraId="0A05F674" w14:textId="52EFBD73" w:rsidR="00B35AFD" w:rsidRPr="00B35AFD" w:rsidRDefault="00B35AFD" w:rsidP="00B35AFD">
      <w:pPr>
        <w:pStyle w:val="a4"/>
        <w:numPr>
          <w:ilvl w:val="0"/>
          <w:numId w:val="4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рассмотреть современные виды денег</w:t>
      </w:r>
    </w:p>
    <w:p w14:paraId="674AD2FB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Объект исследования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–  современные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деньги </w:t>
      </w:r>
    </w:p>
    <w:p w14:paraId="674C8B2F" w14:textId="77E8EC7E" w:rsidR="00C71552" w:rsidRPr="00C71552" w:rsidRDefault="00B35AFD" w:rsidP="00C7155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Теоритическая база иследования: </w:t>
      </w:r>
      <w:r w:rsidR="00C71552" w:rsidRPr="00C71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основой работы являются источники как отечественных, таких зарубежных авторов, как Агапова Т.А</w:t>
      </w:r>
      <w:proofErr w:type="gramStart"/>
      <w:r w:rsidR="00C71552" w:rsidRPr="00C71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</w:t>
      </w:r>
      <w:proofErr w:type="gramEnd"/>
      <w:r w:rsidR="00C71552" w:rsidRPr="00C71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Серегина С.Ф., Бункина М.К., Ст</w:t>
      </w:r>
      <w:r w:rsidR="00C71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енли Л. Брю, Тарасевич Л.С.</w:t>
      </w:r>
    </w:p>
    <w:p w14:paraId="1A496ABD" w14:textId="3DC58CF8" w:rsidR="00B35AFD" w:rsidRPr="008E346A" w:rsidRDefault="00C71552" w:rsidP="00C7155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="00B35AF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Методологическая база иследования</w:t>
      </w:r>
      <w:r w:rsidR="008E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704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анализ, синтез, методы дедукции и индукции, статистические. </w:t>
      </w:r>
    </w:p>
    <w:p w14:paraId="3C8CD255" w14:textId="0E78681B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Предмет исследования – </w:t>
      </w:r>
      <w:r w:rsidR="00B35AF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экономические отношения, возникшие между экономическими агентами, в процессе развития и формирования денег в экономике России.</w:t>
      </w:r>
      <w:proofErr w:type="gramEnd"/>
    </w:p>
    <w:p w14:paraId="6DDD1553" w14:textId="4886AF78" w:rsidR="00794426" w:rsidRPr="009854A8" w:rsidRDefault="00973A43" w:rsidP="00985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Курсовая работа включает титульный лист, содержание, </w:t>
      </w:r>
      <w:r w:rsid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ведение, </w:t>
      </w:r>
      <w:r w:rsid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основную часть, состоящую из двух теоритических глав, заключение, список использованных источников.</w:t>
      </w:r>
      <w:proofErr w:type="gramEnd"/>
    </w:p>
    <w:p w14:paraId="6127057F" w14:textId="77777777" w:rsidR="0066547C" w:rsidRDefault="0066547C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10AC82F" w14:textId="77777777" w:rsidR="0066547C" w:rsidRDefault="0066547C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C3E8470" w14:textId="77777777" w:rsidR="00B35AFD" w:rsidRDefault="00B35AFD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456B921B" w14:textId="77777777" w:rsidR="00B35AFD" w:rsidRDefault="00B35AFD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4AD0F258" w14:textId="77777777" w:rsidR="00B35AFD" w:rsidRDefault="00B35AFD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4CEE0052" w14:textId="77777777" w:rsidR="00B35AFD" w:rsidRDefault="00B35AFD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72066522" w14:textId="77777777" w:rsidR="007042F1" w:rsidRDefault="007042F1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5849B2D2" w14:textId="77777777" w:rsidR="00D37AB5" w:rsidRDefault="00D37AB5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bookmarkStart w:id="0" w:name="_GoBack"/>
      <w:bookmarkEnd w:id="0"/>
    </w:p>
    <w:p w14:paraId="42C732F2" w14:textId="6B42EAFD" w:rsidR="0066547C" w:rsidRPr="006D0C9A" w:rsidRDefault="00973A43" w:rsidP="006D0C9A">
      <w:pPr>
        <w:pStyle w:val="a4"/>
        <w:numPr>
          <w:ilvl w:val="0"/>
          <w:numId w:val="23"/>
        </w:numPr>
        <w:tabs>
          <w:tab w:val="left" w:pos="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66547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 xml:space="preserve">Теоретические аспекты понятия денег </w:t>
      </w:r>
    </w:p>
    <w:p w14:paraId="08A0B3DF" w14:textId="14C5FB10" w:rsidR="0066547C" w:rsidRPr="0066547C" w:rsidRDefault="00973A43" w:rsidP="0066547C">
      <w:pPr>
        <w:pStyle w:val="a4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20" w:hanging="27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9442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Происхождение и сущность</w:t>
      </w:r>
      <w:r w:rsidR="006040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денег</w:t>
      </w:r>
    </w:p>
    <w:p w14:paraId="5782FAE7" w14:textId="77777777" w:rsidR="00794426" w:rsidRPr="00794426" w:rsidRDefault="00794426" w:rsidP="0079442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80" w:right="-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56E04290" w14:textId="7CA7728A" w:rsidR="00973A43" w:rsidRDefault="0050648B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–</w:t>
      </w:r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это в первую очередь, экономическая категория которая способна выступать в качестве самостоятельной формы меновой стоимости, средством обращения, платежа и накопления.</w:t>
      </w:r>
      <w:proofErr w:type="gramEnd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8572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[18].</w:t>
      </w:r>
    </w:p>
    <w:p w14:paraId="74667590" w14:textId="1EFD34D5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служат взаимосвязью с покупателями, они могут выступать при купле-продаже.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 могут выступать и образовывать, спрос и предложение.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виде спроса деньги будут служить, как метод обращения покупателя и продавца, как и в обратном случаи, с предложением.</w:t>
      </w:r>
      <w:proofErr w:type="gramEnd"/>
      <w:r w:rsidR="008572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[17].</w:t>
      </w:r>
    </w:p>
    <w:p w14:paraId="19B8FAB1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служат средством накопления, а также средством сбережения.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может представляться в кредитной системе, которая в свою очередь будет служить и обеспечивать владельцу прибыль.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Накопление может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представляться  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форме золота, что неплохо способно послужить защитой, путем элементарного денежного обесценивания.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Ведь золото, на сегодняшний день, не утратило ценность.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Примером может даже послужить, банальная поздравление с днем рождения, когда дарят с целью практичности </w:t>
      </w:r>
      <w:r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какое – либо золото, и в случаи чего, золото возможно продать, и при этом не упасть в убыток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возможно обслуживать в разнообразных сферах платежных отношений, в т.ч.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и трудовые. </w:t>
      </w:r>
    </w:p>
    <w:p w14:paraId="687628FF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Благодаря этим функциям деньги, чаще всего обеспечивают масштабное развитие кредитной системы.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Функционируя на мировом рынке, деньги обеспечивают перелив капитала между странами.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Они осуществляют производство и реализацию общественного капитала через систему денежных потоков между сферами хозяйства, отраслями производства и регионами страны.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Все то, что на сегодняшний день способно контролировать, а также увеличивать все денежные потоки, все это осуществляется с помощь государств.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 при это оборот стоимости общественного продукта начинается и заканчивается у владельца капитала.</w:t>
      </w:r>
      <w:proofErr w:type="gramEnd"/>
    </w:p>
    <w:p w14:paraId="180FB088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Подводя итог, можно сказать, что деньги - это в первую очередь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неотъемлемое средство обращения, и отражают глубокие общественные отношения.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2CF4087B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появляются в результате развития производственных сил и товарных отношений.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Общественное разделение труда привело за собой необходимость обмена товара, а это потребовало их соизмерение.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 чтобы сравнить товары, и поровну определить их себестоимость, нужно было общее между всем этим.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Этим послужило стоимость товара, которая выступала в роли общественного труда и это стало называться меновой стоимостью.</w:t>
      </w:r>
      <w:proofErr w:type="gramEnd"/>
    </w:p>
    <w:p w14:paraId="28F61D91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Меновая стоимость товара - способность товара обмениваться на другие в определенной пропорции, кроме того, существует еще и потребительская стоимость товара – удовлетворение потребностей человека.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Эти свойства выступают как единство противоположности.</w:t>
      </w:r>
      <w:proofErr w:type="gramEnd"/>
    </w:p>
    <w:p w14:paraId="04D91713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Рассмотрим эволюцию обмена и на что она делится:</w:t>
      </w:r>
    </w:p>
    <w:p w14:paraId="2D50D9D7" w14:textId="77777777" w:rsidR="0050648B" w:rsidRDefault="00973A43" w:rsidP="005064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 Полная – связана с углублением общественного разделения труда и обмена.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Товар в относительной форме выражает стоимость во множестве эквивалентных товаров</w:t>
      </w:r>
    </w:p>
    <w:p w14:paraId="7CEB9AEA" w14:textId="5E33F420" w:rsidR="00973A43" w:rsidRPr="00A3623F" w:rsidRDefault="00A3623F" w:rsidP="00A3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2 </w:t>
      </w:r>
      <w:r w:rsidR="00973A43"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Всеобщая – развитии обмена когда из всего товарного мира выделились товары ставшие главными на конкретном рынке в конкретное время.</w:t>
      </w:r>
      <w:proofErr w:type="gramEnd"/>
    </w:p>
    <w:p w14:paraId="75A2FDBD" w14:textId="0A294A38" w:rsidR="00973A43" w:rsidRDefault="00A3623F" w:rsidP="00A3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3 Денежная - когда один товар играет роль всеобщего эквивалента - закрепилась за благородными металлами в силу их естественных качеств.</w:t>
      </w:r>
      <w:proofErr w:type="gramEnd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08ED29E2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Исходя из этого, можно сказать, что сущность денег заключается втом, что это определенный товарный вид.</w:t>
      </w:r>
      <w:proofErr w:type="gramEnd"/>
    </w:p>
    <w:p w14:paraId="0D6C7E13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Сущность денег – это в первую очередь, особый товар, который служит общим функцией обмена, выражает потребительскую стоимость, через свою стоимость.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Из этого, можно сказать, что деньги возникли из разрешения противоречий товара, и являются не техническим средством обращения, а наоборот, служат и отражают общественные отношения.</w:t>
      </w:r>
      <w:proofErr w:type="gramEnd"/>
    </w:p>
    <w:p w14:paraId="162D5082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в своем развитии прошли длительный путь от действительных денег к знакам стоимости, заместителям действительных денег.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Действительные деньги - это деньги, номинальная стоимость которых соответствует реальной стоимости, т. е. стоимости металла, из которого они изготовлены.</w:t>
      </w:r>
      <w:proofErr w:type="gramEnd"/>
    </w:p>
    <w:p w14:paraId="63764824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Основными видами денег являются товарные и символические деньги.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возникли из-за потребности товарного обмена.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В разных странах эту роль выполняли разные товары: соль, скот, чай, пушнина, кожа.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Так появились первые товарные деньги.</w:t>
      </w:r>
      <w:proofErr w:type="gramEnd"/>
    </w:p>
    <w:p w14:paraId="4BBA80C4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Отличительной чертой товарных денег является то, что их ценность как денег и ценность как товаров одинаковы.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Товарные деньги могут появиться и в современных условиях, когда по каким-то причинам обычные деньги не используются или не могут быть использованы.</w:t>
      </w:r>
      <w:proofErr w:type="gramEnd"/>
    </w:p>
    <w:p w14:paraId="4CEACA6D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Такое может быть связанно из-за изоляцией от внешнего мира.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могут быть тюрьмы, где валютой будут служить совершенно не деньги, а например сигареты.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Либо высокая инфляция и гиперинфляция, которая разрушает денежный механизм, заменяя его бартером (например, в годы Гражданской войны в России деньгами были соль, спички и керосин, а в 1993-94 годах в России бартер составлял более половины обменных операций).</w:t>
      </w:r>
      <w:proofErr w:type="gramEnd"/>
    </w:p>
    <w:p w14:paraId="2BB90D9E" w14:textId="77777777" w:rsidR="00A3623F" w:rsidRDefault="00973A43" w:rsidP="00A3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Во время развития обмена роль денег закрепилась за благородными металлами.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Этому стало такие  свойства:</w:t>
      </w:r>
    </w:p>
    <w:p w14:paraId="5B0A4129" w14:textId="77777777" w:rsidR="00A3623F" w:rsidRDefault="00973A43" w:rsidP="00A3623F">
      <w:pPr>
        <w:pStyle w:val="a4"/>
        <w:numPr>
          <w:ilvl w:val="0"/>
          <w:numId w:val="38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портативность – это заключена большая ценность товара</w:t>
      </w:r>
    </w:p>
    <w:p w14:paraId="07953111" w14:textId="77777777" w:rsidR="00A3623F" w:rsidRDefault="00973A43" w:rsidP="00A3623F">
      <w:pPr>
        <w:pStyle w:val="a4"/>
        <w:numPr>
          <w:ilvl w:val="0"/>
          <w:numId w:val="38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транспортабельность – перевозка</w:t>
      </w:r>
    </w:p>
    <w:p w14:paraId="48CFD8DE" w14:textId="77777777" w:rsidR="00A3623F" w:rsidRDefault="00973A43" w:rsidP="00A3623F">
      <w:pPr>
        <w:pStyle w:val="a4"/>
        <w:numPr>
          <w:ilvl w:val="0"/>
          <w:numId w:val="38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делимость – деление какого-</w:t>
      </w:r>
      <w:r w:rsid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либо объекта, при этом не теряя</w:t>
      </w:r>
    </w:p>
    <w:p w14:paraId="02AB8E68" w14:textId="68BF9177" w:rsidR="00A3623F" w:rsidRDefault="00973A43" w:rsidP="00A3623F">
      <w:pPr>
        <w:pStyle w:val="a4"/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ценность.</w:t>
      </w:r>
    </w:p>
    <w:p w14:paraId="2F6BE65A" w14:textId="77777777" w:rsidR="00A3623F" w:rsidRDefault="00973A43" w:rsidP="00A3623F">
      <w:pPr>
        <w:pStyle w:val="a4"/>
        <w:numPr>
          <w:ilvl w:val="0"/>
          <w:numId w:val="38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сравнимость – когда товар имеет одинаковую ценность</w:t>
      </w:r>
    </w:p>
    <w:p w14:paraId="437517D1" w14:textId="77777777" w:rsidR="00A3623F" w:rsidRDefault="00973A43" w:rsidP="00A3623F">
      <w:pPr>
        <w:pStyle w:val="a4"/>
        <w:numPr>
          <w:ilvl w:val="0"/>
          <w:numId w:val="38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узнаваемость – различие иного товара от другого</w:t>
      </w:r>
    </w:p>
    <w:p w14:paraId="62314758" w14:textId="77777777" w:rsidR="00A3623F" w:rsidRDefault="00973A43" w:rsidP="00A3623F">
      <w:pPr>
        <w:pStyle w:val="a4"/>
        <w:numPr>
          <w:ilvl w:val="0"/>
          <w:numId w:val="38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относительная редкость – об</w:t>
      </w:r>
      <w:r w:rsid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еспечение благородными металлам</w:t>
      </w:r>
    </w:p>
    <w:p w14:paraId="74E40C10" w14:textId="178AD676" w:rsidR="00A3623F" w:rsidRDefault="00973A43" w:rsidP="00A3623F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достаточно большую ценность</w:t>
      </w:r>
    </w:p>
    <w:p w14:paraId="1C709000" w14:textId="77777777" w:rsidR="00A3623F" w:rsidRDefault="00973A43" w:rsidP="00A3623F">
      <w:pPr>
        <w:pStyle w:val="a4"/>
        <w:numPr>
          <w:ilvl w:val="0"/>
          <w:numId w:val="38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износостойкость – металлы не по</w:t>
      </w:r>
      <w:r w:rsid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двергаются коррозии и не теряют</w:t>
      </w:r>
    </w:p>
    <w:p w14:paraId="17CDAD71" w14:textId="2F7DD6D0" w:rsidR="00973A43" w:rsidRPr="00A3623F" w:rsidRDefault="00973A43" w:rsidP="00A3623F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7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своей ценности с течением времени, в отличие от мехов, кожи, ракушек</w:t>
      </w:r>
      <w:r w:rsid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gramEnd"/>
    </w:p>
    <w:p w14:paraId="48838558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По мимо этого, в каждой стране существуют свои денежные системы.</w:t>
      </w:r>
      <w:proofErr w:type="gramEnd"/>
    </w:p>
    <w:p w14:paraId="789F4AC5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Сначала благородные металлы использовались в виде слитков.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Обслуживание обмена требовало постоянного взвешивания и деления слитков.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Поэтому в VII веке до н/э в Древнем Риме в храме богини Монеты слиткам стали придавать плоскую форму, ставить вес металла и чеканить портрет правителя.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Так появилось монетное денежное обращение.</w:t>
      </w:r>
      <w:proofErr w:type="gramEnd"/>
    </w:p>
    <w:p w14:paraId="1204648D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 мере использования монеты стирались, их вес уменьшался, но при обмене их ценность оставалась прежней.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навело на мысль о возможности замены полноценных золотых и серебряных денег символами ценности, т.е.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бумажными и металлическими (изготовленными из неблагородных металлов - меди, олова, никеля) деньгами.</w:t>
      </w:r>
      <w:proofErr w:type="gramEnd"/>
    </w:p>
    <w:p w14:paraId="4D9227CC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Бумажные и металлические деньги - это тоже деньги.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Их особенность заключалось в том, что их ценность как товаров не соответствуют (с их ценностью как денег. Для того, чтобы бумажные и металлические деньги стали законным платежным средством, они должны быть декретными деньгами т.е. узаконенными государством и утвержденными в качестве всеобщего платежного средства.</w:t>
      </w:r>
    </w:p>
    <w:p w14:paraId="7B0DAE3F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России первый выпуск бумажных денег, которые получили название «ассигнаций», произошел в 1769 году по приказу Екатерины II.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Особенностью бумажных денег того времени был их свободный размен на золотые деньги (действовала система «золотого стандарта»).</w:t>
      </w:r>
      <w:proofErr w:type="gramEnd"/>
    </w:p>
    <w:p w14:paraId="56E2B1BA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современных условиях декретные деньги дополняются кредитными деньгами, которые называются «IOY- money» («I owe you - money», что в переводе означает: «Я должен вам деньги»).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представляют собой долговое обязательство.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может быть долговое обязательство Центрального банка или долговое обязательство частного экономического агента.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Поэтому бумажные деньги являются кредитными.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51C91CBD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Различают три формы кредитных денег: </w:t>
      </w:r>
    </w:p>
    <w:p w14:paraId="2B605547" w14:textId="77777777" w:rsidR="00973A43" w:rsidRDefault="00973A43" w:rsidP="00973A43">
      <w:pPr>
        <w:numPr>
          <w:ilvl w:val="0"/>
          <w:numId w:val="6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25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вексель </w:t>
      </w:r>
    </w:p>
    <w:p w14:paraId="29B45DBC" w14:textId="77777777" w:rsidR="00973A43" w:rsidRDefault="00973A43" w:rsidP="00973A43">
      <w:pPr>
        <w:numPr>
          <w:ilvl w:val="0"/>
          <w:numId w:val="6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25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банкнота </w:t>
      </w:r>
    </w:p>
    <w:p w14:paraId="077CC014" w14:textId="77777777" w:rsidR="00973A43" w:rsidRDefault="00973A43" w:rsidP="00973A43">
      <w:pPr>
        <w:numPr>
          <w:ilvl w:val="0"/>
          <w:numId w:val="6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25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чек.</w:t>
      </w:r>
    </w:p>
    <w:p w14:paraId="57E17D61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Вексель – это долговое обязательство одного частного лица выплатить другому определенную сумму, взятую взаймы, в определенный срок и с определенным процентом.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Вексель, как правило, дается под коммерческий кредит, когда один человек приобретает товары у другого, обещая расплатиться через определенный период времени.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Человек, получивший вексель и не получивший деньги, может передать его другому лицу, поставив на векселе передаточную надпись - индоссамент.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Так появляется вексельное обращение.</w:t>
      </w:r>
      <w:proofErr w:type="gramEnd"/>
    </w:p>
    <w:p w14:paraId="0093E256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Банкнота – это вексель банка.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современных условиях, поскольку правом выпускать в обращение банкноты обладает только Центральный банк, наличные деньги являются долговыми обязательствами Центрального банка.</w:t>
      </w:r>
      <w:proofErr w:type="gramEnd"/>
    </w:p>
    <w:p w14:paraId="445EA687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Чек – это распоряжение владельца банковского вклада выдать определенную сумму с этого вклада ему самому или другому лицу.</w:t>
      </w:r>
      <w:proofErr w:type="gramEnd"/>
    </w:p>
    <w:p w14:paraId="7E27661A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Пластиковые карточки делятся на кредитные и дебитные, но ни те, ни другие не являются деньгами.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Во-первых, они не выполняют всех функций денег, и прежде всего не являются средством обращения.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Во-вторых, что касается кредитных карточек, то это не деньги, а форма краткосрочного банковского кредита.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Дебитные карточки (которые почему-то в России носят название кредитных карточек) не относятся к деньгам, поскольку предполагают возможность снимать деньги с банковского счета в пределах суммы, ранее на него положенной, и поэтому уже включены в качестве компонента денежной массы в общую сумму средств на банковских счетах.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4884EFAD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2EEB9FFB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1.2 Функции денег </w:t>
      </w:r>
    </w:p>
    <w:p w14:paraId="20653BC0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66B1E6E0" w14:textId="21F5633B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по сути, проявляют себя через функции.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Обычно</w:t>
      </w:r>
      <w:r w:rsid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выделяют четыре важных функций.</w:t>
      </w:r>
      <w:proofErr w:type="gramEnd"/>
    </w:p>
    <w:p w14:paraId="26590DE7" w14:textId="77777777" w:rsidR="00FA2C63" w:rsidRDefault="00FA2C6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6A0F9967" w14:textId="77777777" w:rsidR="007042F1" w:rsidRDefault="006D0C9A" w:rsidP="00FA2C63">
      <w:pPr>
        <w:numPr>
          <w:ilvl w:val="0"/>
          <w:numId w:val="7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 xml:space="preserve"> </w:t>
      </w:r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Мера стоимости</w:t>
      </w:r>
      <w:r w:rsid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FA2C63"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– одна из функций денег, которая помогает измерить и выразить стоимость вещи в денежном эквиваленте, присваивая ей форму цены. </w:t>
      </w:r>
      <w:proofErr w:type="gramStart"/>
      <w:r w:rsidR="00FA2C63"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главная цель этой функции измерение и выражение стоимости товара.</w:t>
      </w:r>
      <w:proofErr w:type="gramEnd"/>
      <w:r w:rsidR="00FA2C63"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FA2C63"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Считается, что основная функция металла - обеспечить денежное выражение цены всех товаров, сделать их количественно и качественно сравнимыми друг с другом.</w:t>
      </w:r>
      <w:proofErr w:type="gramEnd"/>
      <w:r w:rsidR="00FA2C63"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Со временем для простоты обращения общество отказалось от золота, передав функцию меры стоимости более удобному эквиваленту - деньгам.</w:t>
      </w:r>
      <w:r w:rsid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357C2BD1" w14:textId="72AE0C0E" w:rsidR="00FA2C63" w:rsidRPr="00FA2C63" w:rsidRDefault="00FA2C63" w:rsidP="007042F1">
      <w:p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каждой стране мира установлена своя мера стоимости.</w:t>
      </w:r>
      <w:proofErr w:type="gramEnd"/>
      <w:r w:rsidRP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Например, в Соединенных Штатах мерой стоимости выступает национальная валюта – доллар, в Мексике - это пессо, в России - рубль, в Японии - иена.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Благодаря национальным денежным единицам, можно измерить стоимость всех вещей, аналогично тому, как в килограммах и метрах производится измерение веса и длины.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Так проявляется одна из способностей денег - выступать в роли меры стоимости вещей, а также в качестве посредника при определении стоимости товара.</w:t>
      </w:r>
      <w:proofErr w:type="gramEnd"/>
    </w:p>
    <w:p w14:paraId="76485099" w14:textId="47F21B56" w:rsid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период, когда бумажных денег еще не было, а в качестве их замены использовался обычный товар, было обеспечено единовременное появление эквивалентной цены у денежных единиц товара с учетом законов стоимости.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При этом как у вещей, выступающих объектами сделки, так и у денег есть общая база для сравнения - абстрактный труд.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Посредством функции меры стоимости товар можно соотносить к деньгам, как общему эквиваленту.</w:t>
      </w:r>
      <w:proofErr w:type="gramEnd"/>
      <w:r w:rsidR="008572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[1].</w:t>
      </w:r>
    </w:p>
    <w:p w14:paraId="54579EBD" w14:textId="77777777" w:rsidR="007042F1" w:rsidRDefault="006D0C9A" w:rsidP="007042F1">
      <w:pPr>
        <w:numPr>
          <w:ilvl w:val="0"/>
          <w:numId w:val="7"/>
        </w:numPr>
        <w:tabs>
          <w:tab w:val="left" w:pos="284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-1" w:hanging="153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FA2C63" w:rsidRP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Функция средства накопления – деньг</w:t>
      </w:r>
      <w:r w:rsid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 используются для накопления и</w:t>
      </w:r>
    </w:p>
    <w:p w14:paraId="67464F78" w14:textId="05526A30" w:rsidR="00FA2C63" w:rsidRDefault="00FA2C63" w:rsidP="007042F1">
      <w:pPr>
        <w:tabs>
          <w:tab w:val="left" w:pos="284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образования резерва покупа</w:t>
      </w:r>
      <w:r w:rsid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тельного и платежного средства.</w:t>
      </w:r>
      <w:proofErr w:type="gramEnd"/>
      <w:r w:rsid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Выполнение деньгами функции средства накопления обусловлено потребностями в расширенном общественном воспроизводстве, дорогостоящем потреблении.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Так, товаропроизводитель, желая приобрести дорогостоящее оборудование, должен прибегнуть к накоплению, т.е.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после реализации товара не обращать денежную выручку в новый товар.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С расширением товарного хозяйства, превращением его в непрерывно воспроизводящуюся систему отношений </w:t>
      </w:r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возникает необходимость создания страховых запасов не в натуральном виде, а в более компактном и универсальном денежном облике.</w:t>
      </w:r>
    </w:p>
    <w:p w14:paraId="5974FA15" w14:textId="02DF7DAC" w:rsidR="00FA2C63" w:rsidRP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Функцию средства накопления выполняют как реальные </w:t>
      </w:r>
      <w:r w:rsidR="007042F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деньги, так и их представители –</w:t>
      </w:r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бумажные и иные виды денег.</w:t>
      </w:r>
      <w:proofErr w:type="gramEnd"/>
    </w:p>
    <w:p w14:paraId="77AADA15" w14:textId="72E08301" w:rsidR="00FA2C63" w:rsidRP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Выступая как средство накопления, деньги превращаются в особый актив, который обеспечивает его владельцу возможность покупать различные товары в будущем.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Безусловно, в качестве средства накопления может выступать и любой другой вид актива.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Люди могут накапливать богатства путем покупки драгоценностей, недвижимости, антиквариата и т.п.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Однако использование в качестве средства накопления именно денег имеет одно существенное преимущество.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преимущество состоит в их абсолютной ликвидности, т.е.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способности быть использованными в качестве платежного средства в любой момент без потери своей номинальной стоимости.</w:t>
      </w:r>
      <w:proofErr w:type="gramEnd"/>
      <w:r w:rsidR="008572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[17].</w:t>
      </w:r>
    </w:p>
    <w:p w14:paraId="707D4B64" w14:textId="0A4F2342" w:rsidR="00FA2C63" w:rsidRP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Любой другой актив, для того чтобы использоваться для покупки товаров и услуг, должен сначала быть продан.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70D02210" w14:textId="2E0F86B0" w:rsid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странах с высокой инфляцией или в условиях гиперинфляции национальная валюта не используется ни в качестве средства накопления, ни в качестве меры стоимости.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таких странах указанные функции денег выполняют, как правило, стабильные иностранные валюты.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Так, в России в период высокой инфляции 1992 - 1994 гг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.,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а также кризиса 1998 - 1999 гг.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качестве меры стоимости и средства накопления выступали доллары США или твердые валюты европейских государств.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8572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[1].</w:t>
      </w:r>
    </w:p>
    <w:p w14:paraId="49CE5B19" w14:textId="6794D457" w:rsidR="00FA2C63" w:rsidRPr="00E43305" w:rsidRDefault="00E43305" w:rsidP="00E43305">
      <w:pPr>
        <w:numPr>
          <w:ilvl w:val="0"/>
          <w:numId w:val="7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FA2C63" w:rsidRP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Функция средства обращения – деньги предназначены к использованию для оплаты за товары и услуги в процессе осуществления реальных сделок между экономическими контрагентами.</w:t>
      </w:r>
    </w:p>
    <w:p w14:paraId="0C8997F7" w14:textId="61BBDC88" w:rsidR="00FA2C63" w:rsidRP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 этой своей функции деньги выполняют роль постоянного посредника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 движении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услуг от продавцов к покупателям.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При этом одни и те же хозяйствующие субъекты в процессе реализации этой функции денег выступают попеременно то в роли покупателей (приобретая за деньги </w:t>
      </w:r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необходимые сырье, материалы, капитальные товары для производства продукции), то в роли продавцов (реализуя за деньги свою готовую продукцию).</w:t>
      </w:r>
      <w:proofErr w:type="gramEnd"/>
    </w:p>
    <w:p w14:paraId="159795F5" w14:textId="1223528F" w:rsidR="00FA2C63" w:rsidRP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роли средства обращения деньги становятся постоянным посредником в движении товаров.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как функция средства обращения способствуют уходу от бартера - формы торговли, при которой происходит прямой обмен товара на товар.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Использование денег позволяет отделить акт покупки от акта продажи, и продавец, получив деньги, может приобрести на рынке все, что ему необходимо.</w:t>
      </w:r>
      <w:proofErr w:type="gramEnd"/>
    </w:p>
    <w:p w14:paraId="03BECD15" w14:textId="24AEDC9D" w:rsid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Как средство обращения золотые деньги постепенно вытесняются их знаками, символами.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Этот процесс занял длительную историческую эпоху.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Расширение и развитие торговли привело сначала к появлению монет из драгоценных металлов, которые по мере нарастания и интенсивности торговли во все большей степени стали восприниматься обществом как знаки ценности благодаря их мимолетной роли в сделках купли-продажи.</w:t>
      </w:r>
      <w:proofErr w:type="gramEnd"/>
      <w:r w:rsidR="008572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[1].</w:t>
      </w:r>
    </w:p>
    <w:p w14:paraId="142FF754" w14:textId="60D366F5" w:rsidR="00FA2C63" w:rsidRPr="00E43305" w:rsidRDefault="00E43305" w:rsidP="00E43305">
      <w:pPr>
        <w:numPr>
          <w:ilvl w:val="0"/>
          <w:numId w:val="7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FA2C63" w:rsidRP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Функция средства платежа – когда товары и услуги продаются в кредит, то есть с отсрочкой платежа. </w:t>
      </w:r>
      <w:proofErr w:type="gramStart"/>
      <w:r w:rsidR="00FA2C63" w:rsidRP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Регулярное систематическое производство для рынка генерирует в обществе устойчивые хозяйственные связи, основанные на разделении труда и специализации товаропроизводителей.</w:t>
      </w:r>
      <w:proofErr w:type="gramEnd"/>
      <w:r w:rsidR="00FA2C63" w:rsidRP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FA2C63" w:rsidRP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денежной сфере создаются условия для распространения кредитных отношений в качестве устойчивого экономического явления.</w:t>
      </w:r>
      <w:proofErr w:type="gramEnd"/>
      <w:r w:rsidR="00FA2C63" w:rsidRP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FA2C63" w:rsidRP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Продажа товаров с условием отсрочки платежа становится необходимым элементом хозяйственной жизни и составной частью производственного процесса.</w:t>
      </w:r>
      <w:proofErr w:type="gramEnd"/>
      <w:r w:rsidR="00FA2C63" w:rsidRP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FA2C63" w:rsidRP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Она применяется при оплате сырья и полуфабрикатов, готовой продукции, при оплате труда и во многих других операциях.</w:t>
      </w:r>
      <w:proofErr w:type="gramEnd"/>
    </w:p>
    <w:p w14:paraId="0F300691" w14:textId="65C3D169" w:rsidR="00FA2C63" w:rsidRP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качестве средства платежа деньги способны обслуживать не только движение товаров, но и движение капитала.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Поэтому средство платежа - это высшая из всех известных функций денег.</w:t>
      </w:r>
      <w:proofErr w:type="gramEnd"/>
      <w:r w:rsidR="008572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[1].</w:t>
      </w:r>
    </w:p>
    <w:p w14:paraId="4078B33B" w14:textId="62C9F9AC" w:rsidR="00FA2C63" w:rsidRP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Функция средства платежа наиболее полно воплощается в кредитных </w:t>
      </w:r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деньгах, но это воплощение становится возможным благодаря тому, что она прежде уже существовала и постепенно набирала силу в эпоху натуральных и металлических денег.</w:t>
      </w:r>
      <w:proofErr w:type="gramEnd"/>
    </w:p>
    <w:p w14:paraId="7180AE01" w14:textId="6BAF0E2F" w:rsidR="00FA2C63" w:rsidRP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Развитие функции денег в качестве средства платежа диктуется потребностями развитой рыночной экономики и обслуживает движение и накопление капитала.</w:t>
      </w:r>
      <w:proofErr w:type="gramEnd"/>
    </w:p>
    <w:p w14:paraId="70A058D1" w14:textId="37C56020" w:rsidR="00FA2C63" w:rsidRPr="00FA2C6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свидетельствует о том, что вместе с экономическим и техническим прогрессом происходит прогресс в развитии денег и выполняемых ими функций.</w:t>
      </w:r>
      <w:proofErr w:type="gramEnd"/>
      <w:r w:rsidRPr="00FA2C6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10DB9621" w14:textId="31429361" w:rsidR="00973A43" w:rsidRDefault="00FA2C6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Но и порой выделяют пятую функцию денег – это функция мировых денег.</w:t>
      </w:r>
      <w:proofErr w:type="gramEnd"/>
    </w:p>
    <w:p w14:paraId="531B26E9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На сегодняшний день, у экономистов по статистике отсутсвует единая точка зрения на функцию современных денег, что приводит к отсутствию единой точки зрения на их сущность.</w:t>
      </w:r>
      <w:proofErr w:type="gramEnd"/>
    </w:p>
    <w:p w14:paraId="53B097F4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При этом, если не придерживаться статистке, то различные авторы экономической теории, бухгалтерии и тд.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придерживаются различных функций денег.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Одни считают и утверждают, что существует только три функции, другие все пять, а Марксистская теория вообще выделяет пять функций денег:</w:t>
      </w:r>
    </w:p>
    <w:p w14:paraId="38C24747" w14:textId="77777777" w:rsidR="00973A43" w:rsidRDefault="00973A43" w:rsidP="00A3623F">
      <w:pPr>
        <w:numPr>
          <w:ilvl w:val="0"/>
          <w:numId w:val="39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Меры стоимости</w:t>
      </w:r>
    </w:p>
    <w:p w14:paraId="10354E41" w14:textId="77777777" w:rsidR="00973A43" w:rsidRPr="00A3623F" w:rsidRDefault="00973A43" w:rsidP="00A3623F">
      <w:pPr>
        <w:pStyle w:val="a4"/>
        <w:numPr>
          <w:ilvl w:val="0"/>
          <w:numId w:val="39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Средства обращения</w:t>
      </w:r>
    </w:p>
    <w:p w14:paraId="6807D6D2" w14:textId="77777777" w:rsidR="00973A43" w:rsidRPr="00A3623F" w:rsidRDefault="00973A43" w:rsidP="00A3623F">
      <w:pPr>
        <w:pStyle w:val="a4"/>
        <w:numPr>
          <w:ilvl w:val="0"/>
          <w:numId w:val="39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Средство образования сокровищ</w:t>
      </w:r>
    </w:p>
    <w:p w14:paraId="0FC933DF" w14:textId="77777777" w:rsidR="00973A43" w:rsidRPr="00A3623F" w:rsidRDefault="00973A43" w:rsidP="00A3623F">
      <w:pPr>
        <w:pStyle w:val="a4"/>
        <w:numPr>
          <w:ilvl w:val="0"/>
          <w:numId w:val="39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Средство платежа</w:t>
      </w:r>
    </w:p>
    <w:p w14:paraId="34D7B5F9" w14:textId="77777777" w:rsidR="00973A43" w:rsidRPr="00A3623F" w:rsidRDefault="00973A43" w:rsidP="00A3623F">
      <w:pPr>
        <w:pStyle w:val="a4"/>
        <w:numPr>
          <w:ilvl w:val="0"/>
          <w:numId w:val="39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Средство накопления</w:t>
      </w:r>
    </w:p>
    <w:p w14:paraId="6DFDB6C1" w14:textId="41F66771" w:rsidR="00C240EF" w:rsidRDefault="00973A4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Но несмотря на это, следует отметить, что современные деньги, не являясь товаром, но оставаясь посредником в товарообмене и облегчая его, не выполняют всех функций, присущих действительным деньгам, что обусловлено коренным изменением в самой сущности денег.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6D546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[5].</w:t>
      </w:r>
    </w:p>
    <w:p w14:paraId="21A5B564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Функция мировых денег – развитие товарного производства и выход товарного обмена за пределы национальных границ явились материальной предпосылкой появления функции мировых денег.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6D2C92E5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Мировые деньги это денежная форма выражающая всеобщий мировой эквивалент рыночной стоимости и рыночных цен, опосредующую валютные отношения открытых национальных хозяйств и выполняющую все функции мировых денег.</w:t>
      </w:r>
      <w:proofErr w:type="gramEnd"/>
    </w:p>
    <w:p w14:paraId="620C45AA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Мировые деньги имеют назначение и служат: </w:t>
      </w:r>
    </w:p>
    <w:p w14:paraId="0BD968F2" w14:textId="48931AA0" w:rsidR="00973A43" w:rsidRPr="00A3623F" w:rsidRDefault="00973A43" w:rsidP="00E43305">
      <w:pPr>
        <w:pStyle w:val="a4"/>
        <w:numPr>
          <w:ilvl w:val="0"/>
          <w:numId w:val="48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всеобщим платежным средством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;</w:t>
      </w: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2E9BCBC1" w14:textId="4E7156E6" w:rsidR="00973A43" w:rsidRPr="00A3623F" w:rsidRDefault="00973A43" w:rsidP="00E43305">
      <w:pPr>
        <w:pStyle w:val="a4"/>
        <w:numPr>
          <w:ilvl w:val="0"/>
          <w:numId w:val="48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всеобщим покупательным средством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;</w:t>
      </w: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3C987451" w14:textId="77777777" w:rsidR="009854A8" w:rsidRPr="00A3623F" w:rsidRDefault="00973A43" w:rsidP="00E43305">
      <w:pPr>
        <w:pStyle w:val="a4"/>
        <w:numPr>
          <w:ilvl w:val="0"/>
          <w:numId w:val="48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362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материализацией общественного богатства.</w:t>
      </w:r>
    </w:p>
    <w:p w14:paraId="3D68E659" w14:textId="5389537A" w:rsidR="00973A43" w:rsidRPr="009854A8" w:rsidRDefault="009854A8" w:rsidP="009854A8">
      <w:p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="00973A43" w:rsidRPr="009854A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качестве международного платежного средства деньги выступают при расчетах по международным балансам, главным образом по платежному балансу.</w:t>
      </w:r>
      <w:proofErr w:type="gramEnd"/>
      <w:r w:rsidR="00973A43" w:rsidRPr="009854A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7C59CA02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Как международное покупательное средство деньги используются при прямой покупке товаров за границей и оплате их наличными.</w:t>
      </w:r>
      <w:proofErr w:type="gramEnd"/>
    </w:p>
    <w:p w14:paraId="1BA79B3A" w14:textId="77777777" w:rsidR="00794426" w:rsidRDefault="00973A43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В качестве материализации общественного богатства деньги являются средством перенесения национального богатства из одной страны в другую при взимании контрибуций, репараций или предоставлении займов.</w:t>
      </w:r>
    </w:p>
    <w:p w14:paraId="07FAB426" w14:textId="2C7ED133" w:rsidR="00794426" w:rsidRDefault="00E43305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Подводя итог, по написаанной главе, хочется отметить, что на сегодняшний день можно проанализировать, как эволюционировались деньги, от ракушек до банковских карт.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Также можно заметить, каие функции включают в себя деньги.</w:t>
      </w:r>
      <w:proofErr w:type="gramEnd"/>
    </w:p>
    <w:p w14:paraId="37DDD27F" w14:textId="77777777" w:rsidR="00794426" w:rsidRDefault="00794426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53E130EC" w14:textId="77777777" w:rsidR="00794426" w:rsidRDefault="00794426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011E9EF6" w14:textId="77777777" w:rsidR="00794426" w:rsidRDefault="00794426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6D1F892C" w14:textId="77777777" w:rsidR="00E43305" w:rsidRDefault="00E43305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6DDE5218" w14:textId="77777777" w:rsidR="00E43305" w:rsidRDefault="00E43305" w:rsidP="007944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417711C6" w14:textId="77777777" w:rsidR="00FA2C63" w:rsidRDefault="00FA2C63" w:rsidP="00E4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182C57AA" w14:textId="77777777" w:rsidR="00E43305" w:rsidRDefault="00E43305" w:rsidP="00E4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05AE6DE6" w14:textId="30B43584" w:rsidR="0066547C" w:rsidRPr="00A3623F" w:rsidRDefault="00137F9A" w:rsidP="00A3623F">
      <w:pPr>
        <w:pStyle w:val="a4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right="-1" w:hanging="284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Особенности проявления денег на современном этапе в России</w:t>
      </w:r>
    </w:p>
    <w:p w14:paraId="2F425F3B" w14:textId="0B15ABF9" w:rsidR="00794426" w:rsidRPr="00794426" w:rsidRDefault="00794426" w:rsidP="0066547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2.1 </w:t>
      </w:r>
      <w:r w:rsidR="00137F9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Общая характеристика денег</w:t>
      </w:r>
      <w:r w:rsidR="007D3C1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в экономике России</w:t>
      </w:r>
    </w:p>
    <w:p w14:paraId="204C1BEC" w14:textId="77777777" w:rsidR="00794426" w:rsidRPr="00794426" w:rsidRDefault="00794426" w:rsidP="0079442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80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9442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22D7FD22" w14:textId="6C32DA85" w:rsidR="00973A43" w:rsidRDefault="0066547C" w:rsidP="006654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На сегодняшний день, кредитные деньги не могут в полной мере выполнить функцию мировых денег.</w:t>
      </w:r>
      <w:proofErr w:type="gramEnd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Это гипотеза была основана </w:t>
      </w:r>
      <w:r w:rsidR="008572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К.</w:t>
      </w:r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Марксом.</w:t>
      </w:r>
      <w:proofErr w:type="gramEnd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все связанно с тем, что современные кредитные деньги не имеют никакой связи с благородными металлами и не могут выступать в виде благородных металлов.</w:t>
      </w:r>
      <w:proofErr w:type="gramEnd"/>
      <w:r w:rsidR="006D546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[21</w:t>
      </w:r>
      <w:r w:rsidR="008572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].</w:t>
      </w:r>
    </w:p>
    <w:p w14:paraId="5316D75E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 вследствие чего, они выступают на мировом рынке, в виде записей по банковским счетам причем, не все национальные деньги могут участвовать в международных расчетах, что обусловлено разным уровнем экономического развития стран.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2E511F12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международных расчетах используются только резервные и свободно используемые национальные деньги стран, не вводивших у себя никаких валютных ограничений на операции с валютными ценностями.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Соответственно, национальные деньги именно этих стран обслуживают внешнеэкономические отношения и используются в качестве международного платежного средства в виде записей по корреспондентским счетам банков, т. е. в безналичной форме.</w:t>
      </w:r>
      <w:proofErr w:type="gramEnd"/>
    </w:p>
    <w:p w14:paraId="7921BAEB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Другими словами, современные кредитные деньги не выполняют функции мировых денег, а обслуживая внешнеэкономические связи, выполняют в основном функцию средства платежа.</w:t>
      </w:r>
      <w:proofErr w:type="gramEnd"/>
    </w:p>
    <w:p w14:paraId="126E6903" w14:textId="180B87D9" w:rsidR="00973A43" w:rsidRDefault="00E03996" w:rsidP="00E03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обусловлено тем, что у современных кредитных денег нет масштаба цен, нет собственной стоимости, и, соответственно, нет различий между деньгами как мерой стоимости и как масштабом цен, существовавших для действительных денег.</w:t>
      </w:r>
      <w:proofErr w:type="gramEnd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30BF620C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Поэтому, современные деньги, во-первых, не обладая масштабом цен действительных денег и, соответственно, не имея собственной стоимости, не могут измерять товары как стоимости; во-вторых, в условиях ценообразования, осуществляемого помимо золота и отсутствии масштаба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цен как фиксированного веса металла, современные кредитные деньги не могут измерять данным количеством золота другие количества золота, заключенные в товарах и выражать (в золоте!) цены, как это было присуще действительным деньгам.</w:t>
      </w:r>
    </w:p>
    <w:p w14:paraId="3921248D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Следовательно, у современных кредитных денег нет даже предпосылок для рассмотрения их функций меры стоимости, также как и функции мировых денег.</w:t>
      </w:r>
      <w:proofErr w:type="gramEnd"/>
    </w:p>
    <w:p w14:paraId="478405EC" w14:textId="1B0E75D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Некоторые западные экономисты считают, что сами по себе денежные единицы могут выполнять функцию масштаба цен по той простой причине, что людям легко сравнивать относительные цены товаров и услуг.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Однако, сами по себе денежные единицы современных кредитных денег, не имеющие собственной стоимости, не могут быть масштабом цен.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Именно покупательная способность современных кредитных денег и есть денежное мерило или мера ценности денежных единиц, позволяющая соизмерять меновые пропорции между товарами и выражать товарные цены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="006D546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[</w:t>
      </w:r>
      <w:proofErr w:type="gramEnd"/>
      <w:r w:rsidR="006D546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1].</w:t>
      </w:r>
    </w:p>
    <w:p w14:paraId="2EE3FA43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Однако, то обстоятельство, что цены товаров и сегодня выражаются в деньгах, не позволяет большинству постсоветских экономистов освободится от марксистской трактовки цены как денежного выражения стоимости товара и, соответственно, функции денег как меры стоимости.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Поэтому попытки отдельных экономистов обосновать выполнение современными бумажными деньгами функции меры стоимости не прекращаются.</w:t>
      </w:r>
      <w:proofErr w:type="gramEnd"/>
    </w:p>
    <w:p w14:paraId="7B04B9C6" w14:textId="792B9B08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Заслуживает внимания и то обстоятельство, что справедливость марксистского утверждения о том, что цена - это денежное выражение стоимости товара, сделанное им 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на основе эмпирических данных ХI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Х 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века, уже в начале ХХ 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века было поставлено рядом авторов под сомнение.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было обусловлено тем, что товарные цены в мире стали расти.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Одновременно стала расти и производительность труда, способствующая снижению затрат на единицу продукции.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Это, в свою очередь, означало, снижение стоимости, которая в марксистской теории представляется как количество абстрактного общественно необходимого труда, затраченного на производство единицы </w:t>
      </w:r>
      <w:r w:rsidRPr="006D546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lastRenderedPageBreak/>
        <w:t>товара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gramEnd"/>
      <w:r w:rsidR="006D546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[3].</w:t>
      </w:r>
    </w:p>
    <w:p w14:paraId="668D67E4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Для выполнения современными деньгами функции средства обращения они должны быть в наличии.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 этой точки зрения выполнение современными кредитными деньгами данной функции ничем не отличается от выполнения этой функции действительными деньгами и их знаками.</w:t>
      </w:r>
      <w:proofErr w:type="gramEnd"/>
    </w:p>
    <w:p w14:paraId="59D7840C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Внутри любой страны эту функцию могут выполнять только национальные деньги в виде денежных билетов и разменной монеты, выпущенные центральным банком этой страны.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Что же касается выполнения современными кредитными деньгами без стоимости в международных расчетах функции средства обращения, то следует иметь в виду, что эта функция современными кредитными деньгами в международных расчетах практически не выполняется по следующим причинам.</w:t>
      </w:r>
      <w:proofErr w:type="gramEnd"/>
    </w:p>
    <w:p w14:paraId="0E4485F7" w14:textId="77777777" w:rsidR="00AD0BB5" w:rsidRDefault="00794426" w:rsidP="00AD0BB5">
      <w:pPr>
        <w:numPr>
          <w:ilvl w:val="0"/>
          <w:numId w:val="41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93" w:right="-1" w:hanging="284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</w:t>
      </w:r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се международные расче</w:t>
      </w:r>
      <w:r w:rsidR="00AD0B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ты физических и юридических лиц</w:t>
      </w:r>
    </w:p>
    <w:p w14:paraId="6D9A225E" w14:textId="77777777" w:rsidR="00AD0BB5" w:rsidRDefault="00973A43" w:rsidP="00AD0BB5">
      <w:p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осуществляются в настоящее время через банки.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Следовательно, деньги в этом случае используются только в функции средства платежа.</w:t>
      </w:r>
    </w:p>
    <w:p w14:paraId="3D8E7185" w14:textId="4CFC838C" w:rsidR="00137F9A" w:rsidRDefault="00AD0BB5" w:rsidP="00AD0BB5">
      <w:p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2 </w:t>
      </w:r>
      <w:r w:rsidR="0079442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На</w:t>
      </w:r>
      <w:proofErr w:type="gramEnd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территории любой страны о</w:t>
      </w:r>
      <w:r w:rsidR="00137F9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бращение иностранной валюты, за</w:t>
      </w:r>
    </w:p>
    <w:p w14:paraId="3FD1FB65" w14:textId="1CA5BF81" w:rsidR="00973A43" w:rsidRDefault="00973A43" w:rsidP="00137F9A">
      <w:pPr>
        <w:tabs>
          <w:tab w:val="left" w:pos="0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исключением приграничных зон, таких, например, как аэропорты, морские вокзалы и т. п., запрещено валютным законодательством.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Поэтому национальные деньги любой страны, на территории страны пребывания должны быть обменены в банках этой страны на ее национальные деньги.</w:t>
      </w:r>
      <w:proofErr w:type="gramEnd"/>
    </w:p>
    <w:p w14:paraId="1B80408F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Единица ценности современных кредитных денег коренным образом отличается от меры стоимости, присущей действительным деньгам.</w:t>
      </w:r>
      <w:proofErr w:type="gramEnd"/>
    </w:p>
    <w:p w14:paraId="642BB6B6" w14:textId="77777777" w:rsidR="00AD0BB5" w:rsidRDefault="00973A43" w:rsidP="00AD0BB5">
      <w:pPr>
        <w:pStyle w:val="a4"/>
        <w:numPr>
          <w:ilvl w:val="0"/>
          <w:numId w:val="42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93" w:right="-1" w:hanging="284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D0B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Единица ценности современ</w:t>
      </w:r>
      <w:r w:rsidR="00AD0B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ных кредитных денег равна сумме</w:t>
      </w:r>
    </w:p>
    <w:p w14:paraId="22397FEC" w14:textId="7C0D5328" w:rsidR="00973A43" w:rsidRPr="00AD0BB5" w:rsidRDefault="00973A43" w:rsidP="00AD0BB5">
      <w:pPr>
        <w:pStyle w:val="a4"/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D0B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цен того количества товаров и услуг, которое можно приобрести на одну денежную единицу в конкретный момент времени при данном уровне цен, а не стоимость весового количества металла, законодательно закрепленного за одной денежной единицей;</w:t>
      </w:r>
    </w:p>
    <w:p w14:paraId="12ED4FA3" w14:textId="77777777" w:rsidR="00973A43" w:rsidRDefault="00973A43" w:rsidP="00AD0BB5">
      <w:pPr>
        <w:numPr>
          <w:ilvl w:val="0"/>
          <w:numId w:val="42"/>
        </w:numPr>
        <w:tabs>
          <w:tab w:val="left" w:pos="728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Единица ценности современных кредитных денег после выпуска их в обращение целиком и полностью зависит от спроса и предложения на товары и услуги. В то время как мера стоимости действительных денег, зависит от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весового количества металла, законодательно закрепленного за одной денежной единицей;</w:t>
      </w:r>
    </w:p>
    <w:p w14:paraId="3514DDF5" w14:textId="77777777" w:rsidR="00973A43" w:rsidRDefault="00973A43" w:rsidP="00AD0BB5">
      <w:pPr>
        <w:numPr>
          <w:ilvl w:val="0"/>
          <w:numId w:val="42"/>
        </w:numPr>
        <w:tabs>
          <w:tab w:val="left" w:pos="728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Единица ценности (покупательная способность) современных кредитных денег, при законодательном выводе их из обращения вообще утрачивается, приводя денежные билеты и разменную монету современных денег без собственной стоимости к полному обесцениванию, в отличие от монет действительных денег, золотое содержание которых не изменяется при выводе их из обращения.</w:t>
      </w:r>
    </w:p>
    <w:p w14:paraId="3283FA19" w14:textId="1166A9F6" w:rsidR="00973A43" w:rsidRPr="00E03996" w:rsidRDefault="00973A43" w:rsidP="00AD0BB5">
      <w:pPr>
        <w:numPr>
          <w:ilvl w:val="0"/>
          <w:numId w:val="42"/>
        </w:numPr>
        <w:tabs>
          <w:tab w:val="left" w:pos="728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Единица ценности современных кредитных денег (как сумма цен того количества товаров и услуг, которое можно приобрести на одну денежную единицу при данном уровне цен в конкретный момент времени) - величина неустойчивая и, соответственно, товарные цены и ценовые пропорции между товарами, выраженные в единицах ценности современных денег, на протяжении, например, года могут существенно изменяться.</w:t>
      </w:r>
      <w:r w:rsidRPr="00E039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0C1E6322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Вместе с тем, устойчивые неразменные на металл банкноты, выполняли функцию сохранения и накопления ценности (покупательной способности), что целиком и полностью сближает современные деньги с неразменными на металл банкнотами, так как современные деньги без стоимости также не могут ни сохранять, ни накапливать стоимость.</w:t>
      </w:r>
      <w:proofErr w:type="gramEnd"/>
    </w:p>
    <w:p w14:paraId="04CDBEDC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Функция современных кредитных денег как средство платежа не отличается от одноименной функции действительных денег, т. е. в этой функции современные деньги также как и действительные деньги не посредничают в товарообмене, а только завершают его.</w:t>
      </w:r>
      <w:proofErr w:type="gramEnd"/>
    </w:p>
    <w:p w14:paraId="04570F00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настоящее время разворачиваются дискуссии вокруг природы современных денег.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 мнению большинства экономистов, современные деньги обладают кредитной природой, являются кредитным знаком стоимости.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1AE71339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 этой связи утверждается, что кредит стал главным источником создания денег, а его базой является депозитно-ссудная эмиссия, в основе которой лежат кредитные операции, создающие так называемые мнимые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вклады.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2DD9293B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Кредитная природа современных денег, таким образом, проявляется в том, что они связаны с различными формами кредитных отношений, на основе которых осуществляется денежная эмиссия.</w:t>
      </w:r>
      <w:proofErr w:type="gramEnd"/>
    </w:p>
    <w:p w14:paraId="7F0F86C2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настоящее время сложилась определенная система организации денежного обращения РФ.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Она предусматривает:</w:t>
      </w:r>
    </w:p>
    <w:p w14:paraId="679DF317" w14:textId="77777777" w:rsidR="00E43305" w:rsidRDefault="00973A43" w:rsidP="00E43305">
      <w:pPr>
        <w:numPr>
          <w:ilvl w:val="0"/>
          <w:numId w:val="49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93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обязательное хранение денежных ср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едств предприятий, организаций,</w:t>
      </w:r>
    </w:p>
    <w:p w14:paraId="11B1C7E0" w14:textId="4CCF70D1" w:rsidR="00973A43" w:rsidRDefault="00973A43" w:rsidP="00E43305"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учреждений, за исключением небольших сумм, в банках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;</w:t>
      </w:r>
    </w:p>
    <w:p w14:paraId="76A4F2FE" w14:textId="77777777" w:rsidR="00E43305" w:rsidRDefault="00973A43" w:rsidP="00E43305">
      <w:pPr>
        <w:numPr>
          <w:ilvl w:val="0"/>
          <w:numId w:val="49"/>
        </w:numPr>
        <w:tabs>
          <w:tab w:val="left" w:pos="728"/>
          <w:tab w:val="left" w:pos="95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93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проведение через банки осн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овной массы денежных расчетов в</w:t>
      </w:r>
    </w:p>
    <w:p w14:paraId="6C4D988A" w14:textId="4D27E761" w:rsidR="00973A43" w:rsidRDefault="00973A43" w:rsidP="00E43305">
      <w:pPr>
        <w:tabs>
          <w:tab w:val="left" w:pos="95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93" w:right="-1" w:hanging="993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наличной и безналичной форме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;</w:t>
      </w:r>
    </w:p>
    <w:p w14:paraId="7699D4C7" w14:textId="77777777" w:rsidR="00E43305" w:rsidRDefault="00973A43" w:rsidP="00E43305">
      <w:pPr>
        <w:numPr>
          <w:ilvl w:val="0"/>
          <w:numId w:val="49"/>
        </w:numPr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93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расходование наличных денежных средств предусм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атривается в</w:t>
      </w:r>
    </w:p>
    <w:p w14:paraId="77E1E0DD" w14:textId="0EE44BD5" w:rsidR="00973A43" w:rsidRDefault="00973A43" w:rsidP="00E43305">
      <w:pPr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основном на оплату труда и некоторых товарных закупок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;</w:t>
      </w:r>
    </w:p>
    <w:p w14:paraId="6749E1AB" w14:textId="77777777" w:rsidR="00E43305" w:rsidRDefault="00973A43" w:rsidP="00E43305">
      <w:pPr>
        <w:numPr>
          <w:ilvl w:val="0"/>
          <w:numId w:val="49"/>
        </w:numPr>
        <w:tabs>
          <w:tab w:val="left" w:pos="728"/>
          <w:tab w:val="left" w:pos="95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93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ограничение кассовой наличност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 для предприятий, организаций,</w:t>
      </w:r>
    </w:p>
    <w:p w14:paraId="2F7C6C82" w14:textId="186339A9" w:rsidR="00973A43" w:rsidRDefault="00973A43" w:rsidP="00E43305">
      <w:pPr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93" w:right="-1" w:hanging="993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учреждений;</w:t>
      </w:r>
    </w:p>
    <w:p w14:paraId="0CBF3617" w14:textId="77777777" w:rsidR="00E43305" w:rsidRDefault="00973A43" w:rsidP="00E43305">
      <w:pPr>
        <w:numPr>
          <w:ilvl w:val="0"/>
          <w:numId w:val="49"/>
        </w:numPr>
        <w:tabs>
          <w:tab w:val="left" w:pos="728"/>
          <w:tab w:val="left" w:pos="95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93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банки обеспечивают ведение с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четов предприятий, организаций,</w:t>
      </w:r>
    </w:p>
    <w:p w14:paraId="535B7232" w14:textId="4D6635DB" w:rsidR="00973A43" w:rsidRDefault="00973A43" w:rsidP="00E43305">
      <w:pPr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проведение по ним безналичных и наличных денежных расче</w:t>
      </w:r>
      <w:r w:rsidR="00E4330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тов с соответствующим контролем.</w:t>
      </w:r>
      <w:proofErr w:type="gramEnd"/>
    </w:p>
    <w:p w14:paraId="7638C020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Сегодня одной из наиболее важной проблемой России заключается в низком коэффициенте монетизации и высоким уровнем наличных денег - связана с политикой дефляции.</w:t>
      </w:r>
      <w:proofErr w:type="gramEnd"/>
    </w:p>
    <w:p w14:paraId="7A2F9544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Она предусматривала снижение денежного спроса через денежно-кредитную и бюджетно-налоговую системы путем:</w:t>
      </w:r>
    </w:p>
    <w:p w14:paraId="0E7E4578" w14:textId="77777777" w:rsidR="00973A43" w:rsidRDefault="00973A43" w:rsidP="00AD0BB5">
      <w:pPr>
        <w:numPr>
          <w:ilvl w:val="0"/>
          <w:numId w:val="13"/>
        </w:numPr>
        <w:tabs>
          <w:tab w:val="left" w:pos="728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25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Ограничения денежной массы;</w:t>
      </w:r>
    </w:p>
    <w:p w14:paraId="1D3BD880" w14:textId="77777777" w:rsidR="00973A43" w:rsidRDefault="00973A43" w:rsidP="00AD0BB5">
      <w:pPr>
        <w:numPr>
          <w:ilvl w:val="0"/>
          <w:numId w:val="13"/>
        </w:numPr>
        <w:tabs>
          <w:tab w:val="left" w:pos="728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25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Повышения процентных ставок кредита;</w:t>
      </w:r>
    </w:p>
    <w:p w14:paraId="1BED5A0E" w14:textId="77777777" w:rsidR="00973A43" w:rsidRDefault="00973A43" w:rsidP="00AD0BB5">
      <w:pPr>
        <w:numPr>
          <w:ilvl w:val="0"/>
          <w:numId w:val="13"/>
        </w:numPr>
        <w:tabs>
          <w:tab w:val="left" w:pos="728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25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Усиления налогового бремени;</w:t>
      </w:r>
    </w:p>
    <w:p w14:paraId="7BA47D5C" w14:textId="77777777" w:rsidR="00973A43" w:rsidRDefault="00973A43" w:rsidP="00AD0BB5">
      <w:pPr>
        <w:numPr>
          <w:ilvl w:val="0"/>
          <w:numId w:val="13"/>
        </w:numPr>
        <w:tabs>
          <w:tab w:val="left" w:pos="709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25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Сокращения госрасходов.</w:t>
      </w:r>
    </w:p>
    <w:p w14:paraId="706A2E0D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результате, несмотря на значительную норму валового сбережения, в России из-за боязни инфляции слабо работал механизм обеспечения экономики денежной массой, необходимой для быстрого экономического развития.</w:t>
      </w:r>
      <w:proofErr w:type="gramEnd"/>
    </w:p>
    <w:p w14:paraId="34759DD6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Тем не менее денежная масса продолжает быстро расти главным образом в связи с большим притоком инвалюты в результате высоких цен на нефть.</w:t>
      </w:r>
      <w:proofErr w:type="gramEnd"/>
    </w:p>
    <w:p w14:paraId="1F34F0FD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Российский экспорт, в котором преобладают энергоресурсы, значительно превышает импорт, что приводит к большому положительному сальдо платежного баланса и притоку иностранной валюты.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Обменивая экспортные доходы в инвалюте на рубли, экспортеры автоматически заставляют Банк России эмитировать их под покупаемую им иностранную выручку, что вызывает рост денежной массы.</w:t>
      </w:r>
      <w:proofErr w:type="gramEnd"/>
    </w:p>
    <w:p w14:paraId="4D0DD002" w14:textId="77777777" w:rsidR="00973A43" w:rsidRDefault="00973A43" w:rsidP="00FA2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Отсюда вытекает особенность эмиссии денег в России - ослаблен контроль за эмиссией со стороны финансово-кредитных учреждений.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В целях сокращения наличного обращения на территории страны Банк России осуществляет следующие функции:</w:t>
      </w:r>
    </w:p>
    <w:p w14:paraId="25F1BC1D" w14:textId="77777777" w:rsidR="00973A43" w:rsidRDefault="00973A43" w:rsidP="00AD0BB5">
      <w:pPr>
        <w:numPr>
          <w:ilvl w:val="0"/>
          <w:numId w:val="14"/>
        </w:numPr>
        <w:tabs>
          <w:tab w:val="left" w:pos="728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Прогнозирует и организует производство, перевозку и хранение банкнот и монет, а также создает их резервные фонды;</w:t>
      </w:r>
    </w:p>
    <w:p w14:paraId="45CA60C7" w14:textId="1B04EF29" w:rsidR="00973A43" w:rsidRDefault="00AD0BB5" w:rsidP="00AD0BB5">
      <w:pPr>
        <w:numPr>
          <w:ilvl w:val="0"/>
          <w:numId w:val="14"/>
        </w:numPr>
        <w:tabs>
          <w:tab w:val="left" w:pos="728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</w:t>
      </w:r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пределяет правила хранения, перевозки и инкассации наличных денег для кредитных организаций;</w:t>
      </w:r>
    </w:p>
    <w:p w14:paraId="7FEF8DA1" w14:textId="77777777" w:rsidR="00973A43" w:rsidRDefault="00973A43" w:rsidP="00AD0BB5">
      <w:pPr>
        <w:numPr>
          <w:ilvl w:val="0"/>
          <w:numId w:val="14"/>
        </w:numPr>
        <w:tabs>
          <w:tab w:val="left" w:pos="728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Устанавливает нормы расчета наличными деньгами между юридическими лицами;</w:t>
      </w:r>
    </w:p>
    <w:p w14:paraId="24194370" w14:textId="77777777" w:rsidR="00973A43" w:rsidRPr="00AD0BB5" w:rsidRDefault="00973A43" w:rsidP="00AD0BB5">
      <w:pPr>
        <w:pStyle w:val="a4"/>
        <w:numPr>
          <w:ilvl w:val="0"/>
          <w:numId w:val="14"/>
        </w:numPr>
        <w:tabs>
          <w:tab w:val="left" w:pos="728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D0B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Разрабатывает порядок введения кассовых операций</w:t>
      </w:r>
    </w:p>
    <w:p w14:paraId="783CF387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Организация и регулирование денежной системы осуществляются Банком в соответствии с основными направлениями денежно-кредитной политики, разрабатываемой и утверждаемой банковским законодательством.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Наделенный исключительным правом эмиссии денег Банк России особенно ответствен за поддержание равновесия в сфере денежного обращения.</w:t>
      </w:r>
      <w:proofErr w:type="gramEnd"/>
    </w:p>
    <w:p w14:paraId="55578C0F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 мнению большинства экономистов, современные деньги возникают в результате совершения кредитных операций центральным национальным банком и коммерческими банками, не считая выпуска суррогатов.</w:t>
      </w:r>
      <w:proofErr w:type="gramEnd"/>
    </w:p>
    <w:p w14:paraId="1AA50BC5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Выпуск денег в оборот представляет собой устойчивый процесс передачи банками юридическим и физическим лицам определенных сумм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денег в наличной и безналичной формах в результате кредитных операций.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Таким образом, связь между деньгами и кредитом проявляется на макроэкономическом уровне и состоит в том, что рост денежной массы в обращении увеличивается при осуществлении кредитной экспансии и уменьшается при ограничении кредитования экономики.</w:t>
      </w:r>
      <w:proofErr w:type="gramEnd"/>
    </w:p>
    <w:p w14:paraId="48C142C2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Первым кредитным орудием обращения был вексель, возникший на базе коммерческого кредита и использовавшийся первоначально как платежное средство.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116A7C71" w14:textId="3D34A28A" w:rsidR="00AE7571" w:rsidRDefault="00973A43" w:rsidP="00AE75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Вексель выступал в качестве обязательства, которое должно быть погашено в установленный срок действительными деньгами.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3C73D2E0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Впоследствии более широкие возможности обращения получили банкноты, которые также имели кредитную основу.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Банкноты, или кредитные билеты, удостоверяли отношения займа между банком и вкладчиком.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Кредитные отношения порождали возникновение банкнот и в том случае, когда кредитором выступал банк, а заемщиком - любое другое лицо.</w:t>
      </w:r>
      <w:proofErr w:type="gramEnd"/>
    </w:p>
    <w:p w14:paraId="6198A292" w14:textId="2757A6BA" w:rsidR="0050648B" w:rsidRDefault="00973A43" w:rsidP="00AD0B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Уровень развития современной рыночной экономики, усложненный активным регулятивным вмешательством государства во все ее процессы, обусловил широкую гаму сложных требований к деньгам, которым не могли отвечать никакие формы полноценных денег.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Основными требованиями рынка к современным деньгам и адекватными им свойствами денег является: стабильность стоимости денег, экономичность денежного оборота, продолжительность использования денежных знаков, однородность денег, делимость, портативность.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Обеспечить все эти свойства неполноценным деньгам - одно из самых сложных экономических заданий современных государств.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68A3F533" w14:textId="77777777" w:rsidR="00AD0BB5" w:rsidRDefault="00AD0BB5" w:rsidP="00AD0B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88883AA" w14:textId="77777777" w:rsidR="00857286" w:rsidRDefault="00857286" w:rsidP="00AD0B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688091F8" w14:textId="0598F47E" w:rsidR="00AD0BB5" w:rsidRDefault="0050648B" w:rsidP="00AD0BB5">
      <w:pPr>
        <w:spacing w:line="360" w:lineRule="auto"/>
        <w:ind w:left="1418" w:right="-1" w:hanging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2.2</w:t>
      </w: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Современные </w:t>
      </w:r>
      <w:r w:rsidR="006040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виды </w:t>
      </w: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</w:t>
      </w:r>
    </w:p>
    <w:p w14:paraId="3C094921" w14:textId="1B233F2F" w:rsidR="0050648B" w:rsidRPr="00AE7571" w:rsidRDefault="0050648B" w:rsidP="0050648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Самая первая банковская карта </w:t>
      </w:r>
      <w:r>
        <w:rPr>
          <w:rFonts w:eastAsiaTheme="minorHAnsi"/>
          <w:color w:val="333333"/>
          <w:sz w:val="28"/>
          <w:szCs w:val="21"/>
        </w:rPr>
        <w:t xml:space="preserve">это «DinersClub», </w:t>
      </w:r>
      <w:r w:rsidRPr="00AE7571">
        <w:rPr>
          <w:rFonts w:eastAsiaTheme="minorHAnsi"/>
          <w:color w:val="333333"/>
          <w:sz w:val="28"/>
          <w:szCs w:val="21"/>
        </w:rPr>
        <w:t>выпущенная в 1949 году.</w:t>
      </w:r>
      <w:r>
        <w:rPr>
          <w:rFonts w:eastAsiaTheme="minorHAnsi"/>
          <w:color w:val="333333"/>
          <w:sz w:val="28"/>
          <w:szCs w:val="21"/>
        </w:rPr>
        <w:t xml:space="preserve"> </w:t>
      </w:r>
      <w:r w:rsidRPr="00AE7571">
        <w:rPr>
          <w:rFonts w:eastAsiaTheme="minorHAnsi"/>
          <w:color w:val="333333"/>
          <w:sz w:val="28"/>
          <w:szCs w:val="21"/>
        </w:rPr>
        <w:t>Отличительной особенностью этой карты от других аналогичных было то, что она поддерживала систему взаимосвязи между состоятельными клиентами и торговыми фирмами.</w:t>
      </w:r>
      <w:r>
        <w:rPr>
          <w:rFonts w:eastAsiaTheme="minorHAnsi"/>
          <w:color w:val="333333"/>
          <w:sz w:val="28"/>
          <w:szCs w:val="21"/>
        </w:rPr>
        <w:t xml:space="preserve"> </w:t>
      </w:r>
      <w:r w:rsidR="00857286">
        <w:rPr>
          <w:rFonts w:eastAsiaTheme="minorHAnsi"/>
          <w:color w:val="333333"/>
          <w:sz w:val="28"/>
          <w:szCs w:val="21"/>
        </w:rPr>
        <w:t>[22].</w:t>
      </w:r>
    </w:p>
    <w:p w14:paraId="03D86782" w14:textId="77777777" w:rsidR="00941A54" w:rsidRDefault="0050648B" w:rsidP="0050648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333333"/>
          <w:sz w:val="28"/>
          <w:szCs w:val="21"/>
        </w:rPr>
      </w:pPr>
      <w:r w:rsidRPr="00AE7571">
        <w:rPr>
          <w:rFonts w:eastAsiaTheme="minorHAnsi"/>
          <w:color w:val="333333"/>
          <w:sz w:val="28"/>
          <w:szCs w:val="21"/>
        </w:rPr>
        <w:t>Это помогало поддерживать торговые отношения, а все расчётные операции брал на себя банк. В начале 1950 года многие американские банки начали выпускать свои собственные пластиковые карты.</w:t>
      </w:r>
      <w:r>
        <w:rPr>
          <w:rFonts w:eastAsiaTheme="minorHAnsi"/>
          <w:color w:val="333333"/>
          <w:sz w:val="28"/>
          <w:szCs w:val="21"/>
        </w:rPr>
        <w:t xml:space="preserve"> </w:t>
      </w:r>
      <w:r w:rsidRPr="00AE7571">
        <w:rPr>
          <w:rFonts w:eastAsiaTheme="minorHAnsi"/>
          <w:color w:val="333333"/>
          <w:sz w:val="28"/>
          <w:szCs w:val="21"/>
        </w:rPr>
        <w:t>Оформить их можно было очень легко, поэтому граждане пользовались возможностью и открывали банковские счета, через которые совершали финансовые операции. Но у этих карт была проблема с использованием за пределами региона, поэтому нужно было что-то предпринимать и вводить международные стандарты оплаты.</w:t>
      </w:r>
      <w:r>
        <w:rPr>
          <w:rFonts w:eastAsiaTheme="minorHAnsi"/>
          <w:color w:val="333333"/>
          <w:sz w:val="28"/>
          <w:szCs w:val="21"/>
        </w:rPr>
        <w:t xml:space="preserve"> </w:t>
      </w:r>
    </w:p>
    <w:p w14:paraId="4B475BEB" w14:textId="323BBB2D" w:rsidR="0050648B" w:rsidRDefault="0050648B" w:rsidP="0050648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E03996">
        <w:rPr>
          <w:noProof/>
          <w:sz w:val="28"/>
          <w:szCs w:val="28"/>
        </w:rPr>
        <w:t>На сегодняшний</w:t>
      </w:r>
      <w:r>
        <w:rPr>
          <w:noProof/>
          <w:sz w:val="28"/>
          <w:szCs w:val="28"/>
        </w:rPr>
        <w:t xml:space="preserve"> день, все более лучше укрепляют св</w:t>
      </w:r>
      <w:r w:rsidR="00941A54">
        <w:rPr>
          <w:noProof/>
          <w:sz w:val="28"/>
          <w:szCs w:val="28"/>
        </w:rPr>
        <w:t>ою позицию банковские карты. Банковские карты, являются неотъемлемой часть</w:t>
      </w:r>
      <w:r w:rsidR="00317C85">
        <w:rPr>
          <w:noProof/>
          <w:sz w:val="28"/>
          <w:szCs w:val="28"/>
        </w:rPr>
        <w:t xml:space="preserve">ю жизни. </w:t>
      </w:r>
    </w:p>
    <w:p w14:paraId="0B9E138D" w14:textId="77777777" w:rsidR="0050648B" w:rsidRPr="00AE7571" w:rsidRDefault="0050648B" w:rsidP="0050648B">
      <w:pPr>
        <w:pStyle w:val="a3"/>
        <w:spacing w:before="0" w:beforeAutospacing="0" w:after="0" w:afterAutospacing="0" w:line="360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Причем если учитывать, как эти карты идут со временем технологии, и хранятсяя в одом лишь смартфоне, можно заметить, как чашу стали пользоваться телефонами в которых есть программы для безналичной олатой, чем обычными деньгами.</w:t>
      </w:r>
    </w:p>
    <w:p w14:paraId="4A60BF25" w14:textId="77777777" w:rsidR="0050648B" w:rsidRDefault="0050648B" w:rsidP="0050648B">
      <w:pPr>
        <w:spacing w:line="360" w:lineRule="auto"/>
        <w:ind w:right="-1" w:firstLine="708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Существует очень много суждений, почему плохо пользоваться или почему хорошо пользоваться таким способо олыты.</w:t>
      </w:r>
    </w:p>
    <w:p w14:paraId="7C91CDBF" w14:textId="77777777" w:rsidR="0050648B" w:rsidRDefault="0050648B" w:rsidP="0050648B">
      <w:pPr>
        <w:spacing w:line="360" w:lineRule="auto"/>
        <w:ind w:right="-1" w:firstLine="708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Плюсы использования беспроводной банковской карты: </w:t>
      </w:r>
    </w:p>
    <w:p w14:paraId="008F1A64" w14:textId="0E88A06D" w:rsidR="0050648B" w:rsidRDefault="00941A54" w:rsidP="0050648B">
      <w:pPr>
        <w:pStyle w:val="a4"/>
        <w:numPr>
          <w:ilvl w:val="0"/>
          <w:numId w:val="27"/>
        </w:numPr>
        <w:spacing w:line="360" w:lineRule="auto"/>
        <w:ind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у</w:t>
      </w:r>
      <w:r w:rsidR="0050648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меньшается покупка не </w:t>
      </w:r>
      <w:r w:rsidR="0050648B" w:rsidRPr="00080614">
        <w:rPr>
          <w:rFonts w:ascii="Times New Roman" w:hAnsi="Times New Roman" w:cs="Times New Roman"/>
          <w:noProof/>
          <w:color w:val="auto"/>
          <w:sz w:val="28"/>
          <w:szCs w:val="28"/>
        </w:rPr>
        <w:t>нужны</w:t>
      </w:r>
      <w:r w:rsidR="0050648B">
        <w:rPr>
          <w:rFonts w:ascii="Times New Roman" w:hAnsi="Times New Roman" w:cs="Times New Roman"/>
          <w:noProof/>
          <w:color w:val="auto"/>
          <w:sz w:val="28"/>
          <w:szCs w:val="28"/>
        </w:rPr>
        <w:t>х вещей ( в магазинах невсегда</w:t>
      </w:r>
    </w:p>
    <w:p w14:paraId="0CF42780" w14:textId="38667A6F" w:rsidR="0050648B" w:rsidRPr="00080614" w:rsidRDefault="0050648B" w:rsidP="0050648B">
      <w:pPr>
        <w:pStyle w:val="a4"/>
        <w:spacing w:line="360" w:lineRule="auto"/>
        <w:ind w:left="0"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п</w:t>
      </w:r>
      <w:r w:rsidRPr="00080614">
        <w:rPr>
          <w:rFonts w:ascii="Times New Roman" w:hAnsi="Times New Roman" w:cs="Times New Roman"/>
          <w:noProof/>
          <w:color w:val="auto"/>
          <w:sz w:val="28"/>
          <w:szCs w:val="28"/>
        </w:rPr>
        <w:t>рисутствуют автоматы, боддерживающие оплаты картой)</w:t>
      </w:r>
      <w:r w:rsidR="00941A54">
        <w:rPr>
          <w:rFonts w:ascii="Times New Roman" w:hAnsi="Times New Roman" w:cs="Times New Roman"/>
          <w:noProof/>
          <w:color w:val="auto"/>
          <w:sz w:val="28"/>
          <w:szCs w:val="28"/>
        </w:rPr>
        <w:t>;</w:t>
      </w:r>
    </w:p>
    <w:p w14:paraId="0D9C23AF" w14:textId="5FBC9228" w:rsidR="0050648B" w:rsidRDefault="00941A54" w:rsidP="0050648B">
      <w:pPr>
        <w:pStyle w:val="a4"/>
        <w:numPr>
          <w:ilvl w:val="0"/>
          <w:numId w:val="28"/>
        </w:numPr>
        <w:spacing w:line="360" w:lineRule="auto"/>
        <w:ind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н</w:t>
      </w:r>
      <w:r w:rsidR="0050648B">
        <w:rPr>
          <w:rFonts w:ascii="Times New Roman" w:hAnsi="Times New Roman" w:cs="Times New Roman"/>
          <w:noProof/>
          <w:color w:val="auto"/>
          <w:sz w:val="28"/>
          <w:szCs w:val="28"/>
        </w:rPr>
        <w:t>ет необходимости носить большие кошельки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;</w:t>
      </w:r>
      <w:r w:rsidR="0050648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</w:p>
    <w:p w14:paraId="3A11A8CF" w14:textId="1074AD55" w:rsidR="0050648B" w:rsidRDefault="00941A54" w:rsidP="0050648B">
      <w:pPr>
        <w:pStyle w:val="a4"/>
        <w:numPr>
          <w:ilvl w:val="0"/>
          <w:numId w:val="28"/>
        </w:numPr>
        <w:spacing w:line="360" w:lineRule="auto"/>
        <w:ind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б</w:t>
      </w:r>
      <w:r w:rsidR="0050648B">
        <w:rPr>
          <w:rFonts w:ascii="Times New Roman" w:hAnsi="Times New Roman" w:cs="Times New Roman"/>
          <w:noProof/>
          <w:color w:val="auto"/>
          <w:sz w:val="28"/>
          <w:szCs w:val="28"/>
        </w:rPr>
        <w:t>лагодаря приложениям, удобно оплачивать, какие-либо покупики</w:t>
      </w:r>
    </w:p>
    <w:p w14:paraId="5285E02E" w14:textId="1F5AA0C3" w:rsidR="0050648B" w:rsidRDefault="0050648B" w:rsidP="0050648B">
      <w:pPr>
        <w:pStyle w:val="a4"/>
        <w:spacing w:line="360" w:lineRule="auto"/>
        <w:ind w:left="0"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онлайн</w:t>
      </w:r>
      <w:r w:rsidR="00941A54">
        <w:rPr>
          <w:rFonts w:ascii="Times New Roman" w:hAnsi="Times New Roman" w:cs="Times New Roman"/>
          <w:noProof/>
          <w:color w:val="auto"/>
          <w:sz w:val="28"/>
          <w:szCs w:val="28"/>
        </w:rPr>
        <w:t>;</w:t>
      </w:r>
    </w:p>
    <w:p w14:paraId="74F63819" w14:textId="731B2EB6" w:rsidR="0050648B" w:rsidRDefault="00941A54" w:rsidP="0050648B">
      <w:pPr>
        <w:pStyle w:val="a4"/>
        <w:numPr>
          <w:ilvl w:val="0"/>
          <w:numId w:val="28"/>
        </w:numPr>
        <w:spacing w:line="360" w:lineRule="auto"/>
        <w:ind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с</w:t>
      </w:r>
      <w:r w:rsidR="0050648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помощью развития техники нашей картой стало не обязательно</w:t>
      </w:r>
    </w:p>
    <w:p w14:paraId="24D30CCC" w14:textId="1BAEE382" w:rsidR="0050648B" w:rsidRDefault="00941A54" w:rsidP="0050648B">
      <w:pPr>
        <w:pStyle w:val="a4"/>
        <w:spacing w:line="360" w:lineRule="auto"/>
        <w:ind w:left="0"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пристутсвие;</w:t>
      </w:r>
    </w:p>
    <w:p w14:paraId="4F9EAF5F" w14:textId="36A804BF" w:rsidR="0050648B" w:rsidRPr="00451FEB" w:rsidRDefault="00941A54" w:rsidP="0050648B">
      <w:pPr>
        <w:pStyle w:val="a4"/>
        <w:numPr>
          <w:ilvl w:val="0"/>
          <w:numId w:val="28"/>
        </w:numPr>
        <w:spacing w:line="360" w:lineRule="auto"/>
        <w:ind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б</w:t>
      </w:r>
      <w:r w:rsidR="0050648B">
        <w:rPr>
          <w:rFonts w:ascii="Times New Roman" w:hAnsi="Times New Roman" w:cs="Times New Roman"/>
          <w:noProof/>
          <w:color w:val="auto"/>
          <w:sz w:val="28"/>
          <w:szCs w:val="28"/>
        </w:rPr>
        <w:t>ыстрый способ оплаты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15BAB15F" w14:textId="77777777" w:rsidR="0050648B" w:rsidRDefault="0050648B" w:rsidP="0050648B">
      <w:pPr>
        <w:pStyle w:val="a4"/>
        <w:spacing w:line="360" w:lineRule="auto"/>
        <w:ind w:left="1068"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Минусы использования банковских карт:</w:t>
      </w:r>
    </w:p>
    <w:p w14:paraId="36334588" w14:textId="78EC7D6D" w:rsidR="0050648B" w:rsidRPr="00451FEB" w:rsidRDefault="00E43305" w:rsidP="0050648B">
      <w:pPr>
        <w:pStyle w:val="a4"/>
        <w:numPr>
          <w:ilvl w:val="0"/>
          <w:numId w:val="32"/>
        </w:numPr>
        <w:spacing w:line="360" w:lineRule="auto"/>
        <w:ind w:right="-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дополнительные расходы (з</w:t>
      </w:r>
      <w:r w:rsidR="0050648B" w:rsidRPr="00451FE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</w:t>
      </w:r>
      <w:r w:rsidR="0050648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карту нужно платить: стоимость</w:t>
      </w:r>
    </w:p>
    <w:p w14:paraId="67FF38D6" w14:textId="4191EECD" w:rsidR="0050648B" w:rsidRDefault="0050648B" w:rsidP="0050648B">
      <w:pPr>
        <w:pStyle w:val="a4"/>
        <w:spacing w:line="360" w:lineRule="auto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451FE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годового обслуживания, комиссия за перевыпуск, за снятие наличных, штрафы за превышения лимита, плата за СМС-оповещения</w:t>
      </w:r>
      <w:r w:rsidR="00941A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);</w:t>
      </w:r>
    </w:p>
    <w:p w14:paraId="0555CBA9" w14:textId="47A88345" w:rsidR="0050648B" w:rsidRPr="00941A54" w:rsidRDefault="00941A54" w:rsidP="00941A54">
      <w:pPr>
        <w:pStyle w:val="a4"/>
        <w:numPr>
          <w:ilvl w:val="0"/>
          <w:numId w:val="32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noProof/>
          <w:color w:val="000000" w:themeColor="text1"/>
          <w:sz w:val="32"/>
          <w:szCs w:val="28"/>
        </w:rPr>
      </w:pPr>
      <w:r w:rsidRPr="00941A54">
        <w:rPr>
          <w:rFonts w:ascii="Times New Roman" w:eastAsia="Times New Roman" w:hAnsi="Times New Roman" w:cs="Times New Roman"/>
          <w:color w:val="000000" w:themeColor="text1"/>
          <w:sz w:val="28"/>
        </w:rPr>
        <w:t>м</w:t>
      </w:r>
      <w:r w:rsidR="0050648B" w:rsidRPr="00941A54">
        <w:rPr>
          <w:rFonts w:ascii="Times New Roman" w:eastAsia="Times New Roman" w:hAnsi="Times New Roman" w:cs="Times New Roman"/>
          <w:color w:val="000000" w:themeColor="text1"/>
          <w:sz w:val="28"/>
        </w:rPr>
        <w:t>ожно уйти в минус по валютным покупкам. Если, например, карточный</w:t>
      </w:r>
      <w:r w:rsidRPr="00941A54">
        <w:rPr>
          <w:rFonts w:ascii="Times New Roman" w:hAnsi="Times New Roman" w:cs="Times New Roman"/>
          <w:noProof/>
          <w:color w:val="000000" w:themeColor="text1"/>
          <w:sz w:val="32"/>
          <w:szCs w:val="28"/>
        </w:rPr>
        <w:t xml:space="preserve"> </w:t>
      </w:r>
      <w:r w:rsidR="0050648B" w:rsidRPr="00941A54">
        <w:rPr>
          <w:rFonts w:ascii="Times New Roman" w:eastAsia="Times New Roman" w:hAnsi="Times New Roman" w:cs="Times New Roman"/>
          <w:color w:val="000000" w:themeColor="text1"/>
          <w:sz w:val="28"/>
        </w:rPr>
        <w:t>счет рублевый, а покупка в евро, то конвертация проходит по курсу на день проведения операции (чаще всего, позже). Если курс за это время повысится, то клиент, истративший все средства под «ноль» сможет уйти в минус, за что ему начислят большие штрафы.</w:t>
      </w:r>
    </w:p>
    <w:p w14:paraId="4772CC50" w14:textId="77777777" w:rsidR="0050648B" w:rsidRPr="00451FEB" w:rsidRDefault="0050648B" w:rsidP="0050648B">
      <w:pPr>
        <w:pStyle w:val="a4"/>
        <w:numPr>
          <w:ilvl w:val="0"/>
          <w:numId w:val="32"/>
        </w:numPr>
        <w:spacing w:line="360" w:lineRule="auto"/>
        <w:ind w:right="-1"/>
        <w:jc w:val="both"/>
        <w:rPr>
          <w:rFonts w:ascii="Times New Roman" w:hAnsi="Times New Roman" w:cs="Times New Roman"/>
          <w:noProof/>
          <w:color w:val="000000" w:themeColor="text1"/>
          <w:sz w:val="32"/>
          <w:szCs w:val="28"/>
        </w:rPr>
      </w:pPr>
      <w:r w:rsidRPr="00451FEB">
        <w:rPr>
          <w:rFonts w:ascii="Times New Roman" w:eastAsia="Times New Roman" w:hAnsi="Times New Roman" w:cs="Times New Roman"/>
          <w:color w:val="000000" w:themeColor="text1"/>
          <w:sz w:val="28"/>
        </w:rPr>
        <w:t>Нельзя оплачивать мелкие покупки, например, овощи в киоске или</w:t>
      </w:r>
    </w:p>
    <w:p w14:paraId="1A150290" w14:textId="77777777" w:rsidR="0050648B" w:rsidRPr="00451FEB" w:rsidRDefault="0050648B" w:rsidP="0050648B">
      <w:pPr>
        <w:pStyle w:val="a4"/>
        <w:spacing w:line="360" w:lineRule="auto"/>
        <w:ind w:left="0" w:right="-1"/>
        <w:jc w:val="both"/>
        <w:rPr>
          <w:rFonts w:ascii="Times New Roman" w:hAnsi="Times New Roman" w:cs="Times New Roman"/>
          <w:noProof/>
          <w:color w:val="000000" w:themeColor="text1"/>
          <w:sz w:val="32"/>
          <w:szCs w:val="28"/>
        </w:rPr>
      </w:pPr>
      <w:r w:rsidRPr="00451FEB">
        <w:rPr>
          <w:rFonts w:ascii="Times New Roman" w:eastAsia="Times New Roman" w:hAnsi="Times New Roman" w:cs="Times New Roman"/>
          <w:color w:val="000000" w:themeColor="text1"/>
          <w:sz w:val="28"/>
        </w:rPr>
        <w:t>проезд в транспорте.</w:t>
      </w:r>
    </w:p>
    <w:p w14:paraId="33101E90" w14:textId="77777777" w:rsidR="0050648B" w:rsidRPr="00451FEB" w:rsidRDefault="0050648B" w:rsidP="0050648B">
      <w:pPr>
        <w:pStyle w:val="a4"/>
        <w:numPr>
          <w:ilvl w:val="0"/>
          <w:numId w:val="32"/>
        </w:numPr>
        <w:spacing w:line="360" w:lineRule="auto"/>
        <w:ind w:right="-1"/>
        <w:jc w:val="both"/>
        <w:rPr>
          <w:rFonts w:ascii="Times New Roman" w:hAnsi="Times New Roman" w:cs="Times New Roman"/>
          <w:noProof/>
          <w:color w:val="000000" w:themeColor="text1"/>
          <w:sz w:val="32"/>
          <w:szCs w:val="28"/>
        </w:rPr>
      </w:pPr>
      <w:r w:rsidRPr="00451FEB">
        <w:rPr>
          <w:rFonts w:ascii="Times New Roman" w:eastAsia="Times New Roman" w:hAnsi="Times New Roman" w:cs="Times New Roman"/>
          <w:color w:val="000000" w:themeColor="text1"/>
          <w:sz w:val="28"/>
        </w:rPr>
        <w:t>Широкий перечень мошенничеств. Мошенники могут узнать данные</w:t>
      </w:r>
    </w:p>
    <w:p w14:paraId="0C714266" w14:textId="77777777" w:rsidR="0050648B" w:rsidRDefault="0050648B" w:rsidP="0050648B">
      <w:pPr>
        <w:pStyle w:val="a4"/>
        <w:spacing w:line="360" w:lineRule="auto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51FEB">
        <w:rPr>
          <w:rFonts w:ascii="Times New Roman" w:eastAsia="Times New Roman" w:hAnsi="Times New Roman" w:cs="Times New Roman"/>
          <w:color w:val="000000" w:themeColor="text1"/>
          <w:sz w:val="28"/>
        </w:rPr>
        <w:t>пластика во время оплаты в магазине или на сайтах и списать со счета все деньги. Однако, шансов вернуть списанные мошенническим путем средств по карте больше, чем если бы их украли наличными из кошелька.</w:t>
      </w:r>
    </w:p>
    <w:p w14:paraId="700CEC7D" w14:textId="77777777" w:rsidR="0050648B" w:rsidRPr="00AE7571" w:rsidRDefault="0050648B" w:rsidP="0050648B">
      <w:pPr>
        <w:pStyle w:val="a4"/>
        <w:spacing w:line="360" w:lineRule="auto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>Была также совершена статистика,в которой была явна показана, чем чаще всего пользуются на сегодняшний день.</w:t>
      </w:r>
    </w:p>
    <w:tbl>
      <w:tblPr>
        <w:tblStyle w:val="a5"/>
        <w:tblpPr w:leftFromText="180" w:rightFromText="180" w:vertAnchor="text" w:horzAnchor="page" w:tblpX="1630" w:tblpY="545"/>
        <w:tblW w:w="9464" w:type="dxa"/>
        <w:tblLook w:val="04A0" w:firstRow="1" w:lastRow="0" w:firstColumn="1" w:lastColumn="0" w:noHBand="0" w:noVBand="1"/>
      </w:tblPr>
      <w:tblGrid>
        <w:gridCol w:w="1668"/>
        <w:gridCol w:w="2693"/>
        <w:gridCol w:w="1417"/>
        <w:gridCol w:w="2273"/>
        <w:gridCol w:w="1413"/>
      </w:tblGrid>
      <w:tr w:rsidR="0050648B" w14:paraId="2D33E6B4" w14:textId="77777777" w:rsidTr="00A3623F">
        <w:tc>
          <w:tcPr>
            <w:tcW w:w="1668" w:type="dxa"/>
            <w:tcBorders>
              <w:bottom w:val="single" w:sz="4" w:space="0" w:color="auto"/>
            </w:tcBorders>
          </w:tcPr>
          <w:p w14:paraId="3AD96269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693" w:type="dxa"/>
          </w:tcPr>
          <w:p w14:paraId="40A1184E" w14:textId="5A2A47D1" w:rsidR="0050648B" w:rsidRDefault="00941A54" w:rsidP="00A3623F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Наличный сопоб оплаты либо карта</w:t>
            </w:r>
          </w:p>
        </w:tc>
        <w:tc>
          <w:tcPr>
            <w:tcW w:w="1417" w:type="dxa"/>
          </w:tcPr>
          <w:p w14:paraId="7F2E5115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Оплата картой</w:t>
            </w:r>
          </w:p>
        </w:tc>
        <w:tc>
          <w:tcPr>
            <w:tcW w:w="2273" w:type="dxa"/>
          </w:tcPr>
          <w:p w14:paraId="2EE99049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Наличный способ оплаты</w:t>
            </w:r>
          </w:p>
        </w:tc>
        <w:tc>
          <w:tcPr>
            <w:tcW w:w="1413" w:type="dxa"/>
            <w:shd w:val="clear" w:color="auto" w:fill="auto"/>
          </w:tcPr>
          <w:p w14:paraId="51510B86" w14:textId="77777777" w:rsidR="0050648B" w:rsidRDefault="0050648B" w:rsidP="00A3623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Всего %</w:t>
            </w:r>
          </w:p>
        </w:tc>
      </w:tr>
      <w:tr w:rsidR="0050648B" w14:paraId="6899FC40" w14:textId="77777777" w:rsidTr="00A3623F">
        <w:tc>
          <w:tcPr>
            <w:tcW w:w="1668" w:type="dxa"/>
          </w:tcPr>
          <w:p w14:paraId="3B2644C2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693" w:type="dxa"/>
          </w:tcPr>
          <w:p w14:paraId="46289740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13%</w:t>
            </w:r>
          </w:p>
        </w:tc>
        <w:tc>
          <w:tcPr>
            <w:tcW w:w="1417" w:type="dxa"/>
          </w:tcPr>
          <w:p w14:paraId="1E3F44C0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2273" w:type="dxa"/>
          </w:tcPr>
          <w:p w14:paraId="7C3D2CB3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82%</w:t>
            </w:r>
          </w:p>
        </w:tc>
        <w:tc>
          <w:tcPr>
            <w:tcW w:w="1413" w:type="dxa"/>
            <w:shd w:val="clear" w:color="auto" w:fill="auto"/>
          </w:tcPr>
          <w:p w14:paraId="51E8BCA6" w14:textId="77777777" w:rsidR="0050648B" w:rsidRDefault="0050648B" w:rsidP="00A3623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100%</w:t>
            </w:r>
          </w:p>
        </w:tc>
      </w:tr>
      <w:tr w:rsidR="0050648B" w14:paraId="41ADEDAC" w14:textId="77777777" w:rsidTr="00A3623F">
        <w:tc>
          <w:tcPr>
            <w:tcW w:w="1668" w:type="dxa"/>
          </w:tcPr>
          <w:p w14:paraId="766F1C2E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693" w:type="dxa"/>
          </w:tcPr>
          <w:p w14:paraId="1F99175C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27%</w:t>
            </w:r>
          </w:p>
        </w:tc>
        <w:tc>
          <w:tcPr>
            <w:tcW w:w="1417" w:type="dxa"/>
          </w:tcPr>
          <w:p w14:paraId="4F21E7A2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8%</w:t>
            </w:r>
          </w:p>
        </w:tc>
        <w:tc>
          <w:tcPr>
            <w:tcW w:w="2273" w:type="dxa"/>
          </w:tcPr>
          <w:p w14:paraId="62C00911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65%</w:t>
            </w:r>
          </w:p>
        </w:tc>
        <w:tc>
          <w:tcPr>
            <w:tcW w:w="1413" w:type="dxa"/>
            <w:shd w:val="clear" w:color="auto" w:fill="auto"/>
          </w:tcPr>
          <w:p w14:paraId="7C28BB7F" w14:textId="77777777" w:rsidR="0050648B" w:rsidRDefault="0050648B" w:rsidP="00A3623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100%</w:t>
            </w:r>
          </w:p>
        </w:tc>
      </w:tr>
      <w:tr w:rsidR="0050648B" w14:paraId="51C409ED" w14:textId="77777777" w:rsidTr="00A3623F">
        <w:tc>
          <w:tcPr>
            <w:tcW w:w="1668" w:type="dxa"/>
          </w:tcPr>
          <w:p w14:paraId="4883C71C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693" w:type="dxa"/>
          </w:tcPr>
          <w:p w14:paraId="027A5F08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38%</w:t>
            </w:r>
          </w:p>
        </w:tc>
        <w:tc>
          <w:tcPr>
            <w:tcW w:w="1417" w:type="dxa"/>
          </w:tcPr>
          <w:p w14:paraId="2B9C71ED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14:paraId="2BCB5789" w14:textId="77777777" w:rsidR="0050648B" w:rsidRDefault="0050648B" w:rsidP="00A362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52%</w:t>
            </w:r>
          </w:p>
        </w:tc>
        <w:tc>
          <w:tcPr>
            <w:tcW w:w="1413" w:type="dxa"/>
            <w:shd w:val="clear" w:color="auto" w:fill="auto"/>
          </w:tcPr>
          <w:p w14:paraId="32E9E35C" w14:textId="77777777" w:rsidR="0050648B" w:rsidRDefault="0050648B" w:rsidP="00A3623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100%</w:t>
            </w:r>
          </w:p>
        </w:tc>
      </w:tr>
      <w:tr w:rsidR="0050648B" w14:paraId="3673671E" w14:textId="77777777" w:rsidTr="00A3623F">
        <w:tblPrEx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668" w:type="dxa"/>
          </w:tcPr>
          <w:p w14:paraId="68BDAA34" w14:textId="77777777" w:rsidR="0050648B" w:rsidRDefault="0050648B" w:rsidP="00A3623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693" w:type="dxa"/>
          </w:tcPr>
          <w:p w14:paraId="4F377650" w14:textId="77777777" w:rsidR="0050648B" w:rsidRDefault="0050648B" w:rsidP="00A3623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31%</w:t>
            </w:r>
          </w:p>
        </w:tc>
        <w:tc>
          <w:tcPr>
            <w:tcW w:w="1417" w:type="dxa"/>
          </w:tcPr>
          <w:p w14:paraId="1DC2CAB5" w14:textId="77777777" w:rsidR="0050648B" w:rsidRDefault="0050648B" w:rsidP="00A3623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22%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</w:tcPr>
          <w:p w14:paraId="54E74DF4" w14:textId="77777777" w:rsidR="0050648B" w:rsidRDefault="0050648B" w:rsidP="00A3623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47%</w:t>
            </w:r>
          </w:p>
        </w:tc>
        <w:tc>
          <w:tcPr>
            <w:tcW w:w="1413" w:type="dxa"/>
            <w:shd w:val="clear" w:color="auto" w:fill="auto"/>
          </w:tcPr>
          <w:p w14:paraId="48A67F6D" w14:textId="77777777" w:rsidR="0050648B" w:rsidRDefault="0050648B" w:rsidP="00A3623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100%</w:t>
            </w:r>
          </w:p>
        </w:tc>
      </w:tr>
    </w:tbl>
    <w:p w14:paraId="0447C0AB" w14:textId="77777777" w:rsidR="0050648B" w:rsidRDefault="0050648B" w:rsidP="00941A54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Таблица 1 – Статиска способа оплаты</w:t>
      </w:r>
    </w:p>
    <w:p w14:paraId="4FB720A2" w14:textId="77777777" w:rsidR="0050648B" w:rsidRDefault="0050648B" w:rsidP="0050648B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662325E" w14:textId="2311FB0A" w:rsidR="006D0C9A" w:rsidRDefault="0050648B" w:rsidP="00AD0BB5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Можно также заметить, что использование обычных денег, присуще всего людям пожилого возраста. Это оргументированно тем, что для них происхождение оплатой картой, становится более затруднительней. Последствием, такого характера связано с ежегодной оплатой карты,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подключений каих-либо доп опций на мобильный телефон, а также не выгодное использование ее, так как, чаще всег</w:t>
      </w:r>
      <w:r w:rsidR="00941A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не везде ринимают карты.</w:t>
      </w:r>
    </w:p>
    <w:p w14:paraId="7F975FE1" w14:textId="77777777" w:rsidR="00AD0BB5" w:rsidRPr="00AD0BB5" w:rsidRDefault="00AD0BB5" w:rsidP="00AD0BB5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8E7881B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055D3394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639057FB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38C2043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21BE6948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20D9B8D0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5B93CC3E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500F47B4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753EB4C8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01AA482F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7C9FD95C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1B6297A9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060E95D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10E56CC1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4C89E508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6124313B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44818FA8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970F719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DC45678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0361203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255DBD75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1839E61B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003D60EB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4DBBD94F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A8C7F8C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78F40214" w14:textId="77777777" w:rsidR="006D546C" w:rsidRDefault="006D546C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1626EB7A" w14:textId="77777777" w:rsidR="00973A43" w:rsidRDefault="00973A43" w:rsidP="00985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ЗАКЛЮЧЕНИЕ</w:t>
      </w:r>
    </w:p>
    <w:p w14:paraId="6E246A9A" w14:textId="77777777" w:rsidR="00973A43" w:rsidRPr="00F1476A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1A9A7F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Подводя итог по курсовой работе, следует отметить по написанному об современной функции денег и особенности их проявления в экономике России.</w:t>
      </w:r>
      <w:proofErr w:type="gramEnd"/>
    </w:p>
    <w:p w14:paraId="45A5BA0D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Современная функция денег на </w:t>
      </w:r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сегодняшней день, показало что деньги являются неотъемлемой частью нашей жизни.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Благодаря им, мы способны удовлетворять наши жизни необходимые потребности, а также удовлетворять наши амбиции, путем покупки того или иного блага.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Говоря своими словами деньги – это физический предмет, который принимается в качестве оплаты за товары или услуги, а также в качестве оплаты долга в определенной стране и социально-экономических условиях.</w:t>
      </w:r>
      <w:proofErr w:type="gramEnd"/>
    </w:p>
    <w:p w14:paraId="01DF5C3E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Как говорилось раннее, деньги появились еще очень давно.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Сначала они были ракушками, после чего шкура животных заменила ракушки, третим этапом становления стали чеканные монеты, которые начались в VII веке до Нашей Эры, они быстро распространились по всему миру, так как имели высокую стоимость при небольшом весе и объеме.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Кроме того, их можно было удобно транспортировать, хранить, объединять, дробить.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</w:p>
    <w:p w14:paraId="70E26FFE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После чеканных монет в дело пошли чековые книжки, которые служили мерой оплатой труда, затем начали выпускать бумажные деньги, а на сегодняшний день, мерой оплатой труда являются банковские карты, либо беспроводные гаджеты в которых хранятся полная информация об банковский картах владельца.</w:t>
      </w:r>
      <w:proofErr w:type="gramEnd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 xml:space="preserve"> </w:t>
      </w:r>
    </w:p>
    <w:p w14:paraId="39EF4954" w14:textId="77777777" w:rsidR="00973A43" w:rsidRDefault="00973A43" w:rsidP="00973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И на сегодняшний день, банковские карты являются неотъемлемой частью нашей жизни.</w:t>
      </w:r>
      <w:proofErr w:type="gramEnd"/>
    </w:p>
    <w:p w14:paraId="4FE99994" w14:textId="77777777" w:rsidR="006D0C9A" w:rsidRDefault="00973A43" w:rsidP="006D0C9A">
      <w:pPr>
        <w:tabs>
          <w:tab w:val="left" w:pos="72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color w:val="262626"/>
          <w:sz w:val="28"/>
          <w:szCs w:val="28"/>
          <w:lang w:val="en-US" w:eastAsia="en-US"/>
        </w:rPr>
        <w:t>После масштабного развития денег, можно подчеркнуть основные этапы формирования денег:</w:t>
      </w:r>
    </w:p>
    <w:p w14:paraId="020EA7C1" w14:textId="77777777" w:rsidR="00604090" w:rsidRDefault="00973A43" w:rsidP="00604090">
      <w:pPr>
        <w:pStyle w:val="a4"/>
        <w:numPr>
          <w:ilvl w:val="1"/>
          <w:numId w:val="18"/>
        </w:numPr>
        <w:tabs>
          <w:tab w:val="left" w:pos="72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Мера стоимости. Деньги позвол</w:t>
      </w:r>
      <w:r w:rsidR="006040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яют оценивать стоимость товаров</w:t>
      </w:r>
    </w:p>
    <w:p w14:paraId="645489AC" w14:textId="07465070" w:rsidR="0050648B" w:rsidRDefault="00973A43" w:rsidP="00604090">
      <w:pPr>
        <w:pStyle w:val="a4"/>
        <w:tabs>
          <w:tab w:val="left" w:pos="72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left="0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путем установления цен</w:t>
      </w:r>
    </w:p>
    <w:p w14:paraId="2433F2E6" w14:textId="77777777" w:rsidR="00604090" w:rsidRDefault="00973A43" w:rsidP="00604090">
      <w:pPr>
        <w:pStyle w:val="a4"/>
        <w:numPr>
          <w:ilvl w:val="1"/>
          <w:numId w:val="18"/>
        </w:numPr>
        <w:tabs>
          <w:tab w:val="left" w:pos="72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Средство обращения. Деньги играют роль посредника в </w:t>
      </w:r>
      <w:r w:rsidR="006D0C9A"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процессе</w:t>
      </w:r>
    </w:p>
    <w:p w14:paraId="71480356" w14:textId="77FA34AF" w:rsidR="0050648B" w:rsidRDefault="006D0C9A" w:rsidP="00604090">
      <w:pPr>
        <w:pStyle w:val="a4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left="426" w:right="-1" w:hanging="42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обмена</w:t>
      </w:r>
    </w:p>
    <w:p w14:paraId="54C41EF0" w14:textId="77777777" w:rsidR="00604090" w:rsidRDefault="00973A43" w:rsidP="00604090">
      <w:pPr>
        <w:pStyle w:val="a4"/>
        <w:numPr>
          <w:ilvl w:val="1"/>
          <w:numId w:val="18"/>
        </w:numPr>
        <w:tabs>
          <w:tab w:val="left" w:pos="72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left="993" w:right="-1" w:hanging="284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 xml:space="preserve">Средство платежа. Функция денег, позволяющая времени платежа не </w:t>
      </w:r>
    </w:p>
    <w:p w14:paraId="5CEFC31F" w14:textId="02E3BB14" w:rsidR="0050648B" w:rsidRDefault="00973A43" w:rsidP="00604090">
      <w:pPr>
        <w:pStyle w:val="a4"/>
        <w:tabs>
          <w:tab w:val="left" w:pos="72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left="0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совпадать со временем оплаты, то ест</w:t>
      </w:r>
      <w:r w:rsidR="006D0C9A"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ь когда товары продают в кредит</w:t>
      </w:r>
    </w:p>
    <w:p w14:paraId="2CD2C278" w14:textId="77777777" w:rsidR="00604090" w:rsidRDefault="00973A43" w:rsidP="0050648B">
      <w:pPr>
        <w:pStyle w:val="a4"/>
        <w:numPr>
          <w:ilvl w:val="1"/>
          <w:numId w:val="18"/>
        </w:numPr>
        <w:tabs>
          <w:tab w:val="left" w:pos="72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Средство накопления и сбережения</w:t>
      </w:r>
      <w:r w:rsidR="006040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 Способность денег участвовать</w:t>
      </w:r>
    </w:p>
    <w:p w14:paraId="2A0E8C41" w14:textId="2C7B48B1" w:rsidR="00973A43" w:rsidRPr="0050648B" w:rsidRDefault="00973A43" w:rsidP="00604090">
      <w:pPr>
        <w:pStyle w:val="a4"/>
        <w:tabs>
          <w:tab w:val="left" w:pos="72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left="0"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процессе формирования, распределения, перераспределения национального дохода, о</w:t>
      </w:r>
      <w:r w:rsidR="006D0C9A" w:rsidRP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бразования сбережений населения</w:t>
      </w:r>
    </w:p>
    <w:p w14:paraId="0B276871" w14:textId="1A17475A" w:rsidR="00973A43" w:rsidRDefault="006D0C9A" w:rsidP="006D0C9A">
      <w:pPr>
        <w:tabs>
          <w:tab w:val="left" w:pos="729"/>
          <w:tab w:val="left" w:pos="118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proofErr w:type="gramStart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Функция мировых денег.</w:t>
      </w:r>
      <w:proofErr w:type="gramEnd"/>
      <w:r w:rsidR="00973A4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Проявляется во взаимоотношениях между экономическими субъектами: государствами, юридическими и физическими лицами, находящимися в разных странах.</w:t>
      </w:r>
    </w:p>
    <w:p w14:paraId="01DE6DD4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также служат средством накопления, а также средством сбережения.</w:t>
      </w:r>
      <w:proofErr w:type="gramEnd"/>
    </w:p>
    <w:p w14:paraId="4D280906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Это может представляться в кредитной системе, которая в свою очередь будет служить и обеспечивать владельцу прибыль.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Накопление может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представляться  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форме золота, что неплохо способно послужить защитой, путем элементарного денежного обесценивания. </w:t>
      </w:r>
    </w:p>
    <w:p w14:paraId="13EF0F11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Ведь золото, на сегодняшний день, не утратило ценность.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Примером может даже послужить, банальная поздравление с днем рождения, когда дарят с целью практичности </w:t>
      </w:r>
      <w:r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какое – либо золото, и в случаи чего, золото возможно продать, и при этом не упасть в убыток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Деньги возможно обслуживать в разнообразных сферах платежных отношений, в т.ч.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и трудовые. </w:t>
      </w:r>
    </w:p>
    <w:p w14:paraId="5521A829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Не стоит забывать и про функции денег:</w:t>
      </w:r>
    </w:p>
    <w:p w14:paraId="765AA3DD" w14:textId="77777777" w:rsidR="00604090" w:rsidRDefault="00973A43" w:rsidP="00604090">
      <w:pPr>
        <w:numPr>
          <w:ilvl w:val="0"/>
          <w:numId w:val="16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-1" w:firstLine="25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Мера стоимости – помогает измер</w:t>
      </w:r>
      <w:r w:rsidR="006040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ить и выразить стоимость вещи в</w:t>
      </w:r>
    </w:p>
    <w:p w14:paraId="073D1473" w14:textId="0E4D4E86" w:rsidR="00973A43" w:rsidRDefault="00973A43" w:rsidP="00604090">
      <w:pPr>
        <w:tabs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денежном эквиваленте, присваивая ей форму цены</w:t>
      </w:r>
    </w:p>
    <w:p w14:paraId="525E3CED" w14:textId="77777777" w:rsidR="00604090" w:rsidRDefault="00973A43" w:rsidP="00604090">
      <w:pPr>
        <w:numPr>
          <w:ilvl w:val="0"/>
          <w:numId w:val="16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393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Средство накопления – деньг</w:t>
      </w:r>
      <w:r w:rsidR="006040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 используются для накопления и</w:t>
      </w:r>
    </w:p>
    <w:p w14:paraId="4D46344D" w14:textId="04543FF8" w:rsidR="00973A43" w:rsidRDefault="00973A43" w:rsidP="00604090">
      <w:pPr>
        <w:tabs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образования резерва покупательного и платежного средства.</w:t>
      </w:r>
      <w:proofErr w:type="gramEnd"/>
    </w:p>
    <w:p w14:paraId="7DCD462A" w14:textId="77777777" w:rsidR="00604090" w:rsidRDefault="00973A43" w:rsidP="00604090">
      <w:pPr>
        <w:numPr>
          <w:ilvl w:val="0"/>
          <w:numId w:val="16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393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Средство обращения – деньги пр</w:t>
      </w:r>
      <w:r w:rsidR="006040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едназначены к использованию для</w:t>
      </w:r>
    </w:p>
    <w:p w14:paraId="1951547A" w14:textId="4709A8E7" w:rsidR="00973A43" w:rsidRDefault="00973A43" w:rsidP="00604090">
      <w:pPr>
        <w:tabs>
          <w:tab w:val="left" w:pos="851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оплаты за товары и услуги в процессе осуществления реальных сделок между экономическими контрагентами</w:t>
      </w:r>
    </w:p>
    <w:p w14:paraId="44A99E6D" w14:textId="77777777" w:rsidR="00604090" w:rsidRDefault="00973A43" w:rsidP="00604090">
      <w:pPr>
        <w:numPr>
          <w:ilvl w:val="0"/>
          <w:numId w:val="16"/>
        </w:numPr>
        <w:tabs>
          <w:tab w:val="left" w:pos="728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58" w:right="-1" w:firstLine="393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Средство платежа – когда товары </w:t>
      </w:r>
      <w:r w:rsidR="006040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 услуги продаются в кредит, то</w:t>
      </w:r>
    </w:p>
    <w:p w14:paraId="60229260" w14:textId="3A2FA1E0" w:rsidR="00973A43" w:rsidRDefault="00973A43" w:rsidP="00604090">
      <w:pPr>
        <w:tabs>
          <w:tab w:val="left" w:pos="993"/>
          <w:tab w:val="left" w:pos="118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есть с отсрочкой платежа</w:t>
      </w:r>
    </w:p>
    <w:p w14:paraId="295666B6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Но и в системе международных экономических отношений деньги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функционируют как всеобщее платежное средство, всеобщее покупательное средство и всеобщая материализация общественного богатства.</w:t>
      </w:r>
      <w:proofErr w:type="gramEnd"/>
    </w:p>
    <w:p w14:paraId="72AF14ED" w14:textId="77777777" w:rsidR="00973A43" w:rsidRDefault="00973A43" w:rsidP="00973A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Мировые деньги в качестве международного средства выступают при расчетах по международным балансам: если платежи данной страны за определенный период превышают ее денежные поступления от других стран, то деньги представляют собой средство платежа.</w:t>
      </w:r>
    </w:p>
    <w:p w14:paraId="3CC6C622" w14:textId="77777777" w:rsidR="0050648B" w:rsidRDefault="00973A43" w:rsidP="0050648B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 современной экономике функции денег практически не изменились</w:t>
      </w:r>
      <w:r w:rsidR="00AE75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 зато сильно изменился их вид, а также способы оплаты.</w:t>
      </w:r>
      <w:proofErr w:type="gramEnd"/>
      <w:r w:rsidR="00AE75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AE75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 по статистик удается понять, что именно на сегодняшний</w:t>
      </w:r>
      <w:r w:rsid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день самой популярной способом оплаты осуществляется благодаря кредитным картам.</w:t>
      </w:r>
      <w:proofErr w:type="gramEnd"/>
      <w:r w:rsidR="005064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14:paraId="3606C52B" w14:textId="30ABD314" w:rsidR="0050648B" w:rsidRDefault="0050648B" w:rsidP="0050648B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Можно также заметить, что использование обычных денег, присуще всего людям пожилого возраста. Это оргументированно тем, что для них происхождение оплатой картой, становится более затруднительней. Последствием, такого характера связано с ежегодной оплатой карты, подключений каих-либо доп опций на мобильный телефон, а также не выгодное использование ее, так как, чаще всег не везде ринимают карты.</w:t>
      </w:r>
    </w:p>
    <w:p w14:paraId="693A5BC1" w14:textId="77777777" w:rsidR="004F6C81" w:rsidRDefault="00973A43" w:rsidP="00973A43">
      <w:pPr>
        <w:spacing w:line="360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Подводя итог можно увидеть, как потихоньку развивались деньги, от крошечной ракушки до современных гаджетов в которых хранятся кредитные карты, и для того, чтобы экономика страны была лучше, необходимо укрепить понимание, а также усиление роли денег.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А чтобы этого добиться, нужны просто расширить сферы применения денег.</w:t>
      </w:r>
      <w:proofErr w:type="gramEnd"/>
    </w:p>
    <w:p w14:paraId="1E529671" w14:textId="77777777" w:rsidR="00E03996" w:rsidRDefault="00E03996" w:rsidP="00973A43">
      <w:pPr>
        <w:spacing w:line="360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26E45EC5" w14:textId="77777777" w:rsidR="00A31088" w:rsidRDefault="00A31088" w:rsidP="00A31088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F92FC4A" w14:textId="77777777" w:rsidR="00AD0BB5" w:rsidRDefault="00AD0BB5" w:rsidP="00AD0BB5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EF73446" w14:textId="77777777" w:rsidR="006D546C" w:rsidRDefault="006D546C" w:rsidP="00AD0BB5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C9D356D" w14:textId="77777777" w:rsidR="006D546C" w:rsidRDefault="006D546C" w:rsidP="00AD0BB5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61761D4" w14:textId="77777777" w:rsidR="006D546C" w:rsidRDefault="006D546C" w:rsidP="00AD0BB5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A10C393" w14:textId="77777777" w:rsidR="006D546C" w:rsidRDefault="006D546C" w:rsidP="00AD0BB5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8C8E030" w14:textId="77777777" w:rsidR="00857286" w:rsidRDefault="00857286" w:rsidP="00AD0BB5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292A49E" w14:textId="77777777" w:rsidR="005C4A79" w:rsidRDefault="005C4A79" w:rsidP="00AD0BB5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4A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СПИСОК ИСПОЛЬЗОВАННЫХ ИСТОЧНИКОВ</w:t>
      </w:r>
    </w:p>
    <w:p w14:paraId="0EC22C8D" w14:textId="77777777" w:rsidR="005F58CD" w:rsidRPr="005C4A79" w:rsidRDefault="005F58CD" w:rsidP="005C4A79">
      <w:pPr>
        <w:spacing w:line="360" w:lineRule="auto"/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7029F79F" w14:textId="48B9BE5D" w:rsidR="003C3DE0" w:rsidRPr="00857286" w:rsidRDefault="00857286" w:rsidP="00857286">
      <w:pPr>
        <w:spacing w:line="360" w:lineRule="auto"/>
        <w:ind w:firstLine="284"/>
        <w:jc w:val="both"/>
        <w:rPr>
          <w:rFonts w:ascii="Times" w:eastAsia="Times New Roman" w:hAnsi="Times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 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1 </w:t>
      </w:r>
      <w:r w:rsidR="00C7155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Агапова Т.А</w:t>
      </w:r>
      <w:r w:rsidR="00A717D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., </w:t>
      </w:r>
      <w:r w:rsidR="00C7155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Серегина С.В</w:t>
      </w:r>
      <w:r w:rsidR="00A717D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., </w:t>
      </w:r>
      <w:r w:rsidR="00C7155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макроэкономика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учеб. для вузов. </w:t>
      </w:r>
      <w:r w:rsidRPr="0085728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 xml:space="preserve">–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6-е изд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.,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 xml:space="preserve"> стереотип. – М.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:Дело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 xml:space="preserve"> и Сервис, 2004.–448 с.</w:t>
      </w:r>
    </w:p>
    <w:p w14:paraId="0E62CAA2" w14:textId="252F85C9" w:rsidR="005F58CD" w:rsidRPr="003C3DE0" w:rsidRDefault="005F58CD" w:rsidP="003C3DE0">
      <w:pPr>
        <w:widowControl/>
        <w:spacing w:line="360" w:lineRule="auto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2 </w:t>
      </w:r>
      <w:r w:rsidR="003C3D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Белокрылова О.С., Михалкина Е.В. Экономика труда: конспект лекций. – Ростов-на-дону: Феникс, 2002. 465.с.</w:t>
      </w:r>
    </w:p>
    <w:p w14:paraId="1CE5C700" w14:textId="77777777" w:rsidR="003C3DE0" w:rsidRDefault="005F58CD" w:rsidP="003C3DE0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3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Войтов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.Г. Экономическ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я теория: Учебник /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.Г. Войтов.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М.: Д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шков и К, 2015. </w:t>
      </w:r>
      <w:r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392 c.</w:t>
      </w:r>
    </w:p>
    <w:p w14:paraId="1560C60C" w14:textId="77777777" w:rsidR="003C3DE0" w:rsidRDefault="005F58CD" w:rsidP="003C3DE0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4 </w:t>
      </w:r>
      <w:r w:rsidR="003C3D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Галенко. </w:t>
      </w:r>
      <w:proofErr w:type="gramStart"/>
      <w:r w:rsidR="003C3D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В.П. Ккак правильно управлять организацией?</w:t>
      </w:r>
      <w:proofErr w:type="gramEnd"/>
      <w:r w:rsidR="003C3D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/ В.П. </w:t>
      </w:r>
      <w:proofErr w:type="gramStart"/>
      <w:r w:rsidR="003C3D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Галенко, О.А.Страхова, С.И.</w:t>
      </w:r>
      <w:proofErr w:type="gramEnd"/>
      <w:r w:rsidR="003C3D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Файбушевич. - М.: БЕРАТОР-ПРЕСС, 2003. - 160.с.</w:t>
      </w:r>
    </w:p>
    <w:p w14:paraId="2553A4F6" w14:textId="559D033A" w:rsidR="005F58CD" w:rsidRPr="008C0521" w:rsidRDefault="005F58CD" w:rsidP="003C3DE0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8C0521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5 </w:t>
      </w:r>
      <w:r w:rsidR="003C3D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Грузинов, В.П. Экономика предприятия: Учебник для вузов. - М.: БАНКИ И БИРЖИ, ЮНИТИ, 2006. - 535.с.</w:t>
      </w:r>
    </w:p>
    <w:p w14:paraId="14EC2585" w14:textId="1ECEBD6B" w:rsidR="005F58CD" w:rsidRPr="00FB2036" w:rsidRDefault="005F58CD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6 </w:t>
      </w:r>
      <w:r w:rsidR="003C3D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Дикарева А.А. Социология труда. М.: Экономика, 2005. 345.с</w:t>
      </w:r>
      <w:proofErr w:type="gramStart"/>
      <w:r w:rsidR="003C3D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</w:t>
      </w:r>
      <w:proofErr w:type="gramEnd"/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  </w:t>
      </w:r>
    </w:p>
    <w:p w14:paraId="426822FA" w14:textId="44CE85F8" w:rsidR="005F58CD" w:rsidRPr="00FB2036" w:rsidRDefault="005F58CD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7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Жеребин В.М., Ром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.Н. Экономик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а </w:t>
      </w:r>
      <w:r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М.: Фин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нсы, 2015.</w:t>
      </w:r>
    </w:p>
    <w:p w14:paraId="3012AB7C" w14:textId="77777777" w:rsidR="005F58CD" w:rsidRPr="00FB2036" w:rsidRDefault="005F58CD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8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пелюшников Р. И. Экономический подход Гэри Беккер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а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к человеческому поведению//СШ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: Экономик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, политик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, идеология. 2015. № 11. С. 24.  </w:t>
      </w:r>
    </w:p>
    <w:p w14:paraId="574985A5" w14:textId="040D79F1" w:rsidR="005F58CD" w:rsidRPr="00FB2036" w:rsidRDefault="005F58CD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9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ринов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а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 Основные социологические и экономические</w:t>
      </w:r>
      <w:r w:rsidR="006D546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подходы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// 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Вестник РУДН. Сер. Социология. </w:t>
      </w:r>
      <w:r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2014.</w:t>
      </w:r>
      <w:r w:rsidRPr="005F58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№6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7. </w:t>
      </w:r>
      <w:r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С.202.  </w:t>
      </w:r>
    </w:p>
    <w:p w14:paraId="3A98DD5D" w14:textId="77777777" w:rsidR="005F58CD" w:rsidRPr="00FB2036" w:rsidRDefault="005F58CD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10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циорковский В.В. Приоритеты демогр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фического р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звития: семья и домохозяйство // Н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льные проекты.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2014.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№3 (34).</w:t>
      </w:r>
      <w:r w:rsidR="00912EE9" w:rsidRPr="00912EE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С. 84.  </w:t>
      </w:r>
    </w:p>
    <w:p w14:paraId="2CC4E2BB" w14:textId="2A230A0D" w:rsidR="005F58CD" w:rsidRPr="00FA371A" w:rsidRDefault="005F58CD" w:rsidP="00857286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11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Тюг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шев Е.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 Экономик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а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шнего хозяйств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а 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и окруж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ющего социум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: Учебное пособие. – Новосибирск: СибУПК, 2015.</w:t>
      </w:r>
    </w:p>
    <w:p w14:paraId="183AEF6F" w14:textId="07A48A8C" w:rsidR="005F58CD" w:rsidRPr="00FB2036" w:rsidRDefault="00857286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12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С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фрончук МВ. Микроэкономик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. Курс лекций.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М.: Эксмо, 2015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256 с. </w:t>
      </w:r>
    </w:p>
    <w:p w14:paraId="28004473" w14:textId="64481B6A" w:rsidR="005F58CD" w:rsidRPr="00FB2036" w:rsidRDefault="00857286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13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Фетисов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а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Т. В. Фин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нсы физических лиц в современной фин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нсовой системе обществ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а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// Фин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нсы и кредит.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2015.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№ 36.  </w:t>
      </w:r>
    </w:p>
    <w:p w14:paraId="2D4EC26D" w14:textId="59E6F9FF" w:rsidR="005F58CD" w:rsidRPr="00FB2036" w:rsidRDefault="00857286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14</w:t>
      </w:r>
      <w:r w:rsidR="00C71552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Фин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нсы. Денежное обр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щение и кредит.: Учебное пособие. / Под ред. Ром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новского М.В.</w:t>
      </w:r>
      <w:r w:rsidR="00912EE9" w:rsidRPr="00912EE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М., Юр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йт, 2016. </w:t>
      </w:r>
    </w:p>
    <w:p w14:paraId="4185907C" w14:textId="77B582E6" w:rsidR="005F58CD" w:rsidRPr="00FB2036" w:rsidRDefault="00857286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15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Фин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нсы в вопрос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х и ответ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х : учебное пособие / под ред. В. В. Ив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нов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, В. В. Ков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лев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М. : ТК Велби; Проспект, 2015.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272 с.  </w:t>
      </w:r>
    </w:p>
    <w:p w14:paraId="3C04CA6D" w14:textId="01C345EB" w:rsidR="005F58CD" w:rsidRPr="00FB2036" w:rsidRDefault="00857286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lastRenderedPageBreak/>
        <w:t>16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Фин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нсы: учебник / под ред. В.В. Ков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лев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М.: ТК Велби, Проспект, 2016. </w:t>
      </w:r>
    </w:p>
    <w:p w14:paraId="1ED68839" w14:textId="21A18DD7" w:rsidR="005F58CD" w:rsidRPr="00FB2036" w:rsidRDefault="00857286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17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Фин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нсы и кредит: учебное пособие / под ред. О.И. Л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врушин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</w:t>
      </w:r>
      <w:r w:rsidR="00912EE9" w:rsidRPr="00912EE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М.: КНОРУС, 2015.  </w:t>
      </w:r>
    </w:p>
    <w:p w14:paraId="2734B745" w14:textId="0A9F7C3F" w:rsidR="005F58CD" w:rsidRPr="00FB2036" w:rsidRDefault="00857286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18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Чоб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ну К.Г. Фин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нсы // Вопросы ст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тистики.</w:t>
      </w:r>
      <w:r w:rsidR="00912EE9" w:rsidRPr="00912EE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2016. 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№9.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С. 10.  </w:t>
      </w:r>
    </w:p>
    <w:p w14:paraId="2C678D43" w14:textId="61B4A669" w:rsidR="005F58CD" w:rsidRPr="005977B1" w:rsidRDefault="006D546C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19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Экономическ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я теория: Учебник. / Под ред. И.П. Никол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евой.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FB203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М.: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ЮНИТИ, 2015.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495 c.</w:t>
      </w:r>
    </w:p>
    <w:p w14:paraId="1BA309DA" w14:textId="2489B007" w:rsidR="005F58CD" w:rsidRPr="005977B1" w:rsidRDefault="006D546C" w:rsidP="005F58CD">
      <w:pPr>
        <w:widowControl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20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Экономическ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я теория. Концепту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льные основы и пр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ктик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: Н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учное изд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ние. / Под ред. В.Ф. М</w:t>
      </w:r>
      <w:r w:rsidR="005F58C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ксимовой. 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М.: ЮНИТИ, 2015.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5F58CD" w:rsidRPr="005977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751 c.</w:t>
      </w:r>
    </w:p>
    <w:p w14:paraId="58BDA0BF" w14:textId="23DEDBBA" w:rsidR="005F58CD" w:rsidRPr="003C3DE0" w:rsidRDefault="006D546C" w:rsidP="003C3DE0">
      <w:pPr>
        <w:widowControl/>
        <w:spacing w:line="360" w:lineRule="auto"/>
        <w:ind w:left="360"/>
        <w:contextualSpacing/>
        <w:jc w:val="both"/>
        <w:rPr>
          <w:rFonts w:ascii="Times New Roman" w:hAnsi="Times New Roman" w:cs="Times New Roman"/>
          <w:noProof/>
          <w:color w:val="auto"/>
          <w:sz w:val="32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21</w:t>
      </w:r>
      <w:r w:rsidR="00C71552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Библиофонд: </w:t>
      </w:r>
      <w:r w:rsidR="003C3DE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современные деньги </w:t>
      </w:r>
      <w:r w:rsidR="003C3DE0">
        <w:rPr>
          <w:rFonts w:ascii="Times New Roman" w:hAnsi="Times New Roman" w:cs="Times New Roman"/>
          <w:noProof/>
          <w:color w:val="auto"/>
          <w:sz w:val="28"/>
          <w:szCs w:val="28"/>
        </w:rPr>
        <w:softHyphen/>
        <w:t xml:space="preserve"> </w:t>
      </w:r>
      <w:r w:rsidR="003C3DE0" w:rsidRPr="003C3DE0">
        <w:rPr>
          <w:rFonts w:ascii="Times New Roman" w:hAnsi="Times New Roman" w:cs="Times New Roman"/>
          <w:sz w:val="28"/>
        </w:rPr>
        <w:t>http://bibliofond.ru/view.aspx?id=600440</w:t>
      </w:r>
    </w:p>
    <w:p w14:paraId="7DCCB432" w14:textId="18D90EE9" w:rsidR="005F58CD" w:rsidRPr="005977B1" w:rsidRDefault="006D546C" w:rsidP="005F58CD">
      <w:pPr>
        <w:widowControl/>
        <w:spacing w:line="360" w:lineRule="auto"/>
        <w:ind w:left="360"/>
        <w:contextualSpacing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22</w:t>
      </w:r>
      <w:r w:rsidR="005F58CD" w:rsidRPr="005977B1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Дом</w:t>
      </w:r>
      <w:r w:rsidR="005F58CD">
        <w:rPr>
          <w:rFonts w:ascii="Times New Roman" w:hAnsi="Times New Roman" w:cs="Times New Roman"/>
          <w:noProof/>
          <w:color w:val="auto"/>
          <w:sz w:val="28"/>
          <w:szCs w:val="28"/>
        </w:rPr>
        <w:t>а</w:t>
      </w:r>
      <w:r w:rsidR="005F58CD" w:rsidRPr="00E66B07">
        <w:rPr>
          <w:rFonts w:ascii="Times New Roman" w:hAnsi="Times New Roman" w:cs="Times New Roman"/>
          <w:noProof/>
          <w:color w:val="FFFFFF"/>
          <w:spacing w:val="-20000"/>
          <w:sz w:val="2"/>
          <w:szCs w:val="28"/>
        </w:rPr>
        <w:t>ـ</w:t>
      </w:r>
      <w:r w:rsidR="005F58CD" w:rsidRPr="005977B1">
        <w:rPr>
          <w:rFonts w:ascii="Times New Roman" w:hAnsi="Times New Roman" w:cs="Times New Roman"/>
          <w:noProof/>
          <w:color w:val="auto"/>
          <w:sz w:val="28"/>
          <w:szCs w:val="28"/>
        </w:rPr>
        <w:t>шние хозяйств</w:t>
      </w:r>
      <w:r w:rsidR="005F58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а </w:t>
      </w:r>
      <w:r w:rsidR="005F58CD" w:rsidRPr="005977B1">
        <w:rPr>
          <w:rFonts w:ascii="Times New Roman" w:hAnsi="Times New Roman" w:cs="Times New Roman"/>
          <w:noProof/>
          <w:color w:val="auto"/>
          <w:sz w:val="28"/>
          <w:szCs w:val="28"/>
        </w:rPr>
        <w:t>в современно</w:t>
      </w:r>
      <w:r w:rsidR="00912EE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й экономической системе 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5F58CD" w:rsidRPr="005977B1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http://cyberleninka.ru/article/n/dom</w:t>
      </w:r>
      <w:r w:rsidR="00912EE9">
        <w:rPr>
          <w:rFonts w:ascii="Times New Roman" w:hAnsi="Times New Roman" w:cs="Times New Roman"/>
          <w:noProof/>
          <w:color w:val="auto"/>
          <w:sz w:val="28"/>
          <w:szCs w:val="28"/>
        </w:rPr>
        <w:t>ashnie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="00912EE9">
        <w:rPr>
          <w:rFonts w:ascii="Times New Roman" w:hAnsi="Times New Roman" w:cs="Times New Roman"/>
          <w:noProof/>
          <w:color w:val="auto"/>
          <w:sz w:val="28"/>
          <w:szCs w:val="28"/>
        </w:rPr>
        <w:t>hozyaystva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="00912EE9">
        <w:rPr>
          <w:rFonts w:ascii="Times New Roman" w:hAnsi="Times New Roman" w:cs="Times New Roman"/>
          <w:noProof/>
          <w:color w:val="auto"/>
          <w:sz w:val="28"/>
          <w:szCs w:val="28"/>
        </w:rPr>
        <w:t>v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="00912EE9">
        <w:rPr>
          <w:rFonts w:ascii="Times New Roman" w:hAnsi="Times New Roman" w:cs="Times New Roman"/>
          <w:noProof/>
          <w:color w:val="auto"/>
          <w:sz w:val="28"/>
          <w:szCs w:val="28"/>
        </w:rPr>
        <w:t>sovremennoy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</w:t>
      </w:r>
      <w:r w:rsidR="00912EE9">
        <w:rPr>
          <w:rFonts w:ascii="Times New Roman" w:hAnsi="Times New Roman" w:cs="Times New Roman"/>
          <w:noProof/>
          <w:color w:val="auto"/>
          <w:sz w:val="28"/>
          <w:szCs w:val="28"/>
        </w:rPr>
        <w:t>ekonomicheskoy</w:t>
      </w:r>
      <w:r w:rsidR="00912EE9" w:rsidRPr="005C4A79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="005F58CD" w:rsidRPr="005977B1">
        <w:rPr>
          <w:rFonts w:ascii="Times New Roman" w:hAnsi="Times New Roman" w:cs="Times New Roman"/>
          <w:noProof/>
          <w:color w:val="auto"/>
          <w:sz w:val="28"/>
          <w:szCs w:val="28"/>
        </w:rPr>
        <w:t>sisteme</w:t>
      </w:r>
      <w:r w:rsidR="00912EE9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3129E930" w14:textId="77777777" w:rsidR="005F58CD" w:rsidRPr="00FB2036" w:rsidRDefault="005F58CD" w:rsidP="005F58CD">
      <w:pPr>
        <w:rPr>
          <w:noProof/>
          <w:color w:val="auto"/>
        </w:rPr>
      </w:pPr>
    </w:p>
    <w:sectPr w:rsidR="005F58CD" w:rsidRPr="00FB2036" w:rsidSect="0066547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F0541" w14:textId="77777777" w:rsidR="00857286" w:rsidRDefault="00857286" w:rsidP="007358AE">
      <w:r>
        <w:separator/>
      </w:r>
    </w:p>
  </w:endnote>
  <w:endnote w:type="continuationSeparator" w:id="0">
    <w:p w14:paraId="30F6B96E" w14:textId="77777777" w:rsidR="00857286" w:rsidRDefault="00857286" w:rsidP="007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74C07" w14:textId="77777777" w:rsidR="00857286" w:rsidRDefault="00857286" w:rsidP="00A14662">
    <w:pPr>
      <w:pStyle w:val="ab"/>
      <w:jc w:val="center"/>
      <w:rPr>
        <w:rStyle w:val="ad"/>
        <w:rFonts w:ascii="Times New Roman" w:hAnsi="Times New Roman" w:cs="Times New Roman"/>
        <w:sz w:val="28"/>
      </w:rPr>
    </w:pPr>
  </w:p>
  <w:p w14:paraId="6C5F276E" w14:textId="77777777" w:rsidR="00857286" w:rsidRPr="00FA27D1" w:rsidRDefault="00857286" w:rsidP="00A14662">
    <w:pPr>
      <w:pStyle w:val="ab"/>
      <w:jc w:val="center"/>
      <w:rPr>
        <w:rFonts w:ascii="Times New Roman" w:hAnsi="Times New Roman" w:cs="Times New Roman"/>
        <w:sz w:val="28"/>
      </w:rPr>
    </w:pPr>
    <w:r w:rsidRPr="00FA27D1">
      <w:rPr>
        <w:rStyle w:val="ad"/>
        <w:rFonts w:ascii="Times New Roman" w:hAnsi="Times New Roman" w:cs="Times New Roman"/>
        <w:sz w:val="28"/>
      </w:rPr>
      <w:fldChar w:fldCharType="begin"/>
    </w:r>
    <w:r w:rsidRPr="00FA27D1">
      <w:rPr>
        <w:rStyle w:val="ad"/>
        <w:rFonts w:ascii="Times New Roman" w:hAnsi="Times New Roman" w:cs="Times New Roman"/>
        <w:sz w:val="28"/>
      </w:rPr>
      <w:instrText xml:space="preserve"> PAGE </w:instrText>
    </w:r>
    <w:r w:rsidRPr="00FA27D1">
      <w:rPr>
        <w:rStyle w:val="ad"/>
        <w:rFonts w:ascii="Times New Roman" w:hAnsi="Times New Roman" w:cs="Times New Roman"/>
        <w:sz w:val="28"/>
      </w:rPr>
      <w:fldChar w:fldCharType="separate"/>
    </w:r>
    <w:r w:rsidR="00D37AB5">
      <w:rPr>
        <w:rStyle w:val="ad"/>
        <w:rFonts w:ascii="Times New Roman" w:hAnsi="Times New Roman" w:cs="Times New Roman"/>
        <w:noProof/>
        <w:sz w:val="28"/>
      </w:rPr>
      <w:t>3</w:t>
    </w:r>
    <w:r w:rsidRPr="00FA27D1">
      <w:rPr>
        <w:rStyle w:val="ad"/>
        <w:rFonts w:ascii="Times New Roman" w:hAnsi="Times New Roman" w:cs="Times New Roman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39634" w14:textId="77777777" w:rsidR="00857286" w:rsidRDefault="00857286" w:rsidP="007358AE">
      <w:r>
        <w:separator/>
      </w:r>
    </w:p>
  </w:footnote>
  <w:footnote w:type="continuationSeparator" w:id="0">
    <w:p w14:paraId="08FF6DAC" w14:textId="77777777" w:rsidR="00857286" w:rsidRDefault="00857286" w:rsidP="0073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A1CF418"/>
    <w:lvl w:ilvl="0" w:tplc="C220F24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D02BD36"/>
    <w:lvl w:ilvl="0" w:tplc="C220F24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70922216"/>
    <w:lvl w:ilvl="0" w:tplc="C220F24C">
      <w:start w:val="1"/>
      <w:numFmt w:val="decimal"/>
      <w:lvlText w:val="%1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9A3A48B0"/>
    <w:lvl w:ilvl="0" w:tplc="C220F24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6E041644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B10A6D66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C220FA8A"/>
    <w:lvl w:ilvl="0" w:tplc="C220F24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C0E83BE4"/>
    <w:lvl w:ilvl="0" w:tplc="C220F24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BC0EE024"/>
    <w:lvl w:ilvl="0" w:tplc="C220F24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4950A0B"/>
    <w:multiLevelType w:val="hybridMultilevel"/>
    <w:tmpl w:val="B77EFF76"/>
    <w:lvl w:ilvl="0" w:tplc="DA1ABBFE">
      <w:start w:val="2"/>
      <w:numFmt w:val="bullet"/>
      <w:lvlText w:val="–"/>
      <w:lvlJc w:val="left"/>
      <w:pPr>
        <w:ind w:left="1728" w:hanging="102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51810DC"/>
    <w:multiLevelType w:val="hybridMultilevel"/>
    <w:tmpl w:val="E256817C"/>
    <w:lvl w:ilvl="0" w:tplc="D16CCCB4">
      <w:start w:val="2"/>
      <w:numFmt w:val="bullet"/>
      <w:lvlText w:val="–"/>
      <w:lvlJc w:val="left"/>
      <w:pPr>
        <w:ind w:left="178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06E657D5"/>
    <w:multiLevelType w:val="hybridMultilevel"/>
    <w:tmpl w:val="7A58F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7156AB9"/>
    <w:multiLevelType w:val="hybridMultilevel"/>
    <w:tmpl w:val="F57071E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9E83365"/>
    <w:multiLevelType w:val="hybridMultilevel"/>
    <w:tmpl w:val="CEB0BA6E"/>
    <w:lvl w:ilvl="0" w:tplc="D16CCCB4">
      <w:start w:val="2"/>
      <w:numFmt w:val="bullet"/>
      <w:lvlText w:val="–"/>
      <w:lvlJc w:val="left"/>
      <w:pPr>
        <w:ind w:left="1728" w:hanging="102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C9C6777"/>
    <w:multiLevelType w:val="hybridMultilevel"/>
    <w:tmpl w:val="226A96AC"/>
    <w:lvl w:ilvl="0" w:tplc="0432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EF15660"/>
    <w:multiLevelType w:val="hybridMultilevel"/>
    <w:tmpl w:val="B0C02D3A"/>
    <w:lvl w:ilvl="0" w:tplc="C220F24C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F810A4D"/>
    <w:multiLevelType w:val="hybridMultilevel"/>
    <w:tmpl w:val="CAF837B0"/>
    <w:lvl w:ilvl="0" w:tplc="D16CCCB4">
      <w:start w:val="2"/>
      <w:numFmt w:val="bullet"/>
      <w:lvlText w:val="–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0A5A5A"/>
    <w:multiLevelType w:val="hybridMultilevel"/>
    <w:tmpl w:val="D1AE8ED2"/>
    <w:lvl w:ilvl="0" w:tplc="CFD81DD4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1DC847F6"/>
    <w:multiLevelType w:val="hybridMultilevel"/>
    <w:tmpl w:val="F3802236"/>
    <w:lvl w:ilvl="0" w:tplc="C220F24C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F4D145A"/>
    <w:multiLevelType w:val="hybridMultilevel"/>
    <w:tmpl w:val="EBA0F66A"/>
    <w:lvl w:ilvl="0" w:tplc="D16CCCB4">
      <w:start w:val="2"/>
      <w:numFmt w:val="bullet"/>
      <w:lvlText w:val="–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9210C05"/>
    <w:multiLevelType w:val="hybridMultilevel"/>
    <w:tmpl w:val="8006E792"/>
    <w:lvl w:ilvl="0" w:tplc="D16CCCB4">
      <w:start w:val="2"/>
      <w:numFmt w:val="bullet"/>
      <w:lvlText w:val="–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29FA0E36"/>
    <w:multiLevelType w:val="hybridMultilevel"/>
    <w:tmpl w:val="50A8AF16"/>
    <w:lvl w:ilvl="0" w:tplc="F1D64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CF565FC"/>
    <w:multiLevelType w:val="multilevel"/>
    <w:tmpl w:val="6B620D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27">
    <w:nsid w:val="31263E35"/>
    <w:multiLevelType w:val="multilevel"/>
    <w:tmpl w:val="58845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5A82E6D"/>
    <w:multiLevelType w:val="multilevel"/>
    <w:tmpl w:val="7AA4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653577"/>
    <w:multiLevelType w:val="hybridMultilevel"/>
    <w:tmpl w:val="5C42A1DE"/>
    <w:lvl w:ilvl="0" w:tplc="63226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2657C"/>
    <w:multiLevelType w:val="hybridMultilevel"/>
    <w:tmpl w:val="451A55E4"/>
    <w:lvl w:ilvl="0" w:tplc="C220F24C">
      <w:start w:val="1"/>
      <w:numFmt w:val="decimal"/>
      <w:lvlText w:val="%1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3B445A1D"/>
    <w:multiLevelType w:val="hybridMultilevel"/>
    <w:tmpl w:val="C1406EFA"/>
    <w:lvl w:ilvl="0" w:tplc="C220F24C">
      <w:start w:val="1"/>
      <w:numFmt w:val="decimal"/>
      <w:lvlText w:val="%1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2F57397"/>
    <w:multiLevelType w:val="multilevel"/>
    <w:tmpl w:val="1110DD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4AD5CE0"/>
    <w:multiLevelType w:val="hybridMultilevel"/>
    <w:tmpl w:val="753046C2"/>
    <w:lvl w:ilvl="0" w:tplc="D16CCCB4">
      <w:start w:val="2"/>
      <w:numFmt w:val="bullet"/>
      <w:lvlText w:val="–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5C42D89"/>
    <w:multiLevelType w:val="hybridMultilevel"/>
    <w:tmpl w:val="4C024592"/>
    <w:lvl w:ilvl="0" w:tplc="C220F24C">
      <w:start w:val="1"/>
      <w:numFmt w:val="decimal"/>
      <w:lvlText w:val="%1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46BF48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6BF54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6F856D6"/>
    <w:multiLevelType w:val="hybridMultilevel"/>
    <w:tmpl w:val="F5DEDC4C"/>
    <w:lvl w:ilvl="0" w:tplc="C220F24C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9F75CF7"/>
    <w:multiLevelType w:val="hybridMultilevel"/>
    <w:tmpl w:val="A3F8D83A"/>
    <w:lvl w:ilvl="0" w:tplc="A7669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1E173F"/>
    <w:multiLevelType w:val="multilevel"/>
    <w:tmpl w:val="F80C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600D06"/>
    <w:multiLevelType w:val="multilevel"/>
    <w:tmpl w:val="123847C2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2" w:hanging="2160"/>
      </w:pPr>
      <w:rPr>
        <w:rFonts w:hint="default"/>
      </w:rPr>
    </w:lvl>
  </w:abstractNum>
  <w:abstractNum w:abstractNumId="41">
    <w:nsid w:val="55833AA7"/>
    <w:multiLevelType w:val="hybridMultilevel"/>
    <w:tmpl w:val="B19AEB9A"/>
    <w:lvl w:ilvl="0" w:tplc="D16CCCB4">
      <w:start w:val="2"/>
      <w:numFmt w:val="bullet"/>
      <w:lvlText w:val="–"/>
      <w:lvlJc w:val="left"/>
      <w:pPr>
        <w:ind w:left="178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>
    <w:nsid w:val="563B653C"/>
    <w:multiLevelType w:val="hybridMultilevel"/>
    <w:tmpl w:val="01685364"/>
    <w:lvl w:ilvl="0" w:tplc="C220F24C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38237DD"/>
    <w:multiLevelType w:val="hybridMultilevel"/>
    <w:tmpl w:val="B73618E4"/>
    <w:lvl w:ilvl="0" w:tplc="D16CCCB4">
      <w:start w:val="2"/>
      <w:numFmt w:val="bullet"/>
      <w:lvlText w:val="–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6906DFB"/>
    <w:multiLevelType w:val="hybridMultilevel"/>
    <w:tmpl w:val="229E89A0"/>
    <w:lvl w:ilvl="0" w:tplc="D16CCCB4">
      <w:start w:val="2"/>
      <w:numFmt w:val="bullet"/>
      <w:lvlText w:val="–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A661D40"/>
    <w:multiLevelType w:val="multilevel"/>
    <w:tmpl w:val="123847C2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2" w:hanging="2160"/>
      </w:pPr>
      <w:rPr>
        <w:rFonts w:hint="default"/>
      </w:rPr>
    </w:lvl>
  </w:abstractNum>
  <w:abstractNum w:abstractNumId="46">
    <w:nsid w:val="75993C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7">
    <w:nsid w:val="78F63898"/>
    <w:multiLevelType w:val="hybridMultilevel"/>
    <w:tmpl w:val="C680AB66"/>
    <w:lvl w:ilvl="0" w:tplc="A7669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9186C"/>
    <w:multiLevelType w:val="hybridMultilevel"/>
    <w:tmpl w:val="32E04156"/>
    <w:lvl w:ilvl="0" w:tplc="D16CCCB4">
      <w:start w:val="2"/>
      <w:numFmt w:val="bullet"/>
      <w:lvlText w:val="–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26"/>
  </w:num>
  <w:num w:numId="18">
    <w:abstractNumId w:val="45"/>
  </w:num>
  <w:num w:numId="19">
    <w:abstractNumId w:val="36"/>
  </w:num>
  <w:num w:numId="20">
    <w:abstractNumId w:val="35"/>
  </w:num>
  <w:num w:numId="21">
    <w:abstractNumId w:val="32"/>
  </w:num>
  <w:num w:numId="22">
    <w:abstractNumId w:val="22"/>
  </w:num>
  <w:num w:numId="23">
    <w:abstractNumId w:val="18"/>
  </w:num>
  <w:num w:numId="24">
    <w:abstractNumId w:val="37"/>
  </w:num>
  <w:num w:numId="25">
    <w:abstractNumId w:val="17"/>
  </w:num>
  <w:num w:numId="26">
    <w:abstractNumId w:val="13"/>
  </w:num>
  <w:num w:numId="27">
    <w:abstractNumId w:val="20"/>
  </w:num>
  <w:num w:numId="28">
    <w:abstractNumId w:val="44"/>
  </w:num>
  <w:num w:numId="29">
    <w:abstractNumId w:val="41"/>
  </w:num>
  <w:num w:numId="30">
    <w:abstractNumId w:val="48"/>
  </w:num>
  <w:num w:numId="31">
    <w:abstractNumId w:val="14"/>
  </w:num>
  <w:num w:numId="32">
    <w:abstractNumId w:val="33"/>
  </w:num>
  <w:num w:numId="33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40"/>
  </w:num>
  <w:num w:numId="36">
    <w:abstractNumId w:val="23"/>
  </w:num>
  <w:num w:numId="37">
    <w:abstractNumId w:val="16"/>
  </w:num>
  <w:num w:numId="38">
    <w:abstractNumId w:val="19"/>
  </w:num>
  <w:num w:numId="39">
    <w:abstractNumId w:val="42"/>
  </w:num>
  <w:num w:numId="40">
    <w:abstractNumId w:val="31"/>
  </w:num>
  <w:num w:numId="41">
    <w:abstractNumId w:val="34"/>
  </w:num>
  <w:num w:numId="42">
    <w:abstractNumId w:val="30"/>
  </w:num>
  <w:num w:numId="43">
    <w:abstractNumId w:val="27"/>
  </w:num>
  <w:num w:numId="44">
    <w:abstractNumId w:val="29"/>
  </w:num>
  <w:num w:numId="45">
    <w:abstractNumId w:val="38"/>
  </w:num>
  <w:num w:numId="46">
    <w:abstractNumId w:val="47"/>
  </w:num>
  <w:num w:numId="47">
    <w:abstractNumId w:val="21"/>
  </w:num>
  <w:num w:numId="48">
    <w:abstractNumId w:val="2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F8"/>
    <w:rsid w:val="00080614"/>
    <w:rsid w:val="000F3939"/>
    <w:rsid w:val="0011413B"/>
    <w:rsid w:val="00137F9A"/>
    <w:rsid w:val="0014388E"/>
    <w:rsid w:val="00152387"/>
    <w:rsid w:val="0019012F"/>
    <w:rsid w:val="00247635"/>
    <w:rsid w:val="00264EC8"/>
    <w:rsid w:val="00272714"/>
    <w:rsid w:val="00277FD2"/>
    <w:rsid w:val="002A04F2"/>
    <w:rsid w:val="002D5BD3"/>
    <w:rsid w:val="00317C85"/>
    <w:rsid w:val="003219F0"/>
    <w:rsid w:val="00344BE9"/>
    <w:rsid w:val="003B2A73"/>
    <w:rsid w:val="003C3DE0"/>
    <w:rsid w:val="00451FEB"/>
    <w:rsid w:val="00472A44"/>
    <w:rsid w:val="00472B31"/>
    <w:rsid w:val="004F6C81"/>
    <w:rsid w:val="0050648B"/>
    <w:rsid w:val="0053239E"/>
    <w:rsid w:val="00541EF8"/>
    <w:rsid w:val="00555B3A"/>
    <w:rsid w:val="005C4A79"/>
    <w:rsid w:val="005F58CD"/>
    <w:rsid w:val="00604090"/>
    <w:rsid w:val="00620926"/>
    <w:rsid w:val="0066547C"/>
    <w:rsid w:val="006A21A8"/>
    <w:rsid w:val="006D0C9A"/>
    <w:rsid w:val="006D546C"/>
    <w:rsid w:val="00703A10"/>
    <w:rsid w:val="007042F1"/>
    <w:rsid w:val="007358AE"/>
    <w:rsid w:val="00754ADD"/>
    <w:rsid w:val="007830AC"/>
    <w:rsid w:val="00794426"/>
    <w:rsid w:val="007D3C17"/>
    <w:rsid w:val="007D47D0"/>
    <w:rsid w:val="008427DD"/>
    <w:rsid w:val="00857286"/>
    <w:rsid w:val="00880EA4"/>
    <w:rsid w:val="008D4D04"/>
    <w:rsid w:val="008D4D96"/>
    <w:rsid w:val="008E346A"/>
    <w:rsid w:val="00912EE9"/>
    <w:rsid w:val="00941A54"/>
    <w:rsid w:val="00973A43"/>
    <w:rsid w:val="009854A8"/>
    <w:rsid w:val="009F60B4"/>
    <w:rsid w:val="00A13831"/>
    <w:rsid w:val="00A14662"/>
    <w:rsid w:val="00A31088"/>
    <w:rsid w:val="00A3623F"/>
    <w:rsid w:val="00A44244"/>
    <w:rsid w:val="00A64878"/>
    <w:rsid w:val="00A717DB"/>
    <w:rsid w:val="00A81D15"/>
    <w:rsid w:val="00AD0BB5"/>
    <w:rsid w:val="00AE5F5B"/>
    <w:rsid w:val="00AE7571"/>
    <w:rsid w:val="00AF1A09"/>
    <w:rsid w:val="00B20BBE"/>
    <w:rsid w:val="00B21235"/>
    <w:rsid w:val="00B275B7"/>
    <w:rsid w:val="00B35AFD"/>
    <w:rsid w:val="00B4352B"/>
    <w:rsid w:val="00B46571"/>
    <w:rsid w:val="00B55FF0"/>
    <w:rsid w:val="00B832B4"/>
    <w:rsid w:val="00BB2CE6"/>
    <w:rsid w:val="00C240EF"/>
    <w:rsid w:val="00C2436A"/>
    <w:rsid w:val="00C71552"/>
    <w:rsid w:val="00D37AB5"/>
    <w:rsid w:val="00D470FB"/>
    <w:rsid w:val="00E03996"/>
    <w:rsid w:val="00E43305"/>
    <w:rsid w:val="00F1476A"/>
    <w:rsid w:val="00FA27D1"/>
    <w:rsid w:val="00FA2C63"/>
    <w:rsid w:val="00FA7885"/>
    <w:rsid w:val="00FE07DF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88A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E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541EF8"/>
    <w:pPr>
      <w:ind w:left="720"/>
      <w:contextualSpacing/>
    </w:pPr>
  </w:style>
  <w:style w:type="character" w:customStyle="1" w:styleId="apple-converted-space">
    <w:name w:val="apple-converted-space"/>
    <w:basedOn w:val="a0"/>
    <w:rsid w:val="00541EF8"/>
  </w:style>
  <w:style w:type="table" w:styleId="a5">
    <w:name w:val="Table Grid"/>
    <w:basedOn w:val="a1"/>
    <w:uiPriority w:val="59"/>
    <w:rsid w:val="00C2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7830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7830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2"/>
    <w:basedOn w:val="a6"/>
    <w:rsid w:val="007830A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7830AC"/>
    <w:pPr>
      <w:shd w:val="clear" w:color="auto" w:fill="FFFFFF"/>
      <w:spacing w:before="36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a7">
    <w:name w:val="Strong"/>
    <w:basedOn w:val="a0"/>
    <w:uiPriority w:val="22"/>
    <w:qFormat/>
    <w:rsid w:val="00880EA4"/>
    <w:rPr>
      <w:b/>
      <w:bCs/>
    </w:rPr>
  </w:style>
  <w:style w:type="character" w:styleId="a8">
    <w:name w:val="Hyperlink"/>
    <w:basedOn w:val="a0"/>
    <w:uiPriority w:val="99"/>
    <w:unhideWhenUsed/>
    <w:rsid w:val="00BB2C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358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A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358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58A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A14662"/>
  </w:style>
  <w:style w:type="character" w:styleId="ae">
    <w:name w:val="FollowedHyperlink"/>
    <w:basedOn w:val="a0"/>
    <w:uiPriority w:val="99"/>
    <w:semiHidden/>
    <w:unhideWhenUsed/>
    <w:rsid w:val="003C3D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E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541EF8"/>
    <w:pPr>
      <w:ind w:left="720"/>
      <w:contextualSpacing/>
    </w:pPr>
  </w:style>
  <w:style w:type="character" w:customStyle="1" w:styleId="apple-converted-space">
    <w:name w:val="apple-converted-space"/>
    <w:basedOn w:val="a0"/>
    <w:rsid w:val="00541EF8"/>
  </w:style>
  <w:style w:type="table" w:styleId="a5">
    <w:name w:val="Table Grid"/>
    <w:basedOn w:val="a1"/>
    <w:uiPriority w:val="59"/>
    <w:rsid w:val="00C2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7830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7830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2"/>
    <w:basedOn w:val="a6"/>
    <w:rsid w:val="007830A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7830AC"/>
    <w:pPr>
      <w:shd w:val="clear" w:color="auto" w:fill="FFFFFF"/>
      <w:spacing w:before="36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a7">
    <w:name w:val="Strong"/>
    <w:basedOn w:val="a0"/>
    <w:uiPriority w:val="22"/>
    <w:qFormat/>
    <w:rsid w:val="00880EA4"/>
    <w:rPr>
      <w:b/>
      <w:bCs/>
    </w:rPr>
  </w:style>
  <w:style w:type="character" w:styleId="a8">
    <w:name w:val="Hyperlink"/>
    <w:basedOn w:val="a0"/>
    <w:uiPriority w:val="99"/>
    <w:unhideWhenUsed/>
    <w:rsid w:val="00BB2C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358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A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358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58A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A14662"/>
  </w:style>
  <w:style w:type="character" w:styleId="ae">
    <w:name w:val="FollowedHyperlink"/>
    <w:basedOn w:val="a0"/>
    <w:uiPriority w:val="99"/>
    <w:semiHidden/>
    <w:unhideWhenUsed/>
    <w:rsid w:val="003C3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F2E76A-F121-B943-82C9-C0C62348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29</Pages>
  <Words>6386</Words>
  <Characters>36402</Characters>
  <Application>Microsoft Macintosh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артем</cp:lastModifiedBy>
  <cp:revision>19</cp:revision>
  <dcterms:created xsi:type="dcterms:W3CDTF">2017-05-15T18:40:00Z</dcterms:created>
  <dcterms:modified xsi:type="dcterms:W3CDTF">2017-05-31T06:43:00Z</dcterms:modified>
</cp:coreProperties>
</file>