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52" w:rsidRPr="001275A8" w:rsidRDefault="00D36152" w:rsidP="00D36152">
      <w:pPr>
        <w:spacing w:line="276" w:lineRule="auto"/>
        <w:jc w:val="center"/>
        <w:rPr>
          <w:caps/>
          <w:sz w:val="26"/>
          <w:szCs w:val="26"/>
        </w:rPr>
      </w:pPr>
      <w:bookmarkStart w:id="0" w:name="_Toc384391852"/>
      <w:r w:rsidRPr="001275A8">
        <w:rPr>
          <w:caps/>
          <w:sz w:val="26"/>
          <w:szCs w:val="26"/>
        </w:rPr>
        <w:t>Министерство образования и науки Российской Федерации</w:t>
      </w:r>
    </w:p>
    <w:p w:rsidR="00D36152" w:rsidRPr="001275A8" w:rsidRDefault="00D36152" w:rsidP="00D36152">
      <w:pPr>
        <w:spacing w:line="276" w:lineRule="auto"/>
        <w:jc w:val="center"/>
        <w:rPr>
          <w:i/>
          <w:sz w:val="26"/>
          <w:szCs w:val="26"/>
        </w:rPr>
      </w:pPr>
      <w:r w:rsidRPr="001275A8">
        <w:rPr>
          <w:i/>
          <w:sz w:val="26"/>
          <w:szCs w:val="26"/>
        </w:rPr>
        <w:t xml:space="preserve">Федеральное государственное бюджетное образовательное </w:t>
      </w:r>
      <w:r w:rsidRPr="001275A8">
        <w:rPr>
          <w:i/>
          <w:sz w:val="26"/>
          <w:szCs w:val="26"/>
        </w:rPr>
        <w:br/>
        <w:t>учреждение высшего образования</w:t>
      </w:r>
    </w:p>
    <w:p w:rsidR="00D36152" w:rsidRPr="001275A8" w:rsidRDefault="00D36152" w:rsidP="00D36152">
      <w:pPr>
        <w:spacing w:line="276" w:lineRule="auto"/>
        <w:jc w:val="center"/>
        <w:rPr>
          <w:b/>
          <w:sz w:val="26"/>
          <w:szCs w:val="26"/>
        </w:rPr>
      </w:pPr>
      <w:r w:rsidRPr="001275A8">
        <w:rPr>
          <w:b/>
          <w:sz w:val="26"/>
          <w:szCs w:val="26"/>
        </w:rPr>
        <w:t>«КУБАНСКИЙ ГОСУДАРСТВЕННЫЙ УНИВЕРСИТЕТ»</w:t>
      </w:r>
    </w:p>
    <w:p w:rsidR="00D36152" w:rsidRPr="001275A8" w:rsidRDefault="00D36152" w:rsidP="00D36152">
      <w:pPr>
        <w:spacing w:line="276" w:lineRule="auto"/>
        <w:jc w:val="center"/>
        <w:rPr>
          <w:b/>
          <w:sz w:val="26"/>
          <w:szCs w:val="26"/>
        </w:rPr>
      </w:pPr>
      <w:r w:rsidRPr="001275A8">
        <w:rPr>
          <w:b/>
          <w:sz w:val="26"/>
          <w:szCs w:val="26"/>
        </w:rPr>
        <w:t>(ФГБОУ ВО «</w:t>
      </w:r>
      <w:proofErr w:type="spellStart"/>
      <w:r w:rsidRPr="001275A8">
        <w:rPr>
          <w:b/>
          <w:sz w:val="26"/>
          <w:szCs w:val="26"/>
        </w:rPr>
        <w:t>КубГУ</w:t>
      </w:r>
      <w:proofErr w:type="spellEnd"/>
      <w:r w:rsidRPr="001275A8">
        <w:rPr>
          <w:b/>
          <w:sz w:val="26"/>
          <w:szCs w:val="26"/>
        </w:rPr>
        <w:t>»)</w:t>
      </w:r>
    </w:p>
    <w:p w:rsidR="00D36152" w:rsidRPr="001275A8" w:rsidRDefault="00D36152" w:rsidP="00D36152">
      <w:pPr>
        <w:spacing w:line="276" w:lineRule="auto"/>
        <w:jc w:val="center"/>
        <w:rPr>
          <w:b/>
          <w:sz w:val="26"/>
          <w:szCs w:val="26"/>
        </w:rPr>
      </w:pPr>
      <w:r w:rsidRPr="001275A8">
        <w:rPr>
          <w:b/>
          <w:sz w:val="26"/>
          <w:szCs w:val="26"/>
        </w:rPr>
        <w:t>Кафедра бухгалтерского учета, аудита и АОД</w:t>
      </w:r>
    </w:p>
    <w:p w:rsidR="00D36152" w:rsidRPr="001275A8" w:rsidRDefault="00D36152" w:rsidP="00D36152">
      <w:pPr>
        <w:spacing w:line="360" w:lineRule="auto"/>
        <w:jc w:val="center"/>
        <w:rPr>
          <w:sz w:val="28"/>
          <w:szCs w:val="28"/>
        </w:rPr>
      </w:pPr>
    </w:p>
    <w:p w:rsidR="00D36152" w:rsidRPr="001275A8" w:rsidRDefault="00D36152" w:rsidP="00D36152">
      <w:pPr>
        <w:jc w:val="center"/>
        <w:rPr>
          <w:sz w:val="28"/>
          <w:szCs w:val="28"/>
        </w:rPr>
      </w:pPr>
    </w:p>
    <w:p w:rsidR="00D36152" w:rsidRPr="001275A8" w:rsidRDefault="00D36152" w:rsidP="00D36152">
      <w:pPr>
        <w:jc w:val="center"/>
        <w:rPr>
          <w:caps/>
          <w:sz w:val="28"/>
          <w:szCs w:val="28"/>
        </w:rPr>
      </w:pPr>
    </w:p>
    <w:p w:rsidR="00D36152" w:rsidRPr="001275A8" w:rsidRDefault="00D36152" w:rsidP="00D36152">
      <w:pPr>
        <w:jc w:val="center"/>
        <w:rPr>
          <w:caps/>
          <w:sz w:val="28"/>
          <w:szCs w:val="28"/>
        </w:rPr>
      </w:pPr>
    </w:p>
    <w:p w:rsidR="00D36152" w:rsidRPr="001275A8" w:rsidRDefault="00D36152" w:rsidP="00D36152">
      <w:pPr>
        <w:jc w:val="center"/>
        <w:rPr>
          <w:caps/>
          <w:sz w:val="28"/>
          <w:szCs w:val="28"/>
        </w:rPr>
      </w:pPr>
    </w:p>
    <w:p w:rsidR="00D36152" w:rsidRPr="001275A8" w:rsidRDefault="00D36152" w:rsidP="00D36152">
      <w:pPr>
        <w:jc w:val="center"/>
        <w:rPr>
          <w:caps/>
          <w:sz w:val="28"/>
          <w:szCs w:val="28"/>
        </w:rPr>
      </w:pPr>
    </w:p>
    <w:p w:rsidR="00D36152" w:rsidRPr="001275A8" w:rsidRDefault="00D36152" w:rsidP="00D36152">
      <w:pPr>
        <w:jc w:val="center"/>
        <w:rPr>
          <w:caps/>
          <w:sz w:val="28"/>
          <w:szCs w:val="28"/>
        </w:rPr>
      </w:pPr>
    </w:p>
    <w:p w:rsidR="00D36152" w:rsidRPr="001275A8" w:rsidRDefault="00D36152" w:rsidP="00D36152">
      <w:pPr>
        <w:jc w:val="center"/>
        <w:rPr>
          <w:caps/>
          <w:sz w:val="28"/>
          <w:szCs w:val="28"/>
        </w:rPr>
      </w:pPr>
    </w:p>
    <w:p w:rsidR="00D36152" w:rsidRPr="001275A8" w:rsidRDefault="00D36152" w:rsidP="00D36152">
      <w:pPr>
        <w:jc w:val="center"/>
        <w:rPr>
          <w:sz w:val="28"/>
          <w:szCs w:val="28"/>
        </w:rPr>
      </w:pPr>
    </w:p>
    <w:p w:rsidR="00D36152" w:rsidRPr="001275A8" w:rsidRDefault="00D36152" w:rsidP="00D36152">
      <w:pPr>
        <w:jc w:val="center"/>
        <w:rPr>
          <w:sz w:val="28"/>
          <w:szCs w:val="28"/>
        </w:rPr>
      </w:pPr>
    </w:p>
    <w:p w:rsidR="00D36152" w:rsidRPr="001275A8" w:rsidRDefault="00D36152" w:rsidP="00D36152">
      <w:pPr>
        <w:spacing w:line="360" w:lineRule="auto"/>
        <w:jc w:val="center"/>
        <w:rPr>
          <w:sz w:val="28"/>
          <w:szCs w:val="28"/>
        </w:rPr>
      </w:pPr>
    </w:p>
    <w:p w:rsidR="00D36152" w:rsidRPr="001275A8" w:rsidRDefault="00D36152" w:rsidP="00D36152">
      <w:pPr>
        <w:spacing w:line="360" w:lineRule="auto"/>
        <w:jc w:val="center"/>
        <w:rPr>
          <w:b/>
          <w:sz w:val="32"/>
          <w:szCs w:val="32"/>
        </w:rPr>
      </w:pPr>
      <w:r w:rsidRPr="001275A8">
        <w:rPr>
          <w:b/>
          <w:sz w:val="32"/>
          <w:szCs w:val="32"/>
        </w:rPr>
        <w:t>КУРСОВАЯ РАБОТА</w:t>
      </w:r>
    </w:p>
    <w:p w:rsidR="00D36152" w:rsidRPr="001275A8" w:rsidRDefault="00D36152" w:rsidP="00D36152">
      <w:pPr>
        <w:ind w:firstLine="567"/>
        <w:jc w:val="center"/>
        <w:rPr>
          <w:sz w:val="28"/>
          <w:szCs w:val="28"/>
        </w:rPr>
      </w:pPr>
      <w:r w:rsidRPr="00D36152">
        <w:rPr>
          <w:b/>
          <w:bCs/>
          <w:caps/>
          <w:sz w:val="34"/>
          <w:szCs w:val="34"/>
        </w:rPr>
        <w:t>калькуляция как элемент метода ведения бухгалтерского учета</w:t>
      </w:r>
    </w:p>
    <w:p w:rsidR="00D36152" w:rsidRPr="001275A8" w:rsidRDefault="00D36152" w:rsidP="00D36152">
      <w:pPr>
        <w:ind w:firstLine="567"/>
        <w:jc w:val="both"/>
        <w:rPr>
          <w:sz w:val="28"/>
          <w:szCs w:val="28"/>
        </w:rPr>
      </w:pPr>
    </w:p>
    <w:tbl>
      <w:tblPr>
        <w:tblW w:w="0" w:type="auto"/>
        <w:jc w:val="center"/>
        <w:tblInd w:w="108" w:type="dxa"/>
        <w:tblLook w:val="04A0"/>
      </w:tblPr>
      <w:tblGrid>
        <w:gridCol w:w="1511"/>
        <w:gridCol w:w="1417"/>
        <w:gridCol w:w="623"/>
        <w:gridCol w:w="1313"/>
        <w:gridCol w:w="49"/>
        <w:gridCol w:w="2667"/>
        <w:gridCol w:w="1960"/>
      </w:tblGrid>
      <w:tr w:rsidR="00D36152" w:rsidRPr="001275A8" w:rsidTr="000261C1">
        <w:trPr>
          <w:jc w:val="center"/>
        </w:trPr>
        <w:tc>
          <w:tcPr>
            <w:tcW w:w="2928" w:type="dxa"/>
            <w:gridSpan w:val="2"/>
          </w:tcPr>
          <w:p w:rsidR="00D36152" w:rsidRPr="001275A8" w:rsidRDefault="00D36152" w:rsidP="000261C1">
            <w:pPr>
              <w:spacing w:line="360" w:lineRule="auto"/>
              <w:jc w:val="both"/>
              <w:rPr>
                <w:sz w:val="26"/>
                <w:szCs w:val="26"/>
              </w:rPr>
            </w:pPr>
            <w:r w:rsidRPr="001275A8">
              <w:rPr>
                <w:sz w:val="26"/>
                <w:szCs w:val="26"/>
              </w:rPr>
              <w:t>Работу выполнила</w:t>
            </w:r>
          </w:p>
        </w:tc>
        <w:tc>
          <w:tcPr>
            <w:tcW w:w="1936" w:type="dxa"/>
            <w:gridSpan w:val="2"/>
            <w:tcBorders>
              <w:top w:val="nil"/>
              <w:left w:val="nil"/>
              <w:bottom w:val="single" w:sz="4" w:space="0" w:color="auto"/>
              <w:right w:val="nil"/>
            </w:tcBorders>
          </w:tcPr>
          <w:p w:rsidR="00D36152" w:rsidRPr="001275A8" w:rsidRDefault="00D36152" w:rsidP="000261C1">
            <w:pPr>
              <w:spacing w:line="360" w:lineRule="auto"/>
              <w:jc w:val="both"/>
              <w:rPr>
                <w:sz w:val="26"/>
                <w:szCs w:val="26"/>
              </w:rPr>
            </w:pPr>
          </w:p>
        </w:tc>
        <w:tc>
          <w:tcPr>
            <w:tcW w:w="4676" w:type="dxa"/>
            <w:gridSpan w:val="3"/>
          </w:tcPr>
          <w:p w:rsidR="00D36152" w:rsidRPr="001275A8" w:rsidRDefault="00D36152" w:rsidP="00D36152">
            <w:pPr>
              <w:spacing w:line="360" w:lineRule="auto"/>
              <w:jc w:val="center"/>
              <w:rPr>
                <w:sz w:val="26"/>
                <w:szCs w:val="26"/>
              </w:rPr>
            </w:pPr>
            <w:r>
              <w:rPr>
                <w:sz w:val="26"/>
                <w:szCs w:val="26"/>
              </w:rPr>
              <w:t xml:space="preserve">                       Павленко Н.А.                                 </w:t>
            </w:r>
          </w:p>
        </w:tc>
      </w:tr>
      <w:tr w:rsidR="00D36152" w:rsidRPr="001275A8" w:rsidTr="000261C1">
        <w:trPr>
          <w:jc w:val="center"/>
        </w:trPr>
        <w:tc>
          <w:tcPr>
            <w:tcW w:w="1511" w:type="dxa"/>
          </w:tcPr>
          <w:p w:rsidR="00D36152" w:rsidRPr="001275A8" w:rsidRDefault="00D36152" w:rsidP="000261C1">
            <w:pPr>
              <w:spacing w:before="60" w:line="360" w:lineRule="auto"/>
              <w:jc w:val="both"/>
              <w:rPr>
                <w:sz w:val="26"/>
                <w:szCs w:val="26"/>
              </w:rPr>
            </w:pPr>
            <w:r w:rsidRPr="001275A8">
              <w:rPr>
                <w:sz w:val="26"/>
                <w:szCs w:val="26"/>
              </w:rPr>
              <w:t>Факультет</w:t>
            </w:r>
          </w:p>
        </w:tc>
        <w:tc>
          <w:tcPr>
            <w:tcW w:w="3353" w:type="dxa"/>
            <w:gridSpan w:val="3"/>
          </w:tcPr>
          <w:p w:rsidR="00D36152" w:rsidRPr="001275A8" w:rsidRDefault="00D36152" w:rsidP="000261C1">
            <w:pPr>
              <w:spacing w:before="60" w:line="360" w:lineRule="auto"/>
              <w:rPr>
                <w:sz w:val="26"/>
                <w:szCs w:val="26"/>
              </w:rPr>
            </w:pPr>
            <w:r w:rsidRPr="001275A8">
              <w:rPr>
                <w:sz w:val="26"/>
                <w:szCs w:val="26"/>
              </w:rPr>
              <w:t>экономический</w:t>
            </w:r>
          </w:p>
        </w:tc>
        <w:tc>
          <w:tcPr>
            <w:tcW w:w="2716" w:type="dxa"/>
            <w:gridSpan w:val="2"/>
          </w:tcPr>
          <w:p w:rsidR="00D36152" w:rsidRPr="001275A8" w:rsidRDefault="00D36152" w:rsidP="000261C1">
            <w:pPr>
              <w:spacing w:before="60" w:line="360" w:lineRule="auto"/>
              <w:jc w:val="right"/>
              <w:rPr>
                <w:sz w:val="26"/>
                <w:szCs w:val="26"/>
              </w:rPr>
            </w:pPr>
            <w:r w:rsidRPr="001275A8">
              <w:rPr>
                <w:sz w:val="26"/>
                <w:szCs w:val="26"/>
              </w:rPr>
              <w:t>курс</w:t>
            </w:r>
          </w:p>
        </w:tc>
        <w:tc>
          <w:tcPr>
            <w:tcW w:w="1960" w:type="dxa"/>
          </w:tcPr>
          <w:p w:rsidR="00D36152" w:rsidRPr="001275A8" w:rsidRDefault="00D36152" w:rsidP="000261C1">
            <w:pPr>
              <w:spacing w:before="60" w:line="360" w:lineRule="auto"/>
              <w:rPr>
                <w:sz w:val="26"/>
                <w:szCs w:val="26"/>
              </w:rPr>
            </w:pPr>
            <w:r w:rsidRPr="001275A8">
              <w:rPr>
                <w:sz w:val="26"/>
                <w:szCs w:val="26"/>
              </w:rPr>
              <w:t>2</w:t>
            </w:r>
          </w:p>
        </w:tc>
      </w:tr>
      <w:tr w:rsidR="00D36152" w:rsidRPr="001275A8" w:rsidTr="000261C1">
        <w:trPr>
          <w:jc w:val="center"/>
        </w:trPr>
        <w:tc>
          <w:tcPr>
            <w:tcW w:w="2928" w:type="dxa"/>
            <w:gridSpan w:val="2"/>
          </w:tcPr>
          <w:p w:rsidR="00D36152" w:rsidRPr="001275A8" w:rsidRDefault="00D36152" w:rsidP="000261C1">
            <w:pPr>
              <w:spacing w:line="360" w:lineRule="auto"/>
              <w:jc w:val="both"/>
              <w:rPr>
                <w:sz w:val="26"/>
                <w:szCs w:val="26"/>
              </w:rPr>
            </w:pPr>
            <w:r w:rsidRPr="001275A8">
              <w:rPr>
                <w:sz w:val="26"/>
                <w:szCs w:val="26"/>
              </w:rPr>
              <w:t>Направление</w:t>
            </w:r>
          </w:p>
        </w:tc>
        <w:tc>
          <w:tcPr>
            <w:tcW w:w="623" w:type="dxa"/>
          </w:tcPr>
          <w:p w:rsidR="00D36152" w:rsidRPr="001275A8" w:rsidRDefault="00D36152" w:rsidP="000261C1">
            <w:pPr>
              <w:spacing w:line="360" w:lineRule="auto"/>
              <w:jc w:val="both"/>
              <w:rPr>
                <w:sz w:val="26"/>
                <w:szCs w:val="26"/>
              </w:rPr>
            </w:pPr>
          </w:p>
        </w:tc>
        <w:tc>
          <w:tcPr>
            <w:tcW w:w="5989" w:type="dxa"/>
            <w:gridSpan w:val="4"/>
          </w:tcPr>
          <w:p w:rsidR="00D36152" w:rsidRPr="001275A8" w:rsidRDefault="00D36152" w:rsidP="00D36152">
            <w:pPr>
              <w:spacing w:line="360" w:lineRule="auto"/>
              <w:jc w:val="right"/>
              <w:rPr>
                <w:sz w:val="26"/>
                <w:szCs w:val="26"/>
              </w:rPr>
            </w:pPr>
            <w:r w:rsidRPr="001275A8">
              <w:rPr>
                <w:sz w:val="26"/>
                <w:szCs w:val="26"/>
              </w:rPr>
              <w:t>38.03.01 «Экономика»</w:t>
            </w:r>
          </w:p>
        </w:tc>
      </w:tr>
      <w:tr w:rsidR="00D36152" w:rsidRPr="001275A8" w:rsidTr="000261C1">
        <w:trPr>
          <w:jc w:val="center"/>
        </w:trPr>
        <w:tc>
          <w:tcPr>
            <w:tcW w:w="2928" w:type="dxa"/>
            <w:gridSpan w:val="2"/>
          </w:tcPr>
          <w:p w:rsidR="00D36152" w:rsidRDefault="00D36152" w:rsidP="000261C1">
            <w:pPr>
              <w:spacing w:line="360" w:lineRule="auto"/>
              <w:jc w:val="both"/>
              <w:rPr>
                <w:sz w:val="26"/>
                <w:szCs w:val="26"/>
              </w:rPr>
            </w:pPr>
            <w:r w:rsidRPr="001275A8">
              <w:rPr>
                <w:sz w:val="26"/>
                <w:szCs w:val="26"/>
              </w:rPr>
              <w:t>Научный руководитель</w:t>
            </w:r>
          </w:p>
          <w:p w:rsidR="00D36152" w:rsidRPr="001275A8" w:rsidRDefault="00D36152" w:rsidP="000261C1">
            <w:pPr>
              <w:spacing w:line="360" w:lineRule="auto"/>
              <w:jc w:val="both"/>
              <w:rPr>
                <w:sz w:val="26"/>
                <w:szCs w:val="26"/>
              </w:rPr>
            </w:pPr>
            <w:r>
              <w:rPr>
                <w:sz w:val="26"/>
                <w:szCs w:val="26"/>
              </w:rPr>
              <w:t>преподаватель</w:t>
            </w:r>
          </w:p>
        </w:tc>
        <w:tc>
          <w:tcPr>
            <w:tcW w:w="1985" w:type="dxa"/>
            <w:gridSpan w:val="3"/>
            <w:tcBorders>
              <w:top w:val="nil"/>
              <w:left w:val="nil"/>
              <w:bottom w:val="single" w:sz="4" w:space="0" w:color="auto"/>
              <w:right w:val="nil"/>
            </w:tcBorders>
          </w:tcPr>
          <w:p w:rsidR="00D36152" w:rsidRPr="001275A8" w:rsidRDefault="00D36152" w:rsidP="000261C1">
            <w:pPr>
              <w:spacing w:line="360" w:lineRule="auto"/>
              <w:jc w:val="both"/>
              <w:rPr>
                <w:sz w:val="26"/>
                <w:szCs w:val="26"/>
              </w:rPr>
            </w:pPr>
          </w:p>
        </w:tc>
        <w:tc>
          <w:tcPr>
            <w:tcW w:w="4627" w:type="dxa"/>
            <w:gridSpan w:val="2"/>
          </w:tcPr>
          <w:p w:rsidR="00D36152" w:rsidRDefault="00D36152" w:rsidP="000261C1">
            <w:pPr>
              <w:spacing w:line="360" w:lineRule="auto"/>
              <w:jc w:val="right"/>
              <w:rPr>
                <w:sz w:val="26"/>
                <w:szCs w:val="26"/>
              </w:rPr>
            </w:pPr>
          </w:p>
          <w:p w:rsidR="00D36152" w:rsidRPr="001275A8" w:rsidRDefault="00D36152" w:rsidP="000261C1">
            <w:pPr>
              <w:spacing w:line="360" w:lineRule="auto"/>
              <w:jc w:val="center"/>
              <w:rPr>
                <w:sz w:val="26"/>
                <w:szCs w:val="26"/>
              </w:rPr>
            </w:pPr>
            <w:r>
              <w:rPr>
                <w:sz w:val="26"/>
                <w:szCs w:val="26"/>
              </w:rPr>
              <w:t xml:space="preserve">                      </w:t>
            </w:r>
            <w:r w:rsidRPr="001275A8">
              <w:rPr>
                <w:sz w:val="26"/>
                <w:szCs w:val="26"/>
              </w:rPr>
              <w:t>Р.А Багдасарян</w:t>
            </w:r>
          </w:p>
        </w:tc>
      </w:tr>
      <w:tr w:rsidR="00D36152" w:rsidRPr="001275A8" w:rsidTr="000261C1">
        <w:trPr>
          <w:jc w:val="center"/>
        </w:trPr>
        <w:tc>
          <w:tcPr>
            <w:tcW w:w="2928" w:type="dxa"/>
            <w:gridSpan w:val="2"/>
          </w:tcPr>
          <w:p w:rsidR="00D36152" w:rsidRDefault="00D36152" w:rsidP="000261C1">
            <w:pPr>
              <w:spacing w:line="360" w:lineRule="auto"/>
              <w:jc w:val="both"/>
              <w:rPr>
                <w:sz w:val="26"/>
                <w:szCs w:val="26"/>
              </w:rPr>
            </w:pPr>
            <w:proofErr w:type="spellStart"/>
            <w:r w:rsidRPr="001275A8">
              <w:rPr>
                <w:sz w:val="26"/>
                <w:szCs w:val="26"/>
              </w:rPr>
              <w:t>Нормоконтролер</w:t>
            </w:r>
            <w:proofErr w:type="spellEnd"/>
          </w:p>
          <w:p w:rsidR="00D36152" w:rsidRPr="001275A8" w:rsidRDefault="00D36152" w:rsidP="000261C1">
            <w:pPr>
              <w:spacing w:line="360" w:lineRule="auto"/>
              <w:jc w:val="both"/>
              <w:rPr>
                <w:sz w:val="26"/>
                <w:szCs w:val="26"/>
              </w:rPr>
            </w:pPr>
            <w:r>
              <w:rPr>
                <w:sz w:val="26"/>
                <w:szCs w:val="26"/>
              </w:rPr>
              <w:t>преподаватель</w:t>
            </w:r>
          </w:p>
        </w:tc>
        <w:tc>
          <w:tcPr>
            <w:tcW w:w="1985" w:type="dxa"/>
            <w:gridSpan w:val="3"/>
            <w:tcBorders>
              <w:top w:val="nil"/>
              <w:left w:val="nil"/>
              <w:bottom w:val="single" w:sz="4" w:space="0" w:color="auto"/>
              <w:right w:val="nil"/>
            </w:tcBorders>
          </w:tcPr>
          <w:p w:rsidR="00D36152" w:rsidRPr="001275A8" w:rsidRDefault="00D36152" w:rsidP="000261C1">
            <w:pPr>
              <w:spacing w:line="360" w:lineRule="auto"/>
              <w:jc w:val="both"/>
              <w:rPr>
                <w:sz w:val="26"/>
                <w:szCs w:val="26"/>
              </w:rPr>
            </w:pPr>
          </w:p>
        </w:tc>
        <w:tc>
          <w:tcPr>
            <w:tcW w:w="4627" w:type="dxa"/>
            <w:gridSpan w:val="2"/>
          </w:tcPr>
          <w:p w:rsidR="00D36152" w:rsidRDefault="00D36152" w:rsidP="000261C1">
            <w:pPr>
              <w:spacing w:line="360" w:lineRule="auto"/>
              <w:jc w:val="right"/>
              <w:rPr>
                <w:sz w:val="26"/>
                <w:szCs w:val="26"/>
              </w:rPr>
            </w:pPr>
          </w:p>
          <w:p w:rsidR="00D36152" w:rsidRPr="001275A8" w:rsidRDefault="00D36152" w:rsidP="000261C1">
            <w:pPr>
              <w:spacing w:line="360" w:lineRule="auto"/>
              <w:jc w:val="center"/>
              <w:rPr>
                <w:sz w:val="26"/>
                <w:szCs w:val="26"/>
              </w:rPr>
            </w:pPr>
            <w:r>
              <w:rPr>
                <w:sz w:val="26"/>
                <w:szCs w:val="26"/>
              </w:rPr>
              <w:t xml:space="preserve">                        </w:t>
            </w:r>
            <w:r w:rsidRPr="001275A8">
              <w:rPr>
                <w:sz w:val="26"/>
                <w:szCs w:val="26"/>
              </w:rPr>
              <w:t>Р.А</w:t>
            </w:r>
            <w:r>
              <w:rPr>
                <w:sz w:val="26"/>
                <w:szCs w:val="26"/>
              </w:rPr>
              <w:t>.</w:t>
            </w:r>
            <w:r w:rsidRPr="001275A8">
              <w:rPr>
                <w:sz w:val="26"/>
                <w:szCs w:val="26"/>
              </w:rPr>
              <w:t xml:space="preserve"> Багдасарян</w:t>
            </w:r>
          </w:p>
        </w:tc>
      </w:tr>
    </w:tbl>
    <w:p w:rsidR="00D36152" w:rsidRPr="001275A8" w:rsidRDefault="00D36152" w:rsidP="00D36152">
      <w:pPr>
        <w:ind w:firstLine="567"/>
        <w:jc w:val="center"/>
        <w:rPr>
          <w:sz w:val="26"/>
          <w:szCs w:val="26"/>
          <w:u w:val="single"/>
        </w:rPr>
      </w:pPr>
    </w:p>
    <w:p w:rsidR="00D36152" w:rsidRPr="001275A8" w:rsidRDefault="00D36152" w:rsidP="00D36152">
      <w:pPr>
        <w:ind w:firstLine="567"/>
        <w:jc w:val="center"/>
        <w:rPr>
          <w:sz w:val="26"/>
          <w:szCs w:val="26"/>
          <w:u w:val="single"/>
        </w:rPr>
      </w:pPr>
    </w:p>
    <w:p w:rsidR="00D36152" w:rsidRPr="001275A8" w:rsidRDefault="00D36152" w:rsidP="00D36152">
      <w:pPr>
        <w:ind w:firstLine="567"/>
        <w:jc w:val="center"/>
        <w:rPr>
          <w:sz w:val="26"/>
          <w:szCs w:val="26"/>
          <w:u w:val="single"/>
        </w:rPr>
      </w:pPr>
    </w:p>
    <w:p w:rsidR="00D36152" w:rsidRPr="001275A8" w:rsidRDefault="00D36152" w:rsidP="00D36152">
      <w:pPr>
        <w:ind w:firstLine="567"/>
        <w:jc w:val="center"/>
        <w:rPr>
          <w:sz w:val="26"/>
          <w:szCs w:val="26"/>
          <w:u w:val="single"/>
        </w:rPr>
      </w:pPr>
    </w:p>
    <w:p w:rsidR="00D36152" w:rsidRPr="001275A8" w:rsidRDefault="00D36152" w:rsidP="00D36152">
      <w:pPr>
        <w:ind w:firstLine="567"/>
        <w:jc w:val="center"/>
        <w:rPr>
          <w:sz w:val="26"/>
          <w:szCs w:val="26"/>
          <w:u w:val="single"/>
        </w:rPr>
      </w:pPr>
    </w:p>
    <w:p w:rsidR="00D36152" w:rsidRDefault="00D36152" w:rsidP="00D36152">
      <w:pPr>
        <w:ind w:firstLine="567"/>
        <w:jc w:val="center"/>
        <w:rPr>
          <w:sz w:val="26"/>
          <w:szCs w:val="26"/>
          <w:u w:val="single"/>
        </w:rPr>
      </w:pPr>
    </w:p>
    <w:p w:rsidR="00D36152" w:rsidRDefault="00D36152" w:rsidP="00D36152">
      <w:pPr>
        <w:ind w:firstLine="567"/>
        <w:jc w:val="center"/>
        <w:rPr>
          <w:sz w:val="26"/>
          <w:szCs w:val="26"/>
          <w:u w:val="single"/>
        </w:rPr>
      </w:pPr>
    </w:p>
    <w:p w:rsidR="00D36152" w:rsidRDefault="00D36152" w:rsidP="00D36152">
      <w:pPr>
        <w:ind w:firstLine="567"/>
        <w:jc w:val="center"/>
        <w:rPr>
          <w:sz w:val="26"/>
          <w:szCs w:val="26"/>
          <w:u w:val="single"/>
        </w:rPr>
      </w:pPr>
    </w:p>
    <w:p w:rsidR="00D36152" w:rsidRDefault="00D36152" w:rsidP="00D36152">
      <w:pPr>
        <w:ind w:firstLine="567"/>
        <w:jc w:val="center"/>
        <w:rPr>
          <w:sz w:val="26"/>
          <w:szCs w:val="26"/>
          <w:u w:val="single"/>
        </w:rPr>
      </w:pPr>
    </w:p>
    <w:p w:rsidR="00D36152" w:rsidRPr="001275A8" w:rsidRDefault="00D36152" w:rsidP="00D36152">
      <w:pPr>
        <w:ind w:firstLine="567"/>
        <w:jc w:val="center"/>
        <w:rPr>
          <w:sz w:val="26"/>
          <w:szCs w:val="26"/>
          <w:u w:val="single"/>
        </w:rPr>
      </w:pPr>
    </w:p>
    <w:p w:rsidR="00D36152" w:rsidRPr="001275A8" w:rsidRDefault="00D36152" w:rsidP="00D36152">
      <w:pPr>
        <w:ind w:firstLine="567"/>
        <w:jc w:val="center"/>
        <w:rPr>
          <w:sz w:val="26"/>
          <w:szCs w:val="26"/>
          <w:u w:val="single"/>
        </w:rPr>
      </w:pPr>
    </w:p>
    <w:p w:rsidR="00D36152" w:rsidRPr="00EE22A0" w:rsidRDefault="00D36152" w:rsidP="00D36152">
      <w:pPr>
        <w:jc w:val="center"/>
        <w:rPr>
          <w:sz w:val="28"/>
          <w:szCs w:val="28"/>
        </w:rPr>
      </w:pPr>
      <w:r w:rsidRPr="001275A8">
        <w:rPr>
          <w:sz w:val="28"/>
          <w:szCs w:val="28"/>
        </w:rPr>
        <w:t>Краснодар 201</w:t>
      </w:r>
      <w:bookmarkEnd w:id="0"/>
      <w:r>
        <w:rPr>
          <w:sz w:val="28"/>
          <w:szCs w:val="28"/>
        </w:rPr>
        <w:t>7</w:t>
      </w:r>
    </w:p>
    <w:p w:rsidR="00D36152" w:rsidRPr="00D36152" w:rsidRDefault="00D36152" w:rsidP="00D36152">
      <w:pPr>
        <w:shd w:val="clear" w:color="auto" w:fill="FFFFFF"/>
        <w:spacing w:line="360" w:lineRule="auto"/>
        <w:ind w:firstLine="709"/>
        <w:jc w:val="center"/>
        <w:rPr>
          <w:color w:val="000000" w:themeColor="text1"/>
          <w:sz w:val="28"/>
          <w:szCs w:val="28"/>
        </w:rPr>
      </w:pPr>
      <w:r w:rsidRPr="00D36152">
        <w:rPr>
          <w:color w:val="000000" w:themeColor="text1"/>
          <w:sz w:val="28"/>
          <w:szCs w:val="28"/>
        </w:rPr>
        <w:lastRenderedPageBreak/>
        <w:t>Содержание</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Введение</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1. Теоретические аспекты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1.1 Виды и роль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в управлении производством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1.2 Методы </w:t>
      </w:r>
      <w:proofErr w:type="spellStart"/>
      <w:r w:rsidRPr="00D36152">
        <w:rPr>
          <w:color w:val="000000" w:themeColor="text1"/>
          <w:sz w:val="28"/>
          <w:szCs w:val="28"/>
        </w:rPr>
        <w:t>калькулирования</w:t>
      </w:r>
      <w:proofErr w:type="spellEnd"/>
    </w:p>
    <w:p w:rsidR="00D36152" w:rsidRPr="00D36152" w:rsidRDefault="00D36152" w:rsidP="00D36152">
      <w:pPr>
        <w:shd w:val="clear" w:color="auto" w:fill="FFFFFF"/>
        <w:spacing w:line="360" w:lineRule="auto"/>
        <w:ind w:firstLine="709"/>
        <w:jc w:val="both"/>
        <w:outlineLvl w:val="0"/>
        <w:rPr>
          <w:color w:val="000000" w:themeColor="text1"/>
          <w:kern w:val="36"/>
          <w:sz w:val="28"/>
          <w:szCs w:val="28"/>
        </w:rPr>
      </w:pPr>
      <w:r w:rsidRPr="00D36152">
        <w:rPr>
          <w:color w:val="000000" w:themeColor="text1"/>
          <w:kern w:val="36"/>
          <w:sz w:val="28"/>
          <w:szCs w:val="28"/>
        </w:rPr>
        <w:t xml:space="preserve">2. Организация </w:t>
      </w:r>
      <w:proofErr w:type="spellStart"/>
      <w:r w:rsidRPr="00D36152">
        <w:rPr>
          <w:color w:val="000000" w:themeColor="text1"/>
          <w:kern w:val="36"/>
          <w:sz w:val="28"/>
          <w:szCs w:val="28"/>
        </w:rPr>
        <w:t>калькулирования</w:t>
      </w:r>
      <w:proofErr w:type="spellEnd"/>
      <w:r w:rsidRPr="00D36152">
        <w:rPr>
          <w:color w:val="000000" w:themeColor="text1"/>
          <w:kern w:val="36"/>
          <w:sz w:val="28"/>
          <w:szCs w:val="28"/>
        </w:rPr>
        <w:t xml:space="preserve"> себестоимости продукции на примере предприятия ЗАО «ПМК»</w:t>
      </w:r>
    </w:p>
    <w:p w:rsidR="00D36152" w:rsidRPr="00D36152" w:rsidRDefault="00D36152" w:rsidP="00D36152">
      <w:pPr>
        <w:shd w:val="clear" w:color="auto" w:fill="FFFFFF"/>
        <w:spacing w:line="360" w:lineRule="auto"/>
        <w:ind w:firstLine="709"/>
        <w:jc w:val="both"/>
        <w:outlineLvl w:val="0"/>
        <w:rPr>
          <w:color w:val="000000" w:themeColor="text1"/>
          <w:kern w:val="36"/>
          <w:sz w:val="28"/>
          <w:szCs w:val="28"/>
        </w:rPr>
      </w:pPr>
      <w:r w:rsidRPr="00D36152">
        <w:rPr>
          <w:b/>
          <w:bCs/>
          <w:color w:val="000000" w:themeColor="text1"/>
          <w:kern w:val="36"/>
          <w:sz w:val="28"/>
          <w:szCs w:val="28"/>
        </w:rPr>
        <w:t>2.1 </w:t>
      </w:r>
      <w:r w:rsidRPr="00D36152">
        <w:rPr>
          <w:color w:val="000000" w:themeColor="text1"/>
          <w:kern w:val="36"/>
          <w:sz w:val="28"/>
          <w:szCs w:val="28"/>
        </w:rPr>
        <w:t>Характеристика хозяйственной деятельности предприятия</w:t>
      </w:r>
    </w:p>
    <w:p w:rsidR="00D36152" w:rsidRPr="00D36152" w:rsidRDefault="00D36152" w:rsidP="00D36152">
      <w:pPr>
        <w:shd w:val="clear" w:color="auto" w:fill="FFFFFF"/>
        <w:spacing w:line="360" w:lineRule="auto"/>
        <w:ind w:firstLine="709"/>
        <w:jc w:val="both"/>
        <w:outlineLvl w:val="0"/>
        <w:rPr>
          <w:color w:val="000000" w:themeColor="text1"/>
          <w:kern w:val="36"/>
          <w:sz w:val="28"/>
          <w:szCs w:val="28"/>
        </w:rPr>
      </w:pPr>
      <w:r w:rsidRPr="00D36152">
        <w:rPr>
          <w:b/>
          <w:bCs/>
          <w:color w:val="000000" w:themeColor="text1"/>
          <w:kern w:val="36"/>
          <w:sz w:val="28"/>
          <w:szCs w:val="28"/>
        </w:rPr>
        <w:t>2.2 </w:t>
      </w:r>
      <w:r w:rsidRPr="00D36152">
        <w:rPr>
          <w:color w:val="000000" w:themeColor="text1"/>
          <w:kern w:val="36"/>
          <w:sz w:val="28"/>
          <w:szCs w:val="28"/>
        </w:rPr>
        <w:t>Анализ и расчет себестоимости выполненных работ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b/>
          <w:bCs/>
          <w:color w:val="000000" w:themeColor="text1"/>
          <w:sz w:val="28"/>
          <w:szCs w:val="28"/>
        </w:rPr>
        <w:t>3. </w:t>
      </w:r>
      <w:r w:rsidRPr="00D36152">
        <w:rPr>
          <w:color w:val="000000" w:themeColor="text1"/>
          <w:sz w:val="28"/>
          <w:szCs w:val="28"/>
        </w:rPr>
        <w:t>Мероприятия по совершенствованию управленческого учета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3.1 Рекомендации по совершенствованию </w:t>
      </w:r>
      <w:proofErr w:type="spellStart"/>
      <w:r w:rsidRPr="00D36152">
        <w:rPr>
          <w:color w:val="000000" w:themeColor="text1"/>
          <w:sz w:val="28"/>
          <w:szCs w:val="28"/>
        </w:rPr>
        <w:t>калькулировования</w:t>
      </w:r>
      <w:proofErr w:type="spellEnd"/>
      <w:r w:rsidRPr="00D36152">
        <w:rPr>
          <w:color w:val="000000" w:themeColor="text1"/>
          <w:sz w:val="28"/>
          <w:szCs w:val="28"/>
        </w:rPr>
        <w:t xml:space="preserve"> себестоимости выполняемых работ на предприятии ЗАО «ПМК»</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Заключение</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Список литературы</w:t>
      </w: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Pr="00D36152" w:rsidRDefault="00D36152" w:rsidP="00D36152">
      <w:pPr>
        <w:shd w:val="clear" w:color="auto" w:fill="FFFFFF"/>
        <w:spacing w:line="360" w:lineRule="auto"/>
        <w:ind w:firstLine="709"/>
        <w:jc w:val="center"/>
        <w:rPr>
          <w:color w:val="000000" w:themeColor="text1"/>
          <w:sz w:val="28"/>
          <w:szCs w:val="28"/>
        </w:rPr>
      </w:pPr>
      <w:r w:rsidRPr="00D36152">
        <w:rPr>
          <w:color w:val="000000" w:themeColor="text1"/>
          <w:sz w:val="28"/>
          <w:szCs w:val="28"/>
        </w:rPr>
        <w:lastRenderedPageBreak/>
        <w:t>Введение</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Калькуляция как элемент метода бухгалтерского учета существовала не всегда, и ее возникновение непосредственно связано с развитием производительных сил общества. На заре возникновения бухгалтерского учета, в условиях рабовладельческого строя, когда формировались товарно-денежные и кредитные отношения, бухгалтерский учет велся по простой схеме «приход-расход». Позже, когда в Италии начали образовываться купеческие товарищества и прибыль должна была распределяться между отдельными купцами пропорционально вложенному капиталу, возникла двойная запись</w:t>
      </w:r>
      <w:proofErr w:type="gramStart"/>
      <w:r w:rsidRPr="00D36152">
        <w:rPr>
          <w:color w:val="000000" w:themeColor="text1"/>
          <w:sz w:val="28"/>
          <w:szCs w:val="28"/>
        </w:rPr>
        <w:t>.</w:t>
      </w:r>
      <w:proofErr w:type="gramEnd"/>
      <w:r w:rsidRPr="00D36152">
        <w:rPr>
          <w:color w:val="000000" w:themeColor="text1"/>
          <w:sz w:val="28"/>
          <w:szCs w:val="28"/>
        </w:rPr>
        <w:t xml:space="preserve"> </w:t>
      </w:r>
      <w:proofErr w:type="gramStart"/>
      <w:r w:rsidRPr="00D36152">
        <w:rPr>
          <w:color w:val="000000" w:themeColor="text1"/>
          <w:sz w:val="28"/>
          <w:szCs w:val="28"/>
        </w:rPr>
        <w:t>у</w:t>
      </w:r>
      <w:proofErr w:type="gramEnd"/>
      <w:r w:rsidRPr="00D36152">
        <w:rPr>
          <w:color w:val="000000" w:themeColor="text1"/>
          <w:sz w:val="28"/>
          <w:szCs w:val="28"/>
        </w:rPr>
        <w:t xml:space="preserve">правление учет себестоимость </w:t>
      </w:r>
      <w:proofErr w:type="spellStart"/>
      <w:r w:rsidRPr="00D36152">
        <w:rPr>
          <w:color w:val="000000" w:themeColor="text1"/>
          <w:sz w:val="28"/>
          <w:szCs w:val="28"/>
        </w:rPr>
        <w:t>калькулирование</w:t>
      </w:r>
      <w:proofErr w:type="spellEnd"/>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Появление калькуляции связано с зарождением мануфактурного производства. Формирование производительных сил общества, самого способа производства совершенствовали приемы и методы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Стремительное развитие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как инструмент оценки рентабельности товаров, как способ преодоления конкуренции, получило в условиях промышленного производства.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В современной экономической литературе,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определяется как система экономических расчетов себестоимости единицы отдельных видов продукции (работ, услуг). В процессе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соизмеряются затраты на производство с количеством выпущенной продукции и определяется себестоимость единицы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Задача </w:t>
      </w:r>
      <w:proofErr w:type="spellStart"/>
      <w:r w:rsidRPr="00D36152">
        <w:rPr>
          <w:color w:val="000000" w:themeColor="text1"/>
          <w:sz w:val="28"/>
          <w:szCs w:val="28"/>
        </w:rPr>
        <w:t>калькулирования</w:t>
      </w:r>
      <w:proofErr w:type="spellEnd"/>
      <w:proofErr w:type="gramStart"/>
      <w:r w:rsidRPr="00D36152">
        <w:rPr>
          <w:color w:val="000000" w:themeColor="text1"/>
          <w:sz w:val="28"/>
          <w:szCs w:val="28"/>
        </w:rPr>
        <w:t xml:space="preserve"> -- </w:t>
      </w:r>
      <w:proofErr w:type="gramEnd"/>
      <w:r w:rsidRPr="00D36152">
        <w:rPr>
          <w:color w:val="000000" w:themeColor="text1"/>
          <w:sz w:val="28"/>
          <w:szCs w:val="28"/>
        </w:rPr>
        <w:t>определить издержки, которые приходятся на единицу продукции (работ, услуг), предназначенной для реализации, а также для внутреннего потребления.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Конечным результатом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является составление калькуляций. В зависимости от целей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различают плановую, сметную и фактическую калькуляции. Все они отражают расходы на производство и реализацию единицы конкретного вида продукции в разрезе калькуляционных статей.</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lastRenderedPageBreak/>
        <w:t>Калькулирование</w:t>
      </w:r>
      <w:proofErr w:type="spellEnd"/>
      <w:r w:rsidRPr="00D36152">
        <w:rPr>
          <w:color w:val="000000" w:themeColor="text1"/>
          <w:sz w:val="28"/>
          <w:szCs w:val="28"/>
        </w:rPr>
        <w:t xml:space="preserve"> позволяет изучить себестоимость полученных в процессе производства конкретных продуктов.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Предпосылкой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является учет производственных издержек. Он первичен по отношению к </w:t>
      </w:r>
      <w:proofErr w:type="spellStart"/>
      <w:r w:rsidRPr="00D36152">
        <w:rPr>
          <w:color w:val="000000" w:themeColor="text1"/>
          <w:sz w:val="28"/>
          <w:szCs w:val="28"/>
        </w:rPr>
        <w:t>калькулированию</w:t>
      </w:r>
      <w:proofErr w:type="spellEnd"/>
      <w:r w:rsidRPr="00D36152">
        <w:rPr>
          <w:color w:val="000000" w:themeColor="text1"/>
          <w:sz w:val="28"/>
          <w:szCs w:val="28"/>
        </w:rPr>
        <w:t xml:space="preserve">. Производственный учет, будучи частью бухгалтерского учета, предполагает сбор информации об издержках предприятия, документальное оформление хозяйственных операций, так или иначе связанных с производственными затратами. В системе производственного учета такая информация обобщается, группируется по различным признакам и анализируется. Лишь на базе информации, подготовленной определенным образом в системе производственного учета, возможно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Другими словами, речь идет о калькуляционном учете, обеспечивающем группировку издержек в таком аналитическом аспекте, который делает возможным процесс </w:t>
      </w:r>
      <w:proofErr w:type="spellStart"/>
      <w:r w:rsidRPr="00D36152">
        <w:rPr>
          <w:color w:val="000000" w:themeColor="text1"/>
          <w:sz w:val="28"/>
          <w:szCs w:val="28"/>
        </w:rPr>
        <w:t>калькулирования</w:t>
      </w:r>
      <w:proofErr w:type="spellEnd"/>
      <w:r w:rsidRPr="00D36152">
        <w:rPr>
          <w:color w:val="000000" w:themeColor="text1"/>
          <w:sz w:val="28"/>
          <w:szCs w:val="28"/>
        </w:rPr>
        <w:t>.</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Базой для расчета себестоимости единицы продукции является информация, собранная в системе производственного учета.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себестоимости конечного продукта предопределяется системой и организацией производственного учета. С другой стороны, степень детализации производственного учета зависит от задач, стоящих перед предприятием в области </w:t>
      </w:r>
      <w:proofErr w:type="spellStart"/>
      <w:r w:rsidRPr="00D36152">
        <w:rPr>
          <w:color w:val="000000" w:themeColor="text1"/>
          <w:sz w:val="28"/>
          <w:szCs w:val="28"/>
        </w:rPr>
        <w:t>калькулирования</w:t>
      </w:r>
      <w:proofErr w:type="spellEnd"/>
      <w:r w:rsidRPr="00D36152">
        <w:rPr>
          <w:color w:val="000000" w:themeColor="text1"/>
          <w:sz w:val="28"/>
          <w:szCs w:val="28"/>
        </w:rPr>
        <w:t>.</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себестоимости продукции (работ, услуг) условно можно подразделить на три этапа. На первом этапе исчисляется себестоимость всей выпущенной продукции в целом, на втором</w:t>
      </w:r>
      <w:proofErr w:type="gramStart"/>
      <w:r w:rsidRPr="00D36152">
        <w:rPr>
          <w:color w:val="000000" w:themeColor="text1"/>
          <w:sz w:val="28"/>
          <w:szCs w:val="28"/>
        </w:rPr>
        <w:t xml:space="preserve"> -- </w:t>
      </w:r>
      <w:proofErr w:type="gramEnd"/>
      <w:r w:rsidRPr="00D36152">
        <w:rPr>
          <w:color w:val="000000" w:themeColor="text1"/>
          <w:sz w:val="28"/>
          <w:szCs w:val="28"/>
        </w:rPr>
        <w:t>фактическая себестоимость по каждому виду продукции, на третьем -- себестоимость единицы продукции, выполненной работы или оказанной услуги.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В действительности процесс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является более сложным и чередуется с процессом учета затрат. После распределения первичных затрат калькулируется себестоимость продукции вспомогательных производств. На этом этапе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усложняется, так как необходимо учесть предоставление взаимных услуг.</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Функционировавшие ранее калькуляционные системы преследовали одну цель</w:t>
      </w:r>
      <w:proofErr w:type="gramStart"/>
      <w:r w:rsidRPr="00D36152">
        <w:rPr>
          <w:color w:val="000000" w:themeColor="text1"/>
          <w:sz w:val="28"/>
          <w:szCs w:val="28"/>
        </w:rPr>
        <w:t xml:space="preserve"> -- </w:t>
      </w:r>
      <w:proofErr w:type="gramEnd"/>
      <w:r w:rsidRPr="00D36152">
        <w:rPr>
          <w:color w:val="000000" w:themeColor="text1"/>
          <w:sz w:val="28"/>
          <w:szCs w:val="28"/>
        </w:rPr>
        <w:t xml:space="preserve">оценить запасы готовой продукции и полуфабрикатов собственного производства, что необходимо для внутрипроизводственных целей и для составления внешней отчетности, а также для определения прибыли. Несмотря на важность этой задачи, прежние системы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не содержали информации, пригодной для решения многих управленческих задач.</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Современные системы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более </w:t>
      </w:r>
      <w:proofErr w:type="spellStart"/>
      <w:r w:rsidRPr="00D36152">
        <w:rPr>
          <w:color w:val="000000" w:themeColor="text1"/>
          <w:sz w:val="28"/>
          <w:szCs w:val="28"/>
        </w:rPr>
        <w:t>сбалансированны</w:t>
      </w:r>
      <w:proofErr w:type="spellEnd"/>
      <w:r w:rsidRPr="00D36152">
        <w:rPr>
          <w:color w:val="000000" w:themeColor="text1"/>
          <w:sz w:val="28"/>
          <w:szCs w:val="28"/>
        </w:rPr>
        <w:t>. Содержащаяся в них информация позволяет не только решать традиционные задачи, но и прогнозировать экономические последствия таких ситуаций: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целесообразность дальнейшего выпуска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установление оптимальной цены на продукцию;</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оптимизация ассортимента выпускаемой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целесообразность обновления действующей технологии и станочного парка;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оценка качества работы управленческого персонала.</w:t>
      </w:r>
    </w:p>
    <w:p w:rsidR="00D36152" w:rsidRPr="00D36152" w:rsidRDefault="00D36152" w:rsidP="00D36152">
      <w:pPr>
        <w:shd w:val="clear" w:color="auto" w:fill="FFFFFF"/>
        <w:spacing w:line="360" w:lineRule="auto"/>
        <w:ind w:firstLine="709"/>
        <w:jc w:val="both"/>
        <w:rPr>
          <w:color w:val="000000" w:themeColor="text1"/>
          <w:sz w:val="28"/>
          <w:szCs w:val="28"/>
        </w:rPr>
      </w:pPr>
      <w:proofErr w:type="gramStart"/>
      <w:r w:rsidRPr="00D36152">
        <w:rPr>
          <w:color w:val="000000" w:themeColor="text1"/>
          <w:sz w:val="28"/>
          <w:szCs w:val="28"/>
        </w:rPr>
        <w:t>Современное</w:t>
      </w:r>
      <w:proofErr w:type="gramEnd"/>
      <w:r w:rsidRPr="00D36152">
        <w:rPr>
          <w:color w:val="000000" w:themeColor="text1"/>
          <w:sz w:val="28"/>
          <w:szCs w:val="28"/>
        </w:rPr>
        <w:t xml:space="preserve">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Данные фактических калькуляций используются для последующего планирования себестоимости, для обоснования экономической эффективности внедрения новой техники, выбора современных технологических процессов, проведения мероприятий по повышению качества продукции, проверки проектов строительства и реконструкции предприятий. По результатам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можно принять решение о проведении ремонта самостоятельно или с использованием услуг сторонних организаций.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Наконец,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является основой трансфертного ценообразования. Трансфертная (внутренняя) цена применяется при коммерческих операциях между подразделениями одного и того же предприятия. Наибольшую актуальность вопросы формирования трансфертных цен имеют при наличии права у подразделения предприятия самостоятельно </w:t>
      </w:r>
      <w:r w:rsidRPr="00D36152">
        <w:rPr>
          <w:color w:val="000000" w:themeColor="text1"/>
          <w:sz w:val="28"/>
          <w:szCs w:val="28"/>
        </w:rPr>
        <w:lastRenderedPageBreak/>
        <w:t>выходить на внешних покупателей. В этом случае от правильного формирования трансфертной цены будет зависеть общее финансовое положение организации. Если же продукция подразделения полностью потребляется внутри предприятия, то трансфертная цена является лишь учетной категорией, необходимой для обеспечения хозяйственных связей между внутренними подразделениями предприятия, но при этом она не влияет на конечные результаты организации.</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является основным элементом системы управления не только себестоимостью продукции, но и производством в целом.</w:t>
      </w:r>
    </w:p>
    <w:p w:rsidR="00D36152" w:rsidRPr="00D36152" w:rsidRDefault="00D36152" w:rsidP="00D36152">
      <w:pPr>
        <w:shd w:val="clear" w:color="auto" w:fill="FFFFFF"/>
        <w:spacing w:line="360" w:lineRule="auto"/>
        <w:ind w:firstLine="709"/>
        <w:jc w:val="both"/>
        <w:rPr>
          <w:color w:val="000000" w:themeColor="text1"/>
          <w:sz w:val="28"/>
          <w:szCs w:val="28"/>
        </w:rPr>
      </w:pPr>
      <w:proofErr w:type="gramStart"/>
      <w:r w:rsidRPr="00D36152">
        <w:rPr>
          <w:color w:val="000000" w:themeColor="text1"/>
          <w:sz w:val="28"/>
          <w:szCs w:val="28"/>
        </w:rPr>
        <w:t xml:space="preserve">Тема курсовой работы актуальна, так как информация учета издержек производства (обращения)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и доказывает, что участок издержек производства (обращения)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(работ, услуг) занимает наиболее важное место в системе организации работы предприятия.</w:t>
      </w:r>
      <w:proofErr w:type="gramEnd"/>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Предметом исследования курсовой работы является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себестоимости продукции (работ, услуг) на примере предприятия ЗАО «ПМК». Объектом исследования являются методы, способы, приемы и результаты </w:t>
      </w:r>
      <w:proofErr w:type="spellStart"/>
      <w:r w:rsidRPr="00D36152">
        <w:rPr>
          <w:color w:val="000000" w:themeColor="text1"/>
          <w:sz w:val="28"/>
          <w:szCs w:val="28"/>
        </w:rPr>
        <w:t>калькулирования</w:t>
      </w:r>
      <w:proofErr w:type="spellEnd"/>
      <w:r w:rsidRPr="00D36152">
        <w:rPr>
          <w:color w:val="000000" w:themeColor="text1"/>
          <w:sz w:val="28"/>
          <w:szCs w:val="28"/>
        </w:rPr>
        <w:t>.</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Цель работы - </w:t>
      </w:r>
      <w:proofErr w:type="gramStart"/>
      <w:r w:rsidRPr="00D36152">
        <w:rPr>
          <w:color w:val="000000" w:themeColor="text1"/>
          <w:sz w:val="28"/>
          <w:szCs w:val="28"/>
        </w:rPr>
        <w:t>исследовать</w:t>
      </w:r>
      <w:proofErr w:type="gramEnd"/>
      <w:r w:rsidRPr="00D36152">
        <w:rPr>
          <w:color w:val="000000" w:themeColor="text1"/>
          <w:sz w:val="28"/>
          <w:szCs w:val="28"/>
        </w:rPr>
        <w:t xml:space="preserve"> как влияет выбранный метод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(работ, услуг) на базу ценообразования. В соответствии с целью исследования поставлена задача </w:t>
      </w:r>
      <w:proofErr w:type="gramStart"/>
      <w:r w:rsidRPr="00D36152">
        <w:rPr>
          <w:color w:val="000000" w:themeColor="text1"/>
          <w:sz w:val="28"/>
          <w:szCs w:val="28"/>
        </w:rPr>
        <w:t>рассмотреть</w:t>
      </w:r>
      <w:proofErr w:type="gramEnd"/>
      <w:r w:rsidRPr="00D36152">
        <w:rPr>
          <w:color w:val="000000" w:themeColor="text1"/>
          <w:sz w:val="28"/>
          <w:szCs w:val="28"/>
        </w:rPr>
        <w:t>, следующие вопросы:</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Виды и роль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в управлении производством;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Принципы и объекты </w:t>
      </w:r>
      <w:proofErr w:type="spellStart"/>
      <w:r w:rsidRPr="00D36152">
        <w:rPr>
          <w:color w:val="000000" w:themeColor="text1"/>
          <w:sz w:val="28"/>
          <w:szCs w:val="28"/>
        </w:rPr>
        <w:t>калькулирования</w:t>
      </w:r>
      <w:proofErr w:type="spellEnd"/>
      <w:r w:rsidRPr="00D36152">
        <w:rPr>
          <w:color w:val="000000" w:themeColor="text1"/>
          <w:sz w:val="28"/>
          <w:szCs w:val="28"/>
        </w:rPr>
        <w:t>;</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Методы </w:t>
      </w:r>
      <w:proofErr w:type="spellStart"/>
      <w:r w:rsidRPr="00D36152">
        <w:rPr>
          <w:color w:val="000000" w:themeColor="text1"/>
          <w:sz w:val="28"/>
          <w:szCs w:val="28"/>
        </w:rPr>
        <w:t>калькулирования</w:t>
      </w:r>
      <w:proofErr w:type="spellEnd"/>
      <w:r w:rsidRPr="00D36152">
        <w:rPr>
          <w:color w:val="000000" w:themeColor="text1"/>
          <w:sz w:val="28"/>
          <w:szCs w:val="28"/>
        </w:rPr>
        <w:t>;</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Учет прямых и косвенных затрат в себестоимости продукции (работ, услуг);</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 xml:space="preserve">· Организация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на предприятии;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Анализ экономических показателей;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Расчет себестоимости выполняемых работ (на примере предприятия ЗАО «ПМК»);</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Рекомендации по совершенствованию организации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выполненных работ, услуг на предприятии ЗАО «ПМК».</w:t>
      </w:r>
    </w:p>
    <w:p w:rsid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Для написания курсовой работы был использован разнообразный спектр литературы: это нормативные акты и документы, регулирующие бухгалтерский учет, учебники по бухгалтерскому управленческому учету, экономическому анализу, ценообразованию, бухгалтерскому финансовому учету, микроэкономике. В качестве вспомогательного источника информации послужили экономические интернет-сайты.</w:t>
      </w: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Default="00D36152" w:rsidP="00D36152">
      <w:pPr>
        <w:shd w:val="clear" w:color="auto" w:fill="FFFFFF"/>
        <w:spacing w:line="360" w:lineRule="auto"/>
        <w:ind w:firstLine="709"/>
        <w:jc w:val="both"/>
        <w:rPr>
          <w:color w:val="000000" w:themeColor="text1"/>
          <w:sz w:val="28"/>
          <w:szCs w:val="28"/>
        </w:rPr>
      </w:pPr>
    </w:p>
    <w:p w:rsidR="00D36152" w:rsidRPr="00D36152" w:rsidRDefault="00D36152" w:rsidP="00D36152">
      <w:pPr>
        <w:shd w:val="clear" w:color="auto" w:fill="FFFFFF"/>
        <w:spacing w:line="360" w:lineRule="auto"/>
        <w:ind w:firstLine="709"/>
        <w:jc w:val="both"/>
        <w:rPr>
          <w:color w:val="000000" w:themeColor="text1"/>
          <w:sz w:val="28"/>
          <w:szCs w:val="28"/>
        </w:rPr>
      </w:pP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 xml:space="preserve">1. Теоретические аспекты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1.1 Виды и роль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в управлении производством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В русском языке слово «калькуляция» (лат. </w:t>
      </w:r>
      <w:proofErr w:type="spellStart"/>
      <w:r w:rsidRPr="00D36152">
        <w:rPr>
          <w:color w:val="000000" w:themeColor="text1"/>
          <w:sz w:val="28"/>
          <w:szCs w:val="28"/>
        </w:rPr>
        <w:t>calculatio</w:t>
      </w:r>
      <w:proofErr w:type="spellEnd"/>
      <w:r w:rsidRPr="00D36152">
        <w:rPr>
          <w:color w:val="000000" w:themeColor="text1"/>
          <w:sz w:val="28"/>
          <w:szCs w:val="28"/>
        </w:rPr>
        <w:t xml:space="preserve"> - вычисление) появилось во второй половине XIX века и означает исчисление себестоимости.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Себестоимость продукции - это выраженные в денежной форме затраты на ее производство и реализацию. Себестоимость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 система экономических расчетов по определению себестоимости единицы продукции, себестоимости вида продукции предприятия или его структурных подразделений, процессов или переделов.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В процессе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соизмеряются затраты на производство с количеством произведенной продукции и определяется себестоимость единицы продукции. Конечным результатом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является составление калькуляций.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Калькуляция - расчеты по определению себестоимости единицы изделия, полуфабрикатов, себестоимости продукции по объекту учета затрат на производство, себестоимости вида продукции предприятия или его структурных подразделений, процессов или переделов. Осуществляется в целях установления безубыточной цены, контроля над затратами в производстве, а также для расчета прибыльности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Выделяют следующие виды калькуляций: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Плановая калькуляция определяет среднюю себестоимость продукции или выполнения работ на плановый период (год, квартал, месяц). Составляется из норм по расходу сырья, материалов, топлива, энергии, затрат труда, использования оборудования, исходя из норм организации обслуживания производства.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Сметная - разновидность плановой калькуляции. Составляется на разовое изделие или работу для определения цены и расчетов с заказчиками.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 xml:space="preserve">- </w:t>
      </w:r>
      <w:proofErr w:type="gramStart"/>
      <w:r w:rsidRPr="00D36152">
        <w:rPr>
          <w:color w:val="000000" w:themeColor="text1"/>
          <w:sz w:val="28"/>
          <w:szCs w:val="28"/>
        </w:rPr>
        <w:t>Нормативная</w:t>
      </w:r>
      <w:proofErr w:type="gramEnd"/>
      <w:r w:rsidRPr="00D36152">
        <w:rPr>
          <w:color w:val="000000" w:themeColor="text1"/>
          <w:sz w:val="28"/>
          <w:szCs w:val="28"/>
        </w:rPr>
        <w:t xml:space="preserve"> составляется на основе действующих на начало месяца норм расхода сырья, материалов и других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-Фактическая калькуляция составляется по данным учета о фактических затратах на производство продукции и отражает фактическую себестоимость производства продукции или выполнения работ. В нее включаются также </w:t>
      </w:r>
      <w:proofErr w:type="spellStart"/>
      <w:r w:rsidRPr="00D36152">
        <w:rPr>
          <w:color w:val="000000" w:themeColor="text1"/>
          <w:sz w:val="28"/>
          <w:szCs w:val="28"/>
        </w:rPr>
        <w:t>непланируемые</w:t>
      </w:r>
      <w:proofErr w:type="spellEnd"/>
      <w:r w:rsidRPr="00D36152">
        <w:rPr>
          <w:color w:val="000000" w:themeColor="text1"/>
          <w:sz w:val="28"/>
          <w:szCs w:val="28"/>
        </w:rPr>
        <w:t xml:space="preserve"> производственные расходы.</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Традиционный подход к </w:t>
      </w:r>
      <w:proofErr w:type="spellStart"/>
      <w:r w:rsidRPr="00D36152">
        <w:rPr>
          <w:color w:val="000000" w:themeColor="text1"/>
          <w:sz w:val="28"/>
          <w:szCs w:val="28"/>
        </w:rPr>
        <w:t>калькулированию</w:t>
      </w:r>
      <w:proofErr w:type="spellEnd"/>
      <w:r w:rsidRPr="00D36152">
        <w:rPr>
          <w:color w:val="000000" w:themeColor="text1"/>
          <w:sz w:val="28"/>
          <w:szCs w:val="28"/>
        </w:rPr>
        <w:t xml:space="preserve"> предполагает следующие варианты построения калькуляций: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по элементам затрат; - по статьям калькуляции; - </w:t>
      </w:r>
      <w:proofErr w:type="gramStart"/>
      <w:r w:rsidRPr="00D36152">
        <w:rPr>
          <w:color w:val="000000" w:themeColor="text1"/>
          <w:sz w:val="28"/>
          <w:szCs w:val="28"/>
        </w:rPr>
        <w:t>комбинированный</w:t>
      </w:r>
      <w:proofErr w:type="gramEnd"/>
      <w:r w:rsidRPr="00D36152">
        <w:rPr>
          <w:color w:val="000000" w:themeColor="text1"/>
          <w:sz w:val="28"/>
          <w:szCs w:val="28"/>
        </w:rPr>
        <w:t>.</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Группировка статей по элементам позволяет производить сравнительный анализ себестоимости продукции разных предприятий, определять уровень трудоемкости, </w:t>
      </w:r>
      <w:proofErr w:type="spellStart"/>
      <w:r w:rsidRPr="00D36152">
        <w:rPr>
          <w:color w:val="000000" w:themeColor="text1"/>
          <w:sz w:val="28"/>
          <w:szCs w:val="28"/>
        </w:rPr>
        <w:t>фондоемкости</w:t>
      </w:r>
      <w:proofErr w:type="spellEnd"/>
      <w:r w:rsidRPr="00D36152">
        <w:rPr>
          <w:color w:val="000000" w:themeColor="text1"/>
          <w:sz w:val="28"/>
          <w:szCs w:val="28"/>
        </w:rPr>
        <w:t>, материалоемкости. Но не отражает целевого назначения затрат и обоснованности понесенных расходов, что не позволяет управлять затратами предприятия. От структуры зависит порядок калькуляционного учета, система плановых расчетов, характеристика полученной информации о себестоимости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себестоимости продукции организуется в соответствии со следующими принципами: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научно обоснованная классификация затрат на производство. Реализуется перечнем затрат, содержащихся в Положениях по составу затрат, включаемых в себестоимость. Для отдельных отраслей, разработаны и утверждены отраслевые рекомендации по планированию и учету себестоимости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w:t>
      </w:r>
      <w:proofErr w:type="gramStart"/>
      <w:r w:rsidRPr="00D36152">
        <w:rPr>
          <w:color w:val="000000" w:themeColor="text1"/>
          <w:sz w:val="28"/>
          <w:szCs w:val="28"/>
        </w:rPr>
        <w:t>у</w:t>
      </w:r>
      <w:proofErr w:type="gramEnd"/>
      <w:r w:rsidRPr="00D36152">
        <w:rPr>
          <w:color w:val="000000" w:themeColor="text1"/>
          <w:sz w:val="28"/>
          <w:szCs w:val="28"/>
        </w:rPr>
        <w:t xml:space="preserve">становление объектов учета затрат, объектов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и калькуляционных единиц. Во многих случаях объекты учета затрат и объекты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не совпадают. Объектами учета затрат являются места их возникновения, виды или группы однородных продуктов. Местом возникновения затрат могут быть структурные подразделения предприятия, в которых происходит первоначальное потребление производственных ресурсов (рабочие места, бригады, цехи и т. д.). Объектами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являются </w:t>
      </w:r>
      <w:r w:rsidRPr="00D36152">
        <w:rPr>
          <w:color w:val="000000" w:themeColor="text1"/>
          <w:sz w:val="28"/>
          <w:szCs w:val="28"/>
        </w:rPr>
        <w:lastRenderedPageBreak/>
        <w:t xml:space="preserve">виды продукции (работ, услуг) предприятия, предназначенные для реализации на рынке. Выбор калькуляционной единицы зависит от особенностей производства и выпускаемой продукции (оказываемых услуг, выполняемых работ). Могут использоваться натуральные единицы (штуки, тонны, метры и т. д.), условно-натуральные единицы, единицы времени, единицы работы. [12. </w:t>
      </w:r>
      <w:proofErr w:type="spellStart"/>
      <w:r w:rsidRPr="00D36152">
        <w:rPr>
          <w:color w:val="000000" w:themeColor="text1"/>
          <w:sz w:val="28"/>
          <w:szCs w:val="28"/>
        </w:rPr>
        <w:t>c</w:t>
      </w:r>
      <w:proofErr w:type="spellEnd"/>
      <w:r w:rsidRPr="00D36152">
        <w:rPr>
          <w:color w:val="000000" w:themeColor="text1"/>
          <w:sz w:val="28"/>
          <w:szCs w:val="28"/>
        </w:rPr>
        <w:t xml:space="preserve"> 98]</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выбор метода распределения косвенных расходов. Закрепляется выбранный метод предприятием в учетной политике и является неизменным в течение отчетного периода. От метода распределения косвенных расходов во многом зависит правильный расчет себестоимости единицы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разграничение затрат по периодам. Для использования этого принципа необходимо руководствоваться принципом начисления. Его сущность состоит в том, что операции отражаются в бухгалтерском учете в тот момент их свершения и не увязываются с денежными потоками. Доходы и расходы, полученные или понесенные в отчетном периоде, считаются доходами и расходами этого периода независимо от фактического времени поступления или выплаты денежных средств. Доходы и расходы, не относящиеся к отчетному периоду, не признаются доходами или расходами отчетного периода, даже если деньги по ним поступили или перечислены в данном периоде. [36 </w:t>
      </w:r>
      <w:proofErr w:type="spellStart"/>
      <w:r w:rsidRPr="00D36152">
        <w:rPr>
          <w:color w:val="000000" w:themeColor="text1"/>
          <w:sz w:val="28"/>
          <w:szCs w:val="28"/>
        </w:rPr>
        <w:t>c</w:t>
      </w:r>
      <w:proofErr w:type="spellEnd"/>
      <w:r w:rsidRPr="00D36152">
        <w:rPr>
          <w:color w:val="000000" w:themeColor="text1"/>
          <w:sz w:val="28"/>
          <w:szCs w:val="28"/>
        </w:rPr>
        <w:t xml:space="preserve"> 13]</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раздельный учет затрат на производство и капитальные вложения.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w:t>
      </w:r>
      <w:proofErr w:type="gramStart"/>
      <w:r w:rsidRPr="00D36152">
        <w:rPr>
          <w:color w:val="000000" w:themeColor="text1"/>
          <w:sz w:val="28"/>
          <w:szCs w:val="28"/>
        </w:rPr>
        <w:t>в</w:t>
      </w:r>
      <w:proofErr w:type="gramEnd"/>
      <w:r w:rsidRPr="00D36152">
        <w:rPr>
          <w:color w:val="000000" w:themeColor="text1"/>
          <w:sz w:val="28"/>
          <w:szCs w:val="28"/>
        </w:rPr>
        <w:t xml:space="preserve">ыбор метода учета затрат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Под методом учета затрат на производство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отнесение издержек на единицу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Существующие методы учета затрат можно сгруппировать по признакам: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полнота учета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полной себестоимости;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неполной себестоимости;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 объект учета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оперативность учета и контроль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учет фактической себестоимости;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учет нормативных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В зависимости от источников покрытия расходы делятся: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включаемые в себестоимость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proofErr w:type="gramStart"/>
      <w:r w:rsidRPr="00D36152">
        <w:rPr>
          <w:color w:val="000000" w:themeColor="text1"/>
          <w:sz w:val="28"/>
          <w:szCs w:val="28"/>
        </w:rPr>
        <w:t>- возмещаемые из прибыли, остающейся у предприятия;</w:t>
      </w:r>
      <w:proofErr w:type="gramEnd"/>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 </w:t>
      </w:r>
      <w:proofErr w:type="gramStart"/>
      <w:r w:rsidRPr="00D36152">
        <w:rPr>
          <w:color w:val="000000" w:themeColor="text1"/>
          <w:sz w:val="28"/>
          <w:szCs w:val="28"/>
        </w:rPr>
        <w:t>возмещаемые</w:t>
      </w:r>
      <w:proofErr w:type="gramEnd"/>
      <w:r w:rsidRPr="00D36152">
        <w:rPr>
          <w:color w:val="000000" w:themeColor="text1"/>
          <w:sz w:val="28"/>
          <w:szCs w:val="28"/>
        </w:rPr>
        <w:t xml:space="preserve"> за счет средств, направляемых на финансирование капитальных вложений.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В себестоимость продукции включаются затраты по следующим направлениям: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 затраты, связанные с производством продукции (работ, услуг);</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2. затраты, связанные с использованием природного сырья;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3. затраты на подготовку и освоение производства;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4. затраты, связанные с проведением научно-технических мероприятий, изобретательства и рационализаторства;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5. затраты на обслуживание производственного процесса;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6. затраты по обеспечению норм условий труда и охраны труда;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7. текущие затраты, связанные с содержанием и эксплуатацией фондов природного назначения;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8. затраты, связанные с управлением производством;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9. затраты, связанные с подготовкой и переподготовкой кадров и набором рабочей силы</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10. затраты по транспортировке работников к месту работы и обратно;</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11. выплаты предусмотренные законодательством о труде за непроработанное в производстве время;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12. отчисления, налоги, платежи;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13. расходы по содержанию помещений, предоставляемых предприятию для питания;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14. затраты на воспроизводство общепроизводственных фондов и нематериальных активов;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15. затраты, связанные со сбытом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16. другие виды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затраты по возмещению утраченного заработка работника в результате увечья, профессионального заболевания или другого повреждения здоровья, связанного с выполнением трудовых обязанностей;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потери от брака;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потери от простоев по внутрипроизводственным причинам;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недостачи материальных ценностей в производстве и на складах в пределах норм естественной убыли;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затраты на гарантийный ремонт и гарантийный обслуживание изделий, на которые установлено гарантийное обслуживание;</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другие затраты.</w:t>
      </w:r>
    </w:p>
    <w:p w:rsidR="00D36152" w:rsidRPr="00D36152" w:rsidRDefault="00D36152" w:rsidP="00D36152">
      <w:pPr>
        <w:shd w:val="clear" w:color="auto" w:fill="FFFFFF"/>
        <w:spacing w:line="360" w:lineRule="auto"/>
        <w:ind w:firstLine="709"/>
        <w:jc w:val="both"/>
        <w:rPr>
          <w:color w:val="000000" w:themeColor="text1"/>
          <w:sz w:val="28"/>
          <w:szCs w:val="28"/>
        </w:rPr>
      </w:pPr>
      <w:proofErr w:type="gramStart"/>
      <w:r w:rsidRPr="00D36152">
        <w:rPr>
          <w:color w:val="000000" w:themeColor="text1"/>
          <w:sz w:val="28"/>
          <w:szCs w:val="28"/>
        </w:rPr>
        <w:t>В элементе «Отчисления на социальные нужды» отражаются обязательные отчисления по установленным законодательством нормам в фонд социальной защиты населения, государственный фонд содействия занятости от всех видов оплаты труда работников, занятых в производстве соответствующей продукции (работ, услуг), независимо от источников выплат, кроме тех, на которые страховые взносы не начисляются. [4]</w:t>
      </w:r>
      <w:proofErr w:type="gramEnd"/>
    </w:p>
    <w:p w:rsidR="00D36152" w:rsidRPr="00D36152" w:rsidRDefault="00D36152" w:rsidP="00D36152">
      <w:pPr>
        <w:shd w:val="clear" w:color="auto" w:fill="FFFFFF"/>
        <w:spacing w:line="360" w:lineRule="auto"/>
        <w:ind w:firstLine="709"/>
        <w:jc w:val="both"/>
        <w:rPr>
          <w:color w:val="000000" w:themeColor="text1"/>
          <w:sz w:val="28"/>
          <w:szCs w:val="28"/>
        </w:rPr>
      </w:pPr>
      <w:proofErr w:type="gramStart"/>
      <w:r w:rsidRPr="00D36152">
        <w:rPr>
          <w:color w:val="000000" w:themeColor="text1"/>
          <w:sz w:val="28"/>
          <w:szCs w:val="28"/>
        </w:rPr>
        <w:t xml:space="preserve">Помимо этого регулирование затрат в системе управления побуждает организации любой отрасли экономики выделять (в оперативном учете) в качестве самостоятельных объектов учета затрат степень использования материальных и трудовых ресурсов в производственном процессе, отдельные (наиболее емкие) статьи или элементы затрат по содержанию машин и механизмов, оборудования, приборов, зданий и сооружений, бюджетов (смет), затрат на управление. [17 </w:t>
      </w:r>
      <w:proofErr w:type="spellStart"/>
      <w:r w:rsidRPr="00D36152">
        <w:rPr>
          <w:color w:val="000000" w:themeColor="text1"/>
          <w:sz w:val="28"/>
          <w:szCs w:val="28"/>
        </w:rPr>
        <w:t>c</w:t>
      </w:r>
      <w:proofErr w:type="spellEnd"/>
      <w:r w:rsidRPr="00D36152">
        <w:rPr>
          <w:color w:val="000000" w:themeColor="text1"/>
          <w:sz w:val="28"/>
          <w:szCs w:val="28"/>
        </w:rPr>
        <w:t xml:space="preserve"> 104]</w:t>
      </w:r>
      <w:proofErr w:type="gramEnd"/>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Объект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 вид (торговое наименование) продукции. Однако в многопрофильных производствах, вырабатывающих определенные модели и модификации, где производство может развиваться только на базе </w:t>
      </w:r>
      <w:r w:rsidRPr="00D36152">
        <w:rPr>
          <w:color w:val="000000" w:themeColor="text1"/>
          <w:sz w:val="28"/>
          <w:szCs w:val="28"/>
        </w:rPr>
        <w:lastRenderedPageBreak/>
        <w:t>унификации деталей и узлов, объектом калькуляции становится однородная группа изделий.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Выбор метода распределения косвенных расходов важен для правильного расчета себестоимости единицы продукции (работ, услуг). Он производится предприятием самостоятельно, записывается в учетной политике и является неизменным в течение всего финансового года. [22 </w:t>
      </w:r>
      <w:proofErr w:type="spellStart"/>
      <w:r w:rsidRPr="00D36152">
        <w:rPr>
          <w:color w:val="000000" w:themeColor="text1"/>
          <w:sz w:val="28"/>
          <w:szCs w:val="28"/>
        </w:rPr>
        <w:t>c</w:t>
      </w:r>
      <w:proofErr w:type="spellEnd"/>
      <w:r w:rsidRPr="00D36152">
        <w:rPr>
          <w:color w:val="000000" w:themeColor="text1"/>
          <w:sz w:val="28"/>
          <w:szCs w:val="28"/>
        </w:rPr>
        <w:t xml:space="preserve"> 156]</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Общепринятой классификации методов учета затрат и калькуляции пока не существует,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1.2 Методы </w:t>
      </w:r>
      <w:proofErr w:type="spellStart"/>
      <w:r w:rsidRPr="00D36152">
        <w:rPr>
          <w:color w:val="000000" w:themeColor="text1"/>
          <w:sz w:val="28"/>
          <w:szCs w:val="28"/>
        </w:rPr>
        <w:t>калькулирования</w:t>
      </w:r>
      <w:proofErr w:type="spellEnd"/>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Вследствие усиления конкуренции, усложнения производственных процессов, необходимости приспосабливаться к постоянно меняющимся реалиям рынка все более актуальным для предприятий становится получение информации для эффективного управления ими. Так как финансовый учет практически не затрагивает внутрипроизводственные процессы, возрастает потребность в управленческой информации, основу которой составляют данные, получаемые в процессе учета, оценки и контроля затрат и выручки, связанных с процессом производства и реализации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Большое значение приобретает выбор метода учета затрат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ПОПРОЦЕССНЫЙ МЕТОД</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t>Попроцессный</w:t>
      </w:r>
      <w:proofErr w:type="spellEnd"/>
      <w:r w:rsidRPr="00D36152">
        <w:rPr>
          <w:color w:val="000000" w:themeColor="text1"/>
          <w:sz w:val="28"/>
          <w:szCs w:val="28"/>
        </w:rPr>
        <w:t xml:space="preserve"> метод чаще всего применяется в добывающих отраслях промышленности (угольной, горнорудной, газовой, нефтяной и др.) и энергетике. В настоящее время наиболее полно </w:t>
      </w:r>
      <w:proofErr w:type="spellStart"/>
      <w:r w:rsidRPr="00D36152">
        <w:rPr>
          <w:color w:val="000000" w:themeColor="text1"/>
          <w:sz w:val="28"/>
          <w:szCs w:val="28"/>
        </w:rPr>
        <w:t>попроцессный</w:t>
      </w:r>
      <w:proofErr w:type="spellEnd"/>
      <w:r w:rsidRPr="00D36152">
        <w:rPr>
          <w:color w:val="000000" w:themeColor="text1"/>
          <w:sz w:val="28"/>
          <w:szCs w:val="28"/>
        </w:rPr>
        <w:t xml:space="preserve"> метод можно охарактеризовать так: он применяется на предприятиях с массовым характером производства одного или нескольких видов продукции, кратким периодом технологического процесса и отсутствием в большинстве случаев незавершенного производства. Важный признак, который наиболее четко указывает на различие </w:t>
      </w:r>
      <w:proofErr w:type="spellStart"/>
      <w:r w:rsidRPr="00D36152">
        <w:rPr>
          <w:color w:val="000000" w:themeColor="text1"/>
          <w:sz w:val="28"/>
          <w:szCs w:val="28"/>
        </w:rPr>
        <w:t>попроцессного</w:t>
      </w:r>
      <w:proofErr w:type="spellEnd"/>
      <w:r w:rsidRPr="00D36152">
        <w:rPr>
          <w:color w:val="000000" w:themeColor="text1"/>
          <w:sz w:val="28"/>
          <w:szCs w:val="28"/>
        </w:rPr>
        <w:t xml:space="preserve"> и </w:t>
      </w:r>
      <w:proofErr w:type="spellStart"/>
      <w:r w:rsidRPr="00D36152">
        <w:rPr>
          <w:color w:val="000000" w:themeColor="text1"/>
          <w:sz w:val="28"/>
          <w:szCs w:val="28"/>
        </w:rPr>
        <w:t>попередельного</w:t>
      </w:r>
      <w:proofErr w:type="spellEnd"/>
      <w:r w:rsidRPr="00D36152">
        <w:rPr>
          <w:color w:val="000000" w:themeColor="text1"/>
          <w:sz w:val="28"/>
          <w:szCs w:val="28"/>
        </w:rPr>
        <w:t xml:space="preserve"> методов - отсутствие в </w:t>
      </w:r>
      <w:proofErr w:type="spellStart"/>
      <w:r w:rsidRPr="00D36152">
        <w:rPr>
          <w:color w:val="000000" w:themeColor="text1"/>
          <w:sz w:val="28"/>
          <w:szCs w:val="28"/>
        </w:rPr>
        <w:t>попроцессном</w:t>
      </w:r>
      <w:proofErr w:type="spellEnd"/>
      <w:r w:rsidRPr="00D36152">
        <w:rPr>
          <w:color w:val="000000" w:themeColor="text1"/>
          <w:sz w:val="28"/>
          <w:szCs w:val="28"/>
        </w:rPr>
        <w:t xml:space="preserve"> методе полуфабрикатов завершенного производства.[14c.73]</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 xml:space="preserve">Сущность </w:t>
      </w:r>
      <w:proofErr w:type="spellStart"/>
      <w:r w:rsidRPr="00D36152">
        <w:rPr>
          <w:color w:val="000000" w:themeColor="text1"/>
          <w:sz w:val="28"/>
          <w:szCs w:val="28"/>
        </w:rPr>
        <w:t>попроцессного</w:t>
      </w:r>
      <w:proofErr w:type="spellEnd"/>
      <w:r w:rsidRPr="00D36152">
        <w:rPr>
          <w:color w:val="000000" w:themeColor="text1"/>
          <w:sz w:val="28"/>
          <w:szCs w:val="28"/>
        </w:rPr>
        <w:t xml:space="preserve"> метода - прямые и косвенные затраты учитывают по статьям калькуляции на весь выпуск продукции. В связи с этим среднюю себестоимость единицы продукции (работ, услуг) определяют делением суммы всех производственных затрат за месяц (в целом по итогу и каждой статье) на количество готовой продукции за этот же период. На первом этапе осуществляется документирование и учет затрат по элементам, затем затраты распределяются по процессам. Дальше, определяют общую величину затрат на месяц, далее распределяют затраты в зависимости от характера производства видов продукции. На завершающем этапе определяют себестоимость месячного выпуска по изделиям. Однако при применении </w:t>
      </w:r>
      <w:proofErr w:type="spellStart"/>
      <w:r w:rsidRPr="00D36152">
        <w:rPr>
          <w:color w:val="000000" w:themeColor="text1"/>
          <w:sz w:val="28"/>
          <w:szCs w:val="28"/>
        </w:rPr>
        <w:t>попроцессного</w:t>
      </w:r>
      <w:proofErr w:type="spellEnd"/>
      <w:r w:rsidRPr="00D36152">
        <w:rPr>
          <w:color w:val="000000" w:themeColor="text1"/>
          <w:sz w:val="28"/>
          <w:szCs w:val="28"/>
        </w:rPr>
        <w:t xml:space="preserve"> метода для контроля за себестоимостью продукции непременным условием является наличие норм расхода материальных, трудовых и финансовых ресурсов, нормативов использования сре</w:t>
      </w:r>
      <w:proofErr w:type="gramStart"/>
      <w:r w:rsidRPr="00D36152">
        <w:rPr>
          <w:color w:val="000000" w:themeColor="text1"/>
          <w:sz w:val="28"/>
          <w:szCs w:val="28"/>
        </w:rPr>
        <w:t>дств пр</w:t>
      </w:r>
      <w:proofErr w:type="gramEnd"/>
      <w:r w:rsidRPr="00D36152">
        <w:rPr>
          <w:color w:val="000000" w:themeColor="text1"/>
          <w:sz w:val="28"/>
          <w:szCs w:val="28"/>
        </w:rPr>
        <w:t>оизводства, организации учета отклонений фактических расходов от этих норм и нормативов.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ПОПЕРЕДЕЛЬНЫЙ МЕТОД</w:t>
      </w:r>
    </w:p>
    <w:p w:rsidR="00D36152" w:rsidRPr="00D36152" w:rsidRDefault="00D36152" w:rsidP="00D36152">
      <w:pPr>
        <w:shd w:val="clear" w:color="auto" w:fill="FFFFFF"/>
        <w:spacing w:line="360" w:lineRule="auto"/>
        <w:ind w:firstLine="709"/>
        <w:jc w:val="both"/>
        <w:rPr>
          <w:color w:val="000000" w:themeColor="text1"/>
          <w:sz w:val="28"/>
          <w:szCs w:val="28"/>
        </w:rPr>
      </w:pPr>
      <w:proofErr w:type="spellStart"/>
      <w:r w:rsidRPr="00D36152">
        <w:rPr>
          <w:color w:val="000000" w:themeColor="text1"/>
          <w:sz w:val="28"/>
          <w:szCs w:val="28"/>
        </w:rPr>
        <w:t>Попередельное</w:t>
      </w:r>
      <w:proofErr w:type="spellEnd"/>
      <w:r w:rsidRPr="00D36152">
        <w:rPr>
          <w:color w:val="000000" w:themeColor="text1"/>
          <w:sz w:val="28"/>
          <w:szCs w:val="28"/>
        </w:rPr>
        <w:t xml:space="preserve">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используется в отраслях промышленности с серийным и поточным производством, когда одинаковые изделия проходят в определенной последовательности через все этапы производства. Как правило, это производства, где применяются физико-химические и химические методы переработки </w:t>
      </w:r>
      <w:proofErr w:type="gramStart"/>
      <w:r w:rsidRPr="00D36152">
        <w:rPr>
          <w:color w:val="000000" w:themeColor="text1"/>
          <w:sz w:val="28"/>
          <w:szCs w:val="28"/>
        </w:rPr>
        <w:t>сырья</w:t>
      </w:r>
      <w:proofErr w:type="gramEnd"/>
      <w:r w:rsidRPr="00D36152">
        <w:rPr>
          <w:color w:val="000000" w:themeColor="text1"/>
          <w:sz w:val="28"/>
          <w:szCs w:val="28"/>
        </w:rPr>
        <w:t xml:space="preserve"> и процесс получения продуктов состоит из нескольких последовательных технологических стадий. В этих случаях объектом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становится продукт каждого законченного передела, включая и такие переделы, в которых одновременно получают несколько продуктов.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Сущность </w:t>
      </w:r>
      <w:proofErr w:type="spellStart"/>
      <w:r w:rsidRPr="00D36152">
        <w:rPr>
          <w:color w:val="000000" w:themeColor="text1"/>
          <w:sz w:val="28"/>
          <w:szCs w:val="28"/>
        </w:rPr>
        <w:t>попередельного</w:t>
      </w:r>
      <w:proofErr w:type="spellEnd"/>
      <w:r w:rsidRPr="00D36152">
        <w:rPr>
          <w:color w:val="000000" w:themeColor="text1"/>
          <w:sz w:val="28"/>
          <w:szCs w:val="28"/>
        </w:rPr>
        <w:t xml:space="preserve"> метода - прямые затраты отражают в текущем учете не по видам продукции, а по переделам производства. Передел - часть технологического процесса (совокупность технологических операций), заканчивающаяся получением готового полуфабриката, который может быть отправлен в следующий передел или реализован на сторону. В результате на </w:t>
      </w:r>
      <w:r w:rsidRPr="00D36152">
        <w:rPr>
          <w:color w:val="000000" w:themeColor="text1"/>
          <w:sz w:val="28"/>
          <w:szCs w:val="28"/>
        </w:rPr>
        <w:lastRenderedPageBreak/>
        <w:t xml:space="preserve">выходе из последнего передела имеем не полуфабрикат, а готовый продукт. Особенностями </w:t>
      </w:r>
      <w:proofErr w:type="spellStart"/>
      <w:r w:rsidRPr="00D36152">
        <w:rPr>
          <w:color w:val="000000" w:themeColor="text1"/>
          <w:sz w:val="28"/>
          <w:szCs w:val="28"/>
        </w:rPr>
        <w:t>попередельного</w:t>
      </w:r>
      <w:proofErr w:type="spellEnd"/>
      <w:r w:rsidRPr="00D36152">
        <w:rPr>
          <w:color w:val="000000" w:themeColor="text1"/>
          <w:sz w:val="28"/>
          <w:szCs w:val="28"/>
        </w:rPr>
        <w:t xml:space="preserve"> метода учета, отличающими его от позаказного метода, являются: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а) обобщение затрат по переделам, безотносительно к отдельным заказам, что позволяет калькулировать себестоимость продукции каждого передела;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б) списание затрат за календарный период, а не за время изготовления заказа;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в) организация аналитического учета к синтетическому счету «Основное производство» для каждого передела;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г) простота и дешевизна, отсутствует необходимость распределять косвенные расходы между отдельными заказами.[30 </w:t>
      </w:r>
      <w:proofErr w:type="spellStart"/>
      <w:r w:rsidRPr="00D36152">
        <w:rPr>
          <w:color w:val="000000" w:themeColor="text1"/>
          <w:sz w:val="28"/>
          <w:szCs w:val="28"/>
        </w:rPr>
        <w:t>c</w:t>
      </w:r>
      <w:proofErr w:type="spellEnd"/>
      <w:r w:rsidRPr="00D36152">
        <w:rPr>
          <w:color w:val="000000" w:themeColor="text1"/>
          <w:sz w:val="28"/>
          <w:szCs w:val="28"/>
        </w:rPr>
        <w:t xml:space="preserve"> 67]</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ПОЗАКАЗНЫЙ МЕТОД.</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Позаказный метод учета себестоимости используется при изготовлении уникального либо выполняемого по специальному заказу изделия. В промышленности он применяется, как правило, на предприятиях с единичным типом организации производства. Наиболее типичны заводы тяжелого машиностроения. Сферой применения позаказного метода также являются и мелкосерийные промышленные предприятия, предприятия с физико-химическими процессами. Область применения позаказного метода не ограничивается промышленным производством. Он успешно используется в строительстве, научно- исследовательских институтах, учреждениях здравоохранения, сфере услуг.</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Сущность этого метода - все прямые затраты учитывается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с </w:t>
      </w:r>
      <w:proofErr w:type="gramStart"/>
      <w:r w:rsidRPr="00D36152">
        <w:rPr>
          <w:color w:val="000000" w:themeColor="text1"/>
          <w:sz w:val="28"/>
          <w:szCs w:val="28"/>
        </w:rPr>
        <w:t>соответствии</w:t>
      </w:r>
      <w:proofErr w:type="gramEnd"/>
      <w:r w:rsidRPr="00D36152">
        <w:rPr>
          <w:color w:val="000000" w:themeColor="text1"/>
          <w:sz w:val="28"/>
          <w:szCs w:val="28"/>
        </w:rPr>
        <w:t xml:space="preserve"> с установленной базой (ставкой) распределения. Объектом учета затрат и объектом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является отдельный производственный заказ, фактическая себестоимость которого определяется после его изготовления. При этом под заказом </w:t>
      </w:r>
      <w:r w:rsidRPr="00D36152">
        <w:rPr>
          <w:color w:val="000000" w:themeColor="text1"/>
          <w:sz w:val="28"/>
          <w:szCs w:val="28"/>
        </w:rPr>
        <w:lastRenderedPageBreak/>
        <w:t>понимается заявка клиента на определенное количество специально созданных или изготовленных изделий.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Независимо от множества объектов учета затраты можно исследовать двумя методами - фактическим и методом учета нормативных затрат. Оба метода направлены на выявление и отражение в конечном счете фактической себестоимости продукции, но первый - путем непосредственного учета затрат, а второй - через отклонения от норм.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Метод учета фактических затрат и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фактической себестоимости.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Учет фактических затрат - метод последовательного накопления данных о фактически произведенных издержках без отражения в учете данных о величине их по действующим нормам. Этот метод, как правило, является традиционным и наиболее распространенным на отечественных предприятиях. Учет фактических затрат на производство строится на таких принципах, как полное и документально оформленное отражение первичных затрат на производство в системе счетов бухгалтерского учета.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Применение этого метода </w:t>
      </w:r>
      <w:proofErr w:type="gramStart"/>
      <w:r w:rsidRPr="00D36152">
        <w:rPr>
          <w:color w:val="000000" w:themeColor="text1"/>
          <w:sz w:val="28"/>
          <w:szCs w:val="28"/>
        </w:rPr>
        <w:t>позволяет</w:t>
      </w:r>
      <w:proofErr w:type="gramEnd"/>
      <w:r w:rsidRPr="00D36152">
        <w:rPr>
          <w:color w:val="000000" w:themeColor="text1"/>
          <w:sz w:val="28"/>
          <w:szCs w:val="28"/>
        </w:rPr>
        <w:t xml:space="preserve"> в конечном счете определить фактическую себестоимость.[18c. 59]</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Недостатки метода: исключение возможности оперативного </w:t>
      </w:r>
      <w:proofErr w:type="gramStart"/>
      <w:r w:rsidRPr="00D36152">
        <w:rPr>
          <w:color w:val="000000" w:themeColor="text1"/>
          <w:sz w:val="28"/>
          <w:szCs w:val="28"/>
        </w:rPr>
        <w:t>контроля за</w:t>
      </w:r>
      <w:proofErr w:type="gramEnd"/>
      <w:r w:rsidRPr="00D36152">
        <w:rPr>
          <w:color w:val="000000" w:themeColor="text1"/>
          <w:sz w:val="28"/>
          <w:szCs w:val="28"/>
        </w:rPr>
        <w:t xml:space="preserve"> использованием ресурсов, выявления и устранения причин перерасхода и недостатков в организации производства, нарушений технологических процессов, изыскания и мобилизации внутрипроизводственных резервов. Все это предопределяет ограниченность использования данного варианта учета для принятия управленческих решений, осуществления оперативного внутрихозяйственного бухгалтерского контроля.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НОРМАТИВНЫЙ МЕТОД</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 Этот метод характеризуется </w:t>
      </w:r>
      <w:r w:rsidRPr="00D36152">
        <w:rPr>
          <w:color w:val="000000" w:themeColor="text1"/>
          <w:sz w:val="28"/>
          <w:szCs w:val="28"/>
        </w:rPr>
        <w:lastRenderedPageBreak/>
        <w:t>тем, что на предприятии по каждому виду изделия составляется предварительная нормативная калькуляция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Основные принципы нормативного метода учета: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 Предварительное составление нормативной калькуляции себестоимости по каждому изделию на основе действующих на предприятии норм и смет.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2. Ведение в течение месяца учета изменений действующих норм.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3. Учет фактических затрат в течение месяца с подразделением их на расходы по нормам и отклонения от норм.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4. Установление и анализ причин, а также условий появления отклонений от норм по местам их возникновения.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5. Определение фактической себестоимости выпущенной продукции как суммы нормативной себестоимости, отклонений от норм и изменений норм.</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Система «СТАНДАРТ-КОСТ» как продолжение </w:t>
      </w:r>
      <w:proofErr w:type="spellStart"/>
      <w:r w:rsidRPr="00D36152">
        <w:rPr>
          <w:color w:val="000000" w:themeColor="text1"/>
          <w:sz w:val="28"/>
          <w:szCs w:val="28"/>
        </w:rPr>
        <w:t>нормативоного</w:t>
      </w:r>
      <w:proofErr w:type="spellEnd"/>
      <w:r w:rsidRPr="00D36152">
        <w:rPr>
          <w:color w:val="000000" w:themeColor="text1"/>
          <w:sz w:val="28"/>
          <w:szCs w:val="28"/>
        </w:rPr>
        <w:t xml:space="preserve"> метода учета затрат.</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Название «</w:t>
      </w:r>
      <w:proofErr w:type="spellStart"/>
      <w:r w:rsidRPr="00D36152">
        <w:rPr>
          <w:color w:val="000000" w:themeColor="text1"/>
          <w:sz w:val="28"/>
          <w:szCs w:val="28"/>
        </w:rPr>
        <w:t>стандарт-кост</w:t>
      </w:r>
      <w:proofErr w:type="spellEnd"/>
      <w:r w:rsidRPr="00D36152">
        <w:rPr>
          <w:color w:val="000000" w:themeColor="text1"/>
          <w:sz w:val="28"/>
          <w:szCs w:val="28"/>
        </w:rPr>
        <w:t>» (</w:t>
      </w:r>
      <w:proofErr w:type="spellStart"/>
      <w:r w:rsidRPr="00D36152">
        <w:rPr>
          <w:color w:val="000000" w:themeColor="text1"/>
          <w:sz w:val="28"/>
          <w:szCs w:val="28"/>
        </w:rPr>
        <w:t>Standard</w:t>
      </w:r>
      <w:proofErr w:type="spellEnd"/>
      <w:r w:rsidRPr="00D36152">
        <w:rPr>
          <w:color w:val="000000" w:themeColor="text1"/>
          <w:sz w:val="28"/>
          <w:szCs w:val="28"/>
        </w:rPr>
        <w:t xml:space="preserve"> </w:t>
      </w:r>
      <w:proofErr w:type="spellStart"/>
      <w:r w:rsidRPr="00D36152">
        <w:rPr>
          <w:color w:val="000000" w:themeColor="text1"/>
          <w:sz w:val="28"/>
          <w:szCs w:val="28"/>
        </w:rPr>
        <w:t>Costs</w:t>
      </w:r>
      <w:proofErr w:type="spellEnd"/>
      <w:r w:rsidRPr="00D36152">
        <w:rPr>
          <w:color w:val="000000" w:themeColor="text1"/>
          <w:sz w:val="28"/>
          <w:szCs w:val="28"/>
        </w:rPr>
        <w:t xml:space="preserve">) в широком смысле подразумевает </w:t>
      </w:r>
      <w:proofErr w:type="gramStart"/>
      <w:r w:rsidRPr="00D36152">
        <w:rPr>
          <w:color w:val="000000" w:themeColor="text1"/>
          <w:sz w:val="28"/>
          <w:szCs w:val="28"/>
        </w:rPr>
        <w:t>себестоимость</w:t>
      </w:r>
      <w:proofErr w:type="gramEnd"/>
      <w:r w:rsidRPr="00D36152">
        <w:rPr>
          <w:color w:val="000000" w:themeColor="text1"/>
          <w:sz w:val="28"/>
          <w:szCs w:val="28"/>
        </w:rPr>
        <w:t xml:space="preserve"> установленную заранее (в противоположность себестоимости, данные о которой собираются). Смысл этой системы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Основная задача - учет потерь и отклонений в прибыли предприятия.</w:t>
      </w:r>
    </w:p>
    <w:p w:rsidR="00D36152" w:rsidRPr="00D36152" w:rsidRDefault="00D36152" w:rsidP="00D36152">
      <w:pPr>
        <w:shd w:val="clear" w:color="auto" w:fill="FFFFFF"/>
        <w:spacing w:line="360" w:lineRule="auto"/>
        <w:ind w:firstLine="709"/>
        <w:jc w:val="both"/>
        <w:rPr>
          <w:color w:val="000000" w:themeColor="text1"/>
          <w:sz w:val="28"/>
          <w:szCs w:val="28"/>
        </w:rPr>
      </w:pPr>
      <w:proofErr w:type="gramStart"/>
      <w:r w:rsidRPr="00D36152">
        <w:rPr>
          <w:color w:val="000000" w:themeColor="text1"/>
          <w:sz w:val="28"/>
          <w:szCs w:val="28"/>
        </w:rPr>
        <w:t>В основе системы «</w:t>
      </w:r>
      <w:proofErr w:type="spellStart"/>
      <w:r w:rsidRPr="00D36152">
        <w:rPr>
          <w:color w:val="000000" w:themeColor="text1"/>
          <w:sz w:val="28"/>
          <w:szCs w:val="28"/>
        </w:rPr>
        <w:t>Стандарт-кост</w:t>
      </w:r>
      <w:proofErr w:type="spellEnd"/>
      <w:r w:rsidRPr="00D36152">
        <w:rPr>
          <w:color w:val="000000" w:themeColor="text1"/>
          <w:sz w:val="28"/>
          <w:szCs w:val="28"/>
        </w:rPr>
        <w:t>» лежит предварительное нормирование затрат по элементам и статьям, составление нормативных калькуляций на основе действующих норм на отдельные виды изделий и их составные части, уточнение этих калькуляций по мере изменения действующих норм, раздельный учет фактических затрат по действующим нормам, по изменениям норм и по отклонениям по норм, возможность исчисления фактической себестоимости продукции путем алгебраического суммирования нормативной себестоимости</w:t>
      </w:r>
      <w:proofErr w:type="gramEnd"/>
      <w:r w:rsidRPr="00D36152">
        <w:rPr>
          <w:color w:val="000000" w:themeColor="text1"/>
          <w:sz w:val="28"/>
          <w:szCs w:val="28"/>
        </w:rPr>
        <w:t xml:space="preserve"> и учтенных изменений за месяц норм.[11c.96]</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Фактические показатели затрат всегда превышают нормативные, поскольку норма - это ставить задачи на будущее, помогать осуществлять эти задачи, минимальные затраты для данных условий.</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Характерные особенности: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1) основой выявления отклонений от стандартов в процессе расходования средств являются бухгалтерские записи на специальных счетах, но не их документирование. Перед управляющим ставится задача не допускать отклонения;</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2) не все предприятия отражают в бухгалтерском учете выявленные отклонения, а лишь те их них, которые используют текущие стандарты;</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3) для отражения отклонений от стандартов выделяются специальные синтетические счета.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«ДИРЕКТ-КОСТИНГ» в системе управленческого учета.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Главное в «</w:t>
      </w:r>
      <w:proofErr w:type="spellStart"/>
      <w:r w:rsidRPr="00D36152">
        <w:rPr>
          <w:color w:val="000000" w:themeColor="text1"/>
          <w:sz w:val="28"/>
          <w:szCs w:val="28"/>
        </w:rPr>
        <w:t>директ-костинг</w:t>
      </w:r>
      <w:proofErr w:type="spellEnd"/>
      <w:r w:rsidRPr="00D36152">
        <w:rPr>
          <w:color w:val="000000" w:themeColor="text1"/>
          <w:sz w:val="28"/>
          <w:szCs w:val="28"/>
        </w:rPr>
        <w:t xml:space="preserve">» - организация раздельного учета постоянных и переменных затрат. Поэтому эту систему учета затрат называют </w:t>
      </w:r>
      <w:proofErr w:type="spellStart"/>
      <w:r w:rsidRPr="00D36152">
        <w:rPr>
          <w:color w:val="000000" w:themeColor="text1"/>
          <w:sz w:val="28"/>
          <w:szCs w:val="28"/>
        </w:rPr>
        <w:t>variable</w:t>
      </w:r>
      <w:proofErr w:type="spellEnd"/>
      <w:r w:rsidRPr="00D36152">
        <w:rPr>
          <w:color w:val="000000" w:themeColor="text1"/>
          <w:sz w:val="28"/>
          <w:szCs w:val="28"/>
        </w:rPr>
        <w:t xml:space="preserve"> </w:t>
      </w:r>
      <w:proofErr w:type="spellStart"/>
      <w:r w:rsidRPr="00D36152">
        <w:rPr>
          <w:color w:val="000000" w:themeColor="text1"/>
          <w:sz w:val="28"/>
          <w:szCs w:val="28"/>
        </w:rPr>
        <w:t>costing</w:t>
      </w:r>
      <w:proofErr w:type="spellEnd"/>
      <w:r w:rsidRPr="00D36152">
        <w:rPr>
          <w:color w:val="000000" w:themeColor="text1"/>
          <w:sz w:val="28"/>
          <w:szCs w:val="28"/>
        </w:rPr>
        <w:t xml:space="preserve"> - учет переменных затрат. Сейчас эта система предусматривает учет себестоимости не только в части прямых переменных затрат, но и части переменных косвенных расходов.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Переменные затраты - такие расходы, величина которых находится в более или менее прямо пропорциональной зависимости от изменения объема производства.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Постоянные - расходы, общая сумма которых не меняется при изменении объема производства. Таковыми являются все накладные расходы. Некоторые издержки представляют собой смесь переменных и постоянных затрат и поэтому их называют - частично переменными.</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Метод «</w:t>
      </w:r>
      <w:proofErr w:type="spellStart"/>
      <w:r w:rsidRPr="00D36152">
        <w:rPr>
          <w:color w:val="000000" w:themeColor="text1"/>
          <w:sz w:val="28"/>
          <w:szCs w:val="28"/>
        </w:rPr>
        <w:t>директ-костинг</w:t>
      </w:r>
      <w:proofErr w:type="spellEnd"/>
      <w:r w:rsidRPr="00D36152">
        <w:rPr>
          <w:color w:val="000000" w:themeColor="text1"/>
          <w:sz w:val="28"/>
          <w:szCs w:val="28"/>
        </w:rPr>
        <w:t>» имеет два варианта:</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простой «</w:t>
      </w:r>
      <w:proofErr w:type="spellStart"/>
      <w:r w:rsidRPr="00D36152">
        <w:rPr>
          <w:color w:val="000000" w:themeColor="text1"/>
          <w:sz w:val="28"/>
          <w:szCs w:val="28"/>
        </w:rPr>
        <w:t>директ-костинг</w:t>
      </w:r>
      <w:proofErr w:type="spellEnd"/>
      <w:r w:rsidRPr="00D36152">
        <w:rPr>
          <w:color w:val="000000" w:themeColor="text1"/>
          <w:sz w:val="28"/>
          <w:szCs w:val="28"/>
        </w:rPr>
        <w:t>», основанный на использовании в учете данных только о переменных затратах;</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lastRenderedPageBreak/>
        <w:t>- развитой «</w:t>
      </w:r>
      <w:proofErr w:type="spellStart"/>
      <w:r w:rsidRPr="00D36152">
        <w:rPr>
          <w:color w:val="000000" w:themeColor="text1"/>
          <w:sz w:val="28"/>
          <w:szCs w:val="28"/>
        </w:rPr>
        <w:t>директ-костинг</w:t>
      </w:r>
      <w:proofErr w:type="spellEnd"/>
      <w:r w:rsidRPr="00D36152">
        <w:rPr>
          <w:color w:val="000000" w:themeColor="text1"/>
          <w:sz w:val="28"/>
          <w:szCs w:val="28"/>
        </w:rPr>
        <w:t>», при котором в себестоимость наряду с переменными затратами включаются и прямые постоянные затраты по производству и реализации продукции.[15 c.108</w:t>
      </w:r>
      <w:proofErr w:type="gramStart"/>
      <w:r w:rsidRPr="00D36152">
        <w:rPr>
          <w:color w:val="000000" w:themeColor="text1"/>
          <w:sz w:val="28"/>
          <w:szCs w:val="28"/>
        </w:rPr>
        <w:t xml:space="preserve"> ]</w:t>
      </w:r>
      <w:proofErr w:type="gramEnd"/>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Особенностью современной системы </w:t>
      </w:r>
      <w:proofErr w:type="spellStart"/>
      <w:r w:rsidRPr="00D36152">
        <w:rPr>
          <w:color w:val="000000" w:themeColor="text1"/>
          <w:sz w:val="28"/>
          <w:szCs w:val="28"/>
        </w:rPr>
        <w:t>директ-костинг</w:t>
      </w:r>
      <w:proofErr w:type="spellEnd"/>
      <w:r w:rsidRPr="00D36152">
        <w:rPr>
          <w:color w:val="000000" w:themeColor="text1"/>
          <w:sz w:val="28"/>
          <w:szCs w:val="28"/>
        </w:rPr>
        <w:t xml:space="preserve"> является использование стандартов (норм) не только по переменным издержкам, но и по постоянным, в частности по переменной части постоянных накладных расходов.</w:t>
      </w:r>
    </w:p>
    <w:p w:rsidR="00D36152" w:rsidRPr="00D36152" w:rsidRDefault="00D36152" w:rsidP="00D36152">
      <w:pPr>
        <w:shd w:val="clear" w:color="auto" w:fill="FFFFFF"/>
        <w:spacing w:line="360" w:lineRule="auto"/>
        <w:ind w:firstLine="709"/>
        <w:jc w:val="both"/>
        <w:rPr>
          <w:color w:val="000000" w:themeColor="text1"/>
          <w:sz w:val="28"/>
          <w:szCs w:val="28"/>
        </w:rPr>
      </w:pPr>
      <w:r w:rsidRPr="00D36152">
        <w:rPr>
          <w:color w:val="000000" w:themeColor="text1"/>
          <w:sz w:val="28"/>
          <w:szCs w:val="28"/>
        </w:rPr>
        <w:t xml:space="preserve">Стандартный </w:t>
      </w:r>
      <w:proofErr w:type="spellStart"/>
      <w:r w:rsidRPr="00D36152">
        <w:rPr>
          <w:color w:val="000000" w:themeColor="text1"/>
          <w:sz w:val="28"/>
          <w:szCs w:val="28"/>
        </w:rPr>
        <w:t>директ-костинг</w:t>
      </w:r>
      <w:proofErr w:type="spellEnd"/>
      <w:r w:rsidRPr="00D36152">
        <w:rPr>
          <w:color w:val="000000" w:themeColor="text1"/>
          <w:sz w:val="28"/>
          <w:szCs w:val="28"/>
        </w:rPr>
        <w:t xml:space="preserve"> - есть средство достижения конечной цели предприятия - получение чистой прибыли.</w:t>
      </w:r>
    </w:p>
    <w:p w:rsidR="00D36152" w:rsidRPr="00D36152" w:rsidRDefault="00D36152" w:rsidP="00D36152">
      <w:pPr>
        <w:shd w:val="clear" w:color="auto" w:fill="FFFFFF"/>
        <w:spacing w:line="360" w:lineRule="auto"/>
        <w:ind w:firstLine="709"/>
        <w:jc w:val="both"/>
        <w:outlineLvl w:val="0"/>
        <w:rPr>
          <w:color w:val="000000" w:themeColor="text1"/>
          <w:kern w:val="36"/>
          <w:sz w:val="28"/>
          <w:szCs w:val="28"/>
        </w:rPr>
      </w:pPr>
      <w:r w:rsidRPr="00D36152">
        <w:rPr>
          <w:color w:val="000000" w:themeColor="text1"/>
          <w:kern w:val="36"/>
          <w:sz w:val="28"/>
          <w:szCs w:val="28"/>
        </w:rPr>
        <w:t xml:space="preserve">2. Организация </w:t>
      </w:r>
      <w:proofErr w:type="spellStart"/>
      <w:r w:rsidRPr="00D36152">
        <w:rPr>
          <w:color w:val="000000" w:themeColor="text1"/>
          <w:kern w:val="36"/>
          <w:sz w:val="28"/>
          <w:szCs w:val="28"/>
        </w:rPr>
        <w:t>калькулирования</w:t>
      </w:r>
      <w:proofErr w:type="spellEnd"/>
      <w:r w:rsidRPr="00D36152">
        <w:rPr>
          <w:color w:val="000000" w:themeColor="text1"/>
          <w:kern w:val="36"/>
          <w:sz w:val="28"/>
          <w:szCs w:val="28"/>
        </w:rPr>
        <w:t xml:space="preserve"> себестоимости продукции на примере предприятия ЗАО «ПМК»</w:t>
      </w:r>
    </w:p>
    <w:p w:rsidR="00D36152" w:rsidRPr="00D36152" w:rsidRDefault="00D36152" w:rsidP="00D36152">
      <w:pPr>
        <w:shd w:val="clear" w:color="auto" w:fill="FFFFFF"/>
        <w:spacing w:line="360" w:lineRule="auto"/>
        <w:ind w:firstLine="709"/>
        <w:jc w:val="both"/>
        <w:outlineLvl w:val="1"/>
        <w:rPr>
          <w:color w:val="000000" w:themeColor="text1"/>
          <w:sz w:val="28"/>
          <w:szCs w:val="28"/>
        </w:rPr>
      </w:pPr>
      <w:r w:rsidRPr="00D36152">
        <w:rPr>
          <w:b/>
          <w:bCs/>
          <w:i/>
          <w:iCs/>
          <w:color w:val="000000" w:themeColor="text1"/>
          <w:sz w:val="28"/>
          <w:szCs w:val="28"/>
        </w:rPr>
        <w:t>2.1</w:t>
      </w:r>
      <w:r w:rsidRPr="00D36152">
        <w:rPr>
          <w:color w:val="000000" w:themeColor="text1"/>
          <w:sz w:val="28"/>
          <w:szCs w:val="28"/>
        </w:rPr>
        <w:t> </w:t>
      </w:r>
      <w:r w:rsidRPr="00D36152">
        <w:rPr>
          <w:b/>
          <w:bCs/>
          <w:color w:val="000000" w:themeColor="text1"/>
          <w:sz w:val="28"/>
          <w:szCs w:val="28"/>
        </w:rPr>
        <w:t>Характеристика хозяйственной деятельности предприятия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ЗАО «ПМК» создано путем преобразования товарищества с ограниченной ответственностью Передвижная Механизированная Колонна и является правопреемником его прав и обязанностей.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Общество является акционерным обществом закрытого типа. ЗАО «ПМК» создано с целью извлечения прибыли, координации и совместной деятельности в области капитального строительства и ремонта объектов агропромышленного комплекса, производства строительных материалов, коммерческой деятельности, других объектов частных лиц, торгово-закупочной деятельности, строительство дорог.</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Общество создается как коммерческая организация и подлежит государственной регистрации, с момента, когда оно становится юридическим лицом.</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ЗАО «ПМК» занимается земляными работами, возведением несущих и ограждающих конструкций зданий и сооружений, работой по устройству наружных сетей и оборудования, работой по устройству внутренних инженерных систем, работой по защите конструкций, отделочными работами. На предприятии используется позаказный метод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себестоимости работ, услуг.</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lastRenderedPageBreak/>
        <w:t>В ЗАО «ПМК» имеется строительные участки, которые ведут работы на объектах для дирекции «</w:t>
      </w:r>
      <w:proofErr w:type="spellStart"/>
      <w:r w:rsidRPr="00D36152">
        <w:rPr>
          <w:color w:val="000000" w:themeColor="text1"/>
          <w:sz w:val="28"/>
          <w:szCs w:val="28"/>
          <w:shd w:val="clear" w:color="auto" w:fill="FFFFFF"/>
        </w:rPr>
        <w:t>Автодстрой</w:t>
      </w:r>
      <w:proofErr w:type="spellEnd"/>
      <w:r w:rsidRPr="00D36152">
        <w:rPr>
          <w:color w:val="000000" w:themeColor="text1"/>
          <w:sz w:val="28"/>
          <w:szCs w:val="28"/>
          <w:shd w:val="clear" w:color="auto" w:fill="FFFFFF"/>
        </w:rPr>
        <w:t>», ГУ ЛУООС, «</w:t>
      </w:r>
      <w:proofErr w:type="spellStart"/>
      <w:r w:rsidRPr="00D36152">
        <w:rPr>
          <w:color w:val="000000" w:themeColor="text1"/>
          <w:sz w:val="28"/>
          <w:szCs w:val="28"/>
          <w:shd w:val="clear" w:color="auto" w:fill="FFFFFF"/>
        </w:rPr>
        <w:t>Автодор</w:t>
      </w:r>
      <w:proofErr w:type="spellEnd"/>
      <w:r w:rsidRPr="00D36152">
        <w:rPr>
          <w:color w:val="000000" w:themeColor="text1"/>
          <w:sz w:val="28"/>
          <w:szCs w:val="28"/>
          <w:shd w:val="clear" w:color="auto" w:fill="FFFFFF"/>
        </w:rPr>
        <w:t>» и по прямым договорам.</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На предприятии в данный момент работает 79 человек.</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Юридический адрес ЗАО «ПМК»: Пермская область, Свердловский район, поселок Звездный, улица Лесная, 5.</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Основными видами деятельности ЗАО «ПМК» являются строительно-монтажные и ремонтные работы.</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Все работы проводятся на основании лицензий, выданных Пермским региональным филиалом Федерального лицензионного центра Госстроя России.</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Законченный объект является готовой продукцией, тем самым для ЗАО «ПМК» готовой продукцией является выполнение строительно-монтажных работ.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Все отделы управления представляют собой единый управленческий коллектив. На каждого специалиста организации имеется должностная инструкция с основными правами и обязанностями.</w:t>
      </w:r>
    </w:p>
    <w:p w:rsidR="00D36152" w:rsidRPr="00D36152" w:rsidRDefault="00D36152" w:rsidP="00D36152">
      <w:pPr>
        <w:spacing w:line="360" w:lineRule="auto"/>
        <w:ind w:firstLine="709"/>
        <w:jc w:val="both"/>
        <w:outlineLvl w:val="1"/>
        <w:rPr>
          <w:color w:val="000000" w:themeColor="text1"/>
          <w:sz w:val="28"/>
          <w:szCs w:val="28"/>
          <w:shd w:val="clear" w:color="auto" w:fill="FFFFFF"/>
        </w:rPr>
      </w:pPr>
      <w:r w:rsidRPr="00D36152">
        <w:rPr>
          <w:color w:val="000000" w:themeColor="text1"/>
          <w:sz w:val="28"/>
          <w:szCs w:val="28"/>
          <w:shd w:val="clear" w:color="auto" w:fill="FFFFFF"/>
        </w:rPr>
        <w:t>2.2 Анализ и расчет себестоимости выполненных работ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Как видно из таблицы 1, за период с 2009 по 2011 год на предприятии наблюдается увеличение себестоимости выполненных работ. За 2009-2011 год себестоимость увеличилась на 6787 тысяч рублей (т.е. в 3 раза), а за 2009-2010 год на 3696 тысяч рублей или в 2,6 раза, а за 2010-2011 год </w:t>
      </w:r>
      <w:proofErr w:type="gramStart"/>
      <w:r w:rsidRPr="00D36152">
        <w:rPr>
          <w:color w:val="000000" w:themeColor="text1"/>
          <w:sz w:val="28"/>
          <w:szCs w:val="28"/>
          <w:shd w:val="clear" w:color="auto" w:fill="FFFFFF"/>
        </w:rPr>
        <w:t>на</w:t>
      </w:r>
      <w:proofErr w:type="gramEnd"/>
      <w:r w:rsidRPr="00D36152">
        <w:rPr>
          <w:color w:val="000000" w:themeColor="text1"/>
          <w:sz w:val="28"/>
          <w:szCs w:val="28"/>
          <w:shd w:val="clear" w:color="auto" w:fill="FFFFFF"/>
        </w:rPr>
        <w:t xml:space="preserve"> 3091 тысяч рублей или в 1,5 раза. Это резкое увеличение произошло за счет увеличения выполненных работ. Выполненные работы с 2009 по 2011 год увеличились на 7710 тысяч рублей (почти в 5 раз).</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 2009-2010 год объем выполненных работ увеличился на 4325 тысяч рублей (т.е. в 3,3 раза), а за 2010-2011 год - на 3386 тысяч рублей (154 %).</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В связи с увеличением объема выполненных работ возникло влияние затрат на 1 рубль выполненных работ, рассмотрев данный показатель, можно сделать вывод, что затраты на 1 рубль выполненных работ снизились и поэтому </w:t>
      </w:r>
      <w:r w:rsidRPr="00D36152">
        <w:rPr>
          <w:color w:val="000000" w:themeColor="text1"/>
          <w:sz w:val="28"/>
          <w:szCs w:val="28"/>
          <w:shd w:val="clear" w:color="auto" w:fill="FFFFFF"/>
        </w:rPr>
        <w:lastRenderedPageBreak/>
        <w:t xml:space="preserve">на увеличение не повлиял. Затраты на 1 рубль выполненных работ с 2010 по 2009 год снизились на 26,7 копеек (21,5%), а в 2011 по сравнению с 2010 годом снизились </w:t>
      </w:r>
      <w:proofErr w:type="gramStart"/>
      <w:r w:rsidRPr="00D36152">
        <w:rPr>
          <w:color w:val="000000" w:themeColor="text1"/>
          <w:sz w:val="28"/>
          <w:szCs w:val="28"/>
          <w:shd w:val="clear" w:color="auto" w:fill="FFFFFF"/>
        </w:rPr>
        <w:t>на</w:t>
      </w:r>
      <w:proofErr w:type="gramEnd"/>
      <w:r w:rsidRPr="00D36152">
        <w:rPr>
          <w:color w:val="000000" w:themeColor="text1"/>
          <w:sz w:val="28"/>
          <w:szCs w:val="28"/>
          <w:shd w:val="clear" w:color="auto" w:fill="FFFFFF"/>
        </w:rPr>
        <w:t xml:space="preserve"> 2,1 коп.(2,2%). Поэтому можно сделать вывод, что снижение затрат на 1 рубль выполненных работ наоборот снизили себестоимость работ.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Так как произошло резкое увеличение объема выполненных работ, то возросли материальные затраты, которые также повлияли на увеличение себестоимости. </w:t>
      </w:r>
      <w:proofErr w:type="gramStart"/>
      <w:r w:rsidRPr="00D36152">
        <w:rPr>
          <w:color w:val="000000" w:themeColor="text1"/>
          <w:sz w:val="28"/>
          <w:szCs w:val="28"/>
          <w:shd w:val="clear" w:color="auto" w:fill="FFFFFF"/>
        </w:rPr>
        <w:t xml:space="preserve">Материальные затраты в 2010 году по сравнению с 2009 годом возросли на 2063 тысяч рублей (почти в 4 раза), </w:t>
      </w:r>
      <w:proofErr w:type="spellStart"/>
      <w:r w:rsidRPr="00D36152">
        <w:rPr>
          <w:color w:val="000000" w:themeColor="text1"/>
          <w:sz w:val="28"/>
          <w:szCs w:val="28"/>
          <w:shd w:val="clear" w:color="auto" w:fill="FFFFFF"/>
        </w:rPr>
        <w:t>материалоотдача</w:t>
      </w:r>
      <w:proofErr w:type="spellEnd"/>
      <w:r w:rsidRPr="00D36152">
        <w:rPr>
          <w:color w:val="000000" w:themeColor="text1"/>
          <w:sz w:val="28"/>
          <w:szCs w:val="28"/>
          <w:shd w:val="clear" w:color="auto" w:fill="FFFFFF"/>
        </w:rPr>
        <w:t xml:space="preserve"> в 2009 году составила 2,7 руб., а в 2010 году - 2,3 руб. В 2011 году по сравнению с 2010 годом снизились на 323 тысячи рублей (11,7%), а </w:t>
      </w:r>
      <w:proofErr w:type="spellStart"/>
      <w:r w:rsidRPr="00D36152">
        <w:rPr>
          <w:color w:val="000000" w:themeColor="text1"/>
          <w:sz w:val="28"/>
          <w:szCs w:val="28"/>
          <w:shd w:val="clear" w:color="auto" w:fill="FFFFFF"/>
        </w:rPr>
        <w:t>материалоотдача</w:t>
      </w:r>
      <w:proofErr w:type="spellEnd"/>
      <w:r w:rsidRPr="00D36152">
        <w:rPr>
          <w:color w:val="000000" w:themeColor="text1"/>
          <w:sz w:val="28"/>
          <w:szCs w:val="28"/>
          <w:shd w:val="clear" w:color="auto" w:fill="FFFFFF"/>
        </w:rPr>
        <w:t xml:space="preserve"> возросла в 2006 году и составила 3,9 руб.</w:t>
      </w:r>
      <w:proofErr w:type="gramEnd"/>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Так как в себестоимость включаются расходы на амортизацию, то надо рассмотреть изменение среднегодовой стоимости основных производственных фондов. В 2010 году по сравнению с 2009 годом произошло снижение на 64 тысячи рублей (4%), а в 2011 году по сравнению с 2010 годом увеличилась на 4 тысячи рублей. Увеличение фондоотдачи привело к увеличению себестоимости выполненных работ. </w:t>
      </w:r>
      <w:proofErr w:type="spellStart"/>
      <w:r w:rsidRPr="00D36152">
        <w:rPr>
          <w:color w:val="000000" w:themeColor="text1"/>
          <w:sz w:val="28"/>
          <w:szCs w:val="28"/>
          <w:shd w:val="clear" w:color="auto" w:fill="FFFFFF"/>
        </w:rPr>
        <w:t>Фондовооруженность</w:t>
      </w:r>
      <w:proofErr w:type="spellEnd"/>
      <w:r w:rsidRPr="00D36152">
        <w:rPr>
          <w:color w:val="000000" w:themeColor="text1"/>
          <w:sz w:val="28"/>
          <w:szCs w:val="28"/>
          <w:shd w:val="clear" w:color="auto" w:fill="FFFFFF"/>
        </w:rPr>
        <w:t xml:space="preserve"> показывает, </w:t>
      </w:r>
      <w:proofErr w:type="gramStart"/>
      <w:r w:rsidRPr="00D36152">
        <w:rPr>
          <w:color w:val="000000" w:themeColor="text1"/>
          <w:sz w:val="28"/>
          <w:szCs w:val="28"/>
          <w:shd w:val="clear" w:color="auto" w:fill="FFFFFF"/>
        </w:rPr>
        <w:t>на сколько</w:t>
      </w:r>
      <w:proofErr w:type="gramEnd"/>
      <w:r w:rsidRPr="00D36152">
        <w:rPr>
          <w:color w:val="000000" w:themeColor="text1"/>
          <w:sz w:val="28"/>
          <w:szCs w:val="28"/>
          <w:shd w:val="clear" w:color="auto" w:fill="FFFFFF"/>
        </w:rPr>
        <w:t xml:space="preserve"> оснащен каждый рабочий данного предприятия. По данному показателю можно сказать, что оснащение персонала техникой осталась почти неизменным.</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Включение в себестоимость работ, расходов на оплату труда привело также к увеличению себестоимости. Так затраты на оплату труда возросли с 2010 по сравнению с 2009 на 558 тысяч рублей (почти в 2 раза), а в 2011 по сравнению с 2010 годом - на 52 тысячи рублей (104,2%).</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Соответственно возросла среднегодовая заработная плата одного работника. Что оказало благотворное влияние на производительность труда. Производительность труда с 2009 по 2010 год возросла на 58,1 руб., а с 2010 по 2011 год возросла на 52,8 руб.</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Увеличение себестоимости произошло по большому счету за счет увеличения объема выполненных работ. Балансовая прибыль увеличилась за </w:t>
      </w:r>
      <w:r w:rsidRPr="00D36152">
        <w:rPr>
          <w:color w:val="000000" w:themeColor="text1"/>
          <w:sz w:val="28"/>
          <w:szCs w:val="28"/>
          <w:shd w:val="clear" w:color="auto" w:fill="FFFFFF"/>
        </w:rPr>
        <w:lastRenderedPageBreak/>
        <w:t>счет увеличения объема выполненных работ. Рентабельность увеличилась в 2006 году по сравнению с 2010 годом в 1,4 раза.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 счет изменения объема выполненных работ себестоимость увеличилась на 229%, что, в абсолютном выражении составило 5356,6 тысяч рублей.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Проанализируем влияние на себестоимость затрат на 1 рубль выполненных работ (формула 1):</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Под влиянием затрат на 1рубль себестоимость выполненных работ снизилась на 22% или на 1660,6 тыс. рублей.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Таким образом, в 2010 году по сравнению с 2009 годом себестоимость выполненных работ возросла на 5356,6 тысячи рублей (229%) вследствие увеличения объема выполненных работ на 4325 тысяч рублей (229%). За счет снижения затрат на 1 рубль выполненных работ на 26,7 копеек (21,5%) себестоимость уменьшилась на 1660,6 тысяч рублей. В целом себестоимость увеличилась на 3696 тысяч рублей</w:t>
      </w:r>
      <w:proofErr w:type="gramStart"/>
      <w:r w:rsidRPr="00D36152">
        <w:rPr>
          <w:color w:val="000000" w:themeColor="text1"/>
          <w:sz w:val="28"/>
          <w:szCs w:val="28"/>
          <w:shd w:val="clear" w:color="auto" w:fill="FFFFFF"/>
        </w:rPr>
        <w:t>.</w:t>
      </w:r>
      <w:proofErr w:type="gramEnd"/>
      <w:r w:rsidRPr="00D36152">
        <w:rPr>
          <w:color w:val="000000" w:themeColor="text1"/>
          <w:sz w:val="28"/>
          <w:szCs w:val="28"/>
          <w:shd w:val="clear" w:color="auto" w:fill="FFFFFF"/>
        </w:rPr>
        <w:t xml:space="preserve"> (</w:t>
      </w:r>
      <w:proofErr w:type="gramStart"/>
      <w:r w:rsidRPr="00D36152">
        <w:rPr>
          <w:color w:val="000000" w:themeColor="text1"/>
          <w:sz w:val="28"/>
          <w:szCs w:val="28"/>
          <w:shd w:val="clear" w:color="auto" w:fill="FFFFFF"/>
        </w:rPr>
        <w:t>ф</w:t>
      </w:r>
      <w:proofErr w:type="gramEnd"/>
      <w:r w:rsidRPr="00D36152">
        <w:rPr>
          <w:color w:val="000000" w:themeColor="text1"/>
          <w:sz w:val="28"/>
          <w:szCs w:val="28"/>
          <w:shd w:val="clear" w:color="auto" w:fill="FFFFFF"/>
        </w:rPr>
        <w:t>ормула 2)</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Проанализируем влияние факторов на себестоимость выполненных работ за период 2010-2011 годы</w:t>
      </w:r>
      <w:proofErr w:type="gramStart"/>
      <w:r w:rsidRPr="00D36152">
        <w:rPr>
          <w:color w:val="000000" w:themeColor="text1"/>
          <w:sz w:val="28"/>
          <w:szCs w:val="28"/>
          <w:shd w:val="clear" w:color="auto" w:fill="FFFFFF"/>
        </w:rPr>
        <w:t>.</w:t>
      </w:r>
      <w:proofErr w:type="gramEnd"/>
      <w:r w:rsidRPr="00D36152">
        <w:rPr>
          <w:color w:val="000000" w:themeColor="text1"/>
          <w:sz w:val="28"/>
          <w:szCs w:val="28"/>
          <w:shd w:val="clear" w:color="auto" w:fill="FFFFFF"/>
        </w:rPr>
        <w:t xml:space="preserve"> (</w:t>
      </w:r>
      <w:proofErr w:type="gramStart"/>
      <w:r w:rsidRPr="00D36152">
        <w:rPr>
          <w:color w:val="000000" w:themeColor="text1"/>
          <w:sz w:val="28"/>
          <w:szCs w:val="28"/>
          <w:shd w:val="clear" w:color="auto" w:fill="FFFFFF"/>
        </w:rPr>
        <w:t>ф</w:t>
      </w:r>
      <w:proofErr w:type="gramEnd"/>
      <w:r w:rsidRPr="00D36152">
        <w:rPr>
          <w:color w:val="000000" w:themeColor="text1"/>
          <w:sz w:val="28"/>
          <w:szCs w:val="28"/>
          <w:shd w:val="clear" w:color="auto" w:fill="FFFFFF"/>
        </w:rPr>
        <w:t>ормула 3)</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Оценим влияние объема выполненных работ на себестоимость (формула 4):</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 счет изменения объема выполненных работ себестоимость увеличилась на 3294,8 тысяч рублей (54,5%).</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Оценим влияние затрат на 1 рубль выполненных работ на себестоимость (формула 5):</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Под влиянием затрат на 1 рубль выполненных работ себестоимость выполненных работ снизилась на 203,8 тысяч рублей или на 2,2%.</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 период 2010-2011 годы себестоимость выполненных работ увеличилась на 3091 тысяч рублей (51,5%). А именно, за счет роста объема выполненных работ себестоимость увеличилась на 3294,8 тысяч рублей (54,5%), хотя и произошло сокращение себестоимости на 203,8 тысяч рублей (2,2%) из-за снижения затрат на 1 рубль выполненных работ на 2,1 копеек.</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lastRenderedPageBreak/>
        <w:t>Проанализировав показатели себестоимости выполненных работ можно сделать вывод, что себестоимость выполненных работ увеличилась. Однако это увеличение произошло за счет роста объема выполненных работ. Из таблицы видно, что темп роста объема выполненных работ опережает темп роста себестоимости, что является положительной тенденцией, т.к. создаются условия для повышения эффективности работы предприятия.</w:t>
      </w:r>
    </w:p>
    <w:p w:rsidR="00D36152" w:rsidRPr="00D36152" w:rsidRDefault="00D36152" w:rsidP="00D36152">
      <w:pPr>
        <w:spacing w:line="360" w:lineRule="auto"/>
        <w:ind w:firstLine="709"/>
        <w:jc w:val="both"/>
        <w:outlineLvl w:val="1"/>
        <w:rPr>
          <w:color w:val="000000" w:themeColor="text1"/>
          <w:sz w:val="28"/>
          <w:szCs w:val="28"/>
          <w:shd w:val="clear" w:color="auto" w:fill="FFFFFF"/>
        </w:rPr>
      </w:pPr>
      <w:r w:rsidRPr="00D36152">
        <w:rPr>
          <w:color w:val="000000" w:themeColor="text1"/>
          <w:sz w:val="28"/>
          <w:szCs w:val="28"/>
          <w:shd w:val="clear" w:color="auto" w:fill="FFFFFF"/>
        </w:rPr>
        <w:t>Расчет себестоимости выполненных работ.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b/>
          <w:bCs/>
          <w:i/>
          <w:iCs/>
          <w:color w:val="000000" w:themeColor="text1"/>
          <w:sz w:val="28"/>
          <w:szCs w:val="28"/>
          <w:shd w:val="clear" w:color="auto" w:fill="FFFFFF"/>
        </w:rPr>
        <w:t>Себестоимость представляет собой стоимостную оценку используемых в процессе производства природных ресурсов, средств и предметов труда, услуг сторонних организаций и т.д. [10 </w:t>
      </w:r>
      <w:proofErr w:type="spellStart"/>
      <w:r w:rsidRPr="00D36152">
        <w:rPr>
          <w:color w:val="000000" w:themeColor="text1"/>
          <w:sz w:val="28"/>
          <w:szCs w:val="28"/>
          <w:shd w:val="clear" w:color="auto" w:fill="FFFFFF"/>
        </w:rPr>
        <w:t>c</w:t>
      </w:r>
      <w:proofErr w:type="spellEnd"/>
      <w:r w:rsidRPr="00D36152">
        <w:rPr>
          <w:color w:val="000000" w:themeColor="text1"/>
          <w:sz w:val="28"/>
          <w:szCs w:val="28"/>
          <w:shd w:val="clear" w:color="auto" w:fill="FFFFFF"/>
        </w:rPr>
        <w:t xml:space="preserve"> 54</w:t>
      </w:r>
      <w:proofErr w:type="gramStart"/>
      <w:r w:rsidRPr="00D36152">
        <w:rPr>
          <w:color w:val="000000" w:themeColor="text1"/>
          <w:sz w:val="28"/>
          <w:szCs w:val="28"/>
          <w:shd w:val="clear" w:color="auto" w:fill="FFFFFF"/>
        </w:rPr>
        <w:t xml:space="preserve"> ]</w:t>
      </w:r>
      <w:proofErr w:type="gramEnd"/>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Как видно из таблицы 3, наибольший удельный вес в себестоимости выполненных работ составляют покупные полуфабрикаты 28,8% в 2010 году и 21,3% в 2011 году, а также общехозяйственные расходы (22% в 2005 году и 39,8 в 2006 году). За период с 2009 по 2011 год удельный вес каждой статьи расходов почти не изменился. Производственная себестоимость за 2010-2011 годы повысилась в связи с увеличением расхода по всем статьям калькуляции. В 2011 году производственная себестоимость по сравнению с 2010 годом увеличилась на 3091 тысячу рублей, что составило 51%.</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Данные таблицы 4 показывают, что у ЗАО « ПМК» возникло значительное увеличение материальных затрат с 2009 по 2010 год на 2063 тысячи рублей, а с 2010 по 2011год наоборот - материальные затраты снизились на 321 тысячу рублей. Кроме того, выявлено увеличение расходов, связанных с затратами на оплату труда с 2009 по 2010 год затраты на оплату труда возросли на 558 тысяч рублей, а с 2010 по 2011 год на 52 тысячи рублей.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Соответственно возросли затраты по ЕСН с 2009 по 2010 год на 199 тысяч рублей, а с 2010 по 2011 год - </w:t>
      </w:r>
      <w:proofErr w:type="gramStart"/>
      <w:r w:rsidRPr="00D36152">
        <w:rPr>
          <w:color w:val="000000" w:themeColor="text1"/>
          <w:sz w:val="28"/>
          <w:szCs w:val="28"/>
          <w:shd w:val="clear" w:color="auto" w:fill="FFFFFF"/>
        </w:rPr>
        <w:t>на</w:t>
      </w:r>
      <w:proofErr w:type="gramEnd"/>
      <w:r w:rsidRPr="00D36152">
        <w:rPr>
          <w:color w:val="000000" w:themeColor="text1"/>
          <w:sz w:val="28"/>
          <w:szCs w:val="28"/>
          <w:shd w:val="clear" w:color="auto" w:fill="FFFFFF"/>
        </w:rPr>
        <w:t xml:space="preserve"> 18 тысяч рублей. Значительно сократились расходы на амортизацию с 2009 по 2010 год на 214 тысяч рублей, а с 2010 по 2011 - </w:t>
      </w:r>
      <w:proofErr w:type="gramStart"/>
      <w:r w:rsidRPr="00D36152">
        <w:rPr>
          <w:color w:val="000000" w:themeColor="text1"/>
          <w:sz w:val="28"/>
          <w:szCs w:val="28"/>
          <w:shd w:val="clear" w:color="auto" w:fill="FFFFFF"/>
        </w:rPr>
        <w:t>на</w:t>
      </w:r>
      <w:proofErr w:type="gramEnd"/>
      <w:r w:rsidRPr="00D36152">
        <w:rPr>
          <w:color w:val="000000" w:themeColor="text1"/>
          <w:sz w:val="28"/>
          <w:szCs w:val="28"/>
          <w:shd w:val="clear" w:color="auto" w:fill="FFFFFF"/>
        </w:rPr>
        <w:t xml:space="preserve"> 98 тысяч рублей. Прочие затраты также значительно увеличились с 2009 по 2010 год на 1090 тысяч рублей, а с 2010 по 2011 - </w:t>
      </w:r>
      <w:proofErr w:type="gramStart"/>
      <w:r w:rsidRPr="00D36152">
        <w:rPr>
          <w:color w:val="000000" w:themeColor="text1"/>
          <w:sz w:val="28"/>
          <w:szCs w:val="28"/>
          <w:shd w:val="clear" w:color="auto" w:fill="FFFFFF"/>
        </w:rPr>
        <w:t>на</w:t>
      </w:r>
      <w:proofErr w:type="gramEnd"/>
      <w:r w:rsidRPr="00D36152">
        <w:rPr>
          <w:color w:val="000000" w:themeColor="text1"/>
          <w:sz w:val="28"/>
          <w:szCs w:val="28"/>
          <w:shd w:val="clear" w:color="auto" w:fill="FFFFFF"/>
        </w:rPr>
        <w:t xml:space="preserve"> 3440 тысяч рублей. Изменился и удельный вес затрат - по элементам с 2009 по </w:t>
      </w:r>
      <w:r w:rsidRPr="00D36152">
        <w:rPr>
          <w:color w:val="000000" w:themeColor="text1"/>
          <w:sz w:val="28"/>
          <w:szCs w:val="28"/>
          <w:shd w:val="clear" w:color="auto" w:fill="FFFFFF"/>
        </w:rPr>
        <w:lastRenderedPageBreak/>
        <w:t>2010 год: материальные, прочие затраты - он вырос, а по элементам: затраты на оплату труда, отчисления на социальные нужды, амортизация ОПФ, - он снизился. А с 2010 по 2011 год: удельный вес прочих затрат - вырос, а по элементам: материальные затраты, затраты на оплату труда, отчисления на социальные нужды, амортизация ОПФ, - он снизился.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Обобщающим показателем себестоимости является себестоимость 1 рубля оказанных услуг. Он удобен своей универсальностью, может рассчитываться в любой отрасли производства. Кроме того, он наглядно показывает прямую связь между себестоимостью и прибылью.</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Затраты на 1 рубль выполненных работ - это отношение общей суммы затрат на производство (выполнение работ) к доходам по действующим ценам. В таблице5 произведен расчет затрат на 1 рубль продукции и услуг, рассчитаны абсолютные и относительные отклонения.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Затраты на 1 рубль = себестоимость/доход</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 2011 году по сравнению 2010 годом отклонение фактических затрат на 1 рубль выполненных работ составляет: по возведению несущих и ограждающих конструкций зданий - +10 рублей, по отделочным работам -+180 рублей, а по остальным видам работ - -90 рублей.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3. Мероприятия по совершенствованию управленческого учета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3.1 Рекомендации по совершенствованию </w:t>
      </w:r>
      <w:proofErr w:type="spellStart"/>
      <w:r w:rsidRPr="00D36152">
        <w:rPr>
          <w:color w:val="000000" w:themeColor="text1"/>
          <w:sz w:val="28"/>
          <w:szCs w:val="28"/>
          <w:shd w:val="clear" w:color="auto" w:fill="FFFFFF"/>
        </w:rPr>
        <w:t>калькулировования</w:t>
      </w:r>
      <w:proofErr w:type="spellEnd"/>
      <w:r w:rsidRPr="00D36152">
        <w:rPr>
          <w:color w:val="000000" w:themeColor="text1"/>
          <w:sz w:val="28"/>
          <w:szCs w:val="28"/>
          <w:shd w:val="clear" w:color="auto" w:fill="FFFFFF"/>
        </w:rPr>
        <w:t xml:space="preserve"> себестоимости выполняемых работ на предприятии ЗАО «ПМК»</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Предприятия вправе сами выбирать методы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и распределения косвенных расходов, базы распределения, а также определять периодичность составления калькуляций.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Для ориентации предприятия в сложных рыночных условиях нужна разнообразная информация, как о себестоимости, исчисленной в системе учета полных затрат «</w:t>
      </w:r>
      <w:proofErr w:type="spellStart"/>
      <w:r w:rsidRPr="00D36152">
        <w:rPr>
          <w:color w:val="000000" w:themeColor="text1"/>
          <w:sz w:val="28"/>
          <w:szCs w:val="28"/>
          <w:shd w:val="clear" w:color="auto" w:fill="FFFFFF"/>
        </w:rPr>
        <w:t>абзорпшен-костинг</w:t>
      </w:r>
      <w:proofErr w:type="spellEnd"/>
      <w:r w:rsidRPr="00D36152">
        <w:rPr>
          <w:color w:val="000000" w:themeColor="text1"/>
          <w:sz w:val="28"/>
          <w:szCs w:val="28"/>
          <w:shd w:val="clear" w:color="auto" w:fill="FFFFFF"/>
        </w:rPr>
        <w:t>», так и о переменной себестоимости, исчисленной в системе «</w:t>
      </w:r>
      <w:proofErr w:type="spellStart"/>
      <w:r w:rsidRPr="00D36152">
        <w:rPr>
          <w:color w:val="000000" w:themeColor="text1"/>
          <w:sz w:val="28"/>
          <w:szCs w:val="28"/>
          <w:shd w:val="clear" w:color="auto" w:fill="FFFFFF"/>
        </w:rPr>
        <w:t>директ-костинг</w:t>
      </w:r>
      <w:proofErr w:type="spellEnd"/>
      <w:r w:rsidRPr="00D36152">
        <w:rPr>
          <w:color w:val="000000" w:themeColor="text1"/>
          <w:sz w:val="28"/>
          <w:szCs w:val="28"/>
          <w:shd w:val="clear" w:color="auto" w:fill="FFFFFF"/>
        </w:rPr>
        <w:t>».</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Как уже было отмечено ранее, «</w:t>
      </w:r>
      <w:proofErr w:type="spellStart"/>
      <w:r w:rsidRPr="00D36152">
        <w:rPr>
          <w:color w:val="000000" w:themeColor="text1"/>
          <w:sz w:val="28"/>
          <w:szCs w:val="28"/>
          <w:shd w:val="clear" w:color="auto" w:fill="FFFFFF"/>
        </w:rPr>
        <w:t>Директ-костинг</w:t>
      </w:r>
      <w:proofErr w:type="spellEnd"/>
      <w:r w:rsidRPr="00D36152">
        <w:rPr>
          <w:color w:val="000000" w:themeColor="text1"/>
          <w:sz w:val="28"/>
          <w:szCs w:val="28"/>
          <w:shd w:val="clear" w:color="auto" w:fill="FFFFFF"/>
        </w:rPr>
        <w:t xml:space="preserve">» представляет собой систему управленческого учета, то есть является системой учета, мониторинга, </w:t>
      </w:r>
      <w:r w:rsidRPr="00D36152">
        <w:rPr>
          <w:color w:val="000000" w:themeColor="text1"/>
          <w:sz w:val="28"/>
          <w:szCs w:val="28"/>
          <w:shd w:val="clear" w:color="auto" w:fill="FFFFFF"/>
        </w:rPr>
        <w:lastRenderedPageBreak/>
        <w:t>контроля и анализа данных о затратах и результатах хозяйственной деятельности предприятия в разрезе управляемых объектов в целях принятия обоснованных и эффективных управленческих решений, в конечном итоге позволяющих управлять себестоимостью товаров и услуг.</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Так как для целей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себестоимости на предприятии ЗАО «ПМК» затраты подразделяются по экономическим элементам на следующие группы:</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прямые расходы на сырье и материалы, которые занимают большой удельный вес в себестоимости продукции. Основным исходным сырьем для производства продукции являются: медь, алюминий, свинец, никель, олово, марганец, магний, слитки и заготовки из металлов и сплавов (полученные со стороны), лом и отходы цветных металлов и сплавов и другие виды цветных и редких металлов, входящие в состав сплавов.</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 </w:t>
      </w:r>
      <w:proofErr w:type="gramStart"/>
      <w:r w:rsidRPr="00D36152">
        <w:rPr>
          <w:color w:val="000000" w:themeColor="text1"/>
          <w:sz w:val="28"/>
          <w:szCs w:val="28"/>
          <w:shd w:val="clear" w:color="auto" w:fill="FFFFFF"/>
        </w:rPr>
        <w:t>п</w:t>
      </w:r>
      <w:proofErr w:type="gramEnd"/>
      <w:r w:rsidRPr="00D36152">
        <w:rPr>
          <w:color w:val="000000" w:themeColor="text1"/>
          <w:sz w:val="28"/>
          <w:szCs w:val="28"/>
          <w:shd w:val="clear" w:color="auto" w:fill="FFFFFF"/>
        </w:rPr>
        <w:t>рямые затраты на рабочую силу - это оплата труда производственных рабочих, непосредственно участвующих в изготовлении продукции. Заработная плата обслуживающего персонала не является прямыми затратами на рабочую силу и включается в состав накладных расходов.</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 накладные расходы определяются как все затраты, идущие на производство, за вычетом прямых затрат на материалы и оплату труда. К их числу, помимо прочего, относятся амортизационные расходы, арендная плата, страховые взносы, коммунальные услуги, расходы вследствие простоя и др. По данным статьям производится </w:t>
      </w:r>
      <w:proofErr w:type="spellStart"/>
      <w:r w:rsidRPr="00D36152">
        <w:rPr>
          <w:color w:val="000000" w:themeColor="text1"/>
          <w:sz w:val="28"/>
          <w:szCs w:val="28"/>
          <w:shd w:val="clear" w:color="auto" w:fill="FFFFFF"/>
        </w:rPr>
        <w:t>калькулирование</w:t>
      </w:r>
      <w:proofErr w:type="spellEnd"/>
      <w:r w:rsidRPr="00D36152">
        <w:rPr>
          <w:color w:val="000000" w:themeColor="text1"/>
          <w:sz w:val="28"/>
          <w:szCs w:val="28"/>
          <w:shd w:val="clear" w:color="auto" w:fill="FFFFFF"/>
        </w:rPr>
        <w:t xml:space="preserve"> себестоимости.</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Для исчисления производственной себестоимости продукции (работ, услуг) необходимо знать не только то, что затрачено в процессе производства, но и на какие цели (куда, на что) эти затраты произведены, т.е. учитывать затраты по направлениям, по отношению их к технологическому процессу.</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На предприятии ЗАО «ПМК» к переменным затратам относятся: затраты на сырье и основные материалы, топливо и энергию на технологические цели, заработная плата основных производственных рабочих. В расчете на единицу продукции указанные затраты неизменны.</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lastRenderedPageBreak/>
        <w:t>Что касается учета производственных накладных расходов, то здесь можно говорить о двух подходах с позиции применения «</w:t>
      </w:r>
      <w:proofErr w:type="spellStart"/>
      <w:r w:rsidRPr="00D36152">
        <w:rPr>
          <w:color w:val="000000" w:themeColor="text1"/>
          <w:sz w:val="28"/>
          <w:szCs w:val="28"/>
          <w:shd w:val="clear" w:color="auto" w:fill="FFFFFF"/>
        </w:rPr>
        <w:t>директ-костинга</w:t>
      </w:r>
      <w:proofErr w:type="spellEnd"/>
      <w:r w:rsidRPr="00D36152">
        <w:rPr>
          <w:color w:val="000000" w:themeColor="text1"/>
          <w:sz w:val="28"/>
          <w:szCs w:val="28"/>
          <w:shd w:val="clear" w:color="auto" w:fill="FFFFFF"/>
        </w:rPr>
        <w:t>».</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Первый подход связан с </w:t>
      </w:r>
      <w:proofErr w:type="spellStart"/>
      <w:r w:rsidRPr="00D36152">
        <w:rPr>
          <w:color w:val="000000" w:themeColor="text1"/>
          <w:sz w:val="28"/>
          <w:szCs w:val="28"/>
          <w:shd w:val="clear" w:color="auto" w:fill="FFFFFF"/>
        </w:rPr>
        <w:t>калькулированием</w:t>
      </w:r>
      <w:proofErr w:type="spellEnd"/>
      <w:r w:rsidRPr="00D36152">
        <w:rPr>
          <w:color w:val="000000" w:themeColor="text1"/>
          <w:sz w:val="28"/>
          <w:szCs w:val="28"/>
          <w:shd w:val="clear" w:color="auto" w:fill="FFFFFF"/>
        </w:rPr>
        <w:t xml:space="preserve"> только ограниченной себестоимости, когда в учете по подразделениям, местам возникновения затрат между ними распределяются только переменные производственные накладные расходы. Постоянные же расходы не распределяются, а общей суммой списываются на дебет счета результатов. Такой подход вызывает необходимость ведения по подразделениям двух счетов для учета производственных накладных расходов: «Постоянные производственные накладные расходы» и «Переменные производственные накладные расходы». При таком подходе значительно снижается трудоемкость учетных работ, связанных с расчетами по распределению накладных расходов.</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Второй подход, который представляется более приемлемым для предприятия ЗАО «ПМК» состоит в использовании принципа деления производственных накладных расходов на постоянные и переменные в учете полной себестоимости. В этом случае и постоянные, и переменные производственные накладные расходы закрываются на счет производства.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Величину постоянных расходов устанавливают по смете исходя из объема деятельности подразделения, ориентированного на нормальную загрузку производственных мощностей предприятия.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Использование отдельных группировок постоянных и переменных производственных накладных расходов в учете полной себестоимости связано с взаимным распределением накладных расходов вспомогательных подразделений и последующим их отнесением на основные подразделения. Постоянные накладные расходы включают в расчет распределения, принимая во внимание фактический объем деятельности, а переменные накладные расходы включают в расчет полностью.</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На предприятии ЗАО «ПМК» в совокупности накладных расходов к постоянным затратам относят амортизацию производственного оборудования, </w:t>
      </w:r>
      <w:r w:rsidRPr="00D36152">
        <w:rPr>
          <w:color w:val="000000" w:themeColor="text1"/>
          <w:sz w:val="28"/>
          <w:szCs w:val="28"/>
          <w:shd w:val="clear" w:color="auto" w:fill="FFFFFF"/>
        </w:rPr>
        <w:lastRenderedPageBreak/>
        <w:t>арендную плату, проценты на заемный капитал, заработную плату администрации предприятия,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остальные нижеперечисленные расходы переменные и должны учитываться в составе переменных затрат: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затраты по ремонту оборудования;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затраты по содержанию и эксплуатации оборудования;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содержание персонала, включая отчисления от оплаты труда;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расходы по содержанию лабораторий.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Разделение затрат на постоянные и переменные имеет большое значение для планирования, учета и анализа себестоимости продукции.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организации.</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Для исследуемого предприятия можно построить как учет по носителям затрат, так и учет по местам возникновения затрат, поскольку можно калькулировать как само изделие, так и себестоимость каждого процесса, </w:t>
      </w:r>
      <w:proofErr w:type="gramStart"/>
      <w:r w:rsidRPr="00D36152">
        <w:rPr>
          <w:color w:val="000000" w:themeColor="text1"/>
          <w:sz w:val="28"/>
          <w:szCs w:val="28"/>
          <w:shd w:val="clear" w:color="auto" w:fill="FFFFFF"/>
        </w:rPr>
        <w:t>являющемся</w:t>
      </w:r>
      <w:proofErr w:type="gramEnd"/>
      <w:r w:rsidRPr="00D36152">
        <w:rPr>
          <w:color w:val="000000" w:themeColor="text1"/>
          <w:sz w:val="28"/>
          <w:szCs w:val="28"/>
          <w:shd w:val="clear" w:color="auto" w:fill="FFFFFF"/>
        </w:rPr>
        <w:t xml:space="preserve"> местом возникновения затрат.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Организация учета по местам возникновения затрат дает возможность:</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контролировать формирование затрат;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обоснованно распределить косвенные затраты по носителям затрат.</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Для решения первой задачи места возникновения затрат должны совпадать с центрами ответственности за затраты. Степень детализации данных </w:t>
      </w:r>
      <w:r w:rsidRPr="00D36152">
        <w:rPr>
          <w:color w:val="000000" w:themeColor="text1"/>
          <w:sz w:val="28"/>
          <w:szCs w:val="28"/>
          <w:shd w:val="clear" w:color="auto" w:fill="FFFFFF"/>
        </w:rPr>
        <w:lastRenderedPageBreak/>
        <w:t>мест не регламентируется и определяется экономической целесообразностью и потребностями управления на данном конкретном предприятии.</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Вторая задача обуславливает необходимость разделения затрат на постоянные и переменные. Это возможно только на уровне мест возникновения затрат, поскольку лишь так можно определить, как ведут себя затраты различных видов в зависимости от изменения объема производства.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По сути дела, при организации учета в разрезе мест возникновения затрат по системе «</w:t>
      </w:r>
      <w:proofErr w:type="spellStart"/>
      <w:r w:rsidRPr="00D36152">
        <w:rPr>
          <w:color w:val="000000" w:themeColor="text1"/>
          <w:sz w:val="28"/>
          <w:szCs w:val="28"/>
          <w:shd w:val="clear" w:color="auto" w:fill="FFFFFF"/>
        </w:rPr>
        <w:t>директ-костинг</w:t>
      </w:r>
      <w:proofErr w:type="spellEnd"/>
      <w:r w:rsidRPr="00D36152">
        <w:rPr>
          <w:color w:val="000000" w:themeColor="text1"/>
          <w:sz w:val="28"/>
          <w:szCs w:val="28"/>
          <w:shd w:val="clear" w:color="auto" w:fill="FFFFFF"/>
        </w:rPr>
        <w:t>» исчезает само понятие косвенных расходов, так как накладные расходы мест возникновения затрат становятся прямыми по отношению к конкретному месту возникновения затрат. Таким образом, при системе «</w:t>
      </w:r>
      <w:proofErr w:type="spellStart"/>
      <w:r w:rsidRPr="00D36152">
        <w:rPr>
          <w:color w:val="000000" w:themeColor="text1"/>
          <w:sz w:val="28"/>
          <w:szCs w:val="28"/>
          <w:shd w:val="clear" w:color="auto" w:fill="FFFFFF"/>
        </w:rPr>
        <w:t>директ-костинг</w:t>
      </w:r>
      <w:proofErr w:type="spellEnd"/>
      <w:r w:rsidRPr="00D36152">
        <w:rPr>
          <w:color w:val="000000" w:themeColor="text1"/>
          <w:sz w:val="28"/>
          <w:szCs w:val="28"/>
          <w:shd w:val="clear" w:color="auto" w:fill="FFFFFF"/>
        </w:rPr>
        <w:t xml:space="preserve">» затраты в местах возникновения затрат подразделяются только на постоянные и переменные. Поэтому этот элемент системы учета затрат и результатов дает информацию для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себестоимости носителей затрат только по переменным затратам. Это позволяет оперативно контролировать затраты и результаты на разных уровнях и оценивать деятельность каждого подразделения.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В коммерческих организациях немаловажное значение имеет деление ЦФО (центры финансовой ответственности) исходя из выполняемых ими задач и функций: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1) основные центры ответственности занимаются непосредственным производством продукции, выполнением работ и оказанием услуг для потребителей. Их затраты напрямую списываются на себестоимость продукции (работ, услуг). К таким центрам, на предприятии можно отнести участки и цеха основного производства, отдел сбыта;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2) вспомогательные центры ответственности существуют для обслуживания основных центров ответственности. Затраты этих центров сначала распределяют по основным центрам ответственности, а уже потом в составе суммарных затрат основных центров включаются в себестоимость продукции, работ, услуг, оказываемых потребителям. К таким центрам ЗАО «ПМК» можно отнести административно-хозяйственный отдел, ЦЗЛ </w:t>
      </w:r>
      <w:r w:rsidRPr="00D36152">
        <w:rPr>
          <w:color w:val="000000" w:themeColor="text1"/>
          <w:sz w:val="28"/>
          <w:szCs w:val="28"/>
          <w:shd w:val="clear" w:color="auto" w:fill="FFFFFF"/>
        </w:rPr>
        <w:lastRenderedPageBreak/>
        <w:t xml:space="preserve">(центрально-заводская лаборатория), ремонтный цех, транспортный цех и т.д. [39 </w:t>
      </w:r>
      <w:proofErr w:type="spellStart"/>
      <w:r w:rsidRPr="00D36152">
        <w:rPr>
          <w:color w:val="000000" w:themeColor="text1"/>
          <w:sz w:val="28"/>
          <w:szCs w:val="28"/>
          <w:shd w:val="clear" w:color="auto" w:fill="FFFFFF"/>
        </w:rPr>
        <w:t>c</w:t>
      </w:r>
      <w:proofErr w:type="spellEnd"/>
      <w:r w:rsidRPr="00D36152">
        <w:rPr>
          <w:color w:val="000000" w:themeColor="text1"/>
          <w:sz w:val="28"/>
          <w:szCs w:val="28"/>
          <w:shd w:val="clear" w:color="auto" w:fill="FFFFFF"/>
        </w:rPr>
        <w:t xml:space="preserve"> 11].</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Одной из проблем, решаемых при постановке управленческого учета на предприятии ЗАО «ПМК», является определение механизма взаимодействия управленческого и финансового учета. Здесь возможны различные варианты сосуществования. </w:t>
      </w:r>
      <w:proofErr w:type="gramStart"/>
      <w:r w:rsidRPr="00D36152">
        <w:rPr>
          <w:color w:val="000000" w:themeColor="text1"/>
          <w:sz w:val="28"/>
          <w:szCs w:val="28"/>
          <w:shd w:val="clear" w:color="auto" w:fill="FFFFFF"/>
        </w:rPr>
        <w:t xml:space="preserve">Ведение управленческого учета в единой системе счетов с финансовым учетом может быть организовано при условии, что принципы, принятые в управленческом и финансовом учете, совпадают, чего на практике может и не быть, или в управленческом учете используются принципы </w:t>
      </w:r>
      <w:proofErr w:type="spellStart"/>
      <w:r w:rsidRPr="00D36152">
        <w:rPr>
          <w:color w:val="000000" w:themeColor="text1"/>
          <w:sz w:val="28"/>
          <w:szCs w:val="28"/>
          <w:shd w:val="clear" w:color="auto" w:fill="FFFFFF"/>
        </w:rPr>
        <w:t>директ-костинга</w:t>
      </w:r>
      <w:proofErr w:type="spellEnd"/>
      <w:r w:rsidRPr="00D36152">
        <w:rPr>
          <w:color w:val="000000" w:themeColor="text1"/>
          <w:sz w:val="28"/>
          <w:szCs w:val="28"/>
          <w:shd w:val="clear" w:color="auto" w:fill="FFFFFF"/>
        </w:rPr>
        <w:t>, а в финансовом - осуществляется учет полной себестоимости.</w:t>
      </w:r>
      <w:proofErr w:type="gramEnd"/>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Таким образом, применение системы «</w:t>
      </w:r>
      <w:proofErr w:type="spellStart"/>
      <w:r w:rsidRPr="00D36152">
        <w:rPr>
          <w:color w:val="000000" w:themeColor="text1"/>
          <w:sz w:val="28"/>
          <w:szCs w:val="28"/>
          <w:shd w:val="clear" w:color="auto" w:fill="FFFFFF"/>
        </w:rPr>
        <w:t>Директ-костинг</w:t>
      </w:r>
      <w:proofErr w:type="spellEnd"/>
      <w:r w:rsidRPr="00D36152">
        <w:rPr>
          <w:color w:val="000000" w:themeColor="text1"/>
          <w:sz w:val="28"/>
          <w:szCs w:val="28"/>
          <w:shd w:val="clear" w:color="auto" w:fill="FFFFFF"/>
        </w:rPr>
        <w:t xml:space="preserve">» на предприятии позволит улучшить организацию учета затрат и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себестоимости, повысит действенность экономического анализа и эффективность функционирования предприятия в условиях рыночной экономики.</w:t>
      </w:r>
    </w:p>
    <w:p w:rsidR="00D36152" w:rsidRPr="00D36152" w:rsidRDefault="00D36152" w:rsidP="00D36152">
      <w:pPr>
        <w:spacing w:line="360" w:lineRule="auto"/>
        <w:ind w:firstLine="709"/>
        <w:jc w:val="both"/>
        <w:outlineLvl w:val="0"/>
        <w:rPr>
          <w:color w:val="000000" w:themeColor="text1"/>
          <w:kern w:val="36"/>
          <w:sz w:val="28"/>
          <w:szCs w:val="28"/>
          <w:shd w:val="clear" w:color="auto" w:fill="FFFFFF"/>
        </w:rPr>
      </w:pPr>
      <w:r w:rsidRPr="00D36152">
        <w:rPr>
          <w:color w:val="000000" w:themeColor="text1"/>
          <w:kern w:val="36"/>
          <w:sz w:val="28"/>
          <w:szCs w:val="28"/>
          <w:shd w:val="clear" w:color="auto" w:fill="FFFFFF"/>
        </w:rPr>
        <w:t>Заключение</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В заключении можно сделать вывод, что цель исследования и задачи данной курсовой работы достигнуты. В работе подробно отражены теоретические аспекты, а именно: понятие себестоимости продукции, появление, виды калькуляции, рассмотрены возможные методы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его объекты, принципы, порядок учета прямых и косвенных затрат в составе себестоимости продукции (работ, услуг).</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Себестоимость продукции - это выраженные в денежной форме затраты на ее производство и реализацию.</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Расчёт себестоимости единицы продукции и называется калькуляцией.</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Появление калькуляции связано с зарождением мануфактурного производства. Формирование производительных сил общества, самого способа </w:t>
      </w:r>
      <w:r w:rsidRPr="00D36152">
        <w:rPr>
          <w:color w:val="000000" w:themeColor="text1"/>
          <w:sz w:val="28"/>
          <w:szCs w:val="28"/>
          <w:shd w:val="clear" w:color="auto" w:fill="FFFFFF"/>
        </w:rPr>
        <w:lastRenderedPageBreak/>
        <w:t xml:space="preserve">производства совершенствовали приемы и методы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Наиболее стремительное развитие </w:t>
      </w:r>
      <w:proofErr w:type="spellStart"/>
      <w:r w:rsidRPr="00D36152">
        <w:rPr>
          <w:color w:val="000000" w:themeColor="text1"/>
          <w:sz w:val="28"/>
          <w:szCs w:val="28"/>
          <w:shd w:val="clear" w:color="auto" w:fill="FFFFFF"/>
        </w:rPr>
        <w:t>калькулирование</w:t>
      </w:r>
      <w:proofErr w:type="spellEnd"/>
      <w:r w:rsidRPr="00D36152">
        <w:rPr>
          <w:color w:val="000000" w:themeColor="text1"/>
          <w:sz w:val="28"/>
          <w:szCs w:val="28"/>
          <w:shd w:val="clear" w:color="auto" w:fill="FFFFFF"/>
        </w:rPr>
        <w:t xml:space="preserve"> как инструмент оценки рентабельности товаров, как способ преодоления конкуренции получило в условиях промышленного производства.</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Задача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 определить издержки, которые приходятся на единицу продукции (услуг), предназначенных для реализации, а также на единицу продукции (услуг) для внутреннего потребления.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В теории и на практике применяются следующие методы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 </w:t>
      </w:r>
      <w:proofErr w:type="spellStart"/>
      <w:r w:rsidRPr="00D36152">
        <w:rPr>
          <w:color w:val="000000" w:themeColor="text1"/>
          <w:sz w:val="28"/>
          <w:szCs w:val="28"/>
          <w:shd w:val="clear" w:color="auto" w:fill="FFFFFF"/>
        </w:rPr>
        <w:t>Попроцессный</w:t>
      </w:r>
      <w:proofErr w:type="spellEnd"/>
      <w:r w:rsidRPr="00D36152">
        <w:rPr>
          <w:color w:val="000000" w:themeColor="text1"/>
          <w:sz w:val="28"/>
          <w:szCs w:val="28"/>
          <w:shd w:val="clear" w:color="auto" w:fill="FFFFFF"/>
        </w:rPr>
        <w:t xml:space="preserve"> метод;</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 </w:t>
      </w:r>
      <w:proofErr w:type="spellStart"/>
      <w:r w:rsidRPr="00D36152">
        <w:rPr>
          <w:color w:val="000000" w:themeColor="text1"/>
          <w:sz w:val="28"/>
          <w:szCs w:val="28"/>
          <w:shd w:val="clear" w:color="auto" w:fill="FFFFFF"/>
        </w:rPr>
        <w:t>Попередельный</w:t>
      </w:r>
      <w:proofErr w:type="spellEnd"/>
      <w:r w:rsidRPr="00D36152">
        <w:rPr>
          <w:color w:val="000000" w:themeColor="text1"/>
          <w:sz w:val="28"/>
          <w:szCs w:val="28"/>
          <w:shd w:val="clear" w:color="auto" w:fill="FFFFFF"/>
        </w:rPr>
        <w:t xml:space="preserve"> метод;</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Позаказный метод;</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Нормативный метод.</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Так же в данной работе рассмотрена организация </w:t>
      </w:r>
      <w:proofErr w:type="spellStart"/>
      <w:r w:rsidRPr="00D36152">
        <w:rPr>
          <w:color w:val="000000" w:themeColor="text1"/>
          <w:sz w:val="28"/>
          <w:szCs w:val="28"/>
          <w:shd w:val="clear" w:color="auto" w:fill="FFFFFF"/>
        </w:rPr>
        <w:t>калькулирования</w:t>
      </w:r>
      <w:proofErr w:type="spellEnd"/>
      <w:r w:rsidRPr="00D36152">
        <w:rPr>
          <w:color w:val="000000" w:themeColor="text1"/>
          <w:sz w:val="28"/>
          <w:szCs w:val="28"/>
          <w:shd w:val="clear" w:color="auto" w:fill="FFFFFF"/>
        </w:rPr>
        <w:t xml:space="preserve"> на примере предприятия ЗАО «ПМК». Был проведен анализ технико-экономических показателей, по результатам которого можно судить о состоянии предприятия и перспективе развития.</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 xml:space="preserve">За период с 2009 по 2011 год на предприятии наблюдается увеличение себестоимости выполненных работ. За 2009-2011 год себестоимость увеличилась на 6787 тысяч рублей (т.е. в 3 раза), а за 2000-2010 год на 3696 тысяч рублей или в 2,6 раза, а за 2010-2011 год </w:t>
      </w:r>
      <w:proofErr w:type="gramStart"/>
      <w:r w:rsidRPr="00D36152">
        <w:rPr>
          <w:color w:val="000000" w:themeColor="text1"/>
          <w:sz w:val="28"/>
          <w:szCs w:val="28"/>
          <w:shd w:val="clear" w:color="auto" w:fill="FFFFFF"/>
        </w:rPr>
        <w:t>на</w:t>
      </w:r>
      <w:proofErr w:type="gramEnd"/>
      <w:r w:rsidRPr="00D36152">
        <w:rPr>
          <w:color w:val="000000" w:themeColor="text1"/>
          <w:sz w:val="28"/>
          <w:szCs w:val="28"/>
          <w:shd w:val="clear" w:color="auto" w:fill="FFFFFF"/>
        </w:rPr>
        <w:t xml:space="preserve"> 3091 тысяч рублей или в 1,5 раза. Это резкое увеличение произошло за счет увеличения выполненных работ. Выполненные работы с 2009 по 2011 год увеличились на 7710 тысяч рублей (почти в 5 раз).</w:t>
      </w:r>
    </w:p>
    <w:p w:rsidR="00D36152" w:rsidRPr="00D36152" w:rsidRDefault="00D36152" w:rsidP="00D36152">
      <w:pPr>
        <w:spacing w:line="360" w:lineRule="auto"/>
        <w:ind w:firstLine="709"/>
        <w:jc w:val="both"/>
        <w:rPr>
          <w:color w:val="000000" w:themeColor="text1"/>
          <w:sz w:val="28"/>
          <w:szCs w:val="28"/>
          <w:shd w:val="clear" w:color="auto" w:fill="FFFFFF"/>
        </w:rPr>
      </w:pPr>
      <w:r w:rsidRPr="00D36152">
        <w:rPr>
          <w:color w:val="000000" w:themeColor="text1"/>
          <w:sz w:val="28"/>
          <w:szCs w:val="28"/>
          <w:shd w:val="clear" w:color="auto" w:fill="FFFFFF"/>
        </w:rPr>
        <w:t>За 2009-2010 год объем выполненных работ увеличился на 4325 тысяч рублей (т.е. в 3,3 раза), а за 2010-2011 год - на 3386 тысяч рублей (154 %).</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В связи с увеличением объема выполненных работ возникло влияние затрат на 1 рубль выполненных работ, рассмотрев данный показатель, можно сделать вывод, что затраты на 1 рубль выполненных работ снизились и поэтому на увеличение не повлиял. Затраты на 1 рубль выполненных работ с 2010 по </w:t>
      </w:r>
      <w:r w:rsidRPr="00D36152">
        <w:rPr>
          <w:color w:val="000000" w:themeColor="text1"/>
          <w:sz w:val="28"/>
          <w:szCs w:val="28"/>
        </w:rPr>
        <w:lastRenderedPageBreak/>
        <w:t xml:space="preserve">2009 год снизились на 26,7 копеек (21,5%), а в 2011 по сравнению с 2010 годом снизились </w:t>
      </w:r>
      <w:proofErr w:type="gramStart"/>
      <w:r w:rsidRPr="00D36152">
        <w:rPr>
          <w:color w:val="000000" w:themeColor="text1"/>
          <w:sz w:val="28"/>
          <w:szCs w:val="28"/>
        </w:rPr>
        <w:t>на</w:t>
      </w:r>
      <w:proofErr w:type="gramEnd"/>
      <w:r w:rsidRPr="00D36152">
        <w:rPr>
          <w:color w:val="000000" w:themeColor="text1"/>
          <w:sz w:val="28"/>
          <w:szCs w:val="28"/>
        </w:rPr>
        <w:t xml:space="preserve"> 2,1 коп.(2,2%). Поэтому можно сделать вывод, что снижение затрат на 1 рубль выполненных работ наоборот снизили себестоимость работ.</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Так как произошло резкое увеличение объема выполненных работ, то возросли материальные затраты, которые также повлияли на увеличение себестоимости. </w:t>
      </w:r>
      <w:proofErr w:type="gramStart"/>
      <w:r w:rsidRPr="00D36152">
        <w:rPr>
          <w:color w:val="000000" w:themeColor="text1"/>
          <w:sz w:val="28"/>
          <w:szCs w:val="28"/>
        </w:rPr>
        <w:t xml:space="preserve">Материальные затраты в 2010 году по сравнению с 2009 годом возросли на 2063 тысяч рублей (почти в 4 раза), </w:t>
      </w:r>
      <w:proofErr w:type="spellStart"/>
      <w:r w:rsidRPr="00D36152">
        <w:rPr>
          <w:color w:val="000000" w:themeColor="text1"/>
          <w:sz w:val="28"/>
          <w:szCs w:val="28"/>
        </w:rPr>
        <w:t>материалоотдача</w:t>
      </w:r>
      <w:proofErr w:type="spellEnd"/>
      <w:r w:rsidRPr="00D36152">
        <w:rPr>
          <w:color w:val="000000" w:themeColor="text1"/>
          <w:sz w:val="28"/>
          <w:szCs w:val="28"/>
        </w:rPr>
        <w:t xml:space="preserve"> в 2009 году составила 2,7 руб., а в 2010 году - 2,3 руб. В 2011 году по сравнению с 2010 годом снизились на 323 тысячи рублей (11,7%), а </w:t>
      </w:r>
      <w:proofErr w:type="spellStart"/>
      <w:r w:rsidRPr="00D36152">
        <w:rPr>
          <w:color w:val="000000" w:themeColor="text1"/>
          <w:sz w:val="28"/>
          <w:szCs w:val="28"/>
        </w:rPr>
        <w:t>материалоотдача</w:t>
      </w:r>
      <w:proofErr w:type="spellEnd"/>
      <w:r w:rsidRPr="00D36152">
        <w:rPr>
          <w:color w:val="000000" w:themeColor="text1"/>
          <w:sz w:val="28"/>
          <w:szCs w:val="28"/>
        </w:rPr>
        <w:t xml:space="preserve"> возросла в 2006 году и составила 3,9 руб.</w:t>
      </w:r>
      <w:proofErr w:type="gramEnd"/>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Так как в себестоимость включаются расходы на амортизацию, то надо рассмотреть изменение среднегодовой стоимости основных производственных фондов. В 2010 году по сравнению с 2009 годом произошло снижение на 64 тысячи рублей (4%), а в 2011 году по сравнению с 2010 годом увеличилась на 4 тысячи рублей. Увеличение фондоотдачи привело к увеличению себестоимости выполненных работ. </w:t>
      </w:r>
      <w:proofErr w:type="spellStart"/>
      <w:r w:rsidRPr="00D36152">
        <w:rPr>
          <w:color w:val="000000" w:themeColor="text1"/>
          <w:sz w:val="28"/>
          <w:szCs w:val="28"/>
        </w:rPr>
        <w:t>Фондовооруженность</w:t>
      </w:r>
      <w:proofErr w:type="spellEnd"/>
      <w:r w:rsidRPr="00D36152">
        <w:rPr>
          <w:color w:val="000000" w:themeColor="text1"/>
          <w:sz w:val="28"/>
          <w:szCs w:val="28"/>
        </w:rPr>
        <w:t xml:space="preserve"> показывает, </w:t>
      </w:r>
      <w:proofErr w:type="gramStart"/>
      <w:r w:rsidRPr="00D36152">
        <w:rPr>
          <w:color w:val="000000" w:themeColor="text1"/>
          <w:sz w:val="28"/>
          <w:szCs w:val="28"/>
        </w:rPr>
        <w:t>на сколько</w:t>
      </w:r>
      <w:proofErr w:type="gramEnd"/>
      <w:r w:rsidRPr="00D36152">
        <w:rPr>
          <w:color w:val="000000" w:themeColor="text1"/>
          <w:sz w:val="28"/>
          <w:szCs w:val="28"/>
        </w:rPr>
        <w:t xml:space="preserve"> оснащен каждый рабочий данного предприятия. По данному показателю можно сказать, что оснащение персонала техникой осталась почти неизменным.</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Включение в себестоимость работ, расходов на оплату труда привело также к увеличению себестоимости. Так затраты на оплату труда возросли с 2010 по сравнению с 2009 на 558 тысяч рублей (почти в 2 раза), а в 2011 по сравнению с 2010 годом - на 52 тысячи рублей (104,2%).</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Соответственно возросла среднегодовая заработная плата одного работника. Что оказало благотворное влияние на производительность труда. Производительность труда с 2009 по 2010 год возросла на 58,1 руб., а с 2010 по 2011 год возросла на 52,8 руб.</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Увеличение себестоимости произошло по большому счету за счет увеличения объема выполненных работ. Балансовая прибыль увеличилась за счет увеличения объема выполненных работ. Рентабельность увеличилась в 2006 году по сравнению с 2010 годом в 1,4 раза.</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lastRenderedPageBreak/>
        <w:t>На данном этапе развития, можно сказать, что предприятие имеет неплохие показатели и имеет резервы будущего роста и процветания. За три года на предприятии увеличился объем товарной продукции. За этот период, однако, наблюдается увеличение и себестоимости, но рост товарной продукции опережает рост себестоимости, что является положительной тенденцией. Значительно улучшились финансовые результаты хозяйственной деятельности предприятия.</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Руководству предприятия следует обратить внимание на сокращение затрат на обслуживание и управление производством. Размер этих затрат на единицу работ зависит не только от объема выполненных работ, но и от их абсолютной суммы. Чем меньше сумма общепроизводственных и общехозяйственных расходов в целом по предприятию, тем при прочих равных условиях ниже себестоимость каждой работы.</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Резервы сокращения общепроизводственных и общехозяйственных расходов заключаются, прежде всего, в упрощении и удешевлении аппарата управления, в экономии управленческих расходах. В состав общепроизводственных и общехозяйственных расходов в значительной степени включаются также заработная плата вспомогательных и подсобных рабочих. Проведение мероприятий по механизации вспомогательных и подсобных работ приведет к сокращению численности рабочих, занятых на этих работах, а, следовательно, и к экономии общепроизводственных и общехозяйственных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дадут возможность сократить и численность вспомогательных и подсобных рабочих в промышленном производстве.</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Анализ себестоимости продукции, работ, услуг имеет исключительно </w:t>
      </w:r>
      <w:proofErr w:type="gramStart"/>
      <w:r w:rsidRPr="00D36152">
        <w:rPr>
          <w:color w:val="000000" w:themeColor="text1"/>
          <w:sz w:val="28"/>
          <w:szCs w:val="28"/>
        </w:rPr>
        <w:t>важное значение</w:t>
      </w:r>
      <w:proofErr w:type="gramEnd"/>
      <w:r w:rsidRPr="00D36152">
        <w:rPr>
          <w:color w:val="000000" w:themeColor="text1"/>
          <w:sz w:val="28"/>
          <w:szCs w:val="28"/>
        </w:rPr>
        <w:t xml:space="preserve">. Он позволяет выяснить тенденции изменения данного показателя, выполнения плана по его уровню, определить влияние факторов на </w:t>
      </w:r>
      <w:r w:rsidRPr="00D36152">
        <w:rPr>
          <w:color w:val="000000" w:themeColor="text1"/>
          <w:sz w:val="28"/>
          <w:szCs w:val="28"/>
        </w:rPr>
        <w:lastRenderedPageBreak/>
        <w:t>его прирост и на этой основе дать оценку выполненных работ предприятия по использованию возможностей и установить резервы снижения себестоимости продукции.</w:t>
      </w:r>
    </w:p>
    <w:p w:rsidR="00D36152" w:rsidRPr="00D36152" w:rsidRDefault="00D36152" w:rsidP="00D36152">
      <w:pPr>
        <w:pStyle w:val="a8"/>
        <w:shd w:val="clear" w:color="auto" w:fill="FFFFFF"/>
        <w:spacing w:before="0" w:beforeAutospacing="0" w:after="0" w:afterAutospacing="0" w:line="360" w:lineRule="auto"/>
        <w:ind w:firstLine="709"/>
        <w:jc w:val="center"/>
        <w:rPr>
          <w:color w:val="000000" w:themeColor="text1"/>
          <w:sz w:val="28"/>
          <w:szCs w:val="28"/>
        </w:rPr>
      </w:pPr>
      <w:r w:rsidRPr="00D36152">
        <w:rPr>
          <w:color w:val="000000" w:themeColor="text1"/>
          <w:sz w:val="28"/>
          <w:szCs w:val="28"/>
        </w:rPr>
        <w:br w:type="page"/>
      </w:r>
      <w:r w:rsidRPr="00D36152">
        <w:rPr>
          <w:color w:val="000000" w:themeColor="text1"/>
          <w:sz w:val="28"/>
          <w:szCs w:val="28"/>
        </w:rPr>
        <w:lastRenderedPageBreak/>
        <w:t>Список литературы</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 Налоговый Кодекс Российской Федерации в 2-х частях - М.: </w:t>
      </w:r>
      <w:proofErr w:type="spellStart"/>
      <w:r w:rsidRPr="00D36152">
        <w:rPr>
          <w:color w:val="000000" w:themeColor="text1"/>
          <w:sz w:val="28"/>
          <w:szCs w:val="28"/>
        </w:rPr>
        <w:t>ГроссМедиа</w:t>
      </w:r>
      <w:proofErr w:type="spellEnd"/>
      <w:r w:rsidRPr="00D36152">
        <w:rPr>
          <w:color w:val="000000" w:themeColor="text1"/>
          <w:sz w:val="28"/>
          <w:szCs w:val="28"/>
        </w:rPr>
        <w:t>, 2006.</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2. Федеральный закон «О бухгалтерском учете» от 21.11.96 г. № 129 ФЗ (в редакции ФЗ № 183 -ФЗ от 03.11.2006 г.) //Российская газета.-2008.-8 ноября</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3.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29.07.1998 № 34н (в редакции приказа Минфина России от 26.03.2007 г. № 26н)// Бюллетень нормативных актов Федеральных органов исполнительной власти. - 2007.- № 19.- С.62</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4. Положение по бухгалтерскому учету «Доходы/расходы организации» (ПБУ 9/99), утверждено приказом Министерства Финансов Российской Федерации от 06.05.1999 г. № 32н (в редакции приказа Минфина России от 27.11.2006 г. № 156н) // Российская газета.-2006.-31 декабря.</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5. Положение по бухгалтерскому учету «Учет материально-производственных запасов» (ПБУ 5/01), утверждено приказом Министерства Финансов Российской Федерации от 09.06.2001 г. № 44н (в редакции приказа Минфина России от 26. 03. 2007 г. № 26 </w:t>
      </w:r>
      <w:proofErr w:type="spellStart"/>
      <w:r w:rsidRPr="00D36152">
        <w:rPr>
          <w:color w:val="000000" w:themeColor="text1"/>
          <w:sz w:val="28"/>
          <w:szCs w:val="28"/>
        </w:rPr>
        <w:t>н</w:t>
      </w:r>
      <w:proofErr w:type="spellEnd"/>
      <w:r w:rsidRPr="00D36152">
        <w:rPr>
          <w:color w:val="000000" w:themeColor="text1"/>
          <w:sz w:val="28"/>
          <w:szCs w:val="28"/>
        </w:rPr>
        <w:t>)</w:t>
      </w:r>
      <w:proofErr w:type="gramStart"/>
      <w:r w:rsidRPr="00D36152">
        <w:rPr>
          <w:color w:val="000000" w:themeColor="text1"/>
          <w:sz w:val="28"/>
          <w:szCs w:val="28"/>
        </w:rPr>
        <w:t xml:space="preserve"> )</w:t>
      </w:r>
      <w:proofErr w:type="gramEnd"/>
      <w:r w:rsidRPr="00D36152">
        <w:rPr>
          <w:color w:val="000000" w:themeColor="text1"/>
          <w:sz w:val="28"/>
          <w:szCs w:val="28"/>
        </w:rPr>
        <w:t xml:space="preserve"> // Бюллетень нормативных актов Федеральных органов исполнительной власти. - 2007.- № 6.</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6. Письмо Министерства Финансов Российской Федерации от 29.04.2002 г. № 16-00-13/03 «О применении нормативных документов, регулирующих вопросы учета затрат на производство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(работ, услуг)» // Бюллетень нормативных актов Федеральных органов исполнительной власти. - 2002.- № 11.</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7. Методические указания по бухгалтерскому учету материально-производственных запасов, утвержденные приказом Министерства Финансов Российской Федерации № 119н от 28.12.2001 г. (в редакции приказа Минфина России от 26.03.2007 г. № 26н) // Российская газета.-2007.-30 марта.</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8. План счетов бухгалтерского (финансового) учета финансово-хозяйственной деятельности организации и Инструкция по его применению. </w:t>
      </w:r>
      <w:r w:rsidRPr="00D36152">
        <w:rPr>
          <w:color w:val="000000" w:themeColor="text1"/>
          <w:sz w:val="28"/>
          <w:szCs w:val="28"/>
        </w:rPr>
        <w:lastRenderedPageBreak/>
        <w:t>Утверждены приказом Минфина РФ от 31.10.2000 г. № 94н. - М.: Инфр</w:t>
      </w:r>
      <w:proofErr w:type="gramStart"/>
      <w:r w:rsidRPr="00D36152">
        <w:rPr>
          <w:color w:val="000000" w:themeColor="text1"/>
          <w:sz w:val="28"/>
          <w:szCs w:val="28"/>
        </w:rPr>
        <w:t>а-</w:t>
      </w:r>
      <w:proofErr w:type="gramEnd"/>
      <w:r w:rsidRPr="00D36152">
        <w:rPr>
          <w:color w:val="000000" w:themeColor="text1"/>
          <w:sz w:val="28"/>
          <w:szCs w:val="28"/>
        </w:rPr>
        <w:t xml:space="preserve"> М.: </w:t>
      </w:r>
      <w:proofErr w:type="spellStart"/>
      <w:r w:rsidRPr="00D36152">
        <w:rPr>
          <w:color w:val="000000" w:themeColor="text1"/>
          <w:sz w:val="28"/>
          <w:szCs w:val="28"/>
        </w:rPr>
        <w:t>Инфра-М</w:t>
      </w:r>
      <w:proofErr w:type="spellEnd"/>
      <w:r w:rsidRPr="00D36152">
        <w:rPr>
          <w:color w:val="000000" w:themeColor="text1"/>
          <w:sz w:val="28"/>
          <w:szCs w:val="28"/>
        </w:rPr>
        <w:t>, 2009. - 89 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9. Методические рекомендации по прогнозированию, учету и </w:t>
      </w:r>
      <w:proofErr w:type="spellStart"/>
      <w:r w:rsidRPr="00D36152">
        <w:rPr>
          <w:color w:val="000000" w:themeColor="text1"/>
          <w:sz w:val="28"/>
          <w:szCs w:val="28"/>
        </w:rPr>
        <w:t>калькулированию</w:t>
      </w:r>
      <w:proofErr w:type="spellEnd"/>
      <w:r w:rsidRPr="00D36152">
        <w:rPr>
          <w:color w:val="000000" w:themeColor="text1"/>
          <w:sz w:val="28"/>
          <w:szCs w:val="28"/>
        </w:rPr>
        <w:t xml:space="preserve"> себестоимости продукции (утверждённые приказом от 01.04.2004 г. № 250):</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10. Об утверждении Инструкции о порядке изменения экономических и финансовых санкций органами государственного </w:t>
      </w:r>
      <w:proofErr w:type="gramStart"/>
      <w:r w:rsidRPr="00D36152">
        <w:rPr>
          <w:color w:val="000000" w:themeColor="text1"/>
          <w:sz w:val="28"/>
          <w:szCs w:val="28"/>
        </w:rPr>
        <w:t>контроля за</w:t>
      </w:r>
      <w:proofErr w:type="gramEnd"/>
      <w:r w:rsidRPr="00D36152">
        <w:rPr>
          <w:color w:val="000000" w:themeColor="text1"/>
          <w:sz w:val="28"/>
          <w:szCs w:val="28"/>
        </w:rPr>
        <w:t xml:space="preserve"> ценами (Приказ Минэкономики, МФУ, 03.12.2006).</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11. Инструкция о порядке применения экономических и финансовых санкций органами государственного </w:t>
      </w:r>
      <w:proofErr w:type="gramStart"/>
      <w:r w:rsidRPr="00D36152">
        <w:rPr>
          <w:color w:val="000000" w:themeColor="text1"/>
          <w:sz w:val="28"/>
          <w:szCs w:val="28"/>
        </w:rPr>
        <w:t>контроля за</w:t>
      </w:r>
      <w:proofErr w:type="gramEnd"/>
      <w:r w:rsidRPr="00D36152">
        <w:rPr>
          <w:color w:val="000000" w:themeColor="text1"/>
          <w:sz w:val="28"/>
          <w:szCs w:val="28"/>
        </w:rPr>
        <w:t xml:space="preserve"> ценами (Инструкция, 03.12.2006).</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12. </w:t>
      </w:r>
      <w:proofErr w:type="gramStart"/>
      <w:r w:rsidRPr="00D36152">
        <w:rPr>
          <w:color w:val="000000" w:themeColor="text1"/>
          <w:sz w:val="28"/>
          <w:szCs w:val="28"/>
        </w:rPr>
        <w:t>Безруких</w:t>
      </w:r>
      <w:proofErr w:type="gramEnd"/>
      <w:r w:rsidRPr="00D36152">
        <w:rPr>
          <w:color w:val="000000" w:themeColor="text1"/>
          <w:sz w:val="28"/>
          <w:szCs w:val="28"/>
        </w:rPr>
        <w:t xml:space="preserve"> П. С. Учет и </w:t>
      </w:r>
      <w:proofErr w:type="spellStart"/>
      <w:r w:rsidRPr="00D36152">
        <w:rPr>
          <w:color w:val="000000" w:themeColor="text1"/>
          <w:sz w:val="28"/>
          <w:szCs w:val="28"/>
        </w:rPr>
        <w:t>калькулирование</w:t>
      </w:r>
      <w:proofErr w:type="spellEnd"/>
      <w:r w:rsidRPr="00D36152">
        <w:rPr>
          <w:color w:val="000000" w:themeColor="text1"/>
          <w:sz w:val="28"/>
          <w:szCs w:val="28"/>
        </w:rPr>
        <w:t xml:space="preserve"> себестоимости продукции. М.: Финансы, 2009. 467с.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13. Герасименко В.В. Эффективное ценообразование: рыночные ориентиры. Международный центр финансово-экономического развития. - М.: 2009. - 160с.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14. Денисова И.П. Управление издержками и ценообразование: Учебное пособие. Экспертное бюро - М., 2009. - 64с.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15. Желтяков И. А., </w:t>
      </w:r>
      <w:proofErr w:type="spellStart"/>
      <w:r w:rsidRPr="00D36152">
        <w:rPr>
          <w:color w:val="000000" w:themeColor="text1"/>
          <w:sz w:val="28"/>
          <w:szCs w:val="28"/>
        </w:rPr>
        <w:t>Маховикова</w:t>
      </w:r>
      <w:proofErr w:type="spellEnd"/>
      <w:r w:rsidRPr="00D36152">
        <w:rPr>
          <w:color w:val="000000" w:themeColor="text1"/>
          <w:sz w:val="28"/>
          <w:szCs w:val="28"/>
        </w:rPr>
        <w:t xml:space="preserve"> Г.А., </w:t>
      </w:r>
      <w:proofErr w:type="spellStart"/>
      <w:r w:rsidRPr="00D36152">
        <w:rPr>
          <w:color w:val="000000" w:themeColor="text1"/>
          <w:sz w:val="28"/>
          <w:szCs w:val="28"/>
        </w:rPr>
        <w:t>Пузыня</w:t>
      </w:r>
      <w:proofErr w:type="spellEnd"/>
      <w:r w:rsidRPr="00D36152">
        <w:rPr>
          <w:color w:val="000000" w:themeColor="text1"/>
          <w:sz w:val="28"/>
          <w:szCs w:val="28"/>
        </w:rPr>
        <w:t xml:space="preserve"> Н. Ю. Цены и ценообразование: Учебное пособие - СПб</w:t>
      </w:r>
      <w:proofErr w:type="gramStart"/>
      <w:r w:rsidRPr="00D36152">
        <w:rPr>
          <w:color w:val="000000" w:themeColor="text1"/>
          <w:sz w:val="28"/>
          <w:szCs w:val="28"/>
        </w:rPr>
        <w:t xml:space="preserve">.: </w:t>
      </w:r>
      <w:proofErr w:type="gramEnd"/>
      <w:r w:rsidRPr="00D36152">
        <w:rPr>
          <w:color w:val="000000" w:themeColor="text1"/>
          <w:sz w:val="28"/>
          <w:szCs w:val="28"/>
        </w:rPr>
        <w:t>Издательство “Питер”, 2005. - 208с.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16. Керимов, В. Э. Бухгалтерский управленческий учет: Учебник/ В. Э Керимов.- 5-е изд., </w:t>
      </w:r>
      <w:proofErr w:type="spellStart"/>
      <w:r w:rsidRPr="00D36152">
        <w:rPr>
          <w:color w:val="000000" w:themeColor="text1"/>
          <w:sz w:val="28"/>
          <w:szCs w:val="28"/>
        </w:rPr>
        <w:t>изм</w:t>
      </w:r>
      <w:proofErr w:type="spellEnd"/>
      <w:r w:rsidRPr="00D36152">
        <w:rPr>
          <w:color w:val="000000" w:themeColor="text1"/>
          <w:sz w:val="28"/>
          <w:szCs w:val="28"/>
        </w:rPr>
        <w:t xml:space="preserve">. и доп. - М.: «Дашков и К», 2010. 280 </w:t>
      </w:r>
      <w:proofErr w:type="gramStart"/>
      <w:r w:rsidRPr="00D36152">
        <w:rPr>
          <w:color w:val="000000" w:themeColor="text1"/>
          <w:sz w:val="28"/>
          <w:szCs w:val="28"/>
        </w:rPr>
        <w:t>с</w:t>
      </w:r>
      <w:proofErr w:type="gramEnd"/>
      <w:r w:rsidRPr="00D36152">
        <w:rPr>
          <w:color w:val="000000" w:themeColor="text1"/>
          <w:sz w:val="28"/>
          <w:szCs w:val="28"/>
        </w:rPr>
        <w:t>.</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17. Каверина О. Д. Управленческий учет: система, методы, процедуры-М.: Финансы и статистика.-2011.-350с.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18. Кондраков, Н. П. Бухгалтерский (финансовый, управленческий) учет: Учебное пособие/ Н.П. Кондраков, М.А. Иванова </w:t>
      </w:r>
      <w:proofErr w:type="gramStart"/>
      <w:r w:rsidRPr="00D36152">
        <w:rPr>
          <w:color w:val="000000" w:themeColor="text1"/>
          <w:sz w:val="28"/>
          <w:szCs w:val="28"/>
        </w:rPr>
        <w:t>-М</w:t>
      </w:r>
      <w:proofErr w:type="gramEnd"/>
      <w:r w:rsidRPr="00D36152">
        <w:rPr>
          <w:color w:val="000000" w:themeColor="text1"/>
          <w:sz w:val="28"/>
          <w:szCs w:val="28"/>
        </w:rPr>
        <w:t>.:ИНФА, 2008. 390с.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19. Лобан Л. А., В. Т. </w:t>
      </w:r>
      <w:proofErr w:type="spellStart"/>
      <w:r w:rsidRPr="00D36152">
        <w:rPr>
          <w:color w:val="000000" w:themeColor="text1"/>
          <w:sz w:val="28"/>
          <w:szCs w:val="28"/>
        </w:rPr>
        <w:t>Пыко</w:t>
      </w:r>
      <w:proofErr w:type="spellEnd"/>
      <w:r w:rsidRPr="00D36152">
        <w:rPr>
          <w:color w:val="000000" w:themeColor="text1"/>
          <w:sz w:val="28"/>
          <w:szCs w:val="28"/>
        </w:rPr>
        <w:t xml:space="preserve"> «Экономика предприятия», Минск: </w:t>
      </w:r>
      <w:proofErr w:type="spellStart"/>
      <w:r w:rsidRPr="00D36152">
        <w:rPr>
          <w:color w:val="000000" w:themeColor="text1"/>
          <w:sz w:val="28"/>
          <w:szCs w:val="28"/>
        </w:rPr>
        <w:t>Мисанта</w:t>
      </w:r>
      <w:proofErr w:type="spellEnd"/>
      <w:r w:rsidRPr="00D36152">
        <w:rPr>
          <w:color w:val="000000" w:themeColor="text1"/>
          <w:sz w:val="28"/>
          <w:szCs w:val="28"/>
        </w:rPr>
        <w:t>, 2008.186с.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20. Литвиненко Я. В. Политика ценообразования</w:t>
      </w:r>
      <w:proofErr w:type="gramStart"/>
      <w:r w:rsidRPr="00D36152">
        <w:rPr>
          <w:color w:val="000000" w:themeColor="text1"/>
          <w:sz w:val="28"/>
          <w:szCs w:val="28"/>
        </w:rPr>
        <w:t xml:space="preserve"> :</w:t>
      </w:r>
      <w:proofErr w:type="gramEnd"/>
      <w:r w:rsidRPr="00D36152">
        <w:rPr>
          <w:color w:val="000000" w:themeColor="text1"/>
          <w:sz w:val="28"/>
          <w:szCs w:val="28"/>
        </w:rPr>
        <w:t xml:space="preserve"> учебное </w:t>
      </w:r>
      <w:proofErr w:type="spellStart"/>
      <w:r w:rsidRPr="00D36152">
        <w:rPr>
          <w:color w:val="000000" w:themeColor="text1"/>
          <w:sz w:val="28"/>
          <w:szCs w:val="28"/>
        </w:rPr>
        <w:t>пособ</w:t>
      </w:r>
      <w:proofErr w:type="spellEnd"/>
      <w:r w:rsidRPr="00D36152">
        <w:rPr>
          <w:color w:val="000000" w:themeColor="text1"/>
          <w:sz w:val="28"/>
          <w:szCs w:val="28"/>
        </w:rPr>
        <w:t>. - К.: Москва, 2009. 152с.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lastRenderedPageBreak/>
        <w:t xml:space="preserve">21. Маслова Г. Д., </w:t>
      </w:r>
      <w:proofErr w:type="spellStart"/>
      <w:r w:rsidRPr="00D36152">
        <w:rPr>
          <w:color w:val="000000" w:themeColor="text1"/>
          <w:sz w:val="28"/>
          <w:szCs w:val="28"/>
        </w:rPr>
        <w:t>Божук</w:t>
      </w:r>
      <w:proofErr w:type="spellEnd"/>
      <w:r w:rsidRPr="00D36152">
        <w:rPr>
          <w:color w:val="000000" w:themeColor="text1"/>
          <w:sz w:val="28"/>
          <w:szCs w:val="28"/>
        </w:rPr>
        <w:t xml:space="preserve"> С. Г., Ковалик Л. Н. Маркетинг. - СПб</w:t>
      </w:r>
      <w:proofErr w:type="gramStart"/>
      <w:r w:rsidRPr="00D36152">
        <w:rPr>
          <w:color w:val="000000" w:themeColor="text1"/>
          <w:sz w:val="28"/>
          <w:szCs w:val="28"/>
        </w:rPr>
        <w:t xml:space="preserve">.: </w:t>
      </w:r>
      <w:proofErr w:type="gramEnd"/>
      <w:r w:rsidRPr="00D36152">
        <w:rPr>
          <w:color w:val="000000" w:themeColor="text1"/>
          <w:sz w:val="28"/>
          <w:szCs w:val="28"/>
        </w:rPr>
        <w:t>Питер, 2008. - 400с.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22. Мишин Ю. А. Управленческий учет: управление затратами и результатами хозяйственной деятельности. -- М.: Дело и Сервис, 2010. 175 </w:t>
      </w:r>
      <w:proofErr w:type="gramStart"/>
      <w:r w:rsidRPr="00D36152">
        <w:rPr>
          <w:color w:val="000000" w:themeColor="text1"/>
          <w:sz w:val="28"/>
          <w:szCs w:val="28"/>
        </w:rPr>
        <w:t>с</w:t>
      </w:r>
      <w:proofErr w:type="gramEnd"/>
      <w:r w:rsidRPr="00D36152">
        <w:rPr>
          <w:color w:val="000000" w:themeColor="text1"/>
          <w:sz w:val="28"/>
          <w:szCs w:val="28"/>
        </w:rPr>
        <w:t>.</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23. Мельникова Л. А., Теоретические аспекты учета расходов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 Л. А. Мельникова // Современный бухучет. - 2011. - № 3. - С 14-17.</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24. Николаева О. Е. Особенности учета затрат в условиях рынка / О. Е. Николаева</w:t>
      </w:r>
      <w:proofErr w:type="gramStart"/>
      <w:r w:rsidRPr="00D36152">
        <w:rPr>
          <w:color w:val="000000" w:themeColor="text1"/>
          <w:sz w:val="28"/>
          <w:szCs w:val="28"/>
        </w:rPr>
        <w:t xml:space="preserve"> .</w:t>
      </w:r>
      <w:proofErr w:type="gramEnd"/>
      <w:r w:rsidRPr="00D36152">
        <w:rPr>
          <w:color w:val="000000" w:themeColor="text1"/>
          <w:sz w:val="28"/>
          <w:szCs w:val="28"/>
        </w:rPr>
        <w:t>. - М.: Финансы и статистика, 2009. - 450 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25. Николаева С. А. Принципы формирования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 С. А. Николаева. - М.: Аналитика - Пресс, 2009.- 144 </w:t>
      </w:r>
      <w:proofErr w:type="gramStart"/>
      <w:r w:rsidRPr="00D36152">
        <w:rPr>
          <w:color w:val="000000" w:themeColor="text1"/>
          <w:sz w:val="28"/>
          <w:szCs w:val="28"/>
        </w:rPr>
        <w:t>с</w:t>
      </w:r>
      <w:proofErr w:type="gramEnd"/>
      <w:r w:rsidRPr="00D36152">
        <w:rPr>
          <w:color w:val="000000" w:themeColor="text1"/>
          <w:sz w:val="28"/>
          <w:szCs w:val="28"/>
        </w:rPr>
        <w:t>.</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26. Пименова Т. В. Расчет себестоимости изделий при позаказном методе учета затрат / Т. В. Пименова // Финансовая газета. - 2011 . - N 32. - С. 19-21.</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27. Сысоев Н. И. Отражение затрат в управленческом учете / Н. И Сысоев // Бухгалтерский учет. - 2011. - № 6. - С.21-24.</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28. Савицкая Г. В. «Экономический анализ» </w:t>
      </w:r>
      <w:proofErr w:type="spellStart"/>
      <w:r w:rsidRPr="00D36152">
        <w:rPr>
          <w:color w:val="000000" w:themeColor="text1"/>
          <w:sz w:val="28"/>
          <w:szCs w:val="28"/>
        </w:rPr>
        <w:t>Учебн</w:t>
      </w:r>
      <w:proofErr w:type="spellEnd"/>
      <w:r w:rsidRPr="00D36152">
        <w:rPr>
          <w:color w:val="000000" w:themeColor="text1"/>
          <w:sz w:val="28"/>
          <w:szCs w:val="28"/>
        </w:rPr>
        <w:t>. 9-е изд., М: ООО «Новое знание»,2008г. 494с.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29. Управленческий учет: Учетное пособие</w:t>
      </w:r>
      <w:proofErr w:type="gramStart"/>
      <w:r w:rsidRPr="00D36152">
        <w:rPr>
          <w:color w:val="000000" w:themeColor="text1"/>
          <w:sz w:val="28"/>
          <w:szCs w:val="28"/>
        </w:rPr>
        <w:t>/ П</w:t>
      </w:r>
      <w:proofErr w:type="gramEnd"/>
      <w:r w:rsidRPr="00D36152">
        <w:rPr>
          <w:color w:val="000000" w:themeColor="text1"/>
          <w:sz w:val="28"/>
          <w:szCs w:val="28"/>
        </w:rPr>
        <w:t xml:space="preserve">од редакцией А. Д. </w:t>
      </w:r>
      <w:proofErr w:type="spellStart"/>
      <w:r w:rsidRPr="00D36152">
        <w:rPr>
          <w:color w:val="000000" w:themeColor="text1"/>
          <w:sz w:val="28"/>
          <w:szCs w:val="28"/>
        </w:rPr>
        <w:t>Шеремета</w:t>
      </w:r>
      <w:proofErr w:type="spellEnd"/>
      <w:r w:rsidRPr="00D36152">
        <w:rPr>
          <w:color w:val="000000" w:themeColor="text1"/>
          <w:sz w:val="28"/>
          <w:szCs w:val="28"/>
        </w:rPr>
        <w:t xml:space="preserve">. - 2-е изд., </w:t>
      </w:r>
      <w:proofErr w:type="spellStart"/>
      <w:r w:rsidRPr="00D36152">
        <w:rPr>
          <w:color w:val="000000" w:themeColor="text1"/>
          <w:sz w:val="28"/>
          <w:szCs w:val="28"/>
        </w:rPr>
        <w:t>испр</w:t>
      </w:r>
      <w:proofErr w:type="spellEnd"/>
      <w:r w:rsidRPr="00D36152">
        <w:rPr>
          <w:color w:val="000000" w:themeColor="text1"/>
          <w:sz w:val="28"/>
          <w:szCs w:val="28"/>
        </w:rPr>
        <w:t>. - М.: ИД ФБК - ПРЕСС, 2010. - 512с.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30. </w:t>
      </w:r>
      <w:proofErr w:type="spellStart"/>
      <w:r w:rsidRPr="00D36152">
        <w:rPr>
          <w:color w:val="000000" w:themeColor="text1"/>
          <w:sz w:val="28"/>
          <w:szCs w:val="28"/>
        </w:rPr>
        <w:t>Цацулин</w:t>
      </w:r>
      <w:proofErr w:type="spellEnd"/>
      <w:r w:rsidRPr="00D36152">
        <w:rPr>
          <w:color w:val="000000" w:themeColor="text1"/>
          <w:sz w:val="28"/>
          <w:szCs w:val="28"/>
        </w:rPr>
        <w:t xml:space="preserve"> А. Н. Цены и ценообразование в системе маркетинга. Учебное пособие. Издание 2-е. - М.: Информационно-издательский дом “</w:t>
      </w:r>
      <w:proofErr w:type="spellStart"/>
      <w:r w:rsidRPr="00D36152">
        <w:rPr>
          <w:color w:val="000000" w:themeColor="text1"/>
          <w:sz w:val="28"/>
          <w:szCs w:val="28"/>
        </w:rPr>
        <w:t>Филинъ</w:t>
      </w:r>
      <w:proofErr w:type="spellEnd"/>
      <w:r w:rsidRPr="00D36152">
        <w:rPr>
          <w:color w:val="000000" w:themeColor="text1"/>
          <w:sz w:val="28"/>
          <w:szCs w:val="28"/>
        </w:rPr>
        <w:t>”,2008. - 448с.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31. Цены и ценообразование// Экономика предприятия</w:t>
      </w:r>
      <w:proofErr w:type="gramStart"/>
      <w:r w:rsidRPr="00D36152">
        <w:rPr>
          <w:color w:val="000000" w:themeColor="text1"/>
          <w:sz w:val="28"/>
          <w:szCs w:val="28"/>
        </w:rPr>
        <w:t>/ П</w:t>
      </w:r>
      <w:proofErr w:type="gramEnd"/>
      <w:r w:rsidRPr="00D36152">
        <w:rPr>
          <w:color w:val="000000" w:themeColor="text1"/>
          <w:sz w:val="28"/>
          <w:szCs w:val="28"/>
        </w:rPr>
        <w:t>од ред. Е. Л. Кантора - СПб, 2010. 217с.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32. Ценовая политика/ Федько В. П., Федько Н. Г. Основы маркетинга - Ростов </w:t>
      </w:r>
      <w:proofErr w:type="spellStart"/>
      <w:r w:rsidRPr="00D36152">
        <w:rPr>
          <w:color w:val="000000" w:themeColor="text1"/>
          <w:sz w:val="28"/>
          <w:szCs w:val="28"/>
        </w:rPr>
        <w:t>н</w:t>
      </w:r>
      <w:proofErr w:type="spellEnd"/>
      <w:r w:rsidRPr="00D36152">
        <w:rPr>
          <w:color w:val="000000" w:themeColor="text1"/>
          <w:sz w:val="28"/>
          <w:szCs w:val="28"/>
        </w:rPr>
        <w:t>/Д., 2009. 505с.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33. Экономика предприятия Учебник. М. «ИНФРА-М» 2009г. 290с.</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 xml:space="preserve">34. Юрьева Н. А. Методы учета затрат и </w:t>
      </w:r>
      <w:proofErr w:type="spellStart"/>
      <w:r w:rsidRPr="00D36152">
        <w:rPr>
          <w:color w:val="000000" w:themeColor="text1"/>
          <w:sz w:val="28"/>
          <w:szCs w:val="28"/>
        </w:rPr>
        <w:t>калькулирования</w:t>
      </w:r>
      <w:proofErr w:type="spellEnd"/>
      <w:r w:rsidRPr="00D36152">
        <w:rPr>
          <w:color w:val="000000" w:themeColor="text1"/>
          <w:sz w:val="28"/>
          <w:szCs w:val="28"/>
        </w:rPr>
        <w:t xml:space="preserve"> себестоимости продукции / Н.А. Юрьева // Все для бухгалтера. - 2011. - № 19 - С. 13-14</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lastRenderedPageBreak/>
        <w:t>35. «Особенности формирования себестоимости продукции» Воробьева Н.С. "Консультант Бухгалтера"// N 5 2011. С 13-19.</w:t>
      </w:r>
    </w:p>
    <w:p w:rsidR="00D36152" w:rsidRPr="00D36152" w:rsidRDefault="00D36152" w:rsidP="00D36152">
      <w:pPr>
        <w:pStyle w:val="a8"/>
        <w:shd w:val="clear" w:color="auto" w:fill="FFFFFF"/>
        <w:spacing w:before="0" w:beforeAutospacing="0" w:after="0" w:afterAutospacing="0" w:line="360" w:lineRule="auto"/>
        <w:ind w:firstLine="709"/>
        <w:jc w:val="both"/>
        <w:rPr>
          <w:color w:val="000000" w:themeColor="text1"/>
          <w:sz w:val="28"/>
          <w:szCs w:val="28"/>
        </w:rPr>
      </w:pPr>
      <w:r w:rsidRPr="00D36152">
        <w:rPr>
          <w:color w:val="000000" w:themeColor="text1"/>
          <w:sz w:val="28"/>
          <w:szCs w:val="28"/>
        </w:rPr>
        <w:t>36. «Как грамотно планировать себестоимость продукции</w:t>
      </w:r>
      <w:proofErr w:type="gramStart"/>
      <w:r w:rsidRPr="00D36152">
        <w:rPr>
          <w:color w:val="000000" w:themeColor="text1"/>
          <w:sz w:val="28"/>
          <w:szCs w:val="28"/>
        </w:rPr>
        <w:t xml:space="preserve">.» </w:t>
      </w:r>
      <w:proofErr w:type="spellStart"/>
      <w:proofErr w:type="gramEnd"/>
      <w:r w:rsidRPr="00D36152">
        <w:rPr>
          <w:color w:val="000000" w:themeColor="text1"/>
          <w:sz w:val="28"/>
          <w:szCs w:val="28"/>
        </w:rPr>
        <w:t>Хроменкова</w:t>
      </w:r>
      <w:proofErr w:type="spellEnd"/>
      <w:r w:rsidRPr="00D36152">
        <w:rPr>
          <w:color w:val="000000" w:themeColor="text1"/>
          <w:sz w:val="28"/>
          <w:szCs w:val="28"/>
        </w:rPr>
        <w:t xml:space="preserve"> Т. 26 января//2011 №15.</w:t>
      </w:r>
    </w:p>
    <w:p w:rsidR="00100182" w:rsidRPr="00D36152" w:rsidRDefault="00100182" w:rsidP="00D36152">
      <w:pPr>
        <w:spacing w:line="360" w:lineRule="auto"/>
        <w:ind w:firstLine="709"/>
        <w:jc w:val="both"/>
        <w:rPr>
          <w:color w:val="000000" w:themeColor="text1"/>
          <w:sz w:val="28"/>
          <w:szCs w:val="28"/>
        </w:rPr>
      </w:pPr>
    </w:p>
    <w:sectPr w:rsidR="00100182" w:rsidRPr="00D36152" w:rsidSect="00527F04">
      <w:headerReference w:type="default" r:id="rId4"/>
      <w:footerReference w:type="even" r:id="rId5"/>
      <w:footerReference w:type="default" r:id="rId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2C" w:rsidRDefault="00D36152" w:rsidP="001A39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282C" w:rsidRDefault="00D36152" w:rsidP="00F47EF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2C" w:rsidRDefault="00D36152">
    <w:pPr>
      <w:pStyle w:val="a3"/>
      <w:jc w:val="center"/>
    </w:pPr>
    <w:r>
      <w:fldChar w:fldCharType="begin"/>
    </w:r>
    <w:r>
      <w:instrText>PAGE   \* MERGEFORMAT</w:instrText>
    </w:r>
    <w:r>
      <w:fldChar w:fldCharType="separate"/>
    </w:r>
    <w:r>
      <w:rPr>
        <w:noProof/>
      </w:rPr>
      <w:t>37</w:t>
    </w:r>
    <w:r>
      <w:fldChar w:fldCharType="end"/>
    </w:r>
  </w:p>
  <w:p w:rsidR="0007282C" w:rsidRDefault="00D36152" w:rsidP="00F47EF7">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2C" w:rsidRDefault="00D36152" w:rsidP="002643C7">
    <w:pPr>
      <w:pStyle w:val="a6"/>
      <w:tabs>
        <w:tab w:val="clear" w:pos="4677"/>
        <w:tab w:val="clear" w:pos="9355"/>
        <w:tab w:val="left" w:pos="615"/>
        <w:tab w:val="left" w:pos="7620"/>
      </w:tabs>
    </w:pPr>
    <w:r>
      <w:tab/>
    </w:r>
  </w:p>
  <w:p w:rsidR="0007282C" w:rsidRDefault="00D36152" w:rsidP="002643C7">
    <w:pPr>
      <w:pStyle w:val="a6"/>
      <w:tabs>
        <w:tab w:val="clear" w:pos="4677"/>
        <w:tab w:val="clear" w:pos="9355"/>
        <w:tab w:val="left" w:pos="615"/>
        <w:tab w:val="left" w:pos="762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6152"/>
    <w:rsid w:val="00100182"/>
    <w:rsid w:val="00D36152"/>
    <w:rsid w:val="00ED5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left="1077" w:right="-170"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52"/>
    <w:pPr>
      <w:spacing w:after="0" w:line="240" w:lineRule="auto"/>
      <w:ind w:left="0" w:right="0" w:firstLine="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3615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361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6152"/>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basedOn w:val="a0"/>
    <w:link w:val="a3"/>
    <w:uiPriority w:val="99"/>
    <w:rsid w:val="00D36152"/>
    <w:rPr>
      <w:rFonts w:ascii="Times New Roman" w:eastAsia="Times New Roman" w:hAnsi="Times New Roman" w:cs="Times New Roman"/>
      <w:sz w:val="20"/>
      <w:szCs w:val="20"/>
      <w:lang w:eastAsia="ru-RU"/>
    </w:rPr>
  </w:style>
  <w:style w:type="character" w:styleId="a5">
    <w:name w:val="page number"/>
    <w:basedOn w:val="a0"/>
    <w:rsid w:val="00D36152"/>
  </w:style>
  <w:style w:type="paragraph" w:styleId="a6">
    <w:name w:val="header"/>
    <w:basedOn w:val="a"/>
    <w:link w:val="a7"/>
    <w:rsid w:val="00D36152"/>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0"/>
    <w:link w:val="a6"/>
    <w:rsid w:val="00D3615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36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6152"/>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D361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8138244">
      <w:bodyDiv w:val="1"/>
      <w:marLeft w:val="0"/>
      <w:marRight w:val="0"/>
      <w:marTop w:val="0"/>
      <w:marBottom w:val="0"/>
      <w:divBdr>
        <w:top w:val="none" w:sz="0" w:space="0" w:color="auto"/>
        <w:left w:val="none" w:sz="0" w:space="0" w:color="auto"/>
        <w:bottom w:val="none" w:sz="0" w:space="0" w:color="auto"/>
        <w:right w:val="none" w:sz="0" w:space="0" w:color="auto"/>
      </w:divBdr>
    </w:div>
    <w:div w:id="21415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8879</Words>
  <Characters>50616</Characters>
  <Application>Microsoft Office Word</Application>
  <DocSecurity>0</DocSecurity>
  <Lines>421</Lines>
  <Paragraphs>118</Paragraphs>
  <ScaleCrop>false</ScaleCrop>
  <Company>Microsoft</Company>
  <LinksUpToDate>false</LinksUpToDate>
  <CharactersWithSpaces>59377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2018-11-28T18:46:00Z</dcterms:created>
  <dcterms:modified xsi:type="dcterms:W3CDTF">2018-11-28T18:52:00Z</dcterms:modified>
</cp:coreProperties>
</file>