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84" w:rsidRDefault="00E53B84" w:rsidP="00E53B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ОБРАЗОВАНИЯ И НАУКИ </w:t>
      </w:r>
    </w:p>
    <w:p w:rsidR="00E53B84" w:rsidRDefault="00E53B84" w:rsidP="00E53B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ФЕДЕАЦИИ</w:t>
      </w:r>
    </w:p>
    <w:p w:rsidR="00E53B84" w:rsidRPr="001C0542" w:rsidRDefault="00E53B84" w:rsidP="00E53B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</w:t>
      </w:r>
    </w:p>
    <w:p w:rsidR="00E53B84" w:rsidRDefault="00E53B84" w:rsidP="00E53B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«КУБАНСКИЙ ГОСУДАРСТВЕННЫЙ УНИВЕРСИТЕТ»</w:t>
      </w:r>
    </w:p>
    <w:p w:rsidR="00E53B84" w:rsidRPr="001C170E" w:rsidRDefault="00E53B84" w:rsidP="00E53B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ЭКОНОМИЧЕСКИЙ ФАКУЛЬТЕТ</w:t>
      </w:r>
    </w:p>
    <w:p w:rsidR="00E53B84" w:rsidRPr="001C170E" w:rsidRDefault="00E53B84" w:rsidP="00E53B8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C170E">
        <w:rPr>
          <w:rFonts w:ascii="Times New Roman" w:hAnsi="Times New Roman" w:cs="Times New Roman"/>
          <w:color w:val="000000"/>
          <w:sz w:val="28"/>
          <w:szCs w:val="28"/>
        </w:rPr>
        <w:t>Кафедра маркетинга и торгового дела</w:t>
      </w:r>
    </w:p>
    <w:p w:rsidR="00E53B84" w:rsidRPr="001C0542" w:rsidRDefault="00E53B84" w:rsidP="00E53B84">
      <w:pPr>
        <w:shd w:val="clear" w:color="auto" w:fill="FFFFFF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3B84" w:rsidRPr="001C0542" w:rsidRDefault="00E53B84" w:rsidP="00E53B84">
      <w:pPr>
        <w:shd w:val="clear" w:color="auto" w:fill="FFFFFF"/>
        <w:autoSpaceDE w:val="0"/>
        <w:autoSpaceDN w:val="0"/>
        <w:adjustRightInd w:val="0"/>
        <w:ind w:firstLine="630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054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53B84" w:rsidRDefault="00E53B84" w:rsidP="00E53B8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3B84" w:rsidRDefault="00E53B84" w:rsidP="00E53B8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3B84" w:rsidRDefault="00E53B84" w:rsidP="00E53B8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37E1C" w:rsidRDefault="00E53B84" w:rsidP="00A37E1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3993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>
        <w:rPr>
          <w:rFonts w:ascii="Times New Roman" w:hAnsi="Times New Roman" w:cs="Times New Roman"/>
          <w:sz w:val="28"/>
          <w:szCs w:val="28"/>
        </w:rPr>
        <w:t xml:space="preserve">ПОДХОДЫ И МЕТОДЫ РАЗРАБОТКИ И РЕАЛИЗАЦИИ ИССЛЕДОВАТЕЛЬСКОГО ПРОЕКТА ПО ИЗУЧЕНИЮ И </w:t>
      </w:r>
    </w:p>
    <w:p w:rsidR="00E53B84" w:rsidRPr="00FA3993" w:rsidRDefault="00E53B84" w:rsidP="00A37E1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ПОРТРЕТА ПОСЕТИТЕЛЕЙ НОЧНЫХ КЛУБОВ</w:t>
      </w:r>
    </w:p>
    <w:p w:rsidR="00E53B84" w:rsidRDefault="00E53B84" w:rsidP="00E53B8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3B84" w:rsidRDefault="00E53B84" w:rsidP="00E53B84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93">
        <w:rPr>
          <w:rFonts w:ascii="Times New Roman" w:hAnsi="Times New Roman" w:cs="Times New Roman"/>
          <w:sz w:val="28"/>
          <w:szCs w:val="28"/>
        </w:rPr>
        <w:t xml:space="preserve">Курсовая работа по </w:t>
      </w:r>
      <w:r>
        <w:rPr>
          <w:rFonts w:ascii="Times New Roman" w:hAnsi="Times New Roman" w:cs="Times New Roman"/>
          <w:sz w:val="28"/>
          <w:szCs w:val="28"/>
        </w:rPr>
        <w:t xml:space="preserve">дисциплине </w:t>
      </w:r>
    </w:p>
    <w:p w:rsidR="00E53B84" w:rsidRPr="00FA3993" w:rsidRDefault="00E53B84" w:rsidP="00E53B84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«Маркетинговые исследования»</w:t>
      </w:r>
    </w:p>
    <w:p w:rsidR="00E53B84" w:rsidRPr="001C0542" w:rsidRDefault="00E53B84" w:rsidP="00E53B84">
      <w:pPr>
        <w:shd w:val="clear" w:color="auto" w:fill="FFFFFF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3B84" w:rsidRDefault="00E53B84" w:rsidP="00E53B84">
      <w:pPr>
        <w:shd w:val="clear" w:color="auto" w:fill="FFFFFF"/>
        <w:tabs>
          <w:tab w:val="left" w:pos="6804"/>
          <w:tab w:val="left" w:pos="8505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3B84" w:rsidRDefault="00E53B84" w:rsidP="00E53B84">
      <w:pPr>
        <w:shd w:val="clear" w:color="auto" w:fill="FFFFFF"/>
        <w:tabs>
          <w:tab w:val="left" w:pos="6804"/>
          <w:tab w:val="left" w:pos="8505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3B84" w:rsidRDefault="00E53B84" w:rsidP="00E53B84">
      <w:pPr>
        <w:shd w:val="clear" w:color="auto" w:fill="FFFFFF"/>
        <w:tabs>
          <w:tab w:val="left" w:pos="6804"/>
          <w:tab w:val="left" w:pos="8505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Выполнила:</w:t>
      </w:r>
    </w:p>
    <w:p w:rsidR="00E53B84" w:rsidRPr="001C0542" w:rsidRDefault="00E53B84" w:rsidP="00E53B84">
      <w:pPr>
        <w:shd w:val="clear" w:color="auto" w:fill="FFFFFF"/>
        <w:tabs>
          <w:tab w:val="left" w:pos="6804"/>
          <w:tab w:val="left" w:pos="8505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3-го курса напр. </w:t>
      </w:r>
      <w:r>
        <w:rPr>
          <w:rFonts w:ascii="Times New Roman" w:hAnsi="Times New Roman" w:cs="Times New Roman"/>
          <w:sz w:val="28"/>
          <w:szCs w:val="28"/>
        </w:rPr>
        <w:t>38.03.06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631F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2261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631F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C0542">
        <w:rPr>
          <w:rFonts w:ascii="Times New Roman" w:hAnsi="Times New Roman" w:cs="Times New Roman"/>
          <w:color w:val="000000"/>
          <w:sz w:val="28"/>
          <w:szCs w:val="28"/>
        </w:rPr>
        <w:t>Ю.А.Данилова</w:t>
      </w:r>
    </w:p>
    <w:p w:rsidR="00E53B84" w:rsidRPr="001C170E" w:rsidRDefault="00E53B84" w:rsidP="00E53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2584" w:rsidRDefault="00E53B84" w:rsidP="009925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  <w:r w:rsidR="00992584">
        <w:rPr>
          <w:rFonts w:ascii="Times New Roman" w:eastAsia="Times New Roman" w:hAnsi="Times New Roman" w:cs="Times New Roman"/>
          <w:sz w:val="28"/>
          <w:szCs w:val="28"/>
        </w:rPr>
        <w:tab/>
      </w:r>
      <w:r w:rsidR="006631F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2261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92584">
        <w:rPr>
          <w:rFonts w:ascii="Times New Roman" w:eastAsia="Times New Roman" w:hAnsi="Times New Roman" w:cs="Times New Roman"/>
          <w:sz w:val="28"/>
          <w:szCs w:val="28"/>
        </w:rPr>
        <w:t>Е.В. Шевченко</w:t>
      </w:r>
    </w:p>
    <w:p w:rsidR="00E53B84" w:rsidRDefault="00992584" w:rsidP="00E53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Канд. экон. наук, доцент</w:t>
      </w:r>
      <w:r w:rsidR="00E53B8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3B84" w:rsidRDefault="00E53B84" w:rsidP="00E53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B84" w:rsidRDefault="00E53B84" w:rsidP="00E53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542">
        <w:rPr>
          <w:rFonts w:ascii="Times New Roman" w:eastAsia="Times New Roman" w:hAnsi="Times New Roman" w:cs="Times New Roman"/>
          <w:sz w:val="28"/>
          <w:szCs w:val="28"/>
        </w:rPr>
        <w:t>Нормоконтролер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631F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2261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63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Е.В. Шевченко</w:t>
      </w:r>
    </w:p>
    <w:p w:rsidR="00E53B84" w:rsidRPr="001C0542" w:rsidRDefault="00E53B84" w:rsidP="00E53B84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B84" w:rsidRPr="001C0542" w:rsidRDefault="00E53B84" w:rsidP="00E53B8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53B84" w:rsidRPr="001C0542" w:rsidRDefault="00E53B84" w:rsidP="00E53B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3B84" w:rsidRDefault="00E53B84" w:rsidP="00E53B8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53B84" w:rsidRDefault="00E53B84" w:rsidP="00E53B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0542">
        <w:rPr>
          <w:rFonts w:ascii="Times New Roman" w:hAnsi="Times New Roman" w:cs="Times New Roman"/>
          <w:color w:val="000000"/>
          <w:sz w:val="28"/>
          <w:szCs w:val="28"/>
        </w:rPr>
        <w:t>Краснодар</w:t>
      </w:r>
    </w:p>
    <w:p w:rsidR="00D4135E" w:rsidRDefault="00E53B84" w:rsidP="00E53B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D4135E" w:rsidSect="002A2087">
          <w:headerReference w:type="default" r:id="rId8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  <w:r w:rsidRPr="001C0542">
        <w:rPr>
          <w:rFonts w:ascii="Times New Roman" w:hAnsi="Times New Roman" w:cs="Times New Roman"/>
          <w:color w:val="000000"/>
          <w:sz w:val="28"/>
          <w:szCs w:val="28"/>
        </w:rPr>
        <w:t xml:space="preserve"> 2017</w:t>
      </w:r>
    </w:p>
    <w:p w:rsidR="00E53B84" w:rsidRPr="001C170E" w:rsidRDefault="00E53B84" w:rsidP="00E53B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3B84" w:rsidRDefault="00E53B84" w:rsidP="00E53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E53B84" w:rsidRPr="00047E1E" w:rsidRDefault="0072261A" w:rsidP="006631FF">
      <w:pPr>
        <w:tabs>
          <w:tab w:val="left" w:leader="dot" w:pos="9072"/>
        </w:tabs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E53B84" w:rsidRPr="00047E1E">
        <w:rPr>
          <w:rFonts w:ascii="Times New Roman" w:hAnsi="Times New Roman" w:cs="Times New Roman"/>
          <w:sz w:val="28"/>
          <w:szCs w:val="28"/>
        </w:rPr>
        <w:tab/>
      </w:r>
      <w:r w:rsidR="00E2497F">
        <w:rPr>
          <w:rFonts w:ascii="Times New Roman" w:hAnsi="Times New Roman" w:cs="Times New Roman"/>
          <w:sz w:val="28"/>
          <w:szCs w:val="28"/>
        </w:rPr>
        <w:t>3</w:t>
      </w:r>
    </w:p>
    <w:p w:rsidR="00E53B84" w:rsidRPr="00F312F0" w:rsidRDefault="00090B36" w:rsidP="00090B36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righ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2261A">
        <w:rPr>
          <w:rFonts w:ascii="Times New Roman" w:hAnsi="Times New Roman" w:cs="Times New Roman"/>
          <w:sz w:val="28"/>
          <w:szCs w:val="28"/>
        </w:rPr>
        <w:t>ЕОРЕТИЧЕСКИЕ АСПЕКТЫ ИЗУЧЕНИЯ И ФОРМИРОВАНИЯ ПОРТРЕТА ПОТРЕБИТЕЛЕЙ</w:t>
      </w:r>
    </w:p>
    <w:p w:rsidR="00745095" w:rsidRPr="00745095" w:rsidRDefault="00E53B84" w:rsidP="00090B36">
      <w:pPr>
        <w:pStyle w:val="a3"/>
        <w:numPr>
          <w:ilvl w:val="1"/>
          <w:numId w:val="1"/>
        </w:numPr>
        <w:tabs>
          <w:tab w:val="left" w:leader="dot" w:pos="9072"/>
        </w:tabs>
        <w:spacing w:after="0" w:line="360" w:lineRule="auto"/>
        <w:ind w:left="851" w:right="567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целевой аудитории</w:t>
      </w:r>
      <w:r w:rsidRPr="00F312F0">
        <w:rPr>
          <w:rFonts w:ascii="Times New Roman" w:hAnsi="Times New Roman" w:cs="Times New Roman"/>
          <w:sz w:val="28"/>
          <w:szCs w:val="28"/>
        </w:rPr>
        <w:tab/>
      </w:r>
      <w:r w:rsidR="00E2497F">
        <w:rPr>
          <w:rFonts w:ascii="Times New Roman" w:hAnsi="Times New Roman" w:cs="Times New Roman"/>
          <w:sz w:val="28"/>
          <w:szCs w:val="28"/>
        </w:rPr>
        <w:t>5</w:t>
      </w:r>
    </w:p>
    <w:p w:rsidR="00E53B84" w:rsidRDefault="00745095" w:rsidP="00090B36">
      <w:pPr>
        <w:pStyle w:val="a3"/>
        <w:numPr>
          <w:ilvl w:val="1"/>
          <w:numId w:val="1"/>
        </w:numPr>
        <w:tabs>
          <w:tab w:val="left" w:pos="284"/>
          <w:tab w:val="left" w:pos="709"/>
          <w:tab w:val="left" w:leader="dot" w:pos="9072"/>
        </w:tabs>
        <w:spacing w:after="0" w:line="360" w:lineRule="auto"/>
        <w:ind w:left="284" w:right="56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подходы к сегментированию рынка: принципы и</w:t>
      </w:r>
      <w:r w:rsidR="00E53B84">
        <w:rPr>
          <w:rFonts w:ascii="Times New Roman" w:hAnsi="Times New Roman" w:cs="Times New Roman"/>
          <w:sz w:val="28"/>
          <w:szCs w:val="28"/>
        </w:rPr>
        <w:t xml:space="preserve"> крит</w:t>
      </w:r>
      <w:r w:rsidR="00E53B84">
        <w:rPr>
          <w:rFonts w:ascii="Times New Roman" w:hAnsi="Times New Roman" w:cs="Times New Roman"/>
          <w:sz w:val="28"/>
          <w:szCs w:val="28"/>
        </w:rPr>
        <w:t>е</w:t>
      </w:r>
      <w:r w:rsidR="00E53B84">
        <w:rPr>
          <w:rFonts w:ascii="Times New Roman" w:hAnsi="Times New Roman" w:cs="Times New Roman"/>
          <w:sz w:val="28"/>
          <w:szCs w:val="28"/>
        </w:rPr>
        <w:t>рии</w:t>
      </w:r>
      <w:r w:rsidR="00090B36">
        <w:rPr>
          <w:rFonts w:ascii="Times New Roman" w:hAnsi="Times New Roman" w:cs="Times New Roman"/>
          <w:sz w:val="28"/>
          <w:szCs w:val="28"/>
        </w:rPr>
        <w:tab/>
      </w:r>
      <w:r w:rsidR="00E2497F">
        <w:rPr>
          <w:rFonts w:ascii="Times New Roman" w:hAnsi="Times New Roman" w:cs="Times New Roman"/>
          <w:sz w:val="28"/>
          <w:szCs w:val="28"/>
        </w:rPr>
        <w:t>8</w:t>
      </w:r>
    </w:p>
    <w:p w:rsidR="00745095" w:rsidRPr="00047E1E" w:rsidRDefault="00745095" w:rsidP="00090B36">
      <w:pPr>
        <w:pStyle w:val="a3"/>
        <w:numPr>
          <w:ilvl w:val="1"/>
          <w:numId w:val="1"/>
        </w:numPr>
        <w:tabs>
          <w:tab w:val="left" w:leader="dot" w:pos="9072"/>
        </w:tabs>
        <w:spacing w:after="0" w:line="360" w:lineRule="auto"/>
        <w:ind w:left="851" w:right="567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Факторы, влияющие на выбор </w:t>
      </w:r>
      <w:r w:rsidR="006631FF">
        <w:rPr>
          <w:rFonts w:ascii="Times New Roman" w:hAnsi="Times New Roman" w:cs="Times New Roman"/>
          <w:sz w:val="28"/>
          <w:szCs w:val="28"/>
        </w:rPr>
        <w:t>покупателя</w:t>
      </w:r>
      <w:r>
        <w:rPr>
          <w:rFonts w:ascii="Times New Roman" w:hAnsi="Times New Roman" w:cs="Times New Roman"/>
          <w:sz w:val="28"/>
          <w:szCs w:val="28"/>
        </w:rPr>
        <w:tab/>
      </w:r>
      <w:r w:rsidR="007254C0">
        <w:rPr>
          <w:rFonts w:ascii="Times New Roman" w:hAnsi="Times New Roman" w:cs="Times New Roman"/>
          <w:sz w:val="28"/>
          <w:szCs w:val="28"/>
        </w:rPr>
        <w:t>12</w:t>
      </w:r>
    </w:p>
    <w:p w:rsidR="00E53B84" w:rsidRDefault="00E53B84" w:rsidP="00090B36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right="28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2261A">
        <w:rPr>
          <w:rFonts w:ascii="Times New Roman" w:hAnsi="Times New Roman" w:cs="Times New Roman"/>
          <w:sz w:val="28"/>
          <w:szCs w:val="28"/>
        </w:rPr>
        <w:t>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61A">
        <w:rPr>
          <w:rFonts w:ascii="Times New Roman" w:hAnsi="Times New Roman" w:cs="Times New Roman"/>
          <w:sz w:val="28"/>
          <w:szCs w:val="28"/>
        </w:rPr>
        <w:t>АСПЕКТЫ МАРКЕТИНГОВЫХ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61A">
        <w:rPr>
          <w:rFonts w:ascii="Times New Roman" w:hAnsi="Times New Roman" w:cs="Times New Roman"/>
          <w:sz w:val="28"/>
          <w:szCs w:val="28"/>
        </w:rPr>
        <w:t>ПОТРЕБИТЕЛЬСКИХ ПРЕДПОЧТЕНИЙ</w:t>
      </w:r>
    </w:p>
    <w:p w:rsidR="00E53B84" w:rsidRDefault="00745095" w:rsidP="00090B36">
      <w:pPr>
        <w:pStyle w:val="a3"/>
        <w:numPr>
          <w:ilvl w:val="1"/>
          <w:numId w:val="1"/>
        </w:numPr>
        <w:tabs>
          <w:tab w:val="left" w:pos="851"/>
          <w:tab w:val="left" w:leader="dot" w:pos="9072"/>
        </w:tabs>
        <w:spacing w:after="0" w:line="360" w:lineRule="auto"/>
        <w:ind w:left="284" w:right="282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53B84">
        <w:rPr>
          <w:rFonts w:ascii="Times New Roman" w:hAnsi="Times New Roman" w:cs="Times New Roman"/>
          <w:sz w:val="28"/>
          <w:szCs w:val="28"/>
        </w:rPr>
        <w:t>етоды маркетинговых исследований</w:t>
      </w:r>
      <w:r>
        <w:rPr>
          <w:rFonts w:ascii="Times New Roman" w:hAnsi="Times New Roman" w:cs="Times New Roman"/>
          <w:sz w:val="28"/>
          <w:szCs w:val="28"/>
        </w:rPr>
        <w:t>, их преимущества и недо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татки</w:t>
      </w:r>
      <w:r w:rsidR="00090B36">
        <w:rPr>
          <w:rFonts w:ascii="Times New Roman" w:hAnsi="Times New Roman" w:cs="Times New Roman"/>
          <w:sz w:val="28"/>
          <w:szCs w:val="28"/>
        </w:rPr>
        <w:tab/>
      </w:r>
      <w:r w:rsidR="007254C0">
        <w:rPr>
          <w:rFonts w:ascii="Times New Roman" w:hAnsi="Times New Roman" w:cs="Times New Roman"/>
          <w:sz w:val="28"/>
          <w:szCs w:val="28"/>
        </w:rPr>
        <w:t>18</w:t>
      </w:r>
    </w:p>
    <w:p w:rsidR="00E53B84" w:rsidRDefault="00E53B84" w:rsidP="00090B36">
      <w:pPr>
        <w:pStyle w:val="a3"/>
        <w:numPr>
          <w:ilvl w:val="1"/>
          <w:numId w:val="1"/>
        </w:numPr>
        <w:tabs>
          <w:tab w:val="left" w:pos="851"/>
          <w:tab w:val="left" w:leader="dot" w:pos="9072"/>
        </w:tabs>
        <w:spacing w:after="0" w:line="360" w:lineRule="auto"/>
        <w:ind w:left="567" w:right="28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подходы к </w:t>
      </w:r>
      <w:r w:rsidR="00745095">
        <w:rPr>
          <w:rFonts w:ascii="Times New Roman" w:hAnsi="Times New Roman" w:cs="Times New Roman"/>
          <w:sz w:val="28"/>
          <w:szCs w:val="28"/>
        </w:rPr>
        <w:t>изучению</w:t>
      </w:r>
      <w:r>
        <w:rPr>
          <w:rFonts w:ascii="Times New Roman" w:hAnsi="Times New Roman" w:cs="Times New Roman"/>
          <w:sz w:val="28"/>
          <w:szCs w:val="28"/>
        </w:rPr>
        <w:t xml:space="preserve"> портрета потреби</w:t>
      </w:r>
      <w:r w:rsidR="00745095">
        <w:rPr>
          <w:rFonts w:ascii="Times New Roman" w:hAnsi="Times New Roman" w:cs="Times New Roman"/>
          <w:sz w:val="28"/>
          <w:szCs w:val="28"/>
        </w:rPr>
        <w:t>телей</w:t>
      </w:r>
      <w:r>
        <w:rPr>
          <w:rFonts w:ascii="Times New Roman" w:hAnsi="Times New Roman" w:cs="Times New Roman"/>
          <w:sz w:val="28"/>
          <w:szCs w:val="28"/>
        </w:rPr>
        <w:tab/>
      </w:r>
      <w:r w:rsidR="007254C0">
        <w:rPr>
          <w:rFonts w:ascii="Times New Roman" w:hAnsi="Times New Roman" w:cs="Times New Roman"/>
          <w:sz w:val="28"/>
          <w:szCs w:val="28"/>
        </w:rPr>
        <w:t>25</w:t>
      </w:r>
    </w:p>
    <w:p w:rsidR="00E53B84" w:rsidRDefault="00745095" w:rsidP="00090B36">
      <w:pPr>
        <w:pStyle w:val="a3"/>
        <w:numPr>
          <w:ilvl w:val="1"/>
          <w:numId w:val="1"/>
        </w:numPr>
        <w:tabs>
          <w:tab w:val="left" w:pos="851"/>
          <w:tab w:val="left" w:leader="dot" w:pos="9072"/>
        </w:tabs>
        <w:spacing w:after="0" w:line="360" w:lineRule="auto"/>
        <w:ind w:left="284" w:right="28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исследований</w:t>
      </w:r>
      <w:r w:rsidR="00E53B84">
        <w:rPr>
          <w:rFonts w:ascii="Times New Roman" w:hAnsi="Times New Roman" w:cs="Times New Roman"/>
          <w:sz w:val="28"/>
          <w:szCs w:val="28"/>
        </w:rPr>
        <w:t xml:space="preserve"> потребительских предпочтений на ры</w:t>
      </w:r>
      <w:r w:rsidR="00E53B84">
        <w:rPr>
          <w:rFonts w:ascii="Times New Roman" w:hAnsi="Times New Roman" w:cs="Times New Roman"/>
          <w:sz w:val="28"/>
          <w:szCs w:val="28"/>
        </w:rPr>
        <w:t>н</w:t>
      </w:r>
      <w:r w:rsidR="00E53B84">
        <w:rPr>
          <w:rFonts w:ascii="Times New Roman" w:hAnsi="Times New Roman" w:cs="Times New Roman"/>
          <w:sz w:val="28"/>
          <w:szCs w:val="28"/>
        </w:rPr>
        <w:t>ке ночных клубов</w:t>
      </w:r>
      <w:r w:rsidR="00E53B84">
        <w:rPr>
          <w:rFonts w:ascii="Times New Roman" w:hAnsi="Times New Roman" w:cs="Times New Roman"/>
          <w:sz w:val="28"/>
          <w:szCs w:val="28"/>
        </w:rPr>
        <w:tab/>
      </w:r>
      <w:r w:rsidR="007254C0">
        <w:rPr>
          <w:rFonts w:ascii="Times New Roman" w:hAnsi="Times New Roman" w:cs="Times New Roman"/>
          <w:sz w:val="28"/>
          <w:szCs w:val="28"/>
        </w:rPr>
        <w:t>29</w:t>
      </w:r>
    </w:p>
    <w:p w:rsidR="00E53B84" w:rsidRDefault="0072261A" w:rsidP="00090B36">
      <w:pPr>
        <w:pStyle w:val="a3"/>
        <w:numPr>
          <w:ilvl w:val="0"/>
          <w:numId w:val="1"/>
        </w:numPr>
        <w:tabs>
          <w:tab w:val="left" w:pos="284"/>
          <w:tab w:val="left" w:pos="9072"/>
        </w:tabs>
        <w:spacing w:after="0" w:line="360" w:lineRule="auto"/>
        <w:ind w:left="0" w:right="28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ПОРТРЕТА ПОСЕТИТЕЛЕЙ НОЧНЫХ КЛУБОВ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ДАРА И РАЗРАБОТКА ПРАКТИЧЕСКИХ РЕКОМЕНДАЦИЙ</w:t>
      </w:r>
      <w:r w:rsidR="00E5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ВЫШЕНИЮ ПРИВЛЕКАТЕЛЬНОСТИ ПРЕДПРИЯТИЙ</w:t>
      </w:r>
    </w:p>
    <w:p w:rsidR="00E53B84" w:rsidRDefault="0039512F" w:rsidP="00090B36">
      <w:pPr>
        <w:pStyle w:val="a3"/>
        <w:numPr>
          <w:ilvl w:val="1"/>
          <w:numId w:val="1"/>
        </w:numPr>
        <w:tabs>
          <w:tab w:val="left" w:pos="851"/>
          <w:tab w:val="left" w:leader="dot" w:pos="9072"/>
        </w:tabs>
        <w:spacing w:after="0" w:line="360" w:lineRule="auto"/>
        <w:ind w:left="284" w:right="28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инду</w:t>
      </w:r>
      <w:r w:rsidR="009C1A28">
        <w:rPr>
          <w:rFonts w:ascii="Times New Roman" w:hAnsi="Times New Roman" w:cs="Times New Roman"/>
          <w:sz w:val="28"/>
          <w:szCs w:val="28"/>
        </w:rPr>
        <w:t>стрии ночных клубов г.</w:t>
      </w:r>
      <w:r w:rsidR="00DC2A36">
        <w:rPr>
          <w:rFonts w:ascii="Times New Roman" w:hAnsi="Times New Roman" w:cs="Times New Roman"/>
          <w:sz w:val="28"/>
          <w:szCs w:val="28"/>
        </w:rPr>
        <w:t xml:space="preserve"> </w:t>
      </w:r>
      <w:r w:rsidR="009C1A28">
        <w:rPr>
          <w:rFonts w:ascii="Times New Roman" w:hAnsi="Times New Roman" w:cs="Times New Roman"/>
          <w:sz w:val="28"/>
          <w:szCs w:val="28"/>
        </w:rPr>
        <w:t>Краснодар</w:t>
      </w:r>
      <w:r w:rsidR="00745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конце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ция деятельности</w:t>
      </w:r>
      <w:r w:rsidR="00E53B84">
        <w:rPr>
          <w:rFonts w:ascii="Times New Roman" w:hAnsi="Times New Roman" w:cs="Times New Roman"/>
          <w:sz w:val="28"/>
          <w:szCs w:val="28"/>
        </w:rPr>
        <w:tab/>
      </w:r>
      <w:r w:rsidR="007254C0">
        <w:rPr>
          <w:rFonts w:ascii="Times New Roman" w:hAnsi="Times New Roman" w:cs="Times New Roman"/>
          <w:sz w:val="28"/>
          <w:szCs w:val="28"/>
        </w:rPr>
        <w:t>34</w:t>
      </w:r>
    </w:p>
    <w:p w:rsidR="00E53B84" w:rsidRDefault="00E53B84" w:rsidP="00090B36">
      <w:pPr>
        <w:pStyle w:val="a3"/>
        <w:numPr>
          <w:ilvl w:val="1"/>
          <w:numId w:val="1"/>
        </w:numPr>
        <w:tabs>
          <w:tab w:val="left" w:pos="851"/>
          <w:tab w:val="left" w:leader="dot" w:pos="9072"/>
        </w:tabs>
        <w:spacing w:after="0" w:line="360" w:lineRule="auto"/>
        <w:ind w:left="284" w:right="28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111838">
        <w:rPr>
          <w:rFonts w:ascii="Times New Roman" w:hAnsi="Times New Roman" w:cs="Times New Roman"/>
          <w:sz w:val="28"/>
          <w:szCs w:val="28"/>
        </w:rPr>
        <w:t>портрета</w:t>
      </w:r>
      <w:r>
        <w:rPr>
          <w:rFonts w:ascii="Times New Roman" w:hAnsi="Times New Roman" w:cs="Times New Roman"/>
          <w:sz w:val="28"/>
          <w:szCs w:val="28"/>
        </w:rPr>
        <w:t xml:space="preserve"> посетителей ночных клубов</w:t>
      </w:r>
      <w:r w:rsidR="0039512F">
        <w:rPr>
          <w:rFonts w:ascii="Times New Roman" w:hAnsi="Times New Roman" w:cs="Times New Roman"/>
          <w:sz w:val="28"/>
          <w:szCs w:val="28"/>
        </w:rPr>
        <w:t xml:space="preserve"> г.</w:t>
      </w:r>
      <w:r w:rsidR="00DC2A36">
        <w:rPr>
          <w:rFonts w:ascii="Times New Roman" w:hAnsi="Times New Roman" w:cs="Times New Roman"/>
          <w:sz w:val="28"/>
          <w:szCs w:val="28"/>
        </w:rPr>
        <w:t xml:space="preserve"> </w:t>
      </w:r>
      <w:r w:rsidR="009C1A28">
        <w:rPr>
          <w:rFonts w:ascii="Times New Roman" w:hAnsi="Times New Roman" w:cs="Times New Roman"/>
          <w:sz w:val="28"/>
          <w:szCs w:val="28"/>
        </w:rPr>
        <w:t>Краснодар</w:t>
      </w:r>
      <w:r w:rsidR="00745095">
        <w:rPr>
          <w:rFonts w:ascii="Times New Roman" w:hAnsi="Times New Roman" w:cs="Times New Roman"/>
          <w:sz w:val="28"/>
          <w:szCs w:val="28"/>
        </w:rPr>
        <w:t>а</w:t>
      </w:r>
      <w:r w:rsidR="00111838">
        <w:rPr>
          <w:rFonts w:ascii="Times New Roman" w:hAnsi="Times New Roman" w:cs="Times New Roman"/>
          <w:sz w:val="28"/>
          <w:szCs w:val="28"/>
        </w:rPr>
        <w:t xml:space="preserve"> на о</w:t>
      </w:r>
      <w:r w:rsidR="00111838">
        <w:rPr>
          <w:rFonts w:ascii="Times New Roman" w:hAnsi="Times New Roman" w:cs="Times New Roman"/>
          <w:sz w:val="28"/>
          <w:szCs w:val="28"/>
        </w:rPr>
        <w:t>с</w:t>
      </w:r>
      <w:r w:rsidR="00111838">
        <w:rPr>
          <w:rFonts w:ascii="Times New Roman" w:hAnsi="Times New Roman" w:cs="Times New Roman"/>
          <w:sz w:val="28"/>
          <w:szCs w:val="28"/>
        </w:rPr>
        <w:t>нове сбора первичных данных</w:t>
      </w:r>
      <w:r w:rsidR="0039512F">
        <w:rPr>
          <w:rFonts w:ascii="Times New Roman" w:hAnsi="Times New Roman" w:cs="Times New Roman"/>
          <w:sz w:val="28"/>
          <w:szCs w:val="28"/>
        </w:rPr>
        <w:tab/>
      </w:r>
      <w:r w:rsidR="007254C0">
        <w:rPr>
          <w:rFonts w:ascii="Times New Roman" w:hAnsi="Times New Roman" w:cs="Times New Roman"/>
          <w:sz w:val="28"/>
          <w:szCs w:val="28"/>
        </w:rPr>
        <w:t>38</w:t>
      </w:r>
    </w:p>
    <w:p w:rsidR="00E53B84" w:rsidRDefault="00E53B84" w:rsidP="00090B36">
      <w:pPr>
        <w:pStyle w:val="a3"/>
        <w:numPr>
          <w:ilvl w:val="1"/>
          <w:numId w:val="1"/>
        </w:numPr>
        <w:tabs>
          <w:tab w:val="left" w:pos="851"/>
          <w:tab w:val="left" w:leader="dot" w:pos="9072"/>
        </w:tabs>
        <w:spacing w:after="0" w:line="360" w:lineRule="auto"/>
        <w:ind w:left="284" w:right="282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повышению </w:t>
      </w:r>
      <w:r w:rsidR="00745095">
        <w:rPr>
          <w:rFonts w:ascii="Times New Roman" w:hAnsi="Times New Roman" w:cs="Times New Roman"/>
          <w:sz w:val="28"/>
          <w:szCs w:val="28"/>
        </w:rPr>
        <w:t>привлекательности ночных</w:t>
      </w:r>
      <w:r w:rsidR="00E871A2">
        <w:rPr>
          <w:rFonts w:ascii="Times New Roman" w:hAnsi="Times New Roman" w:cs="Times New Roman"/>
          <w:sz w:val="28"/>
          <w:szCs w:val="28"/>
        </w:rPr>
        <w:t xml:space="preserve"> клубов </w:t>
      </w:r>
      <w:r w:rsidR="00745095">
        <w:rPr>
          <w:rFonts w:ascii="Times New Roman" w:hAnsi="Times New Roman" w:cs="Times New Roman"/>
          <w:sz w:val="28"/>
          <w:szCs w:val="28"/>
        </w:rPr>
        <w:t>для посетителей</w:t>
      </w:r>
      <w:r w:rsidR="006631FF" w:rsidRPr="006631FF">
        <w:rPr>
          <w:rFonts w:ascii="Times New Roman" w:hAnsi="Times New Roman" w:cs="Times New Roman"/>
          <w:sz w:val="28"/>
          <w:szCs w:val="28"/>
        </w:rPr>
        <w:t xml:space="preserve"> </w:t>
      </w:r>
      <w:r w:rsidR="006631FF">
        <w:rPr>
          <w:rFonts w:ascii="Times New Roman" w:hAnsi="Times New Roman" w:cs="Times New Roman"/>
          <w:sz w:val="28"/>
          <w:szCs w:val="28"/>
        </w:rPr>
        <w:t>г.</w:t>
      </w:r>
      <w:r w:rsidR="00DC2A36">
        <w:rPr>
          <w:rFonts w:ascii="Times New Roman" w:hAnsi="Times New Roman" w:cs="Times New Roman"/>
          <w:sz w:val="28"/>
          <w:szCs w:val="28"/>
        </w:rPr>
        <w:t xml:space="preserve"> </w:t>
      </w:r>
      <w:r w:rsidR="006631FF">
        <w:rPr>
          <w:rFonts w:ascii="Times New Roman" w:hAnsi="Times New Roman" w:cs="Times New Roman"/>
          <w:sz w:val="28"/>
          <w:szCs w:val="28"/>
        </w:rPr>
        <w:t>Краснодара</w:t>
      </w:r>
      <w:r>
        <w:rPr>
          <w:rFonts w:ascii="Times New Roman" w:hAnsi="Times New Roman" w:cs="Times New Roman"/>
          <w:sz w:val="28"/>
          <w:szCs w:val="28"/>
        </w:rPr>
        <w:tab/>
      </w:r>
      <w:r w:rsidR="007254C0">
        <w:rPr>
          <w:rFonts w:ascii="Times New Roman" w:hAnsi="Times New Roman" w:cs="Times New Roman"/>
          <w:sz w:val="28"/>
          <w:szCs w:val="28"/>
        </w:rPr>
        <w:t>45</w:t>
      </w:r>
    </w:p>
    <w:p w:rsidR="00E53B84" w:rsidRDefault="00E2497F" w:rsidP="006631FF">
      <w:pPr>
        <w:tabs>
          <w:tab w:val="left" w:leader="dot" w:pos="9072"/>
        </w:tabs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261A">
        <w:rPr>
          <w:rFonts w:ascii="Times New Roman" w:hAnsi="Times New Roman" w:cs="Times New Roman"/>
          <w:sz w:val="28"/>
          <w:szCs w:val="28"/>
        </w:rPr>
        <w:t>АКЛЮЧЕНИЕ</w:t>
      </w:r>
      <w:r w:rsidR="00992584">
        <w:rPr>
          <w:rFonts w:ascii="Times New Roman" w:hAnsi="Times New Roman" w:cs="Times New Roman"/>
          <w:sz w:val="28"/>
          <w:szCs w:val="28"/>
        </w:rPr>
        <w:tab/>
      </w:r>
      <w:r w:rsidR="00EE4499">
        <w:rPr>
          <w:rFonts w:ascii="Times New Roman" w:hAnsi="Times New Roman" w:cs="Times New Roman"/>
          <w:sz w:val="28"/>
          <w:szCs w:val="28"/>
        </w:rPr>
        <w:t>50</w:t>
      </w:r>
    </w:p>
    <w:p w:rsidR="00E53B84" w:rsidRPr="00F312F0" w:rsidRDefault="0072261A" w:rsidP="006631FF">
      <w:pPr>
        <w:tabs>
          <w:tab w:val="left" w:leader="dot" w:pos="9072"/>
        </w:tabs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992584">
        <w:rPr>
          <w:rFonts w:ascii="Times New Roman" w:hAnsi="Times New Roman" w:cs="Times New Roman"/>
          <w:sz w:val="28"/>
          <w:szCs w:val="28"/>
        </w:rPr>
        <w:tab/>
      </w:r>
      <w:r w:rsidR="00EE4499">
        <w:rPr>
          <w:rFonts w:ascii="Times New Roman" w:hAnsi="Times New Roman" w:cs="Times New Roman"/>
          <w:sz w:val="28"/>
          <w:szCs w:val="28"/>
        </w:rPr>
        <w:t>52</w:t>
      </w:r>
    </w:p>
    <w:p w:rsidR="002F70DE" w:rsidRDefault="00E53B84" w:rsidP="00663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F70D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2261A">
        <w:rPr>
          <w:rFonts w:ascii="Times New Roman" w:hAnsi="Times New Roman" w:cs="Times New Roman"/>
          <w:sz w:val="28"/>
          <w:szCs w:val="28"/>
        </w:rPr>
        <w:t>ВЕДЕНИЕ</w:t>
      </w:r>
    </w:p>
    <w:p w:rsidR="005A2203" w:rsidRDefault="005A2203" w:rsidP="00663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F83" w:rsidRPr="00627F83" w:rsidRDefault="002F70DE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2F70DE">
        <w:rPr>
          <w:sz w:val="28"/>
          <w:szCs w:val="28"/>
          <w:shd w:val="clear" w:color="auto" w:fill="FFFFFF"/>
        </w:rPr>
        <w:t xml:space="preserve">Ночные клубы </w:t>
      </w:r>
      <w:r w:rsidRPr="00DC698F">
        <w:rPr>
          <w:sz w:val="28"/>
          <w:szCs w:val="28"/>
        </w:rPr>
        <w:t>–</w:t>
      </w:r>
      <w:r w:rsidRPr="002F70DE">
        <w:rPr>
          <w:sz w:val="28"/>
          <w:szCs w:val="28"/>
          <w:shd w:val="clear" w:color="auto" w:fill="FFFFFF"/>
        </w:rPr>
        <w:t xml:space="preserve"> один из самых популярных видов отдыха молодежи. Однако, сам рынок настолько нестабилен, что с трудом поддается обычному маркетинговому исследованию. Здесь трудно точно определить количестве</w:t>
      </w:r>
      <w:r w:rsidRPr="002F70DE">
        <w:rPr>
          <w:sz w:val="28"/>
          <w:szCs w:val="28"/>
          <w:shd w:val="clear" w:color="auto" w:fill="FFFFFF"/>
        </w:rPr>
        <w:t>н</w:t>
      </w:r>
      <w:r w:rsidRPr="002F70DE">
        <w:rPr>
          <w:sz w:val="28"/>
          <w:szCs w:val="28"/>
          <w:shd w:val="clear" w:color="auto" w:fill="FFFFFF"/>
        </w:rPr>
        <w:t>ные показатели, это связано с его циклическим ростом и недолговечностью жизненного цикла заведений.</w:t>
      </w:r>
      <w:r w:rsidRPr="002F70DE">
        <w:rPr>
          <w:sz w:val="28"/>
          <w:szCs w:val="28"/>
        </w:rPr>
        <w:t xml:space="preserve"> Но так как ночные клубы появились совсем н</w:t>
      </w:r>
      <w:r w:rsidRPr="002F70DE">
        <w:rPr>
          <w:sz w:val="28"/>
          <w:szCs w:val="28"/>
        </w:rPr>
        <w:t>е</w:t>
      </w:r>
      <w:r w:rsidRPr="002F70DE">
        <w:rPr>
          <w:sz w:val="28"/>
          <w:szCs w:val="28"/>
        </w:rPr>
        <w:t>давно, то очевидно, что данный рынок довольно плохо исследован.</w:t>
      </w:r>
      <w:r w:rsidRPr="002F70DE">
        <w:rPr>
          <w:sz w:val="28"/>
          <w:szCs w:val="28"/>
          <w:shd w:val="clear" w:color="auto" w:fill="FFFFFF"/>
        </w:rPr>
        <w:t xml:space="preserve"> Увелич</w:t>
      </w:r>
      <w:r w:rsidRPr="002F70DE">
        <w:rPr>
          <w:sz w:val="28"/>
          <w:szCs w:val="28"/>
          <w:shd w:val="clear" w:color="auto" w:fill="FFFFFF"/>
        </w:rPr>
        <w:t>и</w:t>
      </w:r>
      <w:r w:rsidRPr="002F70DE">
        <w:rPr>
          <w:sz w:val="28"/>
          <w:szCs w:val="28"/>
          <w:shd w:val="clear" w:color="auto" w:fill="FFFFFF"/>
        </w:rPr>
        <w:t>вающееся количество ночных клубов на территории России вызывает инт</w:t>
      </w:r>
      <w:r w:rsidRPr="002F70DE">
        <w:rPr>
          <w:sz w:val="28"/>
          <w:szCs w:val="28"/>
          <w:shd w:val="clear" w:color="auto" w:fill="FFFFFF"/>
        </w:rPr>
        <w:t>е</w:t>
      </w:r>
      <w:r w:rsidRPr="002F70DE">
        <w:rPr>
          <w:sz w:val="28"/>
          <w:szCs w:val="28"/>
          <w:shd w:val="clear" w:color="auto" w:fill="FFFFFF"/>
        </w:rPr>
        <w:t xml:space="preserve">рес не только у посетителей, но и у исследователей. </w:t>
      </w:r>
    </w:p>
    <w:p w:rsidR="002F70DE" w:rsidRDefault="00627F83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27F83">
        <w:rPr>
          <w:sz w:val="28"/>
          <w:szCs w:val="28"/>
        </w:rPr>
        <w:t>Выбранная тема курсовой работы весьма актуальна: анализ факторов, влияющих на посещение ночных клубов и типологии посетителей необход</w:t>
      </w:r>
      <w:r w:rsidRPr="00627F83">
        <w:rPr>
          <w:sz w:val="28"/>
          <w:szCs w:val="28"/>
        </w:rPr>
        <w:t>и</w:t>
      </w:r>
      <w:r w:rsidRPr="00627F83">
        <w:rPr>
          <w:sz w:val="28"/>
          <w:szCs w:val="28"/>
        </w:rPr>
        <w:t>мы для совершенствования работы клубов и удержания ими своей целевой аудитории, интересы которой достаточно быстро меняются.</w:t>
      </w:r>
      <w:r w:rsidR="002F70DE" w:rsidRPr="00627F83">
        <w:rPr>
          <w:sz w:val="28"/>
          <w:szCs w:val="28"/>
        </w:rPr>
        <w:t xml:space="preserve"> </w:t>
      </w:r>
      <w:r w:rsidRPr="00627F83">
        <w:rPr>
          <w:sz w:val="28"/>
          <w:szCs w:val="28"/>
        </w:rPr>
        <w:t>Можно сказать, что отсутствие теоретических знаний о рынке услуг ночных клубов и пра</w:t>
      </w:r>
      <w:r w:rsidRPr="00627F83">
        <w:rPr>
          <w:sz w:val="28"/>
          <w:szCs w:val="28"/>
        </w:rPr>
        <w:t>к</w:t>
      </w:r>
      <w:r w:rsidRPr="00627F83">
        <w:rPr>
          <w:sz w:val="28"/>
          <w:szCs w:val="28"/>
        </w:rPr>
        <w:t xml:space="preserve">тическая значимость говорят </w:t>
      </w:r>
      <w:r>
        <w:rPr>
          <w:sz w:val="28"/>
          <w:szCs w:val="28"/>
        </w:rPr>
        <w:t>о</w:t>
      </w:r>
      <w:r w:rsidRPr="00627F83">
        <w:rPr>
          <w:sz w:val="28"/>
          <w:szCs w:val="28"/>
        </w:rPr>
        <w:t xml:space="preserve"> новизне темы исследования.</w:t>
      </w:r>
    </w:p>
    <w:p w:rsidR="00C82F22" w:rsidRDefault="00C82F22" w:rsidP="00C82F2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</w:t>
      </w:r>
      <w:r w:rsidR="00DC2A36">
        <w:rPr>
          <w:sz w:val="28"/>
          <w:szCs w:val="28"/>
        </w:rPr>
        <w:t>данной курсовой работы</w:t>
      </w:r>
      <w:r>
        <w:rPr>
          <w:sz w:val="28"/>
          <w:szCs w:val="28"/>
        </w:rPr>
        <w:t xml:space="preserve"> являются ночные кл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бы Краснодара.</w:t>
      </w:r>
    </w:p>
    <w:p w:rsidR="00C82F22" w:rsidRDefault="00C82F22" w:rsidP="00C82F2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Предметом исследования яв</w:t>
      </w:r>
      <w:r w:rsidR="00DC2A36">
        <w:rPr>
          <w:sz w:val="28"/>
          <w:szCs w:val="28"/>
        </w:rPr>
        <w:t>ляю</w:t>
      </w:r>
      <w:r>
        <w:rPr>
          <w:sz w:val="28"/>
          <w:szCs w:val="28"/>
        </w:rPr>
        <w:t>тся</w:t>
      </w:r>
      <w:r w:rsidR="00DC2A36">
        <w:rPr>
          <w:sz w:val="28"/>
          <w:szCs w:val="28"/>
        </w:rPr>
        <w:t xml:space="preserve"> предпочтения целевой аудитории</w:t>
      </w:r>
      <w:r>
        <w:rPr>
          <w:sz w:val="28"/>
          <w:szCs w:val="28"/>
        </w:rPr>
        <w:t xml:space="preserve"> посетителей ночных клубов г.</w:t>
      </w:r>
      <w:r w:rsidR="00DC2A3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Краснодара.</w:t>
      </w:r>
    </w:p>
    <w:p w:rsidR="00C82F22" w:rsidRDefault="00C82F22" w:rsidP="00C82F2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исследования были выдвинуты следующие гипотезы:</w:t>
      </w:r>
    </w:p>
    <w:p w:rsidR="00C82F22" w:rsidRDefault="00C82F22" w:rsidP="00DC2A36">
      <w:pPr>
        <w:pStyle w:val="a5"/>
        <w:numPr>
          <w:ilvl w:val="0"/>
          <w:numId w:val="3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Подавляющее большинство опрошенной молодежи в возрасте от 18 до 23 лет посещают ночные клубы;</w:t>
      </w:r>
    </w:p>
    <w:p w:rsidR="00C82F22" w:rsidRDefault="00C82F22" w:rsidP="00DC2A36">
      <w:pPr>
        <w:pStyle w:val="a5"/>
        <w:numPr>
          <w:ilvl w:val="0"/>
          <w:numId w:val="3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Таки бары-рестораны Краснодара, как «Счастье», «Дочь вишня», «Г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ля, гуляй!» и «</w:t>
      </w:r>
      <w:r>
        <w:rPr>
          <w:sz w:val="28"/>
          <w:szCs w:val="28"/>
          <w:lang w:val="en-US"/>
        </w:rPr>
        <w:t>La</w:t>
      </w:r>
      <w:r w:rsidRPr="00D504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villa</w:t>
      </w:r>
      <w:r>
        <w:rPr>
          <w:sz w:val="28"/>
          <w:szCs w:val="28"/>
        </w:rPr>
        <w:t>» являются самыми популярными среди целевой ауд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тории;</w:t>
      </w:r>
    </w:p>
    <w:p w:rsidR="00C82F22" w:rsidRDefault="00C82F22" w:rsidP="00DC2A36">
      <w:pPr>
        <w:pStyle w:val="a5"/>
        <w:numPr>
          <w:ilvl w:val="0"/>
          <w:numId w:val="3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Среднестатистический посетитель ночного клуба должен иметь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стоятельный заработок.</w:t>
      </w:r>
    </w:p>
    <w:p w:rsidR="00627F83" w:rsidRDefault="00627F83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Целью курсовой работы является</w:t>
      </w:r>
      <w:r w:rsidR="005A2203">
        <w:rPr>
          <w:sz w:val="28"/>
          <w:szCs w:val="28"/>
        </w:rPr>
        <w:t xml:space="preserve"> изучение современных подходов и м</w:t>
      </w:r>
      <w:r w:rsidR="005A2203">
        <w:rPr>
          <w:sz w:val="28"/>
          <w:szCs w:val="28"/>
        </w:rPr>
        <w:t>е</w:t>
      </w:r>
      <w:r w:rsidR="005A2203">
        <w:rPr>
          <w:sz w:val="28"/>
          <w:szCs w:val="28"/>
        </w:rPr>
        <w:t xml:space="preserve">тодов разработки и реализации исследовательского проекта по изучению и </w:t>
      </w:r>
      <w:r w:rsidR="005A2203">
        <w:rPr>
          <w:sz w:val="28"/>
          <w:szCs w:val="28"/>
        </w:rPr>
        <w:lastRenderedPageBreak/>
        <w:t>формированию портрета посетителей ночных клубов, а также</w:t>
      </w:r>
      <w:r w:rsidR="00DC2A36">
        <w:rPr>
          <w:sz w:val="28"/>
          <w:szCs w:val="28"/>
        </w:rPr>
        <w:t xml:space="preserve"> разработка</w:t>
      </w:r>
      <w:r w:rsidR="005A2203">
        <w:rPr>
          <w:sz w:val="28"/>
          <w:szCs w:val="28"/>
        </w:rPr>
        <w:t xml:space="preserve"> р</w:t>
      </w:r>
      <w:r w:rsidR="005A2203">
        <w:rPr>
          <w:sz w:val="28"/>
          <w:szCs w:val="28"/>
        </w:rPr>
        <w:t>е</w:t>
      </w:r>
      <w:r w:rsidR="005A2203">
        <w:rPr>
          <w:sz w:val="28"/>
          <w:szCs w:val="28"/>
        </w:rPr>
        <w:t xml:space="preserve">комендаций по улучшению деятельности </w:t>
      </w:r>
      <w:r w:rsidR="00020D68">
        <w:rPr>
          <w:sz w:val="28"/>
          <w:szCs w:val="28"/>
        </w:rPr>
        <w:t>ночных клубов г.</w:t>
      </w:r>
      <w:r w:rsidR="00DC2A36">
        <w:rPr>
          <w:sz w:val="28"/>
          <w:szCs w:val="28"/>
        </w:rPr>
        <w:t xml:space="preserve"> </w:t>
      </w:r>
      <w:r w:rsidR="00020D68">
        <w:rPr>
          <w:sz w:val="28"/>
          <w:szCs w:val="28"/>
        </w:rPr>
        <w:t>Краснодар</w:t>
      </w:r>
      <w:r w:rsidR="00745D96">
        <w:rPr>
          <w:sz w:val="28"/>
          <w:szCs w:val="28"/>
        </w:rPr>
        <w:t>а</w:t>
      </w:r>
      <w:r w:rsidR="00020D68">
        <w:rPr>
          <w:sz w:val="28"/>
          <w:szCs w:val="28"/>
        </w:rPr>
        <w:t>. Д</w:t>
      </w:r>
      <w:r>
        <w:rPr>
          <w:sz w:val="28"/>
          <w:szCs w:val="28"/>
        </w:rPr>
        <w:t>ля достижения данной цели необходимо рассмотреть следующие задачи:</w:t>
      </w:r>
    </w:p>
    <w:p w:rsidR="00BE3D7B" w:rsidRDefault="00155B04" w:rsidP="00155B0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3D7B">
        <w:rPr>
          <w:sz w:val="28"/>
          <w:szCs w:val="28"/>
        </w:rPr>
        <w:t xml:space="preserve">Определить </w:t>
      </w:r>
      <w:r w:rsidR="005A2203">
        <w:rPr>
          <w:sz w:val="28"/>
          <w:szCs w:val="28"/>
        </w:rPr>
        <w:t xml:space="preserve">теоретические аспекты </w:t>
      </w:r>
      <w:r w:rsidR="005E1055">
        <w:rPr>
          <w:sz w:val="28"/>
          <w:szCs w:val="28"/>
        </w:rPr>
        <w:t>изучения и формирования портр</w:t>
      </w:r>
      <w:r w:rsidR="005E1055">
        <w:rPr>
          <w:sz w:val="28"/>
          <w:szCs w:val="28"/>
        </w:rPr>
        <w:t>е</w:t>
      </w:r>
      <w:r w:rsidR="005E1055">
        <w:rPr>
          <w:sz w:val="28"/>
          <w:szCs w:val="28"/>
        </w:rPr>
        <w:t>та потребителей</w:t>
      </w:r>
      <w:r w:rsidR="00BE3D7B">
        <w:rPr>
          <w:sz w:val="28"/>
          <w:szCs w:val="28"/>
        </w:rPr>
        <w:t>;</w:t>
      </w:r>
    </w:p>
    <w:p w:rsidR="00BE3D7B" w:rsidRDefault="00155B04" w:rsidP="00155B0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3D7B">
        <w:rPr>
          <w:sz w:val="28"/>
          <w:szCs w:val="28"/>
        </w:rPr>
        <w:t xml:space="preserve">Исследовать </w:t>
      </w:r>
      <w:r w:rsidR="005E1055">
        <w:rPr>
          <w:sz w:val="28"/>
          <w:szCs w:val="28"/>
        </w:rPr>
        <w:t>методические аспекты маркетинговых исследований, их преимущества и недостатки</w:t>
      </w:r>
      <w:r w:rsidR="00BE3D7B">
        <w:rPr>
          <w:sz w:val="28"/>
          <w:szCs w:val="28"/>
        </w:rPr>
        <w:t>;</w:t>
      </w:r>
    </w:p>
    <w:p w:rsidR="00BE3D7B" w:rsidRDefault="00155B04" w:rsidP="00155B0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3D7B">
        <w:rPr>
          <w:sz w:val="28"/>
          <w:szCs w:val="28"/>
        </w:rPr>
        <w:t xml:space="preserve">Охарактеризовать </w:t>
      </w:r>
      <w:r w:rsidR="005E1055">
        <w:rPr>
          <w:sz w:val="28"/>
          <w:szCs w:val="28"/>
        </w:rPr>
        <w:t>индустрию</w:t>
      </w:r>
      <w:r w:rsidR="00BE3D7B">
        <w:rPr>
          <w:sz w:val="28"/>
          <w:szCs w:val="28"/>
        </w:rPr>
        <w:t xml:space="preserve"> ночных клубов г.</w:t>
      </w:r>
      <w:r w:rsidR="00DC2A36">
        <w:rPr>
          <w:sz w:val="28"/>
          <w:szCs w:val="28"/>
        </w:rPr>
        <w:t xml:space="preserve"> </w:t>
      </w:r>
      <w:r w:rsidR="00BE3D7B">
        <w:rPr>
          <w:sz w:val="28"/>
          <w:szCs w:val="28"/>
        </w:rPr>
        <w:t>Краснодар</w:t>
      </w:r>
      <w:r w:rsidR="00952DA9">
        <w:rPr>
          <w:sz w:val="28"/>
          <w:szCs w:val="28"/>
        </w:rPr>
        <w:t>а</w:t>
      </w:r>
      <w:r w:rsidR="00BE3D7B">
        <w:rPr>
          <w:sz w:val="28"/>
          <w:szCs w:val="28"/>
        </w:rPr>
        <w:t>;</w:t>
      </w:r>
    </w:p>
    <w:p w:rsidR="00BE3D7B" w:rsidRDefault="00155B04" w:rsidP="00155B0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E1055">
        <w:rPr>
          <w:sz w:val="28"/>
          <w:szCs w:val="28"/>
        </w:rPr>
        <w:t>Проанализировать портрет посетителей ночных клубов г.</w:t>
      </w:r>
      <w:r w:rsidR="00DC2A36">
        <w:rPr>
          <w:sz w:val="28"/>
          <w:szCs w:val="28"/>
        </w:rPr>
        <w:t xml:space="preserve"> </w:t>
      </w:r>
      <w:r w:rsidR="005E1055">
        <w:rPr>
          <w:sz w:val="28"/>
          <w:szCs w:val="28"/>
        </w:rPr>
        <w:t>Краснодара с помощью сбора первичных данных</w:t>
      </w:r>
      <w:r w:rsidR="00BE3D7B">
        <w:rPr>
          <w:sz w:val="28"/>
          <w:szCs w:val="28"/>
        </w:rPr>
        <w:t>;</w:t>
      </w:r>
    </w:p>
    <w:p w:rsidR="00D504FD" w:rsidRPr="00C82F22" w:rsidRDefault="00155B04" w:rsidP="00155B0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E3D7B">
        <w:rPr>
          <w:sz w:val="28"/>
          <w:szCs w:val="28"/>
        </w:rPr>
        <w:t xml:space="preserve">Дать рекомендации по повышению </w:t>
      </w:r>
      <w:r w:rsidR="005E1055">
        <w:rPr>
          <w:sz w:val="28"/>
          <w:szCs w:val="28"/>
        </w:rPr>
        <w:t>привлекательности ночных клубов г.</w:t>
      </w:r>
      <w:r w:rsidR="00DC2A36">
        <w:rPr>
          <w:sz w:val="28"/>
          <w:szCs w:val="28"/>
        </w:rPr>
        <w:t xml:space="preserve"> </w:t>
      </w:r>
      <w:r w:rsidR="005E1055">
        <w:rPr>
          <w:sz w:val="28"/>
          <w:szCs w:val="28"/>
        </w:rPr>
        <w:t>Краснодара для посетителей</w:t>
      </w:r>
      <w:r w:rsidR="00BE3D7B">
        <w:rPr>
          <w:sz w:val="28"/>
          <w:szCs w:val="28"/>
        </w:rPr>
        <w:t>.</w:t>
      </w:r>
    </w:p>
    <w:p w:rsidR="00247778" w:rsidRDefault="00247778" w:rsidP="008138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была использована российская и зарубежная литература, а 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же источники сети Интернет.</w:t>
      </w:r>
    </w:p>
    <w:p w:rsidR="00247778" w:rsidRPr="00CA76B8" w:rsidRDefault="00247778" w:rsidP="008138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рассматриваются теоретические аспекты изучения и формирования портрета потребителя</w:t>
      </w:r>
      <w:r w:rsidR="00B255C4">
        <w:rPr>
          <w:rFonts w:ascii="Times New Roman" w:hAnsi="Times New Roman" w:cs="Times New Roman"/>
          <w:sz w:val="28"/>
          <w:szCs w:val="28"/>
        </w:rPr>
        <w:t>, что помогает</w:t>
      </w:r>
      <w:r w:rsidR="00B255C4" w:rsidRPr="00B255C4">
        <w:rPr>
          <w:rFonts w:ascii="Times New Roman" w:hAnsi="Times New Roman" w:cs="Times New Roman"/>
          <w:sz w:val="28"/>
          <w:szCs w:val="28"/>
        </w:rPr>
        <w:t xml:space="preserve"> проанализировать зав</w:t>
      </w:r>
      <w:r w:rsidR="00B255C4" w:rsidRPr="00B255C4">
        <w:rPr>
          <w:rFonts w:ascii="Times New Roman" w:hAnsi="Times New Roman" w:cs="Times New Roman"/>
          <w:sz w:val="28"/>
          <w:szCs w:val="28"/>
        </w:rPr>
        <w:t>и</w:t>
      </w:r>
      <w:r w:rsidR="00B255C4" w:rsidRPr="00B255C4">
        <w:rPr>
          <w:rFonts w:ascii="Times New Roman" w:hAnsi="Times New Roman" w:cs="Times New Roman"/>
          <w:sz w:val="28"/>
          <w:szCs w:val="28"/>
        </w:rPr>
        <w:t>симость между поведением потребителя на рынке и влияющими на него с</w:t>
      </w:r>
      <w:r w:rsidR="00B255C4" w:rsidRPr="00B255C4">
        <w:rPr>
          <w:rFonts w:ascii="Times New Roman" w:hAnsi="Times New Roman" w:cs="Times New Roman"/>
          <w:sz w:val="28"/>
          <w:szCs w:val="28"/>
        </w:rPr>
        <w:t>о</w:t>
      </w:r>
      <w:r w:rsidR="00B255C4">
        <w:rPr>
          <w:rFonts w:ascii="Times New Roman" w:hAnsi="Times New Roman" w:cs="Times New Roman"/>
          <w:sz w:val="28"/>
          <w:szCs w:val="28"/>
        </w:rPr>
        <w:t>ц</w:t>
      </w:r>
      <w:r w:rsidR="00B255C4" w:rsidRPr="00B255C4">
        <w:rPr>
          <w:rFonts w:ascii="Times New Roman" w:hAnsi="Times New Roman" w:cs="Times New Roman"/>
          <w:sz w:val="28"/>
          <w:szCs w:val="28"/>
        </w:rPr>
        <w:t>иально-демографическими факторами</w:t>
      </w:r>
      <w:r>
        <w:rPr>
          <w:rFonts w:ascii="Times New Roman" w:hAnsi="Times New Roman" w:cs="Times New Roman"/>
          <w:sz w:val="28"/>
          <w:szCs w:val="28"/>
        </w:rPr>
        <w:t xml:space="preserve">. Во второй главе описываются </w:t>
      </w:r>
      <w:r w:rsidR="00B255C4">
        <w:rPr>
          <w:rFonts w:ascii="Times New Roman" w:hAnsi="Times New Roman" w:cs="Times New Roman"/>
          <w:sz w:val="28"/>
          <w:szCs w:val="28"/>
        </w:rPr>
        <w:t>аспе</w:t>
      </w:r>
      <w:r w:rsidR="00B255C4">
        <w:rPr>
          <w:rFonts w:ascii="Times New Roman" w:hAnsi="Times New Roman" w:cs="Times New Roman"/>
          <w:sz w:val="28"/>
          <w:szCs w:val="28"/>
        </w:rPr>
        <w:t>к</w:t>
      </w:r>
      <w:r w:rsidR="00B255C4">
        <w:rPr>
          <w:rFonts w:ascii="Times New Roman" w:hAnsi="Times New Roman" w:cs="Times New Roman"/>
          <w:sz w:val="28"/>
          <w:szCs w:val="28"/>
        </w:rPr>
        <w:t>ты маркетинговых исследований потребительских предпочтений</w:t>
      </w:r>
      <w:r>
        <w:rPr>
          <w:rFonts w:ascii="Times New Roman" w:hAnsi="Times New Roman" w:cs="Times New Roman"/>
          <w:sz w:val="28"/>
          <w:szCs w:val="28"/>
        </w:rPr>
        <w:t>. Автор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сматривает</w:t>
      </w:r>
      <w:r w:rsidR="00B255C4">
        <w:rPr>
          <w:rFonts w:ascii="Times New Roman" w:hAnsi="Times New Roman" w:cs="Times New Roman"/>
          <w:sz w:val="28"/>
          <w:szCs w:val="28"/>
        </w:rPr>
        <w:t xml:space="preserve"> как 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методы </w:t>
      </w:r>
      <w:r w:rsidR="00B255C4">
        <w:rPr>
          <w:rFonts w:ascii="Times New Roman" w:hAnsi="Times New Roman" w:cs="Times New Roman"/>
          <w:sz w:val="28"/>
          <w:szCs w:val="28"/>
        </w:rPr>
        <w:t>маркетинговых исследований, так и новые Интернет-исследования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55C4">
        <w:rPr>
          <w:rFonts w:ascii="Times New Roman" w:hAnsi="Times New Roman" w:cs="Times New Roman"/>
          <w:sz w:val="28"/>
          <w:szCs w:val="28"/>
        </w:rPr>
        <w:t xml:space="preserve"> Также исследуются предпочтения целевой аудитории на рынке ночных клубов.</w:t>
      </w:r>
      <w:r>
        <w:rPr>
          <w:rFonts w:ascii="Times New Roman" w:hAnsi="Times New Roman" w:cs="Times New Roman"/>
          <w:sz w:val="28"/>
          <w:szCs w:val="28"/>
        </w:rPr>
        <w:t xml:space="preserve"> В третьей главе проводится анализ </w:t>
      </w:r>
      <w:r w:rsidR="00B255C4">
        <w:rPr>
          <w:rFonts w:ascii="Times New Roman" w:hAnsi="Times New Roman" w:cs="Times New Roman"/>
          <w:sz w:val="28"/>
          <w:szCs w:val="28"/>
        </w:rPr>
        <w:t>портрета посетителей ночных клубов</w:t>
      </w:r>
      <w:r w:rsidR="00E2497F">
        <w:rPr>
          <w:rFonts w:ascii="Times New Roman" w:hAnsi="Times New Roman" w:cs="Times New Roman"/>
          <w:sz w:val="28"/>
          <w:szCs w:val="28"/>
        </w:rPr>
        <w:t>,</w:t>
      </w:r>
      <w:r w:rsidR="00B255C4">
        <w:rPr>
          <w:rFonts w:ascii="Times New Roman" w:hAnsi="Times New Roman" w:cs="Times New Roman"/>
          <w:sz w:val="28"/>
          <w:szCs w:val="28"/>
        </w:rPr>
        <w:t xml:space="preserve"> и даются рекомендации по повыш</w:t>
      </w:r>
      <w:r w:rsidR="00B255C4">
        <w:rPr>
          <w:rFonts w:ascii="Times New Roman" w:hAnsi="Times New Roman" w:cs="Times New Roman"/>
          <w:sz w:val="28"/>
          <w:szCs w:val="28"/>
        </w:rPr>
        <w:t>е</w:t>
      </w:r>
      <w:r w:rsidR="00B255C4">
        <w:rPr>
          <w:rFonts w:ascii="Times New Roman" w:hAnsi="Times New Roman" w:cs="Times New Roman"/>
          <w:sz w:val="28"/>
          <w:szCs w:val="28"/>
        </w:rPr>
        <w:t xml:space="preserve">нию </w:t>
      </w:r>
      <w:r w:rsidR="0009296A">
        <w:rPr>
          <w:rFonts w:ascii="Times New Roman" w:hAnsi="Times New Roman" w:cs="Times New Roman"/>
          <w:sz w:val="28"/>
          <w:szCs w:val="28"/>
        </w:rPr>
        <w:t>привлекательности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B84" w:rsidRDefault="00247778" w:rsidP="005E10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представлена 3 главами, объединяющими</w:t>
      </w:r>
      <w:r w:rsidR="00745D96">
        <w:rPr>
          <w:rFonts w:ascii="Times New Roman" w:hAnsi="Times New Roman" w:cs="Times New Roman"/>
          <w:sz w:val="28"/>
          <w:szCs w:val="28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 параграфов, излож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2497F">
        <w:rPr>
          <w:rFonts w:ascii="Times New Roman" w:hAnsi="Times New Roman" w:cs="Times New Roman"/>
          <w:sz w:val="28"/>
          <w:szCs w:val="28"/>
        </w:rPr>
        <w:t xml:space="preserve">на на </w:t>
      </w:r>
      <w:r w:rsidR="0042437A">
        <w:rPr>
          <w:rFonts w:ascii="Times New Roman" w:hAnsi="Times New Roman" w:cs="Times New Roman"/>
          <w:sz w:val="28"/>
          <w:szCs w:val="28"/>
        </w:rPr>
        <w:t>5</w:t>
      </w:r>
      <w:r w:rsidR="00294A14">
        <w:rPr>
          <w:rFonts w:ascii="Times New Roman" w:hAnsi="Times New Roman" w:cs="Times New Roman"/>
          <w:sz w:val="28"/>
          <w:szCs w:val="28"/>
        </w:rPr>
        <w:t>4</w:t>
      </w:r>
      <w:r w:rsidR="0042437A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063D4A">
        <w:rPr>
          <w:rFonts w:ascii="Times New Roman" w:hAnsi="Times New Roman" w:cs="Times New Roman"/>
          <w:sz w:val="28"/>
          <w:szCs w:val="28"/>
        </w:rPr>
        <w:t>ах</w:t>
      </w:r>
      <w:r w:rsidR="00745D96">
        <w:rPr>
          <w:rFonts w:ascii="Times New Roman" w:hAnsi="Times New Roman" w:cs="Times New Roman"/>
          <w:sz w:val="28"/>
          <w:szCs w:val="28"/>
        </w:rPr>
        <w:t>,</w:t>
      </w:r>
      <w:r w:rsidR="00510CB6">
        <w:rPr>
          <w:rFonts w:ascii="Times New Roman" w:hAnsi="Times New Roman" w:cs="Times New Roman"/>
          <w:sz w:val="28"/>
          <w:szCs w:val="28"/>
        </w:rPr>
        <w:t xml:space="preserve"> иллюстрирована 1</w:t>
      </w:r>
      <w:r w:rsidR="00294A14">
        <w:rPr>
          <w:rFonts w:ascii="Times New Roman" w:hAnsi="Times New Roman" w:cs="Times New Roman"/>
          <w:sz w:val="28"/>
          <w:szCs w:val="28"/>
        </w:rPr>
        <w:t>9</w:t>
      </w:r>
      <w:r w:rsidR="000578F5">
        <w:rPr>
          <w:rFonts w:ascii="Times New Roman" w:hAnsi="Times New Roman" w:cs="Times New Roman"/>
          <w:sz w:val="28"/>
          <w:szCs w:val="28"/>
        </w:rPr>
        <w:t xml:space="preserve"> рисунками и 5</w:t>
      </w:r>
      <w:r>
        <w:rPr>
          <w:rFonts w:ascii="Times New Roman" w:hAnsi="Times New Roman" w:cs="Times New Roman"/>
          <w:sz w:val="28"/>
          <w:szCs w:val="28"/>
        </w:rPr>
        <w:t xml:space="preserve"> таблицами, содержит пер</w:t>
      </w:r>
      <w:r w:rsidR="007254C0">
        <w:rPr>
          <w:rFonts w:ascii="Times New Roman" w:hAnsi="Times New Roman" w:cs="Times New Roman"/>
          <w:sz w:val="28"/>
          <w:szCs w:val="28"/>
        </w:rPr>
        <w:t>ечень источников в количестве 37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72261A" w:rsidRDefault="0072261A" w:rsidP="005E10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A" w:rsidRDefault="0072261A" w:rsidP="005E10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A" w:rsidRPr="00F312F0" w:rsidRDefault="0072261A" w:rsidP="00B239FC">
      <w:pPr>
        <w:pStyle w:val="a3"/>
        <w:numPr>
          <w:ilvl w:val="0"/>
          <w:numId w:val="5"/>
        </w:numPr>
        <w:tabs>
          <w:tab w:val="left" w:leader="dot" w:pos="9072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ТЕОРЕТИЧЕСКИЕ АСПЕКТЫ ИЗУЧЕНИЯ И ФОРМИРОВАНИЯ ПОРТРЕТА ПОТРЕБИТЕЛЕЙ</w:t>
      </w:r>
    </w:p>
    <w:p w:rsidR="009C02D9" w:rsidRDefault="009C02D9" w:rsidP="00B239FC">
      <w:pPr>
        <w:pStyle w:val="a3"/>
        <w:numPr>
          <w:ilvl w:val="1"/>
          <w:numId w:val="5"/>
        </w:numPr>
        <w:spacing w:after="0" w:line="360" w:lineRule="auto"/>
        <w:ind w:left="709" w:hanging="578"/>
        <w:jc w:val="center"/>
        <w:rPr>
          <w:rFonts w:ascii="Times New Roman" w:hAnsi="Times New Roman" w:cs="Times New Roman"/>
          <w:sz w:val="28"/>
          <w:szCs w:val="28"/>
        </w:rPr>
      </w:pPr>
      <w:r w:rsidRPr="00623CF2">
        <w:rPr>
          <w:rFonts w:ascii="Times New Roman" w:hAnsi="Times New Roman" w:cs="Times New Roman"/>
          <w:sz w:val="28"/>
          <w:szCs w:val="28"/>
        </w:rPr>
        <w:t>Понятие и сущность целевой аудитории</w:t>
      </w:r>
    </w:p>
    <w:p w:rsidR="007517BC" w:rsidRDefault="007517BC" w:rsidP="00B239FC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C02D9" w:rsidRPr="00DC698F" w:rsidRDefault="009C02D9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DC698F">
        <w:rPr>
          <w:sz w:val="28"/>
          <w:szCs w:val="28"/>
        </w:rPr>
        <w:t>Целевая группа, целевая аудитория – термин, используемый в маркети</w:t>
      </w:r>
      <w:r w:rsidRPr="00DC698F">
        <w:rPr>
          <w:sz w:val="28"/>
          <w:szCs w:val="28"/>
        </w:rPr>
        <w:t>н</w:t>
      </w:r>
      <w:r w:rsidRPr="00DC698F">
        <w:rPr>
          <w:sz w:val="28"/>
          <w:szCs w:val="28"/>
        </w:rPr>
        <w:t>ге или рекламе для обозначения группы людей, объединенных общими пр</w:t>
      </w:r>
      <w:r w:rsidRPr="00DC698F">
        <w:rPr>
          <w:sz w:val="28"/>
          <w:szCs w:val="28"/>
        </w:rPr>
        <w:t>и</w:t>
      </w:r>
      <w:r w:rsidRPr="00DC698F">
        <w:rPr>
          <w:sz w:val="28"/>
          <w:szCs w:val="28"/>
        </w:rPr>
        <w:t>знаками или объединенная ради какой-либо цели или задачи</w:t>
      </w:r>
      <w:r w:rsidR="0096060B">
        <w:rPr>
          <w:sz w:val="28"/>
          <w:szCs w:val="28"/>
        </w:rPr>
        <w:t xml:space="preserve"> </w:t>
      </w:r>
      <w:r w:rsidR="00CE682C">
        <w:rPr>
          <w:sz w:val="28"/>
          <w:szCs w:val="28"/>
        </w:rPr>
        <w:t>[13</w:t>
      </w:r>
      <w:r w:rsidR="0096060B" w:rsidRPr="0096060B">
        <w:rPr>
          <w:sz w:val="28"/>
          <w:szCs w:val="28"/>
        </w:rPr>
        <w:t>]</w:t>
      </w:r>
      <w:r w:rsidRPr="00DC698F">
        <w:rPr>
          <w:sz w:val="28"/>
          <w:szCs w:val="28"/>
        </w:rPr>
        <w:t xml:space="preserve">. </w:t>
      </w:r>
    </w:p>
    <w:p w:rsidR="009C02D9" w:rsidRPr="00DC698F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DC698F">
        <w:rPr>
          <w:sz w:val="28"/>
          <w:szCs w:val="28"/>
        </w:rPr>
        <w:t xml:space="preserve">Целевая аудитория определяет границы целевого рынка </w:t>
      </w:r>
      <w:r>
        <w:rPr>
          <w:sz w:val="28"/>
          <w:szCs w:val="28"/>
        </w:rPr>
        <w:t>организации</w:t>
      </w:r>
      <w:r w:rsidRPr="00DC698F">
        <w:rPr>
          <w:sz w:val="28"/>
          <w:szCs w:val="28"/>
        </w:rPr>
        <w:t xml:space="preserve"> и </w:t>
      </w:r>
      <w:r>
        <w:rPr>
          <w:sz w:val="28"/>
          <w:szCs w:val="28"/>
        </w:rPr>
        <w:t>выявляется</w:t>
      </w:r>
      <w:r w:rsidRPr="00DC698F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 специальным маркетинговым исследованиям</w:t>
      </w:r>
      <w:r w:rsidRPr="00DC698F">
        <w:rPr>
          <w:sz w:val="28"/>
          <w:szCs w:val="28"/>
        </w:rPr>
        <w:t>. По фа</w:t>
      </w:r>
      <w:r w:rsidRPr="00DC698F">
        <w:rPr>
          <w:sz w:val="28"/>
          <w:szCs w:val="28"/>
        </w:rPr>
        <w:t>к</w:t>
      </w:r>
      <w:r w:rsidRPr="00DC698F">
        <w:rPr>
          <w:sz w:val="28"/>
          <w:szCs w:val="28"/>
        </w:rPr>
        <w:t>ту целевой аудиторией является та группа людей, которой нужен ваш пр</w:t>
      </w:r>
      <w:r w:rsidRPr="00DC698F">
        <w:rPr>
          <w:sz w:val="28"/>
          <w:szCs w:val="28"/>
        </w:rPr>
        <w:t>о</w:t>
      </w:r>
      <w:r w:rsidRPr="00DC698F">
        <w:rPr>
          <w:sz w:val="28"/>
          <w:szCs w:val="28"/>
        </w:rPr>
        <w:t>дукт и которой интересны преимущества, предлагаемые продуктом.</w:t>
      </w:r>
    </w:p>
    <w:p w:rsidR="009C02D9" w:rsidRPr="00DC698F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 xml:space="preserve">Целевая </w:t>
      </w:r>
      <w:r w:rsidRPr="00DC698F">
        <w:rPr>
          <w:bCs/>
          <w:sz w:val="28"/>
          <w:szCs w:val="28"/>
          <w:bdr w:val="none" w:sz="0" w:space="0" w:color="auto" w:frame="1"/>
        </w:rPr>
        <w:t>аудитория имеет</w:t>
      </w:r>
      <w:r w:rsidRPr="00DC698F">
        <w:rPr>
          <w:sz w:val="28"/>
          <w:szCs w:val="28"/>
        </w:rPr>
        <w:t xml:space="preserve"> схожие:</w:t>
      </w:r>
    </w:p>
    <w:p w:rsidR="009C02D9" w:rsidRPr="00DC698F" w:rsidRDefault="009C02D9" w:rsidP="006B38A3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>признаки (демографические, географические, экономические, псих</w:t>
      </w:r>
      <w:r w:rsidRPr="00DC698F">
        <w:rPr>
          <w:rFonts w:ascii="Times New Roman" w:hAnsi="Times New Roman" w:cs="Times New Roman"/>
          <w:sz w:val="28"/>
          <w:szCs w:val="28"/>
        </w:rPr>
        <w:t>о</w:t>
      </w:r>
      <w:r w:rsidRPr="00DC698F">
        <w:rPr>
          <w:rFonts w:ascii="Times New Roman" w:hAnsi="Times New Roman" w:cs="Times New Roman"/>
          <w:sz w:val="28"/>
          <w:szCs w:val="28"/>
        </w:rPr>
        <w:t>графические и проч.);</w:t>
      </w:r>
    </w:p>
    <w:p w:rsidR="009C02D9" w:rsidRPr="00DC698F" w:rsidRDefault="00717DC0" w:rsidP="006B38A3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качестве</w:t>
      </w:r>
      <w:r w:rsidR="009C02D9" w:rsidRPr="00DC698F">
        <w:rPr>
          <w:rFonts w:ascii="Times New Roman" w:hAnsi="Times New Roman" w:cs="Times New Roman"/>
          <w:sz w:val="28"/>
          <w:szCs w:val="28"/>
        </w:rPr>
        <w:t xml:space="preserve"> товара (услуги), имеет схожее отношение к качеству общения, коммуникации;</w:t>
      </w:r>
    </w:p>
    <w:p w:rsidR="009C02D9" w:rsidRPr="00DC698F" w:rsidRDefault="009C02D9" w:rsidP="006B38A3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>мотивации к покупке;</w:t>
      </w:r>
    </w:p>
    <w:p w:rsidR="009C02D9" w:rsidRPr="00DC698F" w:rsidRDefault="009C02D9" w:rsidP="006B38A3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>методы и способы совершения покупки;</w:t>
      </w:r>
    </w:p>
    <w:p w:rsidR="009C02D9" w:rsidRPr="00DC698F" w:rsidRDefault="009C02D9" w:rsidP="006B38A3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>предпочтения к месту совершения покупок</w:t>
      </w:r>
      <w:r w:rsidR="00CE682C">
        <w:rPr>
          <w:rFonts w:ascii="Times New Roman" w:hAnsi="Times New Roman" w:cs="Times New Roman"/>
          <w:sz w:val="28"/>
          <w:szCs w:val="28"/>
        </w:rPr>
        <w:t xml:space="preserve"> [34</w:t>
      </w:r>
      <w:r w:rsidR="0096060B" w:rsidRPr="0096060B">
        <w:rPr>
          <w:rFonts w:ascii="Times New Roman" w:hAnsi="Times New Roman" w:cs="Times New Roman"/>
          <w:sz w:val="28"/>
          <w:szCs w:val="28"/>
        </w:rPr>
        <w:t>]</w:t>
      </w:r>
      <w:r w:rsidRPr="00DC698F">
        <w:rPr>
          <w:rFonts w:ascii="Times New Roman" w:hAnsi="Times New Roman" w:cs="Times New Roman"/>
          <w:sz w:val="28"/>
          <w:szCs w:val="28"/>
        </w:rPr>
        <w:t>.</w:t>
      </w:r>
    </w:p>
    <w:p w:rsidR="009C02D9" w:rsidRPr="00F10E95" w:rsidRDefault="009C02D9" w:rsidP="00A37E1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DC698F">
        <w:rPr>
          <w:bCs/>
          <w:sz w:val="28"/>
          <w:szCs w:val="28"/>
          <w:bdr w:val="none" w:sz="0" w:space="0" w:color="auto" w:frame="1"/>
          <w:shd w:val="clear" w:color="auto" w:fill="FFFFFF"/>
        </w:rPr>
        <w:t>Главное свойство целевой аудитории</w:t>
      </w:r>
      <w:r w:rsidRPr="00DC698F">
        <w:rPr>
          <w:sz w:val="28"/>
          <w:szCs w:val="28"/>
          <w:shd w:val="clear" w:color="auto" w:fill="FFFFFF"/>
        </w:rPr>
        <w:t xml:space="preserve"> с точки зрения маркетинга – име</w:t>
      </w:r>
      <w:r w:rsidRPr="00DC698F">
        <w:rPr>
          <w:sz w:val="28"/>
          <w:szCs w:val="28"/>
          <w:shd w:val="clear" w:color="auto" w:fill="FFFFFF"/>
        </w:rPr>
        <w:t>н</w:t>
      </w:r>
      <w:r w:rsidRPr="00DC698F">
        <w:rPr>
          <w:sz w:val="28"/>
          <w:szCs w:val="28"/>
          <w:shd w:val="clear" w:color="auto" w:fill="FFFFFF"/>
        </w:rPr>
        <w:t xml:space="preserve">но эти </w:t>
      </w:r>
      <w:r w:rsidRPr="00F10E95">
        <w:rPr>
          <w:sz w:val="28"/>
          <w:szCs w:val="28"/>
        </w:rPr>
        <w:t xml:space="preserve">люди с большей вероятностью купят продукт, воспользуются услугой. </w:t>
      </w:r>
    </w:p>
    <w:p w:rsidR="009C02D9" w:rsidRPr="00F10E95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Кроме того, к целевой аудитории относятся лица, которые сами не пок</w:t>
      </w:r>
      <w:r w:rsidRPr="00F10E95">
        <w:rPr>
          <w:sz w:val="28"/>
          <w:szCs w:val="28"/>
        </w:rPr>
        <w:t>у</w:t>
      </w:r>
      <w:r w:rsidRPr="00F10E95">
        <w:rPr>
          <w:sz w:val="28"/>
          <w:szCs w:val="28"/>
        </w:rPr>
        <w:t>пают продукцию, но принимают решение о покупке</w:t>
      </w:r>
      <w:r>
        <w:rPr>
          <w:sz w:val="28"/>
          <w:szCs w:val="28"/>
        </w:rPr>
        <w:t>,</w:t>
      </w:r>
      <w:r w:rsidRPr="00F10E95">
        <w:rPr>
          <w:sz w:val="28"/>
          <w:szCs w:val="28"/>
        </w:rPr>
        <w:t xml:space="preserve"> или</w:t>
      </w:r>
      <w:r w:rsidRPr="00DC698F">
        <w:rPr>
          <w:sz w:val="28"/>
          <w:szCs w:val="28"/>
          <w:shd w:val="clear" w:color="auto" w:fill="FFFFFF"/>
        </w:rPr>
        <w:t xml:space="preserve"> те, кто может вл</w:t>
      </w:r>
      <w:r w:rsidRPr="00DC698F">
        <w:rPr>
          <w:sz w:val="28"/>
          <w:szCs w:val="28"/>
          <w:shd w:val="clear" w:color="auto" w:fill="FFFFFF"/>
        </w:rPr>
        <w:t>и</w:t>
      </w:r>
      <w:r w:rsidRPr="00DC698F">
        <w:rPr>
          <w:sz w:val="28"/>
          <w:szCs w:val="28"/>
          <w:shd w:val="clear" w:color="auto" w:fill="FFFFFF"/>
        </w:rPr>
        <w:t>ять на это решение</w:t>
      </w:r>
      <w:r>
        <w:rPr>
          <w:sz w:val="28"/>
          <w:szCs w:val="28"/>
          <w:shd w:val="clear" w:color="auto" w:fill="FFFFFF"/>
        </w:rPr>
        <w:t xml:space="preserve">. </w:t>
      </w:r>
      <w:r w:rsidRPr="00F10E95">
        <w:rPr>
          <w:sz w:val="28"/>
          <w:szCs w:val="28"/>
        </w:rPr>
        <w:t xml:space="preserve">В связи с этим целевая аудитория может состоять как из отдельных лиц, так и из групп людей, специалистов или потребителей. </w:t>
      </w:r>
    </w:p>
    <w:p w:rsidR="009C02D9" w:rsidRPr="00DC698F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Установив целевую аудиторию, коммуникатор должен ясно сформул</w:t>
      </w:r>
      <w:r w:rsidRPr="00F10E95">
        <w:rPr>
          <w:sz w:val="28"/>
          <w:szCs w:val="28"/>
        </w:rPr>
        <w:t>и</w:t>
      </w:r>
      <w:r w:rsidRPr="00F10E95">
        <w:rPr>
          <w:sz w:val="28"/>
          <w:szCs w:val="28"/>
        </w:rPr>
        <w:t>ровать цель</w:t>
      </w:r>
      <w:r w:rsidRPr="00DC698F">
        <w:rPr>
          <w:sz w:val="28"/>
          <w:szCs w:val="28"/>
          <w:shd w:val="clear" w:color="auto" w:fill="FFFFFF"/>
        </w:rPr>
        <w:t xml:space="preserve"> передачи необходимой информации, а также решить, какова ожидаемая ответная </w:t>
      </w:r>
      <w:r w:rsidRPr="00DC698F">
        <w:rPr>
          <w:bCs/>
          <w:sz w:val="28"/>
          <w:szCs w:val="28"/>
          <w:shd w:val="clear" w:color="auto" w:fill="FFFFFF"/>
        </w:rPr>
        <w:t>реакция</w:t>
      </w:r>
      <w:r w:rsidRPr="00DC698F">
        <w:rPr>
          <w:sz w:val="28"/>
          <w:szCs w:val="28"/>
          <w:shd w:val="clear" w:color="auto" w:fill="FFFFFF"/>
        </w:rPr>
        <w:t xml:space="preserve"> на сделанное сообщение. Цель маркетинговой коммуникации должна быть конкретной, а ее достижение </w:t>
      </w:r>
      <w:r w:rsidRPr="00DC698F">
        <w:rPr>
          <w:sz w:val="28"/>
          <w:szCs w:val="28"/>
        </w:rPr>
        <w:t>–</w:t>
      </w:r>
      <w:r w:rsidRPr="00DC698F">
        <w:rPr>
          <w:sz w:val="28"/>
          <w:szCs w:val="28"/>
          <w:shd w:val="clear" w:color="auto" w:fill="FFFFFF"/>
        </w:rPr>
        <w:t xml:space="preserve"> </w:t>
      </w:r>
      <w:r w:rsidRPr="00DC698F">
        <w:rPr>
          <w:iCs/>
          <w:sz w:val="28"/>
          <w:szCs w:val="28"/>
          <w:shd w:val="clear" w:color="auto" w:fill="FFFFFF"/>
        </w:rPr>
        <w:t>измеримым</w:t>
      </w:r>
      <w:r w:rsidR="00E27690" w:rsidRPr="00E27690">
        <w:rPr>
          <w:iCs/>
          <w:sz w:val="28"/>
          <w:szCs w:val="28"/>
          <w:shd w:val="clear" w:color="auto" w:fill="FFFFFF"/>
        </w:rPr>
        <w:t xml:space="preserve"> </w:t>
      </w:r>
      <w:r w:rsidR="00CE682C">
        <w:rPr>
          <w:iCs/>
          <w:sz w:val="28"/>
          <w:szCs w:val="28"/>
          <w:shd w:val="clear" w:color="auto" w:fill="FFFFFF"/>
        </w:rPr>
        <w:t>[27</w:t>
      </w:r>
      <w:r w:rsidR="0096060B" w:rsidRPr="0096060B">
        <w:rPr>
          <w:iCs/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.</w:t>
      </w:r>
      <w:r w:rsidRPr="00DC698F">
        <w:rPr>
          <w:sz w:val="28"/>
          <w:szCs w:val="28"/>
        </w:rPr>
        <w:t xml:space="preserve"> </w:t>
      </w:r>
    </w:p>
    <w:p w:rsidR="009C02D9" w:rsidRPr="00DC698F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обращать внимание на</w:t>
      </w:r>
      <w:r w:rsidRPr="00DC698F">
        <w:rPr>
          <w:sz w:val="28"/>
          <w:szCs w:val="28"/>
        </w:rPr>
        <w:t xml:space="preserve"> размер и динамику численности</w:t>
      </w:r>
      <w:r>
        <w:rPr>
          <w:sz w:val="28"/>
          <w:szCs w:val="28"/>
        </w:rPr>
        <w:t xml:space="preserve">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левой аудитории, которая выражается в тысячах человек</w:t>
      </w:r>
      <w:r w:rsidRPr="00DC698F">
        <w:rPr>
          <w:sz w:val="28"/>
          <w:szCs w:val="28"/>
        </w:rPr>
        <w:t>. Размер целевой а</w:t>
      </w:r>
      <w:r w:rsidRPr="00DC698F">
        <w:rPr>
          <w:sz w:val="28"/>
          <w:szCs w:val="28"/>
        </w:rPr>
        <w:t>у</w:t>
      </w:r>
      <w:r w:rsidRPr="00DC698F">
        <w:rPr>
          <w:sz w:val="28"/>
          <w:szCs w:val="28"/>
        </w:rPr>
        <w:t xml:space="preserve">дитории </w:t>
      </w:r>
      <w:r w:rsidR="006C5625">
        <w:rPr>
          <w:sz w:val="28"/>
          <w:szCs w:val="28"/>
        </w:rPr>
        <w:t xml:space="preserve">позволяет оценить потенциальную емкость рынка </w:t>
      </w:r>
      <w:r w:rsidRPr="00DC698F">
        <w:rPr>
          <w:sz w:val="28"/>
          <w:szCs w:val="28"/>
        </w:rPr>
        <w:t>и объем продаж, а</w:t>
      </w:r>
      <w:r>
        <w:rPr>
          <w:sz w:val="28"/>
          <w:szCs w:val="28"/>
        </w:rPr>
        <w:t>,</w:t>
      </w:r>
      <w:r w:rsidRPr="00DC698F">
        <w:rPr>
          <w:sz w:val="28"/>
          <w:szCs w:val="28"/>
        </w:rPr>
        <w:t xml:space="preserve"> следовательно</w:t>
      </w:r>
      <w:r>
        <w:rPr>
          <w:sz w:val="28"/>
          <w:szCs w:val="28"/>
        </w:rPr>
        <w:t>,</w:t>
      </w:r>
      <w:r w:rsidRPr="00DC698F">
        <w:rPr>
          <w:sz w:val="28"/>
          <w:szCs w:val="28"/>
        </w:rPr>
        <w:t xml:space="preserve"> оценить прибыльность бизнеса, окупаемость рекламных инвестиций и долгосрочный рост компании.</w:t>
      </w:r>
    </w:p>
    <w:p w:rsidR="009C02D9" w:rsidRPr="00DC698F" w:rsidRDefault="009C02D9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10E95">
        <w:rPr>
          <w:iCs/>
          <w:sz w:val="28"/>
          <w:szCs w:val="28"/>
        </w:rPr>
        <w:t>Методика</w:t>
      </w:r>
      <w:r w:rsidRPr="00DC698F">
        <w:rPr>
          <w:rStyle w:val="a6"/>
          <w:i w:val="0"/>
          <w:sz w:val="28"/>
          <w:szCs w:val="28"/>
          <w:bdr w:val="none" w:sz="0" w:space="0" w:color="auto" w:frame="1"/>
        </w:rPr>
        <w:t xml:space="preserve"> М.Шеррингтона</w:t>
      </w:r>
      <w:r w:rsidRPr="00DC698F">
        <w:rPr>
          <w:i/>
          <w:sz w:val="28"/>
          <w:szCs w:val="28"/>
        </w:rPr>
        <w:t xml:space="preserve"> (</w:t>
      </w:r>
      <w:r>
        <w:rPr>
          <w:sz w:val="28"/>
          <w:szCs w:val="28"/>
        </w:rPr>
        <w:t>методика «5W»</w:t>
      </w:r>
      <w:r w:rsidRPr="00DC698F">
        <w:rPr>
          <w:sz w:val="28"/>
          <w:szCs w:val="28"/>
        </w:rPr>
        <w:t>) предполагает выявление целевой аудитории путем поиска ответов на следующие пять вопросов, зад</w:t>
      </w:r>
      <w:r w:rsidRPr="00DC698F">
        <w:rPr>
          <w:sz w:val="28"/>
          <w:szCs w:val="28"/>
        </w:rPr>
        <w:t>а</w:t>
      </w:r>
      <w:r w:rsidRPr="00DC698F">
        <w:rPr>
          <w:sz w:val="28"/>
          <w:szCs w:val="28"/>
        </w:rPr>
        <w:t>ваемых респондентам в отношении покупаемых товаров, способов соверш</w:t>
      </w:r>
      <w:r w:rsidRPr="00DC698F">
        <w:rPr>
          <w:sz w:val="28"/>
          <w:szCs w:val="28"/>
        </w:rPr>
        <w:t>е</w:t>
      </w:r>
      <w:r w:rsidRPr="00DC698F">
        <w:rPr>
          <w:sz w:val="28"/>
          <w:szCs w:val="28"/>
        </w:rPr>
        <w:t>ния покупки:</w:t>
      </w:r>
    </w:p>
    <w:p w:rsidR="009C02D9" w:rsidRPr="00DC698F" w:rsidRDefault="009C02D9" w:rsidP="006B38A3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 xml:space="preserve">what (что?) – что </w:t>
      </w:r>
      <w:r>
        <w:rPr>
          <w:rFonts w:ascii="Times New Roman" w:hAnsi="Times New Roman" w:cs="Times New Roman"/>
          <w:sz w:val="28"/>
          <w:szCs w:val="28"/>
        </w:rPr>
        <w:t>предпочитает потребитель</w:t>
      </w:r>
      <w:r w:rsidRPr="00DC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698F">
        <w:rPr>
          <w:rFonts w:ascii="Times New Roman" w:hAnsi="Times New Roman" w:cs="Times New Roman"/>
          <w:sz w:val="28"/>
          <w:szCs w:val="28"/>
        </w:rPr>
        <w:t>тип товара, качественные характеристики товара</w:t>
      </w:r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Pr="00DC698F">
        <w:rPr>
          <w:rFonts w:ascii="Times New Roman" w:hAnsi="Times New Roman" w:cs="Times New Roman"/>
          <w:sz w:val="28"/>
          <w:szCs w:val="28"/>
        </w:rPr>
        <w:t>;</w:t>
      </w:r>
    </w:p>
    <w:p w:rsidR="009C02D9" w:rsidRPr="00DC698F" w:rsidRDefault="009C02D9" w:rsidP="006B38A3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 xml:space="preserve">who (кто?) </w:t>
      </w:r>
      <w:r>
        <w:rPr>
          <w:rFonts w:ascii="Times New Roman" w:hAnsi="Times New Roman" w:cs="Times New Roman"/>
          <w:sz w:val="28"/>
          <w:szCs w:val="28"/>
        </w:rPr>
        <w:t>– кто приобретает товар</w:t>
      </w:r>
      <w:r w:rsidRPr="00DC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698F">
        <w:rPr>
          <w:rFonts w:ascii="Times New Roman" w:hAnsi="Times New Roman" w:cs="Times New Roman"/>
          <w:sz w:val="28"/>
          <w:szCs w:val="28"/>
        </w:rPr>
        <w:t>тип потребителя, его поло-возрастные характеристики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698F">
        <w:rPr>
          <w:rFonts w:ascii="Times New Roman" w:hAnsi="Times New Roman" w:cs="Times New Roman"/>
          <w:sz w:val="28"/>
          <w:szCs w:val="28"/>
        </w:rPr>
        <w:t>;</w:t>
      </w:r>
    </w:p>
    <w:p w:rsidR="009C02D9" w:rsidRPr="00DC698F" w:rsidRDefault="009C02D9" w:rsidP="006B38A3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>why (почему?) – мотивация, потребность в товаре, приверженно</w:t>
      </w:r>
      <w:r>
        <w:rPr>
          <w:rFonts w:ascii="Times New Roman" w:hAnsi="Times New Roman" w:cs="Times New Roman"/>
          <w:sz w:val="28"/>
          <w:szCs w:val="28"/>
        </w:rPr>
        <w:t>сть марке, ценовые предпочтения</w:t>
      </w:r>
      <w:r w:rsidRPr="00DC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69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пирамида Маслоу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DC698F">
        <w:rPr>
          <w:rFonts w:ascii="Times New Roman" w:hAnsi="Times New Roman" w:cs="Times New Roman"/>
          <w:sz w:val="28"/>
          <w:szCs w:val="28"/>
        </w:rPr>
        <w:t>;</w:t>
      </w:r>
    </w:p>
    <w:p w:rsidR="009C02D9" w:rsidRPr="00DC698F" w:rsidRDefault="009C02D9" w:rsidP="006B38A3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>when (когда?) – как происходит покупка (время совершения покупки, способы совершения отложенной по времени покупки);</w:t>
      </w:r>
    </w:p>
    <w:p w:rsidR="009C02D9" w:rsidRPr="00DC698F" w:rsidRDefault="009C02D9" w:rsidP="006B38A3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98F">
        <w:rPr>
          <w:rFonts w:ascii="Times New Roman" w:hAnsi="Times New Roman" w:cs="Times New Roman"/>
          <w:sz w:val="28"/>
          <w:szCs w:val="28"/>
        </w:rPr>
        <w:t xml:space="preserve">where (где?) </w:t>
      </w:r>
      <w:r>
        <w:rPr>
          <w:rFonts w:ascii="Times New Roman" w:hAnsi="Times New Roman" w:cs="Times New Roman"/>
          <w:sz w:val="28"/>
          <w:szCs w:val="28"/>
        </w:rPr>
        <w:t>– места покупок</w:t>
      </w:r>
      <w:r w:rsidRPr="00DC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698F">
        <w:rPr>
          <w:rFonts w:ascii="Times New Roman" w:hAnsi="Times New Roman" w:cs="Times New Roman"/>
          <w:sz w:val="28"/>
          <w:szCs w:val="28"/>
        </w:rPr>
        <w:t>где чаще всего спрашивается и прио</w:t>
      </w:r>
      <w:r w:rsidRPr="00DC698F">
        <w:rPr>
          <w:rFonts w:ascii="Times New Roman" w:hAnsi="Times New Roman" w:cs="Times New Roman"/>
          <w:sz w:val="28"/>
          <w:szCs w:val="28"/>
        </w:rPr>
        <w:t>б</w:t>
      </w:r>
      <w:r w:rsidRPr="00DC698F">
        <w:rPr>
          <w:rFonts w:ascii="Times New Roman" w:hAnsi="Times New Roman" w:cs="Times New Roman"/>
          <w:sz w:val="28"/>
          <w:szCs w:val="28"/>
        </w:rPr>
        <w:t xml:space="preserve">ретается товар, </w:t>
      </w:r>
      <w:r w:rsidRPr="00DC69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каналы распределения</w:t>
      </w:r>
      <w:r w:rsidRPr="00DC698F">
        <w:rPr>
          <w:rFonts w:ascii="Times New Roman" w:hAnsi="Times New Roman" w:cs="Times New Roman"/>
          <w:sz w:val="28"/>
          <w:szCs w:val="28"/>
        </w:rPr>
        <w:t xml:space="preserve"> товара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27690" w:rsidRPr="00E27690">
        <w:rPr>
          <w:rFonts w:ascii="Times New Roman" w:hAnsi="Times New Roman" w:cs="Times New Roman"/>
          <w:sz w:val="28"/>
          <w:szCs w:val="28"/>
        </w:rPr>
        <w:t xml:space="preserve"> </w:t>
      </w:r>
      <w:r w:rsidR="00CE682C">
        <w:rPr>
          <w:rFonts w:ascii="Times New Roman" w:hAnsi="Times New Roman" w:cs="Times New Roman"/>
          <w:sz w:val="28"/>
          <w:szCs w:val="28"/>
        </w:rPr>
        <w:t>[35</w:t>
      </w:r>
      <w:r w:rsidR="0096060B" w:rsidRPr="0096060B">
        <w:rPr>
          <w:rFonts w:ascii="Times New Roman" w:hAnsi="Times New Roman" w:cs="Times New Roman"/>
          <w:sz w:val="28"/>
          <w:szCs w:val="28"/>
        </w:rPr>
        <w:t>]</w:t>
      </w:r>
      <w:r w:rsidRPr="00DC698F">
        <w:rPr>
          <w:rFonts w:ascii="Times New Roman" w:hAnsi="Times New Roman" w:cs="Times New Roman"/>
          <w:sz w:val="28"/>
          <w:szCs w:val="28"/>
        </w:rPr>
        <w:t>.</w:t>
      </w:r>
    </w:p>
    <w:p w:rsidR="009C02D9" w:rsidRPr="00DC698F" w:rsidRDefault="009C02D9" w:rsidP="00A37E1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Обобщение</w:t>
      </w:r>
      <w:r w:rsidRPr="00DC698F">
        <w:rPr>
          <w:sz w:val="28"/>
          <w:szCs w:val="28"/>
        </w:rPr>
        <w:t xml:space="preserve"> ответов на </w:t>
      </w:r>
      <w:r>
        <w:rPr>
          <w:sz w:val="28"/>
          <w:szCs w:val="28"/>
        </w:rPr>
        <w:t>данные</w:t>
      </w:r>
      <w:r w:rsidRPr="00DC698F">
        <w:rPr>
          <w:sz w:val="28"/>
          <w:szCs w:val="28"/>
        </w:rPr>
        <w:t xml:space="preserve"> вопросы дает описание целевой аудит</w:t>
      </w:r>
      <w:r w:rsidRPr="00DC698F">
        <w:rPr>
          <w:sz w:val="28"/>
          <w:szCs w:val="28"/>
        </w:rPr>
        <w:t>о</w:t>
      </w:r>
      <w:r w:rsidRPr="00DC698F">
        <w:rPr>
          <w:sz w:val="28"/>
          <w:szCs w:val="28"/>
        </w:rPr>
        <w:t>рии.</w:t>
      </w:r>
    </w:p>
    <w:p w:rsidR="009C02D9" w:rsidRPr="00DC698F" w:rsidRDefault="009C02D9" w:rsidP="00A37E1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DC698F">
        <w:rPr>
          <w:sz w:val="28"/>
          <w:szCs w:val="28"/>
        </w:rPr>
        <w:t xml:space="preserve">Целевая аудитория может пребывать в любом из </w:t>
      </w:r>
      <w:r w:rsidRPr="008138E3">
        <w:rPr>
          <w:sz w:val="28"/>
          <w:szCs w:val="28"/>
        </w:rPr>
        <w:t>семи состояний пок</w:t>
      </w:r>
      <w:r w:rsidRPr="008138E3">
        <w:rPr>
          <w:sz w:val="28"/>
          <w:szCs w:val="28"/>
        </w:rPr>
        <w:t>у</w:t>
      </w:r>
      <w:r w:rsidRPr="008138E3">
        <w:rPr>
          <w:sz w:val="28"/>
          <w:szCs w:val="28"/>
        </w:rPr>
        <w:t>пательской</w:t>
      </w:r>
      <w:r w:rsidRPr="00DC698F">
        <w:rPr>
          <w:bCs/>
          <w:sz w:val="28"/>
          <w:szCs w:val="28"/>
        </w:rPr>
        <w:t xml:space="preserve"> готовности</w:t>
      </w:r>
      <w:r w:rsidRPr="00DC698F">
        <w:rPr>
          <w:sz w:val="28"/>
          <w:szCs w:val="28"/>
        </w:rPr>
        <w:t>:</w:t>
      </w:r>
    </w:p>
    <w:p w:rsidR="009C02D9" w:rsidRPr="00DC698F" w:rsidRDefault="009C02D9" w:rsidP="006B38A3">
      <w:pPr>
        <w:pStyle w:val="a3"/>
        <w:numPr>
          <w:ilvl w:val="0"/>
          <w:numId w:val="8"/>
        </w:numPr>
        <w:spacing w:line="36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98F">
        <w:rPr>
          <w:rFonts w:ascii="Times New Roman" w:eastAsia="Times New Roman" w:hAnsi="Times New Roman" w:cs="Times New Roman"/>
          <w:sz w:val="28"/>
          <w:szCs w:val="28"/>
        </w:rPr>
        <w:t>осведомленность;</w:t>
      </w:r>
    </w:p>
    <w:p w:rsidR="009C02D9" w:rsidRPr="00DC698F" w:rsidRDefault="009C02D9" w:rsidP="006B38A3">
      <w:pPr>
        <w:pStyle w:val="a3"/>
        <w:numPr>
          <w:ilvl w:val="0"/>
          <w:numId w:val="8"/>
        </w:numPr>
        <w:spacing w:line="36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98F">
        <w:rPr>
          <w:rFonts w:ascii="Times New Roman" w:eastAsia="Times New Roman" w:hAnsi="Times New Roman" w:cs="Times New Roman"/>
          <w:sz w:val="28"/>
          <w:szCs w:val="28"/>
        </w:rPr>
        <w:t>знание;</w:t>
      </w:r>
    </w:p>
    <w:p w:rsidR="009C02D9" w:rsidRPr="00DC698F" w:rsidRDefault="009C02D9" w:rsidP="006B38A3">
      <w:pPr>
        <w:pStyle w:val="a3"/>
        <w:numPr>
          <w:ilvl w:val="0"/>
          <w:numId w:val="8"/>
        </w:numPr>
        <w:spacing w:line="36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98F">
        <w:rPr>
          <w:rFonts w:ascii="Times New Roman" w:eastAsia="Times New Roman" w:hAnsi="Times New Roman" w:cs="Times New Roman"/>
          <w:sz w:val="28"/>
          <w:szCs w:val="28"/>
        </w:rPr>
        <w:t>предрасположенность;</w:t>
      </w:r>
    </w:p>
    <w:p w:rsidR="009C02D9" w:rsidRPr="00DC698F" w:rsidRDefault="009C02D9" w:rsidP="006B38A3">
      <w:pPr>
        <w:pStyle w:val="a3"/>
        <w:numPr>
          <w:ilvl w:val="0"/>
          <w:numId w:val="8"/>
        </w:numPr>
        <w:spacing w:line="36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98F">
        <w:rPr>
          <w:rFonts w:ascii="Times New Roman" w:eastAsia="Times New Roman" w:hAnsi="Times New Roman" w:cs="Times New Roman"/>
          <w:sz w:val="28"/>
          <w:szCs w:val="28"/>
        </w:rPr>
        <w:t>предпочтение;</w:t>
      </w:r>
    </w:p>
    <w:p w:rsidR="009C02D9" w:rsidRPr="00DC698F" w:rsidRDefault="009C02D9" w:rsidP="006B38A3">
      <w:pPr>
        <w:pStyle w:val="a3"/>
        <w:numPr>
          <w:ilvl w:val="0"/>
          <w:numId w:val="8"/>
        </w:numPr>
        <w:spacing w:line="36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98F">
        <w:rPr>
          <w:rFonts w:ascii="Times New Roman" w:eastAsia="Times New Roman" w:hAnsi="Times New Roman" w:cs="Times New Roman"/>
          <w:sz w:val="28"/>
          <w:szCs w:val="28"/>
        </w:rPr>
        <w:t>убежденность;</w:t>
      </w:r>
    </w:p>
    <w:p w:rsidR="00F23FBF" w:rsidRDefault="009C02D9" w:rsidP="006B38A3">
      <w:pPr>
        <w:pStyle w:val="a3"/>
        <w:numPr>
          <w:ilvl w:val="0"/>
          <w:numId w:val="8"/>
        </w:numPr>
        <w:spacing w:line="36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98F">
        <w:rPr>
          <w:rFonts w:ascii="Times New Roman" w:eastAsia="Times New Roman" w:hAnsi="Times New Roman" w:cs="Times New Roman"/>
          <w:sz w:val="28"/>
          <w:szCs w:val="28"/>
        </w:rPr>
        <w:t>совершение покупки;</w:t>
      </w:r>
    </w:p>
    <w:p w:rsidR="009C02D9" w:rsidRPr="00F23FBF" w:rsidRDefault="009C02D9" w:rsidP="006B38A3">
      <w:pPr>
        <w:pStyle w:val="a3"/>
        <w:numPr>
          <w:ilvl w:val="0"/>
          <w:numId w:val="8"/>
        </w:numPr>
        <w:spacing w:after="0" w:line="36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FBF">
        <w:rPr>
          <w:rFonts w:ascii="Times New Roman" w:eastAsia="Times New Roman" w:hAnsi="Times New Roman" w:cs="Times New Roman"/>
          <w:sz w:val="28"/>
          <w:szCs w:val="28"/>
        </w:rPr>
        <w:lastRenderedPageBreak/>
        <w:t>одобрение покупки</w:t>
      </w:r>
      <w:r w:rsidR="00FD6AC9" w:rsidRPr="00F23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82C">
        <w:rPr>
          <w:rFonts w:ascii="Times New Roman" w:eastAsia="Times New Roman" w:hAnsi="Times New Roman" w:cs="Times New Roman"/>
          <w:sz w:val="28"/>
          <w:szCs w:val="28"/>
        </w:rPr>
        <w:t>[36</w:t>
      </w:r>
      <w:r w:rsidR="0096060B" w:rsidRPr="00F23FBF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F23F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02D9" w:rsidRPr="00DC698F" w:rsidRDefault="009C02D9" w:rsidP="00A37E1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DC698F">
        <w:rPr>
          <w:sz w:val="28"/>
          <w:szCs w:val="28"/>
        </w:rPr>
        <w:t xml:space="preserve">Чтобы добыть информацию о целевой аудитории используются самые </w:t>
      </w:r>
      <w:r>
        <w:rPr>
          <w:sz w:val="28"/>
          <w:szCs w:val="28"/>
        </w:rPr>
        <w:t>разнообразные способы</w:t>
      </w:r>
      <w:r w:rsidRPr="00DC698F">
        <w:rPr>
          <w:sz w:val="28"/>
          <w:szCs w:val="28"/>
        </w:rPr>
        <w:t>: от анкет, личных интервью, опросов по почте, в том числе электронной и телефону, до использования технических средств, в в</w:t>
      </w:r>
      <w:r w:rsidRPr="00DC698F">
        <w:rPr>
          <w:sz w:val="28"/>
          <w:szCs w:val="28"/>
        </w:rPr>
        <w:t>и</w:t>
      </w:r>
      <w:r w:rsidRPr="00DC698F">
        <w:rPr>
          <w:sz w:val="28"/>
          <w:szCs w:val="28"/>
        </w:rPr>
        <w:t>де простейших датчиков, аудиометрических устройств и применения комп</w:t>
      </w:r>
      <w:r w:rsidRPr="00DC698F">
        <w:rPr>
          <w:sz w:val="28"/>
          <w:szCs w:val="28"/>
        </w:rPr>
        <w:t>ь</w:t>
      </w:r>
      <w:r w:rsidRPr="00DC698F">
        <w:rPr>
          <w:sz w:val="28"/>
          <w:szCs w:val="28"/>
        </w:rPr>
        <w:t>ютерных технологий.</w:t>
      </w:r>
    </w:p>
    <w:p w:rsidR="009C02D9" w:rsidRPr="003C16FC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DC698F">
        <w:rPr>
          <w:sz w:val="28"/>
          <w:szCs w:val="28"/>
        </w:rPr>
        <w:t>Применительно к Интернету разработан даже специальный термин та</w:t>
      </w:r>
      <w:r w:rsidRPr="00DC698F">
        <w:rPr>
          <w:sz w:val="28"/>
          <w:szCs w:val="28"/>
        </w:rPr>
        <w:t>р</w:t>
      </w:r>
      <w:r w:rsidRPr="00DC698F">
        <w:rPr>
          <w:sz w:val="28"/>
          <w:szCs w:val="28"/>
        </w:rPr>
        <w:t>гетинг (или таргетирование) – механизм, позволяющий выделить целевую аудиторию, отвечающую определенным критериям</w:t>
      </w:r>
      <w:r>
        <w:rPr>
          <w:sz w:val="28"/>
          <w:szCs w:val="28"/>
        </w:rPr>
        <w:t>.</w:t>
      </w:r>
      <w:r w:rsidRPr="00DC698F">
        <w:rPr>
          <w:sz w:val="28"/>
          <w:szCs w:val="28"/>
        </w:rPr>
        <w:t> </w:t>
      </w:r>
      <w:r w:rsidRPr="003C16FC">
        <w:rPr>
          <w:sz w:val="28"/>
          <w:szCs w:val="28"/>
        </w:rPr>
        <w:t> </w:t>
      </w:r>
    </w:p>
    <w:p w:rsidR="009C02D9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3C16FC">
        <w:rPr>
          <w:sz w:val="28"/>
          <w:szCs w:val="28"/>
        </w:rPr>
        <w:t>Таргетинг подразделяется на несколько</w:t>
      </w:r>
      <w:r w:rsidR="00FE2CEC">
        <w:rPr>
          <w:sz w:val="28"/>
          <w:szCs w:val="28"/>
        </w:rPr>
        <w:t xml:space="preserve"> категорий, что представлено в т</w:t>
      </w:r>
      <w:r w:rsidRPr="003C16FC">
        <w:rPr>
          <w:sz w:val="28"/>
          <w:szCs w:val="28"/>
        </w:rPr>
        <w:t>аблице 1.</w:t>
      </w:r>
    </w:p>
    <w:p w:rsidR="00950C15" w:rsidRDefault="00950C15" w:rsidP="00950C1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right"/>
        <w:textAlignment w:val="baseline"/>
        <w:rPr>
          <w:i/>
          <w:sz w:val="28"/>
          <w:szCs w:val="28"/>
        </w:rPr>
      </w:pPr>
      <w:r w:rsidRPr="00950C15">
        <w:rPr>
          <w:i/>
          <w:sz w:val="28"/>
          <w:szCs w:val="28"/>
        </w:rPr>
        <w:t>Таблица 1</w:t>
      </w:r>
    </w:p>
    <w:p w:rsidR="00950C15" w:rsidRPr="00950C15" w:rsidRDefault="00950C15" w:rsidP="00950C1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Сравнение категорий таргетинга</w:t>
      </w:r>
      <w:r w:rsidR="00AE4063">
        <w:rPr>
          <w:sz w:val="28"/>
          <w:szCs w:val="28"/>
        </w:rPr>
        <w:t xml:space="preserve"> (составлена автором)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54"/>
        <w:gridCol w:w="6918"/>
      </w:tblGrid>
      <w:tr w:rsidR="009C02D9" w:rsidRPr="00ED27D7" w:rsidTr="00F23FBF">
        <w:trPr>
          <w:trHeight w:val="240"/>
        </w:trPr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9C02D9" w:rsidRPr="00CE56DD" w:rsidRDefault="009C02D9" w:rsidP="002D75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ТАРГЕТИНГА</w:t>
            </w: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Поведенческий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сбор данных о поведении пользователей Всеми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сети. Он заключается в определении наиболее часто пос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щаемых ими сайтов, популярных поисковых систем, наличия интереса к интернет-ресурсам различной направленности</w:t>
            </w:r>
          </w:p>
        </w:tc>
      </w:tr>
      <w:tr w:rsidR="009C02D9" w:rsidRPr="00ED27D7" w:rsidTr="00F23FBF">
        <w:trPr>
          <w:trHeight w:val="240"/>
        </w:trPr>
        <w:tc>
          <w:tcPr>
            <w:tcW w:w="709" w:type="dxa"/>
            <w:vMerge/>
            <w:vAlign w:val="center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интересам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 на пользователей основных поисковых систем. Заключается в демонстрации им рекламы, соответствующей наиболее часто употребляемым ими запросам (ключевым фр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зам и словам)</w:t>
            </w:r>
          </w:p>
        </w:tc>
      </w:tr>
      <w:tr w:rsidR="009C02D9" w:rsidRPr="00ED27D7" w:rsidTr="00F23FBF">
        <w:trPr>
          <w:trHeight w:val="240"/>
        </w:trPr>
        <w:tc>
          <w:tcPr>
            <w:tcW w:w="709" w:type="dxa"/>
            <w:vMerge/>
            <w:vAlign w:val="center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Временной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демонстрацию рекламы в определенные периоды времени (дни, часы, месяцы)</w:t>
            </w:r>
          </w:p>
        </w:tc>
      </w:tr>
      <w:tr w:rsidR="009C02D9" w:rsidRPr="00ED27D7" w:rsidTr="00F23FBF">
        <w:trPr>
          <w:trHeight w:val="240"/>
        </w:trPr>
        <w:tc>
          <w:tcPr>
            <w:tcW w:w="709" w:type="dxa"/>
            <w:vMerge/>
            <w:vAlign w:val="center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Географический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охват пользователей, объединенных по террит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риальному признаку (находящихся в одном городе, области, стране)</w:t>
            </w:r>
          </w:p>
        </w:tc>
      </w:tr>
      <w:tr w:rsidR="009C02D9" w:rsidRPr="00ED27D7" w:rsidTr="00F23FBF">
        <w:trPr>
          <w:trHeight w:val="240"/>
        </w:trPr>
        <w:tc>
          <w:tcPr>
            <w:tcW w:w="709" w:type="dxa"/>
            <w:vMerge/>
            <w:vAlign w:val="center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Гендерно-возрастной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Учитывает возраст и пол аудитории</w:t>
            </w:r>
          </w:p>
        </w:tc>
      </w:tr>
      <w:tr w:rsidR="009C02D9" w:rsidRPr="00ED27D7" w:rsidTr="00F23FBF">
        <w:trPr>
          <w:trHeight w:val="465"/>
        </w:trPr>
        <w:tc>
          <w:tcPr>
            <w:tcW w:w="709" w:type="dxa"/>
            <w:vMerge/>
            <w:vAlign w:val="center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Социально-демографический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Учитывает социальное положение и доход пользователей</w:t>
            </w:r>
          </w:p>
        </w:tc>
      </w:tr>
      <w:tr w:rsidR="009C02D9" w:rsidRPr="00ED27D7" w:rsidTr="00F23FBF">
        <w:trPr>
          <w:trHeight w:val="240"/>
        </w:trPr>
        <w:tc>
          <w:tcPr>
            <w:tcW w:w="709" w:type="dxa"/>
            <w:vMerge/>
            <w:vAlign w:val="center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 на информации о психологических особенностях пос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тителей</w:t>
            </w:r>
          </w:p>
        </w:tc>
      </w:tr>
      <w:tr w:rsidR="009C02D9" w:rsidRPr="00ED27D7" w:rsidTr="00F23FBF">
        <w:trPr>
          <w:trHeight w:val="843"/>
        </w:trPr>
        <w:tc>
          <w:tcPr>
            <w:tcW w:w="709" w:type="dxa"/>
            <w:vMerge/>
            <w:vAlign w:val="center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Технографический</w:t>
            </w:r>
          </w:p>
        </w:tc>
        <w:tc>
          <w:tcPr>
            <w:tcW w:w="6918" w:type="dxa"/>
            <w:shd w:val="clear" w:color="auto" w:fill="auto"/>
            <w:hideMark/>
          </w:tcPr>
          <w:p w:rsidR="009C02D9" w:rsidRPr="00CE56DD" w:rsidRDefault="009C02D9" w:rsidP="002D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Учитывает существование различий в отображении веб-сайтов у пользователей, использующих разные настройки и устройства для доступа в Интернет.</w:t>
            </w:r>
          </w:p>
        </w:tc>
      </w:tr>
    </w:tbl>
    <w:p w:rsidR="008138E3" w:rsidRPr="00A37E1C" w:rsidRDefault="008138E3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F23FBF" w:rsidRDefault="00F23FBF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Таргетинг</w:t>
      </w:r>
      <w:r w:rsidRPr="00F23FBF">
        <w:rPr>
          <w:sz w:val="28"/>
          <w:szCs w:val="28"/>
        </w:rPr>
        <w:t xml:space="preserve"> с успехом применяется для рекламы самых разных товаров и услуг, заинтересовывая именно тех пользователей Всемирной паутины, кот</w:t>
      </w:r>
      <w:r w:rsidRPr="00F23FBF">
        <w:rPr>
          <w:sz w:val="28"/>
          <w:szCs w:val="28"/>
        </w:rPr>
        <w:t>о</w:t>
      </w:r>
      <w:r w:rsidRPr="00F23FBF">
        <w:rPr>
          <w:sz w:val="28"/>
          <w:szCs w:val="28"/>
        </w:rPr>
        <w:lastRenderedPageBreak/>
        <w:t>рые являются их потенциальными покупателями. Например, рекламу инте</w:t>
      </w:r>
      <w:r w:rsidRPr="00F23FBF">
        <w:rPr>
          <w:sz w:val="28"/>
          <w:szCs w:val="28"/>
        </w:rPr>
        <w:t>р</w:t>
      </w:r>
      <w:r w:rsidRPr="00F23FBF">
        <w:rPr>
          <w:sz w:val="28"/>
          <w:szCs w:val="28"/>
        </w:rPr>
        <w:t>нет-магазинов модной одежды демонстрируют только молодым женщинам, рекламу игрушек и товаров для детей – матерям, акции на лекарственные препараты – людя</w:t>
      </w:r>
      <w:r w:rsidR="00CE682C">
        <w:rPr>
          <w:sz w:val="28"/>
          <w:szCs w:val="28"/>
        </w:rPr>
        <w:t>м преклонного возраста и т.д [34</w:t>
      </w:r>
      <w:r w:rsidRPr="00F23FBF">
        <w:rPr>
          <w:sz w:val="28"/>
          <w:szCs w:val="28"/>
        </w:rPr>
        <w:t>].</w:t>
      </w:r>
    </w:p>
    <w:p w:rsidR="009C02D9" w:rsidRDefault="009C02D9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C02D9">
        <w:rPr>
          <w:sz w:val="28"/>
          <w:szCs w:val="28"/>
        </w:rPr>
        <w:t>Можно сделать вывод, что целевая аудитория представляет собой гру</w:t>
      </w:r>
      <w:r w:rsidRPr="009C02D9">
        <w:rPr>
          <w:sz w:val="28"/>
          <w:szCs w:val="28"/>
        </w:rPr>
        <w:t>п</w:t>
      </w:r>
      <w:r w:rsidRPr="009C02D9">
        <w:rPr>
          <w:sz w:val="28"/>
          <w:szCs w:val="28"/>
        </w:rPr>
        <w:t>пу людей, объединенных общей задачей. Также мы выяснили, что примен</w:t>
      </w:r>
      <w:r w:rsidRPr="009C02D9">
        <w:rPr>
          <w:sz w:val="28"/>
          <w:szCs w:val="28"/>
        </w:rPr>
        <w:t>и</w:t>
      </w:r>
      <w:r w:rsidRPr="009C02D9">
        <w:rPr>
          <w:sz w:val="28"/>
          <w:szCs w:val="28"/>
        </w:rPr>
        <w:t>тельно к Интернету существует такое понятие, как таргетинг, который вкл</w:t>
      </w:r>
      <w:r w:rsidRPr="009C02D9">
        <w:rPr>
          <w:sz w:val="28"/>
          <w:szCs w:val="28"/>
        </w:rPr>
        <w:t>ю</w:t>
      </w:r>
      <w:r w:rsidRPr="009C02D9">
        <w:rPr>
          <w:sz w:val="28"/>
          <w:szCs w:val="28"/>
        </w:rPr>
        <w:t>чает достаточно много параметров, в соответствии с которыми разделяется целевая аудитория (пол, возраст, сфера интересов, профессиональная де</w:t>
      </w:r>
      <w:r w:rsidRPr="009C02D9">
        <w:rPr>
          <w:sz w:val="28"/>
          <w:szCs w:val="28"/>
        </w:rPr>
        <w:t>я</w:t>
      </w:r>
      <w:r w:rsidRPr="009C02D9">
        <w:rPr>
          <w:sz w:val="28"/>
          <w:szCs w:val="28"/>
        </w:rPr>
        <w:t>тельность и многое другое). Таким образом, мы можем перейти к процессу разделения покупателей на группы, у которых имеются однотипные пре</w:t>
      </w:r>
      <w:r w:rsidRPr="009C02D9">
        <w:rPr>
          <w:sz w:val="28"/>
          <w:szCs w:val="28"/>
        </w:rPr>
        <w:t>д</w:t>
      </w:r>
      <w:r w:rsidRPr="009C02D9">
        <w:rPr>
          <w:sz w:val="28"/>
          <w:szCs w:val="28"/>
        </w:rPr>
        <w:t xml:space="preserve">почтения к продукции, – сегментированию.   </w:t>
      </w:r>
    </w:p>
    <w:p w:rsidR="009C02D9" w:rsidRDefault="009C02D9" w:rsidP="00B239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690" w:rsidRPr="00DD6131" w:rsidRDefault="00745095" w:rsidP="00B239FC">
      <w:pPr>
        <w:pStyle w:val="a3"/>
        <w:numPr>
          <w:ilvl w:val="1"/>
          <w:numId w:val="5"/>
        </w:numPr>
        <w:spacing w:after="0" w:line="360" w:lineRule="auto"/>
        <w:ind w:left="1701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45095">
        <w:rPr>
          <w:rFonts w:ascii="Times New Roman" w:hAnsi="Times New Roman" w:cs="Times New Roman"/>
          <w:sz w:val="28"/>
          <w:szCs w:val="28"/>
        </w:rPr>
        <w:t>Основные подходы к сегментированию рынка: принципы и критерии</w:t>
      </w:r>
    </w:p>
    <w:p w:rsidR="00DD6131" w:rsidRPr="00745095" w:rsidRDefault="00DD6131" w:rsidP="00B239FC">
      <w:pPr>
        <w:pStyle w:val="a3"/>
        <w:spacing w:after="0" w:line="240" w:lineRule="auto"/>
        <w:ind w:left="1701"/>
        <w:rPr>
          <w:rFonts w:ascii="Times New Roman" w:hAnsi="Times New Roman" w:cs="Times New Roman"/>
          <w:color w:val="333333"/>
          <w:sz w:val="28"/>
          <w:szCs w:val="28"/>
        </w:rPr>
      </w:pPr>
    </w:p>
    <w:p w:rsidR="009C02D9" w:rsidRDefault="009C02D9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сегодняшний день компании больше всего ценят лояльных</w:t>
      </w:r>
      <w:r w:rsidRPr="00F10E95">
        <w:rPr>
          <w:sz w:val="28"/>
          <w:szCs w:val="28"/>
        </w:rPr>
        <w:t xml:space="preserve"> покупа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лей.</w:t>
      </w:r>
      <w:r w:rsidRPr="00F10E95">
        <w:rPr>
          <w:sz w:val="28"/>
          <w:szCs w:val="28"/>
        </w:rPr>
        <w:t xml:space="preserve"> </w:t>
      </w:r>
      <w:r>
        <w:rPr>
          <w:sz w:val="28"/>
          <w:szCs w:val="28"/>
        </w:rPr>
        <w:t>Они не уйдут к конкурентам</w:t>
      </w:r>
      <w:r w:rsidRPr="00F10E95">
        <w:rPr>
          <w:sz w:val="28"/>
          <w:szCs w:val="28"/>
        </w:rPr>
        <w:t xml:space="preserve"> при малейшей возможности, расска</w:t>
      </w:r>
      <w:r>
        <w:rPr>
          <w:sz w:val="28"/>
          <w:szCs w:val="28"/>
        </w:rPr>
        <w:t>жу</w:t>
      </w:r>
      <w:r w:rsidRPr="00F10E95">
        <w:rPr>
          <w:sz w:val="28"/>
          <w:szCs w:val="28"/>
        </w:rPr>
        <w:t xml:space="preserve">т о </w:t>
      </w:r>
      <w:r>
        <w:rPr>
          <w:sz w:val="28"/>
          <w:szCs w:val="28"/>
        </w:rPr>
        <w:t>продукте или услуге и приведут новых клиентов. Д</w:t>
      </w:r>
      <w:r w:rsidRPr="00F10E95">
        <w:rPr>
          <w:sz w:val="28"/>
          <w:szCs w:val="28"/>
        </w:rPr>
        <w:t xml:space="preserve">ля </w:t>
      </w:r>
      <w:r>
        <w:rPr>
          <w:sz w:val="28"/>
          <w:szCs w:val="28"/>
        </w:rPr>
        <w:t>таких клиентов не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буется</w:t>
      </w:r>
      <w:r w:rsidRPr="00F10E95">
        <w:rPr>
          <w:sz w:val="28"/>
          <w:szCs w:val="28"/>
        </w:rPr>
        <w:t xml:space="preserve"> проводить крупномасштабных рекламных кампаний.</w:t>
      </w:r>
    </w:p>
    <w:p w:rsidR="005152DA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Компания может приобрести в</w:t>
      </w:r>
      <w:r w:rsidRPr="00F10E95">
        <w:rPr>
          <w:sz w:val="28"/>
          <w:szCs w:val="28"/>
        </w:rPr>
        <w:t>ысо</w:t>
      </w:r>
      <w:r>
        <w:rPr>
          <w:sz w:val="28"/>
          <w:szCs w:val="28"/>
        </w:rPr>
        <w:t>кую</w:t>
      </w:r>
      <w:r w:rsidRPr="00F10E95">
        <w:rPr>
          <w:sz w:val="28"/>
          <w:szCs w:val="28"/>
        </w:rPr>
        <w:t xml:space="preserve"> лояльность</w:t>
      </w:r>
      <w:r>
        <w:rPr>
          <w:sz w:val="28"/>
          <w:szCs w:val="28"/>
        </w:rPr>
        <w:t xml:space="preserve"> только</w:t>
      </w:r>
      <w:r w:rsidRPr="00F10E95">
        <w:rPr>
          <w:sz w:val="28"/>
          <w:szCs w:val="28"/>
        </w:rPr>
        <w:t xml:space="preserve">, если </w:t>
      </w:r>
      <w:r>
        <w:rPr>
          <w:sz w:val="28"/>
          <w:szCs w:val="28"/>
        </w:rPr>
        <w:t>она смогла правильно</w:t>
      </w:r>
      <w:r w:rsidRPr="00F10E95">
        <w:rPr>
          <w:sz w:val="28"/>
          <w:szCs w:val="28"/>
        </w:rPr>
        <w:t xml:space="preserve"> определить потребности аудитории и удовлетво</w:t>
      </w:r>
      <w:r>
        <w:rPr>
          <w:sz w:val="28"/>
          <w:szCs w:val="28"/>
        </w:rPr>
        <w:t>ряет</w:t>
      </w:r>
      <w:r w:rsidRPr="00F10E95">
        <w:rPr>
          <w:sz w:val="28"/>
          <w:szCs w:val="28"/>
        </w:rPr>
        <w:t xml:space="preserve"> их на 100%. </w:t>
      </w:r>
      <w:r>
        <w:rPr>
          <w:sz w:val="28"/>
          <w:szCs w:val="28"/>
        </w:rPr>
        <w:t>Каждая организация должна осознавать</w:t>
      </w:r>
      <w:r w:rsidRPr="00F10E95">
        <w:rPr>
          <w:sz w:val="28"/>
          <w:szCs w:val="28"/>
        </w:rPr>
        <w:t>, что</w:t>
      </w:r>
      <w:r>
        <w:rPr>
          <w:sz w:val="28"/>
          <w:szCs w:val="28"/>
        </w:rPr>
        <w:t xml:space="preserve"> она не может угодить</w:t>
      </w:r>
      <w:r w:rsidRPr="00F10E95">
        <w:rPr>
          <w:sz w:val="28"/>
          <w:szCs w:val="28"/>
        </w:rPr>
        <w:t xml:space="preserve"> ср</w:t>
      </w:r>
      <w:r w:rsidRPr="00F10E95">
        <w:rPr>
          <w:sz w:val="28"/>
          <w:szCs w:val="28"/>
        </w:rPr>
        <w:t>а</w:t>
      </w:r>
      <w:r w:rsidRPr="00F10E95">
        <w:rPr>
          <w:sz w:val="28"/>
          <w:szCs w:val="28"/>
        </w:rPr>
        <w:t xml:space="preserve">зу всем покупателям. Покупателей слишком много, они </w:t>
      </w:r>
      <w:r>
        <w:rPr>
          <w:sz w:val="28"/>
          <w:szCs w:val="28"/>
        </w:rPr>
        <w:t>имеют совершенно разные нужды, вкусы</w:t>
      </w:r>
      <w:r w:rsidRPr="00F10E95">
        <w:rPr>
          <w:sz w:val="28"/>
          <w:szCs w:val="28"/>
        </w:rPr>
        <w:t xml:space="preserve"> и </w:t>
      </w:r>
      <w:r>
        <w:rPr>
          <w:sz w:val="28"/>
          <w:szCs w:val="28"/>
        </w:rPr>
        <w:t>привычки.</w:t>
      </w:r>
      <w:r w:rsidRPr="00F10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Отдельным организациям </w:t>
      </w:r>
      <w:r w:rsidRPr="00F10E95">
        <w:rPr>
          <w:sz w:val="28"/>
          <w:szCs w:val="28"/>
        </w:rPr>
        <w:t>лучше всего</w:t>
      </w:r>
      <w:r>
        <w:rPr>
          <w:sz w:val="28"/>
          <w:szCs w:val="28"/>
        </w:rPr>
        <w:t xml:space="preserve"> сконцентрировать</w:t>
      </w:r>
      <w:r w:rsidRPr="00F10E95">
        <w:rPr>
          <w:sz w:val="28"/>
          <w:szCs w:val="28"/>
        </w:rPr>
        <w:t xml:space="preserve"> свое внимание на </w:t>
      </w:r>
      <w:r>
        <w:rPr>
          <w:sz w:val="28"/>
          <w:szCs w:val="28"/>
        </w:rPr>
        <w:t xml:space="preserve">определенных </w:t>
      </w:r>
      <w:r w:rsidRPr="00F10E95">
        <w:rPr>
          <w:sz w:val="28"/>
          <w:szCs w:val="28"/>
        </w:rPr>
        <w:t>сегмен</w:t>
      </w:r>
      <w:r>
        <w:rPr>
          <w:sz w:val="28"/>
          <w:szCs w:val="28"/>
        </w:rPr>
        <w:t>тах</w:t>
      </w:r>
      <w:r w:rsidRPr="00F10E95">
        <w:rPr>
          <w:sz w:val="28"/>
          <w:szCs w:val="28"/>
        </w:rPr>
        <w:t xml:space="preserve"> рынка</w:t>
      </w:r>
      <w:r w:rsidR="00CE682C">
        <w:rPr>
          <w:sz w:val="28"/>
          <w:szCs w:val="28"/>
        </w:rPr>
        <w:t xml:space="preserve"> [12</w:t>
      </w:r>
      <w:r w:rsidR="00D95A8D" w:rsidRPr="00D95A8D">
        <w:rPr>
          <w:sz w:val="28"/>
          <w:szCs w:val="28"/>
        </w:rPr>
        <w:t>]</w:t>
      </w:r>
      <w:r w:rsidRPr="00F10E95">
        <w:rPr>
          <w:sz w:val="28"/>
          <w:szCs w:val="28"/>
        </w:rPr>
        <w:t xml:space="preserve">. </w:t>
      </w:r>
    </w:p>
    <w:p w:rsidR="009C02D9" w:rsidRPr="00F10E95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5152DA">
        <w:rPr>
          <w:sz w:val="28"/>
          <w:szCs w:val="28"/>
        </w:rPr>
        <w:t>Сегментирование рынка</w:t>
      </w:r>
      <w:r w:rsidR="005152DA" w:rsidRPr="005152DA">
        <w:rPr>
          <w:sz w:val="28"/>
          <w:szCs w:val="28"/>
        </w:rPr>
        <w:t xml:space="preserve"> – </w:t>
      </w:r>
      <w:r w:rsidRPr="005152DA">
        <w:rPr>
          <w:sz w:val="28"/>
          <w:szCs w:val="28"/>
        </w:rPr>
        <w:t>термин в теории маркетинга, использующи</w:t>
      </w:r>
      <w:r w:rsidRPr="005152DA">
        <w:rPr>
          <w:sz w:val="28"/>
          <w:szCs w:val="28"/>
        </w:rPr>
        <w:t>й</w:t>
      </w:r>
      <w:r w:rsidRPr="005152DA">
        <w:rPr>
          <w:sz w:val="28"/>
          <w:szCs w:val="28"/>
        </w:rPr>
        <w:t>ся для описания процесса разделения целого рынка</w:t>
      </w:r>
      <w:r w:rsidRPr="00F10E95">
        <w:rPr>
          <w:sz w:val="28"/>
          <w:szCs w:val="28"/>
        </w:rPr>
        <w:t xml:space="preserve"> или отрасли на одноро</w:t>
      </w:r>
      <w:r w:rsidRPr="00F10E95">
        <w:rPr>
          <w:sz w:val="28"/>
          <w:szCs w:val="28"/>
        </w:rPr>
        <w:t>д</w:t>
      </w:r>
      <w:r w:rsidRPr="00F10E95">
        <w:rPr>
          <w:sz w:val="28"/>
          <w:szCs w:val="28"/>
        </w:rPr>
        <w:t>ные части (сегменты) по определенным признакам.</w:t>
      </w:r>
    </w:p>
    <w:p w:rsidR="009C02D9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lastRenderedPageBreak/>
        <w:t xml:space="preserve">Сущность сегментирования рынка состоит в том, чтобы </w:t>
      </w:r>
      <w:r>
        <w:rPr>
          <w:sz w:val="28"/>
          <w:szCs w:val="28"/>
        </w:rPr>
        <w:t>классифицир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вать </w:t>
      </w:r>
      <w:r w:rsidRPr="00F10E95">
        <w:rPr>
          <w:sz w:val="28"/>
          <w:szCs w:val="28"/>
        </w:rPr>
        <w:t xml:space="preserve">всех покупателей по группам и </w:t>
      </w:r>
      <w:r>
        <w:rPr>
          <w:sz w:val="28"/>
          <w:szCs w:val="28"/>
        </w:rPr>
        <w:t>обратить внимание на</w:t>
      </w:r>
      <w:r w:rsidRPr="00F10E95">
        <w:rPr>
          <w:sz w:val="28"/>
          <w:szCs w:val="28"/>
        </w:rPr>
        <w:t xml:space="preserve"> тех, кто обладает самым высоким потенциалом продаж для </w:t>
      </w:r>
      <w:r>
        <w:rPr>
          <w:sz w:val="28"/>
          <w:szCs w:val="28"/>
        </w:rPr>
        <w:t>фирмы</w:t>
      </w:r>
      <w:r w:rsidRPr="00F10E95">
        <w:rPr>
          <w:sz w:val="28"/>
          <w:szCs w:val="28"/>
        </w:rPr>
        <w:t xml:space="preserve">. </w:t>
      </w:r>
      <w:r>
        <w:rPr>
          <w:sz w:val="28"/>
          <w:szCs w:val="28"/>
        </w:rPr>
        <w:t>Группирование потребит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</w:t>
      </w:r>
      <w:r w:rsidRPr="00F10E95">
        <w:rPr>
          <w:sz w:val="28"/>
          <w:szCs w:val="28"/>
        </w:rPr>
        <w:t xml:space="preserve"> может быть любым и зависит от выбранных критериев сегментации: </w:t>
      </w:r>
      <w:r>
        <w:rPr>
          <w:sz w:val="28"/>
          <w:szCs w:val="28"/>
        </w:rPr>
        <w:t>фирма</w:t>
      </w:r>
      <w:r w:rsidRPr="00F10E95">
        <w:rPr>
          <w:sz w:val="28"/>
          <w:szCs w:val="28"/>
        </w:rPr>
        <w:t xml:space="preserve"> может </w:t>
      </w:r>
      <w:r>
        <w:rPr>
          <w:sz w:val="28"/>
          <w:szCs w:val="28"/>
        </w:rPr>
        <w:t>по</w:t>
      </w:r>
      <w:r w:rsidRPr="00F10E95">
        <w:rPr>
          <w:sz w:val="28"/>
          <w:szCs w:val="28"/>
        </w:rPr>
        <w:t xml:space="preserve">делить рынок на крупные сегменты или, наоборот, найти </w:t>
      </w:r>
      <w:r>
        <w:rPr>
          <w:sz w:val="28"/>
          <w:szCs w:val="28"/>
        </w:rPr>
        <w:t>приносящие доход</w:t>
      </w:r>
      <w:r w:rsidRPr="00F10E95">
        <w:rPr>
          <w:sz w:val="28"/>
          <w:szCs w:val="28"/>
        </w:rPr>
        <w:t xml:space="preserve"> микро-ниши для постепенного захвата доли рынка. </w:t>
      </w:r>
    </w:p>
    <w:p w:rsidR="009C02D9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Основными задачами сегментации рынка являются</w:t>
      </w:r>
      <w:r>
        <w:rPr>
          <w:sz w:val="28"/>
          <w:szCs w:val="28"/>
        </w:rPr>
        <w:t>:</w:t>
      </w:r>
    </w:p>
    <w:p w:rsidR="009C02D9" w:rsidRDefault="009C02D9" w:rsidP="006B38A3">
      <w:pPr>
        <w:pStyle w:val="a5"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360" w:lineRule="auto"/>
        <w:ind w:left="284" w:firstLine="283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достижение максимальной удовлетворенности потребите</w:t>
      </w:r>
      <w:r>
        <w:rPr>
          <w:sz w:val="28"/>
          <w:szCs w:val="28"/>
        </w:rPr>
        <w:t>лей;</w:t>
      </w:r>
    </w:p>
    <w:p w:rsidR="009C02D9" w:rsidRDefault="009C02D9" w:rsidP="006B38A3">
      <w:pPr>
        <w:pStyle w:val="a5"/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повышение конкурентоспособности про</w:t>
      </w:r>
      <w:r>
        <w:rPr>
          <w:sz w:val="28"/>
          <w:szCs w:val="28"/>
        </w:rPr>
        <w:t>дукта;</w:t>
      </w:r>
    </w:p>
    <w:p w:rsidR="009C02D9" w:rsidRDefault="009C02D9" w:rsidP="006B38A3">
      <w:pPr>
        <w:pStyle w:val="a5"/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оптимизация ре</w:t>
      </w:r>
      <w:r>
        <w:rPr>
          <w:sz w:val="28"/>
          <w:szCs w:val="28"/>
        </w:rPr>
        <w:t>сурсов компании;</w:t>
      </w:r>
    </w:p>
    <w:p w:rsidR="009C02D9" w:rsidRDefault="009C02D9" w:rsidP="006B38A3">
      <w:pPr>
        <w:pStyle w:val="a5"/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концентрация на прибыльных и растущих сегментах рынка</w:t>
      </w:r>
      <w:r w:rsidR="00CE682C">
        <w:rPr>
          <w:sz w:val="28"/>
          <w:szCs w:val="28"/>
        </w:rPr>
        <w:t xml:space="preserve"> [10</w:t>
      </w:r>
      <w:r w:rsidR="00D95A8D" w:rsidRPr="00D95A8D">
        <w:rPr>
          <w:sz w:val="28"/>
          <w:szCs w:val="28"/>
        </w:rPr>
        <w:t>]</w:t>
      </w:r>
      <w:r w:rsidRPr="00F10E95">
        <w:rPr>
          <w:sz w:val="28"/>
          <w:szCs w:val="28"/>
        </w:rPr>
        <w:t xml:space="preserve">. </w:t>
      </w:r>
    </w:p>
    <w:p w:rsidR="009C02D9" w:rsidRPr="00F10E95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10E95">
        <w:rPr>
          <w:sz w:val="28"/>
          <w:szCs w:val="28"/>
        </w:rPr>
        <w:t>Каждый вид сегментирования рынка имеет свои особенности, цели и з</w:t>
      </w:r>
      <w:r w:rsidRPr="00F10E95">
        <w:rPr>
          <w:sz w:val="28"/>
          <w:szCs w:val="28"/>
        </w:rPr>
        <w:t>а</w:t>
      </w:r>
      <w:r w:rsidRPr="00F10E95">
        <w:rPr>
          <w:sz w:val="28"/>
          <w:szCs w:val="28"/>
        </w:rPr>
        <w:t>дачи. Наиболее подробно классификация сегм</w:t>
      </w:r>
      <w:r w:rsidR="00DD6131">
        <w:rPr>
          <w:sz w:val="28"/>
          <w:szCs w:val="28"/>
        </w:rPr>
        <w:t>ентирования представлена на р</w:t>
      </w:r>
      <w:r w:rsidRPr="00F10E95">
        <w:rPr>
          <w:sz w:val="28"/>
          <w:szCs w:val="28"/>
        </w:rPr>
        <w:t>исунке 1.</w:t>
      </w:r>
    </w:p>
    <w:p w:rsidR="009C02D9" w:rsidRPr="00866975" w:rsidRDefault="003D32F9" w:rsidP="009C02D9">
      <w:pPr>
        <w:spacing w:line="360" w:lineRule="auto"/>
        <w:jc w:val="both"/>
        <w:rPr>
          <w:rFonts w:ascii="Arial" w:hAnsi="Arial" w:cs="Arial"/>
          <w:color w:val="3E4447"/>
          <w:sz w:val="19"/>
          <w:szCs w:val="19"/>
          <w:shd w:val="clear" w:color="auto" w:fill="FFFFFF"/>
        </w:rPr>
      </w:pPr>
      <w:r w:rsidRPr="003D32F9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18.75pt;margin-top:14.75pt;width:232.95pt;height:21.75pt;z-index:251814912" o:regroupid="9">
            <v:textbox style="mso-next-textbox:#_x0000_s1027">
              <w:txbxContent>
                <w:p w:rsidR="007A3301" w:rsidRPr="005604D3" w:rsidRDefault="007A3301" w:rsidP="009C02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Классификация видов сегментирования</w:t>
                  </w:r>
                </w:p>
              </w:txbxContent>
            </v:textbox>
          </v:rect>
        </w:pict>
      </w:r>
    </w:p>
    <w:p w:rsidR="009C02D9" w:rsidRDefault="003D32F9" w:rsidP="009C02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59.7pt;margin-top:5.85pt;width:30.35pt;height:10.2pt;z-index:251827200" o:connectortype="straight" o:regroupid="9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288.9pt;margin-top:16.05pt;width:3.25pt;height:16.8pt;z-index:251826176" o:connectortype="straight" o:regroupid="9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216.3pt;margin-top:16.05pt;width:3.6pt;height:12.45pt;flip:x;z-index:251825152" o:connectortype="straight" o:regroupid="9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84.8pt;margin-top:5.85pt;width:25.8pt;height:17.6pt;flip:x;z-index:251824128" o:connectortype="straight" o:regroupid="9">
            <v:stroke endarrow="block"/>
          </v:shape>
        </w:pict>
      </w:r>
      <w:r w:rsidR="009C02D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C02D9" w:rsidRDefault="003D32F9" w:rsidP="009C02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359.7pt;margin-top:1.2pt;width:112pt;height:67.7pt;z-index:251819008" o:regroupid="9">
            <v:textbox style="mso-next-textbox:#_x0000_s1031">
              <w:txbxContent>
                <w:p w:rsidR="007A3301" w:rsidRPr="00F10E95" w:rsidRDefault="007A3301" w:rsidP="009C02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10E95">
                    <w:rPr>
                      <w:rFonts w:ascii="Times New Roman" w:hAnsi="Times New Roman" w:cs="Times New Roman"/>
                    </w:rPr>
                    <w:t>Сегментир</w:t>
                  </w:r>
                  <w:r w:rsidRPr="00F10E95">
                    <w:rPr>
                      <w:rFonts w:ascii="Times New Roman" w:hAnsi="Times New Roman" w:cs="Times New Roman"/>
                    </w:rPr>
                    <w:t>о</w:t>
                  </w:r>
                  <w:r w:rsidRPr="00F10E95">
                    <w:rPr>
                      <w:rFonts w:ascii="Times New Roman" w:hAnsi="Times New Roman" w:cs="Times New Roman"/>
                    </w:rPr>
                    <w:t>вание конк</w:t>
                  </w:r>
                  <w:r w:rsidRPr="00F10E95">
                    <w:rPr>
                      <w:rFonts w:ascii="Times New Roman" w:hAnsi="Times New Roman" w:cs="Times New Roman"/>
                    </w:rPr>
                    <w:t>у</w:t>
                  </w:r>
                  <w:r w:rsidRPr="00F10E95">
                    <w:rPr>
                      <w:rFonts w:ascii="Times New Roman" w:hAnsi="Times New Roman" w:cs="Times New Roman"/>
                    </w:rPr>
                    <w:t>рентов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0" style="position:absolute;margin-left:236.9pt;margin-top:9.25pt;width:113.75pt;height:66.45pt;z-index:251817984" o:regroupid="9">
            <v:textbox style="mso-next-textbox:#_x0000_s1030">
              <w:txbxContent>
                <w:p w:rsidR="007A3301" w:rsidRPr="00866975" w:rsidRDefault="007A3301" w:rsidP="009C02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6975">
                    <w:rPr>
                      <w:rFonts w:ascii="Times New Roman" w:hAnsi="Times New Roman" w:cs="Times New Roman"/>
                    </w:rPr>
                    <w:t>Сегментир</w:t>
                  </w:r>
                  <w:r w:rsidRPr="00866975">
                    <w:rPr>
                      <w:rFonts w:ascii="Times New Roman" w:hAnsi="Times New Roman" w:cs="Times New Roman"/>
                    </w:rPr>
                    <w:t>о</w:t>
                  </w:r>
                  <w:r w:rsidRPr="00866975">
                    <w:rPr>
                      <w:rFonts w:ascii="Times New Roman" w:hAnsi="Times New Roman" w:cs="Times New Roman"/>
                    </w:rPr>
                    <w:t>вание това</w:t>
                  </w:r>
                  <w:r w:rsidRPr="00866975">
                    <w:rPr>
                      <w:rFonts w:ascii="Times New Roman" w:hAnsi="Times New Roman" w:cs="Times New Roman"/>
                    </w:rPr>
                    <w:t>р</w:t>
                  </w:r>
                  <w:r w:rsidRPr="00866975">
                    <w:rPr>
                      <w:rFonts w:ascii="Times New Roman" w:hAnsi="Times New Roman" w:cs="Times New Roman"/>
                    </w:rPr>
                    <w:t>ного рынка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margin-left:110.6pt;margin-top:1.2pt;width:117.1pt;height:70.8pt;z-index:251815936" o:regroupid="9">
            <v:textbox style="mso-next-textbox:#_x0000_s1028">
              <w:txbxContent>
                <w:p w:rsidR="007A3301" w:rsidRPr="00866975" w:rsidRDefault="007A3301" w:rsidP="009C02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6975">
                    <w:rPr>
                      <w:rFonts w:ascii="Times New Roman" w:hAnsi="Times New Roman" w:cs="Times New Roman"/>
                    </w:rPr>
                    <w:t>Сегментир</w:t>
                  </w:r>
                  <w:r w:rsidRPr="00866975">
                    <w:rPr>
                      <w:rFonts w:ascii="Times New Roman" w:hAnsi="Times New Roman" w:cs="Times New Roman"/>
                    </w:rPr>
                    <w:t>о</w:t>
                  </w:r>
                  <w:r w:rsidRPr="00866975">
                    <w:rPr>
                      <w:rFonts w:ascii="Times New Roman" w:hAnsi="Times New Roman" w:cs="Times New Roman"/>
                    </w:rPr>
                    <w:t>вание делового рынка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margin-left:-16.7pt;margin-top:0;width:115.2pt;height:1in;z-index:251816960" o:regroupid="9">
            <v:textbox style="mso-next-textbox:#_x0000_s1029">
              <w:txbxContent>
                <w:p w:rsidR="007A3301" w:rsidRPr="00866975" w:rsidRDefault="007A3301" w:rsidP="009C02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66975">
                    <w:rPr>
                      <w:rFonts w:ascii="Times New Roman" w:hAnsi="Times New Roman" w:cs="Times New Roman"/>
                    </w:rPr>
                    <w:t>Сегментир</w:t>
                  </w:r>
                  <w:r w:rsidRPr="00866975">
                    <w:rPr>
                      <w:rFonts w:ascii="Times New Roman" w:hAnsi="Times New Roman" w:cs="Times New Roman"/>
                    </w:rPr>
                    <w:t>о</w:t>
                  </w:r>
                  <w:r w:rsidRPr="00866975">
                    <w:rPr>
                      <w:rFonts w:ascii="Times New Roman" w:hAnsi="Times New Roman" w:cs="Times New Roman"/>
                    </w:rPr>
                    <w:t>вание потр</w:t>
                  </w:r>
                  <w:r w:rsidRPr="00866975">
                    <w:rPr>
                      <w:rFonts w:ascii="Times New Roman" w:hAnsi="Times New Roman" w:cs="Times New Roman"/>
                    </w:rPr>
                    <w:t>е</w:t>
                  </w:r>
                  <w:r w:rsidRPr="00866975">
                    <w:rPr>
                      <w:rFonts w:ascii="Times New Roman" w:hAnsi="Times New Roman" w:cs="Times New Roman"/>
                    </w:rPr>
                    <w:t>бителей</w:t>
                  </w:r>
                </w:p>
              </w:txbxContent>
            </v:textbox>
          </v:oval>
        </w:pict>
      </w:r>
    </w:p>
    <w:p w:rsidR="009C02D9" w:rsidRDefault="009C02D9" w:rsidP="009C02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C02D9" w:rsidRDefault="003D32F9" w:rsidP="009C02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363.5pt;margin-top:24.45pt;width:114.4pt;height:59.9pt;z-index:251823104" o:regroupid="9">
            <v:textbox style="mso-next-textbox:#_x0000_s1035">
              <w:txbxContent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-прямые;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-косвенные;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-сильные – угрозы;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-слабые – источники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243.5pt;margin-top:24.45pt;width:108.2pt;height:71.6pt;z-index:251822080" o:regroupid="9">
            <v:textbox style="mso-next-textbox:#_x0000_s1034">
              <w:txbxContent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-назначение тов</w:t>
                  </w:r>
                  <w:r w:rsidRPr="00E27690">
                    <w:rPr>
                      <w:rFonts w:ascii="Times New Roman" w:hAnsi="Times New Roman" w:cs="Times New Roman"/>
                    </w:rPr>
                    <w:t>а</w:t>
                  </w:r>
                  <w:r w:rsidRPr="00E27690">
                    <w:rPr>
                      <w:rFonts w:ascii="Times New Roman" w:hAnsi="Times New Roman" w:cs="Times New Roman"/>
                    </w:rPr>
                    <w:t>ра;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-производитель;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-цена;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-упаковка, объем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110.6pt;margin-top:18.7pt;width:126.3pt;height:90.2pt;z-index:251821056" o:regroupid="9">
            <v:textbox style="mso-next-textbox:#_x0000_s1033">
              <w:txbxContent>
                <w:p w:rsidR="007A3301" w:rsidRPr="00F10E95" w:rsidRDefault="007A3301" w:rsidP="00E2769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F10E95">
                    <w:rPr>
                      <w:rFonts w:ascii="Times New Roman" w:hAnsi="Times New Roman" w:cs="Times New Roman"/>
                    </w:rPr>
                    <w:t>а рынке В2В покуп</w:t>
                  </w:r>
                  <w:r w:rsidRPr="00F10E95">
                    <w:rPr>
                      <w:rFonts w:ascii="Times New Roman" w:hAnsi="Times New Roman" w:cs="Times New Roman"/>
                    </w:rPr>
                    <w:t>а</w:t>
                  </w:r>
                  <w:r w:rsidRPr="00F10E95">
                    <w:rPr>
                      <w:rFonts w:ascii="Times New Roman" w:hAnsi="Times New Roman" w:cs="Times New Roman"/>
                    </w:rPr>
                    <w:t>телями являются юр</w:t>
                  </w:r>
                  <w:r w:rsidRPr="00F10E95">
                    <w:rPr>
                      <w:rFonts w:ascii="Times New Roman" w:hAnsi="Times New Roman" w:cs="Times New Roman"/>
                    </w:rPr>
                    <w:t>и</w:t>
                  </w:r>
                  <w:r w:rsidRPr="00F10E95">
                    <w:rPr>
                      <w:rFonts w:ascii="Times New Roman" w:hAnsi="Times New Roman" w:cs="Times New Roman"/>
                    </w:rPr>
                    <w:t>дические лица и пр</w:t>
                  </w:r>
                  <w:r w:rsidRPr="00F10E95">
                    <w:rPr>
                      <w:rFonts w:ascii="Times New Roman" w:hAnsi="Times New Roman" w:cs="Times New Roman"/>
                    </w:rPr>
                    <w:t>и</w:t>
                  </w:r>
                  <w:r w:rsidRPr="00F10E95">
                    <w:rPr>
                      <w:rFonts w:ascii="Times New Roman" w:hAnsi="Times New Roman" w:cs="Times New Roman"/>
                    </w:rPr>
                    <w:t>меняются к ним другие критерии сегментир</w:t>
                  </w:r>
                  <w:r w:rsidRPr="00F10E95">
                    <w:rPr>
                      <w:rFonts w:ascii="Times New Roman" w:hAnsi="Times New Roman" w:cs="Times New Roman"/>
                    </w:rPr>
                    <w:t>о</w:t>
                  </w:r>
                  <w:r w:rsidRPr="00F10E95">
                    <w:rPr>
                      <w:rFonts w:ascii="Times New Roman" w:hAnsi="Times New Roman" w:cs="Times New Roman"/>
                    </w:rPr>
                    <w:t>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-8.15pt;margin-top:24.45pt;width:106.65pt;height:65.85pt;z-index:251820032" o:regroupid="9">
            <v:textbox style="mso-next-textbox:#_x0000_s1032">
              <w:txbxContent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 географическое;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-демографическое;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-поведенческое;</w:t>
                  </w:r>
                </w:p>
                <w:p w:rsidR="007A3301" w:rsidRPr="00E27690" w:rsidRDefault="007A3301" w:rsidP="00E27690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E27690">
                    <w:rPr>
                      <w:rFonts w:ascii="Times New Roman" w:hAnsi="Times New Roman" w:cs="Times New Roman"/>
                    </w:rPr>
                    <w:t>-психографическое</w:t>
                  </w:r>
                </w:p>
              </w:txbxContent>
            </v:textbox>
          </v:rect>
        </w:pict>
      </w:r>
    </w:p>
    <w:p w:rsidR="009C02D9" w:rsidRDefault="009C02D9" w:rsidP="009C02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C02D9" w:rsidRDefault="009C02D9" w:rsidP="009C02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23FBF" w:rsidRDefault="00F23FBF" w:rsidP="007C5F59">
      <w:pPr>
        <w:spacing w:after="300" w:line="276" w:lineRule="auto"/>
        <w:rPr>
          <w:rFonts w:ascii="Times New Roman" w:hAnsi="Times New Roman" w:cs="Times New Roman"/>
          <w:sz w:val="28"/>
          <w:szCs w:val="28"/>
        </w:rPr>
      </w:pPr>
    </w:p>
    <w:p w:rsidR="007517BC" w:rsidRDefault="00950C15" w:rsidP="00F23FB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9C02D9">
        <w:rPr>
          <w:rFonts w:ascii="Times New Roman" w:hAnsi="Times New Roman" w:cs="Times New Roman"/>
          <w:sz w:val="28"/>
          <w:szCs w:val="28"/>
        </w:rPr>
        <w:t xml:space="preserve"> 1. Классификация видов сегментирования</w:t>
      </w:r>
      <w:r w:rsidR="00AE4063">
        <w:rPr>
          <w:rFonts w:ascii="Times New Roman" w:hAnsi="Times New Roman" w:cs="Times New Roman"/>
          <w:sz w:val="28"/>
          <w:szCs w:val="28"/>
        </w:rPr>
        <w:t xml:space="preserve"> </w:t>
      </w:r>
      <w:r w:rsidR="00AE4063" w:rsidRPr="00AE4063">
        <w:rPr>
          <w:rFonts w:ascii="Times New Roman" w:hAnsi="Times New Roman" w:cs="Times New Roman"/>
          <w:sz w:val="28"/>
          <w:szCs w:val="28"/>
        </w:rPr>
        <w:t>[10]</w:t>
      </w:r>
    </w:p>
    <w:p w:rsidR="007C5F59" w:rsidRDefault="007C5F59" w:rsidP="007C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2D9" w:rsidRPr="00A37E1C" w:rsidRDefault="009C02D9" w:rsidP="00FE2CE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00BE1">
        <w:rPr>
          <w:sz w:val="28"/>
          <w:szCs w:val="28"/>
        </w:rPr>
        <w:t xml:space="preserve">Сегментация </w:t>
      </w:r>
      <w:r>
        <w:rPr>
          <w:sz w:val="28"/>
          <w:szCs w:val="28"/>
        </w:rPr>
        <w:t>покупателей</w:t>
      </w:r>
      <w:r w:rsidRPr="00100BE1">
        <w:rPr>
          <w:sz w:val="28"/>
          <w:szCs w:val="28"/>
        </w:rPr>
        <w:t xml:space="preserve"> позволяет о</w:t>
      </w:r>
      <w:r>
        <w:rPr>
          <w:sz w:val="28"/>
          <w:szCs w:val="28"/>
        </w:rPr>
        <w:t>характеризовать</w:t>
      </w:r>
      <w:r w:rsidRPr="00100BE1">
        <w:rPr>
          <w:sz w:val="28"/>
          <w:szCs w:val="28"/>
        </w:rPr>
        <w:t xml:space="preserve"> целевую аудит</w:t>
      </w:r>
      <w:r w:rsidRPr="00100BE1">
        <w:rPr>
          <w:sz w:val="28"/>
          <w:szCs w:val="28"/>
        </w:rPr>
        <w:t>о</w:t>
      </w:r>
      <w:r w:rsidR="00FE2CEC">
        <w:rPr>
          <w:sz w:val="28"/>
          <w:szCs w:val="28"/>
        </w:rPr>
        <w:t>рию компании по географическим, поведенческим, психографическим и </w:t>
      </w:r>
      <w:r w:rsidR="007C5F59">
        <w:rPr>
          <w:sz w:val="28"/>
          <w:szCs w:val="28"/>
        </w:rPr>
        <w:t>соци</w:t>
      </w:r>
      <w:r w:rsidR="00FE2CEC">
        <w:rPr>
          <w:sz w:val="28"/>
          <w:szCs w:val="28"/>
        </w:rPr>
        <w:t>ально-демографическим критериям. Сегментирование </w:t>
      </w:r>
      <w:r w:rsidRPr="00100BE1">
        <w:rPr>
          <w:sz w:val="28"/>
          <w:szCs w:val="28"/>
        </w:rPr>
        <w:t>деловых рынков пом</w:t>
      </w:r>
      <w:r w:rsidRPr="00100BE1">
        <w:rPr>
          <w:sz w:val="28"/>
          <w:szCs w:val="28"/>
        </w:rPr>
        <w:t>о</w:t>
      </w:r>
      <w:r w:rsidRPr="00100BE1">
        <w:rPr>
          <w:sz w:val="28"/>
          <w:szCs w:val="28"/>
        </w:rPr>
        <w:t>гает выделить перспективных клиентов, способных обеспе</w:t>
      </w:r>
      <w:r>
        <w:rPr>
          <w:sz w:val="28"/>
          <w:szCs w:val="28"/>
        </w:rPr>
        <w:t>чит фирме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бильную прибыль </w:t>
      </w:r>
      <w:r w:rsidRPr="00100BE1">
        <w:rPr>
          <w:sz w:val="28"/>
          <w:szCs w:val="28"/>
        </w:rPr>
        <w:t xml:space="preserve">в будущем. Продуктовая сегментация </w:t>
      </w:r>
      <w:r>
        <w:rPr>
          <w:sz w:val="28"/>
          <w:szCs w:val="28"/>
        </w:rPr>
        <w:t xml:space="preserve">позволяет </w:t>
      </w:r>
      <w:r w:rsidRPr="00100BE1">
        <w:rPr>
          <w:sz w:val="28"/>
          <w:szCs w:val="28"/>
        </w:rPr>
        <w:t>глобально оценить структуру рынка, выявить свободные функциональные ниши для создания новых товаров. А сегментирование конкурентов дает представление об угрозах и источниках роста для бизнеса</w:t>
      </w:r>
      <w:r w:rsidR="007517BC">
        <w:rPr>
          <w:sz w:val="28"/>
          <w:szCs w:val="28"/>
        </w:rPr>
        <w:t xml:space="preserve"> </w:t>
      </w:r>
      <w:r w:rsidR="00D95A8D" w:rsidRPr="00D95A8D">
        <w:rPr>
          <w:sz w:val="28"/>
          <w:szCs w:val="28"/>
        </w:rPr>
        <w:t>[</w:t>
      </w:r>
      <w:r w:rsidR="00CE682C">
        <w:rPr>
          <w:sz w:val="28"/>
          <w:szCs w:val="28"/>
        </w:rPr>
        <w:t>31</w:t>
      </w:r>
      <w:r w:rsidR="00D95A8D" w:rsidRPr="00D95A8D">
        <w:rPr>
          <w:sz w:val="28"/>
          <w:szCs w:val="28"/>
        </w:rPr>
        <w:t>]</w:t>
      </w:r>
      <w:r w:rsidRPr="00100BE1">
        <w:rPr>
          <w:sz w:val="28"/>
          <w:szCs w:val="28"/>
        </w:rPr>
        <w:t>.</w:t>
      </w:r>
    </w:p>
    <w:p w:rsidR="009C02D9" w:rsidRDefault="009C02D9" w:rsidP="008138E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данной работе считаем необходимым уделить особое внимание се</w:t>
      </w:r>
      <w:r>
        <w:rPr>
          <w:sz w:val="28"/>
          <w:szCs w:val="28"/>
        </w:rPr>
        <w:t>г</w:t>
      </w:r>
      <w:r>
        <w:rPr>
          <w:sz w:val="28"/>
          <w:szCs w:val="28"/>
        </w:rPr>
        <w:t>ментированию потребителей:</w:t>
      </w:r>
    </w:p>
    <w:p w:rsidR="009C02D9" w:rsidRPr="00B37DEF" w:rsidRDefault="009C02D9" w:rsidP="00AE406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B37DEF">
        <w:rPr>
          <w:sz w:val="28"/>
          <w:szCs w:val="28"/>
        </w:rPr>
        <w:t>Сегментирование по географическому принципу предполагает разби</w:t>
      </w:r>
      <w:r w:rsidRPr="00B37DEF">
        <w:rPr>
          <w:sz w:val="28"/>
          <w:szCs w:val="28"/>
        </w:rPr>
        <w:t>в</w:t>
      </w:r>
      <w:r w:rsidRPr="00B37DEF">
        <w:rPr>
          <w:sz w:val="28"/>
          <w:szCs w:val="28"/>
        </w:rPr>
        <w:t>ку рынка на разные географиче</w:t>
      </w:r>
      <w:r>
        <w:rPr>
          <w:sz w:val="28"/>
          <w:szCs w:val="28"/>
        </w:rPr>
        <w:t>ские единицы: г</w:t>
      </w:r>
      <w:r w:rsidRPr="00B37DEF">
        <w:rPr>
          <w:sz w:val="28"/>
          <w:szCs w:val="28"/>
        </w:rPr>
        <w:t xml:space="preserve">осударства, регионы, округа, города. </w:t>
      </w:r>
      <w:r>
        <w:rPr>
          <w:sz w:val="28"/>
          <w:szCs w:val="28"/>
        </w:rPr>
        <w:t>Компания принимает решение о работе</w:t>
      </w:r>
      <w:r w:rsidRPr="00B37DEF">
        <w:rPr>
          <w:sz w:val="28"/>
          <w:szCs w:val="28"/>
        </w:rPr>
        <w:t xml:space="preserve"> в одном или нескольких р</w:t>
      </w:r>
      <w:r w:rsidRPr="00B37DEF">
        <w:rPr>
          <w:sz w:val="28"/>
          <w:szCs w:val="28"/>
        </w:rPr>
        <w:t>е</w:t>
      </w:r>
      <w:r w:rsidRPr="00B37DEF">
        <w:rPr>
          <w:sz w:val="28"/>
          <w:szCs w:val="28"/>
        </w:rPr>
        <w:t>гионах, но с учетом особенностей определяемых географией.</w:t>
      </w:r>
    </w:p>
    <w:p w:rsidR="009C02D9" w:rsidRPr="00B37DEF" w:rsidRDefault="009C02D9" w:rsidP="00AE406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B37DEF">
        <w:rPr>
          <w:sz w:val="28"/>
          <w:szCs w:val="28"/>
        </w:rPr>
        <w:t>Сегментирование по демографическому принципу заключается в ра</w:t>
      </w:r>
      <w:r w:rsidRPr="00B37DEF">
        <w:rPr>
          <w:sz w:val="28"/>
          <w:szCs w:val="28"/>
        </w:rPr>
        <w:t>з</w:t>
      </w:r>
      <w:r w:rsidRPr="00B37DEF">
        <w:rPr>
          <w:sz w:val="28"/>
          <w:szCs w:val="28"/>
        </w:rPr>
        <w:t>бивке рынка на группы на основе таких демографических переменных, как пол, возраст, размер семьи, этап жизненного цикла семь</w:t>
      </w:r>
      <w:r>
        <w:rPr>
          <w:sz w:val="28"/>
          <w:szCs w:val="28"/>
        </w:rPr>
        <w:t>и</w:t>
      </w:r>
      <w:r w:rsidRPr="00B37DEF">
        <w:rPr>
          <w:sz w:val="28"/>
          <w:szCs w:val="28"/>
        </w:rPr>
        <w:t xml:space="preserve">, уровень доходов, род занятий, образование, религиозные убеждения, раса и национальность. </w:t>
      </w:r>
      <w:r>
        <w:rPr>
          <w:sz w:val="28"/>
          <w:szCs w:val="28"/>
        </w:rPr>
        <w:t>Демографическое сегментирование</w:t>
      </w:r>
      <w:r w:rsidRPr="00B37DEF">
        <w:rPr>
          <w:sz w:val="28"/>
          <w:szCs w:val="28"/>
        </w:rPr>
        <w:t xml:space="preserve"> </w:t>
      </w:r>
      <w:r w:rsidRPr="00DC698F">
        <w:rPr>
          <w:sz w:val="28"/>
          <w:szCs w:val="28"/>
        </w:rPr>
        <w:t>–</w:t>
      </w:r>
      <w:r>
        <w:rPr>
          <w:sz w:val="28"/>
          <w:szCs w:val="28"/>
        </w:rPr>
        <w:t xml:space="preserve"> самое популярное, т.к.</w:t>
      </w:r>
      <w:r w:rsidRPr="00B37DEF">
        <w:rPr>
          <w:sz w:val="28"/>
          <w:szCs w:val="28"/>
        </w:rPr>
        <w:t xml:space="preserve"> потребности и предпочтения, а также интенсивность потребле</w:t>
      </w:r>
      <w:r>
        <w:rPr>
          <w:sz w:val="28"/>
          <w:szCs w:val="28"/>
        </w:rPr>
        <w:t xml:space="preserve">ния товара имеют тесную связь </w:t>
      </w:r>
      <w:r w:rsidRPr="00B37DEF">
        <w:rPr>
          <w:sz w:val="28"/>
          <w:szCs w:val="28"/>
        </w:rPr>
        <w:t>с демографическими призна</w:t>
      </w:r>
      <w:r>
        <w:rPr>
          <w:sz w:val="28"/>
          <w:szCs w:val="28"/>
        </w:rPr>
        <w:t>ками. Кроме того</w:t>
      </w:r>
      <w:r w:rsidRPr="00B37DEF">
        <w:rPr>
          <w:sz w:val="28"/>
          <w:szCs w:val="28"/>
        </w:rPr>
        <w:t xml:space="preserve"> также демографические признаки легче всего поддаются замерам и исследованиям.</w:t>
      </w:r>
    </w:p>
    <w:p w:rsidR="009C02D9" w:rsidRPr="00B37DEF" w:rsidRDefault="009C02D9" w:rsidP="00AE406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B37DEF">
        <w:rPr>
          <w:sz w:val="28"/>
          <w:szCs w:val="28"/>
        </w:rPr>
        <w:t>При психографическом сегментировании покупателей подразделяют на группы по признакам принадлежности к общественному классу, образа жи</w:t>
      </w:r>
      <w:r w:rsidRPr="00B37DEF">
        <w:rPr>
          <w:sz w:val="28"/>
          <w:szCs w:val="28"/>
        </w:rPr>
        <w:t>з</w:t>
      </w:r>
      <w:r w:rsidRPr="00B37DEF">
        <w:rPr>
          <w:sz w:val="28"/>
          <w:szCs w:val="28"/>
        </w:rPr>
        <w:t>ни или характеристики личности. У представителей одной и той же демогр</w:t>
      </w:r>
      <w:r w:rsidRPr="00B37DEF">
        <w:rPr>
          <w:sz w:val="28"/>
          <w:szCs w:val="28"/>
        </w:rPr>
        <w:t>а</w:t>
      </w:r>
      <w:r w:rsidRPr="00B37DEF">
        <w:rPr>
          <w:sz w:val="28"/>
          <w:szCs w:val="28"/>
        </w:rPr>
        <w:t>фической группы могут быть совершенно разные психографические проф</w:t>
      </w:r>
      <w:r w:rsidRPr="00B37DEF">
        <w:rPr>
          <w:sz w:val="28"/>
          <w:szCs w:val="28"/>
        </w:rPr>
        <w:t>и</w:t>
      </w:r>
      <w:r w:rsidRPr="00B37DEF">
        <w:rPr>
          <w:sz w:val="28"/>
          <w:szCs w:val="28"/>
        </w:rPr>
        <w:t>ли.</w:t>
      </w:r>
    </w:p>
    <w:p w:rsidR="009C02D9" w:rsidRDefault="009C02D9" w:rsidP="00AE406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B37DEF">
        <w:rPr>
          <w:sz w:val="28"/>
          <w:szCs w:val="28"/>
        </w:rPr>
        <w:t>При сегментировании по поведенческому признаку, покупателей делят на группы в зависимости от их знаний, отношений, характера использования товара и реакции на этот товар</w:t>
      </w:r>
      <w:r w:rsidR="00CE682C">
        <w:rPr>
          <w:sz w:val="28"/>
          <w:szCs w:val="28"/>
        </w:rPr>
        <w:t xml:space="preserve"> [30</w:t>
      </w:r>
      <w:r w:rsidR="00D95A8D" w:rsidRPr="00D95A8D">
        <w:rPr>
          <w:sz w:val="28"/>
          <w:szCs w:val="28"/>
        </w:rPr>
        <w:t>]</w:t>
      </w:r>
      <w:r w:rsidRPr="00B37DEF">
        <w:rPr>
          <w:sz w:val="28"/>
          <w:szCs w:val="28"/>
        </w:rPr>
        <w:t xml:space="preserve">. </w:t>
      </w:r>
    </w:p>
    <w:p w:rsidR="009C02D9" w:rsidRDefault="009C02D9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Кроме того, существуют различные типы охвата рынка маркетинговыми програ</w:t>
      </w:r>
      <w:r w:rsidR="00DD6131">
        <w:rPr>
          <w:sz w:val="28"/>
          <w:szCs w:val="28"/>
        </w:rPr>
        <w:t>ммами, которые представлены на р</w:t>
      </w:r>
      <w:r>
        <w:rPr>
          <w:sz w:val="28"/>
          <w:szCs w:val="28"/>
        </w:rPr>
        <w:t>исунке 2.</w:t>
      </w:r>
    </w:p>
    <w:p w:rsidR="007C5F59" w:rsidRDefault="007C5F59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9C02D9" w:rsidRDefault="003D32F9" w:rsidP="009C02D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oval id="_x0000_s1041" style="position:absolute;left:0;text-align:left;margin-left:153.7pt;margin-top:16.05pt;width:180.65pt;height:38.7pt;z-index:251807744" o:regroupid="8">
            <v:textbox style="mso-next-textbox:#_x0000_s1041">
              <w:txbxContent>
                <w:p w:rsidR="007A3301" w:rsidRPr="005604D3" w:rsidRDefault="007A3301" w:rsidP="009C02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Типы охвата рынка</w:t>
                  </w:r>
                </w:p>
              </w:txbxContent>
            </v:textbox>
          </v:oval>
        </w:pict>
      </w:r>
    </w:p>
    <w:p w:rsidR="009C02D9" w:rsidRDefault="003D32F9" w:rsidP="009C02D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5" type="#_x0000_t32" style="position:absolute;left:0;text-align:left;margin-left:340.05pt;margin-top:17.35pt;width:47.6pt;height:22.55pt;z-index:251812864" o:connectortype="straight" o:regroupid="8">
            <v:stroke endarrow="block"/>
          </v:shape>
        </w:pict>
      </w:r>
      <w:r>
        <w:rPr>
          <w:noProof/>
          <w:sz w:val="28"/>
          <w:szCs w:val="28"/>
        </w:rPr>
        <w:pict>
          <v:shape id="_x0000_s1084" type="#_x0000_t32" style="position:absolute;left:0;text-align:left;margin-left:106.5pt;margin-top:22.35pt;width:34.45pt;height:17.55pt;flip:x;z-index:251811840" o:connectortype="straight" o:regroupid="8">
            <v:stroke endarrow="block"/>
          </v:shape>
        </w:pict>
      </w:r>
    </w:p>
    <w:p w:rsidR="009C02D9" w:rsidRDefault="003D32F9" w:rsidP="009C02D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6" type="#_x0000_t32" style="position:absolute;left:0;text-align:left;margin-left:236.6pt;margin-top:15.75pt;width:0;height:13.75pt;z-index:251813888" o:connectortype="straight" o:regroupid="8">
            <v:stroke endarrow="block"/>
          </v:shape>
        </w:pict>
      </w:r>
      <w:r>
        <w:rPr>
          <w:noProof/>
          <w:sz w:val="28"/>
          <w:szCs w:val="28"/>
        </w:rPr>
        <w:pict>
          <v:roundrect id="_x0000_s1044" style="position:absolute;left:0;text-align:left;margin-left:334.35pt;margin-top:22.4pt;width:136.75pt;height:55.5pt;z-index:251810816" arcsize="10923f" o:regroupid="8">
            <v:textbox style="mso-next-textbox:#_x0000_s1044">
              <w:txbxContent>
                <w:p w:rsidR="007A3301" w:rsidRPr="005604D3" w:rsidRDefault="007A3301" w:rsidP="009C02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Концентрированный маркетинг </w:t>
                  </w: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маркетинг ниш</w:t>
                  </w:r>
                </w:p>
                <w:p w:rsidR="007A3301" w:rsidRPr="00AC75CC" w:rsidRDefault="007A3301" w:rsidP="009C02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9C02D9" w:rsidRDefault="003D32F9" w:rsidP="009C02D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3" style="position:absolute;left:0;text-align:left;margin-left:166.75pt;margin-top:10.8pt;width:135.1pt;height:42.95pt;z-index:251809792" arcsize="10923f" o:regroupid="8">
            <v:textbox style="mso-next-textbox:#_x0000_s1043">
              <w:txbxContent>
                <w:p w:rsidR="007A3301" w:rsidRPr="005604D3" w:rsidRDefault="007A3301" w:rsidP="009C02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Товарно-дифференцированный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42" style="position:absolute;left:0;text-align:left;margin-left:-1.95pt;margin-top:5.35pt;width:119.55pt;height:43.95pt;z-index:251808768" arcsize="10923f" o:regroupid="8">
            <v:textbox style="mso-next-textbox:#_x0000_s1042">
              <w:txbxContent>
                <w:p w:rsidR="007A3301" w:rsidRPr="005604D3" w:rsidRDefault="007A3301" w:rsidP="009C02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Массовый марк</w:t>
                  </w: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560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тинг</w:t>
                  </w:r>
                </w:p>
              </w:txbxContent>
            </v:textbox>
          </v:roundrect>
        </w:pict>
      </w:r>
    </w:p>
    <w:p w:rsidR="009C02D9" w:rsidRDefault="009C02D9" w:rsidP="009C02D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C02D9" w:rsidRPr="00AC75CC" w:rsidRDefault="009C02D9" w:rsidP="009C02D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C02D9" w:rsidRDefault="00950C15" w:rsidP="007517B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Рис.</w:t>
      </w:r>
      <w:r w:rsidR="009C02D9" w:rsidRPr="00AC75CC">
        <w:rPr>
          <w:bCs/>
          <w:sz w:val="28"/>
          <w:szCs w:val="28"/>
        </w:rPr>
        <w:t xml:space="preserve"> 2. Типы охвата рынка маркетинговыми программами</w:t>
      </w:r>
      <w:r w:rsidR="00AE4063">
        <w:rPr>
          <w:bCs/>
          <w:sz w:val="28"/>
          <w:szCs w:val="28"/>
        </w:rPr>
        <w:t xml:space="preserve"> </w:t>
      </w:r>
      <w:r w:rsidR="00AE4063">
        <w:rPr>
          <w:sz w:val="28"/>
          <w:szCs w:val="28"/>
        </w:rPr>
        <w:t>[30</w:t>
      </w:r>
      <w:r w:rsidR="00AE4063" w:rsidRPr="00D95A8D">
        <w:rPr>
          <w:sz w:val="28"/>
          <w:szCs w:val="28"/>
        </w:rPr>
        <w:t>]</w:t>
      </w:r>
    </w:p>
    <w:p w:rsidR="007517BC" w:rsidRPr="00AC75CC" w:rsidRDefault="007517BC" w:rsidP="007517B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Cs/>
          <w:sz w:val="28"/>
          <w:szCs w:val="28"/>
        </w:rPr>
      </w:pPr>
    </w:p>
    <w:p w:rsidR="009C02D9" w:rsidRPr="00AC75CC" w:rsidRDefault="009C02D9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C75CC">
        <w:rPr>
          <w:bCs/>
          <w:sz w:val="28"/>
          <w:szCs w:val="28"/>
        </w:rPr>
        <w:t>Массовый маркетинг</w:t>
      </w:r>
      <w:r w:rsidRPr="00AC75CC">
        <w:rPr>
          <w:sz w:val="28"/>
          <w:szCs w:val="28"/>
        </w:rPr>
        <w:t xml:space="preserve"> (недифференцированный) </w:t>
      </w:r>
      <w:r w:rsidRPr="00DC698F">
        <w:rPr>
          <w:sz w:val="28"/>
          <w:szCs w:val="28"/>
        </w:rPr>
        <w:t>–</w:t>
      </w:r>
      <w:r w:rsidRPr="00AC75CC">
        <w:rPr>
          <w:sz w:val="28"/>
          <w:szCs w:val="28"/>
        </w:rPr>
        <w:t xml:space="preserve"> это ситуация, при к</w:t>
      </w:r>
      <w:r w:rsidRPr="00AC75CC">
        <w:rPr>
          <w:sz w:val="28"/>
          <w:szCs w:val="28"/>
        </w:rPr>
        <w:t>о</w:t>
      </w:r>
      <w:r w:rsidRPr="00AC75CC">
        <w:rPr>
          <w:sz w:val="28"/>
          <w:szCs w:val="28"/>
        </w:rPr>
        <w:t>торой предприятие игнорирует сегментационные различия потребителей на рынке или когда рынок более или менее однороден. При применении</w:t>
      </w:r>
      <w:r>
        <w:rPr>
          <w:sz w:val="28"/>
          <w:szCs w:val="28"/>
        </w:rPr>
        <w:t xml:space="preserve"> данной</w:t>
      </w:r>
      <w:r w:rsidRPr="00AC75CC">
        <w:rPr>
          <w:sz w:val="28"/>
          <w:szCs w:val="28"/>
        </w:rPr>
        <w:t xml:space="preserve"> стратегии </w:t>
      </w:r>
      <w:r>
        <w:rPr>
          <w:sz w:val="28"/>
          <w:szCs w:val="28"/>
        </w:rPr>
        <w:t>компания полагает</w:t>
      </w:r>
      <w:r w:rsidRPr="00AC75CC">
        <w:rPr>
          <w:sz w:val="28"/>
          <w:szCs w:val="28"/>
        </w:rPr>
        <w:t>, что</w:t>
      </w:r>
      <w:r>
        <w:rPr>
          <w:sz w:val="28"/>
          <w:szCs w:val="28"/>
        </w:rPr>
        <w:t xml:space="preserve"> наиболее эффективным будет использовать маркетинговые программы</w:t>
      </w:r>
      <w:r w:rsidRPr="00AC75CC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Pr="00AC75CC">
        <w:rPr>
          <w:sz w:val="28"/>
          <w:szCs w:val="28"/>
        </w:rPr>
        <w:t xml:space="preserve"> на всём населении, на всей территории, с использованием одной и той же системы коммуникаций, распределения и с</w:t>
      </w:r>
      <w:r w:rsidRPr="00AC75CC">
        <w:rPr>
          <w:sz w:val="28"/>
          <w:szCs w:val="28"/>
        </w:rPr>
        <w:t>о</w:t>
      </w:r>
      <w:r w:rsidRPr="00AC75CC">
        <w:rPr>
          <w:sz w:val="28"/>
          <w:szCs w:val="28"/>
        </w:rPr>
        <w:t>действия продажам.</w:t>
      </w:r>
      <w:r>
        <w:rPr>
          <w:sz w:val="28"/>
          <w:szCs w:val="28"/>
        </w:rPr>
        <w:t xml:space="preserve"> Фирма может применить</w:t>
      </w:r>
      <w:r w:rsidRPr="00AC75C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C75CC">
        <w:rPr>
          <w:sz w:val="28"/>
          <w:szCs w:val="28"/>
        </w:rPr>
        <w:t>ассовый маркетинг, если</w:t>
      </w:r>
      <w:r>
        <w:rPr>
          <w:sz w:val="28"/>
          <w:szCs w:val="28"/>
        </w:rPr>
        <w:t xml:space="preserve"> 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ет достаточное количество средств или</w:t>
      </w:r>
      <w:r w:rsidRPr="00AC75CC">
        <w:rPr>
          <w:sz w:val="28"/>
          <w:szCs w:val="28"/>
        </w:rPr>
        <w:t xml:space="preserve"> может пренебречь различием в се</w:t>
      </w:r>
      <w:r w:rsidRPr="00AC75CC">
        <w:rPr>
          <w:sz w:val="28"/>
          <w:szCs w:val="28"/>
        </w:rPr>
        <w:t>г</w:t>
      </w:r>
      <w:r w:rsidRPr="00AC75CC">
        <w:rPr>
          <w:sz w:val="28"/>
          <w:szCs w:val="28"/>
        </w:rPr>
        <w:t xml:space="preserve">ментах и обратится ко всему рынку сразу. </w:t>
      </w:r>
    </w:p>
    <w:p w:rsidR="009C02D9" w:rsidRPr="00AC75CC" w:rsidRDefault="009C02D9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Следующий вариант охвата рынка </w:t>
      </w:r>
      <w:r w:rsidRPr="00DC698F">
        <w:rPr>
          <w:sz w:val="28"/>
          <w:szCs w:val="28"/>
        </w:rPr>
        <w:t>–</w:t>
      </w:r>
      <w:r w:rsidRPr="00AC75CC">
        <w:rPr>
          <w:sz w:val="28"/>
          <w:szCs w:val="28"/>
        </w:rPr>
        <w:t xml:space="preserve"> это товарно-дифференцированный маркетинг. В качестве своей цели </w:t>
      </w:r>
      <w:r>
        <w:rPr>
          <w:sz w:val="28"/>
          <w:szCs w:val="28"/>
        </w:rPr>
        <w:t>фирма</w:t>
      </w:r>
      <w:r w:rsidRPr="00AC75CC">
        <w:rPr>
          <w:sz w:val="28"/>
          <w:szCs w:val="28"/>
        </w:rPr>
        <w:t xml:space="preserve"> может выбрать несколько сегме</w:t>
      </w:r>
      <w:r w:rsidRPr="00AC75CC">
        <w:rPr>
          <w:sz w:val="28"/>
          <w:szCs w:val="28"/>
        </w:rPr>
        <w:t>н</w:t>
      </w:r>
      <w:r w:rsidRPr="00AC75CC">
        <w:rPr>
          <w:sz w:val="28"/>
          <w:szCs w:val="28"/>
        </w:rPr>
        <w:t>тов</w:t>
      </w:r>
      <w:r>
        <w:rPr>
          <w:sz w:val="28"/>
          <w:szCs w:val="28"/>
        </w:rPr>
        <w:t>. Данный</w:t>
      </w:r>
      <w:r w:rsidRPr="00AC75CC">
        <w:rPr>
          <w:sz w:val="28"/>
          <w:szCs w:val="28"/>
        </w:rPr>
        <w:t xml:space="preserve"> подход </w:t>
      </w:r>
      <w:r>
        <w:rPr>
          <w:sz w:val="28"/>
          <w:szCs w:val="28"/>
        </w:rPr>
        <w:t>можно использовать</w:t>
      </w:r>
      <w:r w:rsidRPr="00AC75CC">
        <w:rPr>
          <w:sz w:val="28"/>
          <w:szCs w:val="28"/>
        </w:rPr>
        <w:t xml:space="preserve">, если </w:t>
      </w:r>
      <w:r>
        <w:rPr>
          <w:sz w:val="28"/>
          <w:szCs w:val="28"/>
        </w:rPr>
        <w:t>компания</w:t>
      </w:r>
      <w:r w:rsidRPr="00AC75CC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AC75CC">
        <w:rPr>
          <w:sz w:val="28"/>
          <w:szCs w:val="28"/>
        </w:rPr>
        <w:t xml:space="preserve"> на весь рынок или на </w:t>
      </w:r>
      <w:r>
        <w:rPr>
          <w:sz w:val="28"/>
          <w:szCs w:val="28"/>
        </w:rPr>
        <w:t>большую</w:t>
      </w:r>
      <w:r w:rsidRPr="00AC75CC">
        <w:rPr>
          <w:sz w:val="28"/>
          <w:szCs w:val="28"/>
        </w:rPr>
        <w:t xml:space="preserve"> часть его сегментов. В этом случае происходит </w:t>
      </w:r>
      <w:r>
        <w:rPr>
          <w:sz w:val="28"/>
          <w:szCs w:val="28"/>
        </w:rPr>
        <w:t>расширение ассортимента</w:t>
      </w:r>
      <w:r w:rsidRPr="00AC75CC">
        <w:rPr>
          <w:sz w:val="28"/>
          <w:szCs w:val="28"/>
        </w:rPr>
        <w:t xml:space="preserve"> выпускаем</w:t>
      </w:r>
      <w:r>
        <w:rPr>
          <w:sz w:val="28"/>
          <w:szCs w:val="28"/>
        </w:rPr>
        <w:t>ой продукции</w:t>
      </w:r>
      <w:r w:rsidRPr="00AC75CC">
        <w:rPr>
          <w:sz w:val="28"/>
          <w:szCs w:val="28"/>
        </w:rPr>
        <w:t xml:space="preserve">. </w:t>
      </w:r>
    </w:p>
    <w:p w:rsidR="009C02D9" w:rsidRDefault="009C02D9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AC75CC">
        <w:rPr>
          <w:sz w:val="28"/>
          <w:szCs w:val="28"/>
        </w:rPr>
        <w:t xml:space="preserve">В третьем случае проводится сегментация, и </w:t>
      </w:r>
      <w:r>
        <w:rPr>
          <w:sz w:val="28"/>
          <w:szCs w:val="28"/>
        </w:rPr>
        <w:t>компания</w:t>
      </w:r>
      <w:r w:rsidRPr="00AC75CC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осознано</w:t>
      </w:r>
      <w:r w:rsidRPr="00AC75CC">
        <w:rPr>
          <w:sz w:val="28"/>
          <w:szCs w:val="28"/>
        </w:rPr>
        <w:t xml:space="preserve"> выб</w:t>
      </w:r>
      <w:r w:rsidRPr="00AC75CC">
        <w:rPr>
          <w:sz w:val="28"/>
          <w:szCs w:val="28"/>
        </w:rPr>
        <w:t>и</w:t>
      </w:r>
      <w:r w:rsidRPr="00AC75CC">
        <w:rPr>
          <w:sz w:val="28"/>
          <w:szCs w:val="28"/>
        </w:rPr>
        <w:t>рает работу на одном из сегментов рынка. Это </w:t>
      </w:r>
      <w:r w:rsidRPr="00AC75CC">
        <w:rPr>
          <w:bCs/>
          <w:sz w:val="28"/>
          <w:szCs w:val="28"/>
        </w:rPr>
        <w:t>концентрированный марк</w:t>
      </w:r>
      <w:r w:rsidRPr="00AC75CC">
        <w:rPr>
          <w:bCs/>
          <w:sz w:val="28"/>
          <w:szCs w:val="28"/>
        </w:rPr>
        <w:t>е</w:t>
      </w:r>
      <w:r w:rsidRPr="00AC75CC">
        <w:rPr>
          <w:bCs/>
          <w:sz w:val="28"/>
          <w:szCs w:val="28"/>
        </w:rPr>
        <w:t>тинг</w:t>
      </w:r>
      <w:r w:rsidRPr="00AC75CC">
        <w:rPr>
          <w:sz w:val="28"/>
          <w:szCs w:val="28"/>
        </w:rPr>
        <w:t>.</w:t>
      </w:r>
      <w:r w:rsidRPr="00AC75CC">
        <w:rPr>
          <w:bCs/>
          <w:sz w:val="28"/>
          <w:szCs w:val="28"/>
        </w:rPr>
        <w:t> </w:t>
      </w:r>
      <w:r w:rsidRPr="00AC75CC">
        <w:rPr>
          <w:sz w:val="28"/>
          <w:szCs w:val="28"/>
        </w:rPr>
        <w:t xml:space="preserve">Самая простая стратегия </w:t>
      </w:r>
      <w:r w:rsidRPr="00DC698F">
        <w:rPr>
          <w:sz w:val="28"/>
          <w:szCs w:val="28"/>
        </w:rPr>
        <w:t>–</w:t>
      </w:r>
      <w:r w:rsidRPr="00AC75CC">
        <w:rPr>
          <w:sz w:val="28"/>
          <w:szCs w:val="28"/>
        </w:rPr>
        <w:t xml:space="preserve"> сосредоточение усилий на </w:t>
      </w:r>
      <w:r>
        <w:rPr>
          <w:sz w:val="28"/>
          <w:szCs w:val="28"/>
        </w:rPr>
        <w:t>одном единстве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</w:t>
      </w:r>
      <w:r w:rsidRPr="00AC75CC">
        <w:rPr>
          <w:sz w:val="28"/>
          <w:szCs w:val="28"/>
        </w:rPr>
        <w:t xml:space="preserve"> сегменте и прочном расположении </w:t>
      </w:r>
      <w:r>
        <w:rPr>
          <w:sz w:val="28"/>
          <w:szCs w:val="28"/>
        </w:rPr>
        <w:t xml:space="preserve">продукции </w:t>
      </w:r>
      <w:r w:rsidRPr="00AC75CC">
        <w:rPr>
          <w:sz w:val="28"/>
          <w:szCs w:val="28"/>
        </w:rPr>
        <w:t>в пределах этого сегме</w:t>
      </w:r>
      <w:r w:rsidRPr="00AC75CC">
        <w:rPr>
          <w:sz w:val="28"/>
          <w:szCs w:val="28"/>
        </w:rPr>
        <w:t>н</w:t>
      </w:r>
      <w:r w:rsidRPr="00AC75CC">
        <w:rPr>
          <w:sz w:val="28"/>
          <w:szCs w:val="28"/>
        </w:rPr>
        <w:t xml:space="preserve">та. Этот метод часто </w:t>
      </w:r>
      <w:r w:rsidRPr="00AC75CC">
        <w:rPr>
          <w:bCs/>
          <w:sz w:val="28"/>
          <w:szCs w:val="28"/>
        </w:rPr>
        <w:t xml:space="preserve">применяется в случае </w:t>
      </w:r>
      <w:r>
        <w:rPr>
          <w:bCs/>
          <w:sz w:val="28"/>
          <w:szCs w:val="28"/>
        </w:rPr>
        <w:t>небольших</w:t>
      </w:r>
      <w:r w:rsidRPr="00AC75CC">
        <w:rPr>
          <w:bCs/>
          <w:sz w:val="28"/>
          <w:szCs w:val="28"/>
        </w:rPr>
        <w:t xml:space="preserve"> размеров потенциала </w:t>
      </w:r>
      <w:r>
        <w:rPr>
          <w:bCs/>
          <w:sz w:val="28"/>
          <w:szCs w:val="28"/>
        </w:rPr>
        <w:t>фирмы</w:t>
      </w:r>
      <w:r w:rsidRPr="00AC75CC">
        <w:rPr>
          <w:bCs/>
          <w:sz w:val="28"/>
          <w:szCs w:val="28"/>
        </w:rPr>
        <w:t xml:space="preserve">. Такой подход часто </w:t>
      </w:r>
      <w:r>
        <w:rPr>
          <w:bCs/>
          <w:sz w:val="28"/>
          <w:szCs w:val="28"/>
        </w:rPr>
        <w:t>именуют</w:t>
      </w:r>
      <w:r w:rsidRPr="00AC75CC">
        <w:rPr>
          <w:bCs/>
          <w:sz w:val="28"/>
          <w:szCs w:val="28"/>
        </w:rPr>
        <w:t xml:space="preserve"> мар</w:t>
      </w:r>
      <w:r>
        <w:rPr>
          <w:bCs/>
          <w:sz w:val="28"/>
          <w:szCs w:val="28"/>
        </w:rPr>
        <w:t>кетингом «ниш»</w:t>
      </w:r>
      <w:r w:rsidRPr="00AC75CC">
        <w:rPr>
          <w:bCs/>
          <w:sz w:val="28"/>
          <w:szCs w:val="28"/>
        </w:rPr>
        <w:t xml:space="preserve">. Ориентация на </w:t>
      </w:r>
      <w:r w:rsidRPr="00AC75CC">
        <w:rPr>
          <w:bCs/>
          <w:sz w:val="28"/>
          <w:szCs w:val="28"/>
        </w:rPr>
        <w:lastRenderedPageBreak/>
        <w:t>выпуск товаров, приспособленных к требованиям конкретных потребител</w:t>
      </w:r>
      <w:r w:rsidRPr="00AC75CC">
        <w:rPr>
          <w:bCs/>
          <w:sz w:val="28"/>
          <w:szCs w:val="28"/>
        </w:rPr>
        <w:t>ь</w:t>
      </w:r>
      <w:r w:rsidRPr="00AC75CC">
        <w:rPr>
          <w:bCs/>
          <w:sz w:val="28"/>
          <w:szCs w:val="28"/>
        </w:rPr>
        <w:t>ских групп, применяется часто в условиях насыщенного рынка</w:t>
      </w:r>
      <w:r w:rsidR="00CE682C">
        <w:rPr>
          <w:bCs/>
          <w:sz w:val="28"/>
          <w:szCs w:val="28"/>
        </w:rPr>
        <w:t xml:space="preserve"> [29</w:t>
      </w:r>
      <w:r w:rsidR="00D95A8D" w:rsidRPr="00D95A8D">
        <w:rPr>
          <w:bCs/>
          <w:sz w:val="28"/>
          <w:szCs w:val="28"/>
        </w:rPr>
        <w:t>]</w:t>
      </w:r>
      <w:r w:rsidRPr="00AC75CC">
        <w:rPr>
          <w:bCs/>
          <w:sz w:val="28"/>
          <w:szCs w:val="28"/>
        </w:rPr>
        <w:t xml:space="preserve">. </w:t>
      </w:r>
    </w:p>
    <w:p w:rsidR="009C02D9" w:rsidRDefault="009C02D9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Таким образом, исходя из классификации сегментирования рынка, нами более подробно было рассмотрено сегментирование потребителей. В данном виде сегментирование выделены демографические, поведенческие, псих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графические и географические критерии. Также были рассмотрены такие 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пы охвата рынка, как массовый, </w:t>
      </w:r>
      <w:r w:rsidRPr="00AC75CC">
        <w:rPr>
          <w:sz w:val="28"/>
          <w:szCs w:val="28"/>
        </w:rPr>
        <w:t>товарно-дифференцированный</w:t>
      </w:r>
      <w:r>
        <w:rPr>
          <w:sz w:val="28"/>
          <w:szCs w:val="28"/>
        </w:rPr>
        <w:t xml:space="preserve"> и концентр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рованный маркетинг.</w:t>
      </w:r>
    </w:p>
    <w:p w:rsidR="006B15F8" w:rsidRDefault="006B15F8" w:rsidP="009C02D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B15F8" w:rsidRDefault="006B15F8" w:rsidP="006B15F8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Факторы</w:t>
      </w:r>
      <w:r w:rsidR="006631FF">
        <w:rPr>
          <w:sz w:val="28"/>
          <w:szCs w:val="28"/>
        </w:rPr>
        <w:t>, влияющие на выбор покупателя</w:t>
      </w:r>
    </w:p>
    <w:p w:rsidR="006B15F8" w:rsidRDefault="006B15F8" w:rsidP="006B15F8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690CEB" w:rsidRPr="00690CEB" w:rsidRDefault="000341F2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0341F2">
        <w:rPr>
          <w:sz w:val="28"/>
          <w:szCs w:val="28"/>
        </w:rPr>
        <w:t>Потребитель является важным объектом изучения в маркетинговом и</w:t>
      </w:r>
      <w:r w:rsidRPr="000341F2">
        <w:rPr>
          <w:sz w:val="28"/>
          <w:szCs w:val="28"/>
        </w:rPr>
        <w:t>с</w:t>
      </w:r>
      <w:r w:rsidRPr="000341F2">
        <w:rPr>
          <w:sz w:val="28"/>
          <w:szCs w:val="28"/>
        </w:rPr>
        <w:t>следовании. Цель исследования потребителей – изучение процесса принятия решений о покупке, реакции на покупку, факторов определяющих их повед</w:t>
      </w:r>
      <w:r w:rsidRPr="000341F2">
        <w:rPr>
          <w:sz w:val="28"/>
          <w:szCs w:val="28"/>
        </w:rPr>
        <w:t>е</w:t>
      </w:r>
      <w:r w:rsidRPr="000341F2">
        <w:rPr>
          <w:sz w:val="28"/>
          <w:szCs w:val="28"/>
        </w:rPr>
        <w:t xml:space="preserve">ние. </w:t>
      </w:r>
      <w:r w:rsidRPr="00690CEB">
        <w:rPr>
          <w:bCs/>
          <w:sz w:val="28"/>
          <w:szCs w:val="28"/>
        </w:rPr>
        <w:t>Знание своего потребителя необходимо предприятию чтобы лучше пр</w:t>
      </w:r>
      <w:r w:rsidRPr="00690CEB">
        <w:rPr>
          <w:bCs/>
          <w:sz w:val="28"/>
          <w:szCs w:val="28"/>
        </w:rPr>
        <w:t>и</w:t>
      </w:r>
      <w:r w:rsidRPr="00690CEB">
        <w:rPr>
          <w:bCs/>
          <w:sz w:val="28"/>
          <w:szCs w:val="28"/>
        </w:rPr>
        <w:t>спосабливаться к его требованиям и действовать на рынке более эффективно.</w:t>
      </w:r>
    </w:p>
    <w:p w:rsidR="003D2F1F" w:rsidRDefault="00690CEB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90CEB">
        <w:rPr>
          <w:bCs/>
          <w:sz w:val="28"/>
          <w:szCs w:val="28"/>
        </w:rPr>
        <w:t>Что влияет на потребности и желаемые свойства товара, которые стр</w:t>
      </w:r>
      <w:r w:rsidRPr="00690CEB">
        <w:rPr>
          <w:bCs/>
          <w:sz w:val="28"/>
          <w:szCs w:val="28"/>
        </w:rPr>
        <w:t>е</w:t>
      </w:r>
      <w:r w:rsidRPr="00690CEB">
        <w:rPr>
          <w:bCs/>
          <w:sz w:val="28"/>
          <w:szCs w:val="28"/>
        </w:rPr>
        <w:t>мятся видеть потребители? Все люди живут в среде социальной, на повед</w:t>
      </w:r>
      <w:r w:rsidRPr="00690CEB">
        <w:rPr>
          <w:bCs/>
          <w:sz w:val="28"/>
          <w:szCs w:val="28"/>
        </w:rPr>
        <w:t>е</w:t>
      </w:r>
      <w:r w:rsidRPr="00690CEB">
        <w:rPr>
          <w:bCs/>
          <w:sz w:val="28"/>
          <w:szCs w:val="28"/>
        </w:rPr>
        <w:t>ние</w:t>
      </w:r>
      <w:r w:rsidRPr="00690CEB">
        <w:rPr>
          <w:sz w:val="28"/>
          <w:szCs w:val="28"/>
        </w:rPr>
        <w:t xml:space="preserve"> человека</w:t>
      </w:r>
      <w:r w:rsidR="00552F12">
        <w:rPr>
          <w:sz w:val="28"/>
          <w:szCs w:val="28"/>
        </w:rPr>
        <w:t xml:space="preserve"> оказывают воздействие</w:t>
      </w:r>
      <w:r w:rsidRPr="00690CEB">
        <w:rPr>
          <w:sz w:val="28"/>
          <w:szCs w:val="28"/>
        </w:rPr>
        <w:t xml:space="preserve"> множество факторов, обусловленных как генетическими показателями, так и сугубо лично индивидуальными и продиктованными условиями внешней среды</w:t>
      </w:r>
      <w:r w:rsidR="00552F12">
        <w:rPr>
          <w:sz w:val="28"/>
          <w:szCs w:val="28"/>
        </w:rPr>
        <w:t xml:space="preserve">. </w:t>
      </w:r>
      <w:r w:rsidRPr="00690CEB">
        <w:rPr>
          <w:sz w:val="28"/>
          <w:szCs w:val="28"/>
        </w:rPr>
        <w:t>Человек проживает в разли</w:t>
      </w:r>
      <w:r w:rsidRPr="00690CEB">
        <w:rPr>
          <w:sz w:val="28"/>
          <w:szCs w:val="28"/>
        </w:rPr>
        <w:t>ч</w:t>
      </w:r>
      <w:r w:rsidRPr="00690CEB">
        <w:rPr>
          <w:sz w:val="28"/>
          <w:szCs w:val="28"/>
        </w:rPr>
        <w:t>ных условиях в обществе, где есть свои законы и правил</w:t>
      </w:r>
      <w:r w:rsidR="00552F12">
        <w:rPr>
          <w:sz w:val="28"/>
          <w:szCs w:val="28"/>
        </w:rPr>
        <w:t xml:space="preserve">а, </w:t>
      </w:r>
      <w:r w:rsidRPr="00690CEB">
        <w:rPr>
          <w:sz w:val="28"/>
          <w:szCs w:val="28"/>
        </w:rPr>
        <w:t>которым нельзя не подчиняться</w:t>
      </w:r>
      <w:r w:rsidR="00552F12">
        <w:rPr>
          <w:sz w:val="28"/>
          <w:szCs w:val="28"/>
        </w:rPr>
        <w:t xml:space="preserve"> </w:t>
      </w:r>
      <w:r w:rsidR="00552F12" w:rsidRPr="00552F12">
        <w:rPr>
          <w:sz w:val="28"/>
          <w:szCs w:val="28"/>
        </w:rPr>
        <w:t>[24]</w:t>
      </w:r>
      <w:r w:rsidRPr="00690CEB">
        <w:rPr>
          <w:sz w:val="28"/>
          <w:szCs w:val="28"/>
        </w:rPr>
        <w:t>.</w:t>
      </w:r>
      <w:r w:rsidR="00552F12">
        <w:rPr>
          <w:sz w:val="28"/>
          <w:szCs w:val="28"/>
        </w:rPr>
        <w:t xml:space="preserve"> Конкретизируя, мы можем выделить основные факторы, оказывающие влияние на потребителя и</w:t>
      </w:r>
      <w:r w:rsidR="003D2F1F">
        <w:rPr>
          <w:sz w:val="28"/>
          <w:szCs w:val="28"/>
        </w:rPr>
        <w:t xml:space="preserve"> сгруппировать их по четырем о</w:t>
      </w:r>
      <w:r w:rsidR="003D2F1F">
        <w:rPr>
          <w:sz w:val="28"/>
          <w:szCs w:val="28"/>
        </w:rPr>
        <w:t>с</w:t>
      </w:r>
      <w:r w:rsidR="003D2F1F">
        <w:rPr>
          <w:sz w:val="28"/>
          <w:szCs w:val="28"/>
        </w:rPr>
        <w:t>новным критериям, а именно: культура, социальные факторы, личностные и психологические.</w:t>
      </w:r>
      <w:r w:rsidR="00552F12">
        <w:rPr>
          <w:sz w:val="28"/>
          <w:szCs w:val="28"/>
        </w:rPr>
        <w:t xml:space="preserve"> </w:t>
      </w:r>
    </w:p>
    <w:p w:rsidR="00552F12" w:rsidRDefault="003D2F1F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Данные факторы можно п</w:t>
      </w:r>
      <w:r w:rsidR="00DD6131">
        <w:rPr>
          <w:sz w:val="28"/>
          <w:szCs w:val="28"/>
        </w:rPr>
        <w:t>редста</w:t>
      </w:r>
      <w:r>
        <w:rPr>
          <w:sz w:val="28"/>
          <w:szCs w:val="28"/>
        </w:rPr>
        <w:t>вить</w:t>
      </w:r>
      <w:r w:rsidR="00DD6131">
        <w:rPr>
          <w:sz w:val="28"/>
          <w:szCs w:val="28"/>
        </w:rPr>
        <w:t xml:space="preserve"> схематически на р</w:t>
      </w:r>
      <w:r w:rsidR="00552F12">
        <w:rPr>
          <w:sz w:val="28"/>
          <w:szCs w:val="28"/>
        </w:rPr>
        <w:t>исунке 3.</w:t>
      </w:r>
    </w:p>
    <w:p w:rsidR="00DD6131" w:rsidRDefault="00DD6131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DD6131" w:rsidRPr="008138E3" w:rsidRDefault="00DD6131" w:rsidP="003D2F1F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67B27" w:rsidRPr="00552F12" w:rsidRDefault="003D32F9" w:rsidP="00552F1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137" style="position:absolute;left:0;text-align:left;margin-left:28.25pt;margin-top:5.6pt;width:408.35pt;height:251.65pt;z-index:251780096" coordorigin="2266,8490" coordsize="8167,5033">
            <v:rect id="_x0000_s1138" style="position:absolute;left:2266;top:8591;width:2980;height:1952">
              <v:textbox style="mso-next-textbox:#_x0000_s1138">
                <w:txbxContent>
                  <w:p w:rsidR="007A3301" w:rsidRPr="00914AFF" w:rsidRDefault="007A3301" w:rsidP="00267B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14AFF">
                      <w:rPr>
                        <w:rFonts w:ascii="Times New Roman" w:hAnsi="Times New Roman" w:cs="Times New Roman"/>
                      </w:rPr>
                      <w:t>ФАКТОРЫ КУЛЬТУРН</w:t>
                    </w:r>
                    <w:r w:rsidRPr="00914AFF">
                      <w:rPr>
                        <w:rFonts w:ascii="Times New Roman" w:hAnsi="Times New Roman" w:cs="Times New Roman"/>
                      </w:rPr>
                      <w:t>О</w:t>
                    </w:r>
                    <w:r w:rsidRPr="00914AFF">
                      <w:rPr>
                        <w:rFonts w:ascii="Times New Roman" w:hAnsi="Times New Roman" w:cs="Times New Roman"/>
                      </w:rPr>
                      <w:t>ГО ПОРЯДКА: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-культура;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-субкультура;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-социальное положение.</w:t>
                    </w:r>
                  </w:p>
                </w:txbxContent>
              </v:textbox>
            </v:rect>
            <v:rect id="_x0000_s1139" style="position:absolute;left:2295;top:11245;width:3124;height:2278">
              <v:textbox style="mso-next-textbox:#_x0000_s1139">
                <w:txbxContent>
                  <w:p w:rsidR="007A3301" w:rsidRPr="00914AFF" w:rsidRDefault="007A3301" w:rsidP="00267B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14AFF">
                      <w:rPr>
                        <w:rFonts w:ascii="Times New Roman" w:hAnsi="Times New Roman" w:cs="Times New Roman"/>
                      </w:rPr>
                      <w:t>ЛИЧНОСТНЫЕ ФАКТОРЫ: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-возраст и этап жизненного цикла семьи;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-род занятий;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-экономическое полож</w:t>
                    </w: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</w:t>
                    </w: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ние;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-образ жизни.</w:t>
                    </w:r>
                  </w:p>
                </w:txbxContent>
              </v:textbox>
            </v:rect>
            <v:rect id="_x0000_s1140" style="position:absolute;left:7430;top:11345;width:3003;height:2178">
              <v:textbox style="mso-next-textbox:#_x0000_s1140">
                <w:txbxContent>
                  <w:p w:rsidR="007A3301" w:rsidRPr="00914AFF" w:rsidRDefault="007A3301" w:rsidP="00267B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14AFF">
                      <w:rPr>
                        <w:rFonts w:ascii="Times New Roman" w:hAnsi="Times New Roman" w:cs="Times New Roman"/>
                      </w:rPr>
                      <w:t>ПСИХОЛОГИЧЕСКИЕ ФАКТОРЫ: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-мотивация;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-восприятие;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-усвоение;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-убеждения и отношения.</w:t>
                    </w:r>
                  </w:p>
                </w:txbxContent>
              </v:textbox>
            </v:rect>
            <v:rect id="_x0000_s1141" style="position:absolute;left:7566;top:8490;width:2714;height:1953">
              <v:textbox style="mso-next-textbox:#_x0000_s1141">
                <w:txbxContent>
                  <w:p w:rsidR="007A3301" w:rsidRPr="00914AFF" w:rsidRDefault="007A3301" w:rsidP="00267B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14AFF">
                      <w:rPr>
                        <w:rFonts w:ascii="Times New Roman" w:hAnsi="Times New Roman" w:cs="Times New Roman"/>
                      </w:rPr>
                      <w:t>СОЦИАЛЬНЫЕ ФА</w:t>
                    </w:r>
                    <w:r w:rsidRPr="00914AFF">
                      <w:rPr>
                        <w:rFonts w:ascii="Times New Roman" w:hAnsi="Times New Roman" w:cs="Times New Roman"/>
                      </w:rPr>
                      <w:t>К</w:t>
                    </w:r>
                    <w:r w:rsidRPr="00914AFF">
                      <w:rPr>
                        <w:rFonts w:ascii="Times New Roman" w:hAnsi="Times New Roman" w:cs="Times New Roman"/>
                      </w:rPr>
                      <w:t>ТОРЫ: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-референтные группы;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-семя;</w:t>
                    </w:r>
                  </w:p>
                  <w:p w:rsidR="007A3301" w:rsidRPr="00A07F6A" w:rsidRDefault="007A3301" w:rsidP="00267B27">
                    <w:pPr>
                      <w:pStyle w:val="a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7F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-роли и статусы.</w:t>
                    </w:r>
                  </w:p>
                </w:txbxContent>
              </v:textbox>
            </v:rect>
            <v:rect id="_x0000_s1142" style="position:absolute;left:5419;top:10443;width:2011;height:698">
              <v:textbox style="mso-next-textbox:#_x0000_s1142">
                <w:txbxContent>
                  <w:p w:rsidR="007A3301" w:rsidRPr="00914AFF" w:rsidRDefault="007A3301" w:rsidP="00267B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14AFF">
                      <w:rPr>
                        <w:rFonts w:ascii="Times New Roman" w:hAnsi="Times New Roman" w:cs="Times New Roman"/>
                      </w:rPr>
                      <w:t>ПОТРЕБИТЕЛЬ</w:t>
                    </w:r>
                  </w:p>
                </w:txbxContent>
              </v:textbox>
            </v:rect>
            <v:shape id="_x0000_s1143" type="#_x0000_t32" style="position:absolute;left:5419;top:9416;width:491;height:677" o:connectortype="straight">
              <v:stroke endarrow="block"/>
            </v:shape>
            <v:shape id="_x0000_s1144" type="#_x0000_t32" style="position:absolute;left:6912;top:9416;width:518;height:677;flip:x" o:connectortype="straight">
              <v:stroke endarrow="block"/>
            </v:shape>
            <v:shape id="_x0000_s1145" type="#_x0000_t32" style="position:absolute;left:5560;top:11345;width:350;height:576;flip:y" o:connectortype="straight">
              <v:stroke endarrow="block"/>
            </v:shape>
            <v:shape id="_x0000_s1146" type="#_x0000_t32" style="position:absolute;left:6912;top:11345;width:426;height:576;flip:x y" o:connectortype="straight">
              <v:stroke endarrow="block"/>
            </v:shape>
          </v:group>
        </w:pict>
      </w:r>
    </w:p>
    <w:p w:rsidR="00267B27" w:rsidRDefault="00267B27" w:rsidP="00267B27">
      <w:pPr>
        <w:pStyle w:val="a5"/>
        <w:shd w:val="clear" w:color="auto" w:fill="FFFFFF"/>
        <w:tabs>
          <w:tab w:val="left" w:pos="285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67B27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</w:p>
    <w:p w:rsidR="00267B27" w:rsidRPr="00AE4063" w:rsidRDefault="00267B27" w:rsidP="00267B2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Рис. 3. Факторы, влияющие на потребителя</w:t>
      </w:r>
      <w:r w:rsidR="00AE4063">
        <w:rPr>
          <w:sz w:val="28"/>
          <w:szCs w:val="28"/>
        </w:rPr>
        <w:t xml:space="preserve"> </w:t>
      </w:r>
      <w:r w:rsidR="00AE4063" w:rsidRPr="00155B04">
        <w:rPr>
          <w:sz w:val="28"/>
          <w:szCs w:val="28"/>
        </w:rPr>
        <w:t>[</w:t>
      </w:r>
      <w:r w:rsidR="00AE4063">
        <w:rPr>
          <w:sz w:val="28"/>
          <w:szCs w:val="28"/>
        </w:rPr>
        <w:t>24</w:t>
      </w:r>
      <w:r w:rsidR="00AE4063" w:rsidRPr="00155B04">
        <w:rPr>
          <w:sz w:val="28"/>
          <w:szCs w:val="28"/>
        </w:rPr>
        <w:t>]</w:t>
      </w:r>
    </w:p>
    <w:p w:rsidR="00552F12" w:rsidRDefault="00552F12" w:rsidP="00552F1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8A3ABE" w:rsidRPr="008A3ABE" w:rsidRDefault="00552F12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8A3ABE">
        <w:rPr>
          <w:bCs/>
          <w:sz w:val="28"/>
          <w:szCs w:val="28"/>
        </w:rPr>
        <w:t xml:space="preserve">Рассмотрим каждый из факторов более детально. </w:t>
      </w:r>
    </w:p>
    <w:p w:rsidR="00552F12" w:rsidRPr="004D3A43" w:rsidRDefault="00552F12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8A3ABE">
        <w:rPr>
          <w:bCs/>
          <w:sz w:val="28"/>
          <w:szCs w:val="28"/>
        </w:rPr>
        <w:t>Культурный уровень потребителя является одним из самых больших и значимых</w:t>
      </w:r>
      <w:r w:rsidRPr="00552F12">
        <w:rPr>
          <w:sz w:val="28"/>
          <w:szCs w:val="28"/>
        </w:rPr>
        <w:t xml:space="preserve"> факторов, влияющих на его поведение.</w:t>
      </w:r>
      <w:r>
        <w:rPr>
          <w:sz w:val="28"/>
          <w:szCs w:val="28"/>
        </w:rPr>
        <w:t xml:space="preserve"> Культурно-исторические условия представляют собой совокупность базовых навыков поведения,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товых норм, обычаев и традиций, нравственных ценностей, всех форм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которые о или иное общество накапливает, сохраняет и передает из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коления в поколение.</w:t>
      </w:r>
      <w:r w:rsidR="008A3ABE">
        <w:rPr>
          <w:sz w:val="28"/>
          <w:szCs w:val="28"/>
        </w:rPr>
        <w:t xml:space="preserve"> В большом социуме общая культура может иметь с</w:t>
      </w:r>
      <w:r w:rsidR="008A3ABE">
        <w:rPr>
          <w:sz w:val="28"/>
          <w:szCs w:val="28"/>
        </w:rPr>
        <w:t>у</w:t>
      </w:r>
      <w:r w:rsidR="008A3ABE">
        <w:rPr>
          <w:sz w:val="28"/>
          <w:szCs w:val="28"/>
        </w:rPr>
        <w:t>щественные особенности в той или иной части. Эти особенности обусловл</w:t>
      </w:r>
      <w:r w:rsidR="008A3ABE">
        <w:rPr>
          <w:sz w:val="28"/>
          <w:szCs w:val="28"/>
        </w:rPr>
        <w:t>е</w:t>
      </w:r>
      <w:r w:rsidR="008A3ABE">
        <w:rPr>
          <w:sz w:val="28"/>
          <w:szCs w:val="28"/>
        </w:rPr>
        <w:t>ны каким-либо значительным для большой группы людей объединяющим фактором. Это может быть возраст, национальность, религия, место жител</w:t>
      </w:r>
      <w:r w:rsidR="008A3ABE">
        <w:rPr>
          <w:sz w:val="28"/>
          <w:szCs w:val="28"/>
        </w:rPr>
        <w:t>ь</w:t>
      </w:r>
      <w:r w:rsidR="008A3ABE">
        <w:rPr>
          <w:sz w:val="28"/>
          <w:szCs w:val="28"/>
        </w:rPr>
        <w:t xml:space="preserve">ства и </w:t>
      </w:r>
      <w:r w:rsidR="008A3ABE" w:rsidRPr="004D3A43">
        <w:rPr>
          <w:bCs/>
          <w:sz w:val="28"/>
          <w:szCs w:val="28"/>
        </w:rPr>
        <w:t>т.д. Часть общей культуры общества, имеющая отдельные специфич</w:t>
      </w:r>
      <w:r w:rsidR="008A3ABE" w:rsidRPr="004D3A43">
        <w:rPr>
          <w:bCs/>
          <w:sz w:val="28"/>
          <w:szCs w:val="28"/>
        </w:rPr>
        <w:t>е</w:t>
      </w:r>
      <w:r w:rsidR="008A3ABE" w:rsidRPr="004D3A43">
        <w:rPr>
          <w:bCs/>
          <w:sz w:val="28"/>
          <w:szCs w:val="28"/>
        </w:rPr>
        <w:t>ские черты, называется субкультурой. Примерами субкультур являются м</w:t>
      </w:r>
      <w:r w:rsidR="008A3ABE" w:rsidRPr="004D3A43">
        <w:rPr>
          <w:bCs/>
          <w:sz w:val="28"/>
          <w:szCs w:val="28"/>
        </w:rPr>
        <w:t>о</w:t>
      </w:r>
      <w:r w:rsidR="008A3ABE" w:rsidRPr="004D3A43">
        <w:rPr>
          <w:bCs/>
          <w:sz w:val="28"/>
          <w:szCs w:val="28"/>
        </w:rPr>
        <w:t xml:space="preserve">лодежная культура, христианская или </w:t>
      </w:r>
      <w:r w:rsidR="007A3301">
        <w:rPr>
          <w:bCs/>
          <w:sz w:val="28"/>
          <w:szCs w:val="28"/>
        </w:rPr>
        <w:t>мусульманская культура и т.д. [1</w:t>
      </w:r>
      <w:r w:rsidR="008A3ABE" w:rsidRPr="004D3A43">
        <w:rPr>
          <w:bCs/>
          <w:sz w:val="28"/>
          <w:szCs w:val="28"/>
        </w:rPr>
        <w:t>].</w:t>
      </w:r>
    </w:p>
    <w:p w:rsidR="004D3A43" w:rsidRPr="004D3A43" w:rsidRDefault="008A3ABE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4D3A43">
        <w:rPr>
          <w:bCs/>
          <w:sz w:val="28"/>
          <w:szCs w:val="28"/>
        </w:rPr>
        <w:t xml:space="preserve">Следующей группой факторов являются личностные факторы. </w:t>
      </w:r>
      <w:r w:rsidR="004D3A43" w:rsidRPr="004D3A43">
        <w:rPr>
          <w:sz w:val="28"/>
          <w:szCs w:val="28"/>
        </w:rPr>
        <w:t>Потре</w:t>
      </w:r>
      <w:r w:rsidR="004D3A43" w:rsidRPr="004D3A43">
        <w:rPr>
          <w:sz w:val="28"/>
          <w:szCs w:val="28"/>
        </w:rPr>
        <w:t>б</w:t>
      </w:r>
      <w:r w:rsidR="004D3A43" w:rsidRPr="004D3A43">
        <w:rPr>
          <w:sz w:val="28"/>
          <w:szCs w:val="28"/>
        </w:rPr>
        <w:t xml:space="preserve">ности, вкусы, интерес, отношение к </w:t>
      </w:r>
      <w:r w:rsidR="004D3A43" w:rsidRPr="004D3A43">
        <w:rPr>
          <w:bCs/>
          <w:sz w:val="28"/>
          <w:szCs w:val="28"/>
        </w:rPr>
        <w:t>определенным товарам и услугам по</w:t>
      </w:r>
      <w:r w:rsidR="004D3A43" w:rsidRPr="004D3A43">
        <w:rPr>
          <w:bCs/>
          <w:sz w:val="28"/>
          <w:szCs w:val="28"/>
        </w:rPr>
        <w:t>д</w:t>
      </w:r>
      <w:r w:rsidR="004D3A43" w:rsidRPr="004D3A43">
        <w:rPr>
          <w:bCs/>
          <w:sz w:val="28"/>
          <w:szCs w:val="28"/>
        </w:rPr>
        <w:t xml:space="preserve">вергаются постоянным изменениям на протяжении всей жизни человека. Все </w:t>
      </w:r>
      <w:r w:rsidR="004D3A43" w:rsidRPr="004D3A43">
        <w:rPr>
          <w:bCs/>
          <w:sz w:val="28"/>
          <w:szCs w:val="28"/>
        </w:rPr>
        <w:lastRenderedPageBreak/>
        <w:t>эти изменения отражаются на покупательском поведении.</w:t>
      </w:r>
      <w:r w:rsidR="004D3A43">
        <w:rPr>
          <w:bCs/>
          <w:sz w:val="28"/>
          <w:szCs w:val="28"/>
        </w:rPr>
        <w:t xml:space="preserve"> </w:t>
      </w:r>
      <w:r w:rsidR="004D3A43" w:rsidRPr="004D3A43">
        <w:rPr>
          <w:bCs/>
          <w:sz w:val="28"/>
          <w:szCs w:val="28"/>
        </w:rPr>
        <w:t>Характер потре</w:t>
      </w:r>
      <w:r w:rsidR="004D3A43" w:rsidRPr="004D3A43">
        <w:rPr>
          <w:bCs/>
          <w:sz w:val="28"/>
          <w:szCs w:val="28"/>
        </w:rPr>
        <w:t>б</w:t>
      </w:r>
      <w:r w:rsidR="004D3A43" w:rsidRPr="004D3A43">
        <w:rPr>
          <w:bCs/>
          <w:sz w:val="28"/>
          <w:szCs w:val="28"/>
        </w:rPr>
        <w:t>ления зависит от жизненного цикла семьи, который представляет собой п</w:t>
      </w:r>
      <w:r w:rsidR="004D3A43" w:rsidRPr="004D3A43">
        <w:rPr>
          <w:bCs/>
          <w:sz w:val="28"/>
          <w:szCs w:val="28"/>
        </w:rPr>
        <w:t>о</w:t>
      </w:r>
      <w:r w:rsidR="004D3A43" w:rsidRPr="004D3A43">
        <w:rPr>
          <w:bCs/>
          <w:sz w:val="28"/>
          <w:szCs w:val="28"/>
        </w:rPr>
        <w:t>следовательную смену определенных событий и сопровождающих их ситу</w:t>
      </w:r>
      <w:r w:rsidR="004D3A43" w:rsidRPr="004D3A43">
        <w:rPr>
          <w:bCs/>
          <w:sz w:val="28"/>
          <w:szCs w:val="28"/>
        </w:rPr>
        <w:t>а</w:t>
      </w:r>
      <w:r w:rsidR="004D3A43" w:rsidRPr="004D3A43">
        <w:rPr>
          <w:bCs/>
          <w:sz w:val="28"/>
          <w:szCs w:val="28"/>
        </w:rPr>
        <w:t>ций, т.е. стадий развития семьи</w:t>
      </w:r>
      <w:r w:rsidR="007254C0" w:rsidRPr="007254C0">
        <w:rPr>
          <w:bCs/>
          <w:sz w:val="28"/>
          <w:szCs w:val="28"/>
        </w:rPr>
        <w:t xml:space="preserve"> [37]</w:t>
      </w:r>
      <w:r w:rsidR="004D3A43" w:rsidRPr="004D3A43">
        <w:rPr>
          <w:bCs/>
          <w:sz w:val="28"/>
          <w:szCs w:val="28"/>
        </w:rPr>
        <w:t>.</w:t>
      </w:r>
    </w:p>
    <w:p w:rsidR="004D3A43" w:rsidRPr="004D3A43" w:rsidRDefault="004D3A43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4D3A43">
        <w:rPr>
          <w:bCs/>
          <w:sz w:val="28"/>
          <w:szCs w:val="28"/>
        </w:rPr>
        <w:t>Маркетологи</w:t>
      </w:r>
      <w:r w:rsidRPr="004D3A43">
        <w:rPr>
          <w:sz w:val="28"/>
          <w:szCs w:val="28"/>
        </w:rPr>
        <w:t xml:space="preserve"> выделяют следующие этапы жизненного цикла семьи:</w:t>
      </w:r>
    </w:p>
    <w:p w:rsidR="004D3A43" w:rsidRP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43">
        <w:rPr>
          <w:rFonts w:ascii="Times New Roman" w:hAnsi="Times New Roman" w:cs="Times New Roman"/>
          <w:sz w:val="28"/>
          <w:szCs w:val="28"/>
        </w:rPr>
        <w:t>этап холостой жизни (</w:t>
      </w:r>
      <w:r w:rsidR="00EE4499">
        <w:rPr>
          <w:rFonts w:ascii="Times New Roman" w:hAnsi="Times New Roman" w:cs="Times New Roman"/>
          <w:sz w:val="28"/>
          <w:szCs w:val="28"/>
        </w:rPr>
        <w:t>молодежь, живущая</w:t>
      </w:r>
      <w:r w:rsidRPr="004D3A43">
        <w:rPr>
          <w:rFonts w:ascii="Times New Roman" w:hAnsi="Times New Roman" w:cs="Times New Roman"/>
          <w:sz w:val="28"/>
          <w:szCs w:val="28"/>
        </w:rPr>
        <w:t xml:space="preserve"> отдельно от родителей);</w:t>
      </w:r>
    </w:p>
    <w:p w:rsidR="004D3A43" w:rsidRP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43">
        <w:rPr>
          <w:rFonts w:ascii="Times New Roman" w:hAnsi="Times New Roman" w:cs="Times New Roman"/>
          <w:sz w:val="28"/>
          <w:szCs w:val="28"/>
        </w:rPr>
        <w:t>недавно созданные семьи (молодожены без детей);</w:t>
      </w:r>
    </w:p>
    <w:p w:rsidR="004D3A43" w:rsidRP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43">
        <w:rPr>
          <w:rFonts w:ascii="Times New Roman" w:hAnsi="Times New Roman" w:cs="Times New Roman"/>
          <w:sz w:val="28"/>
          <w:szCs w:val="28"/>
        </w:rPr>
        <w:t>полная семья, первая стадия (семья с детьми до шести лет);</w:t>
      </w:r>
    </w:p>
    <w:p w:rsidR="004D3A43" w:rsidRP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43">
        <w:rPr>
          <w:rFonts w:ascii="Times New Roman" w:hAnsi="Times New Roman" w:cs="Times New Roman"/>
          <w:sz w:val="28"/>
          <w:szCs w:val="28"/>
        </w:rPr>
        <w:t>полная семья, вторая стадия (семья с детьми после шести лет);</w:t>
      </w:r>
    </w:p>
    <w:p w:rsidR="004D3A43" w:rsidRP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43">
        <w:rPr>
          <w:rFonts w:ascii="Times New Roman" w:hAnsi="Times New Roman" w:cs="Times New Roman"/>
          <w:sz w:val="28"/>
          <w:szCs w:val="28"/>
        </w:rPr>
        <w:t>полная семья, третья стадия (супруги с детьми, находящимися на их обеспечении);</w:t>
      </w:r>
    </w:p>
    <w:p w:rsidR="004D3A43" w:rsidRP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«пустое гнездо»</w:t>
      </w:r>
      <w:r w:rsidRPr="004D3A43">
        <w:rPr>
          <w:rFonts w:ascii="Times New Roman" w:hAnsi="Times New Roman" w:cs="Times New Roman"/>
          <w:sz w:val="28"/>
          <w:szCs w:val="28"/>
        </w:rPr>
        <w:t>, первая стадия (пожилые работающие супруги);</w:t>
      </w:r>
    </w:p>
    <w:p w:rsidR="004D3A43" w:rsidRP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«пустое гнездо»</w:t>
      </w:r>
      <w:r w:rsidRPr="004D3A43">
        <w:rPr>
          <w:rFonts w:ascii="Times New Roman" w:hAnsi="Times New Roman" w:cs="Times New Roman"/>
          <w:sz w:val="28"/>
          <w:szCs w:val="28"/>
        </w:rPr>
        <w:t>, вторая стадия (пожилые неработающие супруги);</w:t>
      </w:r>
    </w:p>
    <w:p w:rsidR="004D3A43" w:rsidRDefault="004D3A43" w:rsidP="001C323A">
      <w:pPr>
        <w:pStyle w:val="a3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43">
        <w:rPr>
          <w:rFonts w:ascii="Times New Roman" w:hAnsi="Times New Roman" w:cs="Times New Roman"/>
          <w:sz w:val="28"/>
          <w:szCs w:val="28"/>
        </w:rPr>
        <w:t>престарелые одиночки (вдовствующие пенсионеры).</w:t>
      </w:r>
    </w:p>
    <w:p w:rsidR="004D3A43" w:rsidRDefault="004D3A43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Каждому этапу соответствует определенный перечень товаров, основ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ваясь на котором предприятия разрабатывают соответствующие маркетинг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вые программы</w:t>
      </w:r>
      <w:r w:rsidRPr="004D3A43">
        <w:rPr>
          <w:rFonts w:ascii="Times New Roman" w:hAnsi="Times New Roman" w:cs="Times New Roman"/>
          <w:sz w:val="28"/>
          <w:szCs w:val="28"/>
        </w:rPr>
        <w:t xml:space="preserve"> для выделенных сегментов рынка.</w:t>
      </w:r>
    </w:p>
    <w:p w:rsidR="004D3A43" w:rsidRDefault="004D3A43" w:rsidP="001D2017">
      <w:pPr>
        <w:pStyle w:val="a3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Род занятий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также является фактором, влияющим на характер поведения потребителей.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Маркетологу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идентифицировать профессионал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ную принадлежность потребителей и исследовать взаимосвязь между пр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фессиональными группами, и их интересами к различным товарам. На основе этих исследований, предприятие может специализироваться на производстве товаров, нужных данной группе.</w:t>
      </w:r>
    </w:p>
    <w:p w:rsidR="004D3A43" w:rsidRDefault="004D3A43" w:rsidP="001D2017">
      <w:pPr>
        <w:pStyle w:val="a3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Экономическое положение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3A43">
        <w:rPr>
          <w:rFonts w:ascii="Times New Roman" w:eastAsia="Times New Roman" w:hAnsi="Times New Roman" w:cs="Times New Roman"/>
          <w:bCs/>
          <w:sz w:val="28"/>
          <w:szCs w:val="28"/>
        </w:rPr>
        <w:t>потребителя на рынке оказывает большое влияние на характер и количество совершаемых им покупок. Экономическое положение – определяется размерами расходной части дохода, размерами сбережений и активов, кредитоспособностью и взглядами на расходование средств в противовес их накоплению. Также на экономическое положение семьи большое влияние оказывает количество ее членов.</w:t>
      </w:r>
    </w:p>
    <w:p w:rsidR="00252DCF" w:rsidRDefault="004D3A43" w:rsidP="001D2017">
      <w:pPr>
        <w:pStyle w:val="a3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Следующий личностный фактор</w:t>
      </w:r>
      <w:r w:rsidR="00252DC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образ жизни. Это понятие, которое характеризует устоявшиеся особенности повседневного поведения человека, выражающееся в определенных поступках, интересах и убеждениях. Как правило, образ жизни формируется в течение всей жизни и поддерживается зачастую непроизвольно, в силу привычек и предпочтений.</w:t>
      </w:r>
    </w:p>
    <w:p w:rsidR="00252DCF" w:rsidRPr="004B61FC" w:rsidRDefault="00252DCF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DCF">
        <w:rPr>
          <w:rFonts w:ascii="Times New Roman" w:hAnsi="Times New Roman" w:cs="Times New Roman"/>
          <w:sz w:val="28"/>
          <w:szCs w:val="28"/>
        </w:rPr>
        <w:t>Большое влияние на поведение человека оказывают факторы социальн</w:t>
      </w:r>
      <w:r w:rsidRPr="00252DCF">
        <w:rPr>
          <w:rFonts w:ascii="Times New Roman" w:hAnsi="Times New Roman" w:cs="Times New Roman"/>
          <w:sz w:val="28"/>
          <w:szCs w:val="28"/>
        </w:rPr>
        <w:t>о</w:t>
      </w:r>
      <w:r w:rsidRPr="00252DCF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4B61FC">
        <w:rPr>
          <w:rFonts w:ascii="Times New Roman" w:hAnsi="Times New Roman" w:cs="Times New Roman"/>
          <w:sz w:val="28"/>
          <w:szCs w:val="28"/>
        </w:rPr>
        <w:t xml:space="preserve">. </w:t>
      </w:r>
      <w:r w:rsidRPr="00252DCF">
        <w:rPr>
          <w:rFonts w:ascii="Times New Roman" w:hAnsi="Times New Roman" w:cs="Times New Roman"/>
          <w:sz w:val="28"/>
          <w:szCs w:val="28"/>
        </w:rPr>
        <w:t>Референтная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DCF">
        <w:rPr>
          <w:rFonts w:ascii="Times New Roman" w:hAnsi="Times New Roman" w:cs="Times New Roman"/>
          <w:sz w:val="28"/>
          <w:szCs w:val="28"/>
        </w:rPr>
        <w:t xml:space="preserve">представляет собой совокупность людей,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 оказывает немалое влияние на формирование нашего потребительского поведения через мнения, суждения, оценки.</w:t>
      </w:r>
      <w:r w:rsidRPr="00252DCF">
        <w:rPr>
          <w:rFonts w:ascii="Times New Roman" w:hAnsi="Times New Roman" w:cs="Times New Roman"/>
          <w:sz w:val="28"/>
          <w:szCs w:val="28"/>
        </w:rPr>
        <w:t xml:space="preserve"> Выделяют первичные и втори</w:t>
      </w:r>
      <w:r w:rsidRPr="00252DCF">
        <w:rPr>
          <w:rFonts w:ascii="Times New Roman" w:hAnsi="Times New Roman" w:cs="Times New Roman"/>
          <w:sz w:val="28"/>
          <w:szCs w:val="28"/>
        </w:rPr>
        <w:t>ч</w:t>
      </w:r>
      <w:r w:rsidRPr="00252DCF">
        <w:rPr>
          <w:rFonts w:ascii="Times New Roman" w:hAnsi="Times New Roman" w:cs="Times New Roman"/>
          <w:sz w:val="28"/>
          <w:szCs w:val="28"/>
        </w:rPr>
        <w:t>ные референтные группы</w:t>
      </w:r>
      <w:r w:rsidR="004B61FC">
        <w:rPr>
          <w:rFonts w:ascii="Times New Roman" w:hAnsi="Times New Roman" w:cs="Times New Roman"/>
          <w:sz w:val="28"/>
          <w:szCs w:val="28"/>
        </w:rPr>
        <w:t xml:space="preserve"> </w:t>
      </w:r>
      <w:r w:rsidR="007A330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A3301">
        <w:rPr>
          <w:rFonts w:ascii="Times New Roman" w:hAnsi="Times New Roman" w:cs="Times New Roman"/>
          <w:sz w:val="28"/>
          <w:szCs w:val="28"/>
        </w:rPr>
        <w:t>2</w:t>
      </w:r>
      <w:r w:rsidR="004B61F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52DCF">
        <w:rPr>
          <w:rFonts w:ascii="Times New Roman" w:hAnsi="Times New Roman" w:cs="Times New Roman"/>
          <w:sz w:val="28"/>
          <w:szCs w:val="28"/>
        </w:rPr>
        <w:t>:</w:t>
      </w:r>
    </w:p>
    <w:p w:rsidR="00004BA6" w:rsidRDefault="00252DCF" w:rsidP="001C323A">
      <w:pPr>
        <w:pStyle w:val="a3"/>
        <w:numPr>
          <w:ilvl w:val="0"/>
          <w:numId w:val="4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DCF">
        <w:rPr>
          <w:rFonts w:ascii="Times New Roman" w:hAnsi="Times New Roman" w:cs="Times New Roman"/>
          <w:sz w:val="28"/>
          <w:szCs w:val="28"/>
        </w:rPr>
        <w:t>первичные референтные группы отличаются малочисленностью (и</w:t>
      </w:r>
      <w:r w:rsidRPr="00252DCF">
        <w:rPr>
          <w:rFonts w:ascii="Times New Roman" w:hAnsi="Times New Roman" w:cs="Times New Roman"/>
          <w:sz w:val="28"/>
          <w:szCs w:val="28"/>
        </w:rPr>
        <w:t>н</w:t>
      </w:r>
      <w:r w:rsidRPr="00252DCF">
        <w:rPr>
          <w:rFonts w:ascii="Times New Roman" w:hAnsi="Times New Roman" w:cs="Times New Roman"/>
          <w:sz w:val="28"/>
          <w:szCs w:val="28"/>
        </w:rPr>
        <w:t>дивидуальный круг общения, сослуживцы и т.д.);</w:t>
      </w:r>
    </w:p>
    <w:p w:rsidR="00252DCF" w:rsidRPr="00004BA6" w:rsidRDefault="00252DCF" w:rsidP="001C323A">
      <w:pPr>
        <w:pStyle w:val="a3"/>
        <w:numPr>
          <w:ilvl w:val="0"/>
          <w:numId w:val="4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BA6">
        <w:rPr>
          <w:rFonts w:ascii="Times New Roman" w:hAnsi="Times New Roman" w:cs="Times New Roman"/>
          <w:sz w:val="28"/>
          <w:szCs w:val="28"/>
        </w:rPr>
        <w:t>вторичные референтные группы более крупные и менее однородные, отношения потребителей в них более формальные (профессиональные со</w:t>
      </w:r>
      <w:r w:rsidRPr="00004BA6">
        <w:rPr>
          <w:rFonts w:ascii="Times New Roman" w:hAnsi="Times New Roman" w:cs="Times New Roman"/>
          <w:sz w:val="28"/>
          <w:szCs w:val="28"/>
        </w:rPr>
        <w:t>ю</w:t>
      </w:r>
      <w:r w:rsidRPr="00004BA6">
        <w:rPr>
          <w:rFonts w:ascii="Times New Roman" w:hAnsi="Times New Roman" w:cs="Times New Roman"/>
          <w:sz w:val="28"/>
          <w:szCs w:val="28"/>
        </w:rPr>
        <w:t>зы, религиозные организации и т.д.).</w:t>
      </w:r>
    </w:p>
    <w:p w:rsidR="00252DCF" w:rsidRDefault="00252DCF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DCF">
        <w:rPr>
          <w:rFonts w:ascii="Times New Roman" w:hAnsi="Times New Roman" w:cs="Times New Roman"/>
          <w:sz w:val="28"/>
          <w:szCs w:val="28"/>
        </w:rPr>
        <w:t>Самой важной по степени влияния на потребителя референтной группой яв</w:t>
      </w:r>
      <w:r w:rsidR="00863008">
        <w:rPr>
          <w:rFonts w:ascii="Times New Roman" w:hAnsi="Times New Roman" w:cs="Times New Roman"/>
          <w:sz w:val="28"/>
          <w:szCs w:val="28"/>
        </w:rPr>
        <w:t>ляется семья. Основ</w:t>
      </w:r>
      <w:r w:rsidR="00DD6131">
        <w:rPr>
          <w:rFonts w:ascii="Times New Roman" w:hAnsi="Times New Roman" w:cs="Times New Roman"/>
          <w:sz w:val="28"/>
          <w:szCs w:val="28"/>
        </w:rPr>
        <w:t>ные типы семей представлены на р</w:t>
      </w:r>
      <w:r w:rsidR="00863008">
        <w:rPr>
          <w:rFonts w:ascii="Times New Roman" w:hAnsi="Times New Roman" w:cs="Times New Roman"/>
          <w:sz w:val="28"/>
          <w:szCs w:val="28"/>
        </w:rPr>
        <w:t>исунке 4.</w:t>
      </w:r>
    </w:p>
    <w:p w:rsidR="00AE4063" w:rsidRDefault="003D32F9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69" style="position:absolute;left:0;text-align:left;margin-left:126.95pt;margin-top:11.15pt;width:194.65pt;height:24pt;z-index:251828224">
            <v:textbox style="mso-next-textbox:#_x0000_s1169">
              <w:txbxContent>
                <w:p w:rsidR="007A3301" w:rsidRPr="00D25CA6" w:rsidRDefault="007A3301" w:rsidP="00D25C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5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типы семей</w:t>
                  </w:r>
                </w:p>
              </w:txbxContent>
            </v:textbox>
          </v:rect>
        </w:pict>
      </w:r>
    </w:p>
    <w:p w:rsidR="00DD6131" w:rsidRDefault="003D32F9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54" style="position:absolute;left:0;text-align:left;margin-left:26.75pt;margin-top:20.75pt;width:113.95pt;height:43.2pt;z-index:251831296" arcsize="10923f" o:regroupid="10">
            <v:textbox style="mso-next-textbox:#_x0000_s1154">
              <w:txbxContent>
                <w:p w:rsidR="007A3301" w:rsidRPr="00863008" w:rsidRDefault="007A3301" w:rsidP="008630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зависимости от формирования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55" style="position:absolute;left:0;text-align:left;margin-left:178.1pt;margin-top:20.75pt;width:299.25pt;height:39.75pt;z-index:251832320" arcsize="10923f" o:regroupid="10">
            <v:textbox style="mso-next-textbox:#_x0000_s1155">
              <w:txbxContent>
                <w:p w:rsidR="007A3301" w:rsidRPr="00863008" w:rsidRDefault="007A3301" w:rsidP="00863008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зависимости от выполняемой роли и влияния чл</w:t>
                  </w: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 семьи на процесс принятия решения о покупке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71" type="#_x0000_t32" style="position:absolute;left:0;text-align:left;margin-left:328.35pt;margin-top:1.25pt;width:25.75pt;height:13.5pt;z-index:251830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70" type="#_x0000_t32" style="position:absolute;left:0;text-align:left;margin-left:100.7pt;margin-top:1.25pt;width:21.15pt;height:13.5pt;flip:x;z-index:251829248" o:connectortype="straight">
            <v:stroke endarrow="block"/>
          </v:shape>
        </w:pict>
      </w:r>
    </w:p>
    <w:p w:rsidR="00863008" w:rsidRDefault="00863008" w:rsidP="00252D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008" w:rsidRDefault="003D32F9" w:rsidP="00252D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63" style="position:absolute;left:0;text-align:left;margin-left:225.9pt;margin-top:23.2pt;width:224.8pt;height:52.8pt;z-index:251838464" o:regroupid="10">
            <v:textbox style="mso-next-textbox:#_x0000_s1163">
              <w:txbxContent>
                <w:p w:rsidR="007A3301" w:rsidRPr="00004BA6" w:rsidRDefault="007A3301" w:rsidP="00004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автономией</w:t>
                  </w:r>
                </w:p>
                <w:p w:rsidR="007A3301" w:rsidRPr="00004BA6" w:rsidRDefault="007A3301" w:rsidP="00004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(каждый член семьи принимает равное количество самостоятельных решений)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66" type="#_x0000_t32" style="position:absolute;left:0;text-align:left;margin-left:336.35pt;margin-top:13.5pt;width:.05pt;height:9.7pt;z-index:251841536" o:connectortype="straight" o:regroupid="10">
            <v:stroke endarrow="block"/>
          </v:shape>
        </w:pict>
      </w:r>
    </w:p>
    <w:p w:rsidR="00863008" w:rsidRDefault="003D32F9" w:rsidP="00252D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65" type="#_x0000_t32" style="position:absolute;left:0;text-align:left;margin-left:121.85pt;margin-top:1.05pt;width:13.75pt;height:4.35pt;z-index:251840512" o:connectortype="straight" o:regroupid="10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64" type="#_x0000_t32" style="position:absolute;left:0;text-align:left;margin-left:32.8pt;margin-top:1.05pt;width:11.3pt;height:4.35pt;flip:x;z-index:251839488" o:connectortype="straight" o:regroupid="10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57" style="position:absolute;left:0;text-align:left;margin-left:100.7pt;margin-top:15.1pt;width:99.6pt;height:56.35pt;z-index:251834368" o:regroupid="10">
            <v:textbox style="mso-next-textbox:#_x0000_s1157">
              <w:txbxContent>
                <w:p w:rsidR="007A3301" w:rsidRPr="00863008" w:rsidRDefault="007A3301" w:rsidP="00863008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Порожденная</w:t>
                  </w:r>
                </w:p>
                <w:p w:rsidR="007A3301" w:rsidRDefault="007A3301" w:rsidP="00863008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(супруг(а), </w:t>
                  </w:r>
                </w:p>
                <w:p w:rsidR="007A3301" w:rsidRPr="00863008" w:rsidRDefault="007A3301" w:rsidP="00863008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56" style="position:absolute;left:0;text-align:left;margin-left:-5.8pt;margin-top:15.1pt;width:99.6pt;height:56.35pt;z-index:251833344" o:regroupid="10">
            <v:textbox style="mso-next-textbox:#_x0000_s1156">
              <w:txbxContent>
                <w:p w:rsidR="007A3301" w:rsidRPr="00863008" w:rsidRDefault="007A3301" w:rsidP="008630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Наставляющая (родители,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родственники)</w:t>
                  </w:r>
                </w:p>
              </w:txbxContent>
            </v:textbox>
          </v:rect>
        </w:pict>
      </w:r>
    </w:p>
    <w:p w:rsidR="00863008" w:rsidRDefault="00863008" w:rsidP="00252D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008" w:rsidRDefault="003D32F9" w:rsidP="00252D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61" style="position:absolute;left:0;text-align:left;margin-left:343.05pt;margin-top:11.05pt;width:107.65pt;height:20.65pt;z-index:251837440" o:regroupid="10">
            <v:textbox style="mso-next-textbox:#_x0000_s1161">
              <w:txbxContent>
                <w:p w:rsidR="007A3301" w:rsidRPr="00863008" w:rsidRDefault="007A3301" w:rsidP="008630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мужем во главе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60" style="position:absolute;left:0;text-align:left;margin-left:225.9pt;margin-top:11.05pt;width:107.65pt;height:20.65pt;z-index:251836416" o:regroupid="10">
            <v:textbox style="mso-next-textbox:#_x0000_s1160">
              <w:txbxContent>
                <w:p w:rsidR="007A3301" w:rsidRPr="00863008" w:rsidRDefault="007A3301" w:rsidP="008630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женой во главе</w:t>
                  </w:r>
                </w:p>
              </w:txbxContent>
            </v:textbox>
          </v:rect>
        </w:pict>
      </w:r>
    </w:p>
    <w:p w:rsidR="00863008" w:rsidRDefault="003D32F9" w:rsidP="00252D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59" style="position:absolute;left:0;text-align:left;margin-left:265.3pt;margin-top:15.4pt;width:169.7pt;height:53.25pt;z-index:251835392" o:regroupid="10">
            <v:textbox style="mso-next-textbox:#_x0000_s1159">
              <w:txbxContent>
                <w:p w:rsidR="007A3301" w:rsidRPr="00004BA6" w:rsidRDefault="007A3301" w:rsidP="00004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Коллегиальные</w:t>
                  </w:r>
                </w:p>
                <w:p w:rsidR="007A3301" w:rsidRPr="00004BA6" w:rsidRDefault="007A3301" w:rsidP="00004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(большинство решений пр</w:t>
                  </w:r>
                  <w:r w:rsidRPr="0000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0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нимается совместно)</w:t>
                  </w:r>
                </w:p>
              </w:txbxContent>
            </v:textbox>
          </v:rect>
        </w:pict>
      </w:r>
    </w:p>
    <w:p w:rsidR="00863008" w:rsidRDefault="00863008" w:rsidP="00252D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008" w:rsidRPr="00D25CA6" w:rsidRDefault="00863008" w:rsidP="00D25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4BA6" w:rsidRDefault="00745D96" w:rsidP="00004BA6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004BA6">
        <w:rPr>
          <w:rFonts w:ascii="Times New Roman" w:hAnsi="Times New Roman" w:cs="Times New Roman"/>
          <w:sz w:val="28"/>
          <w:szCs w:val="28"/>
        </w:rPr>
        <w:t xml:space="preserve"> 4. Основные типы семей</w:t>
      </w:r>
      <w:r w:rsidR="00C82F22">
        <w:rPr>
          <w:rFonts w:ascii="Times New Roman" w:hAnsi="Times New Roman" w:cs="Times New Roman"/>
          <w:sz w:val="28"/>
          <w:szCs w:val="28"/>
        </w:rPr>
        <w:t xml:space="preserve"> (составлен автором)</w:t>
      </w:r>
    </w:p>
    <w:p w:rsidR="00252DCF" w:rsidRPr="00252DCF" w:rsidRDefault="00252DCF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DCF">
        <w:rPr>
          <w:rFonts w:ascii="Times New Roman" w:hAnsi="Times New Roman" w:cs="Times New Roman"/>
          <w:sz w:val="28"/>
          <w:szCs w:val="28"/>
        </w:rPr>
        <w:lastRenderedPageBreak/>
        <w:t>Человек одновременно принадлежит ко многим группам, положение в каждой из них определяется ролью и статусом.</w:t>
      </w:r>
    </w:p>
    <w:p w:rsidR="00252DCF" w:rsidRPr="00252DCF" w:rsidRDefault="00004BA6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</w:t>
      </w:r>
      <w:r w:rsidR="00252DCF" w:rsidRPr="00252DCF">
        <w:rPr>
          <w:rFonts w:ascii="Times New Roman" w:hAnsi="Times New Roman" w:cs="Times New Roman"/>
          <w:sz w:val="28"/>
          <w:szCs w:val="28"/>
        </w:rPr>
        <w:t>представляет собой набор действий, которые ожидают от человека окружающие его лица. Роль личности в группе может определяться его пр</w:t>
      </w:r>
      <w:r w:rsidR="00252DCF" w:rsidRPr="00252DCF">
        <w:rPr>
          <w:rFonts w:ascii="Times New Roman" w:hAnsi="Times New Roman" w:cs="Times New Roman"/>
          <w:sz w:val="28"/>
          <w:szCs w:val="28"/>
        </w:rPr>
        <w:t>о</w:t>
      </w:r>
      <w:r w:rsidR="00252DCF" w:rsidRPr="00252DCF">
        <w:rPr>
          <w:rFonts w:ascii="Times New Roman" w:hAnsi="Times New Roman" w:cs="Times New Roman"/>
          <w:sz w:val="28"/>
          <w:szCs w:val="28"/>
        </w:rPr>
        <w:t>фессией, социальным статусом, материальным достатком и т.д.</w:t>
      </w:r>
      <w:r>
        <w:rPr>
          <w:rFonts w:ascii="Times New Roman" w:hAnsi="Times New Roman" w:cs="Times New Roman"/>
          <w:sz w:val="28"/>
          <w:szCs w:val="28"/>
        </w:rPr>
        <w:t xml:space="preserve"> Помимо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циальных ролей, «</w:t>
      </w:r>
      <w:r w:rsidR="00252DCF" w:rsidRPr="00252DC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олевой набор»</w:t>
      </w:r>
      <w:r w:rsidR="00252DCF" w:rsidRPr="00252DCF">
        <w:rPr>
          <w:rFonts w:ascii="Times New Roman" w:hAnsi="Times New Roman" w:cs="Times New Roman"/>
          <w:sz w:val="28"/>
          <w:szCs w:val="28"/>
        </w:rPr>
        <w:t xml:space="preserve"> человека состоит из межличностных, внутригрупповых, индивидуальных ролей</w:t>
      </w:r>
      <w:r w:rsidR="00155B04">
        <w:rPr>
          <w:rFonts w:ascii="Times New Roman" w:hAnsi="Times New Roman" w:cs="Times New Roman"/>
          <w:sz w:val="28"/>
          <w:szCs w:val="28"/>
        </w:rPr>
        <w:t xml:space="preserve"> [</w:t>
      </w:r>
      <w:r w:rsidR="007A3301">
        <w:rPr>
          <w:rFonts w:ascii="Times New Roman" w:hAnsi="Times New Roman" w:cs="Times New Roman"/>
          <w:sz w:val="28"/>
          <w:szCs w:val="28"/>
        </w:rPr>
        <w:t>3</w:t>
      </w:r>
      <w:r w:rsidR="004B61FC" w:rsidRPr="004B61FC">
        <w:rPr>
          <w:rFonts w:ascii="Times New Roman" w:hAnsi="Times New Roman" w:cs="Times New Roman"/>
          <w:sz w:val="28"/>
          <w:szCs w:val="28"/>
        </w:rPr>
        <w:t>]</w:t>
      </w:r>
      <w:r w:rsidR="00252DCF" w:rsidRPr="00252DCF">
        <w:rPr>
          <w:rFonts w:ascii="Times New Roman" w:hAnsi="Times New Roman" w:cs="Times New Roman"/>
          <w:sz w:val="28"/>
          <w:szCs w:val="28"/>
        </w:rPr>
        <w:t>.</w:t>
      </w:r>
    </w:p>
    <w:p w:rsidR="00252DCF" w:rsidRPr="00004BA6" w:rsidRDefault="00D25CA6" w:rsidP="001C323A">
      <w:pPr>
        <w:pStyle w:val="a3"/>
        <w:numPr>
          <w:ilvl w:val="0"/>
          <w:numId w:val="4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04BA6">
        <w:rPr>
          <w:rFonts w:ascii="Times New Roman" w:hAnsi="Times New Roman" w:cs="Times New Roman"/>
          <w:sz w:val="28"/>
          <w:szCs w:val="28"/>
        </w:rPr>
        <w:t>ежличностная роль – эт</w:t>
      </w:r>
      <w:r w:rsidR="00252DCF" w:rsidRPr="00004BA6">
        <w:rPr>
          <w:rFonts w:ascii="Times New Roman" w:hAnsi="Times New Roman" w:cs="Times New Roman"/>
          <w:sz w:val="28"/>
          <w:szCs w:val="28"/>
        </w:rPr>
        <w:t>о поведение, которое ожидается от одного человека другим, согласно установленным между на</w:t>
      </w:r>
      <w:r>
        <w:rPr>
          <w:rFonts w:ascii="Times New Roman" w:hAnsi="Times New Roman" w:cs="Times New Roman"/>
          <w:sz w:val="28"/>
          <w:szCs w:val="28"/>
        </w:rPr>
        <w:t>ми отношениям;</w:t>
      </w:r>
    </w:p>
    <w:p w:rsidR="00004BA6" w:rsidRDefault="00D25CA6" w:rsidP="001C323A">
      <w:pPr>
        <w:pStyle w:val="a3"/>
        <w:numPr>
          <w:ilvl w:val="0"/>
          <w:numId w:val="4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4BA6">
        <w:rPr>
          <w:rFonts w:ascii="Times New Roman" w:hAnsi="Times New Roman" w:cs="Times New Roman"/>
          <w:sz w:val="28"/>
          <w:szCs w:val="28"/>
        </w:rPr>
        <w:t xml:space="preserve">нутригрупповая роль – </w:t>
      </w:r>
      <w:r w:rsidR="00252DCF" w:rsidRPr="00004BA6">
        <w:rPr>
          <w:rFonts w:ascii="Times New Roman" w:hAnsi="Times New Roman" w:cs="Times New Roman"/>
          <w:sz w:val="28"/>
          <w:szCs w:val="28"/>
        </w:rPr>
        <w:t>это поведение, которое ожидается от челов</w:t>
      </w:r>
      <w:r w:rsidR="00252DCF" w:rsidRPr="00004BA6">
        <w:rPr>
          <w:rFonts w:ascii="Times New Roman" w:hAnsi="Times New Roman" w:cs="Times New Roman"/>
          <w:sz w:val="28"/>
          <w:szCs w:val="28"/>
        </w:rPr>
        <w:t>е</w:t>
      </w:r>
      <w:r w:rsidR="00252DCF" w:rsidRPr="00004BA6">
        <w:rPr>
          <w:rFonts w:ascii="Times New Roman" w:hAnsi="Times New Roman" w:cs="Times New Roman"/>
          <w:sz w:val="28"/>
          <w:szCs w:val="28"/>
        </w:rPr>
        <w:t>ка членами группы, куда он входит, в соответствии с репутацией, приобр</w:t>
      </w:r>
      <w:r w:rsidR="00252DCF" w:rsidRPr="00004BA6">
        <w:rPr>
          <w:rFonts w:ascii="Times New Roman" w:hAnsi="Times New Roman" w:cs="Times New Roman"/>
          <w:sz w:val="28"/>
          <w:szCs w:val="28"/>
        </w:rPr>
        <w:t>е</w:t>
      </w:r>
      <w:r w:rsidR="00252DCF" w:rsidRPr="00004BA6">
        <w:rPr>
          <w:rFonts w:ascii="Times New Roman" w:hAnsi="Times New Roman" w:cs="Times New Roman"/>
          <w:sz w:val="28"/>
          <w:szCs w:val="28"/>
        </w:rPr>
        <w:t>тен</w:t>
      </w:r>
      <w:r>
        <w:rPr>
          <w:rFonts w:ascii="Times New Roman" w:hAnsi="Times New Roman" w:cs="Times New Roman"/>
          <w:sz w:val="28"/>
          <w:szCs w:val="28"/>
        </w:rPr>
        <w:t>ной у него в каждой группе;</w:t>
      </w:r>
    </w:p>
    <w:p w:rsidR="00252DCF" w:rsidRPr="00004BA6" w:rsidRDefault="00D25CA6" w:rsidP="001C323A">
      <w:pPr>
        <w:pStyle w:val="a3"/>
        <w:numPr>
          <w:ilvl w:val="0"/>
          <w:numId w:val="4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04BA6">
        <w:rPr>
          <w:rFonts w:ascii="Times New Roman" w:hAnsi="Times New Roman" w:cs="Times New Roman"/>
          <w:sz w:val="28"/>
          <w:szCs w:val="28"/>
        </w:rPr>
        <w:t xml:space="preserve">ндивидуальная роль – </w:t>
      </w:r>
      <w:r w:rsidR="00252DCF" w:rsidRPr="00004BA6">
        <w:rPr>
          <w:rFonts w:ascii="Times New Roman" w:hAnsi="Times New Roman" w:cs="Times New Roman"/>
          <w:sz w:val="28"/>
          <w:szCs w:val="28"/>
        </w:rPr>
        <w:t>это поведение, которое люди ожидают от с</w:t>
      </w:r>
      <w:r w:rsidR="00252DCF" w:rsidRPr="00004BA6">
        <w:rPr>
          <w:rFonts w:ascii="Times New Roman" w:hAnsi="Times New Roman" w:cs="Times New Roman"/>
          <w:sz w:val="28"/>
          <w:szCs w:val="28"/>
        </w:rPr>
        <w:t>а</w:t>
      </w:r>
      <w:r w:rsidR="00252DCF" w:rsidRPr="00004BA6">
        <w:rPr>
          <w:rFonts w:ascii="Times New Roman" w:hAnsi="Times New Roman" w:cs="Times New Roman"/>
          <w:sz w:val="28"/>
          <w:szCs w:val="28"/>
        </w:rPr>
        <w:t xml:space="preserve">мих себя при определенных обстоятельствах, воспроизводящих прошлый опыт приспособления к социальной среде. </w:t>
      </w:r>
    </w:p>
    <w:p w:rsidR="00252DCF" w:rsidRDefault="004B61FC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точки зрения влияния на процесс покупки и участия в нем в группах выделяются люди, играющие те или иные роли</w:t>
      </w:r>
      <w:r w:rsidR="007A3301">
        <w:rPr>
          <w:rFonts w:ascii="Times New Roman" w:hAnsi="Times New Roman" w:cs="Times New Roman"/>
          <w:sz w:val="28"/>
          <w:szCs w:val="28"/>
        </w:rPr>
        <w:t xml:space="preserve"> [1</w:t>
      </w:r>
      <w:r w:rsidRPr="004B61F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61FC" w:rsidRPr="004B61FC" w:rsidRDefault="00D25CA6" w:rsidP="001C323A">
      <w:pPr>
        <w:pStyle w:val="a3"/>
        <w:numPr>
          <w:ilvl w:val="0"/>
          <w:numId w:val="42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B61FC" w:rsidRPr="004B61FC">
        <w:rPr>
          <w:rFonts w:ascii="Times New Roman" w:hAnsi="Times New Roman" w:cs="Times New Roman"/>
          <w:sz w:val="28"/>
          <w:szCs w:val="28"/>
        </w:rPr>
        <w:t>нициатор – человек, который первым формирует идею покупки т</w:t>
      </w:r>
      <w:r w:rsidR="004B61FC" w:rsidRPr="004B61FC">
        <w:rPr>
          <w:rFonts w:ascii="Times New Roman" w:hAnsi="Times New Roman" w:cs="Times New Roman"/>
          <w:sz w:val="28"/>
          <w:szCs w:val="28"/>
        </w:rPr>
        <w:t>о</w:t>
      </w:r>
      <w:r w:rsidR="004B61FC" w:rsidRPr="004B61FC">
        <w:rPr>
          <w:rFonts w:ascii="Times New Roman" w:hAnsi="Times New Roman" w:cs="Times New Roman"/>
          <w:sz w:val="28"/>
          <w:szCs w:val="28"/>
        </w:rPr>
        <w:t>вара или услуги;</w:t>
      </w:r>
    </w:p>
    <w:p w:rsidR="004B61FC" w:rsidRPr="004B61FC" w:rsidRDefault="00D25CA6" w:rsidP="001C323A">
      <w:pPr>
        <w:pStyle w:val="a3"/>
        <w:numPr>
          <w:ilvl w:val="0"/>
          <w:numId w:val="42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61FC" w:rsidRPr="004B61FC">
        <w:rPr>
          <w:rFonts w:ascii="Times New Roman" w:hAnsi="Times New Roman" w:cs="Times New Roman"/>
          <w:sz w:val="28"/>
          <w:szCs w:val="28"/>
        </w:rPr>
        <w:t>лиятельное лицо – человек, который своими мнениями влияет на в</w:t>
      </w:r>
      <w:r w:rsidR="004B61FC" w:rsidRPr="004B61FC">
        <w:rPr>
          <w:rFonts w:ascii="Times New Roman" w:hAnsi="Times New Roman" w:cs="Times New Roman"/>
          <w:sz w:val="28"/>
          <w:szCs w:val="28"/>
        </w:rPr>
        <w:t>ы</w:t>
      </w:r>
      <w:r w:rsidR="004B61FC" w:rsidRPr="004B61FC">
        <w:rPr>
          <w:rFonts w:ascii="Times New Roman" w:hAnsi="Times New Roman" w:cs="Times New Roman"/>
          <w:sz w:val="28"/>
          <w:szCs w:val="28"/>
        </w:rPr>
        <w:t>бор или покупку;</w:t>
      </w:r>
    </w:p>
    <w:p w:rsidR="004B61FC" w:rsidRPr="004B61FC" w:rsidRDefault="00D25CA6" w:rsidP="001C323A">
      <w:pPr>
        <w:pStyle w:val="a3"/>
        <w:numPr>
          <w:ilvl w:val="0"/>
          <w:numId w:val="42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B61FC" w:rsidRPr="004B61FC">
        <w:rPr>
          <w:rFonts w:ascii="Times New Roman" w:hAnsi="Times New Roman" w:cs="Times New Roman"/>
          <w:sz w:val="28"/>
          <w:szCs w:val="28"/>
        </w:rPr>
        <w:t>ицо, принимающее решение, – человек, принимающий промежуто</w:t>
      </w:r>
      <w:r w:rsidR="004B61FC" w:rsidRPr="004B61FC">
        <w:rPr>
          <w:rFonts w:ascii="Times New Roman" w:hAnsi="Times New Roman" w:cs="Times New Roman"/>
          <w:sz w:val="28"/>
          <w:szCs w:val="28"/>
        </w:rPr>
        <w:t>ч</w:t>
      </w:r>
      <w:r w:rsidR="004B61FC" w:rsidRPr="004B61FC">
        <w:rPr>
          <w:rFonts w:ascii="Times New Roman" w:hAnsi="Times New Roman" w:cs="Times New Roman"/>
          <w:sz w:val="28"/>
          <w:szCs w:val="28"/>
        </w:rPr>
        <w:t>ное или окончательное решение о конкретной покупке.</w:t>
      </w:r>
    </w:p>
    <w:p w:rsidR="004B61FC" w:rsidRPr="004B61FC" w:rsidRDefault="00D25CA6" w:rsidP="001C323A">
      <w:pPr>
        <w:pStyle w:val="a3"/>
        <w:numPr>
          <w:ilvl w:val="0"/>
          <w:numId w:val="42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61FC" w:rsidRPr="004B61FC">
        <w:rPr>
          <w:rFonts w:ascii="Times New Roman" w:hAnsi="Times New Roman" w:cs="Times New Roman"/>
          <w:sz w:val="28"/>
          <w:szCs w:val="28"/>
        </w:rPr>
        <w:t>окупатель – человек, осуществляющий покупку;</w:t>
      </w:r>
    </w:p>
    <w:p w:rsidR="004B61FC" w:rsidRPr="004B61FC" w:rsidRDefault="00D25CA6" w:rsidP="001C323A">
      <w:pPr>
        <w:pStyle w:val="a3"/>
        <w:numPr>
          <w:ilvl w:val="0"/>
          <w:numId w:val="42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61FC" w:rsidRPr="004B61FC">
        <w:rPr>
          <w:rFonts w:ascii="Times New Roman" w:hAnsi="Times New Roman" w:cs="Times New Roman"/>
          <w:sz w:val="28"/>
          <w:szCs w:val="28"/>
        </w:rPr>
        <w:t>ользователь – человек, который может использовать приобретенный товар.</w:t>
      </w:r>
    </w:p>
    <w:p w:rsidR="004B61FC" w:rsidRDefault="004B61FC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1FC">
        <w:rPr>
          <w:rFonts w:ascii="Times New Roman" w:hAnsi="Times New Roman" w:cs="Times New Roman"/>
          <w:sz w:val="28"/>
          <w:szCs w:val="28"/>
        </w:rPr>
        <w:t>Психологические факторы включают в свой состав мотивацию, воспр</w:t>
      </w:r>
      <w:r w:rsidRPr="004B61FC">
        <w:rPr>
          <w:rFonts w:ascii="Times New Roman" w:hAnsi="Times New Roman" w:cs="Times New Roman"/>
          <w:sz w:val="28"/>
          <w:szCs w:val="28"/>
        </w:rPr>
        <w:t>и</w:t>
      </w:r>
      <w:r w:rsidRPr="004B61FC">
        <w:rPr>
          <w:rFonts w:ascii="Times New Roman" w:hAnsi="Times New Roman" w:cs="Times New Roman"/>
          <w:sz w:val="28"/>
          <w:szCs w:val="28"/>
        </w:rPr>
        <w:t>ятие, усвоение, убеждение и отношение</w:t>
      </w:r>
      <w:r w:rsidR="00FE2CEC">
        <w:rPr>
          <w:rFonts w:ascii="Times New Roman" w:hAnsi="Times New Roman" w:cs="Times New Roman"/>
          <w:sz w:val="28"/>
          <w:szCs w:val="28"/>
        </w:rPr>
        <w:t>, что представлено в т</w:t>
      </w:r>
      <w:r w:rsidR="001E0B5A">
        <w:rPr>
          <w:rFonts w:ascii="Times New Roman" w:hAnsi="Times New Roman" w:cs="Times New Roman"/>
          <w:sz w:val="28"/>
          <w:szCs w:val="28"/>
        </w:rPr>
        <w:t>аблице 2</w:t>
      </w:r>
      <w:r w:rsidRPr="004B61FC">
        <w:rPr>
          <w:rFonts w:ascii="Times New Roman" w:hAnsi="Times New Roman" w:cs="Times New Roman"/>
          <w:sz w:val="28"/>
          <w:szCs w:val="28"/>
        </w:rPr>
        <w:t>. Эти факторы оказывают сильное влияние на поведение потребителя</w:t>
      </w:r>
      <w:r w:rsidR="007254C0" w:rsidRPr="008138E3">
        <w:rPr>
          <w:rFonts w:ascii="Times New Roman" w:hAnsi="Times New Roman" w:cs="Times New Roman"/>
          <w:sz w:val="28"/>
          <w:szCs w:val="28"/>
        </w:rPr>
        <w:t xml:space="preserve"> [37]</w:t>
      </w:r>
      <w:r w:rsidRPr="004B61FC">
        <w:rPr>
          <w:rFonts w:ascii="Times New Roman" w:hAnsi="Times New Roman" w:cs="Times New Roman"/>
          <w:sz w:val="28"/>
          <w:szCs w:val="28"/>
        </w:rPr>
        <w:t>.</w:t>
      </w:r>
    </w:p>
    <w:p w:rsidR="001E0B5A" w:rsidRDefault="001E0B5A" w:rsidP="001E0B5A">
      <w:pPr>
        <w:pStyle w:val="a3"/>
        <w:spacing w:line="36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0B5A">
        <w:rPr>
          <w:rFonts w:ascii="Times New Roman" w:hAnsi="Times New Roman" w:cs="Times New Roman"/>
          <w:i/>
          <w:sz w:val="28"/>
          <w:szCs w:val="28"/>
        </w:rPr>
        <w:lastRenderedPageBreak/>
        <w:t>Таблица 2</w:t>
      </w:r>
    </w:p>
    <w:p w:rsidR="001E0B5A" w:rsidRPr="001E0B5A" w:rsidRDefault="001E0B5A" w:rsidP="001E0B5A">
      <w:pPr>
        <w:pStyle w:val="a3"/>
        <w:spacing w:line="360" w:lineRule="auto"/>
        <w:ind w:left="0" w:right="70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психологические факторы, влияющие на поведение потребителей</w:t>
      </w:r>
      <w:r w:rsidR="00C82F22">
        <w:rPr>
          <w:rFonts w:ascii="Times New Roman" w:hAnsi="Times New Roman" w:cs="Times New Roman"/>
          <w:sz w:val="28"/>
          <w:szCs w:val="28"/>
        </w:rPr>
        <w:t xml:space="preserve"> (составлена автором)</w:t>
      </w: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1E0B5A" w:rsidTr="001E0B5A"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  <w:p w:rsidR="00745D96" w:rsidRPr="00CE56DD" w:rsidRDefault="00745D96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1E0B5A" w:rsidTr="001E0B5A"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Процесс побуждения человека к действию, управляющий поведением человека, опр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деляющий его направленность, активность и устойчивость</w:t>
            </w:r>
          </w:p>
        </w:tc>
      </w:tr>
      <w:tr w:rsidR="001E0B5A" w:rsidTr="001E0B5A"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Процесс, с помощью которого индивид осуществляет отбор, систематизацию и и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терпретацию информации для построения осмысленной картины реального мира</w:t>
            </w:r>
          </w:p>
        </w:tc>
      </w:tr>
      <w:tr w:rsidR="001E0B5A" w:rsidTr="001E0B5A"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Изменение в поведении индивидов на осн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ве приобретенного ими опыта</w:t>
            </w:r>
          </w:p>
        </w:tc>
      </w:tr>
      <w:tr w:rsidR="001E0B5A" w:rsidTr="001E0B5A"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Устойчивые благоприятные или неблаг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приятные оценки, чувства и склонности к действиям по отношению к определенным предметам и идеям</w:t>
            </w:r>
          </w:p>
        </w:tc>
      </w:tr>
      <w:tr w:rsidR="001E0B5A" w:rsidTr="001E0B5A"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Убеждения</w:t>
            </w: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5A" w:rsidRPr="00CE56DD" w:rsidRDefault="001E0B5A" w:rsidP="001E0B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Определенные представления о товаре</w:t>
            </w:r>
          </w:p>
        </w:tc>
      </w:tr>
    </w:tbl>
    <w:p w:rsidR="001E0B5A" w:rsidRDefault="001E0B5A" w:rsidP="004B61F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1FC" w:rsidRPr="00745D96" w:rsidRDefault="001E0B5A" w:rsidP="001D201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r w:rsidR="00745D96" w:rsidRPr="00745D96">
        <w:rPr>
          <w:rFonts w:ascii="Times New Roman" w:hAnsi="Times New Roman" w:cs="Times New Roman"/>
          <w:sz w:val="28"/>
          <w:szCs w:val="28"/>
        </w:rPr>
        <w:t>з</w:t>
      </w:r>
      <w:r w:rsidRPr="00745D96">
        <w:rPr>
          <w:rFonts w:ascii="Times New Roman" w:hAnsi="Times New Roman" w:cs="Times New Roman"/>
          <w:sz w:val="28"/>
          <w:szCs w:val="28"/>
        </w:rPr>
        <w:t>нание всех особенностей своих потребителей необходимо производителю для максимального присп</w:t>
      </w:r>
      <w:r w:rsidRPr="00745D96">
        <w:rPr>
          <w:rFonts w:ascii="Times New Roman" w:hAnsi="Times New Roman" w:cs="Times New Roman"/>
          <w:sz w:val="28"/>
          <w:szCs w:val="28"/>
        </w:rPr>
        <w:t>о</w:t>
      </w:r>
      <w:r w:rsidRPr="00745D96">
        <w:rPr>
          <w:rFonts w:ascii="Times New Roman" w:hAnsi="Times New Roman" w:cs="Times New Roman"/>
          <w:sz w:val="28"/>
          <w:szCs w:val="28"/>
        </w:rPr>
        <w:t>сабливания к их требованиям и более эффективной работе на рынке.</w:t>
      </w:r>
      <w:r w:rsidR="00745D96">
        <w:rPr>
          <w:rFonts w:ascii="Times New Roman" w:hAnsi="Times New Roman" w:cs="Times New Roman"/>
          <w:sz w:val="28"/>
          <w:szCs w:val="28"/>
        </w:rPr>
        <w:t xml:space="preserve"> Нами были рассмотрены основные факторы, влияющие на потребительское пов</w:t>
      </w:r>
      <w:r w:rsidR="00745D96">
        <w:rPr>
          <w:rFonts w:ascii="Times New Roman" w:hAnsi="Times New Roman" w:cs="Times New Roman"/>
          <w:sz w:val="28"/>
          <w:szCs w:val="28"/>
        </w:rPr>
        <w:t>е</w:t>
      </w:r>
      <w:r w:rsidR="00745D96">
        <w:rPr>
          <w:rFonts w:ascii="Times New Roman" w:hAnsi="Times New Roman" w:cs="Times New Roman"/>
          <w:sz w:val="28"/>
          <w:szCs w:val="28"/>
        </w:rPr>
        <w:t>дение, а именно: социальные, личностные,</w:t>
      </w:r>
      <w:r w:rsidR="007D5ABE">
        <w:rPr>
          <w:rFonts w:ascii="Times New Roman" w:hAnsi="Times New Roman" w:cs="Times New Roman"/>
          <w:sz w:val="28"/>
          <w:szCs w:val="28"/>
        </w:rPr>
        <w:t xml:space="preserve"> психологические и культурные.</w:t>
      </w:r>
      <w:r w:rsidR="003C36A6">
        <w:rPr>
          <w:rFonts w:ascii="Times New Roman" w:hAnsi="Times New Roman" w:cs="Times New Roman"/>
          <w:sz w:val="28"/>
          <w:szCs w:val="28"/>
        </w:rPr>
        <w:t xml:space="preserve"> После изучения теоретических факторов, влияющих на потребительское п</w:t>
      </w:r>
      <w:r w:rsidR="003C36A6">
        <w:rPr>
          <w:rFonts w:ascii="Times New Roman" w:hAnsi="Times New Roman" w:cs="Times New Roman"/>
          <w:sz w:val="28"/>
          <w:szCs w:val="28"/>
        </w:rPr>
        <w:t>о</w:t>
      </w:r>
      <w:r w:rsidR="003C36A6">
        <w:rPr>
          <w:rFonts w:ascii="Times New Roman" w:hAnsi="Times New Roman" w:cs="Times New Roman"/>
          <w:sz w:val="28"/>
          <w:szCs w:val="28"/>
        </w:rPr>
        <w:t>ведение,</w:t>
      </w:r>
      <w:r w:rsidR="007D5ABE">
        <w:rPr>
          <w:rFonts w:ascii="Times New Roman" w:hAnsi="Times New Roman" w:cs="Times New Roman"/>
          <w:sz w:val="28"/>
          <w:szCs w:val="28"/>
        </w:rPr>
        <w:t xml:space="preserve"> </w:t>
      </w:r>
      <w:r w:rsidR="003C36A6">
        <w:rPr>
          <w:rFonts w:ascii="Times New Roman" w:hAnsi="Times New Roman" w:cs="Times New Roman"/>
          <w:sz w:val="28"/>
          <w:szCs w:val="28"/>
        </w:rPr>
        <w:t>с</w:t>
      </w:r>
      <w:r w:rsidR="007D5ABE">
        <w:rPr>
          <w:rFonts w:ascii="Times New Roman" w:hAnsi="Times New Roman" w:cs="Times New Roman"/>
          <w:sz w:val="28"/>
          <w:szCs w:val="28"/>
        </w:rPr>
        <w:t>читаем необходимым перейти к исследованию методических а</w:t>
      </w:r>
      <w:r w:rsidR="007D5ABE">
        <w:rPr>
          <w:rFonts w:ascii="Times New Roman" w:hAnsi="Times New Roman" w:cs="Times New Roman"/>
          <w:sz w:val="28"/>
          <w:szCs w:val="28"/>
        </w:rPr>
        <w:t>с</w:t>
      </w:r>
      <w:r w:rsidR="007D5ABE">
        <w:rPr>
          <w:rFonts w:ascii="Times New Roman" w:hAnsi="Times New Roman" w:cs="Times New Roman"/>
          <w:sz w:val="28"/>
          <w:szCs w:val="28"/>
        </w:rPr>
        <w:t xml:space="preserve">пектов </w:t>
      </w:r>
      <w:r w:rsidR="003C36A6">
        <w:rPr>
          <w:rFonts w:ascii="Times New Roman" w:hAnsi="Times New Roman" w:cs="Times New Roman"/>
          <w:sz w:val="28"/>
          <w:szCs w:val="28"/>
        </w:rPr>
        <w:t>маркетинговых исследований потребительских предпочтений.</w:t>
      </w:r>
    </w:p>
    <w:p w:rsidR="004D3A43" w:rsidRDefault="004D3A43" w:rsidP="004D3A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499" w:rsidRDefault="00EE4499" w:rsidP="004D3A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499" w:rsidRPr="004D3A43" w:rsidRDefault="00EE4499" w:rsidP="004D3A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2D9" w:rsidRDefault="009C02D9" w:rsidP="001C32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61A" w:rsidRDefault="0072261A" w:rsidP="00D42861">
      <w:pPr>
        <w:pStyle w:val="a3"/>
        <w:numPr>
          <w:ilvl w:val="0"/>
          <w:numId w:val="5"/>
        </w:numPr>
        <w:tabs>
          <w:tab w:val="left" w:leader="dot" w:pos="9072"/>
        </w:tabs>
        <w:spacing w:after="0" w:line="360" w:lineRule="auto"/>
        <w:ind w:left="426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МЕТОДИЧЕСКИЕ АСПЕКТЫ МАРКЕТИНГОВЫХ ИССЛЕДОВАНИЙ ПОТРЕБИТЕЛЬСКИХ ПРЕДПОЧТЕНИЙ</w:t>
      </w:r>
    </w:p>
    <w:p w:rsidR="007517BC" w:rsidRDefault="006B15F8" w:rsidP="00DD6131">
      <w:pPr>
        <w:pStyle w:val="a5"/>
        <w:numPr>
          <w:ilvl w:val="1"/>
          <w:numId w:val="5"/>
        </w:numPr>
        <w:shd w:val="clear" w:color="auto" w:fill="FFFFFF"/>
        <w:tabs>
          <w:tab w:val="left" w:pos="851"/>
          <w:tab w:val="left" w:pos="1418"/>
          <w:tab w:val="left" w:leader="dot" w:pos="8931"/>
        </w:tabs>
        <w:spacing w:before="0" w:beforeAutospacing="0" w:after="0" w:afterAutospacing="0" w:line="360" w:lineRule="auto"/>
        <w:ind w:left="1418" w:right="423" w:hanging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Методы маркетинговых исследований, их преимущества и недостатки</w:t>
      </w:r>
    </w:p>
    <w:p w:rsidR="00DD6131" w:rsidRPr="00B37DEF" w:rsidRDefault="00DD6131" w:rsidP="00DD6131">
      <w:pPr>
        <w:pStyle w:val="a5"/>
        <w:shd w:val="clear" w:color="auto" w:fill="FFFFFF"/>
        <w:tabs>
          <w:tab w:val="left" w:pos="851"/>
          <w:tab w:val="left" w:pos="1560"/>
        </w:tabs>
        <w:spacing w:before="0" w:beforeAutospacing="0" w:after="0" w:afterAutospacing="0" w:line="360" w:lineRule="auto"/>
        <w:ind w:left="1701" w:right="849"/>
        <w:textAlignment w:val="baseline"/>
        <w:rPr>
          <w:sz w:val="28"/>
          <w:szCs w:val="28"/>
        </w:rPr>
      </w:pPr>
    </w:p>
    <w:p w:rsidR="00DD6131" w:rsidRDefault="008568E1" w:rsidP="00DD6131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 w:rsidR="00060D68">
        <w:rPr>
          <w:sz w:val="28"/>
          <w:szCs w:val="28"/>
        </w:rPr>
        <w:t xml:space="preserve"> любого исследования </w:t>
      </w:r>
      <w:r>
        <w:rPr>
          <w:sz w:val="28"/>
          <w:szCs w:val="28"/>
        </w:rPr>
        <w:t xml:space="preserve">предопределяется потребностью в дополнительной информации при принятии </w:t>
      </w:r>
      <w:r w:rsidR="00DD6131">
        <w:rPr>
          <w:sz w:val="28"/>
          <w:szCs w:val="28"/>
        </w:rPr>
        <w:t>управленческих решений</w:t>
      </w:r>
      <w:r>
        <w:rPr>
          <w:sz w:val="28"/>
          <w:szCs w:val="28"/>
        </w:rPr>
        <w:t>. 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ловиях современного рынка решения, принятые интуитивно, могут быть весьма рискованны. Действия, принимаемые фирмой, должны быть серьезно обоснованы. Чем выше сложность маркетинговой проблемы, тем более акт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ально проведение маркетингового исследования. </w:t>
      </w:r>
    </w:p>
    <w:p w:rsidR="00DD6131" w:rsidRDefault="00DD6131" w:rsidP="00DD6131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р</w:t>
      </w:r>
      <w:r w:rsidR="00745D96">
        <w:rPr>
          <w:sz w:val="28"/>
          <w:szCs w:val="28"/>
        </w:rPr>
        <w:t>исунке 5</w:t>
      </w:r>
      <w:r w:rsidR="008568E1">
        <w:rPr>
          <w:sz w:val="28"/>
          <w:szCs w:val="28"/>
        </w:rPr>
        <w:t xml:space="preserve"> приведены этапы маркетингового исследования</w:t>
      </w:r>
      <w:r w:rsidR="00AE4063">
        <w:rPr>
          <w:sz w:val="28"/>
          <w:szCs w:val="28"/>
        </w:rPr>
        <w:t>.</w:t>
      </w:r>
    </w:p>
    <w:p w:rsidR="00DD6131" w:rsidRDefault="00DD6131" w:rsidP="00DD6131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8568E1" w:rsidRDefault="003D32F9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9" style="position:absolute;left:0;text-align:left;margin-left:47.45pt;margin-top:.15pt;width:379.4pt;height:334.95pt;z-index:251767808" coordorigin="2367,7688" coordsize="7588,6699">
            <v:rect id="_x0000_s1096" style="position:absolute;left:3156;top:7688;width:5847;height:376">
              <v:textbox style="mso-next-textbox:#_x0000_s1096">
                <w:txbxContent>
                  <w:p w:rsidR="007A3301" w:rsidRPr="008568E1" w:rsidRDefault="007A3301" w:rsidP="00060D6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8568E1">
                      <w:rPr>
                        <w:rFonts w:ascii="Times New Roman" w:hAnsi="Times New Roman" w:cs="Times New Roman"/>
                      </w:rPr>
                      <w:t>Определение проблемы и целей исследования</w:t>
                    </w:r>
                  </w:p>
                </w:txbxContent>
              </v:textbox>
            </v:rect>
            <v:rect id="_x0000_s1097" style="position:absolute;left:3156;top:11557;width:5847;height:471">
              <v:textbox style="mso-next-textbox:#_x0000_s1097">
                <w:txbxContent>
                  <w:p w:rsidR="007A3301" w:rsidRPr="00060D68" w:rsidRDefault="007A3301" w:rsidP="00060D6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60D68">
                      <w:rPr>
                        <w:rFonts w:ascii="Times New Roman" w:hAnsi="Times New Roman" w:cs="Times New Roman"/>
                      </w:rPr>
                      <w:t>Сбор и обработка первичных данных</w:t>
                    </w:r>
                  </w:p>
                </w:txbxContent>
              </v:textbox>
            </v:rect>
            <v:rect id="_x0000_s1098" style="position:absolute;left:3156;top:13936;width:5847;height:451">
              <v:textbox style="mso-next-textbox:#_x0000_s1098">
                <w:txbxContent>
                  <w:p w:rsidR="007A3301" w:rsidRPr="005D32BB" w:rsidRDefault="007A3301" w:rsidP="005D32BB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D32BB">
                      <w:rPr>
                        <w:rFonts w:ascii="Times New Roman" w:hAnsi="Times New Roman" w:cs="Times New Roman"/>
                      </w:rPr>
                      <w:t>Постаудит результатов маркетингового исследования</w:t>
                    </w:r>
                  </w:p>
                </w:txbxContent>
              </v:textbox>
            </v:rect>
            <v:rect id="_x0000_s1099" style="position:absolute;left:3156;top:12981;width:5847;height:630">
              <v:textbox style="mso-next-textbox:#_x0000_s1099">
                <w:txbxContent>
                  <w:p w:rsidR="007A3301" w:rsidRPr="005D32BB" w:rsidRDefault="007A3301" w:rsidP="005D32BB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D32BB">
                      <w:rPr>
                        <w:rFonts w:ascii="Times New Roman" w:hAnsi="Times New Roman" w:cs="Times New Roman"/>
                      </w:rPr>
                      <w:t>Формулировка выводов и предложений, подготовка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з</w:t>
                    </w:r>
                    <w:r>
                      <w:rPr>
                        <w:rFonts w:ascii="Times New Roman" w:hAnsi="Times New Roman" w:cs="Times New Roman"/>
                      </w:rPr>
                      <w:t>а</w:t>
                    </w:r>
                    <w:r>
                      <w:rPr>
                        <w:rFonts w:ascii="Times New Roman" w:hAnsi="Times New Roman" w:cs="Times New Roman"/>
                      </w:rPr>
                      <w:t>ключительного</w:t>
                    </w:r>
                    <w:r w:rsidRPr="005D32BB">
                      <w:rPr>
                        <w:rFonts w:ascii="Times New Roman" w:hAnsi="Times New Roman" w:cs="Times New Roman"/>
                      </w:rPr>
                      <w:t xml:space="preserve"> отчета</w:t>
                    </w:r>
                  </w:p>
                </w:txbxContent>
              </v:textbox>
            </v:rect>
            <v:rect id="_x0000_s1100" style="position:absolute;left:3156;top:12284;width:5847;height:425">
              <v:textbox style="mso-next-textbox:#_x0000_s1100">
                <w:txbxContent>
                  <w:p w:rsidR="007A3301" w:rsidRPr="005D32BB" w:rsidRDefault="007A3301" w:rsidP="005D32BB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D32BB">
                      <w:rPr>
                        <w:rFonts w:ascii="Times New Roman" w:hAnsi="Times New Roman" w:cs="Times New Roman"/>
                      </w:rPr>
                      <w:t>Анализ и интерпретация собранной информации</w:t>
                    </w:r>
                  </w:p>
                </w:txbxContent>
              </v:textbox>
            </v:rect>
            <v:rect id="_x0000_s1101" style="position:absolute;left:3156;top:10694;width:5847;height:713">
              <v:textbox style="mso-next-textbox:#_x0000_s1101">
                <w:txbxContent>
                  <w:p w:rsidR="007A3301" w:rsidRPr="00060D68" w:rsidRDefault="007A3301" w:rsidP="00060D6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60D68">
                      <w:rPr>
                        <w:rFonts w:ascii="Times New Roman" w:hAnsi="Times New Roman" w:cs="Times New Roman"/>
                      </w:rPr>
                      <w:t>Оценка потребности в первичных данных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и выбор мет</w:t>
                    </w:r>
                    <w:r>
                      <w:rPr>
                        <w:rFonts w:ascii="Times New Roman" w:hAnsi="Times New Roman" w:cs="Times New Roman"/>
                      </w:rPr>
                      <w:t>о</w:t>
                    </w:r>
                    <w:r>
                      <w:rPr>
                        <w:rFonts w:ascii="Times New Roman" w:hAnsi="Times New Roman" w:cs="Times New Roman"/>
                      </w:rPr>
                      <w:t>дов их сбора</w:t>
                    </w:r>
                  </w:p>
                </w:txbxContent>
              </v:textbox>
            </v:rect>
            <v:rect id="_x0000_s1102" style="position:absolute;left:3156;top:8978;width:5847;height:689">
              <v:textbox style="mso-next-textbox:#_x0000_s1102">
                <w:txbxContent>
                  <w:p w:rsidR="007A3301" w:rsidRPr="00060D68" w:rsidRDefault="007A3301" w:rsidP="00060D6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60D68">
                      <w:rPr>
                        <w:rFonts w:ascii="Times New Roman" w:hAnsi="Times New Roman" w:cs="Times New Roman"/>
                      </w:rPr>
                      <w:t>Отбор возможных источников информации и анализ вт</w:t>
                    </w:r>
                    <w:r w:rsidRPr="00060D68">
                      <w:rPr>
                        <w:rFonts w:ascii="Times New Roman" w:hAnsi="Times New Roman" w:cs="Times New Roman"/>
                      </w:rPr>
                      <w:t>о</w:t>
                    </w:r>
                    <w:r w:rsidRPr="00060D68">
                      <w:rPr>
                        <w:rFonts w:ascii="Times New Roman" w:hAnsi="Times New Roman" w:cs="Times New Roman"/>
                      </w:rPr>
                      <w:t>ричных данных</w:t>
                    </w:r>
                  </w:p>
                </w:txbxContent>
              </v:textbox>
            </v:rect>
            <v:rect id="_x0000_s1103" style="position:absolute;left:3156;top:8283;width:5847;height:457">
              <v:textbox style="mso-next-textbox:#_x0000_s1103">
                <w:txbxContent>
                  <w:p w:rsidR="007A3301" w:rsidRPr="00060D68" w:rsidRDefault="007A3301" w:rsidP="00060D6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60D68">
                      <w:rPr>
                        <w:rFonts w:ascii="Times New Roman" w:hAnsi="Times New Roman" w:cs="Times New Roman"/>
                      </w:rPr>
                      <w:t>Планирование и организация исследовательского проекта</w:t>
                    </w:r>
                  </w:p>
                </w:txbxContent>
              </v:textbox>
            </v:rect>
            <v:roundrect id="_x0000_s1104" style="position:absolute;left:3481;top:9942;width:4770;height:451" arcsize="10923f">
              <v:textbox style="mso-next-textbox:#_x0000_s1104">
                <w:txbxContent>
                  <w:p w:rsidR="007A3301" w:rsidRPr="00060D68" w:rsidRDefault="007A3301" w:rsidP="00060D6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60D68">
                      <w:rPr>
                        <w:rFonts w:ascii="Times New Roman" w:hAnsi="Times New Roman" w:cs="Times New Roman"/>
                      </w:rPr>
                      <w:t>Достаточно данных для принятия решения?</w:t>
                    </w:r>
                  </w:p>
                </w:txbxContent>
              </v:textbox>
            </v:roundrect>
            <v:shape id="_x0000_s1105" type="#_x0000_t32" style="position:absolute;left:5973;top:8064;width:0;height:219" o:connectortype="straight">
              <v:stroke endarrow="block"/>
            </v:shape>
            <v:shape id="_x0000_s1106" type="#_x0000_t32" style="position:absolute;left:5973;top:8740;width:0;height:219" o:connectortype="straight">
              <v:stroke endarrow="block"/>
            </v:shape>
            <v:shape id="_x0000_s1107" type="#_x0000_t32" style="position:absolute;left:5973;top:9667;width:0;height:219" o:connectortype="straight">
              <v:stroke endarrow="block"/>
            </v:shape>
            <v:shape id="_x0000_s1108" type="#_x0000_t32" style="position:absolute;left:5973;top:11338;width:2;height:288;flip:x" o:connectortype="straight">
              <v:stroke endarrow="block"/>
            </v:shape>
            <v:shape id="_x0000_s1109" type="#_x0000_t32" style="position:absolute;left:5973;top:12028;width:1;height:256" o:connectortype="straight">
              <v:stroke endarrow="block"/>
            </v:shape>
            <v:shape id="_x0000_s1110" type="#_x0000_t32" style="position:absolute;left:5974;top:12709;width:0;height:272" o:connectortype="straight">
              <v:stroke endarrow="block"/>
            </v:shape>
            <v:shape id="_x0000_s1111" type="#_x0000_t32" style="position:absolute;left:5973;top:13611;width:1;height:325" o:connectortype="straight">
              <v:stroke endarrow="block"/>
            </v:shape>
            <v:shape id="_x0000_s1113" type="#_x0000_t32" style="position:absolute;left:2367;top:10143;width:1051;height:0;flip:x" o:connectortype="straight"/>
            <v:shape id="_x0000_s1114" type="#_x0000_t32" style="position:absolute;left:2367;top:10143;width:0;height:2429" o:connectortype="straight"/>
            <v:shape id="_x0000_s1115" type="#_x0000_t32" style="position:absolute;left:2367;top:12572;width:688;height:0" o:connectortype="straight">
              <v:stroke endarrow="block"/>
            </v:shape>
            <v:shape id="_x0000_s1116" type="#_x0000_t32" style="position:absolute;left:8365;top:10143;width:1590;height:0" o:connectortype="straight"/>
            <v:shape id="_x0000_s1117" type="#_x0000_t32" style="position:absolute;left:9955;top:10143;width:0;height:964;flip:y" o:connectortype="straight"/>
            <v:shape id="_x0000_s1118" type="#_x0000_t32" style="position:absolute;left:9091;top:11107;width:864;height:1;flip:x" o:connectortype="straight">
              <v:stroke endarrow="block"/>
            </v:shape>
          </v:group>
        </w:pict>
      </w: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Pr="00AD24B4" w:rsidRDefault="00AD24B4" w:rsidP="00AD24B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right"/>
        <w:textAlignment w:val="baseline"/>
      </w:pPr>
      <w:r w:rsidRPr="00AD24B4">
        <w:t>Нет</w:t>
      </w:r>
    </w:p>
    <w:p w:rsidR="008568E1" w:rsidRPr="005D32BB" w:rsidRDefault="005D32BB" w:rsidP="00AD24B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D32BB">
        <w:t>Да</w:t>
      </w: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568E1" w:rsidRDefault="008568E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5D32BB" w:rsidRDefault="00745D96" w:rsidP="00F23FB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5D32BB">
        <w:rPr>
          <w:sz w:val="28"/>
          <w:szCs w:val="28"/>
        </w:rPr>
        <w:t>. Основные этапы маркетингового решения</w:t>
      </w:r>
      <w:r w:rsidR="007A3301">
        <w:rPr>
          <w:sz w:val="28"/>
          <w:szCs w:val="28"/>
        </w:rPr>
        <w:t xml:space="preserve"> [1</w:t>
      </w:r>
      <w:r w:rsidR="00AE4063" w:rsidRPr="00AD24B4">
        <w:rPr>
          <w:sz w:val="28"/>
          <w:szCs w:val="28"/>
        </w:rPr>
        <w:t>]</w:t>
      </w:r>
    </w:p>
    <w:p w:rsidR="00676E48" w:rsidRPr="00A40733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40733">
        <w:rPr>
          <w:sz w:val="28"/>
          <w:szCs w:val="28"/>
        </w:rPr>
        <w:lastRenderedPageBreak/>
        <w:t>Маркетинг – это не только эффективная практика, но и наука. А, след</w:t>
      </w:r>
      <w:r w:rsidRPr="00A40733">
        <w:rPr>
          <w:sz w:val="28"/>
          <w:szCs w:val="28"/>
        </w:rPr>
        <w:t>о</w:t>
      </w:r>
      <w:r w:rsidRPr="00A40733">
        <w:rPr>
          <w:sz w:val="28"/>
          <w:szCs w:val="28"/>
        </w:rPr>
        <w:t>вательно, основные методы маркетинговых исследований подлежат строгой классификации. Они предусматривают, как</w:t>
      </w:r>
      <w:r>
        <w:rPr>
          <w:sz w:val="28"/>
          <w:szCs w:val="28"/>
        </w:rPr>
        <w:t xml:space="preserve"> традиционный подход к предм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ту, так и новые подходы</w:t>
      </w:r>
      <w:r w:rsidR="00155B04">
        <w:rPr>
          <w:sz w:val="28"/>
          <w:szCs w:val="28"/>
        </w:rPr>
        <w:t xml:space="preserve"> [</w:t>
      </w:r>
      <w:r w:rsidR="00155B04" w:rsidRPr="00155B04">
        <w:rPr>
          <w:sz w:val="28"/>
          <w:szCs w:val="28"/>
        </w:rPr>
        <w:t>7</w:t>
      </w:r>
      <w:r w:rsidR="00173194" w:rsidRPr="00173194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676E48" w:rsidRPr="00A40733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40733">
        <w:rPr>
          <w:sz w:val="28"/>
          <w:szCs w:val="28"/>
        </w:rPr>
        <w:t xml:space="preserve">Начнем с </w:t>
      </w:r>
      <w:r>
        <w:rPr>
          <w:sz w:val="28"/>
          <w:szCs w:val="28"/>
        </w:rPr>
        <w:t>традиционного подхода</w:t>
      </w:r>
      <w:r w:rsidRPr="00A40733">
        <w:rPr>
          <w:sz w:val="28"/>
          <w:szCs w:val="28"/>
        </w:rPr>
        <w:t>. Методы маркетинговых исследований в первую очередь подразделяются на сбор первичных и вторичны данны</w:t>
      </w:r>
      <w:r w:rsidR="00DD6131">
        <w:rPr>
          <w:sz w:val="28"/>
          <w:szCs w:val="28"/>
        </w:rPr>
        <w:t>х, что представлено на р</w:t>
      </w:r>
      <w:r w:rsidR="00745D96">
        <w:rPr>
          <w:sz w:val="28"/>
          <w:szCs w:val="28"/>
        </w:rPr>
        <w:t>исунке 6</w:t>
      </w:r>
      <w:r w:rsidR="00AE4063">
        <w:rPr>
          <w:sz w:val="28"/>
          <w:szCs w:val="28"/>
        </w:rPr>
        <w:t>.</w:t>
      </w:r>
    </w:p>
    <w:p w:rsidR="00676E48" w:rsidRDefault="003D32F9" w:rsidP="00676E48">
      <w:pPr>
        <w:spacing w:after="200" w:line="360" w:lineRule="auto"/>
        <w:ind w:firstLine="709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444444"/>
          <w:sz w:val="20"/>
          <w:szCs w:val="20"/>
        </w:rPr>
        <w:pict>
          <v:group id="_x0000_s1088" style="position:absolute;left:0;text-align:left;margin-left:19.2pt;margin-top:19.65pt;width:442.5pt;height:274pt;z-index:251725824" coordorigin="2085,6729" coordsize="8850,5480">
            <v:oval id="_x0000_s1048" style="position:absolute;left:2142;top:10780;width:2039;height:480">
              <v:textbox style="mso-next-textbox:#_x0000_s1048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>Наблюдение</w:t>
                    </w:r>
                  </w:p>
                </w:txbxContent>
              </v:textbox>
            </v:oval>
            <v:oval id="_x0000_s1050" style="position:absolute;left:4537;top:6729;width:3261;height:652" o:regroupid="4">
              <v:textbox style="mso-next-textbox:#_x0000_s1050">
                <w:txbxContent>
                  <w:p w:rsidR="007A3301" w:rsidRPr="006E3523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E3523">
                      <w:rPr>
                        <w:rFonts w:ascii="Times New Roman" w:hAnsi="Times New Roman" w:cs="Times New Roman"/>
                      </w:rPr>
                      <w:t>Методы МИ</w:t>
                    </w:r>
                  </w:p>
                </w:txbxContent>
              </v:textbox>
            </v:oval>
            <v:roundrect id="_x0000_s1051" style="position:absolute;left:2142;top:7476;width:2391;height:544" arcsize="10923f" o:regroupid="4">
              <v:textbox style="mso-next-textbox:#_x0000_s1051">
                <w:txbxContent>
                  <w:p w:rsidR="007A3301" w:rsidRPr="006E3523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E3523">
                      <w:rPr>
                        <w:rFonts w:ascii="Times New Roman" w:hAnsi="Times New Roman" w:cs="Times New Roman"/>
                      </w:rPr>
                      <w:t>Первичные данные</w:t>
                    </w:r>
                  </w:p>
                </w:txbxContent>
              </v:textbox>
            </v:roundrect>
            <v:roundrect id="_x0000_s1052" style="position:absolute;left:8544;top:7381;width:2391;height:639" arcsize="10923f" o:regroupid="4">
              <v:textbox style="mso-next-textbox:#_x0000_s1052">
                <w:txbxContent>
                  <w:p w:rsidR="007A3301" w:rsidRPr="006E3523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E3523">
                      <w:rPr>
                        <w:rFonts w:ascii="Times New Roman" w:hAnsi="Times New Roman" w:cs="Times New Roman"/>
                      </w:rPr>
                      <w:t>Вторичные данные</w:t>
                    </w:r>
                  </w:p>
                </w:txbxContent>
              </v:textbox>
            </v:roundrect>
            <v:rect id="_x0000_s1053" style="position:absolute;left:2210;top:8277;width:1928;height:701" o:regroupid="4">
              <v:textbox style="mso-next-textbox:#_x0000_s1053">
                <w:txbxContent>
                  <w:p w:rsidR="007A3301" w:rsidRPr="006E3523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E3523">
                      <w:rPr>
                        <w:rFonts w:ascii="Times New Roman" w:hAnsi="Times New Roman" w:cs="Times New Roman"/>
                      </w:rPr>
                      <w:t>Качественные исследования</w:t>
                    </w:r>
                  </w:p>
                </w:txbxContent>
              </v:textbox>
            </v:rect>
            <v:rect id="_x0000_s1054" style="position:absolute;left:4737;top:8352;width:2042;height:701" o:regroupid="4">
              <v:textbox style="mso-next-textbox:#_x0000_s1054">
                <w:txbxContent>
                  <w:p w:rsidR="007A3301" w:rsidRPr="006E3523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E3523">
                      <w:rPr>
                        <w:rFonts w:ascii="Times New Roman" w:hAnsi="Times New Roman" w:cs="Times New Roman"/>
                      </w:rPr>
                      <w:t>Количественные исследования</w:t>
                    </w:r>
                  </w:p>
                  <w:p w:rsidR="007A3301" w:rsidRDefault="007A3301" w:rsidP="00676E48"/>
                </w:txbxContent>
              </v:textbox>
            </v:rect>
            <v:rect id="_x0000_s1055" style="position:absolute;left:7146;top:8277;width:1771;height:701" o:regroupid="4">
              <v:textbox style="mso-next-textbox:#_x0000_s1055">
                <w:txbxContent>
                  <w:p w:rsidR="007A3301" w:rsidRPr="006E3523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E3523">
                      <w:rPr>
                        <w:rFonts w:ascii="Times New Roman" w:hAnsi="Times New Roman" w:cs="Times New Roman"/>
                      </w:rPr>
                      <w:t>Смешанные методики</w:t>
                    </w:r>
                  </w:p>
                </w:txbxContent>
              </v:textbox>
            </v:rect>
            <v:oval id="_x0000_s1056" style="position:absolute;left:2210;top:11345;width:2039;height:864" o:regroupid="4">
              <v:textbox style="mso-next-textbox:#_x0000_s1056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>Анализ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 </w:t>
                    </w:r>
                    <w:r w:rsidRPr="00C00C90">
                      <w:rPr>
                        <w:rFonts w:ascii="Times New Roman" w:hAnsi="Times New Roman" w:cs="Times New Roman"/>
                      </w:rPr>
                      <w:t xml:space="preserve"> протокола</w:t>
                    </w:r>
                  </w:p>
                </w:txbxContent>
              </v:textbox>
            </v:oval>
            <v:oval id="_x0000_s1057" style="position:absolute;left:2142;top:9754;width:2192;height:912" o:regroupid="4">
              <v:textbox style="mso-next-textbox:#_x0000_s1057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>Глубинное интервью</w:t>
                    </w:r>
                  </w:p>
                </w:txbxContent>
              </v:textbox>
            </v:oval>
            <v:oval id="_x0000_s1058" style="position:absolute;left:2085;top:9053;width:2198;height:614" o:regroupid="4">
              <v:textbox style="mso-next-textbox:#_x0000_s1058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>Фокус-группа</w:t>
                    </w:r>
                  </w:p>
                </w:txbxContent>
              </v:textbox>
            </v:oval>
            <v:oval id="_x0000_s1059" style="position:absolute;left:4627;top:11071;width:2065;height:978" o:regroupid="4">
              <v:textbox style="mso-next-textbox:#_x0000_s1059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 xml:space="preserve">Аудит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   </w:t>
                    </w:r>
                    <w:r w:rsidRPr="00C00C90">
                      <w:rPr>
                        <w:rFonts w:ascii="Times New Roman" w:hAnsi="Times New Roman" w:cs="Times New Roman"/>
                      </w:rPr>
                      <w:t>розничной торговли</w:t>
                    </w:r>
                  </w:p>
                </w:txbxContent>
              </v:textbox>
            </v:oval>
            <v:oval id="_x0000_s1060" style="position:absolute;left:4555;top:10057;width:2024;height:912" o:regroupid="4">
              <v:textbox style="mso-next-textbox:#_x0000_s1060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>Панельный метод</w:t>
                    </w:r>
                  </w:p>
                </w:txbxContent>
              </v:textbox>
            </v:oval>
            <v:oval id="_x0000_s1061" style="position:absolute;left:4536;top:9341;width:2043;height:539" o:regroupid="4">
              <v:textbox style="mso-next-textbox:#_x0000_s1061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>Опросы</w:t>
                    </w:r>
                  </w:p>
                </w:txbxContent>
              </v:textbox>
            </v:oval>
            <v:oval id="_x0000_s1062" style="position:absolute;left:7034;top:10969;width:2245;height:1014" o:regroupid="4">
              <v:textbox style="mso-next-textbox:#_x0000_s1062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</w:rPr>
                      <w:t>Таинств</w:t>
                    </w:r>
                    <w:r>
                      <w:rPr>
                        <w:rFonts w:ascii="Times New Roman" w:hAnsi="Times New Roman" w:cs="Times New Roman"/>
                      </w:rPr>
                      <w:t>ен</w:t>
                    </w:r>
                    <w:r w:rsidRPr="00C00C90">
                      <w:rPr>
                        <w:rFonts w:ascii="Times New Roman" w:hAnsi="Times New Roman" w:cs="Times New Roman"/>
                      </w:rPr>
                      <w:t>ный          покупатель</w:t>
                    </w:r>
                  </w:p>
                </w:txbxContent>
              </v:textbox>
            </v:oval>
            <v:oval id="_x0000_s1063" style="position:absolute;left:7209;top:10104;width:1852;height:562" o:regroupid="4">
              <v:textbox style="mso-next-textbox:#_x0000_s1063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  <w:lang w:val="en-US"/>
                      </w:rPr>
                      <w:t>Home-</w:t>
                    </w:r>
                    <w:r w:rsidRPr="00C00C90">
                      <w:rPr>
                        <w:rFonts w:ascii="Times New Roman" w:hAnsi="Times New Roman" w:cs="Times New Roman"/>
                      </w:rPr>
                      <w:t>тест</w:t>
                    </w:r>
                  </w:p>
                </w:txbxContent>
              </v:textbox>
            </v:oval>
            <v:oval id="_x0000_s1064" style="position:absolute;left:7146;top:9247;width:1852;height:633" o:regroupid="4">
              <v:textbox style="mso-next-textbox:#_x0000_s1064">
                <w:txbxContent>
                  <w:p w:rsidR="007A3301" w:rsidRPr="00C00C90" w:rsidRDefault="007A3301" w:rsidP="00676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00C90">
                      <w:rPr>
                        <w:rFonts w:ascii="Times New Roman" w:hAnsi="Times New Roman" w:cs="Times New Roman"/>
                        <w:lang w:val="en-US"/>
                      </w:rPr>
                      <w:t>Hall-</w:t>
                    </w:r>
                    <w:r w:rsidRPr="00C00C90">
                      <w:rPr>
                        <w:rFonts w:ascii="Times New Roman" w:hAnsi="Times New Roman" w:cs="Times New Roman"/>
                      </w:rPr>
                      <w:t>тест</w:t>
                    </w:r>
                  </w:p>
                </w:txbxContent>
              </v:textbox>
            </v:oval>
            <v:shape id="_x0000_s1065" type="#_x0000_t32" style="position:absolute;left:3670;top:7055;width:802;height:326;flip:x" o:connectortype="straight" o:regroupid="4">
              <v:stroke endarrow="block"/>
            </v:shape>
            <v:shape id="_x0000_s1066" type="#_x0000_t32" style="position:absolute;left:7997;top:7055;width:929;height:245" o:connectortype="straight" o:regroupid="4">
              <v:stroke endarrow="block"/>
            </v:shape>
            <v:shape id="_x0000_s1067" type="#_x0000_t32" style="position:absolute;left:4627;top:7663;width:2817;height:433" o:connectortype="straight" o:regroupid="4">
              <v:stroke endarrow="block"/>
            </v:shape>
            <v:shape id="_x0000_s1068" type="#_x0000_t32" style="position:absolute;left:4737;top:7851;width:642;height:345" o:connectortype="straight" o:regroupid="4">
              <v:stroke endarrow="block"/>
            </v:shape>
            <v:shape id="_x0000_s1069" type="#_x0000_t32" style="position:absolute;left:3204;top:8020;width:1;height:256" o:connectortype="straight" o:regroupid="4">
              <v:stroke endarrow="block"/>
            </v:shape>
          </v:group>
        </w:pict>
      </w:r>
    </w:p>
    <w:p w:rsidR="00676E48" w:rsidRDefault="00676E48" w:rsidP="00676E48">
      <w:pPr>
        <w:spacing w:after="200" w:line="360" w:lineRule="auto"/>
        <w:ind w:firstLine="709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676E48" w:rsidRDefault="00676E48" w:rsidP="00676E48">
      <w:pPr>
        <w:spacing w:after="200" w:line="360" w:lineRule="auto"/>
        <w:ind w:firstLine="709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676E48" w:rsidRDefault="00676E48" w:rsidP="00676E48">
      <w:pPr>
        <w:spacing w:after="200" w:line="360" w:lineRule="auto"/>
        <w:ind w:firstLine="709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676E48" w:rsidRDefault="00676E48" w:rsidP="00676E48">
      <w:pPr>
        <w:spacing w:after="200" w:line="360" w:lineRule="auto"/>
        <w:ind w:firstLine="709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676E48" w:rsidRDefault="00676E48" w:rsidP="00676E48">
      <w:pPr>
        <w:spacing w:after="200" w:line="360" w:lineRule="auto"/>
        <w:ind w:firstLine="709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676E48" w:rsidRDefault="00676E48" w:rsidP="00676E48">
      <w:pPr>
        <w:spacing w:after="200" w:line="360" w:lineRule="auto"/>
        <w:ind w:firstLine="709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272" w:afterAutospacing="0"/>
        <w:rPr>
          <w:rFonts w:ascii="Arial" w:hAnsi="Arial" w:cs="Arial"/>
          <w:color w:val="444444"/>
          <w:sz w:val="20"/>
          <w:szCs w:val="20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272" w:afterAutospacing="0"/>
        <w:rPr>
          <w:rFonts w:ascii="Arial" w:hAnsi="Arial" w:cs="Arial"/>
          <w:color w:val="444444"/>
          <w:sz w:val="20"/>
          <w:szCs w:val="20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272" w:afterAutospacing="0"/>
        <w:rPr>
          <w:rFonts w:ascii="Arial" w:hAnsi="Arial" w:cs="Arial"/>
          <w:color w:val="444444"/>
          <w:sz w:val="20"/>
          <w:szCs w:val="20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272" w:afterAutospacing="0"/>
        <w:rPr>
          <w:rFonts w:ascii="Arial" w:hAnsi="Arial" w:cs="Arial"/>
          <w:color w:val="444444"/>
          <w:sz w:val="20"/>
          <w:szCs w:val="20"/>
        </w:rPr>
      </w:pPr>
    </w:p>
    <w:p w:rsidR="00676E48" w:rsidRDefault="00676E48" w:rsidP="00E2337F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676E48" w:rsidRDefault="00950C15" w:rsidP="00AE4063">
      <w:pPr>
        <w:pStyle w:val="a5"/>
        <w:shd w:val="clear" w:color="auto" w:fill="FFFFFF"/>
        <w:spacing w:before="0" w:beforeAutospacing="0" w:after="0" w:afterAutospacing="0" w:line="360" w:lineRule="auto"/>
        <w:ind w:left="851" w:right="565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Рис.</w:t>
      </w:r>
      <w:r w:rsidR="000350F6">
        <w:rPr>
          <w:sz w:val="28"/>
          <w:szCs w:val="28"/>
        </w:rPr>
        <w:t xml:space="preserve"> </w:t>
      </w:r>
      <w:r w:rsidR="00745D96">
        <w:rPr>
          <w:sz w:val="28"/>
          <w:szCs w:val="28"/>
        </w:rPr>
        <w:t>6</w:t>
      </w:r>
      <w:r w:rsidR="00676E48" w:rsidRPr="00A40733">
        <w:rPr>
          <w:sz w:val="28"/>
          <w:szCs w:val="28"/>
        </w:rPr>
        <w:t xml:space="preserve">. Классификация </w:t>
      </w:r>
      <w:r w:rsidR="00676E48">
        <w:rPr>
          <w:sz w:val="28"/>
          <w:szCs w:val="28"/>
        </w:rPr>
        <w:t>традиционных</w:t>
      </w:r>
      <w:r w:rsidR="00676E48" w:rsidRPr="00A40733">
        <w:rPr>
          <w:sz w:val="28"/>
          <w:szCs w:val="28"/>
        </w:rPr>
        <w:t xml:space="preserve"> методов маркетинговых исследований</w:t>
      </w:r>
      <w:r w:rsidR="007A3301">
        <w:rPr>
          <w:sz w:val="28"/>
          <w:szCs w:val="28"/>
        </w:rPr>
        <w:t xml:space="preserve"> [2</w:t>
      </w:r>
      <w:r w:rsidR="00AE4063" w:rsidRPr="00D95A8D">
        <w:rPr>
          <w:sz w:val="28"/>
          <w:szCs w:val="28"/>
        </w:rPr>
        <w:t>]</w:t>
      </w:r>
    </w:p>
    <w:p w:rsidR="007517BC" w:rsidRPr="00A40733" w:rsidRDefault="007517BC" w:rsidP="000350F6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676E48" w:rsidRPr="00A40733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40733">
        <w:rPr>
          <w:sz w:val="28"/>
          <w:szCs w:val="28"/>
        </w:rPr>
        <w:t>Необходимо определить вид интересующей заказчика информации и пути её наиболее эффективного сбора. Исследователь может собирать вт</w:t>
      </w:r>
      <w:r w:rsidRPr="00A40733">
        <w:rPr>
          <w:sz w:val="28"/>
          <w:szCs w:val="28"/>
        </w:rPr>
        <w:t>о</w:t>
      </w:r>
      <w:r w:rsidRPr="00A40733">
        <w:rPr>
          <w:sz w:val="28"/>
          <w:szCs w:val="28"/>
        </w:rPr>
        <w:t>рич</w:t>
      </w:r>
      <w:r>
        <w:rPr>
          <w:sz w:val="28"/>
          <w:szCs w:val="28"/>
        </w:rPr>
        <w:t xml:space="preserve">ные или первичные данные или те и другие </w:t>
      </w:r>
      <w:r w:rsidRPr="00A40733">
        <w:rPr>
          <w:sz w:val="28"/>
          <w:szCs w:val="28"/>
        </w:rPr>
        <w:t>одновременно.</w:t>
      </w:r>
    </w:p>
    <w:p w:rsidR="00676E48" w:rsidRPr="00A40733" w:rsidRDefault="00676E48" w:rsidP="001C323A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360" w:lineRule="auto"/>
        <w:ind w:left="0" w:right="411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Вторичные данные </w:t>
      </w:r>
      <w:r w:rsidRPr="00A40733">
        <w:rPr>
          <w:rFonts w:ascii="Times New Roman" w:hAnsi="Times New Roman" w:cs="Times New Roman"/>
          <w:sz w:val="28"/>
          <w:szCs w:val="28"/>
        </w:rPr>
        <w:t>–</w:t>
      </w:r>
      <w:r w:rsidRPr="00A40733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которая уже где-то существует, будучи собранной ранее для других целей.</w:t>
      </w:r>
    </w:p>
    <w:p w:rsidR="00676E48" w:rsidRPr="00A40733" w:rsidRDefault="00676E48" w:rsidP="001C323A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360" w:lineRule="auto"/>
        <w:ind w:left="0" w:right="411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Первичные данные </w:t>
      </w:r>
      <w:r w:rsidRPr="00A40733">
        <w:rPr>
          <w:rFonts w:ascii="Times New Roman" w:hAnsi="Times New Roman" w:cs="Times New Roman"/>
          <w:sz w:val="28"/>
          <w:szCs w:val="28"/>
        </w:rPr>
        <w:t>–</w:t>
      </w:r>
      <w:r w:rsidRPr="00A40733">
        <w:rPr>
          <w:rFonts w:ascii="Times New Roman" w:eastAsia="Times New Roman" w:hAnsi="Times New Roman" w:cs="Times New Roman"/>
          <w:sz w:val="28"/>
          <w:szCs w:val="28"/>
        </w:rPr>
        <w:t xml:space="preserve"> информация, собранная впервые для какой-либо конкретной цели</w:t>
      </w:r>
      <w:r w:rsidR="00155B04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7A3301">
        <w:rPr>
          <w:rFonts w:ascii="Times New Roman" w:eastAsia="Times New Roman" w:hAnsi="Times New Roman" w:cs="Times New Roman"/>
          <w:sz w:val="28"/>
          <w:szCs w:val="28"/>
        </w:rPr>
        <w:t>3</w:t>
      </w:r>
      <w:r w:rsidR="00173194" w:rsidRPr="00173194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407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E48" w:rsidRPr="00A40733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40733">
        <w:rPr>
          <w:sz w:val="28"/>
          <w:szCs w:val="28"/>
        </w:rPr>
        <w:t>Вторичные данные служат отп</w:t>
      </w:r>
      <w:r>
        <w:rPr>
          <w:sz w:val="28"/>
          <w:szCs w:val="28"/>
        </w:rPr>
        <w:t xml:space="preserve">равной точкой исследования. Они </w:t>
      </w:r>
      <w:r w:rsidRPr="00A40733">
        <w:rPr>
          <w:sz w:val="28"/>
          <w:szCs w:val="28"/>
        </w:rPr>
        <w:t>выго</w:t>
      </w:r>
      <w:r w:rsidRPr="00A40733">
        <w:rPr>
          <w:sz w:val="28"/>
          <w:szCs w:val="28"/>
        </w:rPr>
        <w:t>д</w:t>
      </w:r>
      <w:r w:rsidRPr="00A40733">
        <w:rPr>
          <w:sz w:val="28"/>
          <w:szCs w:val="28"/>
        </w:rPr>
        <w:t>но отличаются тем, что об</w:t>
      </w:r>
      <w:r>
        <w:rPr>
          <w:sz w:val="28"/>
          <w:szCs w:val="28"/>
        </w:rPr>
        <w:t xml:space="preserve">ходятся дешевле и </w:t>
      </w:r>
      <w:r w:rsidRPr="00A40733">
        <w:rPr>
          <w:sz w:val="28"/>
          <w:szCs w:val="28"/>
        </w:rPr>
        <w:t>более доступны. Однако ну</w:t>
      </w:r>
      <w:r w:rsidRPr="00A40733">
        <w:rPr>
          <w:sz w:val="28"/>
          <w:szCs w:val="28"/>
        </w:rPr>
        <w:t>ж</w:t>
      </w:r>
      <w:r w:rsidRPr="00A40733">
        <w:rPr>
          <w:sz w:val="28"/>
          <w:szCs w:val="28"/>
        </w:rPr>
        <w:t>ных исследо</w:t>
      </w:r>
      <w:r>
        <w:rPr>
          <w:sz w:val="28"/>
          <w:szCs w:val="28"/>
        </w:rPr>
        <w:t xml:space="preserve">вателю сведений может просто не </w:t>
      </w:r>
      <w:r w:rsidRPr="00A40733">
        <w:rPr>
          <w:sz w:val="28"/>
          <w:szCs w:val="28"/>
        </w:rPr>
        <w:t>быть либо существующие данные могут оказаться устаревшими, неточн</w:t>
      </w:r>
      <w:r>
        <w:rPr>
          <w:sz w:val="28"/>
          <w:szCs w:val="28"/>
        </w:rPr>
        <w:t>ыми, неполными или ненадё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ными.</w:t>
      </w:r>
      <w:r w:rsidRPr="00A40733">
        <w:rPr>
          <w:sz w:val="28"/>
          <w:szCs w:val="28"/>
        </w:rPr>
        <w:t xml:space="preserve"> Источниками вторичной информации служат:</w:t>
      </w:r>
    </w:p>
    <w:p w:rsidR="00676E48" w:rsidRPr="00A40733" w:rsidRDefault="005604D3" w:rsidP="001C323A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676E48" w:rsidRPr="00A40733">
        <w:rPr>
          <w:sz w:val="28"/>
          <w:szCs w:val="28"/>
        </w:rPr>
        <w:t>нутренние источники</w:t>
      </w:r>
      <w:r w:rsidR="00676E48">
        <w:rPr>
          <w:sz w:val="28"/>
          <w:szCs w:val="28"/>
        </w:rPr>
        <w:t xml:space="preserve"> (отчёты фирмы о прибылях и </w:t>
      </w:r>
      <w:r w:rsidR="00676E48" w:rsidRPr="00A40733">
        <w:rPr>
          <w:sz w:val="28"/>
          <w:szCs w:val="28"/>
        </w:rPr>
        <w:t>убытках, бала</w:t>
      </w:r>
      <w:r w:rsidR="00676E48" w:rsidRPr="00A40733">
        <w:rPr>
          <w:sz w:val="28"/>
          <w:szCs w:val="28"/>
        </w:rPr>
        <w:t>н</w:t>
      </w:r>
      <w:r w:rsidR="00676E48" w:rsidRPr="00A40733">
        <w:rPr>
          <w:sz w:val="28"/>
          <w:szCs w:val="28"/>
        </w:rPr>
        <w:t>совые отчёты, показатели сбыта, отчёты коммивояжеров, счета-фактуры, учётные ведомости товарно-м</w:t>
      </w:r>
      <w:r w:rsidR="00676E48">
        <w:rPr>
          <w:sz w:val="28"/>
          <w:szCs w:val="28"/>
        </w:rPr>
        <w:t xml:space="preserve">атериальных ценностей, отчёты о предыдущих </w:t>
      </w:r>
      <w:r w:rsidR="00676E48" w:rsidRPr="00A40733">
        <w:rPr>
          <w:sz w:val="28"/>
          <w:szCs w:val="28"/>
        </w:rPr>
        <w:t>исследованиях</w:t>
      </w:r>
      <w:r w:rsidR="00676E4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76E48" w:rsidRPr="00A40733" w:rsidRDefault="005604D3" w:rsidP="001C323A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="00676E48" w:rsidRPr="00A40733">
        <w:rPr>
          <w:sz w:val="28"/>
          <w:szCs w:val="28"/>
        </w:rPr>
        <w:t>здания государственных учреждений</w:t>
      </w:r>
      <w:r>
        <w:rPr>
          <w:sz w:val="28"/>
          <w:szCs w:val="28"/>
        </w:rPr>
        <w:t>;</w:t>
      </w:r>
    </w:p>
    <w:p w:rsidR="00676E48" w:rsidRPr="00A40733" w:rsidRDefault="005604D3" w:rsidP="001C323A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676E48" w:rsidRPr="00A40733">
        <w:rPr>
          <w:sz w:val="28"/>
          <w:szCs w:val="28"/>
        </w:rPr>
        <w:t>ериодика, книги</w:t>
      </w:r>
      <w:r>
        <w:rPr>
          <w:sz w:val="28"/>
          <w:szCs w:val="28"/>
        </w:rPr>
        <w:t>;</w:t>
      </w:r>
    </w:p>
    <w:p w:rsidR="00676E48" w:rsidRPr="00A40733" w:rsidRDefault="005604D3" w:rsidP="001C323A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="00676E48" w:rsidRPr="00A40733">
        <w:rPr>
          <w:sz w:val="28"/>
          <w:szCs w:val="28"/>
        </w:rPr>
        <w:t>оммерческая информация</w:t>
      </w:r>
      <w:r>
        <w:rPr>
          <w:sz w:val="28"/>
          <w:szCs w:val="28"/>
        </w:rPr>
        <w:t xml:space="preserve"> </w:t>
      </w:r>
      <w:r w:rsidR="00CE682C">
        <w:rPr>
          <w:sz w:val="28"/>
          <w:szCs w:val="28"/>
          <w:lang w:val="en-US"/>
        </w:rPr>
        <w:t>[</w:t>
      </w:r>
      <w:r w:rsidR="007A3301">
        <w:rPr>
          <w:sz w:val="28"/>
          <w:szCs w:val="28"/>
        </w:rPr>
        <w:t>2</w:t>
      </w:r>
      <w:r w:rsidR="00D95A8D">
        <w:rPr>
          <w:sz w:val="28"/>
          <w:szCs w:val="28"/>
          <w:lang w:val="en-US"/>
        </w:rPr>
        <w:t>].</w:t>
      </w:r>
    </w:p>
    <w:p w:rsidR="00676E48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40733">
        <w:rPr>
          <w:sz w:val="28"/>
          <w:szCs w:val="28"/>
        </w:rPr>
        <w:t>Большинство маркетинговых исследований предполагает сбор перви</w:t>
      </w:r>
      <w:r w:rsidRPr="00A40733">
        <w:rPr>
          <w:sz w:val="28"/>
          <w:szCs w:val="28"/>
        </w:rPr>
        <w:t>ч</w:t>
      </w:r>
      <w:r w:rsidRPr="00A40733">
        <w:rPr>
          <w:sz w:val="28"/>
          <w:szCs w:val="28"/>
        </w:rPr>
        <w:t>ных данных.</w:t>
      </w:r>
      <w:r>
        <w:rPr>
          <w:sz w:val="28"/>
          <w:szCs w:val="28"/>
        </w:rPr>
        <w:t xml:space="preserve"> К </w:t>
      </w:r>
      <w:r w:rsidRPr="00A40733">
        <w:rPr>
          <w:sz w:val="28"/>
          <w:szCs w:val="28"/>
        </w:rPr>
        <w:t>сожалению, для некоторых управляющих с</w:t>
      </w:r>
      <w:r>
        <w:rPr>
          <w:sz w:val="28"/>
          <w:szCs w:val="28"/>
        </w:rPr>
        <w:t xml:space="preserve">бор первичных данных сводится к </w:t>
      </w:r>
      <w:r w:rsidRPr="00A40733">
        <w:rPr>
          <w:sz w:val="28"/>
          <w:szCs w:val="28"/>
        </w:rPr>
        <w:t>придумыванию нескольких в</w:t>
      </w:r>
      <w:r>
        <w:rPr>
          <w:sz w:val="28"/>
          <w:szCs w:val="28"/>
        </w:rPr>
        <w:t xml:space="preserve">опросов и отысканию ряда лиц, у </w:t>
      </w:r>
      <w:r w:rsidRPr="00A40733">
        <w:rPr>
          <w:sz w:val="28"/>
          <w:szCs w:val="28"/>
        </w:rPr>
        <w:t>которых можно взять ин</w:t>
      </w:r>
      <w:r>
        <w:rPr>
          <w:sz w:val="28"/>
          <w:szCs w:val="28"/>
        </w:rPr>
        <w:t xml:space="preserve">тервью. А </w:t>
      </w:r>
      <w:r w:rsidRPr="00A40733">
        <w:rPr>
          <w:sz w:val="28"/>
          <w:szCs w:val="28"/>
        </w:rPr>
        <w:t>ведь данные, собранные подобным образом, м</w:t>
      </w:r>
      <w:r>
        <w:rPr>
          <w:sz w:val="28"/>
          <w:szCs w:val="28"/>
        </w:rPr>
        <w:t>огут оказаться бесполезными или, что еще хуже, вводящими в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блуждение. Первичная информация может быть собрана несколькими пут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ми:</w:t>
      </w:r>
    </w:p>
    <w:p w:rsidR="00676E48" w:rsidRPr="00D560A3" w:rsidRDefault="00676E48" w:rsidP="00063D4A">
      <w:pPr>
        <w:pStyle w:val="a5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D560A3">
        <w:rPr>
          <w:sz w:val="28"/>
          <w:szCs w:val="28"/>
        </w:rPr>
        <w:t>Качественное исследование</w:t>
      </w:r>
      <w:r>
        <w:rPr>
          <w:sz w:val="28"/>
          <w:szCs w:val="28"/>
        </w:rPr>
        <w:t xml:space="preserve"> (</w:t>
      </w:r>
      <w:r w:rsidRPr="00D560A3">
        <w:rPr>
          <w:sz w:val="28"/>
          <w:szCs w:val="28"/>
        </w:rPr>
        <w:t>отвечает на вопросы «как» и «почему»</w:t>
      </w:r>
      <w:r>
        <w:rPr>
          <w:sz w:val="28"/>
          <w:szCs w:val="28"/>
        </w:rPr>
        <w:t>)</w:t>
      </w:r>
    </w:p>
    <w:p w:rsidR="00676E48" w:rsidRPr="00D560A3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D560A3">
        <w:rPr>
          <w:sz w:val="28"/>
          <w:szCs w:val="28"/>
        </w:rPr>
        <w:t>Данный тип исследований позволяет получить очень подробные данные о поведении, мнении, взглядах, отношениях очень небольшой группы лиц. Полученные данные не мо</w:t>
      </w:r>
      <w:r>
        <w:rPr>
          <w:sz w:val="28"/>
          <w:szCs w:val="28"/>
        </w:rPr>
        <w:t>гут быть выражены количественно,</w:t>
      </w:r>
      <w:r w:rsidRPr="00D560A3">
        <w:rPr>
          <w:sz w:val="28"/>
          <w:szCs w:val="28"/>
        </w:rPr>
        <w:t xml:space="preserve"> однако дают хорошее представление об образе мыслей потребителей. Качественные и</w:t>
      </w:r>
      <w:r w:rsidRPr="00D560A3">
        <w:rPr>
          <w:sz w:val="28"/>
          <w:szCs w:val="28"/>
        </w:rPr>
        <w:t>с</w:t>
      </w:r>
      <w:r w:rsidRPr="00D560A3">
        <w:rPr>
          <w:sz w:val="28"/>
          <w:szCs w:val="28"/>
        </w:rPr>
        <w:t>следования незаменимы при разработке новых товаров, рекламных камп</w:t>
      </w:r>
      <w:r w:rsidRPr="00D560A3">
        <w:rPr>
          <w:sz w:val="28"/>
          <w:szCs w:val="28"/>
        </w:rPr>
        <w:t>а</w:t>
      </w:r>
      <w:r w:rsidRPr="00D560A3">
        <w:rPr>
          <w:sz w:val="28"/>
          <w:szCs w:val="28"/>
        </w:rPr>
        <w:t>ний, изучении имиджа фирм, торговых марок и решении других сходных з</w:t>
      </w:r>
      <w:r w:rsidRPr="00D560A3">
        <w:rPr>
          <w:sz w:val="28"/>
          <w:szCs w:val="28"/>
        </w:rPr>
        <w:t>а</w:t>
      </w:r>
      <w:r>
        <w:rPr>
          <w:sz w:val="28"/>
          <w:szCs w:val="28"/>
        </w:rPr>
        <w:t xml:space="preserve">дач. </w:t>
      </w:r>
      <w:r w:rsidRPr="00D560A3">
        <w:rPr>
          <w:sz w:val="28"/>
          <w:szCs w:val="28"/>
        </w:rPr>
        <w:t>Основные методы качественных исследований:</w:t>
      </w:r>
    </w:p>
    <w:p w:rsidR="00676E48" w:rsidRPr="008A74C9" w:rsidRDefault="00676E48" w:rsidP="006B38A3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lastRenderedPageBreak/>
        <w:t>Фокус-группа представляет собой групповое интервью, проводимое модератором в форме групповой дискуссии по заранее разработанному сц</w:t>
      </w:r>
      <w:r w:rsidRPr="008A74C9">
        <w:rPr>
          <w:sz w:val="28"/>
          <w:szCs w:val="28"/>
        </w:rPr>
        <w:t>е</w:t>
      </w:r>
      <w:r w:rsidRPr="008A74C9">
        <w:rPr>
          <w:sz w:val="28"/>
          <w:szCs w:val="28"/>
        </w:rPr>
        <w:t>нарию с небольшой группой «типичных» представителей изучаемой части населения, сходных по основным социальным характеристикам.</w:t>
      </w:r>
    </w:p>
    <w:p w:rsidR="00676E48" w:rsidRPr="008A74C9" w:rsidRDefault="00676E48" w:rsidP="006B38A3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Глубинное интервью – слаб</w:t>
      </w:r>
      <w:r>
        <w:rPr>
          <w:sz w:val="28"/>
          <w:szCs w:val="28"/>
        </w:rPr>
        <w:t>оструктурированная личная беседа</w:t>
      </w:r>
      <w:r w:rsidRPr="008A74C9">
        <w:rPr>
          <w:sz w:val="28"/>
          <w:szCs w:val="28"/>
        </w:rPr>
        <w:t xml:space="preserve"> инте</w:t>
      </w:r>
      <w:r w:rsidRPr="008A74C9">
        <w:rPr>
          <w:sz w:val="28"/>
          <w:szCs w:val="28"/>
        </w:rPr>
        <w:t>р</w:t>
      </w:r>
      <w:r w:rsidRPr="008A74C9">
        <w:rPr>
          <w:sz w:val="28"/>
          <w:szCs w:val="28"/>
        </w:rPr>
        <w:t>вьюера с респондентом в форме, побуждающей последнего к подробным о</w:t>
      </w:r>
      <w:r w:rsidRPr="008A74C9">
        <w:rPr>
          <w:sz w:val="28"/>
          <w:szCs w:val="28"/>
        </w:rPr>
        <w:t>т</w:t>
      </w:r>
      <w:r w:rsidRPr="008A74C9">
        <w:rPr>
          <w:sz w:val="28"/>
          <w:szCs w:val="28"/>
        </w:rPr>
        <w:t>ветам на задаваемые вопросы.</w:t>
      </w:r>
    </w:p>
    <w:p w:rsidR="00676E48" w:rsidRPr="008A74C9" w:rsidRDefault="00676E48" w:rsidP="006B38A3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Анализ протокола заключается в помещении респондента в ситуацию принятия решения о покупке, в процессе которого он должен подробно оп</w:t>
      </w:r>
      <w:r w:rsidRPr="008A74C9">
        <w:rPr>
          <w:sz w:val="28"/>
          <w:szCs w:val="28"/>
        </w:rPr>
        <w:t>и</w:t>
      </w:r>
      <w:r w:rsidRPr="008A74C9">
        <w:rPr>
          <w:sz w:val="28"/>
          <w:szCs w:val="28"/>
        </w:rPr>
        <w:t>сать все факторы, которыми он руководствовался при принятии этого реш</w:t>
      </w:r>
      <w:r w:rsidRPr="008A74C9">
        <w:rPr>
          <w:sz w:val="28"/>
          <w:szCs w:val="28"/>
        </w:rPr>
        <w:t>е</w:t>
      </w:r>
      <w:r w:rsidRPr="008A74C9">
        <w:rPr>
          <w:sz w:val="28"/>
          <w:szCs w:val="28"/>
        </w:rPr>
        <w:t>ния.</w:t>
      </w:r>
    </w:p>
    <w:p w:rsidR="00676E48" w:rsidRPr="008A74C9" w:rsidRDefault="00676E48" w:rsidP="006B38A3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8A74C9">
        <w:rPr>
          <w:iCs/>
          <w:sz w:val="28"/>
          <w:szCs w:val="28"/>
        </w:rPr>
        <w:t>Наблюдение</w:t>
      </w:r>
      <w:r w:rsidRPr="008A74C9">
        <w:rPr>
          <w:sz w:val="28"/>
          <w:szCs w:val="28"/>
        </w:rPr>
        <w:t xml:space="preserve"> – один из возможных способов сбора первичных данных, когда исследователь ведёт непосредственное наблюдение за людьми и обст</w:t>
      </w:r>
      <w:r w:rsidRPr="008A74C9">
        <w:rPr>
          <w:sz w:val="28"/>
          <w:szCs w:val="28"/>
        </w:rPr>
        <w:t>а</w:t>
      </w:r>
      <w:r w:rsidRPr="008A74C9">
        <w:rPr>
          <w:sz w:val="28"/>
          <w:szCs w:val="28"/>
        </w:rPr>
        <w:t>новкой</w:t>
      </w:r>
      <w:r w:rsidR="00CE682C">
        <w:rPr>
          <w:sz w:val="28"/>
          <w:szCs w:val="28"/>
        </w:rPr>
        <w:t xml:space="preserve"> [19</w:t>
      </w:r>
      <w:r w:rsidR="00D95A8D" w:rsidRPr="00D95A8D">
        <w:rPr>
          <w:sz w:val="28"/>
          <w:szCs w:val="28"/>
        </w:rPr>
        <w:t>]</w:t>
      </w:r>
      <w:r w:rsidRPr="008A74C9">
        <w:rPr>
          <w:sz w:val="28"/>
          <w:szCs w:val="28"/>
        </w:rPr>
        <w:t>.</w:t>
      </w:r>
    </w:p>
    <w:p w:rsidR="00676E48" w:rsidRPr="00FE35EA" w:rsidRDefault="00676E48" w:rsidP="00063D4A">
      <w:pPr>
        <w:pStyle w:val="a5"/>
        <w:numPr>
          <w:ilvl w:val="0"/>
          <w:numId w:val="22"/>
        </w:numPr>
        <w:shd w:val="clear" w:color="auto" w:fill="FFFFFF"/>
        <w:tabs>
          <w:tab w:val="left" w:pos="709"/>
          <w:tab w:val="left" w:pos="851"/>
          <w:tab w:val="left" w:pos="1418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E35EA">
        <w:rPr>
          <w:sz w:val="28"/>
          <w:szCs w:val="28"/>
        </w:rPr>
        <w:t>Количественное исследование</w:t>
      </w:r>
      <w:r>
        <w:rPr>
          <w:sz w:val="28"/>
          <w:szCs w:val="28"/>
        </w:rPr>
        <w:t xml:space="preserve"> (</w:t>
      </w:r>
      <w:r w:rsidRPr="00FE35EA">
        <w:rPr>
          <w:sz w:val="28"/>
          <w:szCs w:val="28"/>
        </w:rPr>
        <w:t>отвечает на вопросы «кто» и «скол</w:t>
      </w:r>
      <w:r w:rsidRPr="00FE35EA">
        <w:rPr>
          <w:sz w:val="28"/>
          <w:szCs w:val="28"/>
        </w:rPr>
        <w:t>ь</w:t>
      </w:r>
      <w:r>
        <w:rPr>
          <w:sz w:val="28"/>
          <w:szCs w:val="28"/>
        </w:rPr>
        <w:t>ко»)</w:t>
      </w:r>
    </w:p>
    <w:p w:rsidR="00992584" w:rsidRDefault="00676E48" w:rsidP="00DD6131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E35EA">
        <w:rPr>
          <w:sz w:val="28"/>
          <w:szCs w:val="28"/>
        </w:rPr>
        <w:t>Данный тип исследований, в отличие от качественного, позволяет пол</w:t>
      </w:r>
      <w:r w:rsidRPr="00FE35EA">
        <w:rPr>
          <w:sz w:val="28"/>
          <w:szCs w:val="28"/>
        </w:rPr>
        <w:t>у</w:t>
      </w:r>
      <w:r w:rsidRPr="00FE35EA">
        <w:rPr>
          <w:sz w:val="28"/>
          <w:szCs w:val="28"/>
        </w:rPr>
        <w:t>чить выраженную количественно информацию по ограниченному кругу пр</w:t>
      </w:r>
      <w:r w:rsidRPr="00FE35EA">
        <w:rPr>
          <w:sz w:val="28"/>
          <w:szCs w:val="28"/>
        </w:rPr>
        <w:t>о</w:t>
      </w:r>
      <w:r w:rsidRPr="00FE35EA">
        <w:rPr>
          <w:sz w:val="28"/>
          <w:szCs w:val="28"/>
        </w:rPr>
        <w:t>блем, но от большого числа людей, что позволяет обрабатывать ее статист</w:t>
      </w:r>
      <w:r w:rsidRPr="00FE35EA">
        <w:rPr>
          <w:sz w:val="28"/>
          <w:szCs w:val="28"/>
        </w:rPr>
        <w:t>и</w:t>
      </w:r>
      <w:r w:rsidRPr="00FE35EA">
        <w:rPr>
          <w:sz w:val="28"/>
          <w:szCs w:val="28"/>
        </w:rPr>
        <w:t>ческими методами и распространять результаты на всех потребителей. Кол</w:t>
      </w:r>
      <w:r w:rsidRPr="00FE35EA">
        <w:rPr>
          <w:sz w:val="28"/>
          <w:szCs w:val="28"/>
        </w:rPr>
        <w:t>и</w:t>
      </w:r>
      <w:r w:rsidRPr="00FE35EA">
        <w:rPr>
          <w:sz w:val="28"/>
          <w:szCs w:val="28"/>
        </w:rPr>
        <w:t>чественные исследования помогают оценить уровень известности фирмы или марки, выявить основные группы потребителей, объемы рынка и т. п.</w:t>
      </w:r>
      <w:r w:rsidR="00CE682C">
        <w:rPr>
          <w:sz w:val="28"/>
          <w:szCs w:val="28"/>
        </w:rPr>
        <w:t xml:space="preserve"> [9</w:t>
      </w:r>
      <w:r w:rsidR="00D95A8D" w:rsidRPr="00D95A8D">
        <w:rPr>
          <w:sz w:val="28"/>
          <w:szCs w:val="28"/>
        </w:rPr>
        <w:t>].</w:t>
      </w:r>
    </w:p>
    <w:p w:rsidR="00676E48" w:rsidRPr="00FE35EA" w:rsidRDefault="00676E48" w:rsidP="00DD6131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E35EA">
        <w:rPr>
          <w:sz w:val="28"/>
          <w:szCs w:val="28"/>
        </w:rPr>
        <w:t>Основные методы исследования:</w:t>
      </w:r>
    </w:p>
    <w:p w:rsidR="00676E48" w:rsidRPr="008A74C9" w:rsidRDefault="00676E48" w:rsidP="006B38A3">
      <w:pPr>
        <w:pStyle w:val="a5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Опрос предполагает выяснение мнения респондента по определенн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му кругу включенных в анкету вопросов путем личного либо опосредованн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го контакта интервьюера с респондентом.</w:t>
      </w:r>
    </w:p>
    <w:p w:rsidR="00676E48" w:rsidRPr="008A74C9" w:rsidRDefault="00676E48" w:rsidP="006B38A3">
      <w:pPr>
        <w:pStyle w:val="a5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Retail Audit (аудит розничной торговли) – это исследование, вкл</w:t>
      </w:r>
      <w:r w:rsidRPr="008A74C9">
        <w:rPr>
          <w:sz w:val="28"/>
          <w:szCs w:val="28"/>
        </w:rPr>
        <w:t>ю</w:t>
      </w:r>
      <w:r w:rsidRPr="008A74C9">
        <w:rPr>
          <w:sz w:val="28"/>
          <w:szCs w:val="28"/>
        </w:rPr>
        <w:t>чающее анализ ассортимента, цен, дистрибуции, рекламных материалов в розничных точках по исследуемой товарной группе.</w:t>
      </w:r>
    </w:p>
    <w:p w:rsidR="00676E48" w:rsidRPr="008A74C9" w:rsidRDefault="00676E48" w:rsidP="006B38A3">
      <w:pPr>
        <w:pStyle w:val="a5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8A74C9">
        <w:rPr>
          <w:bCs/>
          <w:sz w:val="28"/>
          <w:szCs w:val="28"/>
        </w:rPr>
        <w:lastRenderedPageBreak/>
        <w:t>Панельный метод маркетинговых исследований</w:t>
      </w:r>
      <w:r w:rsidRPr="008A74C9">
        <w:rPr>
          <w:sz w:val="28"/>
          <w:szCs w:val="28"/>
        </w:rPr>
        <w:t xml:space="preserve"> – это такой способ сбора и</w:t>
      </w:r>
      <w:r>
        <w:rPr>
          <w:sz w:val="28"/>
          <w:szCs w:val="28"/>
        </w:rPr>
        <w:t>нформации, при котором в течение</w:t>
      </w:r>
      <w:r w:rsidRPr="008A74C9">
        <w:rPr>
          <w:sz w:val="28"/>
          <w:szCs w:val="28"/>
        </w:rPr>
        <w:t xml:space="preserve"> относительно длительного врем</w:t>
      </w:r>
      <w:r w:rsidRPr="008A74C9">
        <w:rPr>
          <w:sz w:val="28"/>
          <w:szCs w:val="28"/>
        </w:rPr>
        <w:t>е</w:t>
      </w:r>
      <w:r w:rsidRPr="008A74C9">
        <w:rPr>
          <w:sz w:val="28"/>
          <w:szCs w:val="28"/>
        </w:rPr>
        <w:t>ни периодически опрашивается определённая группа людей на предмет их отношения к тому или иному вопросу</w:t>
      </w:r>
      <w:r w:rsidR="00CE682C">
        <w:rPr>
          <w:sz w:val="28"/>
          <w:szCs w:val="28"/>
        </w:rPr>
        <w:t xml:space="preserve"> [26</w:t>
      </w:r>
      <w:r w:rsidR="00D95A8D" w:rsidRPr="00D95A8D">
        <w:rPr>
          <w:sz w:val="28"/>
          <w:szCs w:val="28"/>
        </w:rPr>
        <w:t>]</w:t>
      </w:r>
      <w:r w:rsidRPr="008A74C9">
        <w:rPr>
          <w:sz w:val="28"/>
          <w:szCs w:val="28"/>
        </w:rPr>
        <w:t>. </w:t>
      </w:r>
    </w:p>
    <w:p w:rsidR="00676E48" w:rsidRPr="00FE35EA" w:rsidRDefault="00676E48" w:rsidP="006B38A3">
      <w:pPr>
        <w:pStyle w:val="a5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E35EA">
        <w:rPr>
          <w:sz w:val="28"/>
          <w:szCs w:val="28"/>
        </w:rPr>
        <w:t>Mix-методики</w:t>
      </w:r>
      <w:r>
        <w:rPr>
          <w:sz w:val="28"/>
          <w:szCs w:val="28"/>
        </w:rPr>
        <w:t xml:space="preserve"> (смешанные методики)</w:t>
      </w:r>
      <w:r w:rsidRPr="00FE35EA">
        <w:rPr>
          <w:sz w:val="28"/>
          <w:szCs w:val="28"/>
        </w:rPr>
        <w:t xml:space="preserve"> </w:t>
      </w:r>
      <w:r w:rsidRPr="00B83776">
        <w:rPr>
          <w:sz w:val="28"/>
          <w:szCs w:val="28"/>
        </w:rPr>
        <w:t>–</w:t>
      </w:r>
      <w:r w:rsidRPr="00FE35EA">
        <w:rPr>
          <w:sz w:val="28"/>
          <w:szCs w:val="28"/>
        </w:rPr>
        <w:t xml:space="preserve"> методы для проведения ма</w:t>
      </w:r>
      <w:r w:rsidRPr="00FE35EA">
        <w:rPr>
          <w:sz w:val="28"/>
          <w:szCs w:val="28"/>
        </w:rPr>
        <w:t>р</w:t>
      </w:r>
      <w:r w:rsidRPr="00FE35EA">
        <w:rPr>
          <w:sz w:val="28"/>
          <w:szCs w:val="28"/>
        </w:rPr>
        <w:t>кетинговых исследований, которые успешно соединяют в себе плюсы кол</w:t>
      </w:r>
      <w:r w:rsidRPr="00FE35EA">
        <w:rPr>
          <w:sz w:val="28"/>
          <w:szCs w:val="28"/>
        </w:rPr>
        <w:t>и</w:t>
      </w:r>
      <w:r w:rsidRPr="00FE35EA">
        <w:rPr>
          <w:sz w:val="28"/>
          <w:szCs w:val="28"/>
        </w:rPr>
        <w:t xml:space="preserve">чественных и качественных методов. Типология mix-методик: </w:t>
      </w:r>
    </w:p>
    <w:p w:rsidR="00676E48" w:rsidRPr="00FE35EA" w:rsidRDefault="00676E48" w:rsidP="006B38A3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E35EA">
        <w:rPr>
          <w:sz w:val="28"/>
          <w:szCs w:val="28"/>
        </w:rPr>
        <w:t xml:space="preserve">Mystery Shopping </w:t>
      </w:r>
      <w:r w:rsidRPr="00A40733">
        <w:rPr>
          <w:sz w:val="28"/>
          <w:szCs w:val="28"/>
        </w:rPr>
        <w:t>–</w:t>
      </w:r>
      <w:r w:rsidRPr="00FE35EA">
        <w:rPr>
          <w:sz w:val="28"/>
          <w:szCs w:val="28"/>
        </w:rPr>
        <w:t xml:space="preserve"> метод, основная цель которого состоит в оценке сервиса обслуживания при помощи специально подготовленных людей, к</w:t>
      </w:r>
      <w:r w:rsidRPr="00FE35EA">
        <w:rPr>
          <w:sz w:val="28"/>
          <w:szCs w:val="28"/>
        </w:rPr>
        <w:t>о</w:t>
      </w:r>
      <w:r w:rsidRPr="00FE35EA">
        <w:rPr>
          <w:sz w:val="28"/>
          <w:szCs w:val="28"/>
        </w:rPr>
        <w:t xml:space="preserve">торые выступают в различных ролях: покупателя, клиента, заказчика и т.п. </w:t>
      </w:r>
    </w:p>
    <w:p w:rsidR="00676E48" w:rsidRPr="00FE35EA" w:rsidRDefault="00676E48" w:rsidP="006B38A3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E35EA">
        <w:rPr>
          <w:sz w:val="28"/>
          <w:szCs w:val="28"/>
        </w:rPr>
        <w:t xml:space="preserve">Hall-test </w:t>
      </w:r>
      <w:r w:rsidRPr="00A40733">
        <w:rPr>
          <w:sz w:val="28"/>
          <w:szCs w:val="28"/>
        </w:rPr>
        <w:t>–</w:t>
      </w:r>
      <w:r w:rsidRPr="00FE35EA">
        <w:rPr>
          <w:sz w:val="28"/>
          <w:szCs w:val="28"/>
        </w:rPr>
        <w:t xml:space="preserve"> метод, при котором значительная группа людей (как прав</w:t>
      </w:r>
      <w:r w:rsidRPr="00FE35EA">
        <w:rPr>
          <w:sz w:val="28"/>
          <w:szCs w:val="28"/>
        </w:rPr>
        <w:t>и</w:t>
      </w:r>
      <w:r w:rsidRPr="00FE35EA">
        <w:rPr>
          <w:sz w:val="28"/>
          <w:szCs w:val="28"/>
        </w:rPr>
        <w:t>ло, до 100-400 человек) тестирует в специально отведенном помещении («hаll») конкретный товар и/или его характеристики (рекламный ролик, уп</w:t>
      </w:r>
      <w:r w:rsidRPr="00FE35EA">
        <w:rPr>
          <w:sz w:val="28"/>
          <w:szCs w:val="28"/>
        </w:rPr>
        <w:t>а</w:t>
      </w:r>
      <w:r w:rsidRPr="00FE35EA">
        <w:rPr>
          <w:sz w:val="28"/>
          <w:szCs w:val="28"/>
        </w:rPr>
        <w:t xml:space="preserve">ковка и др.), после чего отвечает на вопросы анкеты, относящиеся к данному товару. </w:t>
      </w:r>
    </w:p>
    <w:p w:rsidR="00676E48" w:rsidRPr="00FE35EA" w:rsidRDefault="00676E48" w:rsidP="006B38A3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444444"/>
          <w:sz w:val="28"/>
          <w:szCs w:val="28"/>
        </w:rPr>
      </w:pPr>
      <w:r w:rsidRPr="00FE35EA">
        <w:rPr>
          <w:sz w:val="28"/>
          <w:szCs w:val="28"/>
        </w:rPr>
        <w:t xml:space="preserve">Home-test </w:t>
      </w:r>
      <w:r w:rsidRPr="00A40733">
        <w:rPr>
          <w:sz w:val="28"/>
          <w:szCs w:val="28"/>
        </w:rPr>
        <w:t>–</w:t>
      </w:r>
      <w:r w:rsidRPr="00FE35EA">
        <w:rPr>
          <w:sz w:val="28"/>
          <w:szCs w:val="28"/>
        </w:rPr>
        <w:t xml:space="preserve"> метод, используемый при долговременном тестировании определенного товара. Отличен от hall-test тем, ч</w:t>
      </w:r>
      <w:r>
        <w:rPr>
          <w:sz w:val="28"/>
          <w:szCs w:val="28"/>
        </w:rPr>
        <w:t>то респондент в течение</w:t>
      </w:r>
      <w:r w:rsidRPr="00FE35EA">
        <w:rPr>
          <w:sz w:val="28"/>
          <w:szCs w:val="28"/>
        </w:rPr>
        <w:t xml:space="preserve"> вс</w:t>
      </w:r>
      <w:r w:rsidRPr="00FE35EA">
        <w:rPr>
          <w:sz w:val="28"/>
          <w:szCs w:val="28"/>
        </w:rPr>
        <w:t>е</w:t>
      </w:r>
      <w:r w:rsidRPr="00FE35EA">
        <w:rPr>
          <w:sz w:val="28"/>
          <w:szCs w:val="28"/>
        </w:rPr>
        <w:t>го мероприятия находится у себя дома (то есть непосредственно использует товар)</w:t>
      </w:r>
      <w:r w:rsidR="00D95A8D" w:rsidRPr="00D95A8D">
        <w:rPr>
          <w:sz w:val="28"/>
          <w:szCs w:val="28"/>
        </w:rPr>
        <w:t xml:space="preserve"> [</w:t>
      </w:r>
      <w:r w:rsidR="00CE682C">
        <w:rPr>
          <w:sz w:val="28"/>
          <w:szCs w:val="28"/>
        </w:rPr>
        <w:t>32</w:t>
      </w:r>
      <w:r w:rsidR="00D95A8D" w:rsidRPr="00D95A8D">
        <w:rPr>
          <w:sz w:val="28"/>
          <w:szCs w:val="28"/>
        </w:rPr>
        <w:t>]</w:t>
      </w:r>
      <w:r w:rsidRPr="00FE35EA">
        <w:rPr>
          <w:sz w:val="28"/>
          <w:szCs w:val="28"/>
        </w:rPr>
        <w:t>.</w:t>
      </w:r>
    </w:p>
    <w:p w:rsidR="00676E48" w:rsidRPr="00C7144F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C7144F">
        <w:rPr>
          <w:sz w:val="28"/>
          <w:szCs w:val="28"/>
        </w:rPr>
        <w:t xml:space="preserve">По нашему мнению, необходимо отметить и современные подходы в маркетинговых исследованиях. </w:t>
      </w:r>
      <w:r w:rsidRPr="00C7144F">
        <w:rPr>
          <w:sz w:val="28"/>
          <w:szCs w:val="28"/>
          <w:shd w:val="clear" w:color="auto" w:fill="FFFFFF"/>
        </w:rPr>
        <w:t>На характер маркетинговой деятельности предприятий сильно в</w:t>
      </w:r>
      <w:r>
        <w:rPr>
          <w:sz w:val="28"/>
          <w:szCs w:val="28"/>
          <w:shd w:val="clear" w:color="auto" w:fill="FFFFFF"/>
        </w:rPr>
        <w:t xml:space="preserve">лияет развитие информационных и </w:t>
      </w:r>
      <w:r w:rsidRPr="00C7144F">
        <w:rPr>
          <w:sz w:val="28"/>
          <w:szCs w:val="28"/>
          <w:shd w:val="clear" w:color="auto" w:fill="FFFFFF"/>
        </w:rPr>
        <w:t>компьютерных те</w:t>
      </w:r>
      <w:r w:rsidRPr="00C7144F">
        <w:rPr>
          <w:sz w:val="28"/>
          <w:szCs w:val="28"/>
          <w:shd w:val="clear" w:color="auto" w:fill="FFFFFF"/>
        </w:rPr>
        <w:t>х</w:t>
      </w:r>
      <w:r w:rsidRPr="00C7144F">
        <w:rPr>
          <w:sz w:val="28"/>
          <w:szCs w:val="28"/>
          <w:shd w:val="clear" w:color="auto" w:fill="FFFFFF"/>
        </w:rPr>
        <w:t>нологий. Возникли такие понят</w:t>
      </w:r>
      <w:r>
        <w:rPr>
          <w:sz w:val="28"/>
          <w:szCs w:val="28"/>
          <w:shd w:val="clear" w:color="auto" w:fill="FFFFFF"/>
        </w:rPr>
        <w:t>ия, как виртуальный маркетинг и Интернет-</w:t>
      </w:r>
      <w:r w:rsidRPr="00C7144F">
        <w:rPr>
          <w:sz w:val="28"/>
          <w:szCs w:val="28"/>
          <w:shd w:val="clear" w:color="auto" w:fill="FFFFFF"/>
        </w:rPr>
        <w:t>маркетинг. Расширение использования</w:t>
      </w:r>
      <w:r>
        <w:rPr>
          <w:sz w:val="28"/>
          <w:szCs w:val="28"/>
          <w:shd w:val="clear" w:color="auto" w:fill="FFFFFF"/>
        </w:rPr>
        <w:t xml:space="preserve"> ресурсов Интернет-маркетинга в </w:t>
      </w:r>
      <w:r w:rsidRPr="00C7144F">
        <w:rPr>
          <w:sz w:val="28"/>
          <w:szCs w:val="28"/>
          <w:shd w:val="clear" w:color="auto" w:fill="FFFFFF"/>
        </w:rPr>
        <w:t>с</w:t>
      </w:r>
      <w:r w:rsidRPr="00C7144F">
        <w:rPr>
          <w:sz w:val="28"/>
          <w:szCs w:val="28"/>
          <w:shd w:val="clear" w:color="auto" w:fill="FFFFFF"/>
        </w:rPr>
        <w:t>о</w:t>
      </w:r>
      <w:r w:rsidRPr="00C7144F">
        <w:rPr>
          <w:sz w:val="28"/>
          <w:szCs w:val="28"/>
          <w:shd w:val="clear" w:color="auto" w:fill="FFFFFF"/>
        </w:rPr>
        <w:t>временных маркетинговых исследованиях рынка крайне необходимо. Под этим, прежде всего, понимается проведение маркетинговых исследова</w:t>
      </w:r>
      <w:r>
        <w:rPr>
          <w:sz w:val="28"/>
          <w:szCs w:val="28"/>
          <w:shd w:val="clear" w:color="auto" w:fill="FFFFFF"/>
        </w:rPr>
        <w:t xml:space="preserve">ний (мониторинг рынков и </w:t>
      </w:r>
      <w:r w:rsidRPr="00C7144F">
        <w:rPr>
          <w:sz w:val="28"/>
          <w:szCs w:val="28"/>
          <w:shd w:val="clear" w:color="auto" w:fill="FFFFFF"/>
        </w:rPr>
        <w:t>анализ деятельности конкурентов), поиск клиен</w:t>
      </w:r>
      <w:r>
        <w:rPr>
          <w:sz w:val="28"/>
          <w:szCs w:val="28"/>
          <w:shd w:val="clear" w:color="auto" w:fill="FFFFFF"/>
        </w:rPr>
        <w:t xml:space="preserve">тов и </w:t>
      </w:r>
      <w:r w:rsidRPr="00C7144F">
        <w:rPr>
          <w:sz w:val="28"/>
          <w:szCs w:val="28"/>
          <w:shd w:val="clear" w:color="auto" w:fill="FFFFFF"/>
        </w:rPr>
        <w:t>па</w:t>
      </w:r>
      <w:r w:rsidRPr="00C7144F">
        <w:rPr>
          <w:sz w:val="28"/>
          <w:szCs w:val="28"/>
        </w:rPr>
        <w:t>ртнеров, проведение рекламных кампаний, стимулирование с</w:t>
      </w:r>
      <w:r>
        <w:rPr>
          <w:sz w:val="28"/>
          <w:szCs w:val="28"/>
        </w:rPr>
        <w:t>быта,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ствление связей с общественностью и </w:t>
      </w:r>
      <w:r w:rsidRPr="00C7144F">
        <w:rPr>
          <w:sz w:val="28"/>
          <w:szCs w:val="28"/>
        </w:rPr>
        <w:t>электронная коммерция</w:t>
      </w:r>
      <w:r w:rsidR="00CE682C">
        <w:rPr>
          <w:sz w:val="28"/>
          <w:szCs w:val="28"/>
        </w:rPr>
        <w:t xml:space="preserve"> [20</w:t>
      </w:r>
      <w:r w:rsidR="00D95A8D" w:rsidRPr="00D95A8D">
        <w:rPr>
          <w:sz w:val="28"/>
          <w:szCs w:val="28"/>
        </w:rPr>
        <w:t>]</w:t>
      </w:r>
      <w:r w:rsidRPr="00C7144F">
        <w:rPr>
          <w:sz w:val="28"/>
          <w:szCs w:val="28"/>
        </w:rPr>
        <w:t xml:space="preserve">. </w:t>
      </w:r>
    </w:p>
    <w:p w:rsidR="00881C81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Совместно с </w:t>
      </w:r>
      <w:r w:rsidRPr="00C7144F">
        <w:rPr>
          <w:sz w:val="28"/>
          <w:szCs w:val="28"/>
        </w:rPr>
        <w:t>р</w:t>
      </w:r>
      <w:r>
        <w:rPr>
          <w:sz w:val="28"/>
          <w:szCs w:val="28"/>
        </w:rPr>
        <w:t xml:space="preserve">остом использования Интернета в </w:t>
      </w:r>
      <w:r w:rsidRPr="00C7144F">
        <w:rPr>
          <w:sz w:val="28"/>
          <w:szCs w:val="28"/>
        </w:rPr>
        <w:t>последние десятилети</w:t>
      </w:r>
      <w:r>
        <w:rPr>
          <w:sz w:val="28"/>
          <w:szCs w:val="28"/>
        </w:rPr>
        <w:t xml:space="preserve">я были внедрены новые подходы к маркетинговым исследованиям с </w:t>
      </w:r>
      <w:r w:rsidRPr="00C7144F">
        <w:rPr>
          <w:sz w:val="28"/>
          <w:szCs w:val="28"/>
        </w:rPr>
        <w:t>примен</w:t>
      </w:r>
      <w:r w:rsidRPr="00C7144F">
        <w:rPr>
          <w:sz w:val="28"/>
          <w:szCs w:val="28"/>
        </w:rPr>
        <w:t>е</w:t>
      </w:r>
      <w:r w:rsidR="00881C81">
        <w:rPr>
          <w:sz w:val="28"/>
          <w:szCs w:val="28"/>
        </w:rPr>
        <w:t>нием веб-методо</w:t>
      </w:r>
      <w:r w:rsidR="00DD6131">
        <w:rPr>
          <w:sz w:val="28"/>
          <w:szCs w:val="28"/>
        </w:rPr>
        <w:t>в, что представлено на р</w:t>
      </w:r>
      <w:r w:rsidR="00745D96">
        <w:rPr>
          <w:sz w:val="28"/>
          <w:szCs w:val="28"/>
        </w:rPr>
        <w:t>исунке 7</w:t>
      </w:r>
      <w:r w:rsidR="00881C81">
        <w:rPr>
          <w:sz w:val="28"/>
          <w:szCs w:val="28"/>
        </w:rPr>
        <w:t>.</w:t>
      </w:r>
    </w:p>
    <w:p w:rsidR="00E2337F" w:rsidRDefault="00E2337F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81C81" w:rsidRDefault="003D32F9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29" style="position:absolute;left:0;text-align:left;margin-left:-.75pt;margin-top:.5pt;width:465.1pt;height:109.6pt;z-index:251778048" coordorigin="1403,2705" coordsize="9302,2192">
            <v:oval id="_x0000_s1120" style="position:absolute;left:3607;top:2705;width:4219;height:964">
              <v:textbox style="mso-next-textbox:#_x0000_s1120">
                <w:txbxContent>
                  <w:p w:rsidR="007A3301" w:rsidRPr="00613E7F" w:rsidRDefault="007A3301" w:rsidP="00881C8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13E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Новые подходы к МИ с применением веб-методов</w:t>
                    </w:r>
                  </w:p>
                </w:txbxContent>
              </v:textbox>
            </v:oval>
            <v:roundrect id="_x0000_s1121" style="position:absolute;left:1403;top:3769;width:2204;height:514" arcsize="10923f">
              <v:textbox style="mso-next-textbox:#_x0000_s1121">
                <w:txbxContent>
                  <w:p w:rsidR="007A3301" w:rsidRPr="00881C81" w:rsidRDefault="007A3301" w:rsidP="00881C8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81C8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Онлайн-опросы</w:t>
                    </w:r>
                  </w:p>
                </w:txbxContent>
              </v:textbox>
            </v:roundrect>
            <v:roundrect id="_x0000_s1122" style="position:absolute;left:3820;top:4383;width:2204;height:514" arcsize="10923f">
              <v:textbox style="mso-next-textbox:#_x0000_s1122">
                <w:txbxContent>
                  <w:p w:rsidR="007A3301" w:rsidRPr="00613E7F" w:rsidRDefault="007A3301" w:rsidP="00613E7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13E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Веб-конференции</w:t>
                    </w:r>
                  </w:p>
                </w:txbxContent>
              </v:textbox>
            </v:roundrect>
            <v:roundrect id="_x0000_s1123" style="position:absolute;left:6165;top:4383;width:2437;height:514" arcsize="10923f">
              <v:textbox style="mso-next-textbox:#_x0000_s1123">
                <w:txbxContent>
                  <w:p w:rsidR="007A3301" w:rsidRPr="00613E7F" w:rsidRDefault="007A3301" w:rsidP="00613E7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13E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Онлайн-дискуссии</w:t>
                    </w:r>
                  </w:p>
                </w:txbxContent>
              </v:textbox>
            </v:roundrect>
            <v:roundrect id="_x0000_s1124" style="position:absolute;left:7825;top:3669;width:2880;height:514" arcsize="10923f">
              <v:textbox style="mso-next-textbox:#_x0000_s1124">
                <w:txbxContent>
                  <w:p w:rsidR="007A3301" w:rsidRPr="00613E7F" w:rsidRDefault="007A3301" w:rsidP="00613E7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13E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Смортфон-исследования</w:t>
                    </w:r>
                  </w:p>
                </w:txbxContent>
              </v:textbox>
            </v:roundrect>
            <v:shape id="_x0000_s1125" type="#_x0000_t32" style="position:absolute;left:2592;top:3306;width:952;height:363;flip:x" o:connectortype="straight">
              <v:stroke endarrow="block"/>
            </v:shape>
            <v:shape id="_x0000_s1126" type="#_x0000_t32" style="position:absolute;left:5034;top:3769;width:0;height:514" o:connectortype="straight">
              <v:stroke endarrow="block"/>
            </v:shape>
            <v:shape id="_x0000_s1127" type="#_x0000_t32" style="position:absolute;left:6762;top:3769;width:12;height:514" o:connectortype="straight">
              <v:stroke endarrow="block"/>
            </v:shape>
            <v:shape id="_x0000_s1128" type="#_x0000_t32" style="position:absolute;left:7826;top:3306;width:939;height:263" o:connectortype="straight">
              <v:stroke endarrow="block"/>
            </v:shape>
          </v:group>
        </w:pict>
      </w:r>
    </w:p>
    <w:p w:rsidR="00881C81" w:rsidRDefault="00881C8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81C81" w:rsidRDefault="00881C8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881C81" w:rsidRDefault="00881C8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E2337F" w:rsidRDefault="00E2337F" w:rsidP="00E2337F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E2337F" w:rsidRDefault="00E2337F" w:rsidP="00E2337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13E7F" w:rsidRDefault="00745D96" w:rsidP="00613E7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Рис. 7</w:t>
      </w:r>
      <w:r w:rsidR="00613E7F">
        <w:rPr>
          <w:sz w:val="28"/>
          <w:szCs w:val="28"/>
        </w:rPr>
        <w:t>. Современные подходы маркетинговых исследований с прим</w:t>
      </w:r>
      <w:r w:rsidR="00613E7F">
        <w:rPr>
          <w:sz w:val="28"/>
          <w:szCs w:val="28"/>
        </w:rPr>
        <w:t>е</w:t>
      </w:r>
      <w:r w:rsidR="00613E7F">
        <w:rPr>
          <w:sz w:val="28"/>
          <w:szCs w:val="28"/>
        </w:rPr>
        <w:t>нением се</w:t>
      </w:r>
      <w:r w:rsidR="00AE4063">
        <w:rPr>
          <w:sz w:val="28"/>
          <w:szCs w:val="28"/>
        </w:rPr>
        <w:t>ти Интернет (составлен автором)</w:t>
      </w:r>
    </w:p>
    <w:p w:rsidR="00881C81" w:rsidRDefault="00881C81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Pr="00C7144F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C7144F">
        <w:rPr>
          <w:sz w:val="28"/>
          <w:szCs w:val="28"/>
        </w:rPr>
        <w:t xml:space="preserve"> Такие исследования обеспечивают более быст</w:t>
      </w:r>
      <w:r>
        <w:rPr>
          <w:sz w:val="28"/>
          <w:szCs w:val="28"/>
        </w:rPr>
        <w:t xml:space="preserve">рый доступ к </w:t>
      </w:r>
      <w:r w:rsidRPr="00C7144F">
        <w:rPr>
          <w:sz w:val="28"/>
          <w:szCs w:val="28"/>
        </w:rPr>
        <w:t>целевой группе респонденто</w:t>
      </w:r>
      <w:r>
        <w:rPr>
          <w:sz w:val="28"/>
          <w:szCs w:val="28"/>
        </w:rPr>
        <w:t xml:space="preserve">в и </w:t>
      </w:r>
      <w:r w:rsidRPr="00C7144F">
        <w:rPr>
          <w:sz w:val="28"/>
          <w:szCs w:val="28"/>
        </w:rPr>
        <w:t>более широкий её охват. Помимо этих явных пр</w:t>
      </w:r>
      <w:r w:rsidRPr="00C7144F">
        <w:rPr>
          <w:sz w:val="28"/>
          <w:szCs w:val="28"/>
        </w:rPr>
        <w:t>е</w:t>
      </w:r>
      <w:r w:rsidRPr="00C7144F">
        <w:rPr>
          <w:sz w:val="28"/>
          <w:szCs w:val="28"/>
        </w:rPr>
        <w:t>имуществ, интернет-опросы могут способствовать сниже</w:t>
      </w:r>
      <w:r>
        <w:rPr>
          <w:sz w:val="28"/>
          <w:szCs w:val="28"/>
        </w:rPr>
        <w:t xml:space="preserve">нию общих затрат по сравнению с </w:t>
      </w:r>
      <w:r w:rsidRPr="00C7144F">
        <w:rPr>
          <w:sz w:val="28"/>
          <w:szCs w:val="28"/>
        </w:rPr>
        <w:t>традиционными маркетинговыми подхо</w:t>
      </w:r>
      <w:r>
        <w:rPr>
          <w:sz w:val="28"/>
          <w:szCs w:val="28"/>
        </w:rPr>
        <w:t xml:space="preserve">дами к </w:t>
      </w:r>
      <w:r w:rsidRPr="00C7144F">
        <w:rPr>
          <w:sz w:val="28"/>
          <w:szCs w:val="28"/>
        </w:rPr>
        <w:t>проведению маркетинговых исследований. Одним из последних нов</w:t>
      </w:r>
      <w:r>
        <w:rPr>
          <w:sz w:val="28"/>
          <w:szCs w:val="28"/>
        </w:rPr>
        <w:t xml:space="preserve">шеств, применяемых к </w:t>
      </w:r>
      <w:r w:rsidRPr="00C7144F">
        <w:rPr>
          <w:sz w:val="28"/>
          <w:szCs w:val="28"/>
        </w:rPr>
        <w:t>фокус-груп</w:t>
      </w:r>
      <w:r>
        <w:rPr>
          <w:sz w:val="28"/>
          <w:szCs w:val="28"/>
        </w:rPr>
        <w:t xml:space="preserve">пам, является формат перехода к </w:t>
      </w:r>
      <w:r w:rsidRPr="00C7144F">
        <w:rPr>
          <w:sz w:val="28"/>
          <w:szCs w:val="28"/>
        </w:rPr>
        <w:t>Интернету. Использо</w:t>
      </w:r>
      <w:r>
        <w:rPr>
          <w:sz w:val="28"/>
          <w:szCs w:val="28"/>
        </w:rPr>
        <w:t>вание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и </w:t>
      </w:r>
      <w:r w:rsidRPr="00C7144F">
        <w:rPr>
          <w:sz w:val="28"/>
          <w:szCs w:val="28"/>
        </w:rPr>
        <w:t>веб-конференций на основе веб-интерфейса позволяет л</w:t>
      </w:r>
      <w:r>
        <w:rPr>
          <w:sz w:val="28"/>
          <w:szCs w:val="28"/>
        </w:rPr>
        <w:t xml:space="preserve">юдям по всему миру собираться в </w:t>
      </w:r>
      <w:r w:rsidRPr="00C7144F">
        <w:rPr>
          <w:sz w:val="28"/>
          <w:szCs w:val="28"/>
        </w:rPr>
        <w:t>режиме онлайн без транспортных расходов и других мат</w:t>
      </w:r>
      <w:r w:rsidRPr="00C7144F">
        <w:rPr>
          <w:sz w:val="28"/>
          <w:szCs w:val="28"/>
        </w:rPr>
        <w:t>е</w:t>
      </w:r>
      <w:r w:rsidRPr="00C7144F">
        <w:rPr>
          <w:sz w:val="28"/>
          <w:szCs w:val="28"/>
        </w:rPr>
        <w:t>риально-технических проблем. Участники онлайн-дискуссии начинают гов</w:t>
      </w:r>
      <w:r w:rsidRPr="00C7144F">
        <w:rPr>
          <w:sz w:val="28"/>
          <w:szCs w:val="28"/>
        </w:rPr>
        <w:t>о</w:t>
      </w:r>
      <w:r w:rsidRPr="00C7144F">
        <w:rPr>
          <w:sz w:val="28"/>
          <w:szCs w:val="28"/>
        </w:rPr>
        <w:t>рить более свободно, потому что</w:t>
      </w:r>
      <w:r>
        <w:rPr>
          <w:sz w:val="28"/>
          <w:szCs w:val="28"/>
        </w:rPr>
        <w:t>,</w:t>
      </w:r>
      <w:r w:rsidRPr="00C7144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ходясь дома и </w:t>
      </w:r>
      <w:r w:rsidRPr="00C7144F">
        <w:rPr>
          <w:sz w:val="28"/>
          <w:szCs w:val="28"/>
        </w:rPr>
        <w:t>анонимно общаясь, они чувс</w:t>
      </w:r>
      <w:r>
        <w:rPr>
          <w:sz w:val="28"/>
          <w:szCs w:val="28"/>
        </w:rPr>
        <w:t xml:space="preserve">твуют себя более защищенными. С </w:t>
      </w:r>
      <w:r w:rsidRPr="00C7144F">
        <w:rPr>
          <w:sz w:val="28"/>
          <w:szCs w:val="28"/>
        </w:rPr>
        <w:t>другой стороны, модераторы не в</w:t>
      </w:r>
      <w:r w:rsidRPr="00C7144F">
        <w:rPr>
          <w:sz w:val="28"/>
          <w:szCs w:val="28"/>
        </w:rPr>
        <w:t>и</w:t>
      </w:r>
      <w:r w:rsidRPr="00C7144F">
        <w:rPr>
          <w:sz w:val="28"/>
          <w:szCs w:val="28"/>
        </w:rPr>
        <w:t>дят выражение их лиц</w:t>
      </w:r>
      <w:r w:rsidR="00CE682C">
        <w:rPr>
          <w:sz w:val="28"/>
          <w:szCs w:val="28"/>
        </w:rPr>
        <w:t xml:space="preserve"> [33</w:t>
      </w:r>
      <w:r w:rsidR="00D95A8D" w:rsidRPr="008568E1">
        <w:rPr>
          <w:sz w:val="28"/>
          <w:szCs w:val="28"/>
        </w:rPr>
        <w:t>]</w:t>
      </w:r>
      <w:r w:rsidRPr="00C7144F">
        <w:rPr>
          <w:sz w:val="28"/>
          <w:szCs w:val="28"/>
        </w:rPr>
        <w:t xml:space="preserve">. </w:t>
      </w:r>
    </w:p>
    <w:p w:rsidR="00676E48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C7144F">
        <w:rPr>
          <w:sz w:val="28"/>
          <w:szCs w:val="28"/>
        </w:rPr>
        <w:t>Онлайн-опр</w:t>
      </w:r>
      <w:r>
        <w:rPr>
          <w:sz w:val="28"/>
          <w:szCs w:val="28"/>
        </w:rPr>
        <w:t xml:space="preserve">осы более удобны по сравнению с </w:t>
      </w:r>
      <w:r w:rsidRPr="00C7144F">
        <w:rPr>
          <w:sz w:val="28"/>
          <w:szCs w:val="28"/>
        </w:rPr>
        <w:t>оп</w:t>
      </w:r>
      <w:r>
        <w:rPr>
          <w:sz w:val="28"/>
          <w:szCs w:val="28"/>
        </w:rPr>
        <w:t xml:space="preserve">росами по телефону или почте. С </w:t>
      </w:r>
      <w:r w:rsidRPr="00C7144F">
        <w:rPr>
          <w:sz w:val="28"/>
          <w:szCs w:val="28"/>
        </w:rPr>
        <w:t>их помощью можно быстро получить ответ на свой вопрос, они относительно недороги. Есть множество бесплатных или недорогих инстр</w:t>
      </w:r>
      <w:r w:rsidRPr="00C7144F">
        <w:rPr>
          <w:sz w:val="28"/>
          <w:szCs w:val="28"/>
        </w:rPr>
        <w:t>у</w:t>
      </w:r>
      <w:r w:rsidRPr="00C7144F">
        <w:rPr>
          <w:sz w:val="28"/>
          <w:szCs w:val="28"/>
        </w:rPr>
        <w:t>ментов онлайн-опросов, которые позволяют пользователям разрабатывать свои вопросы, многие из них п</w:t>
      </w:r>
      <w:r>
        <w:rPr>
          <w:sz w:val="28"/>
          <w:szCs w:val="28"/>
        </w:rPr>
        <w:t xml:space="preserve">редлагают шаблоны обследования с </w:t>
      </w:r>
      <w:r w:rsidRPr="00C7144F">
        <w:rPr>
          <w:sz w:val="28"/>
          <w:szCs w:val="28"/>
        </w:rPr>
        <w:t>формат</w:t>
      </w:r>
      <w:r w:rsidRPr="00C7144F">
        <w:rPr>
          <w:sz w:val="28"/>
          <w:szCs w:val="28"/>
        </w:rPr>
        <w:t>и</w:t>
      </w:r>
      <w:r w:rsidRPr="00C7144F">
        <w:rPr>
          <w:sz w:val="28"/>
          <w:szCs w:val="28"/>
        </w:rPr>
        <w:lastRenderedPageBreak/>
        <w:t>рованными вопросами. С появлением социальных сетей, таких как Facebook, Twitter, LinkedIn, организации могут распространять информа</w:t>
      </w:r>
      <w:r>
        <w:rPr>
          <w:sz w:val="28"/>
          <w:szCs w:val="28"/>
        </w:rPr>
        <w:t xml:space="preserve">цию и наладить обратную связь с заинтересованной стороной, а также общаться с </w:t>
      </w:r>
      <w:r w:rsidRPr="00C7144F">
        <w:rPr>
          <w:sz w:val="28"/>
          <w:szCs w:val="28"/>
        </w:rPr>
        <w:t>заказчик</w:t>
      </w:r>
      <w:r w:rsidRPr="00C7144F">
        <w:rPr>
          <w:sz w:val="28"/>
          <w:szCs w:val="28"/>
        </w:rPr>
        <w:t>а</w:t>
      </w:r>
      <w:r>
        <w:rPr>
          <w:sz w:val="28"/>
          <w:szCs w:val="28"/>
        </w:rPr>
        <w:t>ми напрямую</w:t>
      </w:r>
      <w:r w:rsidR="00173194" w:rsidRPr="00173194">
        <w:rPr>
          <w:sz w:val="28"/>
          <w:szCs w:val="28"/>
        </w:rPr>
        <w:t xml:space="preserve"> </w:t>
      </w:r>
      <w:r w:rsidR="00173194">
        <w:rPr>
          <w:sz w:val="28"/>
          <w:szCs w:val="28"/>
          <w:lang w:val="en-US"/>
        </w:rPr>
        <w:t>[8]</w:t>
      </w:r>
      <w:r>
        <w:rPr>
          <w:sz w:val="28"/>
          <w:szCs w:val="28"/>
        </w:rPr>
        <w:t>.</w:t>
      </w:r>
      <w:r w:rsidRPr="00C7144F">
        <w:rPr>
          <w:sz w:val="28"/>
          <w:szCs w:val="28"/>
        </w:rPr>
        <w:t xml:space="preserve"> </w:t>
      </w:r>
    </w:p>
    <w:p w:rsidR="002A2087" w:rsidRPr="002A2087" w:rsidRDefault="00676E48" w:rsidP="002A208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C7144F">
        <w:rPr>
          <w:sz w:val="28"/>
          <w:szCs w:val="28"/>
        </w:rPr>
        <w:t>Исследования посред</w:t>
      </w:r>
      <w:r>
        <w:rPr>
          <w:sz w:val="28"/>
          <w:szCs w:val="28"/>
        </w:rPr>
        <w:t xml:space="preserve">ством смартфонов могут быстро и </w:t>
      </w:r>
      <w:r w:rsidRPr="00C7144F">
        <w:rPr>
          <w:sz w:val="28"/>
          <w:szCs w:val="28"/>
        </w:rPr>
        <w:t>интерактивно вовл</w:t>
      </w:r>
      <w:r>
        <w:rPr>
          <w:sz w:val="28"/>
          <w:szCs w:val="28"/>
        </w:rPr>
        <w:t xml:space="preserve">екать людей в </w:t>
      </w:r>
      <w:r w:rsidRPr="00C7144F">
        <w:rPr>
          <w:sz w:val="28"/>
          <w:szCs w:val="28"/>
        </w:rPr>
        <w:t>маркетингов</w:t>
      </w:r>
      <w:r>
        <w:rPr>
          <w:sz w:val="28"/>
          <w:szCs w:val="28"/>
        </w:rPr>
        <w:t xml:space="preserve">ые исследования. По сравнению с </w:t>
      </w:r>
      <w:r w:rsidRPr="00C7144F">
        <w:rPr>
          <w:sz w:val="28"/>
          <w:szCs w:val="28"/>
        </w:rPr>
        <w:t xml:space="preserve">обычными мобильными </w:t>
      </w:r>
      <w:r w:rsidRPr="00C7144F">
        <w:rPr>
          <w:sz w:val="28"/>
          <w:szCs w:val="28"/>
          <w:shd w:val="clear" w:color="auto" w:fill="FFFFFF"/>
        </w:rPr>
        <w:t>телефонами смартфоны работают быстрее, имеют больший э</w:t>
      </w:r>
      <w:r w:rsidRPr="00C7144F">
        <w:rPr>
          <w:sz w:val="28"/>
          <w:szCs w:val="28"/>
          <w:shd w:val="clear" w:color="auto" w:fill="FFFFFF"/>
        </w:rPr>
        <w:t>к</w:t>
      </w:r>
      <w:r w:rsidR="0042437A">
        <w:rPr>
          <w:sz w:val="28"/>
          <w:szCs w:val="28"/>
          <w:shd w:val="clear" w:color="auto" w:fill="FFFFFF"/>
        </w:rPr>
        <w:t>ран и Интернет-соединение как встроенную функцию. Исследования с п</w:t>
      </w:r>
      <w:r w:rsidR="0042437A">
        <w:rPr>
          <w:sz w:val="28"/>
          <w:szCs w:val="28"/>
          <w:shd w:val="clear" w:color="auto" w:fill="FFFFFF"/>
        </w:rPr>
        <w:t>о</w:t>
      </w:r>
      <w:r w:rsidR="0042437A">
        <w:rPr>
          <w:sz w:val="28"/>
          <w:szCs w:val="28"/>
          <w:shd w:val="clear" w:color="auto" w:fill="FFFFFF"/>
        </w:rPr>
        <w:t>мощью смартфонов</w:t>
      </w:r>
      <w:r w:rsidRPr="00C7144F">
        <w:rPr>
          <w:sz w:val="28"/>
          <w:szCs w:val="28"/>
          <w:shd w:val="clear" w:color="auto" w:fill="FFFFFF"/>
        </w:rPr>
        <w:t>, как п</w:t>
      </w:r>
      <w:r>
        <w:rPr>
          <w:sz w:val="28"/>
          <w:szCs w:val="28"/>
          <w:shd w:val="clear" w:color="auto" w:fill="FFFFFF"/>
        </w:rPr>
        <w:t xml:space="preserve">равило, короче онлайн-опросов с </w:t>
      </w:r>
      <w:r w:rsidRPr="00C7144F">
        <w:rPr>
          <w:sz w:val="28"/>
          <w:szCs w:val="28"/>
          <w:shd w:val="clear" w:color="auto" w:fill="FFFFFF"/>
        </w:rPr>
        <w:t>использованием стацио</w:t>
      </w:r>
      <w:r>
        <w:rPr>
          <w:sz w:val="28"/>
          <w:szCs w:val="28"/>
          <w:shd w:val="clear" w:color="auto" w:fill="FFFFFF"/>
        </w:rPr>
        <w:t xml:space="preserve">нарных и </w:t>
      </w:r>
      <w:r w:rsidRPr="00C7144F">
        <w:rPr>
          <w:sz w:val="28"/>
          <w:szCs w:val="28"/>
          <w:shd w:val="clear" w:color="auto" w:fill="FFFFFF"/>
        </w:rPr>
        <w:t>обычных мобильных телефонов</w:t>
      </w:r>
      <w:r w:rsidR="00CE682C">
        <w:rPr>
          <w:sz w:val="28"/>
          <w:szCs w:val="28"/>
          <w:shd w:val="clear" w:color="auto" w:fill="FFFFFF"/>
        </w:rPr>
        <w:t xml:space="preserve"> [21</w:t>
      </w:r>
      <w:r w:rsidR="00D95A8D" w:rsidRPr="00D95A8D">
        <w:rPr>
          <w:sz w:val="28"/>
          <w:szCs w:val="28"/>
          <w:shd w:val="clear" w:color="auto" w:fill="FFFFFF"/>
        </w:rPr>
        <w:t>]</w:t>
      </w:r>
      <w:r w:rsidRPr="00C7144F">
        <w:rPr>
          <w:sz w:val="28"/>
          <w:szCs w:val="28"/>
          <w:shd w:val="clear" w:color="auto" w:fill="FFFFFF"/>
        </w:rPr>
        <w:t>.</w:t>
      </w:r>
    </w:p>
    <w:p w:rsidR="00676E48" w:rsidRDefault="002A2087" w:rsidP="00DD613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 выделить преимущества и недостатки </w:t>
      </w:r>
      <w:r w:rsidR="00676E48" w:rsidRPr="005B05BC">
        <w:rPr>
          <w:rFonts w:ascii="Times New Roman" w:hAnsi="Times New Roman" w:cs="Times New Roman"/>
          <w:sz w:val="28"/>
          <w:szCs w:val="28"/>
        </w:rPr>
        <w:t>исследован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2437A">
        <w:rPr>
          <w:rFonts w:ascii="Times New Roman" w:hAnsi="Times New Roman" w:cs="Times New Roman"/>
          <w:sz w:val="28"/>
          <w:szCs w:val="28"/>
        </w:rPr>
        <w:t>, пр</w:t>
      </w:r>
      <w:r w:rsidR="0042437A">
        <w:rPr>
          <w:rFonts w:ascii="Times New Roman" w:hAnsi="Times New Roman" w:cs="Times New Roman"/>
          <w:sz w:val="28"/>
          <w:szCs w:val="28"/>
        </w:rPr>
        <w:t>о</w:t>
      </w:r>
      <w:r w:rsidR="0042437A">
        <w:rPr>
          <w:rFonts w:ascii="Times New Roman" w:hAnsi="Times New Roman" w:cs="Times New Roman"/>
          <w:sz w:val="28"/>
          <w:szCs w:val="28"/>
        </w:rPr>
        <w:t>водимых онлайн</w:t>
      </w:r>
      <w:r>
        <w:rPr>
          <w:rFonts w:ascii="Times New Roman" w:hAnsi="Times New Roman" w:cs="Times New Roman"/>
          <w:sz w:val="28"/>
          <w:szCs w:val="28"/>
        </w:rPr>
        <w:t>, что </w:t>
      </w:r>
      <w:r w:rsidR="00FE2CEC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лено в </w:t>
      </w:r>
      <w:r w:rsidR="00FE2C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аблице </w:t>
      </w:r>
      <w:r w:rsidR="00745D96">
        <w:rPr>
          <w:rFonts w:ascii="Times New Roman" w:hAnsi="Times New Roman" w:cs="Times New Roman"/>
          <w:sz w:val="28"/>
          <w:szCs w:val="28"/>
        </w:rPr>
        <w:t>3</w:t>
      </w:r>
      <w:r w:rsidR="00676E48" w:rsidRPr="005B0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C15" w:rsidRDefault="00745D96" w:rsidP="00950C15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3</w:t>
      </w:r>
    </w:p>
    <w:p w:rsidR="00950C15" w:rsidRDefault="00950C15" w:rsidP="002574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онлайн-исследований</w:t>
      </w:r>
    </w:p>
    <w:p w:rsidR="002574FB" w:rsidRPr="00CE56DD" w:rsidRDefault="002574FB" w:rsidP="002574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56DD">
        <w:rPr>
          <w:rFonts w:ascii="Times New Roman" w:hAnsi="Times New Roman" w:cs="Times New Roman"/>
          <w:sz w:val="28"/>
          <w:szCs w:val="28"/>
        </w:rPr>
        <w:t>(составлена автором)</w:t>
      </w:r>
    </w:p>
    <w:tbl>
      <w:tblPr>
        <w:tblStyle w:val="a7"/>
        <w:tblW w:w="0" w:type="auto"/>
        <w:jc w:val="center"/>
        <w:tblInd w:w="-70" w:type="dxa"/>
        <w:tblLook w:val="04A0"/>
      </w:tblPr>
      <w:tblGrid>
        <w:gridCol w:w="3369"/>
        <w:gridCol w:w="6061"/>
      </w:tblGrid>
      <w:tr w:rsidR="00676E48" w:rsidRPr="00CE56DD" w:rsidTr="00613E7F">
        <w:trPr>
          <w:trHeight w:val="574"/>
          <w:jc w:val="center"/>
        </w:trPr>
        <w:tc>
          <w:tcPr>
            <w:tcW w:w="3369" w:type="dxa"/>
          </w:tcPr>
          <w:p w:rsidR="00676E48" w:rsidRPr="00CE56DD" w:rsidRDefault="00676E48" w:rsidP="0056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Преимущества интернет-ислледований</w:t>
            </w:r>
          </w:p>
        </w:tc>
        <w:tc>
          <w:tcPr>
            <w:tcW w:w="6061" w:type="dxa"/>
          </w:tcPr>
          <w:p w:rsidR="00676E48" w:rsidRPr="00CE56DD" w:rsidRDefault="00676E48" w:rsidP="0056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Недостатки интернет-исследований</w:t>
            </w:r>
          </w:p>
        </w:tc>
      </w:tr>
      <w:tr w:rsidR="00676E48" w:rsidRPr="00CE56DD" w:rsidTr="005604D3">
        <w:trPr>
          <w:jc w:val="center"/>
        </w:trPr>
        <w:tc>
          <w:tcPr>
            <w:tcW w:w="3369" w:type="dxa"/>
          </w:tcPr>
          <w:p w:rsidR="00676E48" w:rsidRPr="00CE56DD" w:rsidRDefault="00676E48" w:rsidP="00560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Невысокие финансовые затр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</w:t>
            </w:r>
          </w:p>
        </w:tc>
        <w:tc>
          <w:tcPr>
            <w:tcW w:w="6061" w:type="dxa"/>
          </w:tcPr>
          <w:p w:rsidR="00676E48" w:rsidRPr="00CE56DD" w:rsidRDefault="00676E48" w:rsidP="00DD613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 специального технического обеспечения и программ проведение онлайновых фокус-групп невозможно</w:t>
            </w:r>
          </w:p>
        </w:tc>
      </w:tr>
      <w:tr w:rsidR="00676E48" w:rsidRPr="00CE56DD" w:rsidTr="005604D3">
        <w:trPr>
          <w:jc w:val="center"/>
        </w:trPr>
        <w:tc>
          <w:tcPr>
            <w:tcW w:w="3369" w:type="dxa"/>
          </w:tcPr>
          <w:p w:rsidR="00676E48" w:rsidRPr="00CE56DD" w:rsidRDefault="00676E48" w:rsidP="005604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Сокращение времени пров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дения</w:t>
            </w:r>
          </w:p>
        </w:tc>
        <w:tc>
          <w:tcPr>
            <w:tcW w:w="6061" w:type="dxa"/>
          </w:tcPr>
          <w:p w:rsidR="00676E48" w:rsidRPr="00CE56DD" w:rsidRDefault="00676E48" w:rsidP="00DD613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Модератор должен постоянно привлекать внимание респондентов к определенной теме, не давая им откл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няться, обязан стимулировать процессы групповой д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намики и непрерывно держать аудиторию в рамках пр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вил проведения дискуссий. Также он должен успевать следить за поведением респондентов, чтобы своевр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менно отреагировать на их физическое или эмоционал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ное состояние, например, потерю интереса к предмету разговора. Фокус-группы, проведенные он-лайн спос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бом, не позволяют достичь этих целей.</w:t>
            </w:r>
          </w:p>
        </w:tc>
      </w:tr>
      <w:tr w:rsidR="00676E48" w:rsidRPr="00CE56DD" w:rsidTr="005604D3">
        <w:trPr>
          <w:jc w:val="center"/>
        </w:trPr>
        <w:tc>
          <w:tcPr>
            <w:tcW w:w="3369" w:type="dxa"/>
          </w:tcPr>
          <w:p w:rsidR="00676E48" w:rsidRPr="00CE56DD" w:rsidRDefault="00676E48" w:rsidP="00DD6131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Быстрое предоставление р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зультатов и изучение трудн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доступных категорий насел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6061" w:type="dxa"/>
          </w:tcPr>
          <w:p w:rsidR="00676E48" w:rsidRPr="00CE56DD" w:rsidRDefault="00676E48" w:rsidP="002D75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E48" w:rsidRPr="00CE56DD" w:rsidTr="005604D3">
        <w:trPr>
          <w:jc w:val="center"/>
        </w:trPr>
        <w:tc>
          <w:tcPr>
            <w:tcW w:w="3369" w:type="dxa"/>
          </w:tcPr>
          <w:p w:rsidR="00676E48" w:rsidRPr="00CE56DD" w:rsidRDefault="00676E48" w:rsidP="00DD6131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Возможность использования аудио-визуальных материалов и средств мультимедиа</w:t>
            </w:r>
          </w:p>
        </w:tc>
        <w:tc>
          <w:tcPr>
            <w:tcW w:w="6061" w:type="dxa"/>
          </w:tcPr>
          <w:p w:rsidR="00676E48" w:rsidRPr="00CE56DD" w:rsidRDefault="00676E48" w:rsidP="002D75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E48" w:rsidRPr="00CE56DD" w:rsidTr="005604D3">
        <w:trPr>
          <w:jc w:val="center"/>
        </w:trPr>
        <w:tc>
          <w:tcPr>
            <w:tcW w:w="3369" w:type="dxa"/>
          </w:tcPr>
          <w:p w:rsidR="00676E48" w:rsidRPr="00CE56DD" w:rsidRDefault="00676E48" w:rsidP="00DD6131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Устраняется влияние личн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E56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интервьюера</w:t>
            </w:r>
          </w:p>
        </w:tc>
        <w:tc>
          <w:tcPr>
            <w:tcW w:w="6061" w:type="dxa"/>
          </w:tcPr>
          <w:p w:rsidR="00676E48" w:rsidRPr="00CE56DD" w:rsidRDefault="00676E48" w:rsidP="002D75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E48" w:rsidRDefault="00676E48" w:rsidP="00D25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аким образом, можно сделать вывод, что существуют как традицио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ные методы проведения маркетинговых исследований, так и современные. Главная современная тенденция маркетинговых исследований это, безусло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но,</w:t>
      </w:r>
      <w:r w:rsidR="00510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21E5">
        <w:rPr>
          <w:rFonts w:ascii="Times New Roman" w:hAnsi="Times New Roman" w:cs="Times New Roman"/>
          <w:bCs/>
          <w:sz w:val="28"/>
          <w:szCs w:val="28"/>
        </w:rPr>
        <w:t>интернетизация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Можно сказать, 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что маркетинговые исследования все больше уходят в интернет. Многие аналитики считают, что сегодня происх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дит не эволюция, а революция в маркетинговых исследованиях. Прежде вс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го, она связана с бурным развитием цифровых технологий, но не только. И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12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меняется отношение к пониманию потребителей. </w:t>
      </w:r>
    </w:p>
    <w:p w:rsidR="005604D3" w:rsidRPr="00E121E5" w:rsidRDefault="005604D3" w:rsidP="005604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6E48" w:rsidRPr="005604D3" w:rsidRDefault="00676E48" w:rsidP="00D25CA6">
      <w:pPr>
        <w:pStyle w:val="a3"/>
        <w:numPr>
          <w:ilvl w:val="1"/>
          <w:numId w:val="5"/>
        </w:numPr>
        <w:tabs>
          <w:tab w:val="left" w:pos="993"/>
        </w:tabs>
        <w:spacing w:after="200" w:line="276" w:lineRule="auto"/>
        <w:ind w:left="993" w:hanging="273"/>
        <w:jc w:val="center"/>
        <w:rPr>
          <w:color w:val="333333"/>
          <w:sz w:val="19"/>
          <w:szCs w:val="19"/>
          <w:shd w:val="clear" w:color="auto" w:fill="FFFFFF"/>
        </w:rPr>
      </w:pPr>
      <w:r w:rsidRPr="00185C45">
        <w:rPr>
          <w:rFonts w:ascii="Times New Roman" w:hAnsi="Times New Roman" w:cs="Times New Roman"/>
          <w:sz w:val="28"/>
          <w:szCs w:val="28"/>
        </w:rPr>
        <w:t xml:space="preserve">Основные подходы к </w:t>
      </w:r>
      <w:r w:rsidR="006B15F8">
        <w:rPr>
          <w:rFonts w:ascii="Times New Roman" w:hAnsi="Times New Roman" w:cs="Times New Roman"/>
          <w:sz w:val="28"/>
          <w:szCs w:val="28"/>
        </w:rPr>
        <w:t>изучению</w:t>
      </w:r>
      <w:r w:rsidRPr="00185C45">
        <w:rPr>
          <w:rFonts w:ascii="Times New Roman" w:hAnsi="Times New Roman" w:cs="Times New Roman"/>
          <w:sz w:val="28"/>
          <w:szCs w:val="28"/>
        </w:rPr>
        <w:t xml:space="preserve"> портрета потребител</w:t>
      </w:r>
      <w:r w:rsidR="006B15F8">
        <w:rPr>
          <w:rFonts w:ascii="Times New Roman" w:hAnsi="Times New Roman" w:cs="Times New Roman"/>
          <w:sz w:val="28"/>
          <w:szCs w:val="28"/>
        </w:rPr>
        <w:t>ей</w:t>
      </w:r>
    </w:p>
    <w:p w:rsidR="005604D3" w:rsidRPr="00185C45" w:rsidRDefault="005604D3" w:rsidP="00B239FC">
      <w:pPr>
        <w:pStyle w:val="a3"/>
        <w:tabs>
          <w:tab w:val="left" w:pos="993"/>
        </w:tabs>
        <w:spacing w:after="0" w:line="480" w:lineRule="auto"/>
        <w:ind w:left="992"/>
        <w:jc w:val="center"/>
        <w:rPr>
          <w:color w:val="333333"/>
          <w:sz w:val="19"/>
          <w:szCs w:val="19"/>
          <w:shd w:val="clear" w:color="auto" w:fill="FFFFFF"/>
        </w:rPr>
      </w:pPr>
    </w:p>
    <w:p w:rsidR="00676E48" w:rsidRPr="008A74C9" w:rsidRDefault="00676E48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Портрет потребителя </w:t>
      </w:r>
      <w:r w:rsidRPr="00A40733">
        <w:rPr>
          <w:sz w:val="28"/>
          <w:szCs w:val="28"/>
        </w:rPr>
        <w:t>–</w:t>
      </w:r>
      <w:r w:rsidRPr="008A74C9">
        <w:rPr>
          <w:sz w:val="28"/>
          <w:szCs w:val="28"/>
        </w:rPr>
        <w:t xml:space="preserve"> это собирательный образ потенциального пок</w:t>
      </w:r>
      <w:r w:rsidRPr="008A74C9">
        <w:rPr>
          <w:sz w:val="28"/>
          <w:szCs w:val="28"/>
        </w:rPr>
        <w:t>у</w:t>
      </w:r>
      <w:r w:rsidRPr="008A74C9">
        <w:rPr>
          <w:sz w:val="28"/>
          <w:szCs w:val="28"/>
        </w:rPr>
        <w:t>пателя фирмы, как правило, включающий следующие характеристики:</w:t>
      </w:r>
    </w:p>
    <w:p w:rsidR="00676E48" w:rsidRPr="008A74C9" w:rsidRDefault="00A07F6A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возраст;</w:t>
      </w:r>
    </w:p>
    <w:p w:rsidR="00676E48" w:rsidRPr="008A74C9" w:rsidRDefault="00A07F6A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семейное положение;</w:t>
      </w:r>
    </w:p>
    <w:p w:rsidR="00676E48" w:rsidRPr="008A74C9" w:rsidRDefault="00676E48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уровень</w:t>
      </w:r>
      <w:r w:rsidR="00A07F6A">
        <w:rPr>
          <w:sz w:val="28"/>
          <w:szCs w:val="28"/>
        </w:rPr>
        <w:t xml:space="preserve"> доходов;</w:t>
      </w:r>
    </w:p>
    <w:p w:rsidR="00676E48" w:rsidRPr="008A74C9" w:rsidRDefault="00A07F6A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место проживания (география);</w:t>
      </w:r>
    </w:p>
    <w:p w:rsidR="00676E48" w:rsidRPr="008A74C9" w:rsidRDefault="00A07F6A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пол;</w:t>
      </w:r>
    </w:p>
    <w:p w:rsidR="00676E48" w:rsidRPr="008A74C9" w:rsidRDefault="00A07F6A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сфера занятости;</w:t>
      </w:r>
    </w:p>
    <w:p w:rsidR="00676E48" w:rsidRPr="008A74C9" w:rsidRDefault="00A07F6A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уровень должности;</w:t>
      </w:r>
    </w:p>
    <w:p w:rsidR="00676E48" w:rsidRPr="008A74C9" w:rsidRDefault="00676E48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типичные проблемы, связ</w:t>
      </w:r>
      <w:r w:rsidR="00A07F6A">
        <w:rPr>
          <w:sz w:val="28"/>
          <w:szCs w:val="28"/>
        </w:rPr>
        <w:t>анные с нашей спецификой работы;</w:t>
      </w:r>
    </w:p>
    <w:p w:rsidR="00676E48" w:rsidRPr="008A74C9" w:rsidRDefault="00676E48" w:rsidP="006B38A3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потребности, страхи и желания</w:t>
      </w:r>
      <w:r w:rsidR="00A07F6A">
        <w:rPr>
          <w:sz w:val="28"/>
          <w:szCs w:val="28"/>
        </w:rPr>
        <w:t xml:space="preserve"> </w:t>
      </w:r>
      <w:r w:rsidR="00CE682C">
        <w:rPr>
          <w:sz w:val="28"/>
          <w:szCs w:val="28"/>
          <w:lang w:val="en-US"/>
        </w:rPr>
        <w:t>[</w:t>
      </w:r>
      <w:r w:rsidR="00CE682C">
        <w:rPr>
          <w:sz w:val="28"/>
          <w:szCs w:val="28"/>
        </w:rPr>
        <w:t>16</w:t>
      </w:r>
      <w:r w:rsidR="00D95A8D">
        <w:rPr>
          <w:sz w:val="28"/>
          <w:szCs w:val="28"/>
          <w:lang w:val="en-US"/>
        </w:rPr>
        <w:t>]</w:t>
      </w:r>
      <w:r w:rsidRPr="008A74C9">
        <w:rPr>
          <w:sz w:val="28"/>
          <w:szCs w:val="28"/>
        </w:rPr>
        <w:t>.</w:t>
      </w:r>
    </w:p>
    <w:p w:rsidR="00676E48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 xml:space="preserve">Основное предназначение портрета клиента </w:t>
      </w:r>
      <w:r w:rsidRPr="00A40733">
        <w:rPr>
          <w:sz w:val="28"/>
          <w:szCs w:val="28"/>
        </w:rPr>
        <w:t>–</w:t>
      </w:r>
      <w:r w:rsidRPr="008A74C9">
        <w:rPr>
          <w:sz w:val="28"/>
          <w:szCs w:val="28"/>
        </w:rPr>
        <w:t xml:space="preserve"> составить максимально подходящие под потребности определенной целевой аудитории маркетинг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вые кампании. Пока не написан подробный портрет потребителя услуг и т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варов, включающий множество деталей, крайне затруднительным будет с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ставление эффективного коммерческого предложения, направленного на конкретную группу клиентов. Следовательно, о стабильности высоких пр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lastRenderedPageBreak/>
        <w:t>даж можно только меч</w:t>
      </w:r>
      <w:r w:rsidR="00A07F6A">
        <w:rPr>
          <w:sz w:val="28"/>
          <w:szCs w:val="28"/>
        </w:rPr>
        <w:t xml:space="preserve">тать. Поэтому навык составления </w:t>
      </w:r>
      <w:r w:rsidRPr="008A74C9">
        <w:rPr>
          <w:sz w:val="28"/>
          <w:szCs w:val="28"/>
        </w:rPr>
        <w:t>портрета потребит</w:t>
      </w:r>
      <w:r w:rsidRPr="008A74C9">
        <w:rPr>
          <w:sz w:val="28"/>
          <w:szCs w:val="28"/>
        </w:rPr>
        <w:t>е</w:t>
      </w:r>
      <w:r w:rsidRPr="008A74C9">
        <w:rPr>
          <w:sz w:val="28"/>
          <w:szCs w:val="28"/>
        </w:rPr>
        <w:t>ля входит в число обязательных для каждого руководителя</w:t>
      </w:r>
      <w:r w:rsidR="00CE682C">
        <w:rPr>
          <w:sz w:val="28"/>
          <w:szCs w:val="28"/>
        </w:rPr>
        <w:t>.</w:t>
      </w:r>
    </w:p>
    <w:p w:rsidR="00676E48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Чем больше характеристик задействовано при составлении портрета п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требителя, тем он ближе к истине, следовательно, определение целевой ауд</w:t>
      </w:r>
      <w:r w:rsidRPr="008A74C9">
        <w:rPr>
          <w:sz w:val="28"/>
          <w:szCs w:val="28"/>
        </w:rPr>
        <w:t>и</w:t>
      </w:r>
      <w:r w:rsidRPr="008A74C9">
        <w:rPr>
          <w:sz w:val="28"/>
          <w:szCs w:val="28"/>
        </w:rPr>
        <w:t>тории будет наиболее точным. Чтобы ненароком не сделать ее слишком у</w:t>
      </w:r>
      <w:r w:rsidRPr="008A74C9">
        <w:rPr>
          <w:sz w:val="28"/>
          <w:szCs w:val="28"/>
        </w:rPr>
        <w:t>з</w:t>
      </w:r>
      <w:r w:rsidRPr="008A74C9">
        <w:rPr>
          <w:sz w:val="28"/>
          <w:szCs w:val="28"/>
        </w:rPr>
        <w:t>кой, маркетологи рекомендуют пользоваться не одним, а минимум тремя портретами клиентов. Такой подход позволяет обратиться именно к той группе покупателей, для которой при создании коммерческого предложения использованы понятный ей язык и способы аргументации. Точечная напра</w:t>
      </w:r>
      <w:r w:rsidRPr="008A74C9">
        <w:rPr>
          <w:sz w:val="28"/>
          <w:szCs w:val="28"/>
        </w:rPr>
        <w:t>в</w:t>
      </w:r>
      <w:r w:rsidRPr="008A74C9">
        <w:rPr>
          <w:sz w:val="28"/>
          <w:szCs w:val="28"/>
        </w:rPr>
        <w:t>ленность, возможная только в случае создания портрета потенциального п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требителя, избавит от огромных трат на малопродуктивную рекламу, рассч</w:t>
      </w:r>
      <w:r w:rsidRPr="008A74C9">
        <w:rPr>
          <w:sz w:val="28"/>
          <w:szCs w:val="28"/>
        </w:rPr>
        <w:t>и</w:t>
      </w:r>
      <w:r w:rsidRPr="008A74C9">
        <w:rPr>
          <w:sz w:val="28"/>
          <w:szCs w:val="28"/>
        </w:rPr>
        <w:t>танную на широкие массы</w:t>
      </w:r>
      <w:r w:rsidR="00CE682C">
        <w:rPr>
          <w:sz w:val="28"/>
          <w:szCs w:val="28"/>
        </w:rPr>
        <w:t xml:space="preserve"> [24</w:t>
      </w:r>
      <w:r w:rsidR="00D95A8D" w:rsidRPr="00D95A8D">
        <w:rPr>
          <w:sz w:val="28"/>
          <w:szCs w:val="28"/>
        </w:rPr>
        <w:t>]</w:t>
      </w:r>
      <w:r w:rsidRPr="008A74C9">
        <w:rPr>
          <w:sz w:val="28"/>
          <w:szCs w:val="28"/>
        </w:rPr>
        <w:t>.</w:t>
      </w:r>
    </w:p>
    <w:p w:rsidR="00676E48" w:rsidRDefault="003D32F9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53" style="position:absolute;left:0;text-align:left;margin-left:19.5pt;margin-top:42.65pt;width:405.4pt;height:254.5pt;z-index:251792384" coordorigin="1808,7895" coordsize="8108,5090">
            <v:rect id="_x0000_s1072" style="position:absolute;left:1808;top:9316;width:2625;height:982" o:regroupid="7">
              <v:textbox style="mso-next-textbox:#_x0000_s1072">
                <w:txbxContent>
                  <w:p w:rsidR="007A3301" w:rsidRPr="00A07F6A" w:rsidRDefault="007A3301" w:rsidP="00267B27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Индивидуальные      характеристики         потребителя</w:t>
                    </w:r>
                  </w:p>
                </w:txbxContent>
              </v:textbox>
            </v:rect>
            <v:rect id="_x0000_s1073" style="position:absolute;left:4896;top:10681;width:2408;height:977" o:regroupid="7">
              <v:textbox style="mso-next-textbox:#_x0000_s1073">
                <w:txbxContent>
                  <w:p w:rsidR="007A3301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Процесс </w:t>
                    </w:r>
                  </w:p>
                  <w:p w:rsidR="007A3301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принятия </w:t>
                    </w:r>
                  </w:p>
                  <w:p w:rsidR="007A3301" w:rsidRPr="00A07F6A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решения</w:t>
                    </w:r>
                  </w:p>
                </w:txbxContent>
              </v:textbox>
            </v:rect>
            <v:rect id="_x0000_s1074" style="position:absolute;left:7722;top:9315;width:2194;height:983" o:regroupid="7">
              <v:textbox style="mso-next-textbox:#_x0000_s1074">
                <w:txbxContent>
                  <w:p w:rsidR="007A3301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Факторы</w:t>
                    </w:r>
                  </w:p>
                  <w:p w:rsidR="007A3301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внешней</w:t>
                    </w:r>
                  </w:p>
                  <w:p w:rsidR="007A3301" w:rsidRPr="00A07F6A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среды</w:t>
                    </w:r>
                  </w:p>
                </w:txbxContent>
              </v:textbox>
            </v:rect>
            <v:rect id="_x0000_s1075" style="position:absolute;left:4972;top:7895;width:2083;height:770" o:regroupid="7">
              <v:textbox style="mso-next-textbox:#_x0000_s1075">
                <w:txbxContent>
                  <w:p w:rsidR="007A3301" w:rsidRPr="00A07F6A" w:rsidRDefault="007A3301" w:rsidP="00267B27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Маркетинговые      стимулы</w:t>
                    </w:r>
                  </w:p>
                </w:txbxContent>
              </v:textbox>
            </v:rect>
            <v:rect id="_x0000_s1076" style="position:absolute;left:5044;top:9315;width:2011;height:802" o:regroupid="7">
              <v:textbox style="mso-next-textbox:#_x0000_s1076">
                <w:txbxContent>
                  <w:p w:rsidR="007A3301" w:rsidRPr="00914AFF" w:rsidRDefault="007A3301" w:rsidP="00267B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СОЗНАНИЕ  ПОТРЕБИТЕЛЯ</w:t>
                    </w:r>
                  </w:p>
                </w:txbxContent>
              </v:textbox>
            </v:rect>
            <v:rect id="_x0000_s1147" style="position:absolute;left:4896;top:12171;width:2408;height:814">
              <v:textbox style="mso-next-textbox:#_x0000_s1147">
                <w:txbxContent>
                  <w:p w:rsidR="007A3301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Поведенческая </w:t>
                    </w:r>
                  </w:p>
                  <w:p w:rsidR="007A3301" w:rsidRPr="00A07F6A" w:rsidRDefault="007A3301" w:rsidP="00690CEB">
                    <w:pPr>
                      <w:pStyle w:val="a9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реакция покупателя</w:t>
                    </w:r>
                  </w:p>
                </w:txbxContent>
              </v:textbox>
            </v:rect>
            <v:shape id="_x0000_s1148" type="#_x0000_t32" style="position:absolute;left:4433;top:9655;width:550;height:1" o:connectortype="straight">
              <v:stroke endarrow="block"/>
            </v:shape>
            <v:shape id="_x0000_s1149" type="#_x0000_t32" style="position:absolute;left:7055;top:9655;width:667;height:0;flip:x" o:connectortype="straight">
              <v:stroke endarrow="block"/>
            </v:shape>
            <v:shape id="_x0000_s1150" type="#_x0000_t32" style="position:absolute;left:5973;top:8665;width:0;height:576" o:connectortype="straight">
              <v:stroke endarrow="block"/>
            </v:shape>
            <v:shape id="_x0000_s1151" type="#_x0000_t32" style="position:absolute;left:5974;top:11658;width:1;height:513" o:connectortype="straight">
              <v:stroke endarrow="block"/>
            </v:shape>
            <v:shape id="_x0000_s1152" type="#_x0000_t32" style="position:absolute;left:5973;top:10105;width:0;height:576" o:connectortype="straight">
              <v:stroke endarrow="block"/>
            </v:shape>
          </v:group>
        </w:pict>
      </w:r>
      <w:r w:rsidR="00DD6131">
        <w:rPr>
          <w:sz w:val="28"/>
          <w:szCs w:val="28"/>
        </w:rPr>
        <w:t>На р</w:t>
      </w:r>
      <w:r w:rsidR="00745D96">
        <w:rPr>
          <w:sz w:val="28"/>
          <w:szCs w:val="28"/>
        </w:rPr>
        <w:t>исунке 8</w:t>
      </w:r>
      <w:r w:rsidR="00676E48">
        <w:rPr>
          <w:sz w:val="28"/>
          <w:szCs w:val="28"/>
        </w:rPr>
        <w:t xml:space="preserve"> представлен</w:t>
      </w:r>
      <w:r w:rsidR="00267B27">
        <w:rPr>
          <w:sz w:val="28"/>
          <w:szCs w:val="28"/>
        </w:rPr>
        <w:t>а базовая модель потребительского поведения</w:t>
      </w:r>
      <w:r w:rsidR="002574FB">
        <w:rPr>
          <w:sz w:val="28"/>
          <w:szCs w:val="28"/>
        </w:rPr>
        <w:t>.</w:t>
      </w: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tabs>
          <w:tab w:val="left" w:pos="285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E2337F" w:rsidRDefault="00E2337F" w:rsidP="00A07F6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</w:p>
    <w:p w:rsidR="00676E48" w:rsidRDefault="00950C15" w:rsidP="00A07F6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Рис.</w:t>
      </w:r>
      <w:r w:rsidR="00516375">
        <w:rPr>
          <w:sz w:val="28"/>
          <w:szCs w:val="28"/>
        </w:rPr>
        <w:t xml:space="preserve"> </w:t>
      </w:r>
      <w:r w:rsidR="00745D96">
        <w:rPr>
          <w:sz w:val="28"/>
          <w:szCs w:val="28"/>
        </w:rPr>
        <w:t>8</w:t>
      </w:r>
      <w:r w:rsidR="00267B27">
        <w:rPr>
          <w:sz w:val="28"/>
          <w:szCs w:val="28"/>
        </w:rPr>
        <w:t>. Базовая модель потребительского поведения</w:t>
      </w:r>
      <w:r w:rsidR="002574FB">
        <w:rPr>
          <w:sz w:val="28"/>
          <w:szCs w:val="28"/>
        </w:rPr>
        <w:t xml:space="preserve"> </w:t>
      </w:r>
      <w:r w:rsidR="007A3301">
        <w:rPr>
          <w:sz w:val="28"/>
          <w:szCs w:val="28"/>
        </w:rPr>
        <w:t>[1</w:t>
      </w:r>
      <w:r w:rsidR="002574FB" w:rsidRPr="00690CEB">
        <w:rPr>
          <w:sz w:val="28"/>
          <w:szCs w:val="28"/>
        </w:rPr>
        <w:t>]</w:t>
      </w:r>
    </w:p>
    <w:p w:rsidR="00A07F6A" w:rsidRDefault="00A07F6A" w:rsidP="00A07F6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</w:p>
    <w:p w:rsidR="00676E48" w:rsidRPr="009D1FBF" w:rsidRDefault="00676E48" w:rsidP="001D201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1FBF">
        <w:rPr>
          <w:rFonts w:ascii="Times New Roman" w:eastAsia="Times New Roman" w:hAnsi="Times New Roman" w:cs="Times New Roman"/>
          <w:bCs/>
          <w:sz w:val="28"/>
          <w:szCs w:val="28"/>
        </w:rPr>
        <w:t>Существуют исто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чники, где можно взять данные целевой аудитории</w:t>
      </w:r>
      <w:r w:rsidRPr="009D1FB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описания портрета:</w:t>
      </w:r>
    </w:p>
    <w:p w:rsidR="00676E48" w:rsidRPr="009D1FBF" w:rsidRDefault="00676E48" w:rsidP="00676E48">
      <w:pPr>
        <w:pStyle w:val="a3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1FBF"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экспертный опрос;</w:t>
      </w:r>
    </w:p>
    <w:p w:rsidR="00676E48" w:rsidRPr="009D1FBF" w:rsidRDefault="00676E48" w:rsidP="00676E48">
      <w:pPr>
        <w:pStyle w:val="a3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1FBF">
        <w:rPr>
          <w:rFonts w:ascii="Times New Roman" w:eastAsia="Times New Roman" w:hAnsi="Times New Roman" w:cs="Times New Roman"/>
          <w:sz w:val="28"/>
          <w:szCs w:val="28"/>
        </w:rPr>
        <w:t>исследование текущих клиентов;</w:t>
      </w:r>
    </w:p>
    <w:p w:rsidR="00676E48" w:rsidRPr="009D1FBF" w:rsidRDefault="00676E48" w:rsidP="00676E48">
      <w:pPr>
        <w:pStyle w:val="a3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1FBF">
        <w:rPr>
          <w:rFonts w:ascii="Times New Roman" w:eastAsia="Times New Roman" w:hAnsi="Times New Roman" w:cs="Times New Roman"/>
          <w:sz w:val="28"/>
          <w:szCs w:val="28"/>
        </w:rPr>
        <w:t>исследование поисковых запросов из Яндекс.вордстата;</w:t>
      </w:r>
    </w:p>
    <w:p w:rsidR="00676E48" w:rsidRPr="009D1FBF" w:rsidRDefault="00676E48" w:rsidP="00676E48">
      <w:pPr>
        <w:pStyle w:val="a3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1FBF">
        <w:rPr>
          <w:rFonts w:ascii="Times New Roman" w:eastAsia="Times New Roman" w:hAnsi="Times New Roman" w:cs="Times New Roman"/>
          <w:sz w:val="28"/>
          <w:szCs w:val="28"/>
        </w:rPr>
        <w:t>изучение существующей статистики по направлениям;</w:t>
      </w:r>
    </w:p>
    <w:p w:rsidR="00676E48" w:rsidRPr="009D1FBF" w:rsidRDefault="00676E48" w:rsidP="00676E48">
      <w:pPr>
        <w:pStyle w:val="a3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1FBF">
        <w:rPr>
          <w:rFonts w:ascii="Times New Roman" w:eastAsia="Times New Roman" w:hAnsi="Times New Roman" w:cs="Times New Roman"/>
          <w:sz w:val="28"/>
          <w:szCs w:val="28"/>
        </w:rPr>
        <w:t>изучение поведения посетителей сайта из Яндекс.метрики;</w:t>
      </w:r>
    </w:p>
    <w:p w:rsidR="00676E48" w:rsidRPr="009D1FBF" w:rsidRDefault="00676E48" w:rsidP="00676E48">
      <w:pPr>
        <w:pStyle w:val="a3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1FBF">
        <w:rPr>
          <w:rFonts w:ascii="Times New Roman" w:eastAsia="Times New Roman" w:hAnsi="Times New Roman" w:cs="Times New Roman"/>
          <w:sz w:val="28"/>
          <w:szCs w:val="28"/>
        </w:rPr>
        <w:t>изучение социальной сферы</w:t>
      </w:r>
      <w:r w:rsidR="00CE68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[1</w:t>
      </w:r>
      <w:r w:rsidR="00CE68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D95A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9D1F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E48" w:rsidRPr="008A74C9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К сожалению, лишь малая часть менеджеров и руководителей понимает важность составления портрета потребителя и индивидуального подхода к покупателям различных целевых групп. А ведь именно в нем кроется залог успешности многих видов деятельности, объектом которых является коне</w:t>
      </w:r>
      <w:r w:rsidRPr="008A74C9">
        <w:rPr>
          <w:sz w:val="28"/>
          <w:szCs w:val="28"/>
        </w:rPr>
        <w:t>ч</w:t>
      </w:r>
      <w:r w:rsidRPr="008A74C9">
        <w:rPr>
          <w:sz w:val="28"/>
          <w:szCs w:val="28"/>
        </w:rPr>
        <w:t>ный потребитель товара.</w:t>
      </w:r>
    </w:p>
    <w:p w:rsidR="00676E48" w:rsidRPr="008A74C9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Очень часто приходится наблюдать, как начинающий предприниматель или небольшое предприятие, обладая неплохим потенциалом, терпит крах на начальном этапе развития из-за неумения превратить своих потенциальных клиентов в реальных, так как не представляет себе портрет целевого потр</w:t>
      </w:r>
      <w:r w:rsidRPr="008A74C9">
        <w:rPr>
          <w:sz w:val="28"/>
          <w:szCs w:val="28"/>
        </w:rPr>
        <w:t>е</w:t>
      </w:r>
      <w:r w:rsidRPr="008A74C9">
        <w:rPr>
          <w:sz w:val="28"/>
          <w:szCs w:val="28"/>
        </w:rPr>
        <w:t>бителя</w:t>
      </w:r>
      <w:r w:rsidR="00CE682C">
        <w:rPr>
          <w:sz w:val="28"/>
          <w:szCs w:val="28"/>
        </w:rPr>
        <w:t xml:space="preserve"> [24</w:t>
      </w:r>
      <w:r w:rsidR="00D95A8D" w:rsidRPr="00D95A8D">
        <w:rPr>
          <w:sz w:val="28"/>
          <w:szCs w:val="28"/>
        </w:rPr>
        <w:t>]</w:t>
      </w:r>
      <w:r w:rsidRPr="008A74C9">
        <w:rPr>
          <w:sz w:val="28"/>
          <w:szCs w:val="28"/>
        </w:rPr>
        <w:t>.</w:t>
      </w:r>
    </w:p>
    <w:p w:rsidR="00676E48" w:rsidRPr="008A74C9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Важным моментом на данном этапе является осознание того факта, что изначально разных людей мотивируют на покупку диаметрально противоп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ложные факторы. Начнем с того, что под наименование «современный п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требитель» подпадают четыре категории:</w:t>
      </w:r>
    </w:p>
    <w:p w:rsidR="00676E48" w:rsidRPr="008A74C9" w:rsidRDefault="00BF4920" w:rsidP="0042437A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Потенциальный покупатель</w:t>
      </w:r>
    </w:p>
    <w:p w:rsidR="00676E48" w:rsidRPr="008A74C9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Наиболее обширная группа, по большому счету включающая каждого человека, способного что-либо приобрести. Находясь под постоянным «о</w:t>
      </w:r>
      <w:r w:rsidRPr="008A74C9">
        <w:rPr>
          <w:sz w:val="28"/>
          <w:szCs w:val="28"/>
        </w:rPr>
        <w:t>б</w:t>
      </w:r>
      <w:r w:rsidRPr="008A74C9">
        <w:rPr>
          <w:sz w:val="28"/>
          <w:szCs w:val="28"/>
        </w:rPr>
        <w:t>стрелом» рекламных роликов, изображений, слоганов, любой из нас все вр</w:t>
      </w:r>
      <w:r w:rsidRPr="008A74C9">
        <w:rPr>
          <w:sz w:val="28"/>
          <w:szCs w:val="28"/>
        </w:rPr>
        <w:t>е</w:t>
      </w:r>
      <w:r w:rsidRPr="008A74C9">
        <w:rPr>
          <w:sz w:val="28"/>
          <w:szCs w:val="28"/>
        </w:rPr>
        <w:t>мя готов к совершению покупки. Но в тот же момент продавцу интересен свой целевой потребитель, на определение портрета которого подчас тратя</w:t>
      </w:r>
      <w:r w:rsidRPr="008A74C9">
        <w:rPr>
          <w:sz w:val="28"/>
          <w:szCs w:val="28"/>
        </w:rPr>
        <w:t>т</w:t>
      </w:r>
      <w:r w:rsidRPr="008A74C9">
        <w:rPr>
          <w:sz w:val="28"/>
          <w:szCs w:val="28"/>
        </w:rPr>
        <w:t>ся немалые средства и усилия.</w:t>
      </w:r>
      <w:r>
        <w:rPr>
          <w:sz w:val="28"/>
          <w:szCs w:val="28"/>
        </w:rPr>
        <w:t xml:space="preserve"> </w:t>
      </w:r>
      <w:r w:rsidRPr="008A74C9">
        <w:rPr>
          <w:sz w:val="28"/>
          <w:szCs w:val="28"/>
        </w:rPr>
        <w:t xml:space="preserve">Потенциальный покупатель – некий мистер Икс, рассекретить личность которого – задача непростая, но в то же время </w:t>
      </w:r>
      <w:r w:rsidRPr="008A74C9">
        <w:rPr>
          <w:sz w:val="28"/>
          <w:szCs w:val="28"/>
        </w:rPr>
        <w:lastRenderedPageBreak/>
        <w:t>вполне решаемая. Ведь от того, насколько точно продавец создаст себе пор</w:t>
      </w:r>
      <w:r w:rsidRPr="008A74C9">
        <w:rPr>
          <w:sz w:val="28"/>
          <w:szCs w:val="28"/>
        </w:rPr>
        <w:t>т</w:t>
      </w:r>
      <w:r w:rsidRPr="008A74C9">
        <w:rPr>
          <w:sz w:val="28"/>
          <w:szCs w:val="28"/>
        </w:rPr>
        <w:t>рет потребителя, напрямую зависит уровень прибыльности его предприятия.</w:t>
      </w:r>
    </w:p>
    <w:p w:rsidR="00676E48" w:rsidRPr="008A74C9" w:rsidRDefault="00BF4920" w:rsidP="0042437A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Посетитель</w:t>
      </w:r>
    </w:p>
    <w:p w:rsidR="00676E48" w:rsidRPr="008A74C9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Эта категория отличается своей скептичностью. Ее портрет представить несложно: это те люди, которые время от времени приобретают товар или услугу в определенном месте, но при этом не входят в число постоянных п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купателей. А ведь если постараться, они могут ими стать.</w:t>
      </w:r>
    </w:p>
    <w:p w:rsidR="00676E48" w:rsidRPr="008A74C9" w:rsidRDefault="00BF4920" w:rsidP="0042437A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Разовый покупатель</w:t>
      </w:r>
    </w:p>
    <w:p w:rsidR="00676E48" w:rsidRPr="008A74C9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Составляя портрет потребителя, важно понимать, что движет людьми, когда они покупают какие-то вещи или услуги. В первую очередь речь идет об удовлетворении потребностей. Второй мотив – получить удовольствие. Если продавец способствует достижению одной из этих целей, сделка может считаться состоявшейся, а магазин – получившим разового покупателя.</w:t>
      </w:r>
      <w:r>
        <w:rPr>
          <w:sz w:val="28"/>
          <w:szCs w:val="28"/>
        </w:rPr>
        <w:t xml:space="preserve"> </w:t>
      </w:r>
      <w:r w:rsidRPr="008A74C9">
        <w:rPr>
          <w:sz w:val="28"/>
          <w:szCs w:val="28"/>
        </w:rPr>
        <w:t>Ка</w:t>
      </w:r>
      <w:r w:rsidRPr="008A74C9">
        <w:rPr>
          <w:sz w:val="28"/>
          <w:szCs w:val="28"/>
        </w:rPr>
        <w:t>ж</w:t>
      </w:r>
      <w:r w:rsidRPr="008A74C9">
        <w:rPr>
          <w:sz w:val="28"/>
          <w:szCs w:val="28"/>
        </w:rPr>
        <w:t>дый, кто совершил пок</w:t>
      </w:r>
      <w:r>
        <w:rPr>
          <w:sz w:val="28"/>
          <w:szCs w:val="28"/>
        </w:rPr>
        <w:t>упку или получил услугу, которая пришла</w:t>
      </w:r>
      <w:r w:rsidRPr="008A74C9">
        <w:rPr>
          <w:sz w:val="28"/>
          <w:szCs w:val="28"/>
        </w:rPr>
        <w:t>сь ему по душе, конечно, уже не забудет это место. Перед продавцом стоит задача со</w:t>
      </w:r>
      <w:r w:rsidRPr="008A74C9">
        <w:rPr>
          <w:sz w:val="28"/>
          <w:szCs w:val="28"/>
        </w:rPr>
        <w:t>з</w:t>
      </w:r>
      <w:r w:rsidRPr="008A74C9">
        <w:rPr>
          <w:sz w:val="28"/>
          <w:szCs w:val="28"/>
        </w:rPr>
        <w:t>дать для разового покупателя такие условия, ради которых он захотел бы снова прийти в этот магазин. А для этого необходимо четко представлять портрет целевого потребителя.</w:t>
      </w:r>
    </w:p>
    <w:p w:rsidR="00676E48" w:rsidRPr="008A74C9" w:rsidRDefault="00676E48" w:rsidP="0042437A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Посто</w:t>
      </w:r>
      <w:r w:rsidR="00BF4920">
        <w:rPr>
          <w:sz w:val="28"/>
          <w:szCs w:val="28"/>
        </w:rPr>
        <w:t>янный клиент</w:t>
      </w:r>
    </w:p>
    <w:p w:rsidR="00676E48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A74C9">
        <w:rPr>
          <w:sz w:val="28"/>
          <w:szCs w:val="28"/>
        </w:rPr>
        <w:t>Основу стабильного дохода любой фирмы или торговой точки соста</w:t>
      </w:r>
      <w:r w:rsidRPr="008A74C9">
        <w:rPr>
          <w:sz w:val="28"/>
          <w:szCs w:val="28"/>
        </w:rPr>
        <w:t>в</w:t>
      </w:r>
      <w:r w:rsidRPr="008A74C9">
        <w:rPr>
          <w:sz w:val="28"/>
          <w:szCs w:val="28"/>
        </w:rPr>
        <w:t>ляют именно постоянные клиенты – потребители, которые без сомнений сн</w:t>
      </w:r>
      <w:r w:rsidRPr="008A74C9">
        <w:rPr>
          <w:sz w:val="28"/>
          <w:szCs w:val="28"/>
        </w:rPr>
        <w:t>о</w:t>
      </w:r>
      <w:r w:rsidRPr="008A74C9">
        <w:rPr>
          <w:sz w:val="28"/>
          <w:szCs w:val="28"/>
        </w:rPr>
        <w:t>ва и снова возвращаются в одно и то же место. Цель продавца – не потерять ни одного из лояльных покупателей и всеми способами стремиться увел</w:t>
      </w:r>
      <w:r w:rsidRPr="008A74C9">
        <w:rPr>
          <w:sz w:val="28"/>
          <w:szCs w:val="28"/>
        </w:rPr>
        <w:t>и</w:t>
      </w:r>
      <w:r w:rsidRPr="008A74C9">
        <w:rPr>
          <w:sz w:val="28"/>
          <w:szCs w:val="28"/>
        </w:rPr>
        <w:t>чить их количество</w:t>
      </w:r>
      <w:r w:rsidR="00CE682C">
        <w:rPr>
          <w:sz w:val="28"/>
          <w:szCs w:val="28"/>
        </w:rPr>
        <w:t xml:space="preserve"> [28</w:t>
      </w:r>
      <w:r w:rsidR="00D95A8D" w:rsidRPr="00D95A8D">
        <w:rPr>
          <w:sz w:val="28"/>
          <w:szCs w:val="28"/>
        </w:rPr>
        <w:t>]</w:t>
      </w:r>
      <w:r w:rsidRPr="008A74C9">
        <w:rPr>
          <w:sz w:val="28"/>
          <w:szCs w:val="28"/>
        </w:rPr>
        <w:t>.</w:t>
      </w:r>
    </w:p>
    <w:p w:rsidR="00676E48" w:rsidRDefault="00676E4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950C15">
        <w:rPr>
          <w:sz w:val="28"/>
          <w:szCs w:val="28"/>
        </w:rPr>
        <w:t>покупателей можно классифицировать по их готовности воспр</w:t>
      </w:r>
      <w:r w:rsidRPr="00950C15">
        <w:rPr>
          <w:sz w:val="28"/>
          <w:szCs w:val="28"/>
        </w:rPr>
        <w:t>и</w:t>
      </w:r>
      <w:r w:rsidRPr="00950C15">
        <w:rPr>
          <w:sz w:val="28"/>
          <w:szCs w:val="28"/>
        </w:rPr>
        <w:t>нимать новин</w:t>
      </w:r>
      <w:r w:rsidR="00FE2CEC">
        <w:rPr>
          <w:sz w:val="28"/>
          <w:szCs w:val="28"/>
        </w:rPr>
        <w:t>ки, что представлено в т</w:t>
      </w:r>
      <w:r w:rsidR="00745D96">
        <w:rPr>
          <w:sz w:val="28"/>
          <w:szCs w:val="28"/>
        </w:rPr>
        <w:t>аблице 4</w:t>
      </w:r>
      <w:r w:rsidR="00AE4063">
        <w:rPr>
          <w:sz w:val="28"/>
          <w:szCs w:val="28"/>
        </w:rPr>
        <w:t>.</w:t>
      </w:r>
    </w:p>
    <w:p w:rsidR="00F23FBF" w:rsidRDefault="00F23FBF" w:rsidP="00676E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F23FBF" w:rsidRDefault="00F23FBF" w:rsidP="00E2337F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574FB" w:rsidRDefault="002574FB" w:rsidP="00E2337F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50C15" w:rsidRDefault="00745D96" w:rsidP="00950C1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Таблица 4</w:t>
      </w:r>
    </w:p>
    <w:p w:rsidR="00950C15" w:rsidRPr="00950C15" w:rsidRDefault="00E929E6" w:rsidP="00AE4063">
      <w:pPr>
        <w:pStyle w:val="a5"/>
        <w:shd w:val="clear" w:color="auto" w:fill="FFFFFF"/>
        <w:tabs>
          <w:tab w:val="left" w:pos="8505"/>
          <w:tab w:val="left" w:pos="8789"/>
          <w:tab w:val="left" w:pos="9354"/>
        </w:tabs>
        <w:spacing w:before="0" w:beforeAutospacing="0" w:after="0" w:afterAutospacing="0" w:line="360" w:lineRule="auto"/>
        <w:ind w:left="851" w:right="84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Классификация потребителей в зависимости от отношения к новым товарам</w:t>
      </w:r>
      <w:r w:rsidR="007A3301">
        <w:rPr>
          <w:sz w:val="28"/>
          <w:szCs w:val="28"/>
        </w:rPr>
        <w:t xml:space="preserve"> [2</w:t>
      </w:r>
      <w:r w:rsidR="00AE4063" w:rsidRPr="00D95A8D">
        <w:rPr>
          <w:sz w:val="28"/>
          <w:szCs w:val="28"/>
        </w:rPr>
        <w:t>]</w:t>
      </w:r>
    </w:p>
    <w:tbl>
      <w:tblPr>
        <w:tblStyle w:val="a7"/>
        <w:tblW w:w="0" w:type="auto"/>
        <w:tblLook w:val="04A0"/>
      </w:tblPr>
      <w:tblGrid>
        <w:gridCol w:w="4012"/>
        <w:gridCol w:w="5558"/>
      </w:tblGrid>
      <w:tr w:rsidR="00676E48" w:rsidRPr="0079759E" w:rsidTr="002D7578">
        <w:tc>
          <w:tcPr>
            <w:tcW w:w="4785" w:type="dxa"/>
          </w:tcPr>
          <w:p w:rsidR="00676E48" w:rsidRPr="00CE56DD" w:rsidRDefault="00676E48" w:rsidP="002D7578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E56DD">
              <w:t>ВИД</w:t>
            </w:r>
          </w:p>
        </w:tc>
        <w:tc>
          <w:tcPr>
            <w:tcW w:w="4786" w:type="dxa"/>
          </w:tcPr>
          <w:p w:rsidR="00676E48" w:rsidRPr="00CE56DD" w:rsidRDefault="00676E48" w:rsidP="002D7578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E56DD">
              <w:t>СУЩНОСТЬ</w:t>
            </w:r>
          </w:p>
        </w:tc>
      </w:tr>
      <w:tr w:rsidR="00676E48" w:rsidRPr="0079759E" w:rsidTr="002D7578">
        <w:tc>
          <w:tcPr>
            <w:tcW w:w="4785" w:type="dxa"/>
          </w:tcPr>
          <w:p w:rsidR="00676E48" w:rsidRPr="00CE56DD" w:rsidRDefault="00676E48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Новаторы</w:t>
            </w:r>
          </w:p>
        </w:tc>
        <w:tc>
          <w:tcPr>
            <w:tcW w:w="4786" w:type="dxa"/>
          </w:tcPr>
          <w:p w:rsidR="00676E48" w:rsidRPr="00CE56DD" w:rsidRDefault="00A07F6A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С</w:t>
            </w:r>
            <w:r w:rsidR="00676E48" w:rsidRPr="00CE56DD">
              <w:t>клонны к риску, охотно приобретают новый товар или услугу</w:t>
            </w:r>
          </w:p>
        </w:tc>
      </w:tr>
      <w:tr w:rsidR="00676E48" w:rsidRPr="0079759E" w:rsidTr="002D7578">
        <w:tc>
          <w:tcPr>
            <w:tcW w:w="4785" w:type="dxa"/>
          </w:tcPr>
          <w:p w:rsidR="00676E48" w:rsidRPr="00CE56DD" w:rsidRDefault="00676E48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Ранние последователи</w:t>
            </w:r>
          </w:p>
        </w:tc>
        <w:tc>
          <w:tcPr>
            <w:tcW w:w="4786" w:type="dxa"/>
          </w:tcPr>
          <w:p w:rsidR="00676E48" w:rsidRPr="00CE56DD" w:rsidRDefault="00A07F6A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Л</w:t>
            </w:r>
            <w:r w:rsidR="00676E48" w:rsidRPr="00CE56DD">
              <w:t>идеры мнений в своем окружении, легко воспр</w:t>
            </w:r>
            <w:r w:rsidR="00676E48" w:rsidRPr="00CE56DD">
              <w:t>и</w:t>
            </w:r>
            <w:r w:rsidR="00676E48" w:rsidRPr="00CE56DD">
              <w:t>нимают новые идеи, однако осуществляют покупки более обдуманно</w:t>
            </w:r>
          </w:p>
        </w:tc>
      </w:tr>
      <w:tr w:rsidR="00676E48" w:rsidRPr="0079759E" w:rsidTr="002D7578">
        <w:tc>
          <w:tcPr>
            <w:tcW w:w="4785" w:type="dxa"/>
          </w:tcPr>
          <w:p w:rsidR="00676E48" w:rsidRPr="00CE56DD" w:rsidRDefault="00676E48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Раннее большинство</w:t>
            </w:r>
          </w:p>
        </w:tc>
        <w:tc>
          <w:tcPr>
            <w:tcW w:w="4786" w:type="dxa"/>
          </w:tcPr>
          <w:p w:rsidR="00676E48" w:rsidRPr="00CE56DD" w:rsidRDefault="00A07F6A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О</w:t>
            </w:r>
            <w:r w:rsidR="00676E48" w:rsidRPr="00CE56DD">
              <w:t>сторожно воспринимают новую продукцию, ож</w:t>
            </w:r>
            <w:r w:rsidR="00676E48" w:rsidRPr="00CE56DD">
              <w:t>и</w:t>
            </w:r>
            <w:r w:rsidR="00676E48" w:rsidRPr="00CE56DD">
              <w:t>дают, когда появятся первые отзывы о товаре</w:t>
            </w:r>
          </w:p>
        </w:tc>
      </w:tr>
      <w:tr w:rsidR="00676E48" w:rsidRPr="0079759E" w:rsidTr="002D7578">
        <w:tc>
          <w:tcPr>
            <w:tcW w:w="4785" w:type="dxa"/>
          </w:tcPr>
          <w:p w:rsidR="00676E48" w:rsidRPr="00CE56DD" w:rsidRDefault="00676E48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Запоздалое большинство</w:t>
            </w:r>
          </w:p>
        </w:tc>
        <w:tc>
          <w:tcPr>
            <w:tcW w:w="4786" w:type="dxa"/>
          </w:tcPr>
          <w:p w:rsidR="00676E48" w:rsidRPr="00CE56DD" w:rsidRDefault="00A07F6A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С</w:t>
            </w:r>
            <w:r w:rsidR="0042437A" w:rsidRPr="00CE56DD">
              <w:t>кептически настроенные покупатели, </w:t>
            </w:r>
            <w:r w:rsidR="00676E48" w:rsidRPr="00CE56DD">
              <w:t>скрупулезно оценивают риски, связанные с покупкой новинки</w:t>
            </w:r>
          </w:p>
        </w:tc>
      </w:tr>
      <w:tr w:rsidR="00676E48" w:rsidRPr="0079759E" w:rsidTr="002D7578">
        <w:tc>
          <w:tcPr>
            <w:tcW w:w="4785" w:type="dxa"/>
          </w:tcPr>
          <w:p w:rsidR="00676E48" w:rsidRPr="00CE56DD" w:rsidRDefault="00676E48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Отстающие</w:t>
            </w:r>
          </w:p>
        </w:tc>
        <w:tc>
          <w:tcPr>
            <w:tcW w:w="4786" w:type="dxa"/>
          </w:tcPr>
          <w:p w:rsidR="00676E48" w:rsidRPr="00CE56DD" w:rsidRDefault="00A07F6A" w:rsidP="002D757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E56DD">
              <w:t>К</w:t>
            </w:r>
            <w:r w:rsidR="00676E48" w:rsidRPr="00CE56DD">
              <w:t>онсервативно настроенные покупатели, приобр</w:t>
            </w:r>
            <w:r w:rsidR="00676E48" w:rsidRPr="00CE56DD">
              <w:t>е</w:t>
            </w:r>
            <w:r w:rsidR="00676E48" w:rsidRPr="00CE56DD">
              <w:t>тают товар только после того, как его купили зн</w:t>
            </w:r>
            <w:r w:rsidR="00676E48" w:rsidRPr="00CE56DD">
              <w:t>а</w:t>
            </w:r>
            <w:r w:rsidR="00676E48" w:rsidRPr="00CE56DD">
              <w:t>комые и друзья</w:t>
            </w:r>
          </w:p>
        </w:tc>
      </w:tr>
    </w:tbl>
    <w:p w:rsidR="00676E48" w:rsidRDefault="00676E48" w:rsidP="00676E48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676E48" w:rsidRPr="007231C5" w:rsidRDefault="00676E48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сделать вывод, что </w:t>
      </w:r>
      <w:r w:rsidRPr="009D1FBF">
        <w:rPr>
          <w:sz w:val="28"/>
          <w:szCs w:val="28"/>
        </w:rPr>
        <w:t>чем точнее составлен портрет потенциального покупателя, тем меньшей будет целевая аудитория.</w:t>
      </w:r>
      <w:r>
        <w:rPr>
          <w:sz w:val="28"/>
          <w:szCs w:val="28"/>
        </w:rPr>
        <w:t xml:space="preserve"> </w:t>
      </w:r>
      <w:r w:rsidRPr="009D1FBF">
        <w:rPr>
          <w:sz w:val="28"/>
          <w:szCs w:val="28"/>
        </w:rPr>
        <w:t>Эт</w:t>
      </w:r>
      <w:r>
        <w:rPr>
          <w:sz w:val="28"/>
          <w:szCs w:val="28"/>
        </w:rPr>
        <w:t xml:space="preserve">о </w:t>
      </w:r>
      <w:r w:rsidRPr="009D1FBF">
        <w:rPr>
          <w:sz w:val="28"/>
          <w:szCs w:val="28"/>
        </w:rPr>
        <w:t>у</w:t>
      </w:r>
      <w:r w:rsidRPr="009D1FBF">
        <w:rPr>
          <w:sz w:val="28"/>
          <w:szCs w:val="28"/>
        </w:rPr>
        <w:t>с</w:t>
      </w:r>
      <w:r w:rsidRPr="009D1FBF">
        <w:rPr>
          <w:sz w:val="28"/>
          <w:szCs w:val="28"/>
        </w:rPr>
        <w:t>корит</w:t>
      </w:r>
      <w:r>
        <w:rPr>
          <w:sz w:val="28"/>
          <w:szCs w:val="28"/>
        </w:rPr>
        <w:t xml:space="preserve"> </w:t>
      </w:r>
      <w:r w:rsidRPr="009D1FBF">
        <w:rPr>
          <w:sz w:val="28"/>
          <w:szCs w:val="28"/>
        </w:rPr>
        <w:t>проведение рекламной кампании, сократит</w:t>
      </w:r>
      <w:r>
        <w:rPr>
          <w:sz w:val="28"/>
          <w:szCs w:val="28"/>
        </w:rPr>
        <w:t xml:space="preserve"> на </w:t>
      </w:r>
      <w:r w:rsidRPr="009D1FBF">
        <w:rPr>
          <w:sz w:val="28"/>
          <w:szCs w:val="28"/>
        </w:rPr>
        <w:t>нее</w:t>
      </w:r>
      <w:r>
        <w:rPr>
          <w:sz w:val="28"/>
          <w:szCs w:val="28"/>
        </w:rPr>
        <w:t xml:space="preserve"> </w:t>
      </w:r>
      <w:r w:rsidRPr="009D1FBF">
        <w:rPr>
          <w:sz w:val="28"/>
          <w:szCs w:val="28"/>
        </w:rPr>
        <w:t>затраты, увеличит прибыль предприятия.</w:t>
      </w:r>
    </w:p>
    <w:p w:rsidR="009C02D9" w:rsidRDefault="009C02D9" w:rsidP="00B23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C15" w:rsidRPr="000D49E0" w:rsidRDefault="006B15F8" w:rsidP="00B239FC">
      <w:pPr>
        <w:pStyle w:val="a3"/>
        <w:numPr>
          <w:ilvl w:val="1"/>
          <w:numId w:val="5"/>
        </w:numPr>
        <w:tabs>
          <w:tab w:val="left" w:pos="993"/>
        </w:tabs>
        <w:spacing w:after="0" w:line="360" w:lineRule="auto"/>
        <w:ind w:left="1701" w:right="282" w:hanging="708"/>
        <w:jc w:val="center"/>
        <w:rPr>
          <w:color w:val="33333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Особенности исследований</w:t>
      </w:r>
      <w:r w:rsidR="00950C15">
        <w:rPr>
          <w:rFonts w:ascii="Times New Roman" w:hAnsi="Times New Roman" w:cs="Times New Roman"/>
          <w:sz w:val="28"/>
          <w:szCs w:val="28"/>
        </w:rPr>
        <w:t xml:space="preserve"> потребительских предпочтений на рынке ночных клубов</w:t>
      </w:r>
    </w:p>
    <w:p w:rsidR="00950C15" w:rsidRDefault="00950C15" w:rsidP="00B239FC">
      <w:pPr>
        <w:pStyle w:val="a3"/>
        <w:tabs>
          <w:tab w:val="left" w:pos="993"/>
        </w:tabs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50C15" w:rsidRDefault="00950C15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 xml:space="preserve">Клубы </w:t>
      </w:r>
      <w:r w:rsidRPr="00762A3D">
        <w:rPr>
          <w:sz w:val="28"/>
          <w:szCs w:val="28"/>
          <w:shd w:val="clear" w:color="auto" w:fill="FFFFFF"/>
        </w:rPr>
        <w:t>–</w:t>
      </w:r>
      <w:r w:rsidRPr="00762A3D">
        <w:rPr>
          <w:sz w:val="28"/>
          <w:szCs w:val="28"/>
        </w:rPr>
        <w:t xml:space="preserve"> это места, где молодёжь отдыхает, общается, танцует. Разли</w:t>
      </w:r>
      <w:r w:rsidRPr="00762A3D">
        <w:rPr>
          <w:sz w:val="28"/>
          <w:szCs w:val="28"/>
        </w:rPr>
        <w:t>ч</w:t>
      </w:r>
      <w:r w:rsidRPr="00762A3D">
        <w:rPr>
          <w:sz w:val="28"/>
          <w:szCs w:val="28"/>
        </w:rPr>
        <w:t>ные конкурсы способствуют новым знакомствам и повышению коммуник</w:t>
      </w:r>
      <w:r w:rsidRPr="00762A3D">
        <w:rPr>
          <w:sz w:val="28"/>
          <w:szCs w:val="28"/>
        </w:rPr>
        <w:t>а</w:t>
      </w:r>
      <w:r w:rsidRPr="00762A3D">
        <w:rPr>
          <w:sz w:val="28"/>
          <w:szCs w:val="28"/>
        </w:rPr>
        <w:t xml:space="preserve">бельности. </w:t>
      </w:r>
    </w:p>
    <w:p w:rsidR="00950C15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336C8">
        <w:rPr>
          <w:sz w:val="28"/>
          <w:szCs w:val="28"/>
        </w:rPr>
        <w:t xml:space="preserve">Танцевальная тусовка, массовая дискотека, где выступают разные ди-джеи, для всех этих клубных движений есть единое и вполне обусловленное понятие </w:t>
      </w:r>
      <w:r w:rsidRPr="00762A3D">
        <w:rPr>
          <w:sz w:val="28"/>
          <w:szCs w:val="28"/>
          <w:shd w:val="clear" w:color="auto" w:fill="FFFFFF"/>
        </w:rPr>
        <w:t>–</w:t>
      </w:r>
      <w:r w:rsidRPr="00F336C8">
        <w:rPr>
          <w:sz w:val="28"/>
          <w:szCs w:val="28"/>
        </w:rPr>
        <w:t> </w:t>
      </w:r>
      <w:r w:rsidRPr="00F336C8">
        <w:rPr>
          <w:bCs/>
          <w:sz w:val="28"/>
          <w:szCs w:val="28"/>
          <w:bdr w:val="none" w:sz="0" w:space="0" w:color="auto" w:frame="1"/>
        </w:rPr>
        <w:t>клаббинг</w:t>
      </w:r>
      <w:r w:rsidRPr="00F336C8">
        <w:rPr>
          <w:sz w:val="28"/>
          <w:szCs w:val="28"/>
          <w:bdr w:val="none" w:sz="0" w:space="0" w:color="auto" w:frame="1"/>
        </w:rPr>
        <w:t>. </w:t>
      </w:r>
      <w:r w:rsidRPr="00F336C8">
        <w:rPr>
          <w:sz w:val="28"/>
          <w:szCs w:val="28"/>
        </w:rPr>
        <w:t>Это явление зародилось не сегодня – оно известно еще со времен появления клубов и клубной музыки. В людях, которые танцуют, которые чувствуют ритм, покоряются ему</w:t>
      </w:r>
      <w:r>
        <w:rPr>
          <w:sz w:val="28"/>
          <w:szCs w:val="28"/>
        </w:rPr>
        <w:t>,</w:t>
      </w:r>
      <w:r w:rsidRPr="00F336C8">
        <w:rPr>
          <w:sz w:val="28"/>
          <w:szCs w:val="28"/>
        </w:rPr>
        <w:t xml:space="preserve"> и заключается главный смысл этого слова</w:t>
      </w:r>
      <w:r w:rsidR="00A07F6A">
        <w:rPr>
          <w:sz w:val="28"/>
          <w:szCs w:val="28"/>
        </w:rPr>
        <w:t xml:space="preserve"> </w:t>
      </w:r>
      <w:r w:rsidR="00173194">
        <w:rPr>
          <w:sz w:val="28"/>
          <w:szCs w:val="28"/>
        </w:rPr>
        <w:t>[22</w:t>
      </w:r>
      <w:r w:rsidR="000610C6" w:rsidRPr="000610C6">
        <w:rPr>
          <w:sz w:val="28"/>
          <w:szCs w:val="28"/>
        </w:rPr>
        <w:t>]</w:t>
      </w:r>
      <w:r w:rsidRPr="00F336C8">
        <w:rPr>
          <w:sz w:val="28"/>
          <w:szCs w:val="28"/>
        </w:rPr>
        <w:t>. </w:t>
      </w:r>
    </w:p>
    <w:p w:rsidR="00950C15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336C8">
        <w:rPr>
          <w:sz w:val="28"/>
          <w:szCs w:val="28"/>
        </w:rPr>
        <w:lastRenderedPageBreak/>
        <w:t>За свою историю клаббинг прошел уже две формации. Первый этап ра</w:t>
      </w:r>
      <w:r w:rsidRPr="00F336C8">
        <w:rPr>
          <w:sz w:val="28"/>
          <w:szCs w:val="28"/>
        </w:rPr>
        <w:t>з</w:t>
      </w:r>
      <w:r w:rsidRPr="00F336C8">
        <w:rPr>
          <w:sz w:val="28"/>
          <w:szCs w:val="28"/>
        </w:rPr>
        <w:t>вития клаббинга был связан с тем, что он представлял собой культуру. Отс</w:t>
      </w:r>
      <w:r w:rsidRPr="00F336C8">
        <w:rPr>
          <w:sz w:val="28"/>
          <w:szCs w:val="28"/>
        </w:rPr>
        <w:t>ю</w:t>
      </w:r>
      <w:r w:rsidRPr="00F336C8">
        <w:rPr>
          <w:sz w:val="28"/>
          <w:szCs w:val="28"/>
        </w:rPr>
        <w:t xml:space="preserve">да и появился термин </w:t>
      </w:r>
      <w:r w:rsidRPr="00762A3D">
        <w:rPr>
          <w:sz w:val="28"/>
          <w:szCs w:val="28"/>
          <w:shd w:val="clear" w:color="auto" w:fill="FFFFFF"/>
        </w:rPr>
        <w:t>–</w:t>
      </w:r>
      <w:r w:rsidRPr="00F336C8">
        <w:rPr>
          <w:sz w:val="28"/>
          <w:szCs w:val="28"/>
        </w:rPr>
        <w:t xml:space="preserve"> клубная культура, которая обзавелась своими обра</w:t>
      </w:r>
      <w:r w:rsidRPr="00F336C8">
        <w:rPr>
          <w:sz w:val="28"/>
          <w:szCs w:val="28"/>
        </w:rPr>
        <w:t>з</w:t>
      </w:r>
      <w:r w:rsidRPr="00F336C8">
        <w:rPr>
          <w:sz w:val="28"/>
          <w:szCs w:val="28"/>
        </w:rPr>
        <w:t xml:space="preserve">цами и способами их трансляции </w:t>
      </w:r>
      <w:r w:rsidRPr="00762A3D">
        <w:rPr>
          <w:sz w:val="28"/>
          <w:szCs w:val="28"/>
          <w:shd w:val="clear" w:color="auto" w:fill="FFFFFF"/>
        </w:rPr>
        <w:t>–</w:t>
      </w:r>
      <w:r w:rsidRPr="00F336C8">
        <w:rPr>
          <w:sz w:val="28"/>
          <w:szCs w:val="28"/>
        </w:rPr>
        <w:t xml:space="preserve"> это музыка, ди-джеи, большие рейвы, стиль одежды и стиль жизни, ночной жизни, с соответствующим менталит</w:t>
      </w:r>
      <w:r w:rsidRPr="00F336C8">
        <w:rPr>
          <w:sz w:val="28"/>
          <w:szCs w:val="28"/>
        </w:rPr>
        <w:t>е</w:t>
      </w:r>
      <w:r w:rsidRPr="00F336C8">
        <w:rPr>
          <w:sz w:val="28"/>
          <w:szCs w:val="28"/>
        </w:rPr>
        <w:t>том</w:t>
      </w:r>
      <w:r w:rsidR="007A3301">
        <w:rPr>
          <w:sz w:val="28"/>
          <w:szCs w:val="28"/>
        </w:rPr>
        <w:t xml:space="preserve"> [6</w:t>
      </w:r>
      <w:r w:rsidR="00173194" w:rsidRPr="00173194">
        <w:rPr>
          <w:sz w:val="28"/>
          <w:szCs w:val="28"/>
        </w:rPr>
        <w:t>]</w:t>
      </w:r>
      <w:r w:rsidRPr="00F336C8">
        <w:rPr>
          <w:sz w:val="28"/>
          <w:szCs w:val="28"/>
        </w:rPr>
        <w:t>.</w:t>
      </w:r>
    </w:p>
    <w:p w:rsidR="00950C15" w:rsidRPr="00F336C8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336C8">
        <w:rPr>
          <w:sz w:val="28"/>
          <w:szCs w:val="28"/>
        </w:rPr>
        <w:t>Но сегодня клаббинг входит в новое состояние. Сейчас он все больше становится полноценной социальной практикой. Клубный отдых занимается культивированием определенного типа состояний, который не воспроизв</w:t>
      </w:r>
      <w:r w:rsidRPr="00F336C8">
        <w:rPr>
          <w:sz w:val="28"/>
          <w:szCs w:val="28"/>
        </w:rPr>
        <w:t>о</w:t>
      </w:r>
      <w:r w:rsidRPr="00F336C8">
        <w:rPr>
          <w:sz w:val="28"/>
          <w:szCs w:val="28"/>
        </w:rPr>
        <w:t xml:space="preserve">дится во всех остальных социальных явлениях. Ведь клуб </w:t>
      </w:r>
      <w:r w:rsidRPr="00762A3D">
        <w:rPr>
          <w:sz w:val="28"/>
          <w:szCs w:val="28"/>
          <w:shd w:val="clear" w:color="auto" w:fill="FFFFFF"/>
        </w:rPr>
        <w:t>–</w:t>
      </w:r>
      <w:r w:rsidRPr="00F336C8">
        <w:rPr>
          <w:sz w:val="28"/>
          <w:szCs w:val="28"/>
        </w:rPr>
        <w:t xml:space="preserve"> это то место, где каждый может вести себя так, как ему нравится, чувствовать себя уверенно и беззаботно, забыть обо всех проблемах. При этом посетители подобного рода заведений знают, что их никто не осудит, потому что всем абсолютно не и</w:t>
      </w:r>
      <w:r w:rsidRPr="00F336C8">
        <w:rPr>
          <w:sz w:val="28"/>
          <w:szCs w:val="28"/>
        </w:rPr>
        <w:t>н</w:t>
      </w:r>
      <w:r w:rsidRPr="00F336C8">
        <w:rPr>
          <w:sz w:val="28"/>
          <w:szCs w:val="28"/>
        </w:rPr>
        <w:t xml:space="preserve">тересно знать, кто ты, кем работаешь и чем занимаешься, потому что главное </w:t>
      </w:r>
      <w:r w:rsidRPr="00762A3D">
        <w:rPr>
          <w:sz w:val="28"/>
          <w:szCs w:val="28"/>
          <w:shd w:val="clear" w:color="auto" w:fill="FFFFFF"/>
        </w:rPr>
        <w:t>–</w:t>
      </w:r>
      <w:r w:rsidRPr="00F336C8">
        <w:rPr>
          <w:sz w:val="28"/>
          <w:szCs w:val="28"/>
        </w:rPr>
        <w:t xml:space="preserve"> это танец и музыка, и кроме этих понятий уже ничего больше не существ</w:t>
      </w:r>
      <w:r w:rsidRPr="00F336C8">
        <w:rPr>
          <w:sz w:val="28"/>
          <w:szCs w:val="28"/>
        </w:rPr>
        <w:t>у</w:t>
      </w:r>
      <w:r w:rsidRPr="00F336C8">
        <w:rPr>
          <w:sz w:val="28"/>
          <w:szCs w:val="28"/>
        </w:rPr>
        <w:t>ет</w:t>
      </w:r>
      <w:r w:rsidR="00173194">
        <w:rPr>
          <w:sz w:val="28"/>
          <w:szCs w:val="28"/>
        </w:rPr>
        <w:t xml:space="preserve"> [17</w:t>
      </w:r>
      <w:r w:rsidR="000610C6" w:rsidRPr="000610C6">
        <w:rPr>
          <w:sz w:val="28"/>
          <w:szCs w:val="28"/>
        </w:rPr>
        <w:t>]</w:t>
      </w:r>
      <w:r w:rsidRPr="00F336C8">
        <w:rPr>
          <w:sz w:val="28"/>
          <w:szCs w:val="28"/>
        </w:rPr>
        <w:t xml:space="preserve">. </w:t>
      </w:r>
    </w:p>
    <w:p w:rsidR="00950C15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>Для многих людей клубы становятся местом встреч. Посетив несколько раз такие заведения, некоторые люди находят свою профессию и призвание, становятся ди-джеями, ведущими или танцорами. Танцы, общение и люб</w:t>
      </w:r>
      <w:r w:rsidRPr="00762A3D">
        <w:rPr>
          <w:sz w:val="28"/>
          <w:szCs w:val="28"/>
        </w:rPr>
        <w:t>и</w:t>
      </w:r>
      <w:r w:rsidRPr="00762A3D">
        <w:rPr>
          <w:sz w:val="28"/>
          <w:szCs w:val="28"/>
        </w:rPr>
        <w:t>мая музыка являются хорошей разрядкой после рабочей недели и зарядом положительным эмоций.</w:t>
      </w:r>
    </w:p>
    <w:p w:rsidR="00950C15" w:rsidRPr="00762A3D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>Среднестатистич</w:t>
      </w:r>
      <w:r>
        <w:rPr>
          <w:sz w:val="28"/>
          <w:szCs w:val="28"/>
        </w:rPr>
        <w:t xml:space="preserve">еский посетитель ночного клуба </w:t>
      </w:r>
      <w:r w:rsidRPr="00F336C8">
        <w:rPr>
          <w:sz w:val="28"/>
          <w:szCs w:val="28"/>
        </w:rPr>
        <w:t>–</w:t>
      </w:r>
      <w:r w:rsidRPr="00762A3D">
        <w:rPr>
          <w:sz w:val="28"/>
          <w:szCs w:val="28"/>
        </w:rPr>
        <w:t xml:space="preserve"> это неженатый</w:t>
      </w:r>
      <w:r w:rsidR="003075D1">
        <w:rPr>
          <w:sz w:val="28"/>
          <w:szCs w:val="28"/>
        </w:rPr>
        <w:t xml:space="preserve"> </w:t>
      </w:r>
      <w:r w:rsidRPr="00762A3D">
        <w:rPr>
          <w:sz w:val="28"/>
          <w:szCs w:val="28"/>
        </w:rPr>
        <w:t>/</w:t>
      </w:r>
      <w:r w:rsidR="003075D1">
        <w:rPr>
          <w:sz w:val="28"/>
          <w:szCs w:val="28"/>
        </w:rPr>
        <w:t xml:space="preserve"> </w:t>
      </w:r>
      <w:r w:rsidRPr="00762A3D">
        <w:rPr>
          <w:sz w:val="28"/>
          <w:szCs w:val="28"/>
        </w:rPr>
        <w:t>н</w:t>
      </w:r>
      <w:r w:rsidRPr="00762A3D">
        <w:rPr>
          <w:sz w:val="28"/>
          <w:szCs w:val="28"/>
        </w:rPr>
        <w:t>е</w:t>
      </w:r>
      <w:r w:rsidRPr="00762A3D">
        <w:rPr>
          <w:sz w:val="28"/>
          <w:szCs w:val="28"/>
        </w:rPr>
        <w:t>замужний человек (пол не имеет значения) в возрасте от 18 до 30 лет, име</w:t>
      </w:r>
      <w:r w:rsidRPr="00762A3D">
        <w:rPr>
          <w:sz w:val="28"/>
          <w:szCs w:val="28"/>
        </w:rPr>
        <w:t>ю</w:t>
      </w:r>
      <w:r w:rsidRPr="00762A3D">
        <w:rPr>
          <w:sz w:val="28"/>
          <w:szCs w:val="28"/>
        </w:rPr>
        <w:t>щий самостоятельный заработок или приработок, обеспечивающий ему средний уровень дохода</w:t>
      </w:r>
      <w:r w:rsidR="007A3301">
        <w:rPr>
          <w:sz w:val="28"/>
          <w:szCs w:val="28"/>
        </w:rPr>
        <w:t xml:space="preserve"> [4</w:t>
      </w:r>
      <w:r w:rsidR="00173194" w:rsidRPr="00173194">
        <w:rPr>
          <w:sz w:val="28"/>
          <w:szCs w:val="28"/>
        </w:rPr>
        <w:t>]</w:t>
      </w:r>
      <w:r w:rsidRPr="00762A3D">
        <w:rPr>
          <w:sz w:val="28"/>
          <w:szCs w:val="28"/>
        </w:rPr>
        <w:t xml:space="preserve">. </w:t>
      </w:r>
    </w:p>
    <w:p w:rsidR="00950C15" w:rsidRPr="00762A3D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>Но всех посетителей можно разделить на 3 категории:</w:t>
      </w:r>
    </w:p>
    <w:p w:rsidR="00950C15" w:rsidRPr="00762A3D" w:rsidRDefault="00950C15" w:rsidP="006B38A3">
      <w:pPr>
        <w:pStyle w:val="a5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 xml:space="preserve">«Вечно ищущий» </w:t>
      </w:r>
      <w:r w:rsidRPr="00F336C8">
        <w:rPr>
          <w:sz w:val="28"/>
          <w:szCs w:val="28"/>
        </w:rPr>
        <w:t>–</w:t>
      </w:r>
      <w:r w:rsidRPr="00762A3D">
        <w:rPr>
          <w:sz w:val="28"/>
          <w:szCs w:val="28"/>
        </w:rPr>
        <w:t xml:space="preserve"> характеризуется постоянством посещения и пол</w:t>
      </w:r>
      <w:r w:rsidRPr="00762A3D">
        <w:rPr>
          <w:sz w:val="28"/>
          <w:szCs w:val="28"/>
        </w:rPr>
        <w:t>о</w:t>
      </w:r>
      <w:r w:rsidRPr="00762A3D">
        <w:rPr>
          <w:sz w:val="28"/>
          <w:szCs w:val="28"/>
        </w:rPr>
        <w:t>жительным отношением к развитию ночной клубной жизни.</w:t>
      </w:r>
    </w:p>
    <w:p w:rsidR="00950C15" w:rsidRPr="00762A3D" w:rsidRDefault="00950C15" w:rsidP="006B38A3">
      <w:pPr>
        <w:pStyle w:val="a5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lastRenderedPageBreak/>
        <w:t xml:space="preserve">«Успокоившийся» </w:t>
      </w:r>
      <w:r w:rsidRPr="00F336C8">
        <w:rPr>
          <w:sz w:val="28"/>
          <w:szCs w:val="28"/>
        </w:rPr>
        <w:t>–</w:t>
      </w:r>
      <w:r w:rsidRPr="00762A3D">
        <w:rPr>
          <w:sz w:val="28"/>
          <w:szCs w:val="28"/>
        </w:rPr>
        <w:t xml:space="preserve"> характеризуется постоянством посещения, одн</w:t>
      </w:r>
      <w:r w:rsidRPr="00762A3D">
        <w:rPr>
          <w:sz w:val="28"/>
          <w:szCs w:val="28"/>
        </w:rPr>
        <w:t>а</w:t>
      </w:r>
      <w:r w:rsidRPr="00762A3D">
        <w:rPr>
          <w:sz w:val="28"/>
          <w:szCs w:val="28"/>
        </w:rPr>
        <w:t>ко равнодушен к дальнейшему посещению ночных клубов, из-за чётко сфо</w:t>
      </w:r>
      <w:r w:rsidRPr="00762A3D">
        <w:rPr>
          <w:sz w:val="28"/>
          <w:szCs w:val="28"/>
        </w:rPr>
        <w:t>р</w:t>
      </w:r>
      <w:r w:rsidRPr="00762A3D">
        <w:rPr>
          <w:sz w:val="28"/>
          <w:szCs w:val="28"/>
        </w:rPr>
        <w:t>мировавшихся предпочтений.</w:t>
      </w:r>
    </w:p>
    <w:p w:rsidR="00950C15" w:rsidRPr="00762A3D" w:rsidRDefault="00950C15" w:rsidP="006B38A3">
      <w:pPr>
        <w:pStyle w:val="a5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 xml:space="preserve">«Выпадающий» </w:t>
      </w:r>
      <w:r w:rsidRPr="00F336C8">
        <w:rPr>
          <w:sz w:val="28"/>
          <w:szCs w:val="28"/>
        </w:rPr>
        <w:t>–</w:t>
      </w:r>
      <w:r w:rsidRPr="00762A3D">
        <w:rPr>
          <w:sz w:val="28"/>
          <w:szCs w:val="28"/>
        </w:rPr>
        <w:t xml:space="preserve"> характеризуется отрицательным отношением к ра</w:t>
      </w:r>
      <w:r w:rsidRPr="00762A3D">
        <w:rPr>
          <w:sz w:val="28"/>
          <w:szCs w:val="28"/>
        </w:rPr>
        <w:t>з</w:t>
      </w:r>
      <w:r w:rsidRPr="00762A3D">
        <w:rPr>
          <w:sz w:val="28"/>
          <w:szCs w:val="28"/>
        </w:rPr>
        <w:t>витию ночных клубов</w:t>
      </w:r>
      <w:r>
        <w:rPr>
          <w:sz w:val="28"/>
          <w:szCs w:val="28"/>
        </w:rPr>
        <w:t>,</w:t>
      </w:r>
      <w:r w:rsidRPr="00762A3D">
        <w:rPr>
          <w:sz w:val="28"/>
          <w:szCs w:val="28"/>
        </w:rPr>
        <w:t xml:space="preserve"> не намерен их посещать в дальнейшем</w:t>
      </w:r>
      <w:r w:rsidR="007A3301">
        <w:rPr>
          <w:sz w:val="28"/>
          <w:szCs w:val="28"/>
        </w:rPr>
        <w:t xml:space="preserve"> [5</w:t>
      </w:r>
      <w:r w:rsidR="000610C6" w:rsidRPr="000610C6">
        <w:rPr>
          <w:sz w:val="28"/>
          <w:szCs w:val="28"/>
        </w:rPr>
        <w:t>]</w:t>
      </w:r>
      <w:r w:rsidRPr="00762A3D">
        <w:rPr>
          <w:sz w:val="28"/>
          <w:szCs w:val="28"/>
        </w:rPr>
        <w:t>.</w:t>
      </w:r>
    </w:p>
    <w:p w:rsidR="00950C15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>Среди посетителей ночных клубов присутствуют 3 типа мотивации п</w:t>
      </w:r>
      <w:r w:rsidRPr="00762A3D">
        <w:rPr>
          <w:sz w:val="28"/>
          <w:szCs w:val="28"/>
        </w:rPr>
        <w:t>о</w:t>
      </w:r>
      <w:r>
        <w:rPr>
          <w:sz w:val="28"/>
          <w:szCs w:val="28"/>
        </w:rPr>
        <w:t>сещения:</w:t>
      </w:r>
    </w:p>
    <w:p w:rsidR="00950C15" w:rsidRDefault="00D25CA6" w:rsidP="006B38A3">
      <w:pPr>
        <w:pStyle w:val="a5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950C15" w:rsidRPr="00762A3D">
        <w:rPr>
          <w:sz w:val="28"/>
          <w:szCs w:val="28"/>
        </w:rPr>
        <w:t xml:space="preserve">оциальная мотивация </w:t>
      </w:r>
      <w:r w:rsidR="00950C15" w:rsidRPr="00F336C8">
        <w:rPr>
          <w:sz w:val="28"/>
          <w:szCs w:val="28"/>
        </w:rPr>
        <w:t>–</w:t>
      </w:r>
      <w:r w:rsidR="00950C15" w:rsidRPr="00762A3D">
        <w:rPr>
          <w:sz w:val="28"/>
          <w:szCs w:val="28"/>
        </w:rPr>
        <w:t xml:space="preserve"> это мотивы социальной значимости взаим</w:t>
      </w:r>
      <w:r w:rsidR="00950C15" w:rsidRPr="00762A3D">
        <w:rPr>
          <w:sz w:val="28"/>
          <w:szCs w:val="28"/>
        </w:rPr>
        <w:t>о</w:t>
      </w:r>
      <w:r w:rsidR="00950C15" w:rsidRPr="00762A3D">
        <w:rPr>
          <w:sz w:val="28"/>
          <w:szCs w:val="28"/>
        </w:rPr>
        <w:t xml:space="preserve">действия индивидов во внутриклубном пространстве. </w:t>
      </w:r>
    </w:p>
    <w:p w:rsidR="00950C15" w:rsidRDefault="00D25CA6" w:rsidP="006B38A3">
      <w:pPr>
        <w:pStyle w:val="a5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950C15" w:rsidRPr="00762A3D">
        <w:rPr>
          <w:sz w:val="28"/>
          <w:szCs w:val="28"/>
        </w:rPr>
        <w:t xml:space="preserve">онконформная мотивация </w:t>
      </w:r>
      <w:r w:rsidR="00950C15" w:rsidRPr="00F336C8">
        <w:rPr>
          <w:sz w:val="28"/>
          <w:szCs w:val="28"/>
        </w:rPr>
        <w:t>–</w:t>
      </w:r>
      <w:r w:rsidR="00950C15" w:rsidRPr="00762A3D">
        <w:rPr>
          <w:sz w:val="28"/>
          <w:szCs w:val="28"/>
        </w:rPr>
        <w:t xml:space="preserve"> это мотивы противостояния традицио</w:t>
      </w:r>
      <w:r w:rsidR="00950C15" w:rsidRPr="00762A3D">
        <w:rPr>
          <w:sz w:val="28"/>
          <w:szCs w:val="28"/>
        </w:rPr>
        <w:t>н</w:t>
      </w:r>
      <w:r w:rsidR="00950C15" w:rsidRPr="00762A3D">
        <w:rPr>
          <w:sz w:val="28"/>
          <w:szCs w:val="28"/>
        </w:rPr>
        <w:t xml:space="preserve">ной социальной среде. </w:t>
      </w:r>
    </w:p>
    <w:p w:rsidR="00950C15" w:rsidRPr="00762A3D" w:rsidRDefault="00950C15" w:rsidP="006B38A3">
      <w:pPr>
        <w:pStyle w:val="a5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762A3D">
        <w:rPr>
          <w:sz w:val="28"/>
          <w:szCs w:val="28"/>
        </w:rPr>
        <w:t xml:space="preserve">татусная мотивация </w:t>
      </w:r>
      <w:r w:rsidRPr="00F336C8">
        <w:rPr>
          <w:sz w:val="28"/>
          <w:szCs w:val="28"/>
        </w:rPr>
        <w:t>–</w:t>
      </w:r>
      <w:r w:rsidRPr="00762A3D">
        <w:rPr>
          <w:sz w:val="28"/>
          <w:szCs w:val="28"/>
        </w:rPr>
        <w:t xml:space="preserve"> это мотивы престижа и моды посещения как</w:t>
      </w:r>
      <w:r w:rsidRPr="00762A3D">
        <w:rPr>
          <w:sz w:val="28"/>
          <w:szCs w:val="28"/>
        </w:rPr>
        <w:t>о</w:t>
      </w:r>
      <w:r w:rsidR="00D25CA6">
        <w:rPr>
          <w:sz w:val="28"/>
          <w:szCs w:val="28"/>
        </w:rPr>
        <w:t xml:space="preserve">го-либо вида ночных клубов </w:t>
      </w:r>
      <w:r w:rsidR="00173194" w:rsidRPr="00D25CA6">
        <w:rPr>
          <w:sz w:val="28"/>
          <w:szCs w:val="28"/>
        </w:rPr>
        <w:t>[2</w:t>
      </w:r>
      <w:r w:rsidR="00173194">
        <w:rPr>
          <w:sz w:val="28"/>
          <w:szCs w:val="28"/>
        </w:rPr>
        <w:t>5</w:t>
      </w:r>
      <w:r w:rsidR="000610C6" w:rsidRPr="00D25CA6">
        <w:rPr>
          <w:sz w:val="28"/>
          <w:szCs w:val="28"/>
        </w:rPr>
        <w:t>]</w:t>
      </w:r>
      <w:r w:rsidR="00173194" w:rsidRPr="00D25CA6">
        <w:rPr>
          <w:sz w:val="28"/>
          <w:szCs w:val="28"/>
        </w:rPr>
        <w:t>, [11].</w:t>
      </w:r>
    </w:p>
    <w:p w:rsidR="00950C15" w:rsidRPr="00762A3D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336C8">
        <w:rPr>
          <w:sz w:val="28"/>
          <w:szCs w:val="28"/>
        </w:rPr>
        <w:t>Не стоит</w:t>
      </w:r>
      <w:r w:rsidRPr="00762A3D">
        <w:rPr>
          <w:sz w:val="28"/>
          <w:szCs w:val="28"/>
          <w:shd w:val="clear" w:color="auto" w:fill="FFFFFF"/>
        </w:rPr>
        <w:t xml:space="preserve"> думать, что все клубы одинаковы. У каждого есть свои особе</w:t>
      </w:r>
      <w:r w:rsidRPr="00762A3D">
        <w:rPr>
          <w:sz w:val="28"/>
          <w:szCs w:val="28"/>
          <w:shd w:val="clear" w:color="auto" w:fill="FFFFFF"/>
        </w:rPr>
        <w:t>н</w:t>
      </w:r>
      <w:r w:rsidRPr="00762A3D">
        <w:rPr>
          <w:sz w:val="28"/>
          <w:szCs w:val="28"/>
          <w:shd w:val="clear" w:color="auto" w:fill="FFFFFF"/>
        </w:rPr>
        <w:t>ности, каждый старается чем-то выделиться, чтобы привлечь посетителей</w:t>
      </w:r>
      <w:r w:rsidRPr="00762A3D">
        <w:rPr>
          <w:sz w:val="28"/>
          <w:szCs w:val="28"/>
        </w:rPr>
        <w:t>.</w:t>
      </w:r>
      <w:r>
        <w:rPr>
          <w:sz w:val="28"/>
          <w:szCs w:val="28"/>
        </w:rPr>
        <w:t xml:space="preserve"> И для каждого ночного клуба найдется своя целевая аудитория.</w:t>
      </w:r>
      <w:r w:rsidRPr="00762A3D">
        <w:rPr>
          <w:sz w:val="28"/>
          <w:szCs w:val="28"/>
        </w:rPr>
        <w:t xml:space="preserve"> </w:t>
      </w:r>
    </w:p>
    <w:p w:rsidR="00950C15" w:rsidRPr="00762A3D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>Можно выделить несколько типов ночных клубов:</w:t>
      </w:r>
    </w:p>
    <w:p w:rsidR="00950C15" w:rsidRPr="00762A3D" w:rsidRDefault="00950C15" w:rsidP="006B38A3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>Танцевальные клубы, которые бывают двух видов: техно и диско.</w:t>
      </w:r>
    </w:p>
    <w:p w:rsidR="00950C15" w:rsidRPr="00762A3D" w:rsidRDefault="00950C15" w:rsidP="006B38A3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762A3D">
        <w:rPr>
          <w:sz w:val="28"/>
          <w:szCs w:val="28"/>
        </w:rPr>
        <w:t xml:space="preserve">Техно-клубы считаются самыми </w:t>
      </w:r>
      <w:r w:rsidR="00173194">
        <w:rPr>
          <w:sz w:val="28"/>
          <w:szCs w:val="28"/>
        </w:rPr>
        <w:t>лучшими</w:t>
      </w:r>
      <w:r w:rsidRPr="00762A3D">
        <w:rPr>
          <w:sz w:val="28"/>
          <w:szCs w:val="28"/>
        </w:rPr>
        <w:t>. Их отличительная черта – диджеи.</w:t>
      </w:r>
      <w:r w:rsidRPr="00762A3D">
        <w:rPr>
          <w:sz w:val="28"/>
          <w:szCs w:val="28"/>
          <w:shd w:val="clear" w:color="auto" w:fill="FFFFFF"/>
        </w:rPr>
        <w:t xml:space="preserve"> Диско-клубы являются самыми распространенными. В них обяз</w:t>
      </w:r>
      <w:r w:rsidRPr="00762A3D">
        <w:rPr>
          <w:sz w:val="28"/>
          <w:szCs w:val="28"/>
          <w:shd w:val="clear" w:color="auto" w:fill="FFFFFF"/>
        </w:rPr>
        <w:t>а</w:t>
      </w:r>
      <w:r w:rsidRPr="00762A3D">
        <w:rPr>
          <w:sz w:val="28"/>
          <w:szCs w:val="28"/>
          <w:shd w:val="clear" w:color="auto" w:fill="FFFFFF"/>
        </w:rPr>
        <w:t>тельно есть танцевальная площадка и, если клуб большой и популярный, бар.</w:t>
      </w:r>
    </w:p>
    <w:p w:rsidR="00950C15" w:rsidRPr="00762A3D" w:rsidRDefault="00950C15" w:rsidP="006B38A3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Музыкальные клубы. Музыка в ночном клубе нужна не только для т</w:t>
      </w: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>го, чтобы под нее танцевать, ее можно просто слушать. C этой целью и пр</w:t>
      </w: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в музыкальные клубы посетители-меломаны. Там можно услышать м</w:t>
      </w: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>зыку самых различных направлений. Но наиболее популярными являются джаз и различные направления рока.</w:t>
      </w:r>
    </w:p>
    <w:p w:rsidR="001D2017" w:rsidRPr="001D2017" w:rsidRDefault="00950C15" w:rsidP="006B38A3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Кофейни. </w:t>
      </w:r>
      <w:r w:rsidRPr="00762A3D">
        <w:rPr>
          <w:rFonts w:ascii="Times New Roman" w:hAnsi="Times New Roman" w:cs="Times New Roman"/>
          <w:sz w:val="28"/>
          <w:szCs w:val="28"/>
        </w:rPr>
        <w:t>В последнее время в России открылось немало ночных кл</w:t>
      </w:r>
      <w:r w:rsidRPr="00762A3D">
        <w:rPr>
          <w:rFonts w:ascii="Times New Roman" w:hAnsi="Times New Roman" w:cs="Times New Roman"/>
          <w:sz w:val="28"/>
          <w:szCs w:val="28"/>
        </w:rPr>
        <w:t>у</w:t>
      </w:r>
      <w:r w:rsidRPr="00762A3D">
        <w:rPr>
          <w:rFonts w:ascii="Times New Roman" w:hAnsi="Times New Roman" w:cs="Times New Roman"/>
          <w:sz w:val="28"/>
          <w:szCs w:val="28"/>
        </w:rPr>
        <w:t>бов, в которых главным напитком является кофе во всех его видах. Разумее</w:t>
      </w:r>
      <w:r w:rsidRPr="00762A3D">
        <w:rPr>
          <w:rFonts w:ascii="Times New Roman" w:hAnsi="Times New Roman" w:cs="Times New Roman"/>
          <w:sz w:val="28"/>
          <w:szCs w:val="28"/>
        </w:rPr>
        <w:t>т</w:t>
      </w:r>
      <w:r w:rsidRPr="00762A3D">
        <w:rPr>
          <w:rFonts w:ascii="Times New Roman" w:hAnsi="Times New Roman" w:cs="Times New Roman"/>
          <w:sz w:val="28"/>
          <w:szCs w:val="28"/>
        </w:rPr>
        <w:t xml:space="preserve">ся, в кофейнях существует свой собственный этикет. Висящий на видном </w:t>
      </w:r>
      <w:r w:rsidRPr="00762A3D">
        <w:rPr>
          <w:rFonts w:ascii="Times New Roman" w:hAnsi="Times New Roman" w:cs="Times New Roman"/>
          <w:sz w:val="28"/>
          <w:szCs w:val="28"/>
        </w:rPr>
        <w:lastRenderedPageBreak/>
        <w:t>месте на стене зала специальный стенд используется посетителями для того, чтобы наклеивать на него записки, где они сообщают друзьям и знакомым номера своих телефонов и прочую информацию, а также предложения зв</w:t>
      </w:r>
      <w:r w:rsidRPr="00762A3D">
        <w:rPr>
          <w:rFonts w:ascii="Times New Roman" w:hAnsi="Times New Roman" w:cs="Times New Roman"/>
          <w:sz w:val="28"/>
          <w:szCs w:val="28"/>
        </w:rPr>
        <w:t>о</w:t>
      </w:r>
      <w:r w:rsidRPr="00762A3D">
        <w:rPr>
          <w:rFonts w:ascii="Times New Roman" w:hAnsi="Times New Roman" w:cs="Times New Roman"/>
          <w:sz w:val="28"/>
          <w:szCs w:val="28"/>
        </w:rPr>
        <w:t>нить напрямую в кофейню, чтобы войти с ними в контакт.</w:t>
      </w:r>
    </w:p>
    <w:p w:rsidR="00950C15" w:rsidRPr="001D2017" w:rsidRDefault="00950C15" w:rsidP="006B38A3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17">
        <w:rPr>
          <w:rFonts w:ascii="Times New Roman" w:hAnsi="Times New Roman" w:cs="Times New Roman"/>
          <w:sz w:val="28"/>
          <w:szCs w:val="28"/>
        </w:rPr>
        <w:t>Элитные клубы, которые предлагают посетителям весьма дорог</w:t>
      </w:r>
      <w:r w:rsidRPr="001D2017">
        <w:rPr>
          <w:rFonts w:ascii="Times New Roman" w:hAnsi="Times New Roman" w:cs="Times New Roman"/>
          <w:sz w:val="28"/>
          <w:szCs w:val="28"/>
        </w:rPr>
        <w:t>о</w:t>
      </w:r>
      <w:r w:rsidRPr="001D2017">
        <w:rPr>
          <w:rFonts w:ascii="Times New Roman" w:hAnsi="Times New Roman" w:cs="Times New Roman"/>
          <w:sz w:val="28"/>
          <w:szCs w:val="28"/>
        </w:rPr>
        <w:t>стоящие развлечения – такие, как рестораны, казино, залы для боулинга и бильярда, – в среде настоящих знатоков клубной жизни считаются неинт</w:t>
      </w:r>
      <w:r w:rsidRPr="001D2017">
        <w:rPr>
          <w:rFonts w:ascii="Times New Roman" w:hAnsi="Times New Roman" w:cs="Times New Roman"/>
          <w:sz w:val="28"/>
          <w:szCs w:val="28"/>
        </w:rPr>
        <w:t>е</w:t>
      </w:r>
      <w:r w:rsidRPr="001D2017">
        <w:rPr>
          <w:rFonts w:ascii="Times New Roman" w:hAnsi="Times New Roman" w:cs="Times New Roman"/>
          <w:sz w:val="28"/>
          <w:szCs w:val="28"/>
        </w:rPr>
        <w:t>ресными. Их посещают состоятельные и респектабельные люди, которые х</w:t>
      </w:r>
      <w:r w:rsidRPr="001D2017">
        <w:rPr>
          <w:rFonts w:ascii="Times New Roman" w:hAnsi="Times New Roman" w:cs="Times New Roman"/>
          <w:sz w:val="28"/>
          <w:szCs w:val="28"/>
        </w:rPr>
        <w:t>о</w:t>
      </w:r>
      <w:r w:rsidRPr="001D2017">
        <w:rPr>
          <w:rFonts w:ascii="Times New Roman" w:hAnsi="Times New Roman" w:cs="Times New Roman"/>
          <w:sz w:val="28"/>
          <w:szCs w:val="28"/>
        </w:rPr>
        <w:t>тят на отдыхе видеть людей, соответствующих им по социальному статусу. В таких клубах танцполу, если он вообще присутствует, отведена крайне н</w:t>
      </w:r>
      <w:r w:rsidRPr="001D2017">
        <w:rPr>
          <w:rFonts w:ascii="Times New Roman" w:hAnsi="Times New Roman" w:cs="Times New Roman"/>
          <w:sz w:val="28"/>
          <w:szCs w:val="28"/>
        </w:rPr>
        <w:t>е</w:t>
      </w:r>
      <w:r w:rsidRPr="001D2017">
        <w:rPr>
          <w:rFonts w:ascii="Times New Roman" w:hAnsi="Times New Roman" w:cs="Times New Roman"/>
          <w:sz w:val="28"/>
          <w:szCs w:val="28"/>
        </w:rPr>
        <w:t>значительная роль. В ресторане звучит живая музыка, блестят барные стойки, сияют зеркала и люстры. Посетители таких заведений спокойно прогулив</w:t>
      </w:r>
      <w:r w:rsidRPr="001D2017">
        <w:rPr>
          <w:rFonts w:ascii="Times New Roman" w:hAnsi="Times New Roman" w:cs="Times New Roman"/>
          <w:sz w:val="28"/>
          <w:szCs w:val="28"/>
        </w:rPr>
        <w:t>а</w:t>
      </w:r>
      <w:r w:rsidRPr="001D2017">
        <w:rPr>
          <w:rFonts w:ascii="Times New Roman" w:hAnsi="Times New Roman" w:cs="Times New Roman"/>
          <w:sz w:val="28"/>
          <w:szCs w:val="28"/>
        </w:rPr>
        <w:t>ются по мраморным или покрытым дорогими коврами полам или сидят за з</w:t>
      </w:r>
      <w:r w:rsidRPr="001D2017">
        <w:rPr>
          <w:rFonts w:ascii="Times New Roman" w:hAnsi="Times New Roman" w:cs="Times New Roman"/>
          <w:sz w:val="28"/>
          <w:szCs w:val="28"/>
        </w:rPr>
        <w:t>а</w:t>
      </w:r>
      <w:r w:rsidRPr="001D2017">
        <w:rPr>
          <w:rFonts w:ascii="Times New Roman" w:hAnsi="Times New Roman" w:cs="Times New Roman"/>
          <w:sz w:val="28"/>
          <w:szCs w:val="28"/>
        </w:rPr>
        <w:t>ранее заказанными столиками, а то и в отдельных кабинетах. Сюда приходят не развлекаться, а работать: назначают встречи, заключают контракты, с</w:t>
      </w:r>
      <w:r w:rsidRPr="001D2017">
        <w:rPr>
          <w:rFonts w:ascii="Times New Roman" w:hAnsi="Times New Roman" w:cs="Times New Roman"/>
          <w:sz w:val="28"/>
          <w:szCs w:val="28"/>
        </w:rPr>
        <w:t>о</w:t>
      </w:r>
      <w:r w:rsidRPr="001D2017">
        <w:rPr>
          <w:rFonts w:ascii="Times New Roman" w:hAnsi="Times New Roman" w:cs="Times New Roman"/>
          <w:sz w:val="28"/>
          <w:szCs w:val="28"/>
        </w:rPr>
        <w:t xml:space="preserve">вершают сделки. Или наоборот, хотят в </w:t>
      </w:r>
      <w:r w:rsidRPr="001D2017">
        <w:rPr>
          <w:rFonts w:ascii="Times New Roman" w:hAnsi="Times New Roman" w:cs="Times New Roman"/>
          <w:sz w:val="28"/>
          <w:szCs w:val="28"/>
          <w:shd w:val="clear" w:color="auto" w:fill="FFFFFF"/>
        </w:rPr>
        <w:t>спокойной обстановке поужинать, перекинуться п</w:t>
      </w:r>
      <w:r w:rsidRPr="001D2017">
        <w:rPr>
          <w:rFonts w:ascii="Times New Roman" w:hAnsi="Times New Roman" w:cs="Times New Roman"/>
          <w:sz w:val="28"/>
          <w:szCs w:val="28"/>
        </w:rPr>
        <w:t>арой слов со знакомыми</w:t>
      </w:r>
      <w:r w:rsidR="00173194" w:rsidRPr="001D2017">
        <w:rPr>
          <w:rFonts w:ascii="Times New Roman" w:hAnsi="Times New Roman" w:cs="Times New Roman"/>
          <w:sz w:val="28"/>
          <w:szCs w:val="28"/>
        </w:rPr>
        <w:t xml:space="preserve"> [23</w:t>
      </w:r>
      <w:r w:rsidR="000610C6" w:rsidRPr="001D2017">
        <w:rPr>
          <w:rFonts w:ascii="Times New Roman" w:hAnsi="Times New Roman" w:cs="Times New Roman"/>
          <w:sz w:val="28"/>
          <w:szCs w:val="28"/>
        </w:rPr>
        <w:t>]</w:t>
      </w:r>
      <w:r w:rsidRPr="001D2017">
        <w:rPr>
          <w:rFonts w:ascii="Times New Roman" w:hAnsi="Times New Roman" w:cs="Times New Roman"/>
          <w:sz w:val="28"/>
          <w:szCs w:val="28"/>
        </w:rPr>
        <w:t>.</w:t>
      </w:r>
    </w:p>
    <w:p w:rsidR="00950C15" w:rsidRPr="00762A3D" w:rsidRDefault="00950C15" w:rsidP="005A220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D2017">
        <w:rPr>
          <w:sz w:val="28"/>
          <w:szCs w:val="28"/>
        </w:rPr>
        <w:t>Также клубы</w:t>
      </w:r>
      <w:r w:rsidRPr="00762A3D">
        <w:rPr>
          <w:sz w:val="28"/>
          <w:szCs w:val="28"/>
        </w:rPr>
        <w:t xml:space="preserve"> можно разделить:</w:t>
      </w:r>
    </w:p>
    <w:p w:rsidR="00950C15" w:rsidRPr="00762A3D" w:rsidRDefault="00BF4920" w:rsidP="006B38A3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Попсовые</w:t>
      </w:r>
      <w:r w:rsidR="00950C15" w:rsidRPr="00762A3D">
        <w:rPr>
          <w:sz w:val="28"/>
          <w:szCs w:val="28"/>
        </w:rPr>
        <w:t xml:space="preserve"> – </w:t>
      </w:r>
      <w:r w:rsidR="00950C15">
        <w:rPr>
          <w:sz w:val="28"/>
          <w:szCs w:val="28"/>
        </w:rPr>
        <w:t xml:space="preserve">составляют большинство. </w:t>
      </w:r>
      <w:r w:rsidR="00950C15" w:rsidRPr="00762A3D">
        <w:rPr>
          <w:sz w:val="28"/>
          <w:szCs w:val="28"/>
        </w:rPr>
        <w:t>Эти клубы характеризуются о</w:t>
      </w:r>
      <w:r w:rsidR="00950C15" w:rsidRPr="00762A3D">
        <w:rPr>
          <w:sz w:val="28"/>
          <w:szCs w:val="28"/>
        </w:rPr>
        <w:t>т</w:t>
      </w:r>
      <w:r w:rsidR="00950C15" w:rsidRPr="00762A3D">
        <w:rPr>
          <w:sz w:val="28"/>
          <w:szCs w:val="28"/>
        </w:rPr>
        <w:t xml:space="preserve">сутствием постоянной аудитории, с «плохой» подборкой музыки (чаще всего лёгкая поп-музыка, диско). </w:t>
      </w:r>
    </w:p>
    <w:p w:rsidR="00BF4920" w:rsidRDefault="00BF4920" w:rsidP="006B38A3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 xml:space="preserve"> </w:t>
      </w:r>
      <w:r>
        <w:rPr>
          <w:sz w:val="28"/>
          <w:szCs w:val="28"/>
        </w:rPr>
        <w:t>Андеграундные</w:t>
      </w:r>
      <w:r w:rsidR="00950C15" w:rsidRPr="00762A3D">
        <w:rPr>
          <w:sz w:val="28"/>
          <w:szCs w:val="28"/>
        </w:rPr>
        <w:t xml:space="preserve"> –</w:t>
      </w:r>
      <w:r w:rsidR="00950C15">
        <w:rPr>
          <w:sz w:val="28"/>
          <w:szCs w:val="28"/>
        </w:rPr>
        <w:t xml:space="preserve"> к</w:t>
      </w:r>
      <w:r w:rsidR="00950C15" w:rsidRPr="00762A3D">
        <w:rPr>
          <w:sz w:val="28"/>
          <w:szCs w:val="28"/>
        </w:rPr>
        <w:t xml:space="preserve"> ним относятся клубы с постоянной сложившейся атмосферой и стилистической направленностью музыки. Это клубы среднего и низшего ценового сегмента, однако, со строгим контролем посетителей. Посетителями «андеграундных» клубов становятся преимущественно мол</w:t>
      </w:r>
      <w:r w:rsidR="00950C15" w:rsidRPr="00762A3D">
        <w:rPr>
          <w:sz w:val="28"/>
          <w:szCs w:val="28"/>
        </w:rPr>
        <w:t>о</w:t>
      </w:r>
      <w:r w:rsidR="00950C15" w:rsidRPr="00762A3D">
        <w:rPr>
          <w:sz w:val="28"/>
          <w:szCs w:val="28"/>
        </w:rPr>
        <w:t>дые люди, поскольку музыкальные направления в них носят инновационный модный характер.</w:t>
      </w:r>
    </w:p>
    <w:p w:rsidR="00950C15" w:rsidRPr="00BF4920" w:rsidRDefault="00950C15" w:rsidP="006B38A3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BF4920">
        <w:rPr>
          <w:sz w:val="28"/>
          <w:szCs w:val="28"/>
        </w:rPr>
        <w:t>В больших городах популярны так называемые open – air. Для пров</w:t>
      </w:r>
      <w:r w:rsidRPr="00BF4920">
        <w:rPr>
          <w:sz w:val="28"/>
          <w:szCs w:val="28"/>
        </w:rPr>
        <w:t>е</w:t>
      </w:r>
      <w:r w:rsidRPr="00BF4920">
        <w:rPr>
          <w:sz w:val="28"/>
          <w:szCs w:val="28"/>
        </w:rPr>
        <w:t xml:space="preserve">дения таких мероприятий выбираются места в основном загородом или на </w:t>
      </w:r>
      <w:r w:rsidRPr="00BF4920">
        <w:rPr>
          <w:sz w:val="28"/>
          <w:szCs w:val="28"/>
        </w:rPr>
        <w:lastRenderedPageBreak/>
        <w:t>побережье. Необычная обстановка и звучание музыки привлекает совреме</w:t>
      </w:r>
      <w:r w:rsidRPr="00BF4920">
        <w:rPr>
          <w:sz w:val="28"/>
          <w:szCs w:val="28"/>
        </w:rPr>
        <w:t>н</w:t>
      </w:r>
      <w:r w:rsidRPr="00BF4920">
        <w:rPr>
          <w:sz w:val="28"/>
          <w:szCs w:val="28"/>
        </w:rPr>
        <w:t>ную молодёжь, поэтому такие дискотеки пользуются большой популярн</w:t>
      </w:r>
      <w:r w:rsidRPr="00BF4920">
        <w:rPr>
          <w:sz w:val="28"/>
          <w:szCs w:val="28"/>
        </w:rPr>
        <w:t>о</w:t>
      </w:r>
      <w:r w:rsidRPr="00BF4920">
        <w:rPr>
          <w:sz w:val="28"/>
          <w:szCs w:val="28"/>
        </w:rPr>
        <w:t>стью</w:t>
      </w:r>
      <w:r w:rsidR="000610C6" w:rsidRPr="000610C6">
        <w:rPr>
          <w:sz w:val="28"/>
          <w:szCs w:val="28"/>
        </w:rPr>
        <w:t xml:space="preserve"> </w:t>
      </w:r>
      <w:r w:rsidR="00173194">
        <w:rPr>
          <w:sz w:val="28"/>
          <w:szCs w:val="28"/>
          <w:lang w:val="en-US"/>
        </w:rPr>
        <w:t>[</w:t>
      </w:r>
      <w:r w:rsidR="00173194">
        <w:rPr>
          <w:sz w:val="28"/>
          <w:szCs w:val="28"/>
        </w:rPr>
        <w:t>14</w:t>
      </w:r>
      <w:r w:rsidR="000610C6">
        <w:rPr>
          <w:sz w:val="28"/>
          <w:szCs w:val="28"/>
          <w:lang w:val="en-US"/>
        </w:rPr>
        <w:t>]</w:t>
      </w:r>
      <w:r w:rsidRPr="00BF4920">
        <w:rPr>
          <w:sz w:val="28"/>
          <w:szCs w:val="28"/>
        </w:rPr>
        <w:t>.</w:t>
      </w:r>
    </w:p>
    <w:p w:rsidR="00950C15" w:rsidRDefault="00950C15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сделать вывод, что сегодня существует четкое понятие постоянного посетителя ночного клуба – клаббер. </w:t>
      </w:r>
      <w:r w:rsidRPr="00921C72">
        <w:rPr>
          <w:sz w:val="28"/>
          <w:szCs w:val="28"/>
        </w:rPr>
        <w:t>Мы можем</w:t>
      </w:r>
      <w:r>
        <w:rPr>
          <w:sz w:val="28"/>
          <w:szCs w:val="28"/>
        </w:rPr>
        <w:t xml:space="preserve"> также</w:t>
      </w:r>
      <w:r w:rsidRPr="00921C72">
        <w:rPr>
          <w:sz w:val="28"/>
          <w:szCs w:val="28"/>
        </w:rPr>
        <w:t xml:space="preserve"> отметить, что ночные клубы являются очень популярным местом досуга у моло</w:t>
      </w:r>
      <w:r>
        <w:rPr>
          <w:sz w:val="28"/>
          <w:szCs w:val="28"/>
        </w:rPr>
        <w:t>дежи</w:t>
      </w:r>
      <w:r w:rsidRPr="00921C72">
        <w:rPr>
          <w:sz w:val="28"/>
          <w:szCs w:val="28"/>
        </w:rPr>
        <w:t>, которые имеют собственный заработок.</w:t>
      </w:r>
      <w:r>
        <w:rPr>
          <w:sz w:val="28"/>
          <w:szCs w:val="28"/>
        </w:rPr>
        <w:t xml:space="preserve"> </w:t>
      </w:r>
      <w:r w:rsidRPr="00921C72">
        <w:rPr>
          <w:sz w:val="28"/>
          <w:szCs w:val="28"/>
        </w:rPr>
        <w:t xml:space="preserve">Современная индустрия ночных клубов </w:t>
      </w:r>
      <w:r>
        <w:rPr>
          <w:sz w:val="28"/>
          <w:szCs w:val="28"/>
        </w:rPr>
        <w:t>–</w:t>
      </w:r>
      <w:r w:rsidRPr="00921C72">
        <w:rPr>
          <w:sz w:val="28"/>
          <w:szCs w:val="28"/>
        </w:rPr>
        <w:t xml:space="preserve"> это не только производство развлечений и лицо ночной жизни города, но и стиль жизни для целого поколения состоятельных гор</w:t>
      </w:r>
      <w:r w:rsidRPr="00921C72">
        <w:rPr>
          <w:sz w:val="28"/>
          <w:szCs w:val="28"/>
        </w:rPr>
        <w:t>о</w:t>
      </w:r>
      <w:r w:rsidRPr="00921C72">
        <w:rPr>
          <w:sz w:val="28"/>
          <w:szCs w:val="28"/>
        </w:rPr>
        <w:t>жан.</w:t>
      </w:r>
      <w:r w:rsidR="003C36A6">
        <w:rPr>
          <w:sz w:val="28"/>
          <w:szCs w:val="28"/>
        </w:rPr>
        <w:t xml:space="preserve"> Считаем необходимым более детально рассмотреть концепции ночных клубов г. Краснодара, а также портрет их посетителей.</w:t>
      </w:r>
    </w:p>
    <w:p w:rsidR="00950C15" w:rsidRDefault="00950C15" w:rsidP="009C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12F" w:rsidRPr="0072261A" w:rsidRDefault="008579C0" w:rsidP="00D42861">
      <w:pPr>
        <w:pStyle w:val="a3"/>
        <w:numPr>
          <w:ilvl w:val="0"/>
          <w:numId w:val="5"/>
        </w:numPr>
        <w:spacing w:after="0" w:line="360" w:lineRule="auto"/>
        <w:ind w:left="567" w:right="-2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72261A">
        <w:rPr>
          <w:rFonts w:ascii="Times New Roman" w:hAnsi="Times New Roman" w:cs="Times New Roman"/>
          <w:sz w:val="28"/>
          <w:szCs w:val="28"/>
        </w:rPr>
        <w:br w:type="page"/>
      </w:r>
      <w:r w:rsidR="0072261A" w:rsidRPr="0072261A">
        <w:rPr>
          <w:rFonts w:ascii="Times New Roman" w:hAnsi="Times New Roman" w:cs="Times New Roman"/>
          <w:sz w:val="28"/>
          <w:szCs w:val="28"/>
        </w:rPr>
        <w:lastRenderedPageBreak/>
        <w:t>АНАЛИЗ ПОРТРЕТА ПОСЕТИТЕЛЕЙ НОЧНЫХ КЛУБОВ</w:t>
      </w:r>
      <w:r w:rsidR="00D42861">
        <w:rPr>
          <w:rFonts w:ascii="Times New Roman" w:hAnsi="Times New Roman" w:cs="Times New Roman"/>
          <w:sz w:val="28"/>
          <w:szCs w:val="28"/>
        </w:rPr>
        <w:t xml:space="preserve">     </w:t>
      </w:r>
      <w:r w:rsidR="0072261A" w:rsidRPr="0072261A">
        <w:rPr>
          <w:rFonts w:ascii="Times New Roman" w:hAnsi="Times New Roman" w:cs="Times New Roman"/>
          <w:sz w:val="28"/>
          <w:szCs w:val="28"/>
        </w:rPr>
        <w:t xml:space="preserve"> </w:t>
      </w:r>
      <w:r w:rsidR="00D42861">
        <w:rPr>
          <w:rFonts w:ascii="Times New Roman" w:hAnsi="Times New Roman" w:cs="Times New Roman"/>
          <w:sz w:val="28"/>
          <w:szCs w:val="28"/>
        </w:rPr>
        <w:t xml:space="preserve"> </w:t>
      </w:r>
      <w:r w:rsidR="0072261A" w:rsidRPr="0072261A">
        <w:rPr>
          <w:rFonts w:ascii="Times New Roman" w:hAnsi="Times New Roman" w:cs="Times New Roman"/>
          <w:sz w:val="28"/>
          <w:szCs w:val="28"/>
        </w:rPr>
        <w:t>КРАСНОДАРА И РАЗРАБОТКА ПРАКТИЧЕСКИХ РЕКОМЕНДАЦИЙ ПО ПОВЫШЕНИЮ ПРИВЛЕКАТЕЛЬНОСТИ ПРЕДПРИЯТИЙ</w:t>
      </w:r>
    </w:p>
    <w:p w:rsidR="0039512F" w:rsidRPr="0039512F" w:rsidRDefault="0039512F" w:rsidP="00B239FC">
      <w:pPr>
        <w:pStyle w:val="a3"/>
        <w:numPr>
          <w:ilvl w:val="1"/>
          <w:numId w:val="5"/>
        </w:numPr>
        <w:tabs>
          <w:tab w:val="left" w:leader="dot" w:pos="8505"/>
        </w:tabs>
        <w:spacing w:after="0" w:line="360" w:lineRule="auto"/>
        <w:ind w:righ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индустрии ночных клубов г.</w:t>
      </w:r>
      <w:r w:rsidR="00DC2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Краснодара: концепция деятельности</w:t>
      </w:r>
    </w:p>
    <w:p w:rsidR="0039512F" w:rsidRDefault="0039512F" w:rsidP="00B239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2584" w:rsidRPr="00785913" w:rsidRDefault="00992584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85913">
        <w:rPr>
          <w:sz w:val="28"/>
          <w:szCs w:val="28"/>
        </w:rPr>
        <w:t xml:space="preserve">Ночные клубы </w:t>
      </w:r>
      <w:r w:rsidRPr="00785913">
        <w:rPr>
          <w:sz w:val="28"/>
          <w:szCs w:val="28"/>
          <w:shd w:val="clear" w:color="auto" w:fill="FFFFFF"/>
        </w:rPr>
        <w:t xml:space="preserve">– </w:t>
      </w:r>
      <w:r w:rsidRPr="00785913">
        <w:rPr>
          <w:sz w:val="28"/>
          <w:szCs w:val="28"/>
        </w:rPr>
        <w:t>это центр развлечений в современной городской жизни. Еще совсем недавно ночная жизнь была статусным развлечением для и</w:t>
      </w:r>
      <w:r w:rsidRPr="00785913">
        <w:rPr>
          <w:sz w:val="28"/>
          <w:szCs w:val="28"/>
        </w:rPr>
        <w:t>з</w:t>
      </w:r>
      <w:r w:rsidRPr="00785913">
        <w:rPr>
          <w:sz w:val="28"/>
          <w:szCs w:val="28"/>
        </w:rPr>
        <w:t>бранных, а сегодня ночные клубы с самыми разными концепциями открыв</w:t>
      </w:r>
      <w:r w:rsidRPr="00785913">
        <w:rPr>
          <w:sz w:val="28"/>
          <w:szCs w:val="28"/>
        </w:rPr>
        <w:t>а</w:t>
      </w:r>
      <w:r w:rsidRPr="00785913">
        <w:rPr>
          <w:sz w:val="28"/>
          <w:szCs w:val="28"/>
        </w:rPr>
        <w:t>ются едва ли не каждый день. Программы ночных клубов могут удовлетв</w:t>
      </w:r>
      <w:r w:rsidRPr="00785913">
        <w:rPr>
          <w:sz w:val="28"/>
          <w:szCs w:val="28"/>
        </w:rPr>
        <w:t>о</w:t>
      </w:r>
      <w:r w:rsidRPr="00785913">
        <w:rPr>
          <w:sz w:val="28"/>
          <w:szCs w:val="28"/>
        </w:rPr>
        <w:t>рить интересы самой взыскательной аудитории.</w:t>
      </w:r>
    </w:p>
    <w:p w:rsidR="00992584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85913">
        <w:rPr>
          <w:sz w:val="28"/>
          <w:szCs w:val="28"/>
        </w:rPr>
        <w:t xml:space="preserve">Ночной клуб как индустрия развлечений стал неотъемлемой частью жизни каждого сколько-нибудь крупного города. По спектру развлечений ночные клубы вплотную приблизились к развлекательным центрам, однако в этом таится опасность утратить особую атмосферу ночной клубной жизни. </w:t>
      </w:r>
    </w:p>
    <w:p w:rsidR="00992584" w:rsidRDefault="00D12ABD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992584" w:rsidRPr="00785913">
        <w:rPr>
          <w:sz w:val="28"/>
          <w:szCs w:val="28"/>
        </w:rPr>
        <w:t>очные клубы вызывают очень противоречивую реакцию общества. С одной стороны, они помогают молодёжи реализовать себя. Во многих клубах проводятся эффектные шоу-программы, в которых часто задействованы м</w:t>
      </w:r>
      <w:r w:rsidR="00992584" w:rsidRPr="00785913">
        <w:rPr>
          <w:sz w:val="28"/>
          <w:szCs w:val="28"/>
        </w:rPr>
        <w:t>е</w:t>
      </w:r>
      <w:r w:rsidR="00992584" w:rsidRPr="00785913">
        <w:rPr>
          <w:sz w:val="28"/>
          <w:szCs w:val="28"/>
        </w:rPr>
        <w:t>стные коллективы и ансамбли. С другой стороны, они негативно влияют на развитие индивида, разрушая его ценности и нанося вред здоровью. Многие школьники и студенты проводят очень много времени в клубах, что отриц</w:t>
      </w:r>
      <w:r w:rsidR="00992584" w:rsidRPr="00785913">
        <w:rPr>
          <w:sz w:val="28"/>
          <w:szCs w:val="28"/>
        </w:rPr>
        <w:t>а</w:t>
      </w:r>
      <w:r w:rsidR="00992584" w:rsidRPr="00785913">
        <w:rPr>
          <w:sz w:val="28"/>
          <w:szCs w:val="28"/>
        </w:rPr>
        <w:t>тельно сказывается на их учёбе и трудоспособности</w:t>
      </w:r>
      <w:r w:rsidR="00173194">
        <w:rPr>
          <w:sz w:val="28"/>
          <w:szCs w:val="28"/>
        </w:rPr>
        <w:t xml:space="preserve"> </w:t>
      </w:r>
      <w:r w:rsidR="00173194" w:rsidRPr="00173194">
        <w:rPr>
          <w:sz w:val="28"/>
          <w:szCs w:val="28"/>
        </w:rPr>
        <w:t>[15]</w:t>
      </w:r>
      <w:r w:rsidR="00992584" w:rsidRPr="00785913">
        <w:rPr>
          <w:sz w:val="28"/>
          <w:szCs w:val="28"/>
        </w:rPr>
        <w:t>.</w:t>
      </w:r>
    </w:p>
    <w:p w:rsidR="00992584" w:rsidRPr="00D12ABD" w:rsidRDefault="00D12ABD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Нами было выявлено, что на рынке ночных клубов Краснодара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ставлено около 20 заведений, каждое из которых отличается разнообразием проводимых мероприятий, музыкальным сопровождением и концепцией клуба в целом. В городе присутствуют как элитные заведения, с изысканной кухней и дорогим дизайном помещения, так и обычные попсовые клубы. </w:t>
      </w:r>
      <w:r w:rsidR="00992584">
        <w:rPr>
          <w:sz w:val="28"/>
          <w:szCs w:val="28"/>
          <w:shd w:val="clear" w:color="auto" w:fill="FFFFFF"/>
        </w:rPr>
        <w:t xml:space="preserve">Считаем необходимым рассмотреть </w:t>
      </w:r>
      <w:r w:rsidR="009C1A28">
        <w:rPr>
          <w:sz w:val="28"/>
          <w:szCs w:val="28"/>
          <w:shd w:val="clear" w:color="auto" w:fill="FFFFFF"/>
        </w:rPr>
        <w:t>наиболее крупные и популярные</w:t>
      </w:r>
      <w:r w:rsidR="00992584">
        <w:rPr>
          <w:sz w:val="28"/>
          <w:szCs w:val="28"/>
          <w:shd w:val="clear" w:color="auto" w:fill="FFFFFF"/>
        </w:rPr>
        <w:t xml:space="preserve"> ночные </w:t>
      </w:r>
      <w:r>
        <w:rPr>
          <w:sz w:val="28"/>
          <w:szCs w:val="28"/>
          <w:shd w:val="clear" w:color="auto" w:fill="FFFFFF"/>
        </w:rPr>
        <w:t>заведения</w:t>
      </w:r>
      <w:r w:rsidR="00992584">
        <w:rPr>
          <w:sz w:val="28"/>
          <w:szCs w:val="28"/>
          <w:shd w:val="clear" w:color="auto" w:fill="FFFFFF"/>
        </w:rPr>
        <w:t xml:space="preserve"> Краснодара.</w:t>
      </w:r>
    </w:p>
    <w:p w:rsidR="00992584" w:rsidRPr="001A214F" w:rsidRDefault="00992584" w:rsidP="006B38A3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502"/>
        <w:jc w:val="both"/>
        <w:textAlignment w:val="baseline"/>
        <w:rPr>
          <w:sz w:val="28"/>
          <w:szCs w:val="28"/>
        </w:rPr>
      </w:pPr>
      <w:r w:rsidRPr="00AF49AE">
        <w:rPr>
          <w:sz w:val="28"/>
          <w:szCs w:val="28"/>
          <w:shd w:val="clear" w:color="auto" w:fill="FFFFFF"/>
        </w:rPr>
        <w:lastRenderedPageBreak/>
        <w:t>Бар-</w:t>
      </w:r>
      <w:r w:rsidRPr="001A214F">
        <w:rPr>
          <w:sz w:val="28"/>
          <w:szCs w:val="28"/>
        </w:rPr>
        <w:t>рестран «СЧАСТЬЕ»</w:t>
      </w:r>
    </w:p>
    <w:p w:rsidR="00992584" w:rsidRPr="00AF49AE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A214F">
        <w:rPr>
          <w:sz w:val="28"/>
          <w:szCs w:val="28"/>
        </w:rPr>
        <w:t>В цент</w:t>
      </w:r>
      <w:r w:rsidRPr="00AF49AE">
        <w:rPr>
          <w:sz w:val="28"/>
          <w:szCs w:val="28"/>
          <w:shd w:val="clear" w:color="auto" w:fill="FFFFFF"/>
        </w:rPr>
        <w:t>ре города, по адресу Красноармейская, 68 расположился конце</w:t>
      </w:r>
      <w:r w:rsidRPr="00AF49AE">
        <w:rPr>
          <w:sz w:val="28"/>
          <w:szCs w:val="28"/>
          <w:shd w:val="clear" w:color="auto" w:fill="FFFFFF"/>
        </w:rPr>
        <w:t>п</w:t>
      </w:r>
      <w:r w:rsidRPr="00AF49AE">
        <w:rPr>
          <w:sz w:val="28"/>
          <w:szCs w:val="28"/>
          <w:shd w:val="clear" w:color="auto" w:fill="FFFFFF"/>
        </w:rPr>
        <w:t>туальный бар-ресторан Счастье. </w:t>
      </w:r>
      <w:r w:rsidRPr="00AF49AE">
        <w:rPr>
          <w:sz w:val="28"/>
          <w:szCs w:val="28"/>
        </w:rPr>
        <w:t>Актуальная концепция для тех, кто ценит стиль и качество во всех проявлениях. Уютное гастрономическое место с н</w:t>
      </w:r>
      <w:r w:rsidRPr="00AF49AE">
        <w:rPr>
          <w:sz w:val="28"/>
          <w:szCs w:val="28"/>
        </w:rPr>
        <w:t>е</w:t>
      </w:r>
      <w:r w:rsidRPr="00AF49AE">
        <w:rPr>
          <w:sz w:val="28"/>
          <w:szCs w:val="28"/>
        </w:rPr>
        <w:t>превзойденной кухней и модным баром.</w:t>
      </w:r>
    </w:p>
    <w:p w:rsidR="00992584" w:rsidRPr="00AF49AE" w:rsidRDefault="009C1A2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Клуб может порадовать выступления</w:t>
      </w:r>
      <w:r w:rsidR="00992584" w:rsidRPr="00AF49AE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992584" w:rsidRPr="00AF49AE">
        <w:rPr>
          <w:sz w:val="28"/>
          <w:szCs w:val="28"/>
        </w:rPr>
        <w:t xml:space="preserve"> Звезд Российской и Зарубежной эстрады, Кавер-бендов под живой аккомпане</w:t>
      </w:r>
      <w:r>
        <w:rPr>
          <w:sz w:val="28"/>
          <w:szCs w:val="28"/>
        </w:rPr>
        <w:t>мент, а также ритмами</w:t>
      </w:r>
      <w:r w:rsidR="00992584" w:rsidRPr="00AF49AE">
        <w:rPr>
          <w:sz w:val="28"/>
          <w:szCs w:val="28"/>
        </w:rPr>
        <w:t xml:space="preserve"> от лу</w:t>
      </w:r>
      <w:r w:rsidR="00992584" w:rsidRPr="00AF49AE">
        <w:rPr>
          <w:sz w:val="28"/>
          <w:szCs w:val="28"/>
        </w:rPr>
        <w:t>ч</w:t>
      </w:r>
      <w:r w:rsidR="00992584" w:rsidRPr="00AF49AE">
        <w:rPr>
          <w:sz w:val="28"/>
          <w:szCs w:val="28"/>
        </w:rPr>
        <w:t xml:space="preserve">ших </w:t>
      </w:r>
      <w:r>
        <w:rPr>
          <w:sz w:val="28"/>
          <w:szCs w:val="28"/>
        </w:rPr>
        <w:t>диджеев и</w:t>
      </w:r>
      <w:r w:rsidR="00992584" w:rsidRPr="00AF49AE">
        <w:rPr>
          <w:sz w:val="28"/>
          <w:szCs w:val="28"/>
        </w:rPr>
        <w:t xml:space="preserve"> эксклюзивной шоу программой.</w:t>
      </w:r>
    </w:p>
    <w:p w:rsidR="00992584" w:rsidRPr="00AF49AE" w:rsidRDefault="009C1A2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Ресторан «Счастье»</w:t>
      </w:r>
      <w:r w:rsidR="00992584" w:rsidRPr="00AF49AE">
        <w:rPr>
          <w:sz w:val="28"/>
          <w:szCs w:val="28"/>
        </w:rPr>
        <w:t xml:space="preserve"> предлагает своим посетителям:</w:t>
      </w:r>
    </w:p>
    <w:p w:rsidR="00655D29" w:rsidRPr="00655D29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55D29" w:rsidRPr="00655D29">
        <w:rPr>
          <w:rFonts w:ascii="Times New Roman" w:hAnsi="Times New Roman" w:cs="Times New Roman"/>
          <w:sz w:val="28"/>
          <w:szCs w:val="28"/>
        </w:rPr>
        <w:t>ютный зал, способ</w:t>
      </w:r>
      <w:r>
        <w:rPr>
          <w:rFonts w:ascii="Times New Roman" w:hAnsi="Times New Roman" w:cs="Times New Roman"/>
          <w:sz w:val="28"/>
          <w:szCs w:val="28"/>
        </w:rPr>
        <w:t>ный разместить более 120 гостей;</w:t>
      </w:r>
    </w:p>
    <w:p w:rsidR="00655D29" w:rsidRPr="00655D29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5D29" w:rsidRPr="00655D29">
        <w:rPr>
          <w:rFonts w:ascii="Times New Roman" w:hAnsi="Times New Roman" w:cs="Times New Roman"/>
          <w:sz w:val="28"/>
          <w:szCs w:val="28"/>
        </w:rPr>
        <w:t xml:space="preserve">омфортное расположение зон заведения, </w:t>
      </w:r>
      <w:r w:rsidR="00655D29">
        <w:rPr>
          <w:rFonts w:ascii="Times New Roman" w:hAnsi="Times New Roman" w:cs="Times New Roman"/>
          <w:sz w:val="28"/>
          <w:szCs w:val="28"/>
        </w:rPr>
        <w:t>позволяющих</w:t>
      </w:r>
      <w:r w:rsidR="00655D29" w:rsidRPr="00655D29">
        <w:rPr>
          <w:rFonts w:ascii="Times New Roman" w:hAnsi="Times New Roman" w:cs="Times New Roman"/>
          <w:sz w:val="28"/>
          <w:szCs w:val="28"/>
        </w:rPr>
        <w:t xml:space="preserve"> находиться как в гуще событий на танцполе и возле сцены, так и возле своих столов на од</w:t>
      </w:r>
      <w:r>
        <w:rPr>
          <w:rFonts w:ascii="Times New Roman" w:hAnsi="Times New Roman" w:cs="Times New Roman"/>
          <w:sz w:val="28"/>
          <w:szCs w:val="28"/>
        </w:rPr>
        <w:t>ном из двух балконов;</w:t>
      </w:r>
    </w:p>
    <w:p w:rsidR="00655D29" w:rsidRPr="00655D29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5D29" w:rsidRPr="00655D29">
        <w:rPr>
          <w:rFonts w:ascii="Times New Roman" w:hAnsi="Times New Roman" w:cs="Times New Roman"/>
          <w:sz w:val="28"/>
          <w:szCs w:val="28"/>
        </w:rPr>
        <w:t>онтактная барная стойка и команда профессиональных барменов, к</w:t>
      </w:r>
      <w:r w:rsidR="00655D29" w:rsidRPr="00655D29">
        <w:rPr>
          <w:rFonts w:ascii="Times New Roman" w:hAnsi="Times New Roman" w:cs="Times New Roman"/>
          <w:sz w:val="28"/>
          <w:szCs w:val="28"/>
        </w:rPr>
        <w:t>о</w:t>
      </w:r>
      <w:r w:rsidR="00655D29" w:rsidRPr="00655D29">
        <w:rPr>
          <w:rFonts w:ascii="Times New Roman" w:hAnsi="Times New Roman" w:cs="Times New Roman"/>
          <w:sz w:val="28"/>
          <w:szCs w:val="28"/>
        </w:rPr>
        <w:t>торые всегда готовы уг</w:t>
      </w:r>
      <w:r>
        <w:rPr>
          <w:rFonts w:ascii="Times New Roman" w:hAnsi="Times New Roman" w:cs="Times New Roman"/>
          <w:sz w:val="28"/>
          <w:szCs w:val="28"/>
        </w:rPr>
        <w:t>остить коктейлями на любой вкус;</w:t>
      </w:r>
    </w:p>
    <w:p w:rsidR="00655D29" w:rsidRPr="00655D29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5D29" w:rsidRPr="00655D29">
        <w:rPr>
          <w:rFonts w:ascii="Times New Roman" w:hAnsi="Times New Roman" w:cs="Times New Roman"/>
          <w:sz w:val="28"/>
          <w:szCs w:val="28"/>
        </w:rPr>
        <w:t>риятны</w:t>
      </w:r>
      <w:r>
        <w:rPr>
          <w:rFonts w:ascii="Times New Roman" w:hAnsi="Times New Roman" w:cs="Times New Roman"/>
          <w:sz w:val="28"/>
          <w:szCs w:val="28"/>
        </w:rPr>
        <w:t>й выбор закусок и основных блюд;</w:t>
      </w:r>
    </w:p>
    <w:p w:rsidR="00655D29" w:rsidRPr="00655D29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55D29" w:rsidRPr="00655D29">
        <w:rPr>
          <w:rFonts w:ascii="Times New Roman" w:hAnsi="Times New Roman" w:cs="Times New Roman"/>
          <w:sz w:val="28"/>
          <w:szCs w:val="28"/>
        </w:rPr>
        <w:t>ольшой танцпол и DJ-резиденты прокачают любую публику в нез</w:t>
      </w:r>
      <w:r w:rsidR="00655D29" w:rsidRPr="00655D29">
        <w:rPr>
          <w:rFonts w:ascii="Times New Roman" w:hAnsi="Times New Roman" w:cs="Times New Roman"/>
          <w:sz w:val="28"/>
          <w:szCs w:val="28"/>
        </w:rPr>
        <w:t>а</w:t>
      </w:r>
      <w:r w:rsidR="00655D29" w:rsidRPr="00655D29">
        <w:rPr>
          <w:rFonts w:ascii="Times New Roman" w:hAnsi="Times New Roman" w:cs="Times New Roman"/>
          <w:sz w:val="28"/>
          <w:szCs w:val="28"/>
        </w:rPr>
        <w:t>висимости от воз</w:t>
      </w:r>
      <w:r>
        <w:rPr>
          <w:rFonts w:ascii="Times New Roman" w:hAnsi="Times New Roman" w:cs="Times New Roman"/>
          <w:sz w:val="28"/>
          <w:szCs w:val="28"/>
        </w:rPr>
        <w:t>раста и музыкальных пристрастий;</w:t>
      </w:r>
    </w:p>
    <w:p w:rsidR="00655D29" w:rsidRPr="00655D29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5D29" w:rsidRPr="00655D29">
        <w:rPr>
          <w:rFonts w:ascii="Times New Roman" w:hAnsi="Times New Roman" w:cs="Times New Roman"/>
          <w:sz w:val="28"/>
          <w:szCs w:val="28"/>
        </w:rPr>
        <w:t>обственна</w:t>
      </w:r>
      <w:r>
        <w:rPr>
          <w:rFonts w:ascii="Times New Roman" w:hAnsi="Times New Roman" w:cs="Times New Roman"/>
          <w:sz w:val="28"/>
          <w:szCs w:val="28"/>
        </w:rPr>
        <w:t>я охраняемая гостевая парковка;</w:t>
      </w:r>
    </w:p>
    <w:p w:rsidR="00655D29" w:rsidRPr="00655D29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55D29" w:rsidRPr="00655D29">
        <w:rPr>
          <w:rFonts w:ascii="Times New Roman" w:hAnsi="Times New Roman" w:cs="Times New Roman"/>
          <w:sz w:val="28"/>
          <w:szCs w:val="28"/>
        </w:rPr>
        <w:t>ольшая сцена для выступления музыкальных групп и артистов люб</w:t>
      </w:r>
      <w:r w:rsidR="00655D29" w:rsidRPr="00655D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формата;</w:t>
      </w:r>
    </w:p>
    <w:p w:rsidR="00655D29" w:rsidRPr="005A2203" w:rsidRDefault="00F40D40" w:rsidP="006B38A3">
      <w:pPr>
        <w:pStyle w:val="a3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5D29" w:rsidRPr="00655D29">
        <w:rPr>
          <w:rFonts w:ascii="Times New Roman" w:hAnsi="Times New Roman" w:cs="Times New Roman"/>
          <w:sz w:val="28"/>
          <w:szCs w:val="28"/>
        </w:rPr>
        <w:t>редний чек – 1000 руб.</w:t>
      </w:r>
    </w:p>
    <w:p w:rsidR="00D42861" w:rsidRPr="00D42861" w:rsidRDefault="00992584" w:rsidP="006B38A3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360" w:lineRule="auto"/>
        <w:ind w:left="1066" w:hanging="499"/>
        <w:rPr>
          <w:rFonts w:ascii="Times New Roman" w:eastAsia="Times New Roman" w:hAnsi="Times New Roman" w:cs="Times New Roman"/>
          <w:sz w:val="28"/>
          <w:szCs w:val="28"/>
        </w:rPr>
      </w:pPr>
      <w:r w:rsidRPr="00655D29">
        <w:rPr>
          <w:rFonts w:ascii="Times New Roman" w:eastAsia="Times New Roman" w:hAnsi="Times New Roman" w:cs="Times New Roman"/>
          <w:sz w:val="28"/>
          <w:szCs w:val="28"/>
        </w:rPr>
        <w:t>Ночной клуб «ДОЧЬ ВИШНЯ»</w:t>
      </w:r>
    </w:p>
    <w:p w:rsidR="00992584" w:rsidRPr="00AF49AE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F49AE">
        <w:rPr>
          <w:sz w:val="28"/>
          <w:szCs w:val="28"/>
        </w:rPr>
        <w:t>Заведение с большим спектром впечатлений, расположенное в центре города, по ул. Буденного, 2 (ТЦ КАРНАВАЛ). В будни это ресторан с поз</w:t>
      </w:r>
      <w:r w:rsidRPr="00AF49AE">
        <w:rPr>
          <w:sz w:val="28"/>
          <w:szCs w:val="28"/>
        </w:rPr>
        <w:t>и</w:t>
      </w:r>
      <w:r w:rsidRPr="00AF49AE">
        <w:rPr>
          <w:sz w:val="28"/>
          <w:szCs w:val="28"/>
        </w:rPr>
        <w:t xml:space="preserve">тивной энергетической атмосферой, станет центральным местом для удачных встреч и семейного отдыха, а на выходных </w:t>
      </w:r>
      <w:r w:rsidR="009C1A28" w:rsidRPr="00AF49AE">
        <w:rPr>
          <w:sz w:val="28"/>
          <w:szCs w:val="28"/>
        </w:rPr>
        <w:t xml:space="preserve">– </w:t>
      </w:r>
      <w:r w:rsidRPr="00AF49AE">
        <w:rPr>
          <w:sz w:val="28"/>
          <w:szCs w:val="28"/>
        </w:rPr>
        <w:t xml:space="preserve"> сердце ночной жизни города с глобальной шоу-программой в режиме клуба.</w:t>
      </w:r>
    </w:p>
    <w:p w:rsidR="00992584" w:rsidRPr="00AF49AE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F49AE">
        <w:rPr>
          <w:sz w:val="28"/>
          <w:szCs w:val="28"/>
        </w:rPr>
        <w:t>Бар-ресторан предлагает:</w:t>
      </w:r>
    </w:p>
    <w:p w:rsidR="00992584" w:rsidRPr="000D49E0" w:rsidRDefault="00992584" w:rsidP="006B38A3">
      <w:pPr>
        <w:pStyle w:val="a3"/>
        <w:numPr>
          <w:ilvl w:val="0"/>
          <w:numId w:val="2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9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 зала, </w:t>
      </w:r>
      <w:r w:rsidR="009C1A2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0D40">
        <w:rPr>
          <w:rFonts w:ascii="Times New Roman" w:eastAsia="Times New Roman" w:hAnsi="Times New Roman" w:cs="Times New Roman"/>
          <w:sz w:val="28"/>
          <w:szCs w:val="28"/>
        </w:rPr>
        <w:t xml:space="preserve"> бара;</w:t>
      </w:r>
    </w:p>
    <w:p w:rsidR="00992584" w:rsidRPr="00AF49AE" w:rsidRDefault="00F40D40" w:rsidP="006B38A3">
      <w:pPr>
        <w:pStyle w:val="a3"/>
        <w:numPr>
          <w:ilvl w:val="0"/>
          <w:numId w:val="2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караоке, гостиная;</w:t>
      </w:r>
    </w:p>
    <w:p w:rsidR="00992584" w:rsidRPr="00AF49AE" w:rsidRDefault="00F40D40" w:rsidP="006B38A3">
      <w:pPr>
        <w:pStyle w:val="a3"/>
        <w:numPr>
          <w:ilvl w:val="0"/>
          <w:numId w:val="2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992584" w:rsidRPr="00AF49AE">
        <w:rPr>
          <w:rFonts w:ascii="Times New Roman" w:eastAsia="Times New Roman" w:hAnsi="Times New Roman" w:cs="Times New Roman"/>
          <w:sz w:val="28"/>
          <w:szCs w:val="28"/>
        </w:rPr>
        <w:t>илаут (комнат</w:t>
      </w:r>
      <w:r>
        <w:rPr>
          <w:rFonts w:ascii="Times New Roman" w:eastAsia="Times New Roman" w:hAnsi="Times New Roman" w:cs="Times New Roman"/>
          <w:sz w:val="28"/>
          <w:szCs w:val="28"/>
        </w:rPr>
        <w:t>а отдыха, место, где не курят);</w:t>
      </w:r>
    </w:p>
    <w:p w:rsidR="00992584" w:rsidRPr="00AF49AE" w:rsidRDefault="00F40D40" w:rsidP="006B38A3">
      <w:pPr>
        <w:pStyle w:val="a3"/>
        <w:numPr>
          <w:ilvl w:val="0"/>
          <w:numId w:val="2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300 посадочных мест;</w:t>
      </w:r>
    </w:p>
    <w:p w:rsidR="00992584" w:rsidRPr="00AF49AE" w:rsidRDefault="00F40D40" w:rsidP="006B38A3">
      <w:pPr>
        <w:pStyle w:val="a3"/>
        <w:numPr>
          <w:ilvl w:val="0"/>
          <w:numId w:val="2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бесплатная парковка;</w:t>
      </w:r>
    </w:p>
    <w:p w:rsidR="00992584" w:rsidRPr="00AF49AE" w:rsidRDefault="00992584" w:rsidP="006B38A3">
      <w:pPr>
        <w:pStyle w:val="a3"/>
        <w:numPr>
          <w:ilvl w:val="0"/>
          <w:numId w:val="2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9AE">
        <w:rPr>
          <w:rFonts w:ascii="Times New Roman" w:eastAsia="Times New Roman" w:hAnsi="Times New Roman" w:cs="Times New Roman"/>
          <w:sz w:val="28"/>
          <w:szCs w:val="28"/>
        </w:rPr>
        <w:t>Европейская, Японская, Традиционная кухня, обеды, фирменные сэ</w:t>
      </w:r>
      <w:r w:rsidRPr="00AF49A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F49AE">
        <w:rPr>
          <w:rFonts w:ascii="Times New Roman" w:eastAsia="Times New Roman" w:hAnsi="Times New Roman" w:cs="Times New Roman"/>
          <w:sz w:val="28"/>
          <w:szCs w:val="28"/>
        </w:rPr>
        <w:t>двичи, закуски и т.д.</w:t>
      </w:r>
      <w:r w:rsidR="00F40D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2584" w:rsidRPr="00AF49AE" w:rsidRDefault="00F40D40" w:rsidP="006B38A3">
      <w:pPr>
        <w:pStyle w:val="a3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92584" w:rsidRPr="00AF49AE">
        <w:rPr>
          <w:rFonts w:ascii="Times New Roman" w:eastAsia="Times New Roman" w:hAnsi="Times New Roman" w:cs="Times New Roman"/>
          <w:sz w:val="28"/>
          <w:szCs w:val="28"/>
        </w:rPr>
        <w:t>редний чек – 1000 руб.</w:t>
      </w:r>
    </w:p>
    <w:p w:rsidR="00992584" w:rsidRPr="001A214F" w:rsidRDefault="00992584" w:rsidP="006B38A3">
      <w:pPr>
        <w:pStyle w:val="a5"/>
        <w:numPr>
          <w:ilvl w:val="0"/>
          <w:numId w:val="3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502"/>
        <w:jc w:val="both"/>
        <w:textAlignment w:val="baseline"/>
        <w:rPr>
          <w:sz w:val="28"/>
          <w:szCs w:val="28"/>
        </w:rPr>
      </w:pPr>
      <w:r w:rsidRPr="00AF49AE">
        <w:rPr>
          <w:sz w:val="28"/>
          <w:szCs w:val="28"/>
          <w:shd w:val="clear" w:color="auto" w:fill="FFFFFF"/>
        </w:rPr>
        <w:t>Бар-</w:t>
      </w:r>
      <w:r w:rsidRPr="001A214F">
        <w:rPr>
          <w:sz w:val="28"/>
          <w:szCs w:val="28"/>
        </w:rPr>
        <w:t>ресторан «ГАЛЯ ГУЛЯЙ!»</w:t>
      </w:r>
    </w:p>
    <w:p w:rsidR="00992584" w:rsidRPr="00785913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A214F">
        <w:rPr>
          <w:sz w:val="28"/>
          <w:szCs w:val="28"/>
        </w:rPr>
        <w:t>Ресторан расположен по адресу ул. Дальняя, 41. (Тургенева /Дальняя). Особенность</w:t>
      </w:r>
      <w:r w:rsidRPr="00AF49AE">
        <w:rPr>
          <w:sz w:val="28"/>
          <w:szCs w:val="28"/>
          <w:shd w:val="clear" w:color="auto" w:fill="FFFFFF"/>
        </w:rPr>
        <w:t xml:space="preserve"> колорита заведения заключается в трех составляющих: </w:t>
      </w:r>
      <w:r w:rsidRPr="00785913">
        <w:rPr>
          <w:sz w:val="28"/>
          <w:szCs w:val="28"/>
        </w:rPr>
        <w:t>гост</w:t>
      </w:r>
      <w:r w:rsidRPr="00785913">
        <w:rPr>
          <w:sz w:val="28"/>
          <w:szCs w:val="28"/>
        </w:rPr>
        <w:t>е</w:t>
      </w:r>
      <w:r w:rsidRPr="00785913">
        <w:rPr>
          <w:sz w:val="28"/>
          <w:szCs w:val="28"/>
        </w:rPr>
        <w:t>приимстве, умении веселиться, и, коне</w:t>
      </w:r>
      <w:r>
        <w:rPr>
          <w:sz w:val="28"/>
          <w:szCs w:val="28"/>
        </w:rPr>
        <w:t>чно, в русской кухне. Ресторан «Галя гуляй»</w:t>
      </w:r>
      <w:r w:rsidRPr="00785913">
        <w:rPr>
          <w:sz w:val="28"/>
          <w:szCs w:val="28"/>
        </w:rPr>
        <w:t>, новое русское заведение с гламурным кубанским послевкусием, об</w:t>
      </w:r>
      <w:r w:rsidRPr="00785913">
        <w:rPr>
          <w:sz w:val="28"/>
          <w:szCs w:val="28"/>
        </w:rPr>
        <w:t>ъ</w:t>
      </w:r>
      <w:r w:rsidRPr="00785913">
        <w:rPr>
          <w:sz w:val="28"/>
          <w:szCs w:val="28"/>
        </w:rPr>
        <w:t>единил в себе все ранее перечисленные моменты. Под словом кухня подр</w:t>
      </w:r>
      <w:r w:rsidRPr="00785913">
        <w:rPr>
          <w:sz w:val="28"/>
          <w:szCs w:val="28"/>
        </w:rPr>
        <w:t>а</w:t>
      </w:r>
      <w:r w:rsidRPr="00785913">
        <w:rPr>
          <w:sz w:val="28"/>
          <w:szCs w:val="28"/>
        </w:rPr>
        <w:t>зумевают обширное меню с вкуснейшими блюдами, от одних названий кот</w:t>
      </w:r>
      <w:r w:rsidRPr="00785913">
        <w:rPr>
          <w:sz w:val="28"/>
          <w:szCs w:val="28"/>
        </w:rPr>
        <w:t>о</w:t>
      </w:r>
      <w:r w:rsidRPr="00785913">
        <w:rPr>
          <w:sz w:val="28"/>
          <w:szCs w:val="28"/>
        </w:rPr>
        <w:t xml:space="preserve">рых просыпается аппетит. </w:t>
      </w:r>
    </w:p>
    <w:p w:rsidR="00992584" w:rsidRPr="00785913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85913">
        <w:rPr>
          <w:sz w:val="28"/>
          <w:szCs w:val="28"/>
        </w:rPr>
        <w:t>Интерьер дэнсбара стильный и комфортный, для удобства гостей, пр</w:t>
      </w:r>
      <w:r w:rsidRPr="00785913">
        <w:rPr>
          <w:sz w:val="28"/>
          <w:szCs w:val="28"/>
        </w:rPr>
        <w:t>о</w:t>
      </w:r>
      <w:r w:rsidRPr="00785913">
        <w:rPr>
          <w:sz w:val="28"/>
          <w:szCs w:val="28"/>
        </w:rPr>
        <w:t xml:space="preserve">странство поделено на несколько зон, включая основной </w:t>
      </w:r>
      <w:r>
        <w:rPr>
          <w:sz w:val="28"/>
          <w:szCs w:val="28"/>
        </w:rPr>
        <w:t>бар, летнюю вера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ду, фазенду.</w:t>
      </w:r>
      <w:r w:rsidR="009C1A28">
        <w:rPr>
          <w:sz w:val="28"/>
          <w:szCs w:val="28"/>
        </w:rPr>
        <w:t xml:space="preserve"> </w:t>
      </w:r>
      <w:r>
        <w:rPr>
          <w:sz w:val="28"/>
          <w:szCs w:val="28"/>
        </w:rPr>
        <w:t>В «Галя Гуляй»</w:t>
      </w:r>
      <w:r w:rsidRPr="00785913">
        <w:rPr>
          <w:sz w:val="28"/>
          <w:szCs w:val="28"/>
        </w:rPr>
        <w:t xml:space="preserve"> 2 танцпола: pop zone и deep площадка, где рег</w:t>
      </w:r>
      <w:r w:rsidRPr="00785913">
        <w:rPr>
          <w:sz w:val="28"/>
          <w:szCs w:val="28"/>
        </w:rPr>
        <w:t>у</w:t>
      </w:r>
      <w:r w:rsidRPr="00785913">
        <w:rPr>
          <w:sz w:val="28"/>
          <w:szCs w:val="28"/>
        </w:rPr>
        <w:t>лярно выступают самые популярные артисты и диджеи.</w:t>
      </w:r>
    </w:p>
    <w:p w:rsidR="00992584" w:rsidRPr="00AF49AE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785913">
        <w:rPr>
          <w:sz w:val="28"/>
          <w:szCs w:val="28"/>
        </w:rPr>
        <w:t xml:space="preserve">Можно смело сказать, что "Галя Гуляй" </w:t>
      </w:r>
      <w:r w:rsidR="009C1A28" w:rsidRPr="00AF49AE">
        <w:rPr>
          <w:sz w:val="28"/>
          <w:szCs w:val="28"/>
        </w:rPr>
        <w:t xml:space="preserve">– </w:t>
      </w:r>
      <w:r w:rsidRPr="00785913">
        <w:rPr>
          <w:sz w:val="28"/>
          <w:szCs w:val="28"/>
        </w:rPr>
        <w:t xml:space="preserve"> это самый популярный dance bar, зарекомендовавший себя, как место отдыха самых красивых и стильных людей нашего</w:t>
      </w:r>
      <w:r w:rsidRPr="00AF49AE">
        <w:rPr>
          <w:color w:val="222222"/>
          <w:sz w:val="28"/>
          <w:szCs w:val="28"/>
        </w:rPr>
        <w:t xml:space="preserve"> города.</w:t>
      </w:r>
    </w:p>
    <w:p w:rsidR="00992584" w:rsidRDefault="00F40D40" w:rsidP="006B38A3">
      <w:pPr>
        <w:pStyle w:val="a3"/>
        <w:numPr>
          <w:ilvl w:val="0"/>
          <w:numId w:val="29"/>
        </w:numPr>
        <w:tabs>
          <w:tab w:val="left" w:pos="851"/>
        </w:tabs>
        <w:spacing w:after="200" w:line="36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92584" w:rsidRPr="00AF4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ухня (кухни) </w:t>
      </w:r>
      <w:r w:rsidR="009C1A28" w:rsidRPr="00AF49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92584" w:rsidRPr="00AF4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хиты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C1A28" w:rsidRPr="00AF49AE" w:rsidRDefault="00F40D40" w:rsidP="006B38A3">
      <w:pPr>
        <w:pStyle w:val="a3"/>
        <w:numPr>
          <w:ilvl w:val="0"/>
          <w:numId w:val="29"/>
        </w:numPr>
        <w:tabs>
          <w:tab w:val="left" w:pos="851"/>
        </w:tabs>
        <w:spacing w:after="200" w:line="36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представлено 2 танцпола;</w:t>
      </w:r>
    </w:p>
    <w:p w:rsidR="00992584" w:rsidRPr="00AF49AE" w:rsidRDefault="00F40D40" w:rsidP="006B38A3">
      <w:pPr>
        <w:pStyle w:val="a3"/>
        <w:numPr>
          <w:ilvl w:val="0"/>
          <w:numId w:val="29"/>
        </w:numPr>
        <w:tabs>
          <w:tab w:val="left" w:pos="851"/>
        </w:tabs>
        <w:spacing w:after="200" w:line="36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92584" w:rsidRPr="00AF49AE">
        <w:rPr>
          <w:rFonts w:ascii="Times New Roman" w:hAnsi="Times New Roman" w:cs="Times New Roman"/>
          <w:sz w:val="28"/>
          <w:szCs w:val="28"/>
          <w:shd w:val="clear" w:color="auto" w:fill="FFFFFF"/>
        </w:rPr>
        <w:t>ол-во посадочных мест – 250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92584" w:rsidRPr="005A2203" w:rsidRDefault="00F40D40" w:rsidP="006B38A3">
      <w:pPr>
        <w:pStyle w:val="a3"/>
        <w:numPr>
          <w:ilvl w:val="0"/>
          <w:numId w:val="29"/>
        </w:numPr>
        <w:tabs>
          <w:tab w:val="left" w:pos="851"/>
        </w:tabs>
        <w:spacing w:after="200" w:line="360" w:lineRule="auto"/>
        <w:ind w:left="709" w:hanging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92584" w:rsidRPr="00AF4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редний чек </w:t>
      </w:r>
      <w:r w:rsidR="009C1A28" w:rsidRPr="00AF49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92584" w:rsidRPr="00AF4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1000 руб.</w:t>
      </w:r>
    </w:p>
    <w:p w:rsidR="005A2203" w:rsidRPr="00DB1482" w:rsidRDefault="005A2203" w:rsidP="005A2203">
      <w:pPr>
        <w:pStyle w:val="a3"/>
        <w:spacing w:after="200" w:line="36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92584" w:rsidRPr="001A214F" w:rsidRDefault="00992584" w:rsidP="00992584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F49AE">
        <w:rPr>
          <w:sz w:val="28"/>
          <w:szCs w:val="28"/>
          <w:shd w:val="clear" w:color="auto" w:fill="FFFFFF"/>
        </w:rPr>
        <w:lastRenderedPageBreak/>
        <w:t>Ресторан «</w:t>
      </w:r>
      <w:r w:rsidR="00CF2C54" w:rsidRPr="001A214F">
        <w:rPr>
          <w:sz w:val="28"/>
          <w:szCs w:val="28"/>
        </w:rPr>
        <w:t>La Villa</w:t>
      </w:r>
      <w:r w:rsidRPr="001A214F">
        <w:rPr>
          <w:sz w:val="28"/>
          <w:szCs w:val="28"/>
        </w:rPr>
        <w:t>»</w:t>
      </w:r>
    </w:p>
    <w:p w:rsidR="00992584" w:rsidRPr="00785913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A214F">
        <w:rPr>
          <w:sz w:val="28"/>
          <w:szCs w:val="28"/>
        </w:rPr>
        <w:t>La Villa пред</w:t>
      </w:r>
      <w:r w:rsidRPr="00AF49AE">
        <w:rPr>
          <w:sz w:val="28"/>
          <w:szCs w:val="28"/>
          <w:shd w:val="clear" w:color="auto" w:fill="FFFFFF"/>
        </w:rPr>
        <w:t>ставляет собой совершенно новый для Краснодара формат заведения премиум-класса, объединяющего в себе возможности ресторана, бара и ночного клуба. Придя сюда на обед или ужин, наверняка, можно п</w:t>
      </w:r>
      <w:r w:rsidRPr="00AF49AE">
        <w:rPr>
          <w:sz w:val="28"/>
          <w:szCs w:val="28"/>
          <w:shd w:val="clear" w:color="auto" w:fill="FFFFFF"/>
        </w:rPr>
        <w:t>о</w:t>
      </w:r>
      <w:r w:rsidRPr="00AF49AE">
        <w:rPr>
          <w:sz w:val="28"/>
          <w:szCs w:val="28"/>
          <w:shd w:val="clear" w:color="auto" w:fill="FFFFFF"/>
        </w:rPr>
        <w:t>лучить удовольствие от качественной кухни и приятного интерьера в светлых тонах. В ночное время здесь проходят одни из самых значимых в городе в</w:t>
      </w:r>
      <w:r w:rsidRPr="00AF49AE">
        <w:rPr>
          <w:sz w:val="28"/>
          <w:szCs w:val="28"/>
          <w:shd w:val="clear" w:color="auto" w:fill="FFFFFF"/>
        </w:rPr>
        <w:t>е</w:t>
      </w:r>
      <w:r w:rsidRPr="00AF49AE">
        <w:rPr>
          <w:sz w:val="28"/>
          <w:szCs w:val="28"/>
          <w:shd w:val="clear" w:color="auto" w:fill="FFFFFF"/>
        </w:rPr>
        <w:t xml:space="preserve">черинок. Кроме того, ресторан готов предложить провести банкеты и </w:t>
      </w:r>
      <w:r w:rsidRPr="00785913">
        <w:rPr>
          <w:sz w:val="28"/>
          <w:szCs w:val="28"/>
        </w:rPr>
        <w:t>мер</w:t>
      </w:r>
      <w:r w:rsidRPr="00785913">
        <w:rPr>
          <w:sz w:val="28"/>
          <w:szCs w:val="28"/>
        </w:rPr>
        <w:t>о</w:t>
      </w:r>
      <w:r w:rsidRPr="00785913">
        <w:rPr>
          <w:sz w:val="28"/>
          <w:szCs w:val="28"/>
        </w:rPr>
        <w:t>приятия любой сложности – от Дней Рождения и свадеб в кругу близких др</w:t>
      </w:r>
      <w:r w:rsidRPr="00785913">
        <w:rPr>
          <w:sz w:val="28"/>
          <w:szCs w:val="28"/>
        </w:rPr>
        <w:t>у</w:t>
      </w:r>
      <w:r w:rsidRPr="00785913">
        <w:rPr>
          <w:sz w:val="28"/>
          <w:szCs w:val="28"/>
        </w:rPr>
        <w:t>зей, до масштабных корпоративных вечеринок с привлечением професси</w:t>
      </w:r>
      <w:r w:rsidRPr="00785913">
        <w:rPr>
          <w:sz w:val="28"/>
          <w:szCs w:val="28"/>
        </w:rPr>
        <w:t>о</w:t>
      </w:r>
      <w:r w:rsidRPr="00785913">
        <w:rPr>
          <w:sz w:val="28"/>
          <w:szCs w:val="28"/>
        </w:rPr>
        <w:t>нальных ведущих, ди-джеев и звезд российской и зарубежной эстрады.</w:t>
      </w:r>
    </w:p>
    <w:p w:rsidR="00992584" w:rsidRPr="00785913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85913">
        <w:rPr>
          <w:sz w:val="28"/>
          <w:szCs w:val="28"/>
        </w:rPr>
        <w:t>Интерьер – особая гордость ресторана. Окружение, выполненное в лак</w:t>
      </w:r>
      <w:r w:rsidRPr="00785913">
        <w:rPr>
          <w:sz w:val="28"/>
          <w:szCs w:val="28"/>
        </w:rPr>
        <w:t>о</w:t>
      </w:r>
      <w:r w:rsidRPr="00785913">
        <w:rPr>
          <w:sz w:val="28"/>
          <w:szCs w:val="28"/>
        </w:rPr>
        <w:t>нично-классическом стиле с ненавязчивыми светлыми оттенками и огро</w:t>
      </w:r>
      <w:r w:rsidRPr="00785913">
        <w:rPr>
          <w:sz w:val="28"/>
          <w:szCs w:val="28"/>
        </w:rPr>
        <w:t>м</w:t>
      </w:r>
      <w:r w:rsidRPr="00785913">
        <w:rPr>
          <w:sz w:val="28"/>
          <w:szCs w:val="28"/>
        </w:rPr>
        <w:t>ным количеством живых цветов, придает ресторану особую атмосферу ра</w:t>
      </w:r>
      <w:r w:rsidRPr="00785913">
        <w:rPr>
          <w:sz w:val="28"/>
          <w:szCs w:val="28"/>
        </w:rPr>
        <w:t>с</w:t>
      </w:r>
      <w:r w:rsidRPr="00785913">
        <w:rPr>
          <w:sz w:val="28"/>
          <w:szCs w:val="28"/>
        </w:rPr>
        <w:t>слабленности и комфорта. Зал ресторана разделен на 2 части панорамным проходом и предусматривает закрытую приват-зону.</w:t>
      </w:r>
    </w:p>
    <w:p w:rsidR="00992584" w:rsidRPr="00785913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85913">
        <w:rPr>
          <w:sz w:val="28"/>
          <w:szCs w:val="28"/>
        </w:rPr>
        <w:t>Для гостей также работает первая в городе первая в городе брендир</w:t>
      </w:r>
      <w:r w:rsidRPr="00785913">
        <w:rPr>
          <w:sz w:val="28"/>
          <w:szCs w:val="28"/>
        </w:rPr>
        <w:t>о</w:t>
      </w:r>
      <w:r w:rsidRPr="00785913">
        <w:rPr>
          <w:sz w:val="28"/>
          <w:szCs w:val="28"/>
        </w:rPr>
        <w:t>ванная веранда шампанского Дома Moet&amp;Chandon, исполненная в лучших стилевых традициях La Villa. Кроме того, здесь, в отдельном застекленном пространстве, расположен мангал, на котором повара готовят свежайшее м</w:t>
      </w:r>
      <w:r w:rsidRPr="00785913">
        <w:rPr>
          <w:sz w:val="28"/>
          <w:szCs w:val="28"/>
        </w:rPr>
        <w:t>я</w:t>
      </w:r>
      <w:r w:rsidRPr="00785913">
        <w:rPr>
          <w:sz w:val="28"/>
          <w:szCs w:val="28"/>
        </w:rPr>
        <w:t>со, рыбу, овощи и морепродукты.</w:t>
      </w:r>
    </w:p>
    <w:p w:rsidR="00992584" w:rsidRPr="00785913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85913">
        <w:rPr>
          <w:sz w:val="28"/>
          <w:szCs w:val="28"/>
        </w:rPr>
        <w:t>Кухня ресторана объединяет кулинарные бестселлеры стран Средизе</w:t>
      </w:r>
      <w:r w:rsidRPr="00785913">
        <w:rPr>
          <w:sz w:val="28"/>
          <w:szCs w:val="28"/>
        </w:rPr>
        <w:t>м</w:t>
      </w:r>
      <w:r w:rsidRPr="00785913">
        <w:rPr>
          <w:sz w:val="28"/>
          <w:szCs w:val="28"/>
        </w:rPr>
        <w:t>номорья и хиты классического японского меню.</w:t>
      </w:r>
    </w:p>
    <w:p w:rsidR="00992584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85913">
        <w:rPr>
          <w:sz w:val="28"/>
          <w:szCs w:val="28"/>
        </w:rPr>
        <w:t>Средний чек – от 1500 руб./ чел.</w:t>
      </w:r>
    </w:p>
    <w:p w:rsidR="00D42861" w:rsidRDefault="00D42861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Считаем необходимым привести сводную таблицу рассмотренных выше ночных заведений Краснодара.</w:t>
      </w:r>
    </w:p>
    <w:p w:rsidR="00D42861" w:rsidRDefault="00D42861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D42861" w:rsidRDefault="00D42861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D42861" w:rsidRDefault="00D42861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D42861" w:rsidRDefault="00D42861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D42861" w:rsidRDefault="00D42861" w:rsidP="00D42861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i/>
          <w:sz w:val="28"/>
          <w:szCs w:val="28"/>
        </w:rPr>
      </w:pPr>
      <w:r w:rsidRPr="00D42861">
        <w:rPr>
          <w:i/>
          <w:sz w:val="28"/>
          <w:szCs w:val="28"/>
        </w:rPr>
        <w:lastRenderedPageBreak/>
        <w:t>Таблица 5</w:t>
      </w:r>
    </w:p>
    <w:p w:rsidR="00D42861" w:rsidRDefault="00D42861" w:rsidP="00D42861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Характеристика ночных заведений Краснодара (составлена автором)</w:t>
      </w:r>
    </w:p>
    <w:tbl>
      <w:tblPr>
        <w:tblStyle w:val="a7"/>
        <w:tblW w:w="0" w:type="auto"/>
        <w:jc w:val="center"/>
        <w:tblInd w:w="-571" w:type="dxa"/>
        <w:tblLook w:val="04A0"/>
      </w:tblPr>
      <w:tblGrid>
        <w:gridCol w:w="1982"/>
        <w:gridCol w:w="1418"/>
        <w:gridCol w:w="2726"/>
        <w:gridCol w:w="2656"/>
      </w:tblGrid>
      <w:tr w:rsidR="000578F5" w:rsidRPr="000578F5" w:rsidTr="0042437A">
        <w:trPr>
          <w:jc w:val="center"/>
        </w:trPr>
        <w:tc>
          <w:tcPr>
            <w:tcW w:w="1982" w:type="dxa"/>
          </w:tcPr>
          <w:p w:rsidR="000578F5" w:rsidRPr="00CE56DD" w:rsidRDefault="000578F5" w:rsidP="000578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Наименование клуба</w:t>
            </w:r>
          </w:p>
        </w:tc>
        <w:tc>
          <w:tcPr>
            <w:tcW w:w="1418" w:type="dxa"/>
          </w:tcPr>
          <w:p w:rsidR="000578F5" w:rsidRPr="00CE56DD" w:rsidRDefault="000578F5" w:rsidP="000578F5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Средний чек</w:t>
            </w:r>
          </w:p>
        </w:tc>
        <w:tc>
          <w:tcPr>
            <w:tcW w:w="2726" w:type="dxa"/>
          </w:tcPr>
          <w:p w:rsidR="000578F5" w:rsidRPr="00CE56DD" w:rsidRDefault="000578F5" w:rsidP="000578F5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Кухня</w:t>
            </w:r>
          </w:p>
        </w:tc>
        <w:tc>
          <w:tcPr>
            <w:tcW w:w="2656" w:type="dxa"/>
          </w:tcPr>
          <w:p w:rsidR="000578F5" w:rsidRPr="00CE56DD" w:rsidRDefault="000578F5" w:rsidP="000578F5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Вместимость зала (п</w:t>
            </w:r>
            <w:r w:rsidRPr="00CE56DD">
              <w:t>о</w:t>
            </w:r>
            <w:r w:rsidRPr="00CE56DD">
              <w:t>садочных мест)</w:t>
            </w:r>
          </w:p>
        </w:tc>
      </w:tr>
      <w:tr w:rsidR="000578F5" w:rsidRPr="000578F5" w:rsidTr="0042437A">
        <w:trPr>
          <w:jc w:val="center"/>
        </w:trPr>
        <w:tc>
          <w:tcPr>
            <w:tcW w:w="1982" w:type="dxa"/>
          </w:tcPr>
          <w:p w:rsidR="000578F5" w:rsidRPr="00CE56DD" w:rsidRDefault="000578F5" w:rsidP="000578F5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«Счастье»</w:t>
            </w:r>
          </w:p>
        </w:tc>
        <w:tc>
          <w:tcPr>
            <w:tcW w:w="1418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1000р.</w:t>
            </w:r>
          </w:p>
        </w:tc>
        <w:tc>
          <w:tcPr>
            <w:tcW w:w="2726" w:type="dxa"/>
          </w:tcPr>
          <w:p w:rsidR="000578F5" w:rsidRPr="00CE56DD" w:rsidRDefault="000578F5" w:rsidP="0042437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Обширный выбор зак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сок и основных блюд</w:t>
            </w:r>
          </w:p>
        </w:tc>
        <w:tc>
          <w:tcPr>
            <w:tcW w:w="2656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120 чел.</w:t>
            </w:r>
          </w:p>
        </w:tc>
      </w:tr>
      <w:tr w:rsidR="000578F5" w:rsidRPr="000578F5" w:rsidTr="0042437A">
        <w:trPr>
          <w:jc w:val="center"/>
        </w:trPr>
        <w:tc>
          <w:tcPr>
            <w:tcW w:w="1982" w:type="dxa"/>
          </w:tcPr>
          <w:p w:rsidR="000578F5" w:rsidRPr="00CE56DD" w:rsidRDefault="000578F5" w:rsidP="000578F5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«Дочь Вишня»</w:t>
            </w:r>
          </w:p>
        </w:tc>
        <w:tc>
          <w:tcPr>
            <w:tcW w:w="1418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1000р.</w:t>
            </w:r>
          </w:p>
        </w:tc>
        <w:tc>
          <w:tcPr>
            <w:tcW w:w="2726" w:type="dxa"/>
          </w:tcPr>
          <w:p w:rsidR="000578F5" w:rsidRPr="00CE56DD" w:rsidRDefault="000578F5" w:rsidP="0042437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Европейская, Японская, Традиционная кухня, обеды, фирменные сэ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двичи, закуски</w:t>
            </w:r>
          </w:p>
        </w:tc>
        <w:tc>
          <w:tcPr>
            <w:tcW w:w="2656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300 чел.</w:t>
            </w:r>
          </w:p>
        </w:tc>
      </w:tr>
      <w:tr w:rsidR="000578F5" w:rsidRPr="000578F5" w:rsidTr="0042437A">
        <w:trPr>
          <w:jc w:val="center"/>
        </w:trPr>
        <w:tc>
          <w:tcPr>
            <w:tcW w:w="1982" w:type="dxa"/>
          </w:tcPr>
          <w:p w:rsidR="000578F5" w:rsidRPr="00CE56DD" w:rsidRDefault="000578F5" w:rsidP="000578F5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«Галя, гуляй!»</w:t>
            </w:r>
          </w:p>
        </w:tc>
        <w:tc>
          <w:tcPr>
            <w:tcW w:w="1418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1000р.</w:t>
            </w:r>
          </w:p>
        </w:tc>
        <w:tc>
          <w:tcPr>
            <w:tcW w:w="2726" w:type="dxa"/>
          </w:tcPr>
          <w:p w:rsidR="000578F5" w:rsidRPr="00CE56DD" w:rsidRDefault="000578F5" w:rsidP="0042437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Все хиты</w:t>
            </w:r>
          </w:p>
        </w:tc>
        <w:tc>
          <w:tcPr>
            <w:tcW w:w="2656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250 чел.</w:t>
            </w:r>
          </w:p>
        </w:tc>
      </w:tr>
      <w:tr w:rsidR="000578F5" w:rsidRPr="000578F5" w:rsidTr="0042437A">
        <w:trPr>
          <w:jc w:val="center"/>
        </w:trPr>
        <w:tc>
          <w:tcPr>
            <w:tcW w:w="1982" w:type="dxa"/>
          </w:tcPr>
          <w:p w:rsidR="000578F5" w:rsidRPr="00CE56DD" w:rsidRDefault="000578F5" w:rsidP="000578F5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rPr>
                <w:shd w:val="clear" w:color="auto" w:fill="FFFFFF"/>
              </w:rPr>
              <w:t>«</w:t>
            </w:r>
            <w:r w:rsidRPr="00CE56DD">
              <w:t>La Villa»</w:t>
            </w:r>
          </w:p>
        </w:tc>
        <w:tc>
          <w:tcPr>
            <w:tcW w:w="1418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1500р.</w:t>
            </w:r>
          </w:p>
        </w:tc>
        <w:tc>
          <w:tcPr>
            <w:tcW w:w="2726" w:type="dxa"/>
          </w:tcPr>
          <w:p w:rsidR="000578F5" w:rsidRPr="00CE56DD" w:rsidRDefault="000578F5" w:rsidP="0042437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Объединяет кулина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ные бестселлеры стран Средиземноморья и х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ты классического япо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56DD">
              <w:rPr>
                <w:rFonts w:ascii="Times New Roman" w:hAnsi="Times New Roman" w:cs="Times New Roman"/>
                <w:sz w:val="24"/>
                <w:szCs w:val="24"/>
              </w:rPr>
              <w:t>ского меню</w:t>
            </w:r>
          </w:p>
        </w:tc>
        <w:tc>
          <w:tcPr>
            <w:tcW w:w="2656" w:type="dxa"/>
          </w:tcPr>
          <w:p w:rsidR="000578F5" w:rsidRPr="00CE56DD" w:rsidRDefault="000578F5" w:rsidP="0042437A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</w:pPr>
            <w:r w:rsidRPr="00CE56DD">
              <w:t>300 чел.</w:t>
            </w:r>
          </w:p>
        </w:tc>
      </w:tr>
    </w:tbl>
    <w:p w:rsidR="00D42861" w:rsidRPr="00D42861" w:rsidRDefault="00D42861" w:rsidP="000578F5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992584" w:rsidRDefault="00992584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2A3D">
        <w:rPr>
          <w:sz w:val="28"/>
          <w:szCs w:val="28"/>
        </w:rPr>
        <w:t>Таким образом, можно сказать, что ночные клубы действительно стали интересным явлением ХХ века. Они стремительно развивались под влиянием развития техники, моды и индустрии развлечения. Впитывая в себя веяния нового времени, клубы обладают многочисленными возможностями для пр</w:t>
      </w:r>
      <w:r w:rsidRPr="00762A3D">
        <w:rPr>
          <w:sz w:val="28"/>
          <w:szCs w:val="28"/>
        </w:rPr>
        <w:t>о</w:t>
      </w:r>
      <w:r w:rsidRPr="00762A3D">
        <w:rPr>
          <w:sz w:val="28"/>
          <w:szCs w:val="28"/>
        </w:rPr>
        <w:t>явления индивидуальности и самоутверждения.</w:t>
      </w:r>
    </w:p>
    <w:p w:rsidR="00D12ABD" w:rsidRDefault="00D12ABD" w:rsidP="0099258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B6426D" w:rsidRDefault="00D12ABD" w:rsidP="00B6426D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Анализ портрета посетителей ночных клубов г.</w:t>
      </w:r>
      <w:r w:rsidR="00DC2A3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</w:t>
      </w:r>
      <w:r w:rsidR="006B15F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D12ABD" w:rsidRDefault="00B6426D" w:rsidP="00B6426D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D12AB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12ABD">
        <w:rPr>
          <w:sz w:val="28"/>
          <w:szCs w:val="28"/>
        </w:rPr>
        <w:t>основе сбора первичных данных</w:t>
      </w:r>
    </w:p>
    <w:p w:rsidR="00D12ABD" w:rsidRDefault="00D12ABD" w:rsidP="00D12ABD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sz w:val="28"/>
          <w:szCs w:val="28"/>
        </w:rPr>
      </w:pPr>
    </w:p>
    <w:p w:rsidR="00D12ABD" w:rsidRDefault="00D12ABD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прове</w:t>
      </w:r>
      <w:r w:rsidR="00CF2C54">
        <w:rPr>
          <w:sz w:val="28"/>
          <w:szCs w:val="28"/>
        </w:rPr>
        <w:t>дения исследования были выбраны следующие ночные клубы г.</w:t>
      </w:r>
      <w:r w:rsidR="00DC2A36">
        <w:rPr>
          <w:sz w:val="28"/>
          <w:szCs w:val="28"/>
        </w:rPr>
        <w:t xml:space="preserve"> </w:t>
      </w:r>
      <w:r w:rsidR="00CF2C54">
        <w:rPr>
          <w:sz w:val="28"/>
          <w:szCs w:val="28"/>
        </w:rPr>
        <w:t>Краснодар</w:t>
      </w:r>
      <w:r w:rsidR="00745D96">
        <w:rPr>
          <w:sz w:val="28"/>
          <w:szCs w:val="28"/>
        </w:rPr>
        <w:t>а</w:t>
      </w:r>
      <w:r w:rsidR="00CF2C54">
        <w:rPr>
          <w:sz w:val="28"/>
          <w:szCs w:val="28"/>
        </w:rPr>
        <w:t xml:space="preserve">: 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CF2C54">
        <w:rPr>
          <w:sz w:val="28"/>
          <w:szCs w:val="28"/>
        </w:rPr>
        <w:t>ар-ресторан «Счастье»;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="00CF2C54">
        <w:rPr>
          <w:sz w:val="28"/>
          <w:szCs w:val="28"/>
        </w:rPr>
        <w:t>есторан «</w:t>
      </w:r>
      <w:r w:rsidR="00CF2C54" w:rsidRPr="001A214F">
        <w:rPr>
          <w:sz w:val="28"/>
          <w:szCs w:val="28"/>
        </w:rPr>
        <w:t>La Villa</w:t>
      </w:r>
      <w:r w:rsidR="00CF2C54">
        <w:rPr>
          <w:sz w:val="28"/>
          <w:szCs w:val="28"/>
        </w:rPr>
        <w:t>»;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CF2C54">
        <w:rPr>
          <w:sz w:val="28"/>
          <w:szCs w:val="28"/>
        </w:rPr>
        <w:t>ар-ресторан «Галя, гуляй!»;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="00CF2C54">
        <w:rPr>
          <w:sz w:val="28"/>
          <w:szCs w:val="28"/>
        </w:rPr>
        <w:t>луб «Сахар»;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CF2C54">
        <w:rPr>
          <w:sz w:val="28"/>
          <w:szCs w:val="28"/>
        </w:rPr>
        <w:t>ар-ресторан «Дочь вишня»;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CF2C54">
        <w:rPr>
          <w:sz w:val="28"/>
          <w:szCs w:val="28"/>
        </w:rPr>
        <w:t>очной клуб «</w:t>
      </w:r>
      <w:r w:rsidR="00CF2C54">
        <w:rPr>
          <w:sz w:val="28"/>
          <w:szCs w:val="28"/>
          <w:lang w:val="en-US"/>
        </w:rPr>
        <w:t>Havana</w:t>
      </w:r>
      <w:r w:rsidR="00CF2C54">
        <w:rPr>
          <w:sz w:val="28"/>
          <w:szCs w:val="28"/>
        </w:rPr>
        <w:t>»;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CF2C54">
        <w:rPr>
          <w:sz w:val="28"/>
          <w:szCs w:val="28"/>
        </w:rPr>
        <w:t>луб «</w:t>
      </w:r>
      <w:r w:rsidR="00CF2C54">
        <w:rPr>
          <w:sz w:val="28"/>
          <w:szCs w:val="28"/>
          <w:lang w:val="en-US"/>
        </w:rPr>
        <w:t>Shanti</w:t>
      </w:r>
      <w:r w:rsidR="00CF2C54">
        <w:rPr>
          <w:sz w:val="28"/>
          <w:szCs w:val="28"/>
        </w:rPr>
        <w:t>»;</w:t>
      </w:r>
    </w:p>
    <w:p w:rsidR="00CF2C54" w:rsidRDefault="00F40D40" w:rsidP="00D4286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851" w:hanging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CF2C54">
        <w:rPr>
          <w:sz w:val="28"/>
          <w:szCs w:val="28"/>
        </w:rPr>
        <w:t>ар-ресторан «</w:t>
      </w:r>
      <w:r w:rsidR="00CF2C54">
        <w:rPr>
          <w:sz w:val="28"/>
          <w:szCs w:val="28"/>
          <w:lang w:val="en-US"/>
        </w:rPr>
        <w:t>Daisy</w:t>
      </w:r>
      <w:r w:rsidR="00CF2C54">
        <w:rPr>
          <w:sz w:val="28"/>
          <w:szCs w:val="28"/>
        </w:rPr>
        <w:t>».</w:t>
      </w:r>
    </w:p>
    <w:p w:rsidR="00CF2C54" w:rsidRDefault="00CF2C54" w:rsidP="004D70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Данные клубы являются чаще всего обсуждаемыми, в них проводят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нообразные шоу-программы, а также приглашаются именитые гости.</w:t>
      </w:r>
      <w:r w:rsidR="00516375">
        <w:rPr>
          <w:sz w:val="28"/>
          <w:szCs w:val="28"/>
        </w:rPr>
        <w:t xml:space="preserve"> Кроме того, в большинстве клубов из представленного перечня проводятся студе</w:t>
      </w:r>
      <w:r w:rsidR="00516375">
        <w:rPr>
          <w:sz w:val="28"/>
          <w:szCs w:val="28"/>
        </w:rPr>
        <w:t>н</w:t>
      </w:r>
      <w:r w:rsidR="00516375">
        <w:rPr>
          <w:sz w:val="28"/>
          <w:szCs w:val="28"/>
        </w:rPr>
        <w:t>ческие вечеринки университета.</w:t>
      </w:r>
    </w:p>
    <w:p w:rsidR="006A5C2D" w:rsidRDefault="00516375" w:rsidP="004D70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Методом сбора первично</w:t>
      </w:r>
      <w:r w:rsidR="000578F5">
        <w:rPr>
          <w:sz w:val="28"/>
          <w:szCs w:val="28"/>
        </w:rPr>
        <w:t>й информации был выбран опрос, проведенный на основе</w:t>
      </w:r>
      <w:r>
        <w:rPr>
          <w:sz w:val="28"/>
          <w:szCs w:val="28"/>
        </w:rPr>
        <w:t xml:space="preserve"> анке</w:t>
      </w:r>
      <w:r w:rsidR="000578F5">
        <w:rPr>
          <w:sz w:val="28"/>
          <w:szCs w:val="28"/>
        </w:rPr>
        <w:t>тирования</w:t>
      </w:r>
      <w:r>
        <w:rPr>
          <w:sz w:val="28"/>
          <w:szCs w:val="28"/>
        </w:rPr>
        <w:t>.</w:t>
      </w:r>
      <w:r w:rsidR="006A5C2D">
        <w:rPr>
          <w:sz w:val="28"/>
          <w:szCs w:val="28"/>
        </w:rPr>
        <w:t xml:space="preserve"> </w:t>
      </w:r>
    </w:p>
    <w:p w:rsidR="00516375" w:rsidRPr="00B53FCC" w:rsidRDefault="006A5C2D" w:rsidP="004D70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53FCC">
        <w:rPr>
          <w:sz w:val="28"/>
          <w:szCs w:val="28"/>
        </w:rPr>
        <w:t>Целевой аудиторией были выбраны студенты в возрасте от 18 до 23 лет, так как они составляют подавляющее большинство посетителей ночных кл</w:t>
      </w:r>
      <w:r w:rsidRPr="00B53FCC">
        <w:rPr>
          <w:sz w:val="28"/>
          <w:szCs w:val="28"/>
        </w:rPr>
        <w:t>у</w:t>
      </w:r>
      <w:r w:rsidRPr="00B53FCC">
        <w:rPr>
          <w:sz w:val="28"/>
          <w:szCs w:val="28"/>
        </w:rPr>
        <w:t>бов. Такая целевая аудитория всегда знает первой о предстоящих событиях в клубах, будь то выступления известных музыкальных групп и диджеев или праздничные вечеринки, проводимые университетом.</w:t>
      </w:r>
      <w:r w:rsidR="00516375" w:rsidRPr="00B53FCC">
        <w:rPr>
          <w:sz w:val="28"/>
          <w:szCs w:val="28"/>
        </w:rPr>
        <w:t xml:space="preserve"> </w:t>
      </w:r>
    </w:p>
    <w:p w:rsidR="000578F5" w:rsidRDefault="000578F5" w:rsidP="004D70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Полученные результаты представим на диаграммах.</w:t>
      </w:r>
    </w:p>
    <w:p w:rsidR="00516375" w:rsidRDefault="00516375" w:rsidP="004D70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Первый вопрос был основополагающим, и с его помощью «отсеивалась» не интересующая нас аудитория, а именно молодые люди Краснодара, не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сещающие ночные клубы. Такая аудитория составила 32% опрошенны</w:t>
      </w:r>
      <w:r w:rsidR="005A2203">
        <w:rPr>
          <w:sz w:val="28"/>
          <w:szCs w:val="28"/>
        </w:rPr>
        <w:t>х, что представлено на р</w:t>
      </w:r>
      <w:r w:rsidR="00745D96">
        <w:rPr>
          <w:sz w:val="28"/>
          <w:szCs w:val="28"/>
        </w:rPr>
        <w:t>исунке 9</w:t>
      </w:r>
      <w:r>
        <w:rPr>
          <w:sz w:val="28"/>
          <w:szCs w:val="28"/>
        </w:rPr>
        <w:t>.</w:t>
      </w:r>
    </w:p>
    <w:p w:rsidR="00975523" w:rsidRPr="00762A3D" w:rsidRDefault="00975523" w:rsidP="00CF2C5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textAlignment w:val="baseline"/>
        <w:rPr>
          <w:sz w:val="28"/>
          <w:szCs w:val="28"/>
        </w:rPr>
      </w:pPr>
      <w:r w:rsidRPr="00975523">
        <w:rPr>
          <w:noProof/>
          <w:sz w:val="28"/>
          <w:szCs w:val="28"/>
        </w:rPr>
        <w:drawing>
          <wp:inline distT="0" distB="0" distL="0" distR="0">
            <wp:extent cx="5077736" cy="2743200"/>
            <wp:effectExtent l="19050" t="0" r="2766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337F" w:rsidRDefault="00745D96" w:rsidP="00E2337F">
      <w:pPr>
        <w:spacing w:after="200"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</w:t>
      </w:r>
      <w:r w:rsidR="00975523">
        <w:rPr>
          <w:rFonts w:ascii="Times New Roman" w:hAnsi="Times New Roman" w:cs="Times New Roman"/>
          <w:sz w:val="28"/>
          <w:szCs w:val="28"/>
        </w:rPr>
        <w:t>. Вопрос «Посещаете ли Вы ночные клубы?»</w:t>
      </w:r>
      <w:r w:rsidR="003C4B1B">
        <w:rPr>
          <w:rFonts w:ascii="Times New Roman" w:hAnsi="Times New Roman" w:cs="Times New Roman"/>
          <w:sz w:val="28"/>
          <w:szCs w:val="28"/>
        </w:rPr>
        <w:t xml:space="preserve"> (составлен автором)</w:t>
      </w:r>
    </w:p>
    <w:p w:rsidR="00975523" w:rsidRDefault="00975523" w:rsidP="001D2017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3C4B1B">
        <w:rPr>
          <w:rFonts w:ascii="Times New Roman" w:hAnsi="Times New Roman" w:cs="Times New Roman"/>
          <w:sz w:val="28"/>
          <w:szCs w:val="28"/>
        </w:rPr>
        <w:t>второй вопрос</w:t>
      </w:r>
      <w:r>
        <w:rPr>
          <w:rFonts w:ascii="Times New Roman" w:hAnsi="Times New Roman" w:cs="Times New Roman"/>
          <w:sz w:val="28"/>
          <w:szCs w:val="28"/>
        </w:rPr>
        <w:t xml:space="preserve"> были п</w:t>
      </w:r>
      <w:r w:rsidR="003C4B1B">
        <w:rPr>
          <w:rFonts w:ascii="Times New Roman" w:hAnsi="Times New Roman" w:cs="Times New Roman"/>
          <w:sz w:val="28"/>
          <w:szCs w:val="28"/>
        </w:rPr>
        <w:t>олучены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отв</w:t>
      </w:r>
      <w:r w:rsidR="005A2203">
        <w:rPr>
          <w:rFonts w:ascii="Times New Roman" w:hAnsi="Times New Roman" w:cs="Times New Roman"/>
          <w:sz w:val="28"/>
          <w:szCs w:val="28"/>
        </w:rPr>
        <w:t>еты, представленные на р</w:t>
      </w:r>
      <w:r w:rsidR="00745D96">
        <w:rPr>
          <w:rFonts w:ascii="Times New Roman" w:hAnsi="Times New Roman" w:cs="Times New Roman"/>
          <w:sz w:val="28"/>
          <w:szCs w:val="28"/>
        </w:rPr>
        <w:t>исунке 10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5523" w:rsidRDefault="00975523" w:rsidP="00975523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34612" cy="2560320"/>
            <wp:effectExtent l="19050" t="0" r="1838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337F" w:rsidRDefault="00745D96" w:rsidP="003C4B1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</w:t>
      </w:r>
      <w:r w:rsidR="00432112">
        <w:rPr>
          <w:rFonts w:ascii="Times New Roman" w:hAnsi="Times New Roman" w:cs="Times New Roman"/>
          <w:sz w:val="28"/>
          <w:szCs w:val="28"/>
        </w:rPr>
        <w:t>. Вопрос «С какого возраста Вы посещаете ночные клубы?»</w:t>
      </w:r>
      <w:r w:rsidR="003C4B1B">
        <w:rPr>
          <w:rFonts w:ascii="Times New Roman" w:hAnsi="Times New Roman" w:cs="Times New Roman"/>
          <w:sz w:val="28"/>
          <w:szCs w:val="28"/>
        </w:rPr>
        <w:t xml:space="preserve"> (составлен автором)</w:t>
      </w:r>
    </w:p>
    <w:p w:rsidR="003C4B1B" w:rsidRDefault="003C4B1B" w:rsidP="003C4B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2112" w:rsidRPr="003C4B1B" w:rsidRDefault="00432112" w:rsidP="00E2337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Можно сделать вывод, что большинство респондентов, а именно 63% впервые посетили ночной клуб в возрасте 18-20 лет. Однако присутствует и аудитория, которая открыла для себя данные заведения в более раннем во</w:t>
      </w:r>
      <w:r>
        <w:rPr>
          <w:sz w:val="28"/>
          <w:szCs w:val="28"/>
        </w:rPr>
        <w:t>з</w:t>
      </w:r>
      <w:r w:rsidR="003C4B1B">
        <w:rPr>
          <w:sz w:val="28"/>
          <w:szCs w:val="28"/>
        </w:rPr>
        <w:t>расте, она составляет 13</w:t>
      </w:r>
      <w:r>
        <w:rPr>
          <w:sz w:val="28"/>
          <w:szCs w:val="28"/>
        </w:rPr>
        <w:t>%.</w:t>
      </w:r>
      <w:r w:rsidR="003C4B1B">
        <w:rPr>
          <w:sz w:val="28"/>
          <w:szCs w:val="28"/>
        </w:rPr>
        <w:t xml:space="preserve"> Процент молодых людей, которые посещают но</w:t>
      </w:r>
      <w:r w:rsidR="003C4B1B">
        <w:rPr>
          <w:sz w:val="28"/>
          <w:szCs w:val="28"/>
        </w:rPr>
        <w:t>ч</w:t>
      </w:r>
      <w:r w:rsidR="003C4B1B">
        <w:rPr>
          <w:sz w:val="28"/>
          <w:szCs w:val="28"/>
        </w:rPr>
        <w:t>ные клубы с 16-18 лет, составляет 25</w:t>
      </w:r>
      <w:r w:rsidR="003C4B1B" w:rsidRPr="003C4B1B">
        <w:rPr>
          <w:sz w:val="28"/>
          <w:szCs w:val="28"/>
        </w:rPr>
        <w:t>%</w:t>
      </w:r>
      <w:r w:rsidR="003C4B1B">
        <w:rPr>
          <w:sz w:val="28"/>
          <w:szCs w:val="28"/>
        </w:rPr>
        <w:t>.</w:t>
      </w:r>
    </w:p>
    <w:p w:rsidR="003C4B1B" w:rsidRDefault="00432112" w:rsidP="003C4B1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Следующим был вопрос «Как часто Вы бываете в ночных клубах?»,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зультаты ко</w:t>
      </w:r>
      <w:r w:rsidR="005A2203">
        <w:rPr>
          <w:sz w:val="28"/>
          <w:szCs w:val="28"/>
        </w:rPr>
        <w:t>торого представлены на р</w:t>
      </w:r>
      <w:r w:rsidR="00745D96">
        <w:rPr>
          <w:sz w:val="28"/>
          <w:szCs w:val="28"/>
        </w:rPr>
        <w:t>исунке 11</w:t>
      </w:r>
      <w:r>
        <w:rPr>
          <w:sz w:val="28"/>
          <w:szCs w:val="28"/>
        </w:rPr>
        <w:t>.</w:t>
      </w:r>
      <w:r w:rsidR="003C4B1B">
        <w:rPr>
          <w:sz w:val="28"/>
          <w:szCs w:val="28"/>
        </w:rPr>
        <w:t xml:space="preserve"> Полученные данные говорят нам о том, что подавляющее большинство, а таковых 88%, посещают ночные клубы  около 1-2 раз в полгода. Каждый месяц посещают такие заведения 9% респондентов. Однако существует и аудитория, которая не прочь отдыхать таким способом практически каждую неделю – 3%.</w:t>
      </w:r>
    </w:p>
    <w:p w:rsidR="00432112" w:rsidRDefault="00432112" w:rsidP="004D70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432112" w:rsidRDefault="00432112" w:rsidP="0043211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1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59903" cy="2433100"/>
            <wp:effectExtent l="19050" t="0" r="16897" b="53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337F" w:rsidRDefault="00432112" w:rsidP="003C4B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745D9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Вопрос «Как часто Вы бываете в ночных клубах?»</w:t>
      </w:r>
      <w:r w:rsidR="003C4B1B">
        <w:rPr>
          <w:rFonts w:ascii="Times New Roman" w:hAnsi="Times New Roman" w:cs="Times New Roman"/>
          <w:sz w:val="28"/>
          <w:szCs w:val="28"/>
        </w:rPr>
        <w:t xml:space="preserve">                (составлен автором)</w:t>
      </w:r>
    </w:p>
    <w:p w:rsidR="003C4B1B" w:rsidRDefault="003C4B1B" w:rsidP="003C4B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4B1B" w:rsidRDefault="003C4B1B" w:rsidP="003C4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1F">
        <w:rPr>
          <w:rFonts w:ascii="Times New Roman" w:hAnsi="Times New Roman" w:cs="Times New Roman"/>
          <w:sz w:val="28"/>
          <w:szCs w:val="28"/>
        </w:rPr>
        <w:t>Исходя из рисунка 12, мы понимаем, что чуть больше половины опр</w:t>
      </w:r>
      <w:r w:rsidRPr="003D2F1F">
        <w:rPr>
          <w:rFonts w:ascii="Times New Roman" w:hAnsi="Times New Roman" w:cs="Times New Roman"/>
          <w:sz w:val="28"/>
          <w:szCs w:val="28"/>
        </w:rPr>
        <w:t>о</w:t>
      </w:r>
      <w:r w:rsidRPr="003D2F1F">
        <w:rPr>
          <w:rFonts w:ascii="Times New Roman" w:hAnsi="Times New Roman" w:cs="Times New Roman"/>
          <w:sz w:val="28"/>
          <w:szCs w:val="28"/>
        </w:rPr>
        <w:t>шенной аудитории (53,1%) проводит в ночных клубах по 2-3 часа. Но ре</w:t>
      </w:r>
      <w:r w:rsidRPr="003D2F1F">
        <w:rPr>
          <w:rFonts w:ascii="Times New Roman" w:hAnsi="Times New Roman" w:cs="Times New Roman"/>
          <w:sz w:val="28"/>
          <w:szCs w:val="28"/>
        </w:rPr>
        <w:t>с</w:t>
      </w:r>
      <w:r w:rsidRPr="003D2F1F">
        <w:rPr>
          <w:rFonts w:ascii="Times New Roman" w:hAnsi="Times New Roman" w:cs="Times New Roman"/>
          <w:sz w:val="28"/>
          <w:szCs w:val="28"/>
        </w:rPr>
        <w:t>понденты, проводящие в клубе около 5 часов, отстают не сильно, они соста</w:t>
      </w:r>
      <w:r w:rsidRPr="003D2F1F">
        <w:rPr>
          <w:rFonts w:ascii="Times New Roman" w:hAnsi="Times New Roman" w:cs="Times New Roman"/>
          <w:sz w:val="28"/>
          <w:szCs w:val="28"/>
        </w:rPr>
        <w:t>в</w:t>
      </w:r>
      <w:r w:rsidRPr="003D2F1F">
        <w:rPr>
          <w:rFonts w:ascii="Times New Roman" w:hAnsi="Times New Roman" w:cs="Times New Roman"/>
          <w:sz w:val="28"/>
          <w:szCs w:val="28"/>
        </w:rPr>
        <w:t>ляют 37,5%. Аудитория, кот</w:t>
      </w:r>
      <w:r>
        <w:rPr>
          <w:rFonts w:ascii="Times New Roman" w:hAnsi="Times New Roman" w:cs="Times New Roman"/>
          <w:sz w:val="28"/>
          <w:szCs w:val="28"/>
        </w:rPr>
        <w:t>орая задерживается совсем нена</w:t>
      </w:r>
      <w:r w:rsidRPr="003D2F1F">
        <w:rPr>
          <w:rFonts w:ascii="Times New Roman" w:hAnsi="Times New Roman" w:cs="Times New Roman"/>
          <w:sz w:val="28"/>
          <w:szCs w:val="28"/>
        </w:rPr>
        <w:t>долго – 9,4%.</w:t>
      </w:r>
    </w:p>
    <w:p w:rsidR="00E02F0C" w:rsidRDefault="00E02F0C" w:rsidP="004D70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E02F0C" w:rsidRDefault="00E02F0C" w:rsidP="0043211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7466" cy="2456953"/>
            <wp:effectExtent l="19050" t="0" r="13584" b="497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337F" w:rsidRDefault="00745D96" w:rsidP="003C4B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Рис.12</w:t>
      </w:r>
      <w:r w:rsidR="003D2F1F">
        <w:rPr>
          <w:rFonts w:ascii="Times New Roman" w:hAnsi="Times New Roman" w:cs="Times New Roman"/>
          <w:sz w:val="28"/>
          <w:szCs w:val="28"/>
        </w:rPr>
        <w:t>. В</w:t>
      </w:r>
      <w:r w:rsidR="00CD09FE">
        <w:rPr>
          <w:rFonts w:ascii="Times New Roman" w:hAnsi="Times New Roman" w:cs="Times New Roman"/>
          <w:sz w:val="28"/>
          <w:szCs w:val="28"/>
        </w:rPr>
        <w:t>опрос «Как много времени Вы проводите в ночном клубе?»</w:t>
      </w:r>
      <w:r w:rsidR="003C4B1B">
        <w:rPr>
          <w:rFonts w:ascii="Times New Roman" w:hAnsi="Times New Roman" w:cs="Times New Roman"/>
          <w:sz w:val="28"/>
          <w:szCs w:val="28"/>
        </w:rPr>
        <w:t xml:space="preserve"> (составлен автором)</w:t>
      </w:r>
    </w:p>
    <w:p w:rsidR="003C4B1B" w:rsidRDefault="003C4B1B" w:rsidP="003C4B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7026" w:rsidRDefault="004D7026" w:rsidP="001D2017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следующий предложенный вопрос аудитория могла дать сразу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сколько ответов, что мож</w:t>
      </w:r>
      <w:r w:rsidR="005A2203">
        <w:rPr>
          <w:rFonts w:ascii="Times New Roman" w:hAnsi="Times New Roman" w:cs="Times New Roman"/>
          <w:sz w:val="28"/>
          <w:szCs w:val="28"/>
        </w:rPr>
        <w:t>но видеть на р</w:t>
      </w:r>
      <w:r w:rsidR="00745D96">
        <w:rPr>
          <w:rFonts w:ascii="Times New Roman" w:hAnsi="Times New Roman" w:cs="Times New Roman"/>
          <w:sz w:val="28"/>
          <w:szCs w:val="28"/>
        </w:rPr>
        <w:t>исунке 13</w:t>
      </w:r>
      <w:r>
        <w:rPr>
          <w:rFonts w:ascii="Times New Roman" w:hAnsi="Times New Roman" w:cs="Times New Roman"/>
          <w:sz w:val="28"/>
          <w:szCs w:val="28"/>
        </w:rPr>
        <w:t>. Для подавляющего бол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шинства респондентов, а именно 71,9%, определяющим факторов при выб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 клуба является его обстановка</w:t>
      </w:r>
      <w:r w:rsidR="00F40D40">
        <w:rPr>
          <w:rFonts w:ascii="Times New Roman" w:hAnsi="Times New Roman" w:cs="Times New Roman"/>
          <w:sz w:val="28"/>
          <w:szCs w:val="28"/>
        </w:rPr>
        <w:t xml:space="preserve"> клуба</w:t>
      </w:r>
      <w:r>
        <w:rPr>
          <w:rFonts w:ascii="Times New Roman" w:hAnsi="Times New Roman" w:cs="Times New Roman"/>
          <w:sz w:val="28"/>
          <w:szCs w:val="28"/>
        </w:rPr>
        <w:t xml:space="preserve"> в целом. Немаловажными факторами опрошенные также считают музыкальное сопровождение (62,5%), а так же публика заведения (53,1%). Меньше всего респонденты обращают внимание на месторасположение ночного клуба (21,9%).</w:t>
      </w:r>
    </w:p>
    <w:p w:rsidR="004D7026" w:rsidRDefault="004D7026" w:rsidP="00CD09FE">
      <w:pPr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70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2166" cy="2647785"/>
            <wp:effectExtent l="19050" t="0" r="27084" b="1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2112" w:rsidRDefault="00745D96" w:rsidP="00063D4A">
      <w:pPr>
        <w:spacing w:after="0" w:line="360" w:lineRule="auto"/>
        <w:ind w:right="28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13</w:t>
      </w:r>
      <w:r w:rsidR="004D7026">
        <w:rPr>
          <w:rFonts w:ascii="Times New Roman" w:hAnsi="Times New Roman" w:cs="Times New Roman"/>
          <w:sz w:val="28"/>
          <w:szCs w:val="28"/>
        </w:rPr>
        <w:t>. Вопрос «Что для Вас является определяющим при выборе ночного клуба?»</w:t>
      </w:r>
      <w:r w:rsidR="003C4B1B">
        <w:rPr>
          <w:rFonts w:ascii="Times New Roman" w:hAnsi="Times New Roman" w:cs="Times New Roman"/>
          <w:sz w:val="28"/>
          <w:szCs w:val="28"/>
        </w:rPr>
        <w:t xml:space="preserve"> (составлен автором)</w:t>
      </w:r>
    </w:p>
    <w:p w:rsidR="00063D4A" w:rsidRDefault="00063D4A" w:rsidP="00063D4A">
      <w:pPr>
        <w:spacing w:after="0" w:line="360" w:lineRule="auto"/>
        <w:ind w:right="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5523" w:rsidRPr="00063D4A" w:rsidRDefault="00BE65BF" w:rsidP="00063D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 том, какую сумму тратят опрошенные в ночных клубах,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ли получены отве</w:t>
      </w:r>
      <w:r w:rsidR="005A2203">
        <w:rPr>
          <w:rFonts w:ascii="Times New Roman" w:hAnsi="Times New Roman" w:cs="Times New Roman"/>
          <w:sz w:val="28"/>
          <w:szCs w:val="28"/>
        </w:rPr>
        <w:t>ты, представленные на р</w:t>
      </w:r>
      <w:r w:rsidR="00745D96">
        <w:rPr>
          <w:rFonts w:ascii="Times New Roman" w:hAnsi="Times New Roman" w:cs="Times New Roman"/>
          <w:sz w:val="28"/>
          <w:szCs w:val="28"/>
        </w:rPr>
        <w:t>исунке 14</w:t>
      </w:r>
      <w:r>
        <w:rPr>
          <w:rFonts w:ascii="Times New Roman" w:hAnsi="Times New Roman" w:cs="Times New Roman"/>
          <w:sz w:val="28"/>
          <w:szCs w:val="28"/>
        </w:rPr>
        <w:t>. Чу</w:t>
      </w:r>
      <w:r w:rsidR="003C4B1B">
        <w:rPr>
          <w:rFonts w:ascii="Times New Roman" w:hAnsi="Times New Roman" w:cs="Times New Roman"/>
          <w:sz w:val="28"/>
          <w:szCs w:val="28"/>
        </w:rPr>
        <w:t>ть более половины респондентов, а таковых 53%</w:t>
      </w:r>
      <w:r>
        <w:rPr>
          <w:rFonts w:ascii="Times New Roman" w:hAnsi="Times New Roman" w:cs="Times New Roman"/>
          <w:sz w:val="28"/>
          <w:szCs w:val="28"/>
        </w:rPr>
        <w:t xml:space="preserve"> готовы потратить 500-1000 руб. Однако, 1</w:t>
      </w:r>
      <w:r w:rsidRPr="00BE65BF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</w:rPr>
        <w:t xml:space="preserve"> аудитории (22%) готовы потратить за вечер более 1500 руб. </w:t>
      </w:r>
      <w:r w:rsidR="00063D4A">
        <w:rPr>
          <w:rFonts w:ascii="Times New Roman" w:hAnsi="Times New Roman" w:cs="Times New Roman"/>
          <w:sz w:val="28"/>
          <w:szCs w:val="28"/>
        </w:rPr>
        <w:t>И 16</w:t>
      </w:r>
      <w:r w:rsidR="00063D4A" w:rsidRPr="00063D4A">
        <w:rPr>
          <w:rFonts w:ascii="Times New Roman" w:hAnsi="Times New Roman" w:cs="Times New Roman"/>
          <w:sz w:val="28"/>
          <w:szCs w:val="28"/>
        </w:rPr>
        <w:t xml:space="preserve">% </w:t>
      </w:r>
      <w:r w:rsidR="00063D4A">
        <w:rPr>
          <w:rFonts w:ascii="Times New Roman" w:hAnsi="Times New Roman" w:cs="Times New Roman"/>
          <w:sz w:val="28"/>
          <w:szCs w:val="28"/>
        </w:rPr>
        <w:t>целевой аудитории готовы потратить за один проведенный вечер в ночном клубе от 1000 до 1500 руб.  Самая малая часть аудитории, которая не готова вклад</w:t>
      </w:r>
      <w:r w:rsidR="00063D4A">
        <w:rPr>
          <w:rFonts w:ascii="Times New Roman" w:hAnsi="Times New Roman" w:cs="Times New Roman"/>
          <w:sz w:val="28"/>
          <w:szCs w:val="28"/>
        </w:rPr>
        <w:t>ы</w:t>
      </w:r>
      <w:r w:rsidR="00063D4A">
        <w:rPr>
          <w:rFonts w:ascii="Times New Roman" w:hAnsi="Times New Roman" w:cs="Times New Roman"/>
          <w:sz w:val="28"/>
          <w:szCs w:val="28"/>
        </w:rPr>
        <w:t>вать деньги в такой вид досуга, составляет 9</w:t>
      </w:r>
      <w:r w:rsidR="00063D4A" w:rsidRPr="00063D4A">
        <w:rPr>
          <w:rFonts w:ascii="Times New Roman" w:hAnsi="Times New Roman" w:cs="Times New Roman"/>
          <w:sz w:val="28"/>
          <w:szCs w:val="28"/>
        </w:rPr>
        <w:t>%</w:t>
      </w:r>
      <w:r w:rsidR="00063D4A">
        <w:rPr>
          <w:rFonts w:ascii="Times New Roman" w:hAnsi="Times New Roman" w:cs="Times New Roman"/>
          <w:sz w:val="28"/>
          <w:szCs w:val="28"/>
        </w:rPr>
        <w:t>.</w:t>
      </w:r>
    </w:p>
    <w:p w:rsidR="00BE65BF" w:rsidRDefault="00BE65BF" w:rsidP="00BE65B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5B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572000" cy="27432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65BF" w:rsidRDefault="00745D96" w:rsidP="00063D4A">
      <w:pPr>
        <w:tabs>
          <w:tab w:val="left" w:pos="9354"/>
        </w:tabs>
        <w:spacing w:after="0" w:line="36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14</w:t>
      </w:r>
      <w:r w:rsidR="00BE65BF">
        <w:rPr>
          <w:rFonts w:ascii="Times New Roman" w:hAnsi="Times New Roman" w:cs="Times New Roman"/>
          <w:sz w:val="28"/>
          <w:szCs w:val="28"/>
        </w:rPr>
        <w:t>. Вопрос «Какую сумму Вы готовы потратить за время одного посещения ночного клуба?»</w:t>
      </w:r>
      <w:r w:rsidR="00063D4A">
        <w:rPr>
          <w:rFonts w:ascii="Times New Roman" w:hAnsi="Times New Roman" w:cs="Times New Roman"/>
          <w:sz w:val="28"/>
          <w:szCs w:val="28"/>
        </w:rPr>
        <w:t xml:space="preserve"> (составлен автором)</w:t>
      </w:r>
    </w:p>
    <w:p w:rsidR="00B6426D" w:rsidRDefault="00B6426D" w:rsidP="00063D4A">
      <w:pPr>
        <w:tabs>
          <w:tab w:val="left" w:pos="9354"/>
        </w:tabs>
        <w:spacing w:after="0" w:line="36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6D5538" w:rsidRPr="008E2C68" w:rsidRDefault="00BE65BF" w:rsidP="00063D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вопрос «По какой причине Вы ходите в клуб?» было также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жено отметить сразу несколько причин. </w:t>
      </w:r>
      <w:r w:rsidR="006D5538">
        <w:rPr>
          <w:sz w:val="28"/>
          <w:szCs w:val="28"/>
        </w:rPr>
        <w:t xml:space="preserve">Так для большинства опрошенных, а именно 75%, самой веской причиной посещения ночного клуба являются </w:t>
      </w:r>
      <w:r w:rsidR="00063D4A">
        <w:rPr>
          <w:sz w:val="28"/>
          <w:szCs w:val="28"/>
        </w:rPr>
        <w:t xml:space="preserve">танцы. Половина респондентов не </w:t>
      </w:r>
      <w:r w:rsidR="006D5538">
        <w:rPr>
          <w:sz w:val="28"/>
          <w:szCs w:val="28"/>
        </w:rPr>
        <w:t>против посетить клуб для того, чтобы о</w:t>
      </w:r>
      <w:r w:rsidR="006D5538">
        <w:rPr>
          <w:sz w:val="28"/>
          <w:szCs w:val="28"/>
        </w:rPr>
        <w:t>т</w:t>
      </w:r>
      <w:r w:rsidR="006D5538">
        <w:rPr>
          <w:sz w:val="28"/>
          <w:szCs w:val="28"/>
        </w:rPr>
        <w:t>метить какое-либо событие. Кроме того, 31,3% опрошенной аудитории пр</w:t>
      </w:r>
      <w:r w:rsidR="006D5538">
        <w:rPr>
          <w:sz w:val="28"/>
          <w:szCs w:val="28"/>
        </w:rPr>
        <w:t>и</w:t>
      </w:r>
      <w:r w:rsidR="006D5538">
        <w:rPr>
          <w:sz w:val="28"/>
          <w:szCs w:val="28"/>
        </w:rPr>
        <w:t xml:space="preserve">ходят в клубы для встреч и </w:t>
      </w:r>
      <w:r w:rsidR="006D5538" w:rsidRPr="008E2C68">
        <w:rPr>
          <w:sz w:val="28"/>
          <w:szCs w:val="28"/>
        </w:rPr>
        <w:t>время провождения с друзьями.</w:t>
      </w:r>
    </w:p>
    <w:p w:rsidR="006D5538" w:rsidRPr="004728A0" w:rsidRDefault="006D5538" w:rsidP="006D553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E2C68">
        <w:rPr>
          <w:sz w:val="28"/>
          <w:szCs w:val="28"/>
        </w:rPr>
        <w:t>Далее респондентам предлагалось выбрать</w:t>
      </w:r>
      <w:r w:rsidR="004728A0" w:rsidRPr="008E2C68">
        <w:rPr>
          <w:sz w:val="28"/>
          <w:szCs w:val="28"/>
        </w:rPr>
        <w:t xml:space="preserve"> ночные клубы</w:t>
      </w:r>
      <w:r w:rsidRPr="008E2C68">
        <w:rPr>
          <w:sz w:val="28"/>
          <w:szCs w:val="28"/>
        </w:rPr>
        <w:t xml:space="preserve"> из перечня з</w:t>
      </w:r>
      <w:r w:rsidRPr="008E2C68">
        <w:rPr>
          <w:sz w:val="28"/>
          <w:szCs w:val="28"/>
        </w:rPr>
        <w:t>а</w:t>
      </w:r>
      <w:r w:rsidRPr="008E2C68">
        <w:rPr>
          <w:sz w:val="28"/>
          <w:szCs w:val="28"/>
        </w:rPr>
        <w:t>ведени</w:t>
      </w:r>
      <w:r w:rsidR="004728A0" w:rsidRPr="008E2C68">
        <w:rPr>
          <w:sz w:val="28"/>
          <w:szCs w:val="28"/>
        </w:rPr>
        <w:t>й</w:t>
      </w:r>
      <w:r w:rsidR="00952DA9" w:rsidRPr="008E2C68">
        <w:rPr>
          <w:sz w:val="28"/>
          <w:szCs w:val="28"/>
        </w:rPr>
        <w:t xml:space="preserve"> </w:t>
      </w:r>
      <w:r w:rsidRPr="008E2C68">
        <w:rPr>
          <w:sz w:val="28"/>
          <w:szCs w:val="28"/>
        </w:rPr>
        <w:t>Краснодар</w:t>
      </w:r>
      <w:r w:rsidR="00952DA9" w:rsidRPr="008E2C68">
        <w:rPr>
          <w:sz w:val="28"/>
          <w:szCs w:val="28"/>
        </w:rPr>
        <w:t>а</w:t>
      </w:r>
      <w:r w:rsidRPr="008E2C68">
        <w:rPr>
          <w:sz w:val="28"/>
          <w:szCs w:val="28"/>
        </w:rPr>
        <w:t>, о которых они</w:t>
      </w:r>
      <w:r>
        <w:rPr>
          <w:sz w:val="28"/>
          <w:szCs w:val="28"/>
        </w:rPr>
        <w:t xml:space="preserve"> когда-либо слышали. Результаты данн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во</w:t>
      </w:r>
      <w:r w:rsidR="005A2203">
        <w:rPr>
          <w:sz w:val="28"/>
          <w:szCs w:val="28"/>
        </w:rPr>
        <w:t>проса представлены на р</w:t>
      </w:r>
      <w:r w:rsidR="00745D96">
        <w:rPr>
          <w:sz w:val="28"/>
          <w:szCs w:val="28"/>
        </w:rPr>
        <w:t>исунке 15</w:t>
      </w:r>
      <w:r>
        <w:rPr>
          <w:sz w:val="28"/>
          <w:szCs w:val="28"/>
        </w:rPr>
        <w:t xml:space="preserve">. </w:t>
      </w:r>
      <w:r w:rsidR="004728A0">
        <w:rPr>
          <w:sz w:val="28"/>
          <w:szCs w:val="28"/>
        </w:rPr>
        <w:t>Равное количество аудитории (96,8%) наслышаны о таких заведениях, как «</w:t>
      </w:r>
      <w:r w:rsidR="004728A0">
        <w:rPr>
          <w:sz w:val="28"/>
          <w:szCs w:val="28"/>
          <w:lang w:val="en-US"/>
        </w:rPr>
        <w:t>La</w:t>
      </w:r>
      <w:r w:rsidR="004728A0" w:rsidRPr="004728A0">
        <w:rPr>
          <w:sz w:val="28"/>
          <w:szCs w:val="28"/>
        </w:rPr>
        <w:t xml:space="preserve"> </w:t>
      </w:r>
      <w:r w:rsidR="004728A0">
        <w:rPr>
          <w:sz w:val="28"/>
          <w:szCs w:val="28"/>
          <w:lang w:val="en-US"/>
        </w:rPr>
        <w:t>villa</w:t>
      </w:r>
      <w:r w:rsidR="004728A0">
        <w:rPr>
          <w:sz w:val="28"/>
          <w:szCs w:val="28"/>
        </w:rPr>
        <w:t>»</w:t>
      </w:r>
      <w:r w:rsidR="004728A0" w:rsidRPr="004728A0">
        <w:rPr>
          <w:sz w:val="28"/>
          <w:szCs w:val="28"/>
        </w:rPr>
        <w:t xml:space="preserve">, </w:t>
      </w:r>
      <w:r w:rsidR="004728A0">
        <w:rPr>
          <w:sz w:val="28"/>
          <w:szCs w:val="28"/>
        </w:rPr>
        <w:t>«Дочь вишня» и «Г</w:t>
      </w:r>
      <w:r w:rsidR="004728A0">
        <w:rPr>
          <w:sz w:val="28"/>
          <w:szCs w:val="28"/>
        </w:rPr>
        <w:t>а</w:t>
      </w:r>
      <w:r w:rsidR="004728A0">
        <w:rPr>
          <w:sz w:val="28"/>
          <w:szCs w:val="28"/>
        </w:rPr>
        <w:t>ля, гуляй!». Предположительно это может быть связано с тем, что в данных клубах наиболее часто устраиваются вечеринки университета. Так же было отмечено, что респонденты наслышаны о совсем недавно открывшемся баре-ресторане «</w:t>
      </w:r>
      <w:r w:rsidR="004728A0">
        <w:rPr>
          <w:sz w:val="28"/>
          <w:szCs w:val="28"/>
          <w:lang w:val="en-US"/>
        </w:rPr>
        <w:t>Daisy</w:t>
      </w:r>
      <w:r w:rsidR="004728A0">
        <w:rPr>
          <w:sz w:val="28"/>
          <w:szCs w:val="28"/>
        </w:rPr>
        <w:t>» – 35,5%.</w:t>
      </w:r>
    </w:p>
    <w:p w:rsidR="006D5538" w:rsidRDefault="00822D5C" w:rsidP="006D553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22D5C">
        <w:rPr>
          <w:noProof/>
          <w:sz w:val="28"/>
          <w:szCs w:val="28"/>
        </w:rPr>
        <w:lastRenderedPageBreak/>
        <w:drawing>
          <wp:inline distT="0" distB="0" distL="0" distR="0">
            <wp:extent cx="4933950" cy="2743200"/>
            <wp:effectExtent l="19050" t="0" r="19050" b="0"/>
            <wp:docPr id="1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55D29" w:rsidRDefault="006D5538" w:rsidP="00063D4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5D29">
        <w:rPr>
          <w:rFonts w:ascii="Times New Roman" w:hAnsi="Times New Roman" w:cs="Times New Roman"/>
          <w:sz w:val="28"/>
          <w:szCs w:val="28"/>
        </w:rPr>
        <w:t>Рис.</w:t>
      </w:r>
      <w:r w:rsidR="004728A0" w:rsidRPr="00655D29">
        <w:rPr>
          <w:rFonts w:ascii="Times New Roman" w:hAnsi="Times New Roman" w:cs="Times New Roman"/>
          <w:sz w:val="28"/>
          <w:szCs w:val="28"/>
        </w:rPr>
        <w:t xml:space="preserve"> </w:t>
      </w:r>
      <w:r w:rsidR="00745D96">
        <w:rPr>
          <w:rFonts w:ascii="Times New Roman" w:hAnsi="Times New Roman" w:cs="Times New Roman"/>
          <w:sz w:val="28"/>
          <w:szCs w:val="28"/>
        </w:rPr>
        <w:t>15</w:t>
      </w:r>
      <w:r w:rsidRPr="00655D29">
        <w:rPr>
          <w:rFonts w:ascii="Times New Roman" w:hAnsi="Times New Roman" w:cs="Times New Roman"/>
          <w:sz w:val="28"/>
          <w:szCs w:val="28"/>
        </w:rPr>
        <w:t xml:space="preserve">. </w:t>
      </w:r>
      <w:r w:rsidR="004728A0" w:rsidRPr="00655D29">
        <w:rPr>
          <w:rFonts w:ascii="Times New Roman" w:hAnsi="Times New Roman" w:cs="Times New Roman"/>
          <w:sz w:val="28"/>
          <w:szCs w:val="28"/>
        </w:rPr>
        <w:t>Вопрос «О каких ночных клубах Краснодара Вы слышали?»</w:t>
      </w:r>
      <w:r w:rsidR="00063D4A">
        <w:rPr>
          <w:rFonts w:ascii="Times New Roman" w:hAnsi="Times New Roman" w:cs="Times New Roman"/>
          <w:sz w:val="28"/>
          <w:szCs w:val="28"/>
        </w:rPr>
        <w:t xml:space="preserve"> (составлен автором)</w:t>
      </w:r>
    </w:p>
    <w:p w:rsidR="00063D4A" w:rsidRPr="00655D29" w:rsidRDefault="00063D4A" w:rsidP="00063D4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28A0" w:rsidRPr="00655D29" w:rsidRDefault="00F40D40" w:rsidP="00063D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Затем </w:t>
      </w:r>
      <w:r w:rsidR="004728A0" w:rsidRPr="00655D29">
        <w:rPr>
          <w:rFonts w:ascii="Times New Roman" w:eastAsia="Times New Roman" w:hAnsi="Times New Roman" w:cs="Times New Roman"/>
          <w:sz w:val="28"/>
          <w:szCs w:val="28"/>
        </w:rPr>
        <w:t>последовал вопрос о наиболее часто посещаемых ночных завед</w:t>
      </w:r>
      <w:r w:rsidR="004728A0" w:rsidRPr="00655D2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28A0" w:rsidRPr="00655D29">
        <w:rPr>
          <w:rFonts w:ascii="Times New Roman" w:eastAsia="Times New Roman" w:hAnsi="Times New Roman" w:cs="Times New Roman"/>
          <w:sz w:val="28"/>
          <w:szCs w:val="28"/>
        </w:rPr>
        <w:t>ниях Краснодара, результаты кото</w:t>
      </w:r>
      <w:r w:rsidR="005A2203">
        <w:rPr>
          <w:rFonts w:ascii="Times New Roman" w:eastAsia="Times New Roman" w:hAnsi="Times New Roman" w:cs="Times New Roman"/>
          <w:sz w:val="28"/>
          <w:szCs w:val="28"/>
        </w:rPr>
        <w:t>рого можно увидеть на р</w:t>
      </w:r>
      <w:r w:rsidR="00745D96">
        <w:rPr>
          <w:rFonts w:ascii="Times New Roman" w:eastAsia="Times New Roman" w:hAnsi="Times New Roman" w:cs="Times New Roman"/>
          <w:sz w:val="28"/>
          <w:szCs w:val="28"/>
        </w:rPr>
        <w:t>исунке 16</w:t>
      </w:r>
      <w:r w:rsidR="004728A0" w:rsidRPr="00655D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728A0" w:rsidRDefault="00912A29" w:rsidP="004728A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12A29">
        <w:rPr>
          <w:noProof/>
          <w:sz w:val="28"/>
          <w:szCs w:val="28"/>
        </w:rPr>
        <w:drawing>
          <wp:inline distT="0" distB="0" distL="0" distR="0">
            <wp:extent cx="4953000" cy="257175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6426D" w:rsidRDefault="00745D96" w:rsidP="00063D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Рис. 16</w:t>
      </w:r>
      <w:r w:rsidR="004728A0">
        <w:rPr>
          <w:sz w:val="28"/>
          <w:szCs w:val="28"/>
        </w:rPr>
        <w:t>. Вопрос «Какие из клубов Краснодара Вы посещали?»</w:t>
      </w:r>
      <w:r w:rsidR="00063D4A">
        <w:rPr>
          <w:sz w:val="28"/>
          <w:szCs w:val="28"/>
        </w:rPr>
        <w:t xml:space="preserve">             (составлен автором)</w:t>
      </w:r>
    </w:p>
    <w:p w:rsidR="00063D4A" w:rsidRDefault="00063D4A" w:rsidP="00063D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</w:p>
    <w:p w:rsidR="00063D4A" w:rsidRDefault="00063D4A" w:rsidP="00063D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5D29">
        <w:rPr>
          <w:sz w:val="28"/>
          <w:szCs w:val="28"/>
        </w:rPr>
        <w:t xml:space="preserve">Самым посещаемым клубом Краснодара по результатам проведенного опроса является бар-ресторан «Галя, гуляй!» – 77,8%. Следом за ним стоит ресторан «La villa» – 70,4%. Клубы «Счастье» и «Сахар» являются третьими </w:t>
      </w:r>
      <w:r w:rsidRPr="00655D29">
        <w:rPr>
          <w:sz w:val="28"/>
          <w:szCs w:val="28"/>
        </w:rPr>
        <w:lastRenderedPageBreak/>
        <w:t>по популярности среди опрошенных респондентов – 44,4%. Самым не пос</w:t>
      </w:r>
      <w:r w:rsidRPr="00655D29">
        <w:rPr>
          <w:sz w:val="28"/>
          <w:szCs w:val="28"/>
        </w:rPr>
        <w:t>е</w:t>
      </w:r>
      <w:r w:rsidRPr="00655D29">
        <w:rPr>
          <w:sz w:val="28"/>
          <w:szCs w:val="28"/>
        </w:rPr>
        <w:t>щаемым является «Daisy» (7,4%). Предположительно это так же связано с новизной данного заведения.</w:t>
      </w:r>
    </w:p>
    <w:p w:rsidR="00B53FCC" w:rsidRDefault="00A61EB1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подвести небольшой итог проведенному опросу. </w:t>
      </w:r>
      <w:r w:rsidR="007F29C0">
        <w:rPr>
          <w:sz w:val="28"/>
          <w:szCs w:val="28"/>
        </w:rPr>
        <w:t>Действительно, выбранная целевая аудитория студентов в большинстве св</w:t>
      </w:r>
      <w:r w:rsidR="007F29C0">
        <w:rPr>
          <w:sz w:val="28"/>
          <w:szCs w:val="28"/>
        </w:rPr>
        <w:t>о</w:t>
      </w:r>
      <w:r w:rsidR="007F29C0">
        <w:rPr>
          <w:sz w:val="28"/>
          <w:szCs w:val="28"/>
        </w:rPr>
        <w:t>ем посещает ночные клубы.</w:t>
      </w:r>
      <w:r w:rsidR="00B53FCC">
        <w:rPr>
          <w:sz w:val="28"/>
          <w:szCs w:val="28"/>
        </w:rPr>
        <w:t xml:space="preserve"> Причем чаще такими посетителями являются д</w:t>
      </w:r>
      <w:r w:rsidR="00B53FCC">
        <w:rPr>
          <w:sz w:val="28"/>
          <w:szCs w:val="28"/>
        </w:rPr>
        <w:t>е</w:t>
      </w:r>
      <w:r w:rsidR="00B53FCC">
        <w:rPr>
          <w:sz w:val="28"/>
          <w:szCs w:val="28"/>
        </w:rPr>
        <w:t>вушки – 72%.</w:t>
      </w:r>
      <w:r w:rsidR="007F29C0">
        <w:rPr>
          <w:sz w:val="28"/>
          <w:szCs w:val="28"/>
        </w:rPr>
        <w:t xml:space="preserve"> В результате опроса выяснилось, что респонденты бывают в таких заведениях примерно 2 раза в полгода и предпочитают находиться там около 3-4х часов. Определяющими факторами при выборе ночного клуба я</w:t>
      </w:r>
      <w:r w:rsidR="007F29C0">
        <w:rPr>
          <w:sz w:val="28"/>
          <w:szCs w:val="28"/>
        </w:rPr>
        <w:t>в</w:t>
      </w:r>
      <w:r w:rsidR="007F29C0">
        <w:rPr>
          <w:sz w:val="28"/>
          <w:szCs w:val="28"/>
        </w:rPr>
        <w:t>ляются его обстановка, музыкальное сопровождение, а так же публика зав</w:t>
      </w:r>
      <w:r w:rsidR="007F29C0">
        <w:rPr>
          <w:sz w:val="28"/>
          <w:szCs w:val="28"/>
        </w:rPr>
        <w:t>е</w:t>
      </w:r>
      <w:r w:rsidR="007F29C0">
        <w:rPr>
          <w:sz w:val="28"/>
          <w:szCs w:val="28"/>
        </w:rPr>
        <w:t>дения. Посещают клубы по причине того, что там можно потанцевать, пр</w:t>
      </w:r>
      <w:r w:rsidR="007F29C0">
        <w:rPr>
          <w:sz w:val="28"/>
          <w:szCs w:val="28"/>
        </w:rPr>
        <w:t>о</w:t>
      </w:r>
      <w:r w:rsidR="007F29C0">
        <w:rPr>
          <w:sz w:val="28"/>
          <w:szCs w:val="28"/>
        </w:rPr>
        <w:t>вести время с друзьями или отпраздновать шумное событие. Более половины опрошенных при этом не готовы платить более 1000 руб. за один такой в</w:t>
      </w:r>
      <w:r w:rsidR="007F29C0">
        <w:rPr>
          <w:sz w:val="28"/>
          <w:szCs w:val="28"/>
        </w:rPr>
        <w:t>е</w:t>
      </w:r>
      <w:r w:rsidR="002752ED">
        <w:rPr>
          <w:sz w:val="28"/>
          <w:szCs w:val="28"/>
        </w:rPr>
        <w:t>чер.</w:t>
      </w:r>
      <w:r w:rsidR="00D504FD">
        <w:rPr>
          <w:sz w:val="28"/>
          <w:szCs w:val="28"/>
        </w:rPr>
        <w:t xml:space="preserve"> Кроме того выяснилось, </w:t>
      </w:r>
      <w:r w:rsidR="005B76FB">
        <w:rPr>
          <w:sz w:val="28"/>
          <w:szCs w:val="28"/>
        </w:rPr>
        <w:t>что среди целевой аудитории число работа</w:t>
      </w:r>
      <w:r w:rsidR="005B76FB">
        <w:rPr>
          <w:sz w:val="28"/>
          <w:szCs w:val="28"/>
        </w:rPr>
        <w:t>ю</w:t>
      </w:r>
      <w:r w:rsidR="005B76FB">
        <w:rPr>
          <w:sz w:val="28"/>
          <w:szCs w:val="28"/>
        </w:rPr>
        <w:t>щих респондентов составило всего 23% от общей выборки. Данный факт о</w:t>
      </w:r>
      <w:r w:rsidR="005B76FB">
        <w:rPr>
          <w:sz w:val="28"/>
          <w:szCs w:val="28"/>
        </w:rPr>
        <w:t>п</w:t>
      </w:r>
      <w:r w:rsidR="005B76FB">
        <w:rPr>
          <w:sz w:val="28"/>
          <w:szCs w:val="28"/>
        </w:rPr>
        <w:t>ровергает гипотезу о том, что среднестатистический посетитель клубов до</w:t>
      </w:r>
      <w:r w:rsidR="005B76FB">
        <w:rPr>
          <w:sz w:val="28"/>
          <w:szCs w:val="28"/>
        </w:rPr>
        <w:t>л</w:t>
      </w:r>
      <w:r w:rsidR="005B76FB">
        <w:rPr>
          <w:sz w:val="28"/>
          <w:szCs w:val="28"/>
        </w:rPr>
        <w:t>жен иметь самостоятельный заработок.</w:t>
      </w:r>
      <w:r w:rsidR="002752ED">
        <w:rPr>
          <w:sz w:val="28"/>
          <w:szCs w:val="28"/>
        </w:rPr>
        <w:t xml:space="preserve"> Так же были выявлены самые поп</w:t>
      </w:r>
      <w:r w:rsidR="002752ED">
        <w:rPr>
          <w:sz w:val="28"/>
          <w:szCs w:val="28"/>
        </w:rPr>
        <w:t>у</w:t>
      </w:r>
      <w:r w:rsidR="002752ED">
        <w:rPr>
          <w:sz w:val="28"/>
          <w:szCs w:val="28"/>
        </w:rPr>
        <w:t>лярные ночные клубы Краснодар</w:t>
      </w:r>
      <w:r w:rsidR="00DC2A36">
        <w:rPr>
          <w:sz w:val="28"/>
          <w:szCs w:val="28"/>
        </w:rPr>
        <w:t>а</w:t>
      </w:r>
      <w:r w:rsidR="002752ED">
        <w:rPr>
          <w:sz w:val="28"/>
          <w:szCs w:val="28"/>
        </w:rPr>
        <w:t xml:space="preserve">, а именно </w:t>
      </w:r>
      <w:r w:rsidR="00912A29">
        <w:rPr>
          <w:sz w:val="28"/>
          <w:szCs w:val="28"/>
        </w:rPr>
        <w:t>бар-ресторан «Галя, гуляй!», ресторан «</w:t>
      </w:r>
      <w:r w:rsidR="00912A29">
        <w:rPr>
          <w:sz w:val="28"/>
          <w:szCs w:val="28"/>
          <w:lang w:val="en-US"/>
        </w:rPr>
        <w:t>La</w:t>
      </w:r>
      <w:r w:rsidR="00912A29" w:rsidRPr="00912A29">
        <w:rPr>
          <w:sz w:val="28"/>
          <w:szCs w:val="28"/>
        </w:rPr>
        <w:t xml:space="preserve"> </w:t>
      </w:r>
      <w:r w:rsidR="00912A29">
        <w:rPr>
          <w:sz w:val="28"/>
          <w:szCs w:val="28"/>
          <w:lang w:val="en-US"/>
        </w:rPr>
        <w:t>villa</w:t>
      </w:r>
      <w:r w:rsidR="00912A29">
        <w:rPr>
          <w:sz w:val="28"/>
          <w:szCs w:val="28"/>
        </w:rPr>
        <w:t>», а так же «Дочь вишня», «Сахар» и «Счастье».</w:t>
      </w:r>
    </w:p>
    <w:p w:rsidR="00E2337F" w:rsidRDefault="00E2337F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B53FCC" w:rsidRDefault="00B53FCC" w:rsidP="00B239FC">
      <w:pPr>
        <w:pStyle w:val="a5"/>
        <w:numPr>
          <w:ilvl w:val="1"/>
          <w:numId w:val="5"/>
        </w:numPr>
        <w:shd w:val="clear" w:color="auto" w:fill="FFFFFF"/>
        <w:tabs>
          <w:tab w:val="left" w:pos="993"/>
          <w:tab w:val="left" w:pos="2268"/>
        </w:tabs>
        <w:spacing w:before="0" w:beforeAutospacing="0" w:after="0" w:afterAutospacing="0" w:line="360" w:lineRule="auto"/>
        <w:ind w:left="426" w:right="282" w:firstLine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повышению </w:t>
      </w:r>
      <w:r w:rsidR="006B15F8">
        <w:rPr>
          <w:sz w:val="28"/>
          <w:szCs w:val="28"/>
        </w:rPr>
        <w:t>привлекательности</w:t>
      </w:r>
      <w:r w:rsidR="00E871A2">
        <w:rPr>
          <w:sz w:val="28"/>
          <w:szCs w:val="28"/>
        </w:rPr>
        <w:t xml:space="preserve"> ночных клубов </w:t>
      </w:r>
      <w:r w:rsidR="006B15F8">
        <w:rPr>
          <w:sz w:val="28"/>
          <w:szCs w:val="28"/>
        </w:rPr>
        <w:t xml:space="preserve">для </w:t>
      </w:r>
      <w:r w:rsidR="00E871A2">
        <w:rPr>
          <w:sz w:val="28"/>
          <w:szCs w:val="28"/>
        </w:rPr>
        <w:t>посетителей</w:t>
      </w:r>
      <w:r w:rsidR="006631FF">
        <w:rPr>
          <w:sz w:val="28"/>
          <w:szCs w:val="28"/>
        </w:rPr>
        <w:t xml:space="preserve"> г.</w:t>
      </w:r>
      <w:r w:rsidR="00DC2A36">
        <w:rPr>
          <w:sz w:val="28"/>
          <w:szCs w:val="28"/>
        </w:rPr>
        <w:t xml:space="preserve"> </w:t>
      </w:r>
      <w:r w:rsidR="006631FF">
        <w:rPr>
          <w:sz w:val="28"/>
          <w:szCs w:val="28"/>
        </w:rPr>
        <w:t>Краснодара</w:t>
      </w:r>
    </w:p>
    <w:p w:rsidR="00B53FCC" w:rsidRDefault="00B53FCC" w:rsidP="00B239FC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B53FCC" w:rsidRDefault="00B53FCC" w:rsidP="00B239F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53FCC">
        <w:rPr>
          <w:sz w:val="28"/>
          <w:szCs w:val="28"/>
        </w:rPr>
        <w:t>Проведенное маркетинговое исследование достигло тех результатов, к</w:t>
      </w:r>
      <w:r w:rsidRPr="00B53FCC">
        <w:rPr>
          <w:sz w:val="28"/>
          <w:szCs w:val="28"/>
        </w:rPr>
        <w:t>а</w:t>
      </w:r>
      <w:r w:rsidRPr="00B53FCC">
        <w:rPr>
          <w:sz w:val="28"/>
          <w:szCs w:val="28"/>
        </w:rPr>
        <w:t>кие перед ним ставились. Мы узнали предпочтения потребителей в выборе ночных клубов, а так же смогли выяснить их отношение к выбранному ими ночному клубу.</w:t>
      </w:r>
      <w:r w:rsidR="007C5B3B">
        <w:rPr>
          <w:sz w:val="28"/>
          <w:szCs w:val="28"/>
        </w:rPr>
        <w:t xml:space="preserve"> </w:t>
      </w:r>
    </w:p>
    <w:p w:rsidR="007C5B3B" w:rsidRDefault="007C5B3B" w:rsidP="007C5B3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C5B3B">
        <w:rPr>
          <w:sz w:val="28"/>
          <w:szCs w:val="28"/>
        </w:rPr>
        <w:t>По результатам маркетингового исследования, исходя из полученных данных об основных целях, мотивах и критериях выбора потребителями но</w:t>
      </w:r>
      <w:r w:rsidRPr="007C5B3B">
        <w:rPr>
          <w:sz w:val="28"/>
          <w:szCs w:val="28"/>
        </w:rPr>
        <w:t>ч</w:t>
      </w:r>
      <w:r w:rsidRPr="007C5B3B">
        <w:rPr>
          <w:sz w:val="28"/>
          <w:szCs w:val="28"/>
        </w:rPr>
        <w:lastRenderedPageBreak/>
        <w:t>ного клуба, можно сформулировать следующие рекомендации руководству ночных клубов, желающему заинтересовать, увлечь и сделать постоянной его целевую аудиторию.</w:t>
      </w:r>
    </w:p>
    <w:p w:rsidR="007C5B3B" w:rsidRDefault="007C5B3B" w:rsidP="007C5B3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C5B3B">
        <w:rPr>
          <w:sz w:val="28"/>
          <w:szCs w:val="28"/>
        </w:rPr>
        <w:t>Для увеличения посещаемости и популярности клуба</w:t>
      </w:r>
      <w:r>
        <w:rPr>
          <w:sz w:val="28"/>
          <w:szCs w:val="28"/>
        </w:rPr>
        <w:t>м</w:t>
      </w:r>
      <w:r w:rsidRPr="007C5B3B">
        <w:rPr>
          <w:sz w:val="28"/>
          <w:szCs w:val="28"/>
        </w:rPr>
        <w:t xml:space="preserve"> необходимо пр</w:t>
      </w:r>
      <w:r w:rsidRPr="007C5B3B">
        <w:rPr>
          <w:sz w:val="28"/>
          <w:szCs w:val="28"/>
        </w:rPr>
        <w:t>о</w:t>
      </w:r>
      <w:r w:rsidRPr="007C5B3B">
        <w:rPr>
          <w:sz w:val="28"/>
          <w:szCs w:val="28"/>
        </w:rPr>
        <w:t>водить любые PR-акции. Следует помнить о том, что различ</w:t>
      </w:r>
      <w:r>
        <w:rPr>
          <w:sz w:val="28"/>
          <w:szCs w:val="28"/>
        </w:rPr>
        <w:t>ного рода промо-акции</w:t>
      </w:r>
      <w:r w:rsidRPr="007C5B3B">
        <w:rPr>
          <w:sz w:val="28"/>
          <w:szCs w:val="28"/>
        </w:rPr>
        <w:t xml:space="preserve"> должны быть направлены на определенную целевую аудиторию. То же самое относится и к рекламным компаниям клуба, проводимым с целью его продвижения. Рекламные акции могут включать в себя приятные сюрпризы для посетителей, различного рода конкурсы, скидки (это могут быть как скидки на вход, так и в баре), подарки, тематические вечеринки и другие п</w:t>
      </w:r>
      <w:r w:rsidRPr="007C5B3B">
        <w:rPr>
          <w:sz w:val="28"/>
          <w:szCs w:val="28"/>
        </w:rPr>
        <w:t>о</w:t>
      </w:r>
      <w:r w:rsidRPr="007C5B3B">
        <w:rPr>
          <w:sz w:val="28"/>
          <w:szCs w:val="28"/>
        </w:rPr>
        <w:t>добные мероприятия. </w:t>
      </w:r>
      <w:r w:rsidRPr="007C5B3B">
        <w:rPr>
          <w:rFonts w:hint="eastAsia"/>
          <w:sz w:val="28"/>
          <w:szCs w:val="28"/>
        </w:rPr>
        <w:t>П</w:t>
      </w:r>
      <w:r w:rsidRPr="007C5B3B">
        <w:rPr>
          <w:sz w:val="28"/>
          <w:szCs w:val="28"/>
        </w:rPr>
        <w:t>роведение шоу-программ с участием известных м</w:t>
      </w:r>
      <w:r w:rsidRPr="007C5B3B">
        <w:rPr>
          <w:sz w:val="28"/>
          <w:szCs w:val="28"/>
        </w:rPr>
        <w:t>у</w:t>
      </w:r>
      <w:r w:rsidRPr="007C5B3B">
        <w:rPr>
          <w:sz w:val="28"/>
          <w:szCs w:val="28"/>
        </w:rPr>
        <w:t>зыкальных русских и зарубежных исполнителей, также привлечет аудиторию и повысит популярность ночного клуба.</w:t>
      </w:r>
      <w:r w:rsidR="002672F2">
        <w:rPr>
          <w:sz w:val="28"/>
          <w:szCs w:val="28"/>
        </w:rPr>
        <w:t xml:space="preserve"> Примером может служить бар-ресторан «Галя, гуляй!», пригласивший к себе известного исполнителя А</w:t>
      </w:r>
      <w:r w:rsidR="002672F2">
        <w:rPr>
          <w:sz w:val="28"/>
          <w:szCs w:val="28"/>
          <w:lang w:val="en-US"/>
        </w:rPr>
        <w:t>LEKSEEV</w:t>
      </w:r>
      <w:r w:rsidR="002672F2">
        <w:rPr>
          <w:sz w:val="28"/>
          <w:szCs w:val="28"/>
        </w:rPr>
        <w:t>. Мероприятие окупилось полностью, собрав весь танцпол клуба. Приглашение на данную шоу-прогр</w:t>
      </w:r>
      <w:r w:rsidR="00294A14">
        <w:rPr>
          <w:sz w:val="28"/>
          <w:szCs w:val="28"/>
        </w:rPr>
        <w:t>аммму представлено на рисунке 17</w:t>
      </w:r>
      <w:r w:rsidR="002672F2">
        <w:rPr>
          <w:sz w:val="28"/>
          <w:szCs w:val="28"/>
        </w:rPr>
        <w:t>.</w:t>
      </w:r>
    </w:p>
    <w:p w:rsidR="002672F2" w:rsidRDefault="002672F2" w:rsidP="002672F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05100" cy="3571875"/>
            <wp:effectExtent l="19050" t="0" r="0" b="0"/>
            <wp:docPr id="9" name="Рисунок 7" descr="Картинки по запросу галя гуляй клуб краснодар нов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галя гуляй клуб краснодар новый год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F2" w:rsidRPr="00294A14" w:rsidRDefault="002672F2" w:rsidP="002672F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>Рис</w:t>
      </w:r>
      <w:r w:rsidR="00294A14">
        <w:rPr>
          <w:sz w:val="28"/>
          <w:szCs w:val="28"/>
        </w:rPr>
        <w:t>. 17</w:t>
      </w:r>
      <w:r>
        <w:rPr>
          <w:sz w:val="28"/>
          <w:szCs w:val="28"/>
        </w:rPr>
        <w:t>. Приглашение бара-ресторана «Галя, гуляй!»</w:t>
      </w:r>
      <w:r w:rsidR="00294A14">
        <w:rPr>
          <w:sz w:val="28"/>
          <w:szCs w:val="28"/>
        </w:rPr>
        <w:t xml:space="preserve"> </w:t>
      </w:r>
      <w:r w:rsidR="00294A14">
        <w:rPr>
          <w:sz w:val="28"/>
          <w:szCs w:val="28"/>
          <w:lang w:val="en-US"/>
        </w:rPr>
        <w:t>[22]</w:t>
      </w:r>
    </w:p>
    <w:p w:rsidR="007C5B3B" w:rsidRDefault="001A76B4" w:rsidP="007C5B3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н</w:t>
      </w:r>
      <w:r w:rsidR="007C5B3B" w:rsidRPr="001A76B4">
        <w:rPr>
          <w:sz w:val="28"/>
          <w:szCs w:val="28"/>
        </w:rPr>
        <w:t>еобходимо внимательно следить за ассортиментом и цен</w:t>
      </w:r>
      <w:r w:rsidR="007C5B3B" w:rsidRPr="001A76B4">
        <w:rPr>
          <w:sz w:val="28"/>
          <w:szCs w:val="28"/>
        </w:rPr>
        <w:t>а</w:t>
      </w:r>
      <w:r w:rsidR="007C5B3B" w:rsidRPr="001A76B4">
        <w:rPr>
          <w:sz w:val="28"/>
          <w:szCs w:val="28"/>
        </w:rPr>
        <w:t>ми в баре</w:t>
      </w:r>
      <w:r>
        <w:rPr>
          <w:sz w:val="28"/>
          <w:szCs w:val="28"/>
        </w:rPr>
        <w:t>, так как опрос показал, что целевая аудитория клубов, в большей степени, не готова платить более 1000</w:t>
      </w:r>
      <w:r w:rsidR="00723597">
        <w:rPr>
          <w:sz w:val="28"/>
          <w:szCs w:val="28"/>
        </w:rPr>
        <w:t xml:space="preserve"> </w:t>
      </w:r>
      <w:r>
        <w:rPr>
          <w:sz w:val="28"/>
          <w:szCs w:val="28"/>
        </w:rPr>
        <w:t>руб. за одно посещение такого завед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="007C5B3B" w:rsidRPr="001A76B4">
        <w:rPr>
          <w:sz w:val="28"/>
          <w:szCs w:val="28"/>
        </w:rPr>
        <w:t>. Новые оригинальные коктейли, а также акции вроде «2 коктейля по цене одного» и т.д., также будут для посетителей приятной неожиданностью.</w:t>
      </w:r>
      <w:r w:rsidR="00A9174E">
        <w:rPr>
          <w:sz w:val="28"/>
          <w:szCs w:val="28"/>
        </w:rPr>
        <w:t xml:space="preserve"> Можно также рекомендовать снизить цены в заведениях, например, в праз</w:t>
      </w:r>
      <w:r w:rsidR="00A9174E">
        <w:rPr>
          <w:sz w:val="28"/>
          <w:szCs w:val="28"/>
        </w:rPr>
        <w:t>д</w:t>
      </w:r>
      <w:r w:rsidR="00A9174E">
        <w:rPr>
          <w:sz w:val="28"/>
          <w:szCs w:val="28"/>
        </w:rPr>
        <w:t xml:space="preserve">ничные дни. </w:t>
      </w:r>
      <w:r w:rsidR="00DC3FC8">
        <w:rPr>
          <w:sz w:val="28"/>
          <w:szCs w:val="28"/>
        </w:rPr>
        <w:t>Такие заведения как «Галя, гуляй!» и «</w:t>
      </w:r>
      <w:r w:rsidR="00DC3FC8">
        <w:rPr>
          <w:sz w:val="28"/>
          <w:szCs w:val="28"/>
          <w:lang w:val="en-US"/>
        </w:rPr>
        <w:t>La</w:t>
      </w:r>
      <w:r w:rsidR="00DC3FC8" w:rsidRPr="00912A29">
        <w:rPr>
          <w:sz w:val="28"/>
          <w:szCs w:val="28"/>
        </w:rPr>
        <w:t xml:space="preserve"> </w:t>
      </w:r>
      <w:r w:rsidR="00DC3FC8">
        <w:rPr>
          <w:sz w:val="28"/>
          <w:szCs w:val="28"/>
          <w:lang w:val="en-US"/>
        </w:rPr>
        <w:t>villa</w:t>
      </w:r>
      <w:r w:rsidR="00DC3FC8">
        <w:rPr>
          <w:sz w:val="28"/>
          <w:szCs w:val="28"/>
        </w:rPr>
        <w:t>» имеют более в</w:t>
      </w:r>
      <w:r w:rsidR="00DC3FC8">
        <w:rPr>
          <w:sz w:val="28"/>
          <w:szCs w:val="28"/>
        </w:rPr>
        <w:t>ы</w:t>
      </w:r>
      <w:r w:rsidR="00DC3FC8">
        <w:rPr>
          <w:sz w:val="28"/>
          <w:szCs w:val="28"/>
        </w:rPr>
        <w:t>сокий статус среди ночных заведений Краснодара. Снижение цен на входной билет могло бы также привлечь новую аудиторию.</w:t>
      </w:r>
    </w:p>
    <w:p w:rsidR="00723597" w:rsidRDefault="001A76B4" w:rsidP="00DC3FC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A76B4">
        <w:rPr>
          <w:sz w:val="28"/>
          <w:szCs w:val="28"/>
        </w:rPr>
        <w:t>Оформление заведения должно соответствовать выработанному корп</w:t>
      </w:r>
      <w:r w:rsidRPr="001A76B4">
        <w:rPr>
          <w:sz w:val="28"/>
          <w:szCs w:val="28"/>
        </w:rPr>
        <w:t>о</w:t>
      </w:r>
      <w:r w:rsidRPr="001A76B4">
        <w:rPr>
          <w:sz w:val="28"/>
          <w:szCs w:val="28"/>
        </w:rPr>
        <w:t>ративному стилю. Интерьер клуба играет важную роль для потребителя и должен удовлетворять его эстетические потребности.</w:t>
      </w:r>
      <w:r>
        <w:rPr>
          <w:sz w:val="28"/>
          <w:szCs w:val="28"/>
        </w:rPr>
        <w:t xml:space="preserve"> Так, например, ночной клуб «Сахар» не радует многих респондентов </w:t>
      </w:r>
      <w:r w:rsidR="00723597">
        <w:rPr>
          <w:sz w:val="28"/>
          <w:szCs w:val="28"/>
        </w:rPr>
        <w:t>своим дизайном</w:t>
      </w:r>
      <w:r w:rsidR="00DC3FC8">
        <w:rPr>
          <w:sz w:val="28"/>
          <w:szCs w:val="28"/>
        </w:rPr>
        <w:t>, что можно п</w:t>
      </w:r>
      <w:r w:rsidR="00294A14">
        <w:rPr>
          <w:sz w:val="28"/>
          <w:szCs w:val="28"/>
        </w:rPr>
        <w:t>родемонстрировать на рисунке 18</w:t>
      </w:r>
      <w:r w:rsidR="00723597">
        <w:rPr>
          <w:sz w:val="28"/>
          <w:szCs w:val="28"/>
        </w:rPr>
        <w:t>. Молодежь считает, что подобная ко</w:t>
      </w:r>
      <w:r w:rsidR="00723597">
        <w:rPr>
          <w:sz w:val="28"/>
          <w:szCs w:val="28"/>
        </w:rPr>
        <w:t>н</w:t>
      </w:r>
      <w:r w:rsidR="00723597">
        <w:rPr>
          <w:sz w:val="28"/>
          <w:szCs w:val="28"/>
        </w:rPr>
        <w:t>цепция заведения весьма устарела, и было бы не плохо изменить интерьер.</w:t>
      </w:r>
      <w:r w:rsidR="00A2618E">
        <w:rPr>
          <w:sz w:val="28"/>
          <w:szCs w:val="28"/>
        </w:rPr>
        <w:t xml:space="preserve"> Кроме того, огорчают пришедшие в негодный вид диванчики, посуда и т.д. Стоимость нового дизайна обойдется владельцу примерно от 2 млн.руб. Та</w:t>
      </w:r>
      <w:r w:rsidR="00A2618E">
        <w:rPr>
          <w:sz w:val="28"/>
          <w:szCs w:val="28"/>
        </w:rPr>
        <w:t>к</w:t>
      </w:r>
      <w:r w:rsidR="00A2618E">
        <w:rPr>
          <w:sz w:val="28"/>
          <w:szCs w:val="28"/>
        </w:rPr>
        <w:t>же владельцу заведения следует обратить</w:t>
      </w:r>
      <w:r w:rsidR="00DC3FC8">
        <w:rPr>
          <w:sz w:val="28"/>
          <w:szCs w:val="28"/>
        </w:rPr>
        <w:t xml:space="preserve"> внимание</w:t>
      </w:r>
      <w:r w:rsidR="00A2618E">
        <w:rPr>
          <w:sz w:val="28"/>
          <w:szCs w:val="28"/>
        </w:rPr>
        <w:t xml:space="preserve"> на невысокое качество обслуживания.</w:t>
      </w:r>
      <w:r w:rsidR="00DC3FC8">
        <w:rPr>
          <w:sz w:val="28"/>
          <w:szCs w:val="28"/>
        </w:rPr>
        <w:t xml:space="preserve"> </w:t>
      </w:r>
      <w:r w:rsidR="00DC3FC8" w:rsidRPr="00723597">
        <w:rPr>
          <w:sz w:val="28"/>
          <w:szCs w:val="28"/>
        </w:rPr>
        <w:t>Качество обслуживания должно быть на высшем уровне, так что не стоит недооценивать обслуживающий персонал. Для клуба уровень сервиса критичен. Непрофесс</w:t>
      </w:r>
      <w:r w:rsidR="00DC3FC8">
        <w:rPr>
          <w:sz w:val="28"/>
          <w:szCs w:val="28"/>
        </w:rPr>
        <w:t xml:space="preserve">иональный бармен, недействующий </w:t>
      </w:r>
      <w:r w:rsidR="00DC3FC8" w:rsidRPr="00723597">
        <w:rPr>
          <w:sz w:val="28"/>
          <w:szCs w:val="28"/>
        </w:rPr>
        <w:t>фейс-контроль, неприветливый администратор могут стоить половине доходов з</w:t>
      </w:r>
      <w:r w:rsidR="00DC3FC8" w:rsidRPr="00723597">
        <w:rPr>
          <w:sz w:val="28"/>
          <w:szCs w:val="28"/>
        </w:rPr>
        <w:t>а</w:t>
      </w:r>
      <w:r w:rsidR="00DC3FC8" w:rsidRPr="00723597">
        <w:rPr>
          <w:sz w:val="28"/>
          <w:szCs w:val="28"/>
        </w:rPr>
        <w:t>ведения. Поэтому подбору квалифицированных кадров необходимо уделять особое внимание.</w:t>
      </w:r>
      <w:r w:rsidR="00A2618E">
        <w:rPr>
          <w:sz w:val="28"/>
          <w:szCs w:val="28"/>
        </w:rPr>
        <w:t xml:space="preserve"> </w:t>
      </w:r>
      <w:r w:rsidR="00DC3FC8">
        <w:rPr>
          <w:sz w:val="28"/>
          <w:szCs w:val="28"/>
        </w:rPr>
        <w:t>В тоже время</w:t>
      </w:r>
      <w:r w:rsidR="00723597">
        <w:rPr>
          <w:sz w:val="28"/>
          <w:szCs w:val="28"/>
        </w:rPr>
        <w:t xml:space="preserve"> такие бары-рестораны как «Галя, гуляй!» и «</w:t>
      </w:r>
      <w:r w:rsidR="00723597">
        <w:rPr>
          <w:sz w:val="28"/>
          <w:szCs w:val="28"/>
          <w:lang w:val="en-US"/>
        </w:rPr>
        <w:t>La</w:t>
      </w:r>
      <w:r w:rsidR="00723597" w:rsidRPr="00912A29">
        <w:rPr>
          <w:sz w:val="28"/>
          <w:szCs w:val="28"/>
        </w:rPr>
        <w:t xml:space="preserve"> </w:t>
      </w:r>
      <w:r w:rsidR="00723597">
        <w:rPr>
          <w:sz w:val="28"/>
          <w:szCs w:val="28"/>
          <w:lang w:val="en-US"/>
        </w:rPr>
        <w:t>villa</w:t>
      </w:r>
      <w:r w:rsidR="00723597">
        <w:rPr>
          <w:sz w:val="28"/>
          <w:szCs w:val="28"/>
        </w:rPr>
        <w:t xml:space="preserve">» наоборот являются самыми посещаемыми и узнаваемыми среди целевой аудитории. </w:t>
      </w:r>
      <w:r w:rsidR="005A5824">
        <w:rPr>
          <w:sz w:val="28"/>
          <w:szCs w:val="28"/>
        </w:rPr>
        <w:t>В данных заведениях приятный, дорогой дизайн интер</w:t>
      </w:r>
      <w:r w:rsidR="005A5824">
        <w:rPr>
          <w:sz w:val="28"/>
          <w:szCs w:val="28"/>
        </w:rPr>
        <w:t>ь</w:t>
      </w:r>
      <w:r w:rsidR="005A5824">
        <w:rPr>
          <w:sz w:val="28"/>
          <w:szCs w:val="28"/>
        </w:rPr>
        <w:t>ера</w:t>
      </w:r>
      <w:r w:rsidR="00294A14">
        <w:rPr>
          <w:sz w:val="28"/>
          <w:szCs w:val="28"/>
        </w:rPr>
        <w:t>, представленный на рисунке 19</w:t>
      </w:r>
      <w:r w:rsidR="00DC3FC8">
        <w:rPr>
          <w:sz w:val="28"/>
          <w:szCs w:val="28"/>
        </w:rPr>
        <w:t>,</w:t>
      </w:r>
      <w:r w:rsidR="005A5824">
        <w:rPr>
          <w:sz w:val="28"/>
          <w:szCs w:val="28"/>
        </w:rPr>
        <w:t xml:space="preserve"> и отличное обслуживание, что не может не производить впечатление.</w:t>
      </w:r>
      <w:r w:rsidR="00A2618E">
        <w:rPr>
          <w:sz w:val="28"/>
          <w:szCs w:val="28"/>
        </w:rPr>
        <w:t xml:space="preserve"> </w:t>
      </w:r>
      <w:r w:rsidR="00DC3FC8">
        <w:rPr>
          <w:sz w:val="28"/>
          <w:szCs w:val="28"/>
        </w:rPr>
        <w:t xml:space="preserve">Кроме того, эти клубы радуют </w:t>
      </w:r>
      <w:r w:rsidR="00A2618E">
        <w:rPr>
          <w:sz w:val="28"/>
          <w:szCs w:val="28"/>
        </w:rPr>
        <w:t>контингент</w:t>
      </w:r>
      <w:r w:rsidR="00DC3FC8">
        <w:rPr>
          <w:sz w:val="28"/>
          <w:szCs w:val="28"/>
        </w:rPr>
        <w:t>ом</w:t>
      </w:r>
      <w:r w:rsidR="00A2618E">
        <w:rPr>
          <w:sz w:val="28"/>
          <w:szCs w:val="28"/>
        </w:rPr>
        <w:t xml:space="preserve"> посетителе</w:t>
      </w:r>
      <w:r w:rsidR="00D51060">
        <w:rPr>
          <w:sz w:val="28"/>
          <w:szCs w:val="28"/>
        </w:rPr>
        <w:t>й, чего нельзя сказать о клубе «Сахар</w:t>
      </w:r>
      <w:r w:rsidR="00A2618E">
        <w:rPr>
          <w:sz w:val="28"/>
          <w:szCs w:val="28"/>
        </w:rPr>
        <w:t>».</w:t>
      </w:r>
      <w:r w:rsidR="00DC3FC8" w:rsidRPr="00DC3FC8">
        <w:rPr>
          <w:sz w:val="28"/>
          <w:szCs w:val="28"/>
        </w:rPr>
        <w:t xml:space="preserve"> </w:t>
      </w:r>
    </w:p>
    <w:p w:rsidR="00DC3FC8" w:rsidRDefault="00DC3FC8" w:rsidP="00DC3FC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DC3FC8" w:rsidRDefault="00DC3FC8" w:rsidP="00DC3FC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3657600"/>
            <wp:effectExtent l="19050" t="0" r="0" b="0"/>
            <wp:docPr id="7" name="Рисунок 1" descr="Картинки по запросу сахар красно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ахар краснодар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FC8" w:rsidRDefault="00DC3FC8" w:rsidP="00294A1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</w:t>
      </w:r>
      <w:r w:rsidR="00294A14">
        <w:rPr>
          <w:sz w:val="28"/>
          <w:szCs w:val="28"/>
        </w:rPr>
        <w:t>. 18</w:t>
      </w:r>
      <w:r>
        <w:rPr>
          <w:sz w:val="28"/>
          <w:szCs w:val="28"/>
        </w:rPr>
        <w:t>. Дизайн ночного клуба «Сахар»</w:t>
      </w:r>
      <w:r w:rsidR="00F25897" w:rsidRPr="00294A14">
        <w:rPr>
          <w:sz w:val="28"/>
          <w:szCs w:val="28"/>
        </w:rPr>
        <w:t xml:space="preserve"> [17]</w:t>
      </w:r>
    </w:p>
    <w:p w:rsidR="00DC3FC8" w:rsidRDefault="00DC3FC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DC3FC8" w:rsidRDefault="00DC3FC8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24425" cy="3590925"/>
            <wp:effectExtent l="19050" t="0" r="9525" b="0"/>
            <wp:docPr id="8" name="Рисунок 4" descr="Картинки по запросу ла вилла клуб красно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ла вилла клуб краснодар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005" cy="359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97" w:rsidRPr="00F25897" w:rsidRDefault="00F25897" w:rsidP="00F2589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</w:t>
      </w:r>
      <w:r w:rsidR="00294A14">
        <w:rPr>
          <w:sz w:val="28"/>
          <w:szCs w:val="28"/>
        </w:rPr>
        <w:t>. 19</w:t>
      </w:r>
      <w:r>
        <w:rPr>
          <w:sz w:val="28"/>
          <w:szCs w:val="28"/>
        </w:rPr>
        <w:t>. Дизайн бара-ресторана «</w:t>
      </w:r>
      <w:r>
        <w:rPr>
          <w:sz w:val="28"/>
          <w:szCs w:val="28"/>
          <w:lang w:val="en-US"/>
        </w:rPr>
        <w:t>La</w:t>
      </w:r>
      <w:r w:rsidRPr="00912A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villa</w:t>
      </w:r>
      <w:r>
        <w:rPr>
          <w:sz w:val="28"/>
          <w:szCs w:val="28"/>
        </w:rPr>
        <w:t xml:space="preserve">» </w:t>
      </w:r>
      <w:r w:rsidRPr="00F25897">
        <w:rPr>
          <w:sz w:val="28"/>
          <w:szCs w:val="28"/>
        </w:rPr>
        <w:t>[17]</w:t>
      </w:r>
    </w:p>
    <w:p w:rsidR="00F25897" w:rsidRDefault="00F25897" w:rsidP="00F2589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</w:p>
    <w:p w:rsidR="001A76B4" w:rsidRDefault="00723597" w:rsidP="001D20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Одним из важнейших </w:t>
      </w:r>
      <w:r w:rsidRPr="00723597">
        <w:rPr>
          <w:sz w:val="28"/>
          <w:szCs w:val="28"/>
        </w:rPr>
        <w:t>критериев, на которые посетители обращают вн</w:t>
      </w:r>
      <w:r w:rsidRPr="00723597">
        <w:rPr>
          <w:sz w:val="28"/>
          <w:szCs w:val="28"/>
        </w:rPr>
        <w:t>и</w:t>
      </w:r>
      <w:r w:rsidRPr="00723597">
        <w:rPr>
          <w:sz w:val="28"/>
          <w:szCs w:val="28"/>
        </w:rPr>
        <w:t>мание при выборе ночного клуба, является музыка. Следовательно, всем кл</w:t>
      </w:r>
      <w:r w:rsidRPr="00723597">
        <w:rPr>
          <w:sz w:val="28"/>
          <w:szCs w:val="28"/>
        </w:rPr>
        <w:t>у</w:t>
      </w:r>
      <w:r w:rsidRPr="00723597">
        <w:rPr>
          <w:sz w:val="28"/>
          <w:szCs w:val="28"/>
        </w:rPr>
        <w:t>бам необходимо в первую очередь обращать внимание на то, какое муз</w:t>
      </w:r>
      <w:r w:rsidRPr="00723597">
        <w:rPr>
          <w:sz w:val="28"/>
          <w:szCs w:val="28"/>
        </w:rPr>
        <w:t>ы</w:t>
      </w:r>
      <w:r w:rsidRPr="00723597">
        <w:rPr>
          <w:sz w:val="28"/>
          <w:szCs w:val="28"/>
        </w:rPr>
        <w:t xml:space="preserve">кальное сопровождение в их клубе. </w:t>
      </w:r>
      <w:r w:rsidR="001A76B4" w:rsidRPr="001A76B4">
        <w:rPr>
          <w:sz w:val="28"/>
          <w:szCs w:val="28"/>
        </w:rPr>
        <w:t>Также необходимо постоянное сове</w:t>
      </w:r>
      <w:r w:rsidR="001A76B4" w:rsidRPr="001A76B4">
        <w:rPr>
          <w:sz w:val="28"/>
          <w:szCs w:val="28"/>
        </w:rPr>
        <w:t>р</w:t>
      </w:r>
      <w:r w:rsidR="001A76B4" w:rsidRPr="001A76B4">
        <w:rPr>
          <w:sz w:val="28"/>
          <w:szCs w:val="28"/>
        </w:rPr>
        <w:t>шенствование звукового и светового оборудования, чтобы не отставать от конкурентов в области технологий.</w:t>
      </w:r>
    </w:p>
    <w:p w:rsidR="00B53FCC" w:rsidRDefault="00723597" w:rsidP="0042437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23597">
        <w:rPr>
          <w:sz w:val="28"/>
          <w:szCs w:val="28"/>
        </w:rPr>
        <w:t>Аудитория, потребляющая услуги, предоставляемые ночными клубами, не слишком велика, но очень активна, и нужно следить за мельчайшими и</w:t>
      </w:r>
      <w:r w:rsidRPr="00723597">
        <w:rPr>
          <w:sz w:val="28"/>
          <w:szCs w:val="28"/>
        </w:rPr>
        <w:t>з</w:t>
      </w:r>
      <w:r w:rsidRPr="00723597">
        <w:rPr>
          <w:sz w:val="28"/>
          <w:szCs w:val="28"/>
        </w:rPr>
        <w:t>менениями в ее вкусовых пристрастиях, настроениях и желаниях. Для этой цели любому ночному танцевальному клубу просто необходимо подвергать тщательному мониторингу аналогичные столичные и зарубежные заведения, диктующие моду на рынке.</w:t>
      </w:r>
      <w:r w:rsidR="00BE65BF">
        <w:rPr>
          <w:sz w:val="28"/>
          <w:szCs w:val="28"/>
        </w:rPr>
        <w:br w:type="page"/>
      </w:r>
    </w:p>
    <w:p w:rsidR="00F23FBF" w:rsidRDefault="00F23FBF" w:rsidP="007226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B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72261A">
        <w:rPr>
          <w:rFonts w:ascii="Times New Roman" w:hAnsi="Times New Roman" w:cs="Times New Roman"/>
          <w:sz w:val="28"/>
          <w:szCs w:val="28"/>
        </w:rPr>
        <w:t>АКЛЮЧЕНИЕ</w:t>
      </w:r>
    </w:p>
    <w:p w:rsidR="005A2203" w:rsidRDefault="005A2203" w:rsidP="00722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897" w:rsidRDefault="00BA38F5" w:rsidP="00F25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курсовой работе были рассмотрены теоретические аспекты изучения и формирования портрета потребителей, а также </w:t>
      </w:r>
      <w:r w:rsidR="007D5ABE">
        <w:rPr>
          <w:rFonts w:ascii="Times New Roman" w:hAnsi="Times New Roman" w:cs="Times New Roman"/>
          <w:sz w:val="28"/>
          <w:szCs w:val="28"/>
        </w:rPr>
        <w:t>методические а</w:t>
      </w:r>
      <w:r w:rsidR="007D5ABE">
        <w:rPr>
          <w:rFonts w:ascii="Times New Roman" w:hAnsi="Times New Roman" w:cs="Times New Roman"/>
          <w:sz w:val="28"/>
          <w:szCs w:val="28"/>
        </w:rPr>
        <w:t>с</w:t>
      </w:r>
      <w:r w:rsidR="007D5ABE">
        <w:rPr>
          <w:rFonts w:ascii="Times New Roman" w:hAnsi="Times New Roman" w:cs="Times New Roman"/>
          <w:sz w:val="28"/>
          <w:szCs w:val="28"/>
        </w:rPr>
        <w:t xml:space="preserve">пекты маркетинговых исследований потребительских предпочтений. Цели и задачи, указанные во введении, были полностью достигнуты. </w:t>
      </w:r>
      <w:r w:rsidR="00830CA3">
        <w:rPr>
          <w:rFonts w:ascii="Times New Roman" w:hAnsi="Times New Roman" w:cs="Times New Roman"/>
          <w:sz w:val="28"/>
          <w:szCs w:val="28"/>
        </w:rPr>
        <w:t xml:space="preserve">В результате проведенных исследований можно </w:t>
      </w:r>
      <w:r w:rsidR="00502DBF">
        <w:rPr>
          <w:rFonts w:ascii="Times New Roman" w:hAnsi="Times New Roman" w:cs="Times New Roman"/>
          <w:sz w:val="28"/>
          <w:szCs w:val="28"/>
        </w:rPr>
        <w:t>отметить:</w:t>
      </w:r>
    </w:p>
    <w:p w:rsidR="00F23FBF" w:rsidRPr="00502DBF" w:rsidRDefault="00830CA3" w:rsidP="006B38A3">
      <w:pPr>
        <w:pStyle w:val="a3"/>
        <w:numPr>
          <w:ilvl w:val="0"/>
          <w:numId w:val="44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DBF">
        <w:rPr>
          <w:rFonts w:ascii="Times New Roman" w:hAnsi="Times New Roman" w:cs="Times New Roman"/>
          <w:sz w:val="28"/>
          <w:szCs w:val="28"/>
        </w:rPr>
        <w:t xml:space="preserve">Целевая аудитория представляет собой группу людей, объединенных общей задачей. Кроме того, применительно к Интернету существует такое понятие, как таргетинг, который включает достаточно много параметров, в соответствии с которыми разделяется целевая аудитория (пол, возраст, сфера интересов, профессиональная деятельность и многое другое). </w:t>
      </w:r>
    </w:p>
    <w:p w:rsidR="00830CA3" w:rsidRPr="00502DBF" w:rsidRDefault="00830CA3" w:rsidP="006B38A3">
      <w:pPr>
        <w:pStyle w:val="a3"/>
        <w:numPr>
          <w:ilvl w:val="0"/>
          <w:numId w:val="44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DBF">
        <w:rPr>
          <w:rFonts w:ascii="Times New Roman" w:hAnsi="Times New Roman" w:cs="Times New Roman"/>
          <w:sz w:val="28"/>
          <w:szCs w:val="28"/>
        </w:rPr>
        <w:t>Сегментирование потребителей включает в себя демографические, поведенческие, психографические и географические критерии. Также были рассмотрены типы охвата рынка: массовый, товарно-дифференцированный и концентрированный маркетинг.</w:t>
      </w:r>
    </w:p>
    <w:p w:rsidR="007254C0" w:rsidRPr="00502DBF" w:rsidRDefault="007254C0" w:rsidP="006B38A3">
      <w:pPr>
        <w:pStyle w:val="a3"/>
        <w:numPr>
          <w:ilvl w:val="0"/>
          <w:numId w:val="44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DBF">
        <w:rPr>
          <w:rFonts w:ascii="Times New Roman" w:hAnsi="Times New Roman" w:cs="Times New Roman"/>
          <w:sz w:val="28"/>
          <w:szCs w:val="28"/>
        </w:rPr>
        <w:t>Нами были рассмотрены основные факторы, влияющие на потреб</w:t>
      </w:r>
      <w:r w:rsidRPr="00502DBF">
        <w:rPr>
          <w:rFonts w:ascii="Times New Roman" w:hAnsi="Times New Roman" w:cs="Times New Roman"/>
          <w:sz w:val="28"/>
          <w:szCs w:val="28"/>
        </w:rPr>
        <w:t>и</w:t>
      </w:r>
      <w:r w:rsidRPr="00502DBF">
        <w:rPr>
          <w:rFonts w:ascii="Times New Roman" w:hAnsi="Times New Roman" w:cs="Times New Roman"/>
          <w:sz w:val="28"/>
          <w:szCs w:val="28"/>
        </w:rPr>
        <w:t xml:space="preserve">тельское поведение, а именно: социальные, личностные, психологические и культурные.  </w:t>
      </w:r>
    </w:p>
    <w:p w:rsidR="00830CA3" w:rsidRPr="00502DBF" w:rsidRDefault="00830CA3" w:rsidP="006B38A3">
      <w:pPr>
        <w:pStyle w:val="a3"/>
        <w:numPr>
          <w:ilvl w:val="0"/>
          <w:numId w:val="44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Существуют как традиционные методы проведения маркетинговых исследований, так и современные. Главная современная тенденция маркети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говых исследований – интернетизация. Можно сказать, что маркетинговые исследования все больше уходят в интернет. </w:t>
      </w:r>
    </w:p>
    <w:p w:rsidR="00830CA3" w:rsidRPr="00502DBF" w:rsidRDefault="00830CA3" w:rsidP="006B38A3">
      <w:pPr>
        <w:pStyle w:val="a3"/>
        <w:numPr>
          <w:ilvl w:val="0"/>
          <w:numId w:val="44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Чем точнее составлен портрет потенциального покупателя, тем мен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шей будет целевая аудитория. Это ускорит проведение рекламной кампании, сократит на нее затраты, увеличит прибыль предприятия.</w:t>
      </w:r>
    </w:p>
    <w:p w:rsidR="00830CA3" w:rsidRPr="00502DBF" w:rsidRDefault="00830CA3" w:rsidP="006B38A3">
      <w:pPr>
        <w:pStyle w:val="a3"/>
        <w:numPr>
          <w:ilvl w:val="0"/>
          <w:numId w:val="44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Ночные клубы являются очень популярным местом досуга у молод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жи. Современная индустрия ночных клубов – это не только производство развлечений и лицо ночной жизни города, но и стиль жизни для целого пок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ления состоятельных горожан. Клубы стали интересным явлением ХХ века. Они стремительно развивались под влиянием развития техники, моды и и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дустрии развлечения.</w:t>
      </w:r>
    </w:p>
    <w:p w:rsidR="005A5824" w:rsidRPr="00502DBF" w:rsidRDefault="00830CA3" w:rsidP="00D51060">
      <w:pPr>
        <w:pStyle w:val="a3"/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Целевая аудитория студентов в большинстве своем посещает ночные клубы. В результате опроса выяснилось, что респонденты бывают в таких з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ведениях примерно 2 раза в полгода. Определяющими факторами при выборе ночного клуба являются его обстановка, музыкальное сопровождение, а так же публика заведения. Посещают клубы по причине того, что там можно п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танцевать, провести время с друзьями или отпраздновать шумное событие. Кроме того выяснилось, что среди целевой аудитории число работающих респондентов составило всего 23% от общей выборки. Так же были выявл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ны самые популярные ночные клубы Краснодар, а именно бар-ресторан «Г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ля, гуляй!», ресторан «La villa», а так же «Дочь вишня», «Сахар» и «Сч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02DBF">
        <w:rPr>
          <w:rFonts w:ascii="Times New Roman" w:hAnsi="Times New Roman" w:cs="Times New Roman"/>
          <w:sz w:val="28"/>
          <w:szCs w:val="28"/>
          <w:shd w:val="clear" w:color="auto" w:fill="FFFFFF"/>
        </w:rPr>
        <w:t>стье».</w:t>
      </w:r>
    </w:p>
    <w:p w:rsidR="005A5824" w:rsidRPr="007D5ABE" w:rsidRDefault="005A5824" w:rsidP="00D51060">
      <w:pPr>
        <w:pStyle w:val="a3"/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DBF">
        <w:rPr>
          <w:rFonts w:ascii="Times New Roman" w:hAnsi="Times New Roman"/>
          <w:sz w:val="28"/>
          <w:szCs w:val="28"/>
        </w:rPr>
        <w:t>Аудитория, посещающая ночные клубы, очень активна. Руководству необходимо следить за мельчайшими изменениями в ее вкусовых пристр</w:t>
      </w:r>
      <w:r w:rsidRPr="00502DBF">
        <w:rPr>
          <w:rFonts w:ascii="Times New Roman" w:hAnsi="Times New Roman"/>
          <w:sz w:val="28"/>
          <w:szCs w:val="28"/>
        </w:rPr>
        <w:t>а</w:t>
      </w:r>
      <w:r w:rsidRPr="00502DBF">
        <w:rPr>
          <w:rFonts w:ascii="Times New Roman" w:hAnsi="Times New Roman"/>
          <w:sz w:val="28"/>
          <w:szCs w:val="28"/>
        </w:rPr>
        <w:t>стиях, настроениях и желаниях. Для этой цели любому ночному танцевал</w:t>
      </w:r>
      <w:r w:rsidRPr="00502DBF">
        <w:rPr>
          <w:rFonts w:ascii="Times New Roman" w:hAnsi="Times New Roman"/>
          <w:sz w:val="28"/>
          <w:szCs w:val="28"/>
        </w:rPr>
        <w:t>ь</w:t>
      </w:r>
      <w:r w:rsidRPr="00502DBF">
        <w:rPr>
          <w:rFonts w:ascii="Times New Roman" w:hAnsi="Times New Roman"/>
          <w:sz w:val="28"/>
          <w:szCs w:val="28"/>
        </w:rPr>
        <w:t>ному клубу просто нужно подвергать тщательному мониторингу аналоги</w:t>
      </w:r>
      <w:r w:rsidRPr="00502DBF">
        <w:rPr>
          <w:rFonts w:ascii="Times New Roman" w:hAnsi="Times New Roman"/>
          <w:sz w:val="28"/>
          <w:szCs w:val="28"/>
        </w:rPr>
        <w:t>ч</w:t>
      </w:r>
      <w:r w:rsidRPr="00502DBF">
        <w:rPr>
          <w:rFonts w:ascii="Times New Roman" w:hAnsi="Times New Roman"/>
          <w:sz w:val="28"/>
          <w:szCs w:val="28"/>
        </w:rPr>
        <w:t>ные заведения, диктующие моду на рынке.</w:t>
      </w:r>
    </w:p>
    <w:p w:rsidR="007D5ABE" w:rsidRPr="00502DBF" w:rsidRDefault="007D5ABE" w:rsidP="007D5ABE">
      <w:pPr>
        <w:pStyle w:val="a3"/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Полученные выводы позволяют нам рекомендовать уделять владельцам заведений большее внимание концепции клубов, их дизайну, музыкальному сопровождению, а также необходимо следить за мельчайшими изменениями в моде и настроении посетителей.</w:t>
      </w:r>
    </w:p>
    <w:p w:rsidR="00502DBF" w:rsidRPr="00502DBF" w:rsidRDefault="00502DBF" w:rsidP="00502DBF">
      <w:pPr>
        <w:pStyle w:val="a3"/>
        <w:spacing w:after="200" w:line="36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5824" w:rsidRPr="00830CA3" w:rsidRDefault="005A5824" w:rsidP="005A5824">
      <w:pPr>
        <w:pStyle w:val="a3"/>
        <w:spacing w:after="200" w:line="360" w:lineRule="auto"/>
        <w:ind w:left="3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3FBF" w:rsidRPr="00107ACB" w:rsidRDefault="00F23FBF" w:rsidP="00107AC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579C0" w:rsidRDefault="006631FF" w:rsidP="00DC2A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72261A">
        <w:rPr>
          <w:rFonts w:ascii="Times New Roman" w:hAnsi="Times New Roman" w:cs="Times New Roman"/>
          <w:sz w:val="28"/>
          <w:szCs w:val="28"/>
        </w:rPr>
        <w:t>ПИСОК ИСПОЛЬЗОВАННЫХ ИСТОЧНИКОВ</w:t>
      </w:r>
    </w:p>
    <w:p w:rsidR="008E2C68" w:rsidRDefault="008E2C68" w:rsidP="00DC2A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70A8" w:rsidRPr="00F129F0" w:rsidRDefault="006770A8" w:rsidP="00677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Pr="00F129F0">
        <w:rPr>
          <w:rFonts w:ascii="Times New Roman" w:hAnsi="Times New Roman" w:cs="Times New Roman"/>
          <w:i/>
          <w:sz w:val="28"/>
          <w:szCs w:val="28"/>
        </w:rPr>
        <w:t>Костецкий, А. Н.</w:t>
      </w:r>
      <w:r w:rsidRPr="00F129F0">
        <w:rPr>
          <w:rFonts w:ascii="Times New Roman" w:hAnsi="Times New Roman" w:cs="Times New Roman"/>
          <w:sz w:val="28"/>
          <w:szCs w:val="28"/>
        </w:rPr>
        <w:t xml:space="preserve"> Маркетинг: ключевые темы. Часть 1: учебн. пос</w:t>
      </w:r>
      <w:r w:rsidRPr="00F129F0">
        <w:rPr>
          <w:rFonts w:ascii="Times New Roman" w:hAnsi="Times New Roman" w:cs="Times New Roman"/>
          <w:sz w:val="28"/>
          <w:szCs w:val="28"/>
        </w:rPr>
        <w:t>о</w:t>
      </w:r>
      <w:r w:rsidRPr="00F129F0">
        <w:rPr>
          <w:rFonts w:ascii="Times New Roman" w:hAnsi="Times New Roman" w:cs="Times New Roman"/>
          <w:sz w:val="28"/>
          <w:szCs w:val="28"/>
        </w:rPr>
        <w:t xml:space="preserve">бие. Краснодар: Кубанский гос. ун-т, 2013. </w:t>
      </w:r>
      <w:r w:rsidRPr="00F129F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E2CEC">
        <w:rPr>
          <w:rFonts w:ascii="Times New Roman" w:hAnsi="Times New Roman" w:cs="Times New Roman"/>
          <w:sz w:val="28"/>
          <w:szCs w:val="28"/>
        </w:rPr>
        <w:t>.70</w:t>
      </w:r>
      <w:r w:rsidRPr="00F12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0A8" w:rsidRDefault="006770A8" w:rsidP="00677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Pr="00F129F0">
        <w:rPr>
          <w:rFonts w:ascii="Times New Roman" w:hAnsi="Times New Roman" w:cs="Times New Roman"/>
          <w:i/>
          <w:sz w:val="28"/>
          <w:szCs w:val="28"/>
        </w:rPr>
        <w:t>Котлер Ф., Вонг В., Сондерс Дж.</w:t>
      </w:r>
      <w:r w:rsidRPr="00F129F0">
        <w:rPr>
          <w:rFonts w:ascii="Times New Roman" w:hAnsi="Times New Roman" w:cs="Times New Roman"/>
          <w:sz w:val="28"/>
          <w:szCs w:val="28"/>
        </w:rPr>
        <w:t xml:space="preserve"> Основы маркетинга: пер. с англ. М.: Вильямс, 2010.</w:t>
      </w:r>
    </w:p>
    <w:p w:rsidR="006770A8" w:rsidRDefault="006770A8" w:rsidP="00677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129F0">
        <w:rPr>
          <w:rFonts w:ascii="Times New Roman" w:hAnsi="Times New Roman" w:cs="Times New Roman"/>
          <w:i/>
          <w:sz w:val="28"/>
          <w:szCs w:val="28"/>
        </w:rPr>
        <w:t>Малхотра Нэреш К.</w:t>
      </w:r>
      <w:r w:rsidRPr="00F129F0">
        <w:rPr>
          <w:rFonts w:ascii="Times New Roman" w:hAnsi="Times New Roman" w:cs="Times New Roman"/>
          <w:sz w:val="28"/>
          <w:szCs w:val="28"/>
        </w:rPr>
        <w:t xml:space="preserve"> маркетинговые исследования. Практическое р</w:t>
      </w:r>
      <w:r w:rsidRPr="00F129F0">
        <w:rPr>
          <w:rFonts w:ascii="Times New Roman" w:hAnsi="Times New Roman" w:cs="Times New Roman"/>
          <w:sz w:val="28"/>
          <w:szCs w:val="28"/>
        </w:rPr>
        <w:t>у</w:t>
      </w:r>
      <w:r w:rsidRPr="00F129F0">
        <w:rPr>
          <w:rFonts w:ascii="Times New Roman" w:hAnsi="Times New Roman" w:cs="Times New Roman"/>
          <w:sz w:val="28"/>
          <w:szCs w:val="28"/>
        </w:rPr>
        <w:t>ководство, 4-е издание: пер. с англ. М.: Вильямс, 2012.</w:t>
      </w:r>
    </w:p>
    <w:p w:rsidR="006770A8" w:rsidRPr="00F129F0" w:rsidRDefault="006770A8" w:rsidP="00677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F129F0">
        <w:rPr>
          <w:rFonts w:ascii="Times New Roman" w:hAnsi="Times New Roman" w:cs="Times New Roman"/>
          <w:i/>
          <w:sz w:val="28"/>
          <w:szCs w:val="28"/>
        </w:rPr>
        <w:t>Адаховская Е. А.</w:t>
      </w:r>
      <w:r w:rsidRPr="00F129F0">
        <w:rPr>
          <w:rFonts w:ascii="Times New Roman" w:hAnsi="Times New Roman" w:cs="Times New Roman"/>
          <w:sz w:val="28"/>
          <w:szCs w:val="28"/>
        </w:rPr>
        <w:t xml:space="preserve"> Факторы, влияющие на посещение ночных клубов, как формы жосуга в современной России. // Известия Российского государс</w:t>
      </w:r>
      <w:r w:rsidRPr="00F129F0">
        <w:rPr>
          <w:rFonts w:ascii="Times New Roman" w:hAnsi="Times New Roman" w:cs="Times New Roman"/>
          <w:sz w:val="28"/>
          <w:szCs w:val="28"/>
        </w:rPr>
        <w:t>т</w:t>
      </w:r>
      <w:r w:rsidRPr="00F129F0">
        <w:rPr>
          <w:rFonts w:ascii="Times New Roman" w:hAnsi="Times New Roman" w:cs="Times New Roman"/>
          <w:sz w:val="28"/>
          <w:szCs w:val="28"/>
        </w:rPr>
        <w:t>венного педагогического университета им. А. И. Герцена. 2013. С. 11-16.</w:t>
      </w:r>
    </w:p>
    <w:p w:rsidR="006770A8" w:rsidRPr="00F129F0" w:rsidRDefault="006770A8" w:rsidP="00677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Pr="00F129F0">
        <w:rPr>
          <w:rFonts w:ascii="Times New Roman" w:hAnsi="Times New Roman" w:cs="Times New Roman"/>
          <w:i/>
          <w:sz w:val="28"/>
          <w:szCs w:val="28"/>
        </w:rPr>
        <w:t>Долженкова М.</w:t>
      </w:r>
      <w:r w:rsidRPr="00F129F0">
        <w:rPr>
          <w:rFonts w:ascii="Times New Roman" w:hAnsi="Times New Roman" w:cs="Times New Roman"/>
          <w:sz w:val="28"/>
          <w:szCs w:val="28"/>
        </w:rPr>
        <w:t xml:space="preserve"> </w:t>
      </w:r>
      <w:r w:rsidRPr="00F129F0">
        <w:rPr>
          <w:rFonts w:ascii="Times New Roman" w:hAnsi="Times New Roman" w:cs="Times New Roman"/>
          <w:i/>
          <w:sz w:val="28"/>
          <w:szCs w:val="28"/>
        </w:rPr>
        <w:t>И</w:t>
      </w:r>
      <w:r w:rsidRPr="00F129F0">
        <w:rPr>
          <w:rFonts w:ascii="Times New Roman" w:hAnsi="Times New Roman" w:cs="Times New Roman"/>
          <w:sz w:val="28"/>
          <w:szCs w:val="28"/>
        </w:rPr>
        <w:t>. Сущность и специфика феномена клаббинга в с</w:t>
      </w:r>
      <w:r w:rsidRPr="00F129F0">
        <w:rPr>
          <w:rFonts w:ascii="Times New Roman" w:hAnsi="Times New Roman" w:cs="Times New Roman"/>
          <w:sz w:val="28"/>
          <w:szCs w:val="28"/>
        </w:rPr>
        <w:t>о</w:t>
      </w:r>
      <w:r w:rsidRPr="00F129F0">
        <w:rPr>
          <w:rFonts w:ascii="Times New Roman" w:hAnsi="Times New Roman" w:cs="Times New Roman"/>
          <w:sz w:val="28"/>
          <w:szCs w:val="28"/>
        </w:rPr>
        <w:t>временной досуговой культуре. // Вестник Тамбовского университета. 2016. С. 82-87.</w:t>
      </w:r>
    </w:p>
    <w:p w:rsidR="006770A8" w:rsidRPr="00F129F0" w:rsidRDefault="006770A8" w:rsidP="00677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Pr="00F129F0">
        <w:rPr>
          <w:rFonts w:ascii="Times New Roman" w:hAnsi="Times New Roman" w:cs="Times New Roman"/>
          <w:i/>
          <w:sz w:val="28"/>
          <w:szCs w:val="28"/>
        </w:rPr>
        <w:t>Корниенко Т</w:t>
      </w:r>
      <w:r w:rsidRPr="00F129F0">
        <w:rPr>
          <w:rFonts w:ascii="Times New Roman" w:hAnsi="Times New Roman" w:cs="Times New Roman"/>
          <w:sz w:val="28"/>
          <w:szCs w:val="28"/>
        </w:rPr>
        <w:t xml:space="preserve">. </w:t>
      </w:r>
      <w:r w:rsidRPr="00F129F0">
        <w:rPr>
          <w:rFonts w:ascii="Times New Roman" w:hAnsi="Times New Roman" w:cs="Times New Roman"/>
          <w:i/>
          <w:sz w:val="28"/>
          <w:szCs w:val="28"/>
        </w:rPr>
        <w:t>В.</w:t>
      </w:r>
      <w:r w:rsidRPr="00F129F0">
        <w:rPr>
          <w:rFonts w:ascii="Times New Roman" w:hAnsi="Times New Roman" w:cs="Times New Roman"/>
          <w:sz w:val="28"/>
          <w:szCs w:val="28"/>
        </w:rPr>
        <w:t xml:space="preserve"> Культура досуга современной молодежи. // Вестник Казанского государственного университета культуры и искусств. 2016. С. 62-65.</w:t>
      </w:r>
    </w:p>
    <w:p w:rsidR="00B332B0" w:rsidRPr="00F129F0" w:rsidRDefault="00155B04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7</w:t>
      </w:r>
      <w:r w:rsidR="00F129F0">
        <w:rPr>
          <w:rFonts w:ascii="Times New Roman" w:hAnsi="Times New Roman" w:cs="Times New Roman"/>
          <w:i/>
          <w:sz w:val="28"/>
          <w:szCs w:val="28"/>
        </w:rPr>
        <w:t>. </w:t>
      </w:r>
      <w:r w:rsidR="00B332B0" w:rsidRPr="00F129F0">
        <w:rPr>
          <w:rFonts w:ascii="Times New Roman" w:hAnsi="Times New Roman" w:cs="Times New Roman"/>
          <w:i/>
          <w:sz w:val="28"/>
          <w:szCs w:val="28"/>
        </w:rPr>
        <w:t>Лукин И.</w:t>
      </w:r>
      <w:r w:rsidR="00B332B0" w:rsidRPr="00F129F0">
        <w:rPr>
          <w:rFonts w:ascii="Times New Roman" w:hAnsi="Times New Roman" w:cs="Times New Roman"/>
          <w:sz w:val="28"/>
          <w:szCs w:val="28"/>
        </w:rPr>
        <w:t xml:space="preserve"> С. Организация маркетинговых исследований. // Территоия науки. 2014. С. 91-94.</w:t>
      </w:r>
    </w:p>
    <w:p w:rsidR="00B332B0" w:rsidRPr="00F129F0" w:rsidRDefault="00F129F0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="00B332B0" w:rsidRPr="00F129F0">
        <w:rPr>
          <w:rFonts w:ascii="Times New Roman" w:hAnsi="Times New Roman" w:cs="Times New Roman"/>
          <w:i/>
          <w:sz w:val="28"/>
          <w:szCs w:val="28"/>
        </w:rPr>
        <w:t>Маяцкая И.</w:t>
      </w:r>
      <w:r w:rsidR="00B332B0" w:rsidRPr="00F129F0">
        <w:rPr>
          <w:rFonts w:ascii="Times New Roman" w:hAnsi="Times New Roman" w:cs="Times New Roman"/>
          <w:sz w:val="28"/>
          <w:szCs w:val="28"/>
        </w:rPr>
        <w:t xml:space="preserve"> </w:t>
      </w:r>
      <w:r w:rsidR="00B332B0" w:rsidRPr="00F129F0">
        <w:rPr>
          <w:rFonts w:ascii="Times New Roman" w:hAnsi="Times New Roman" w:cs="Times New Roman"/>
          <w:i/>
          <w:sz w:val="28"/>
          <w:szCs w:val="28"/>
        </w:rPr>
        <w:t>Н</w:t>
      </w:r>
      <w:r w:rsidR="00B332B0" w:rsidRPr="00F129F0">
        <w:rPr>
          <w:rFonts w:ascii="Times New Roman" w:hAnsi="Times New Roman" w:cs="Times New Roman"/>
          <w:sz w:val="28"/>
          <w:szCs w:val="28"/>
        </w:rPr>
        <w:t>. Роль информационных технологий в маркетинговых исследованиях. // Бизнес в законе. 2011.</w:t>
      </w:r>
    </w:p>
    <w:p w:rsidR="0096060B" w:rsidRPr="00F129F0" w:rsidRDefault="00F129F0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="0096060B" w:rsidRPr="00F129F0">
        <w:rPr>
          <w:rFonts w:ascii="Times New Roman" w:hAnsi="Times New Roman" w:cs="Times New Roman"/>
          <w:i/>
          <w:sz w:val="28"/>
          <w:szCs w:val="28"/>
        </w:rPr>
        <w:t>Русинович О.В., Шевченко М.А.</w:t>
      </w:r>
      <w:r w:rsidR="0096060B" w:rsidRPr="00F129F0">
        <w:rPr>
          <w:rFonts w:ascii="Times New Roman" w:hAnsi="Times New Roman" w:cs="Times New Roman"/>
          <w:sz w:val="28"/>
          <w:szCs w:val="28"/>
        </w:rPr>
        <w:t xml:space="preserve"> Инновационные методы в маркетнг</w:t>
      </w:r>
      <w:r w:rsidR="0096060B" w:rsidRPr="00F129F0">
        <w:rPr>
          <w:rFonts w:ascii="Times New Roman" w:hAnsi="Times New Roman" w:cs="Times New Roman"/>
          <w:sz w:val="28"/>
          <w:szCs w:val="28"/>
        </w:rPr>
        <w:t>о</w:t>
      </w:r>
      <w:r w:rsidR="0096060B" w:rsidRPr="00F129F0">
        <w:rPr>
          <w:rFonts w:ascii="Times New Roman" w:hAnsi="Times New Roman" w:cs="Times New Roman"/>
          <w:sz w:val="28"/>
          <w:szCs w:val="28"/>
        </w:rPr>
        <w:t>вых исследованиях.// Экономическая наука и практика. 2014. С.98-100</w:t>
      </w:r>
    </w:p>
    <w:p w:rsidR="0096060B" w:rsidRPr="00F129F0" w:rsidRDefault="00F129F0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="0096060B" w:rsidRPr="00F129F0">
        <w:rPr>
          <w:rFonts w:ascii="Times New Roman" w:hAnsi="Times New Roman" w:cs="Times New Roman"/>
          <w:i/>
          <w:sz w:val="28"/>
          <w:szCs w:val="28"/>
        </w:rPr>
        <w:t>Старовойтова Я.Ю., Федоров М. В.</w:t>
      </w:r>
      <w:r w:rsidR="0096060B" w:rsidRPr="00F129F0">
        <w:rPr>
          <w:rFonts w:ascii="Times New Roman" w:hAnsi="Times New Roman" w:cs="Times New Roman"/>
          <w:sz w:val="28"/>
          <w:szCs w:val="28"/>
        </w:rPr>
        <w:t xml:space="preserve"> Эволюция и концепции сегме</w:t>
      </w:r>
      <w:r w:rsidR="0096060B" w:rsidRPr="00F129F0">
        <w:rPr>
          <w:rFonts w:ascii="Times New Roman" w:hAnsi="Times New Roman" w:cs="Times New Roman"/>
          <w:sz w:val="28"/>
          <w:szCs w:val="28"/>
        </w:rPr>
        <w:t>н</w:t>
      </w:r>
      <w:r w:rsidR="0096060B" w:rsidRPr="00F129F0">
        <w:rPr>
          <w:rFonts w:ascii="Times New Roman" w:hAnsi="Times New Roman" w:cs="Times New Roman"/>
          <w:sz w:val="28"/>
          <w:szCs w:val="28"/>
        </w:rPr>
        <w:t>тации рынка. // Известия Уральского государственного университета. 2013.</w:t>
      </w:r>
    </w:p>
    <w:p w:rsidR="00B817B7" w:rsidRPr="00F129F0" w:rsidRDefault="00F129F0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0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="00B817B7" w:rsidRPr="00F129F0">
        <w:rPr>
          <w:rFonts w:ascii="Times New Roman" w:hAnsi="Times New Roman" w:cs="Times New Roman"/>
          <w:i/>
          <w:sz w:val="28"/>
          <w:szCs w:val="28"/>
        </w:rPr>
        <w:t>Шугальский С.</w:t>
      </w:r>
      <w:r w:rsidR="00B817B7" w:rsidRPr="00F129F0">
        <w:rPr>
          <w:rFonts w:ascii="Times New Roman" w:hAnsi="Times New Roman" w:cs="Times New Roman"/>
          <w:sz w:val="28"/>
          <w:szCs w:val="28"/>
        </w:rPr>
        <w:t xml:space="preserve"> С. Социальные практики развлечений молодежи в ночных клубах. // Знание. Понимание. Умение. 2013. С. 268-272.</w:t>
      </w:r>
    </w:p>
    <w:p w:rsidR="0096060B" w:rsidRPr="002574FB" w:rsidRDefault="00F129F0" w:rsidP="00F129F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12. Записки маркетолога Сегментация рынка.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20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marketch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dictionary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terms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segmentation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6060B" w:rsidRPr="002574FB" w:rsidRDefault="00F129F0" w:rsidP="00F129F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lastRenderedPageBreak/>
        <w:t>13. Записки маркетолога. Целевая аудитория.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21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marketch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dictionary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terms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tselevaya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auditoriya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6060B" w:rsidRPr="002574FB" w:rsidRDefault="00F129F0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14.</w:t>
      </w:r>
      <w:r w:rsidRPr="002574FB">
        <w:t>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Изучение предпочтений потребителей в выборе ночных клубов.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22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knowledge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allbest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/2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65625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bc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68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43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88421306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27_0.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96060B" w:rsidRPr="002574FB" w:rsidRDefault="00F129F0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</w:rPr>
        <w:t>15. </w:t>
      </w:r>
      <w:r w:rsidR="0096060B" w:rsidRPr="002574FB">
        <w:rPr>
          <w:rFonts w:ascii="Times New Roman" w:hAnsi="Times New Roman" w:cs="Times New Roman"/>
          <w:sz w:val="28"/>
          <w:szCs w:val="28"/>
        </w:rPr>
        <w:t>Исследование мотивов, влияющих на выбор молодежи ночных та</w:t>
      </w:r>
      <w:r w:rsidR="0096060B" w:rsidRPr="002574FB">
        <w:rPr>
          <w:rFonts w:ascii="Times New Roman" w:hAnsi="Times New Roman" w:cs="Times New Roman"/>
          <w:sz w:val="28"/>
          <w:szCs w:val="28"/>
        </w:rPr>
        <w:t>н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цевальных клубов.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3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https://revolution.allbest.ru/marketing/00225688_0.html</w:t>
        </w:r>
      </w:hyperlink>
    </w:p>
    <w:p w:rsidR="0096060B" w:rsidRPr="002574FB" w:rsidRDefault="00F129F0" w:rsidP="00F129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  <w:lang w:val="en-US"/>
        </w:rPr>
        <w:t>16. </w:t>
      </w:r>
      <w:r w:rsidR="004B0CBF" w:rsidRPr="002574FB">
        <w:rPr>
          <w:rFonts w:ascii="Times New Roman" w:hAnsi="Times New Roman" w:cs="Times New Roman"/>
          <w:sz w:val="28"/>
          <w:szCs w:val="28"/>
        </w:rPr>
        <w:t>Как</w:t>
      </w:r>
      <w:r w:rsidR="004B0CBF"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0CBF" w:rsidRPr="002574FB">
        <w:rPr>
          <w:rFonts w:ascii="Times New Roman" w:hAnsi="Times New Roman" w:cs="Times New Roman"/>
          <w:sz w:val="28"/>
          <w:szCs w:val="28"/>
        </w:rPr>
        <w:t>составить</w:t>
      </w:r>
      <w:r w:rsidR="004B0CBF"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0CBF" w:rsidRPr="002574FB">
        <w:rPr>
          <w:rFonts w:ascii="Times New Roman" w:hAnsi="Times New Roman" w:cs="Times New Roman"/>
          <w:sz w:val="28"/>
          <w:szCs w:val="28"/>
        </w:rPr>
        <w:t>портрет</w:t>
      </w:r>
      <w:r w:rsidR="004B0CBF"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0CBF" w:rsidRPr="002574FB">
        <w:rPr>
          <w:rFonts w:ascii="Times New Roman" w:hAnsi="Times New Roman" w:cs="Times New Roman"/>
          <w:sz w:val="28"/>
          <w:szCs w:val="28"/>
        </w:rPr>
        <w:t>вашего</w:t>
      </w:r>
      <w:r w:rsidR="004B0CBF"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0CBF" w:rsidRPr="002574FB">
        <w:rPr>
          <w:rFonts w:ascii="Times New Roman" w:hAnsi="Times New Roman" w:cs="Times New Roman"/>
          <w:sz w:val="28"/>
          <w:szCs w:val="28"/>
        </w:rPr>
        <w:t>клиента</w:t>
      </w:r>
      <w:r w:rsidR="004B0CBF" w:rsidRPr="002574FB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4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https://piter-trening.ru/kak-sostavit-portret-vashego-klienta/</w:t>
        </w:r>
      </w:hyperlink>
    </w:p>
    <w:p w:rsidR="0096060B" w:rsidRPr="002574FB" w:rsidRDefault="004B0CBF" w:rsidP="004B0CBF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17 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Клабберы.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geometria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communities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/3194/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blog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/37751</w:t>
        </w:r>
      </w:hyperlink>
    </w:p>
    <w:p w:rsidR="0096060B" w:rsidRPr="002574FB" w:rsidRDefault="004B0CBF" w:rsidP="004B0CBF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18. Методика описания </w:t>
      </w:r>
      <w:r w:rsidR="0096060B" w:rsidRPr="002574FB">
        <w:rPr>
          <w:rFonts w:ascii="Times New Roman" w:hAnsi="Times New Roman" w:cs="Times New Roman"/>
          <w:sz w:val="28"/>
          <w:szCs w:val="28"/>
        </w:rPr>
        <w:t>цел</w:t>
      </w:r>
      <w:r w:rsidRPr="002574FB">
        <w:rPr>
          <w:rFonts w:ascii="Times New Roman" w:hAnsi="Times New Roman" w:cs="Times New Roman"/>
          <w:sz w:val="28"/>
          <w:szCs w:val="28"/>
        </w:rPr>
        <w:t>евой аудитории.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26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powerbranding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potrebitel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description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19.</w:t>
      </w:r>
      <w:r w:rsidRPr="002574FB">
        <w:t>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Методы маркетинговых исследований.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kak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metody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marketingovyh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issledovaniy</w:t>
        </w:r>
      </w:hyperlink>
    </w:p>
    <w:p w:rsidR="0096060B" w:rsidRPr="002574FB" w:rsidRDefault="004B0CBF" w:rsidP="004B0CBF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20. Новые методы маркетинговых исследований.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28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elitarium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metody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marketingovykh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issledovanijj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</w:rPr>
        <w:t>21. 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Новые технологии в маркетинговых исследованиях.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9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https://www.r-trends.ru/trends/trends_934.html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22. </w:t>
      </w:r>
      <w:r w:rsidR="0096060B" w:rsidRPr="002574FB">
        <w:rPr>
          <w:rFonts w:ascii="Times New Roman" w:hAnsi="Times New Roman" w:cs="Times New Roman"/>
          <w:sz w:val="28"/>
          <w:szCs w:val="28"/>
        </w:rPr>
        <w:t>Но</w:t>
      </w:r>
      <w:r w:rsidRPr="002574FB">
        <w:rPr>
          <w:rFonts w:ascii="Times New Roman" w:hAnsi="Times New Roman" w:cs="Times New Roman"/>
          <w:sz w:val="28"/>
          <w:szCs w:val="28"/>
        </w:rPr>
        <w:t>чной клуб: между добром и злом.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30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vremenaru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page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62579.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23. </w:t>
      </w:r>
      <w:r w:rsidR="0096060B" w:rsidRPr="002574FB">
        <w:rPr>
          <w:rFonts w:ascii="Times New Roman" w:hAnsi="Times New Roman" w:cs="Times New Roman"/>
          <w:sz w:val="28"/>
          <w:szCs w:val="28"/>
        </w:rPr>
        <w:t>Ночны</w:t>
      </w:r>
      <w:r w:rsidRPr="002574FB">
        <w:rPr>
          <w:rFonts w:ascii="Times New Roman" w:hAnsi="Times New Roman" w:cs="Times New Roman"/>
          <w:sz w:val="28"/>
          <w:szCs w:val="28"/>
        </w:rPr>
        <w:t>е клубы как </w:t>
      </w:r>
      <w:r w:rsidR="0096060B" w:rsidRPr="002574FB">
        <w:rPr>
          <w:rFonts w:ascii="Times New Roman" w:hAnsi="Times New Roman" w:cs="Times New Roman"/>
          <w:sz w:val="28"/>
          <w:szCs w:val="28"/>
        </w:rPr>
        <w:t>форма</w:t>
      </w:r>
      <w:r w:rsidRPr="002574FB">
        <w:rPr>
          <w:rFonts w:ascii="Times New Roman" w:hAnsi="Times New Roman" w:cs="Times New Roman"/>
          <w:sz w:val="28"/>
          <w:szCs w:val="28"/>
        </w:rPr>
        <w:t> досуга.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31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bibliofond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view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aspx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?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id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=658010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</w:rPr>
        <w:t>24. 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Определения портрета покупателя. Исследование аудитории.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32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https://professionali.ru/Soobschestva/biznes-klub/opredelenie-portreta-pokupatelja/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25. 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Организация и управление связей с общественностью в клубной жизни.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="0096060B" w:rsidRPr="002574FB">
        <w:t xml:space="preserve"> </w:t>
      </w:r>
      <w:hyperlink r:id="rId33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https://bibliofond.ru/view.aspx?id=820628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26. 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Панельный метод исследования и сбора маркетинговой информации.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34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finance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and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business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panelnyj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issledovaniya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sbora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marketingovoj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informacii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vidy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panelej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lastRenderedPageBreak/>
        <w:t>27. </w:t>
      </w:r>
      <w:r w:rsidR="0096060B" w:rsidRPr="002574FB">
        <w:rPr>
          <w:rFonts w:ascii="Times New Roman" w:hAnsi="Times New Roman" w:cs="Times New Roman"/>
          <w:sz w:val="28"/>
          <w:szCs w:val="28"/>
        </w:rPr>
        <w:t>Понятие целевой аудитории торговой марки и значение ее определ</w:t>
      </w:r>
      <w:r w:rsidR="0096060B" w:rsidRPr="002574FB">
        <w:rPr>
          <w:rFonts w:ascii="Times New Roman" w:hAnsi="Times New Roman" w:cs="Times New Roman"/>
          <w:sz w:val="28"/>
          <w:szCs w:val="28"/>
        </w:rPr>
        <w:t>е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ния.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: </w:t>
      </w:r>
      <w:hyperlink r:id="rId35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http://ifreestore.net/2239/63/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</w:rPr>
        <w:t>28. 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Портрет клиента: пошаговое руководство по созданию.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36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http://azinkevich.com/portret-klienta/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  <w:lang w:val="en-US"/>
        </w:rPr>
        <w:t>29. </w:t>
      </w:r>
      <w:r w:rsidRPr="002574FB">
        <w:rPr>
          <w:rFonts w:ascii="Times New Roman" w:hAnsi="Times New Roman" w:cs="Times New Roman"/>
          <w:sz w:val="28"/>
          <w:szCs w:val="28"/>
        </w:rPr>
        <w:t>Сегментация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рынка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: </w:t>
      </w:r>
      <w:hyperlink r:id="rId37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http://www.grandars.ru/student/marketing/segmentaciya-rynka.html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  <w:lang w:val="en-US"/>
        </w:rPr>
        <w:t>30. </w:t>
      </w:r>
      <w:r w:rsidRPr="002574FB">
        <w:rPr>
          <w:rFonts w:ascii="Times New Roman" w:hAnsi="Times New Roman" w:cs="Times New Roman"/>
          <w:sz w:val="28"/>
          <w:szCs w:val="28"/>
        </w:rPr>
        <w:t>Сегментирование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рынка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от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А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до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Я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38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http://powerbranding.ru/segmentirovanie/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  <w:lang w:val="en-US"/>
        </w:rPr>
        <w:t>31. </w:t>
      </w:r>
      <w:r w:rsidRPr="002574FB">
        <w:rPr>
          <w:rFonts w:ascii="Times New Roman" w:hAnsi="Times New Roman" w:cs="Times New Roman"/>
          <w:sz w:val="28"/>
          <w:szCs w:val="28"/>
        </w:rPr>
        <w:t>Сегментирование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рынка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39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http://www.marketing.spb.ru/read/article/a18.htm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32. 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Смешанные методики маркетинговых исследований.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="0096060B" w:rsidRPr="002574FB">
        <w:t xml:space="preserve"> </w:t>
      </w:r>
      <w:hyperlink r:id="rId40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web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-3.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research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metody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smeshannye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4FB">
        <w:rPr>
          <w:rFonts w:ascii="Times New Roman" w:hAnsi="Times New Roman" w:cs="Times New Roman"/>
          <w:sz w:val="28"/>
          <w:szCs w:val="28"/>
        </w:rPr>
        <w:t>33. 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Топ-5 новых методов проведения маркетинговых исследований.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060B" w:rsidRPr="002574FB">
        <w:rPr>
          <w:rFonts w:ascii="Times New Roman" w:hAnsi="Times New Roman" w:cs="Times New Roman"/>
          <w:sz w:val="28"/>
          <w:szCs w:val="28"/>
        </w:rPr>
        <w:t>:</w:t>
      </w:r>
      <w:r w:rsidRPr="002574FB">
        <w:rPr>
          <w:rFonts w:ascii="Times New Roman" w:hAnsi="Times New Roman" w:cs="Times New Roman"/>
          <w:sz w:val="28"/>
          <w:szCs w:val="28"/>
        </w:rPr>
        <w:t> </w:t>
      </w:r>
      <w:hyperlink r:id="rId41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fdfgroup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poleznaya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informatsiya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stati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top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-5-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novykh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metodov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provedeniya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marketingovykh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issledovaniy</w:t>
        </w:r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6060B" w:rsidRPr="002574FB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</w:rPr>
        <w:t>34. </w:t>
      </w:r>
      <w:r w:rsidR="0096060B" w:rsidRPr="002574FB">
        <w:rPr>
          <w:rFonts w:ascii="Times New Roman" w:hAnsi="Times New Roman" w:cs="Times New Roman"/>
          <w:sz w:val="28"/>
          <w:szCs w:val="28"/>
        </w:rPr>
        <w:t xml:space="preserve">Целевая аудитория и как ее правильно определить. 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42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https://ru.epicstars.com/celevaya-auditoriya/</w:t>
        </w:r>
      </w:hyperlink>
    </w:p>
    <w:p w:rsidR="0096060B" w:rsidRPr="002574FB" w:rsidRDefault="004B0CBF" w:rsidP="004B0C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  <w:lang w:val="en-US"/>
        </w:rPr>
        <w:t>35. </w:t>
      </w:r>
      <w:r w:rsidRPr="002574FB">
        <w:rPr>
          <w:rFonts w:ascii="Times New Roman" w:hAnsi="Times New Roman" w:cs="Times New Roman"/>
          <w:sz w:val="28"/>
          <w:szCs w:val="28"/>
        </w:rPr>
        <w:t>Что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важно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знать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о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целевой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6060B" w:rsidRPr="002574FB">
        <w:rPr>
          <w:rFonts w:ascii="Times New Roman" w:hAnsi="Times New Roman" w:cs="Times New Roman"/>
          <w:sz w:val="28"/>
          <w:szCs w:val="28"/>
        </w:rPr>
        <w:t>аудитории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?URL:</w:t>
      </w:r>
      <w:r w:rsidRPr="002574FB">
        <w:rPr>
          <w:lang w:val="en-US"/>
        </w:rPr>
        <w:t> </w:t>
      </w:r>
      <w:hyperlink r:id="rId43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http://powerbranding.ru/potrebitel/celevaya-auditoriya/</w:t>
        </w:r>
      </w:hyperlink>
    </w:p>
    <w:p w:rsidR="008579C0" w:rsidRPr="002574FB" w:rsidRDefault="004B0CBF" w:rsidP="004B0CBF">
      <w:pPr>
        <w:spacing w:after="0" w:line="360" w:lineRule="auto"/>
        <w:ind w:firstLine="567"/>
        <w:jc w:val="both"/>
        <w:rPr>
          <w:lang w:val="en-US"/>
        </w:rPr>
      </w:pPr>
      <w:r w:rsidRPr="002574FB">
        <w:rPr>
          <w:rFonts w:ascii="Times New Roman" w:hAnsi="Times New Roman" w:cs="Times New Roman"/>
          <w:sz w:val="28"/>
          <w:szCs w:val="28"/>
          <w:lang w:val="en-US"/>
        </w:rPr>
        <w:t>36. </w:t>
      </w:r>
      <w:r w:rsidRPr="002574FB">
        <w:rPr>
          <w:rFonts w:ascii="Times New Roman" w:hAnsi="Times New Roman" w:cs="Times New Roman"/>
          <w:sz w:val="28"/>
          <w:szCs w:val="28"/>
        </w:rPr>
        <w:t>Этапы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разработки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574FB">
        <w:rPr>
          <w:rFonts w:ascii="Times New Roman" w:hAnsi="Times New Roman" w:cs="Times New Roman"/>
          <w:sz w:val="28"/>
          <w:szCs w:val="28"/>
        </w:rPr>
        <w:t>маркетинговых</w:t>
      </w:r>
      <w:r w:rsidRPr="002574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6060B" w:rsidRPr="002574FB">
        <w:rPr>
          <w:rFonts w:ascii="Times New Roman" w:hAnsi="Times New Roman" w:cs="Times New Roman"/>
          <w:sz w:val="28"/>
          <w:szCs w:val="28"/>
        </w:rPr>
        <w:t>коммуникаций</w:t>
      </w:r>
      <w:r w:rsidR="0096060B" w:rsidRPr="002574FB">
        <w:rPr>
          <w:rFonts w:ascii="Times New Roman" w:hAnsi="Times New Roman" w:cs="Times New Roman"/>
          <w:sz w:val="28"/>
          <w:szCs w:val="28"/>
          <w:lang w:val="en-US"/>
        </w:rPr>
        <w:t>.URL:</w:t>
      </w:r>
      <w:r w:rsidRPr="002574FB">
        <w:rPr>
          <w:lang w:val="en-US"/>
        </w:rPr>
        <w:t> </w:t>
      </w:r>
      <w:hyperlink r:id="rId44" w:history="1">
        <w:r w:rsidR="0096060B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http://www.elitarium.ru/marketingovye-kommunikacii-pokupatel-celevoj-auditorii-firma-pokupka-prodazha-predpochtenie-osvedomlennost-reshenie-soobshchenie-reklama-cel-ehffektivnost-vozdejstvie/</w:t>
        </w:r>
      </w:hyperlink>
    </w:p>
    <w:p w:rsidR="00745D96" w:rsidRPr="004B0CBF" w:rsidRDefault="004B0CBF" w:rsidP="004B0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Факторы, влияющие на </w:t>
      </w:r>
      <w:r w:rsidR="00745D96" w:rsidRPr="004B0CBF">
        <w:rPr>
          <w:rFonts w:ascii="Times New Roman" w:hAnsi="Times New Roman" w:cs="Times New Roman"/>
          <w:sz w:val="28"/>
          <w:szCs w:val="28"/>
        </w:rPr>
        <w:t>выбо</w:t>
      </w:r>
      <w:r>
        <w:rPr>
          <w:rFonts w:ascii="Times New Roman" w:hAnsi="Times New Roman" w:cs="Times New Roman"/>
          <w:sz w:val="28"/>
          <w:szCs w:val="28"/>
        </w:rPr>
        <w:t>р потребителя. </w:t>
      </w:r>
      <w:r w:rsidR="00745D96" w:rsidRPr="004B0CB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45D96" w:rsidRPr="004B0C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45" w:history="1"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rutvet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faktory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vliyayuschie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vybor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potrebitelya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-8059.</w:t>
        </w:r>
        <w:r w:rsidR="00745D96" w:rsidRPr="00257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745D96" w:rsidRPr="004B0CBF" w:rsidRDefault="00745D96" w:rsidP="00745D96">
      <w:pPr>
        <w:pStyle w:val="a3"/>
        <w:spacing w:line="360" w:lineRule="auto"/>
        <w:ind w:left="426"/>
        <w:jc w:val="both"/>
      </w:pPr>
    </w:p>
    <w:sectPr w:rsidR="00745D96" w:rsidRPr="004B0CBF" w:rsidSect="002A2087"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C2" w:rsidRDefault="001F5EC2" w:rsidP="00992584">
      <w:pPr>
        <w:spacing w:after="0" w:line="240" w:lineRule="auto"/>
      </w:pPr>
      <w:r>
        <w:separator/>
      </w:r>
    </w:p>
  </w:endnote>
  <w:endnote w:type="continuationSeparator" w:id="0">
    <w:p w:rsidR="001F5EC2" w:rsidRDefault="001F5EC2" w:rsidP="0099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C2" w:rsidRDefault="001F5EC2" w:rsidP="00992584">
      <w:pPr>
        <w:spacing w:after="0" w:line="240" w:lineRule="auto"/>
      </w:pPr>
      <w:r>
        <w:separator/>
      </w:r>
    </w:p>
  </w:footnote>
  <w:footnote w:type="continuationSeparator" w:id="0">
    <w:p w:rsidR="001F5EC2" w:rsidRDefault="001F5EC2" w:rsidP="0099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401380"/>
      <w:docPartObj>
        <w:docPartGallery w:val="Page Numbers (Top of Page)"/>
        <w:docPartUnique/>
      </w:docPartObj>
    </w:sdtPr>
    <w:sdtContent>
      <w:p w:rsidR="007A3301" w:rsidRDefault="007A3301">
        <w:pPr>
          <w:pStyle w:val="aa"/>
          <w:jc w:val="right"/>
        </w:pPr>
        <w:fldSimple w:instr=" PAGE   \* MERGEFORMAT ">
          <w:r w:rsidR="00CE56DD">
            <w:rPr>
              <w:noProof/>
            </w:rPr>
            <w:t>38</w:t>
          </w:r>
        </w:fldSimple>
      </w:p>
    </w:sdtContent>
  </w:sdt>
  <w:p w:rsidR="007A3301" w:rsidRDefault="007A330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C87"/>
    <w:multiLevelType w:val="hybridMultilevel"/>
    <w:tmpl w:val="1908B3C0"/>
    <w:lvl w:ilvl="0" w:tplc="0B4244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1A59"/>
    <w:multiLevelType w:val="hybridMultilevel"/>
    <w:tmpl w:val="4464021C"/>
    <w:lvl w:ilvl="0" w:tplc="B6846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6438D"/>
    <w:multiLevelType w:val="hybridMultilevel"/>
    <w:tmpl w:val="18E218D0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81510"/>
    <w:multiLevelType w:val="hybridMultilevel"/>
    <w:tmpl w:val="F1B2E09A"/>
    <w:lvl w:ilvl="0" w:tplc="A4D88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63DF5"/>
    <w:multiLevelType w:val="hybridMultilevel"/>
    <w:tmpl w:val="5394E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D65AB3"/>
    <w:multiLevelType w:val="hybridMultilevel"/>
    <w:tmpl w:val="B49A2676"/>
    <w:lvl w:ilvl="0" w:tplc="E84E98E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F0975"/>
    <w:multiLevelType w:val="hybridMultilevel"/>
    <w:tmpl w:val="E0AEEEF8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5250A"/>
    <w:multiLevelType w:val="hybridMultilevel"/>
    <w:tmpl w:val="DB502000"/>
    <w:lvl w:ilvl="0" w:tplc="A4D88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F17E50"/>
    <w:multiLevelType w:val="hybridMultilevel"/>
    <w:tmpl w:val="A95CC0B8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01D7A"/>
    <w:multiLevelType w:val="hybridMultilevel"/>
    <w:tmpl w:val="CE96FC4E"/>
    <w:lvl w:ilvl="0" w:tplc="A4D88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41076A"/>
    <w:multiLevelType w:val="hybridMultilevel"/>
    <w:tmpl w:val="88FEDFB8"/>
    <w:lvl w:ilvl="0" w:tplc="9C54C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4F6F8F"/>
    <w:multiLevelType w:val="hybridMultilevel"/>
    <w:tmpl w:val="320C4420"/>
    <w:lvl w:ilvl="0" w:tplc="A4D88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EF6D8B"/>
    <w:multiLevelType w:val="hybridMultilevel"/>
    <w:tmpl w:val="239675EA"/>
    <w:lvl w:ilvl="0" w:tplc="FCD03E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558FB"/>
    <w:multiLevelType w:val="multilevel"/>
    <w:tmpl w:val="DB84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F417C8"/>
    <w:multiLevelType w:val="multilevel"/>
    <w:tmpl w:val="09068D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2537CDE"/>
    <w:multiLevelType w:val="hybridMultilevel"/>
    <w:tmpl w:val="8C1EBFF0"/>
    <w:lvl w:ilvl="0" w:tplc="A4D88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4222DA"/>
    <w:multiLevelType w:val="hybridMultilevel"/>
    <w:tmpl w:val="2A72A198"/>
    <w:lvl w:ilvl="0" w:tplc="E2264C42">
      <w:start w:val="1"/>
      <w:numFmt w:val="decimal"/>
      <w:lvlText w:val="%1."/>
      <w:lvlJc w:val="left"/>
      <w:pPr>
        <w:ind w:left="200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389D148B"/>
    <w:multiLevelType w:val="multilevel"/>
    <w:tmpl w:val="D33634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FF018AC"/>
    <w:multiLevelType w:val="hybridMultilevel"/>
    <w:tmpl w:val="4B1E0C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DC12DC"/>
    <w:multiLevelType w:val="multilevel"/>
    <w:tmpl w:val="4C26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AF2999"/>
    <w:multiLevelType w:val="hybridMultilevel"/>
    <w:tmpl w:val="27AE9B6A"/>
    <w:lvl w:ilvl="0" w:tplc="A4D88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382F70"/>
    <w:multiLevelType w:val="hybridMultilevel"/>
    <w:tmpl w:val="C4AED8C6"/>
    <w:lvl w:ilvl="0" w:tplc="B720BA6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D576A"/>
    <w:multiLevelType w:val="hybridMultilevel"/>
    <w:tmpl w:val="71403A4A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66E44"/>
    <w:multiLevelType w:val="hybridMultilevel"/>
    <w:tmpl w:val="3836D6C4"/>
    <w:lvl w:ilvl="0" w:tplc="A4D88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2E3967"/>
    <w:multiLevelType w:val="hybridMultilevel"/>
    <w:tmpl w:val="1D128414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76725F"/>
    <w:multiLevelType w:val="hybridMultilevel"/>
    <w:tmpl w:val="22429ED6"/>
    <w:lvl w:ilvl="0" w:tplc="A4D8865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A62375"/>
    <w:multiLevelType w:val="multilevel"/>
    <w:tmpl w:val="FB94E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5E46605B"/>
    <w:multiLevelType w:val="hybridMultilevel"/>
    <w:tmpl w:val="A1D62DFC"/>
    <w:lvl w:ilvl="0" w:tplc="A4D88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721C0"/>
    <w:multiLevelType w:val="hybridMultilevel"/>
    <w:tmpl w:val="23B09B34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70589"/>
    <w:multiLevelType w:val="hybridMultilevel"/>
    <w:tmpl w:val="9D984902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F46DE"/>
    <w:multiLevelType w:val="hybridMultilevel"/>
    <w:tmpl w:val="D89A1C0A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182984"/>
    <w:multiLevelType w:val="hybridMultilevel"/>
    <w:tmpl w:val="BFA4A256"/>
    <w:lvl w:ilvl="0" w:tplc="A4D886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5583918"/>
    <w:multiLevelType w:val="hybridMultilevel"/>
    <w:tmpl w:val="1DDA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B5533"/>
    <w:multiLevelType w:val="hybridMultilevel"/>
    <w:tmpl w:val="9CAC1000"/>
    <w:lvl w:ilvl="0" w:tplc="AC5CED3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C0599"/>
    <w:multiLevelType w:val="hybridMultilevel"/>
    <w:tmpl w:val="A212021A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20FE1"/>
    <w:multiLevelType w:val="hybridMultilevel"/>
    <w:tmpl w:val="AE323B94"/>
    <w:lvl w:ilvl="0" w:tplc="D1E6D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1106B1"/>
    <w:multiLevelType w:val="hybridMultilevel"/>
    <w:tmpl w:val="D1729E34"/>
    <w:lvl w:ilvl="0" w:tplc="C90A00A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A37FE0"/>
    <w:multiLevelType w:val="hybridMultilevel"/>
    <w:tmpl w:val="29DE6CF4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6A4F60"/>
    <w:multiLevelType w:val="hybridMultilevel"/>
    <w:tmpl w:val="8E2EE8A0"/>
    <w:lvl w:ilvl="0" w:tplc="D090B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5E61A5"/>
    <w:multiLevelType w:val="hybridMultilevel"/>
    <w:tmpl w:val="CE02C93A"/>
    <w:lvl w:ilvl="0" w:tplc="313411C4">
      <w:start w:val="9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A421B"/>
    <w:multiLevelType w:val="hybridMultilevel"/>
    <w:tmpl w:val="79E23A0A"/>
    <w:lvl w:ilvl="0" w:tplc="A4D88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768189C"/>
    <w:multiLevelType w:val="hybridMultilevel"/>
    <w:tmpl w:val="55E498E6"/>
    <w:lvl w:ilvl="0" w:tplc="8F10C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8117E2F"/>
    <w:multiLevelType w:val="hybridMultilevel"/>
    <w:tmpl w:val="36E67B06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635C1"/>
    <w:multiLevelType w:val="hybridMultilevel"/>
    <w:tmpl w:val="F9E4458E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146E4"/>
    <w:multiLevelType w:val="hybridMultilevel"/>
    <w:tmpl w:val="677A1C86"/>
    <w:lvl w:ilvl="0" w:tplc="A4D8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8"/>
  </w:num>
  <w:num w:numId="4">
    <w:abstractNumId w:val="28"/>
  </w:num>
  <w:num w:numId="5">
    <w:abstractNumId w:val="26"/>
  </w:num>
  <w:num w:numId="6">
    <w:abstractNumId w:val="24"/>
  </w:num>
  <w:num w:numId="7">
    <w:abstractNumId w:val="2"/>
  </w:num>
  <w:num w:numId="8">
    <w:abstractNumId w:val="17"/>
  </w:num>
  <w:num w:numId="9">
    <w:abstractNumId w:val="36"/>
  </w:num>
  <w:num w:numId="10">
    <w:abstractNumId w:val="11"/>
  </w:num>
  <w:num w:numId="11">
    <w:abstractNumId w:val="13"/>
  </w:num>
  <w:num w:numId="12">
    <w:abstractNumId w:val="19"/>
  </w:num>
  <w:num w:numId="13">
    <w:abstractNumId w:val="6"/>
  </w:num>
  <w:num w:numId="14">
    <w:abstractNumId w:val="1"/>
  </w:num>
  <w:num w:numId="15">
    <w:abstractNumId w:val="9"/>
  </w:num>
  <w:num w:numId="16">
    <w:abstractNumId w:val="40"/>
  </w:num>
  <w:num w:numId="17">
    <w:abstractNumId w:val="23"/>
  </w:num>
  <w:num w:numId="18">
    <w:abstractNumId w:val="20"/>
  </w:num>
  <w:num w:numId="19">
    <w:abstractNumId w:val="31"/>
  </w:num>
  <w:num w:numId="20">
    <w:abstractNumId w:val="25"/>
  </w:num>
  <w:num w:numId="21">
    <w:abstractNumId w:val="7"/>
  </w:num>
  <w:num w:numId="22">
    <w:abstractNumId w:val="10"/>
  </w:num>
  <w:num w:numId="23">
    <w:abstractNumId w:val="41"/>
  </w:num>
  <w:num w:numId="24">
    <w:abstractNumId w:val="16"/>
  </w:num>
  <w:num w:numId="25">
    <w:abstractNumId w:val="12"/>
  </w:num>
  <w:num w:numId="26">
    <w:abstractNumId w:val="33"/>
  </w:num>
  <w:num w:numId="27">
    <w:abstractNumId w:val="29"/>
  </w:num>
  <w:num w:numId="28">
    <w:abstractNumId w:val="44"/>
  </w:num>
  <w:num w:numId="29">
    <w:abstractNumId w:val="15"/>
  </w:num>
  <w:num w:numId="30">
    <w:abstractNumId w:val="35"/>
  </w:num>
  <w:num w:numId="31">
    <w:abstractNumId w:val="3"/>
  </w:num>
  <w:num w:numId="32">
    <w:abstractNumId w:val="22"/>
  </w:num>
  <w:num w:numId="33">
    <w:abstractNumId w:val="4"/>
  </w:num>
  <w:num w:numId="34">
    <w:abstractNumId w:val="32"/>
  </w:num>
  <w:num w:numId="35">
    <w:abstractNumId w:val="18"/>
  </w:num>
  <w:num w:numId="36">
    <w:abstractNumId w:val="5"/>
  </w:num>
  <w:num w:numId="37">
    <w:abstractNumId w:val="21"/>
  </w:num>
  <w:num w:numId="38">
    <w:abstractNumId w:val="0"/>
  </w:num>
  <w:num w:numId="39">
    <w:abstractNumId w:val="43"/>
  </w:num>
  <w:num w:numId="40">
    <w:abstractNumId w:val="30"/>
  </w:num>
  <w:num w:numId="41">
    <w:abstractNumId w:val="27"/>
  </w:num>
  <w:num w:numId="42">
    <w:abstractNumId w:val="42"/>
  </w:num>
  <w:num w:numId="43">
    <w:abstractNumId w:val="39"/>
  </w:num>
  <w:num w:numId="44">
    <w:abstractNumId w:val="37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B84"/>
    <w:rsid w:val="00004BA6"/>
    <w:rsid w:val="00020D68"/>
    <w:rsid w:val="000341F2"/>
    <w:rsid w:val="000350F6"/>
    <w:rsid w:val="000578F5"/>
    <w:rsid w:val="00060D68"/>
    <w:rsid w:val="000610C6"/>
    <w:rsid w:val="00063D4A"/>
    <w:rsid w:val="00090B36"/>
    <w:rsid w:val="0009296A"/>
    <w:rsid w:val="000A220E"/>
    <w:rsid w:val="000F255B"/>
    <w:rsid w:val="00107ACB"/>
    <w:rsid w:val="00111838"/>
    <w:rsid w:val="00155B04"/>
    <w:rsid w:val="00173194"/>
    <w:rsid w:val="001A76B4"/>
    <w:rsid w:val="001C323A"/>
    <w:rsid w:val="001D2017"/>
    <w:rsid w:val="001E0B5A"/>
    <w:rsid w:val="001F5EC2"/>
    <w:rsid w:val="00234666"/>
    <w:rsid w:val="00242CA1"/>
    <w:rsid w:val="00247778"/>
    <w:rsid w:val="00252DCF"/>
    <w:rsid w:val="002574FB"/>
    <w:rsid w:val="002672F2"/>
    <w:rsid w:val="00267B27"/>
    <w:rsid w:val="002752ED"/>
    <w:rsid w:val="00294A14"/>
    <w:rsid w:val="002A1E9C"/>
    <w:rsid w:val="002A2087"/>
    <w:rsid w:val="002B6B3C"/>
    <w:rsid w:val="002B70B1"/>
    <w:rsid w:val="002C1B5A"/>
    <w:rsid w:val="002C7D9F"/>
    <w:rsid w:val="002D5A9D"/>
    <w:rsid w:val="002D7578"/>
    <w:rsid w:val="002F70DE"/>
    <w:rsid w:val="00304EA5"/>
    <w:rsid w:val="00307393"/>
    <w:rsid w:val="003075D1"/>
    <w:rsid w:val="003342C1"/>
    <w:rsid w:val="00374A39"/>
    <w:rsid w:val="0039512F"/>
    <w:rsid w:val="003C36A6"/>
    <w:rsid w:val="003C4B1B"/>
    <w:rsid w:val="003D2F1F"/>
    <w:rsid w:val="003D32F9"/>
    <w:rsid w:val="0042437A"/>
    <w:rsid w:val="00432112"/>
    <w:rsid w:val="004728A0"/>
    <w:rsid w:val="004A08CD"/>
    <w:rsid w:val="004B0CBF"/>
    <w:rsid w:val="004B61FC"/>
    <w:rsid w:val="004D3A43"/>
    <w:rsid w:val="004D7026"/>
    <w:rsid w:val="00502DBF"/>
    <w:rsid w:val="005105D0"/>
    <w:rsid w:val="00510CB6"/>
    <w:rsid w:val="005152DA"/>
    <w:rsid w:val="00515D96"/>
    <w:rsid w:val="00516375"/>
    <w:rsid w:val="00543FD9"/>
    <w:rsid w:val="00552F12"/>
    <w:rsid w:val="005604D3"/>
    <w:rsid w:val="005A2203"/>
    <w:rsid w:val="005A5824"/>
    <w:rsid w:val="005B3E33"/>
    <w:rsid w:val="005B76FB"/>
    <w:rsid w:val="005D32BB"/>
    <w:rsid w:val="005E1055"/>
    <w:rsid w:val="00613E7F"/>
    <w:rsid w:val="00627F83"/>
    <w:rsid w:val="00643DAE"/>
    <w:rsid w:val="00655D29"/>
    <w:rsid w:val="006629C2"/>
    <w:rsid w:val="006631FF"/>
    <w:rsid w:val="00676E48"/>
    <w:rsid w:val="006770A8"/>
    <w:rsid w:val="00690CEB"/>
    <w:rsid w:val="00691A98"/>
    <w:rsid w:val="006A5C2D"/>
    <w:rsid w:val="006B00FA"/>
    <w:rsid w:val="006B15F8"/>
    <w:rsid w:val="006B38A3"/>
    <w:rsid w:val="006B4CF0"/>
    <w:rsid w:val="006C5625"/>
    <w:rsid w:val="006D5538"/>
    <w:rsid w:val="00717DC0"/>
    <w:rsid w:val="0072261A"/>
    <w:rsid w:val="00723597"/>
    <w:rsid w:val="007254C0"/>
    <w:rsid w:val="00745095"/>
    <w:rsid w:val="00745D96"/>
    <w:rsid w:val="00750D80"/>
    <w:rsid w:val="007517BC"/>
    <w:rsid w:val="0079376B"/>
    <w:rsid w:val="007A3301"/>
    <w:rsid w:val="007C5B3B"/>
    <w:rsid w:val="007C5F59"/>
    <w:rsid w:val="007D5ABE"/>
    <w:rsid w:val="007F29C0"/>
    <w:rsid w:val="007F302E"/>
    <w:rsid w:val="00801948"/>
    <w:rsid w:val="008138E3"/>
    <w:rsid w:val="008141C6"/>
    <w:rsid w:val="00822D5C"/>
    <w:rsid w:val="00830CA3"/>
    <w:rsid w:val="00854397"/>
    <w:rsid w:val="008568E1"/>
    <w:rsid w:val="008579C0"/>
    <w:rsid w:val="00863008"/>
    <w:rsid w:val="00881C81"/>
    <w:rsid w:val="008A031B"/>
    <w:rsid w:val="008A3ABE"/>
    <w:rsid w:val="008B1476"/>
    <w:rsid w:val="008D4A3F"/>
    <w:rsid w:val="008E2C68"/>
    <w:rsid w:val="00912A29"/>
    <w:rsid w:val="00950C15"/>
    <w:rsid w:val="00952DA9"/>
    <w:rsid w:val="0096060B"/>
    <w:rsid w:val="00975523"/>
    <w:rsid w:val="00992584"/>
    <w:rsid w:val="009C02D9"/>
    <w:rsid w:val="009C1A28"/>
    <w:rsid w:val="009D319F"/>
    <w:rsid w:val="009D3CD2"/>
    <w:rsid w:val="00A05555"/>
    <w:rsid w:val="00A07F6A"/>
    <w:rsid w:val="00A2618E"/>
    <w:rsid w:val="00A2683A"/>
    <w:rsid w:val="00A37E1C"/>
    <w:rsid w:val="00A42EE7"/>
    <w:rsid w:val="00A54A25"/>
    <w:rsid w:val="00A61EB1"/>
    <w:rsid w:val="00A634BE"/>
    <w:rsid w:val="00A716E1"/>
    <w:rsid w:val="00A7345E"/>
    <w:rsid w:val="00A84FB8"/>
    <w:rsid w:val="00A9174E"/>
    <w:rsid w:val="00AB379B"/>
    <w:rsid w:val="00AC12F8"/>
    <w:rsid w:val="00AD24B4"/>
    <w:rsid w:val="00AE2FBA"/>
    <w:rsid w:val="00AE4063"/>
    <w:rsid w:val="00B239FC"/>
    <w:rsid w:val="00B255C4"/>
    <w:rsid w:val="00B308C6"/>
    <w:rsid w:val="00B332B0"/>
    <w:rsid w:val="00B53FCC"/>
    <w:rsid w:val="00B6426D"/>
    <w:rsid w:val="00B80656"/>
    <w:rsid w:val="00B817B7"/>
    <w:rsid w:val="00BA38F5"/>
    <w:rsid w:val="00BE3D7B"/>
    <w:rsid w:val="00BE65BF"/>
    <w:rsid w:val="00BF086F"/>
    <w:rsid w:val="00BF4920"/>
    <w:rsid w:val="00C25FB3"/>
    <w:rsid w:val="00C26914"/>
    <w:rsid w:val="00C50EA4"/>
    <w:rsid w:val="00C82F22"/>
    <w:rsid w:val="00CB1CB6"/>
    <w:rsid w:val="00CD09FE"/>
    <w:rsid w:val="00CE56DD"/>
    <w:rsid w:val="00CE682C"/>
    <w:rsid w:val="00CF2C54"/>
    <w:rsid w:val="00D12ABD"/>
    <w:rsid w:val="00D25CA6"/>
    <w:rsid w:val="00D4135E"/>
    <w:rsid w:val="00D42861"/>
    <w:rsid w:val="00D504FD"/>
    <w:rsid w:val="00D51060"/>
    <w:rsid w:val="00D61883"/>
    <w:rsid w:val="00D66FB3"/>
    <w:rsid w:val="00D95A8D"/>
    <w:rsid w:val="00DC2A36"/>
    <w:rsid w:val="00DC3FC8"/>
    <w:rsid w:val="00DD1090"/>
    <w:rsid w:val="00DD6131"/>
    <w:rsid w:val="00DE504C"/>
    <w:rsid w:val="00DE572E"/>
    <w:rsid w:val="00E02F0C"/>
    <w:rsid w:val="00E22A7C"/>
    <w:rsid w:val="00E2337F"/>
    <w:rsid w:val="00E2497F"/>
    <w:rsid w:val="00E27690"/>
    <w:rsid w:val="00E32752"/>
    <w:rsid w:val="00E53B84"/>
    <w:rsid w:val="00E871A2"/>
    <w:rsid w:val="00E929E6"/>
    <w:rsid w:val="00EB2057"/>
    <w:rsid w:val="00ED2A66"/>
    <w:rsid w:val="00ED5EE3"/>
    <w:rsid w:val="00EE3C9F"/>
    <w:rsid w:val="00EE4499"/>
    <w:rsid w:val="00F129F0"/>
    <w:rsid w:val="00F23FBF"/>
    <w:rsid w:val="00F25897"/>
    <w:rsid w:val="00F40D40"/>
    <w:rsid w:val="00F559F8"/>
    <w:rsid w:val="00F62FCA"/>
    <w:rsid w:val="00F62FF9"/>
    <w:rsid w:val="00F64C8A"/>
    <w:rsid w:val="00F6578F"/>
    <w:rsid w:val="00FD01AA"/>
    <w:rsid w:val="00FD6AC9"/>
    <w:rsid w:val="00FE2CEC"/>
    <w:rsid w:val="00FF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4" type="connector" idref="#_x0000_s1151"/>
        <o:r id="V:Rule45" type="connector" idref="#_x0000_s1150"/>
        <o:r id="V:Rule46" type="connector" idref="#_x0000_s1125"/>
        <o:r id="V:Rule47" type="connector" idref="#_x0000_s1144"/>
        <o:r id="V:Rule48" type="connector" idref="#_x0000_s1111"/>
        <o:r id="V:Rule49" type="connector" idref="#_x0000_s1115"/>
        <o:r id="V:Rule50" type="connector" idref="#_x0000_s1113"/>
        <o:r id="V:Rule51" type="connector" idref="#_x0000_s1067"/>
        <o:r id="V:Rule52" type="connector" idref="#_x0000_s1038"/>
        <o:r id="V:Rule53" type="connector" idref="#_x0000_s1110"/>
        <o:r id="V:Rule54" type="connector" idref="#_x0000_s1065"/>
        <o:r id="V:Rule55" type="connector" idref="#_x0000_s1069"/>
        <o:r id="V:Rule56" type="connector" idref="#_x0000_s1039"/>
        <o:r id="V:Rule57" type="connector" idref="#_x0000_s1126"/>
        <o:r id="V:Rule58" type="connector" idref="#_x0000_s1152"/>
        <o:r id="V:Rule59" type="connector" idref="#_x0000_s1146"/>
        <o:r id="V:Rule60" type="connector" idref="#_x0000_s1166"/>
        <o:r id="V:Rule61" type="connector" idref="#_x0000_s1149"/>
        <o:r id="V:Rule62" type="connector" idref="#_x0000_s1084"/>
        <o:r id="V:Rule63" type="connector" idref="#_x0000_s1143"/>
        <o:r id="V:Rule64" type="connector" idref="#_x0000_s1086"/>
        <o:r id="V:Rule65" type="connector" idref="#_x0000_s1036"/>
        <o:r id="V:Rule66" type="connector" idref="#_x0000_s1107"/>
        <o:r id="V:Rule67" type="connector" idref="#_x0000_s1117"/>
        <o:r id="V:Rule68" type="connector" idref="#_x0000_s1116"/>
        <o:r id="V:Rule69" type="connector" idref="#_x0000_s1164"/>
        <o:r id="V:Rule70" type="connector" idref="#_x0000_s1105"/>
        <o:r id="V:Rule71" type="connector" idref="#_x0000_s1148"/>
        <o:r id="V:Rule72" type="connector" idref="#_x0000_s1127"/>
        <o:r id="V:Rule73" type="connector" idref="#_x0000_s1145"/>
        <o:r id="V:Rule74" type="connector" idref="#_x0000_s1108"/>
        <o:r id="V:Rule75" type="connector" idref="#_x0000_s1085"/>
        <o:r id="V:Rule76" type="connector" idref="#_x0000_s1106"/>
        <o:r id="V:Rule77" type="connector" idref="#_x0000_s1171"/>
        <o:r id="V:Rule78" type="connector" idref="#_x0000_s1165"/>
        <o:r id="V:Rule79" type="connector" idref="#_x0000_s1114"/>
        <o:r id="V:Rule80" type="connector" idref="#_x0000_s1066"/>
        <o:r id="V:Rule81" type="connector" idref="#_x0000_s1037"/>
        <o:r id="V:Rule82" type="connector" idref="#_x0000_s1109"/>
        <o:r id="V:Rule83" type="connector" idref="#_x0000_s1170"/>
        <o:r id="V:Rule84" type="connector" idref="#_x0000_s1128"/>
        <o:r id="V:Rule85" type="connector" idref="#_x0000_s1118"/>
        <o:r id="V:Rule86" type="connector" idref="#_x0000_s106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8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B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B8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53B84"/>
    <w:rPr>
      <w:i/>
      <w:iCs/>
    </w:rPr>
  </w:style>
  <w:style w:type="table" w:styleId="a7">
    <w:name w:val="Table Grid"/>
    <w:basedOn w:val="a1"/>
    <w:uiPriority w:val="59"/>
    <w:rsid w:val="00676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8579C0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E27690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99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258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9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2584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5523"/>
    <w:rPr>
      <w:rFonts w:ascii="Tahoma" w:eastAsiaTheme="minorEastAsia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252D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image" Target="media/image2.jpeg"/><Relationship Id="rId26" Type="http://schemas.openxmlformats.org/officeDocument/2006/relationships/hyperlink" Target="http://powerbranding.ru/potrebitel/ta-description/" TargetMode="External"/><Relationship Id="rId39" Type="http://schemas.openxmlformats.org/officeDocument/2006/relationships/hyperlink" Target="http://www.marketing.spb.ru/read/article/a18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rketch.ru/marketing_dictionary/marketing_terms_ts/tselevaya_auditoriya/" TargetMode="External"/><Relationship Id="rId34" Type="http://schemas.openxmlformats.org/officeDocument/2006/relationships/hyperlink" Target="http://finance-and-business.ru/marketing/panelnyj-metod-issledovaniya-i-sbora-marketingovoj-informacii-vidy-panelej.html" TargetMode="External"/><Relationship Id="rId42" Type="http://schemas.openxmlformats.org/officeDocument/2006/relationships/hyperlink" Target="https://ru.epicstars.com/celevaya-auditoriya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1.jpeg"/><Relationship Id="rId25" Type="http://schemas.openxmlformats.org/officeDocument/2006/relationships/hyperlink" Target="https://geometria.ru/communities/3194/blog/37751" TargetMode="External"/><Relationship Id="rId33" Type="http://schemas.openxmlformats.org/officeDocument/2006/relationships/hyperlink" Target="https://bibliofond.ru/view.aspx?id=820628" TargetMode="External"/><Relationship Id="rId38" Type="http://schemas.openxmlformats.org/officeDocument/2006/relationships/hyperlink" Target="http://powerbranding.ru/segmentirovanie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www.marketch.ru/marketing_dictionary/marketing_terms_s/market_segmentation/" TargetMode="External"/><Relationship Id="rId29" Type="http://schemas.openxmlformats.org/officeDocument/2006/relationships/hyperlink" Target="https://www.r-trends.ru/trends/trends_934.html" TargetMode="External"/><Relationship Id="rId41" Type="http://schemas.openxmlformats.org/officeDocument/2006/relationships/hyperlink" Target="http://www.fdfgroup.ru/poleznaya-informatsiya/stati/top-5-novykh-metodov-provedeniya-marketingovykh-issledovani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piter-trening.ru/kak-sostavit-portret-vashego-klienta/" TargetMode="External"/><Relationship Id="rId32" Type="http://schemas.openxmlformats.org/officeDocument/2006/relationships/hyperlink" Target="https://professionali.ru/Soobschestva/biznes-klub/opredelenie-portreta-pokupatelja/" TargetMode="External"/><Relationship Id="rId37" Type="http://schemas.openxmlformats.org/officeDocument/2006/relationships/hyperlink" Target="http://www.grandars.ru/student/marketing/segmentaciya-rynka.html" TargetMode="External"/><Relationship Id="rId40" Type="http://schemas.openxmlformats.org/officeDocument/2006/relationships/hyperlink" Target="http://marketing.web-3.ru/research/metody/smeshannye/" TargetMode="External"/><Relationship Id="rId45" Type="http://schemas.openxmlformats.org/officeDocument/2006/relationships/hyperlink" Target="https://www.rutvet.ru/in-faktory-vliyayuschie-na-vybor-potrebitelya-8059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s://revolution.allbest.ru/marketing/00225688_0.html" TargetMode="External"/><Relationship Id="rId28" Type="http://schemas.openxmlformats.org/officeDocument/2006/relationships/hyperlink" Target="http://www.elitarium.ru/metody_marketingovykh_issledovanijj/" TargetMode="External"/><Relationship Id="rId36" Type="http://schemas.openxmlformats.org/officeDocument/2006/relationships/hyperlink" Target="http://azinkevich.com/portret-klienta/" TargetMode="External"/><Relationship Id="rId10" Type="http://schemas.openxmlformats.org/officeDocument/2006/relationships/chart" Target="charts/chart2.xml"/><Relationship Id="rId19" Type="http://schemas.openxmlformats.org/officeDocument/2006/relationships/image" Target="media/image3.jpeg"/><Relationship Id="rId31" Type="http://schemas.openxmlformats.org/officeDocument/2006/relationships/hyperlink" Target="https://bibliofond.ru/view.aspx?id=658010" TargetMode="External"/><Relationship Id="rId44" Type="http://schemas.openxmlformats.org/officeDocument/2006/relationships/hyperlink" Target="http://www.elitarium.ru/marketingovye-kommunikacii-pokupatel-celevoj-auditorii-firma-pokupka-prodazha-predpochtenie-osvedomlennost-reshenie-soobshchenie-reklama-cel-ehffektivnost-vozdejstvie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s://knowledge.allbest.ru/marketing/2c0a65625a2bc68a5c43b88421306c27_0.html" TargetMode="External"/><Relationship Id="rId27" Type="http://schemas.openxmlformats.org/officeDocument/2006/relationships/hyperlink" Target="http://kak-bog.ru/metody-marketingovyh-issledovaniy" TargetMode="External"/><Relationship Id="rId30" Type="http://schemas.openxmlformats.org/officeDocument/2006/relationships/hyperlink" Target="http://vremenaru.com/page62579.html" TargetMode="External"/><Relationship Id="rId35" Type="http://schemas.openxmlformats.org/officeDocument/2006/relationships/hyperlink" Target="http://ifreestore.net/2239/63/" TargetMode="External"/><Relationship Id="rId43" Type="http://schemas.openxmlformats.org/officeDocument/2006/relationships/hyperlink" Target="http://powerbranding.ru/potrebitel/celevaya-auditoriy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080;&#1103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Посещаете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ли Вы ночные клубы?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32356959873455726"/>
          <c:y val="0.30548264800233332"/>
          <c:w val="0.34785857319089103"/>
          <c:h val="0.64389545056869035"/>
        </c:manualLayout>
      </c:layout>
      <c:pieChart>
        <c:varyColors val="1"/>
        <c:ser>
          <c:idx val="0"/>
          <c:order val="0"/>
          <c:explosion val="3"/>
          <c:dLbls>
            <c:showPercent val="1"/>
            <c:showLeaderLines val="1"/>
          </c:dLbls>
          <c:cat>
            <c:strRef>
              <c:f>Лист1!$C$2:$D$2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Лист1!$C$3:$D$3</c:f>
              <c:numCache>
                <c:formatCode>0.00%</c:formatCode>
                <c:ptCount val="2"/>
                <c:pt idx="0">
                  <c:v>0.67600000000000526</c:v>
                </c:pt>
                <c:pt idx="1">
                  <c:v>0.32400000000000234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 какого возраста Вы посещаете ночые клубы?</a:t>
            </a:r>
          </a:p>
        </c:rich>
      </c:tx>
      <c:layout>
        <c:manualLayout>
          <c:xMode val="edge"/>
          <c:yMode val="edge"/>
          <c:x val="0.12014588801399825"/>
          <c:y val="1.3888888888889043E-2"/>
        </c:manualLayout>
      </c:layout>
    </c:title>
    <c:plotArea>
      <c:layout>
        <c:manualLayout>
          <c:layoutTarget val="inner"/>
          <c:xMode val="edge"/>
          <c:yMode val="edge"/>
          <c:x val="0.26055847957245937"/>
          <c:y val="0.22205700849893764"/>
          <c:w val="0.3883821058271697"/>
          <c:h val="0.74854510373703287"/>
        </c:manualLayout>
      </c:layout>
      <c:pieChart>
        <c:varyColors val="1"/>
        <c:ser>
          <c:idx val="0"/>
          <c:order val="0"/>
          <c:explosion val="25"/>
          <c:dPt>
            <c:idx val="0"/>
            <c:explosion val="19"/>
          </c:dPt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Лист1!$D$10:$F$10</c:f>
              <c:strCache>
                <c:ptCount val="3"/>
                <c:pt idx="0">
                  <c:v>13-15 лет</c:v>
                </c:pt>
                <c:pt idx="1">
                  <c:v>16-18 лет</c:v>
                </c:pt>
                <c:pt idx="2">
                  <c:v>18-20 лет</c:v>
                </c:pt>
              </c:strCache>
            </c:strRef>
          </c:cat>
          <c:val>
            <c:numRef>
              <c:f>Лист1!$D$11:$F$11</c:f>
              <c:numCache>
                <c:formatCode>0%</c:formatCode>
                <c:ptCount val="3"/>
                <c:pt idx="0" formatCode="0.00%">
                  <c:v>0.125</c:v>
                </c:pt>
                <c:pt idx="1">
                  <c:v>0.25</c:v>
                </c:pt>
                <c:pt idx="2" formatCode="0.00%">
                  <c:v>0.62500000000000422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4301093613298363"/>
          <c:y val="0.39566819772528866"/>
          <c:w val="0.18198906386701846"/>
          <c:h val="0.26607064741907288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Как часто Вы бываете в ночных клубах?</a:t>
            </a:r>
          </a:p>
        </c:rich>
      </c:tx>
    </c:title>
    <c:plotArea>
      <c:layout>
        <c:manualLayout>
          <c:layoutTarget val="inner"/>
          <c:xMode val="edge"/>
          <c:yMode val="edge"/>
          <c:x val="0.2125527121609799"/>
          <c:y val="0.2936920384951856"/>
          <c:w val="0.38034733158355238"/>
          <c:h val="0.63391221930592012"/>
        </c:manualLayout>
      </c:layout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Лист1!$B$15:$D$15</c:f>
              <c:strCache>
                <c:ptCount val="3"/>
                <c:pt idx="0">
                  <c:v>1-2 раза в полгода</c:v>
                </c:pt>
                <c:pt idx="1">
                  <c:v>1-2 раза в месяц</c:v>
                </c:pt>
                <c:pt idx="2">
                  <c:v>1-2 раза в неделю</c:v>
                </c:pt>
              </c:strCache>
            </c:strRef>
          </c:cat>
          <c:val>
            <c:numRef>
              <c:f>Лист1!$B$16:$D$16</c:f>
              <c:numCache>
                <c:formatCode>General</c:formatCode>
                <c:ptCount val="3"/>
                <c:pt idx="0">
                  <c:v>87.5</c:v>
                </c:pt>
                <c:pt idx="1">
                  <c:v>9.4</c:v>
                </c:pt>
                <c:pt idx="2">
                  <c:v>3.1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Как правило, Вы находитесь в ночном клубе…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Лист1!$C$22:$E$22</c:f>
              <c:strCache>
                <c:ptCount val="3"/>
                <c:pt idx="0">
                  <c:v>менее часа</c:v>
                </c:pt>
                <c:pt idx="1">
                  <c:v>2-3 часа</c:v>
                </c:pt>
                <c:pt idx="2">
                  <c:v>4-5 часов</c:v>
                </c:pt>
              </c:strCache>
            </c:strRef>
          </c:cat>
          <c:val>
            <c:numRef>
              <c:f>Лист1!$C$23:$E$23</c:f>
              <c:numCache>
                <c:formatCode>0.00%</c:formatCode>
                <c:ptCount val="3"/>
                <c:pt idx="0">
                  <c:v>9.4000000000000028E-2</c:v>
                </c:pt>
                <c:pt idx="1">
                  <c:v>0.53100000000000003</c:v>
                </c:pt>
                <c:pt idx="2">
                  <c:v>0.37500000000000205</c:v>
                </c:pt>
              </c:numCache>
            </c:numRef>
          </c:val>
        </c:ser>
        <c:dLbls>
          <c:showVal val="1"/>
        </c:dLbls>
        <c:overlap val="-25"/>
        <c:axId val="85902080"/>
        <c:axId val="85903616"/>
      </c:barChart>
      <c:catAx>
        <c:axId val="859020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903616"/>
        <c:crosses val="autoZero"/>
        <c:auto val="1"/>
        <c:lblAlgn val="ctr"/>
        <c:lblOffset val="100"/>
      </c:catAx>
      <c:valAx>
        <c:axId val="85903616"/>
        <c:scaling>
          <c:orientation val="minMax"/>
        </c:scaling>
        <c:delete val="1"/>
        <c:axPos val="l"/>
        <c:numFmt formatCode="0.00%" sourceLinked="1"/>
        <c:tickLblPos val="none"/>
        <c:crossAx val="8590208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Что для Вас является определяющим фактором при выборе ночного клуба?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Лист1!$C$30:$H$30</c:f>
              <c:strCache>
                <c:ptCount val="6"/>
                <c:pt idx="0">
                  <c:v>месторасположение </c:v>
                </c:pt>
                <c:pt idx="1">
                  <c:v>цены</c:v>
                </c:pt>
                <c:pt idx="2">
                  <c:v>музыка</c:v>
                </c:pt>
                <c:pt idx="3">
                  <c:v>публика</c:v>
                </c:pt>
                <c:pt idx="4">
                  <c:v>обстановка клуба</c:v>
                </c:pt>
                <c:pt idx="5">
                  <c:v>известность клуба</c:v>
                </c:pt>
              </c:strCache>
            </c:strRef>
          </c:cat>
          <c:val>
            <c:numRef>
              <c:f>Лист1!$C$31:$H$31</c:f>
              <c:numCache>
                <c:formatCode>0.00%</c:formatCode>
                <c:ptCount val="6"/>
                <c:pt idx="0">
                  <c:v>0.21900000000000044</c:v>
                </c:pt>
                <c:pt idx="1">
                  <c:v>0.28100000000000008</c:v>
                </c:pt>
                <c:pt idx="2">
                  <c:v>0.62500000000000422</c:v>
                </c:pt>
                <c:pt idx="3">
                  <c:v>0.53100000000000003</c:v>
                </c:pt>
                <c:pt idx="4">
                  <c:v>0.71900000000000064</c:v>
                </c:pt>
                <c:pt idx="5">
                  <c:v>0.31300000000000205</c:v>
                </c:pt>
              </c:numCache>
            </c:numRef>
          </c:val>
        </c:ser>
        <c:dLbls>
          <c:showVal val="1"/>
        </c:dLbls>
        <c:overlap val="-25"/>
        <c:axId val="86251392"/>
        <c:axId val="86252928"/>
      </c:barChart>
      <c:catAx>
        <c:axId val="8625139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252928"/>
        <c:crosses val="autoZero"/>
        <c:auto val="1"/>
        <c:lblAlgn val="ctr"/>
        <c:lblOffset val="100"/>
      </c:catAx>
      <c:valAx>
        <c:axId val="86252928"/>
        <c:scaling>
          <c:orientation val="minMax"/>
        </c:scaling>
        <c:delete val="1"/>
        <c:axPos val="b"/>
        <c:numFmt formatCode="0.00%" sourceLinked="1"/>
        <c:tickLblPos val="none"/>
        <c:crossAx val="8625139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Какую сумму Вы готовы потратить за время одного посещения клуба?</a:t>
            </a:r>
          </a:p>
        </c:rich>
      </c:tx>
    </c:title>
    <c:plotArea>
      <c:layout>
        <c:manualLayout>
          <c:layoutTarget val="inner"/>
          <c:xMode val="edge"/>
          <c:yMode val="edge"/>
          <c:x val="0.14127624671916131"/>
          <c:y val="0.21354148439778592"/>
          <c:w val="0.43041688538933293"/>
          <c:h val="0.71736147564888531"/>
        </c:manualLayout>
      </c:layout>
      <c:doughnutChart>
        <c:varyColors val="1"/>
        <c:ser>
          <c:idx val="0"/>
          <c:order val="0"/>
          <c:explosion val="1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Лист1!$C$50:$F$50</c:f>
              <c:strCache>
                <c:ptCount val="4"/>
                <c:pt idx="0">
                  <c:v>до 500 руб.</c:v>
                </c:pt>
                <c:pt idx="1">
                  <c:v>500-1000 руб.</c:v>
                </c:pt>
                <c:pt idx="2">
                  <c:v>1000-1500 руб.</c:v>
                </c:pt>
                <c:pt idx="3">
                  <c:v>более 1500 руб.</c:v>
                </c:pt>
              </c:strCache>
            </c:strRef>
          </c:cat>
          <c:val>
            <c:numRef>
              <c:f>Лист1!$C$51:$F$51</c:f>
              <c:numCache>
                <c:formatCode>0.00%</c:formatCode>
                <c:ptCount val="4"/>
                <c:pt idx="0">
                  <c:v>9.4000000000000028E-2</c:v>
                </c:pt>
                <c:pt idx="1">
                  <c:v>0.53100000000000003</c:v>
                </c:pt>
                <c:pt idx="2">
                  <c:v>0.15600000000000044</c:v>
                </c:pt>
                <c:pt idx="3">
                  <c:v>0.21900000000000044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О каких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клубах Краснодара Вы слышали?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Лист1!$D$75:$K$75</c:f>
              <c:strCache>
                <c:ptCount val="8"/>
                <c:pt idx="0">
                  <c:v>Сахар</c:v>
                </c:pt>
                <c:pt idx="1">
                  <c:v>Счастье</c:v>
                </c:pt>
                <c:pt idx="2">
                  <c:v>Галя, гуляй</c:v>
                </c:pt>
                <c:pt idx="3">
                  <c:v>Дочь вишня</c:v>
                </c:pt>
                <c:pt idx="4">
                  <c:v>La villa</c:v>
                </c:pt>
                <c:pt idx="5">
                  <c:v>Shanti</c:v>
                </c:pt>
                <c:pt idx="6">
                  <c:v>Havana</c:v>
                </c:pt>
                <c:pt idx="7">
                  <c:v>Daisy</c:v>
                </c:pt>
              </c:strCache>
            </c:strRef>
          </c:cat>
          <c:val>
            <c:numRef>
              <c:f>Лист1!$D$76:$K$76</c:f>
              <c:numCache>
                <c:formatCode>0.0%</c:formatCode>
                <c:ptCount val="8"/>
                <c:pt idx="0">
                  <c:v>0.83900000000000063</c:v>
                </c:pt>
                <c:pt idx="1">
                  <c:v>0.6450000000000049</c:v>
                </c:pt>
                <c:pt idx="2">
                  <c:v>0.96800000000000064</c:v>
                </c:pt>
                <c:pt idx="3">
                  <c:v>0.96800000000000064</c:v>
                </c:pt>
                <c:pt idx="4">
                  <c:v>0.96800000000000064</c:v>
                </c:pt>
                <c:pt idx="5">
                  <c:v>0.77400000000000491</c:v>
                </c:pt>
                <c:pt idx="6">
                  <c:v>0.29000000000000031</c:v>
                </c:pt>
                <c:pt idx="7">
                  <c:v>0.35500000000000032</c:v>
                </c:pt>
              </c:numCache>
            </c:numRef>
          </c:val>
        </c:ser>
        <c:dLbls>
          <c:showVal val="1"/>
        </c:dLbls>
        <c:overlap val="-25"/>
        <c:axId val="86283776"/>
        <c:axId val="86285312"/>
      </c:barChart>
      <c:catAx>
        <c:axId val="8628377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285312"/>
        <c:crosses val="autoZero"/>
        <c:auto val="1"/>
        <c:lblAlgn val="ctr"/>
        <c:lblOffset val="100"/>
      </c:catAx>
      <c:valAx>
        <c:axId val="86285312"/>
        <c:scaling>
          <c:orientation val="minMax"/>
        </c:scaling>
        <c:delete val="1"/>
        <c:axPos val="b"/>
        <c:numFmt formatCode="0.0%" sourceLinked="1"/>
        <c:majorTickMark val="none"/>
        <c:tickLblPos val="none"/>
        <c:crossAx val="8628377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Какие из ночных клубов Вы посещали?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Лист4!$A$1:$H$1</c:f>
              <c:strCache>
                <c:ptCount val="8"/>
                <c:pt idx="0">
                  <c:v>Сахар</c:v>
                </c:pt>
                <c:pt idx="1">
                  <c:v>Счастье</c:v>
                </c:pt>
                <c:pt idx="2">
                  <c:v>Галя, гуляй</c:v>
                </c:pt>
                <c:pt idx="3">
                  <c:v>Дочь вишня</c:v>
                </c:pt>
                <c:pt idx="4">
                  <c:v>La villa</c:v>
                </c:pt>
                <c:pt idx="5">
                  <c:v>Shanti</c:v>
                </c:pt>
                <c:pt idx="6">
                  <c:v>Havana</c:v>
                </c:pt>
                <c:pt idx="7">
                  <c:v>Daisy</c:v>
                </c:pt>
              </c:strCache>
            </c:strRef>
          </c:cat>
          <c:val>
            <c:numRef>
              <c:f>Лист4!$A$2:$H$2</c:f>
              <c:numCache>
                <c:formatCode>0.0%</c:formatCode>
                <c:ptCount val="8"/>
                <c:pt idx="0">
                  <c:v>0.44400000000000001</c:v>
                </c:pt>
                <c:pt idx="1">
                  <c:v>0.44400000000000001</c:v>
                </c:pt>
                <c:pt idx="2">
                  <c:v>0.77800000000000513</c:v>
                </c:pt>
                <c:pt idx="3">
                  <c:v>0.55600000000000005</c:v>
                </c:pt>
                <c:pt idx="4">
                  <c:v>0.70400000000000063</c:v>
                </c:pt>
                <c:pt idx="5">
                  <c:v>0.25900000000000001</c:v>
                </c:pt>
                <c:pt idx="6">
                  <c:v>0.111</c:v>
                </c:pt>
                <c:pt idx="7">
                  <c:v>7.3999999999999996E-2</c:v>
                </c:pt>
              </c:numCache>
            </c:numRef>
          </c:val>
        </c:ser>
        <c:dLbls>
          <c:showVal val="1"/>
        </c:dLbls>
        <c:overlap val="-25"/>
        <c:axId val="86346368"/>
        <c:axId val="86360448"/>
      </c:barChart>
      <c:catAx>
        <c:axId val="86346368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360448"/>
        <c:crosses val="autoZero"/>
        <c:auto val="1"/>
        <c:lblAlgn val="ctr"/>
        <c:lblOffset val="100"/>
      </c:catAx>
      <c:valAx>
        <c:axId val="86360448"/>
        <c:scaling>
          <c:orientation val="minMax"/>
        </c:scaling>
        <c:delete val="1"/>
        <c:axPos val="b"/>
        <c:numFmt formatCode="0.0%" sourceLinked="1"/>
        <c:tickLblPos val="none"/>
        <c:crossAx val="8634636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E592-38CD-4186-A39B-9F347958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54</Pages>
  <Words>11026</Words>
  <Characters>62850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63</cp:revision>
  <cp:lastPrinted>2017-12-26T15:00:00Z</cp:lastPrinted>
  <dcterms:created xsi:type="dcterms:W3CDTF">2017-11-21T15:06:00Z</dcterms:created>
  <dcterms:modified xsi:type="dcterms:W3CDTF">2017-12-26T15:03:00Z</dcterms:modified>
</cp:coreProperties>
</file>