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C30" w:rsidRPr="001B67CA" w:rsidRDefault="00AA7C30" w:rsidP="003C542F">
      <w:pPr>
        <w:shd w:val="clear" w:color="auto" w:fill="FFFFFF"/>
        <w:spacing w:line="288" w:lineRule="exact"/>
        <w:ind w:right="24"/>
        <w:jc w:val="center"/>
        <w:rPr>
          <w:caps/>
          <w:color w:val="262626"/>
          <w:spacing w:val="1"/>
          <w:sz w:val="24"/>
          <w:szCs w:val="24"/>
          <w:lang w:eastAsia="ru-RU"/>
        </w:rPr>
      </w:pPr>
      <w:r w:rsidRPr="001B67CA">
        <w:rPr>
          <w:caps/>
          <w:color w:val="262626"/>
          <w:spacing w:val="1"/>
          <w:sz w:val="24"/>
          <w:szCs w:val="24"/>
          <w:lang w:eastAsia="ru-RU"/>
        </w:rPr>
        <w:t>Министерство образования и науки РОССИЙСКОЙ ФЕДЕРАЦИИ</w:t>
      </w:r>
    </w:p>
    <w:p w:rsidR="00AA7C30" w:rsidRPr="001B67CA" w:rsidRDefault="00AA7C30" w:rsidP="003C542F">
      <w:pPr>
        <w:shd w:val="clear" w:color="auto" w:fill="FFFFFF"/>
        <w:spacing w:line="240" w:lineRule="auto"/>
        <w:jc w:val="center"/>
        <w:rPr>
          <w:color w:val="262626"/>
          <w:spacing w:val="1"/>
          <w:sz w:val="24"/>
          <w:szCs w:val="24"/>
          <w:lang w:eastAsia="ru-RU"/>
        </w:rPr>
      </w:pPr>
      <w:r w:rsidRPr="001B67CA">
        <w:rPr>
          <w:color w:val="262626"/>
          <w:spacing w:val="1"/>
          <w:sz w:val="24"/>
          <w:szCs w:val="24"/>
          <w:lang w:eastAsia="ru-RU"/>
        </w:rPr>
        <w:t>Федеральное государственное бюджетное образовательное учреждение</w:t>
      </w:r>
    </w:p>
    <w:p w:rsidR="00AA7C30" w:rsidRPr="001B67CA" w:rsidRDefault="00AA7C30" w:rsidP="003C542F">
      <w:pPr>
        <w:shd w:val="clear" w:color="auto" w:fill="FFFFFF"/>
        <w:spacing w:line="240" w:lineRule="auto"/>
        <w:jc w:val="center"/>
        <w:rPr>
          <w:color w:val="262626"/>
          <w:spacing w:val="1"/>
          <w:sz w:val="24"/>
          <w:szCs w:val="24"/>
          <w:lang w:eastAsia="ru-RU"/>
        </w:rPr>
      </w:pPr>
      <w:r w:rsidRPr="001B67CA">
        <w:rPr>
          <w:color w:val="262626"/>
          <w:spacing w:val="1"/>
          <w:sz w:val="24"/>
          <w:szCs w:val="24"/>
          <w:lang w:eastAsia="ru-RU"/>
        </w:rPr>
        <w:t>высшего образования</w:t>
      </w:r>
    </w:p>
    <w:p w:rsidR="00AA7C30" w:rsidRPr="00D10A00" w:rsidRDefault="00AA7C30" w:rsidP="003C542F">
      <w:pPr>
        <w:shd w:val="clear" w:color="auto" w:fill="FFFFFF"/>
        <w:spacing w:line="240" w:lineRule="auto"/>
        <w:ind w:firstLine="181"/>
        <w:jc w:val="center"/>
        <w:rPr>
          <w:color w:val="262626"/>
          <w:lang w:eastAsia="ru-RU"/>
        </w:rPr>
      </w:pPr>
      <w:r w:rsidRPr="00D10A00">
        <w:rPr>
          <w:color w:val="262626"/>
          <w:lang w:eastAsia="ru-RU"/>
        </w:rPr>
        <w:t>«</w:t>
      </w:r>
      <w:r w:rsidRPr="003C542F">
        <w:rPr>
          <w:b/>
          <w:color w:val="262626"/>
          <w:lang w:eastAsia="ru-RU"/>
        </w:rPr>
        <w:t>КУБАНСКИЙ ГОСУДАРСТВЕННЫЙ УНИВЕРСИТЕТ</w:t>
      </w:r>
      <w:r w:rsidRPr="00D10A00">
        <w:rPr>
          <w:color w:val="262626"/>
          <w:lang w:eastAsia="ru-RU"/>
        </w:rPr>
        <w:t>»</w:t>
      </w:r>
    </w:p>
    <w:p w:rsidR="00AA7C30" w:rsidRDefault="00AA7C30" w:rsidP="003C542F">
      <w:pPr>
        <w:spacing w:line="360" w:lineRule="auto"/>
        <w:jc w:val="center"/>
        <w:rPr>
          <w:b/>
        </w:rPr>
      </w:pPr>
      <w:r>
        <w:rPr>
          <w:b/>
        </w:rPr>
        <w:t>(ФГБОУ ВО «КубГУ»)</w:t>
      </w:r>
    </w:p>
    <w:p w:rsidR="00AA7C30" w:rsidRDefault="00AA7C30" w:rsidP="003C542F">
      <w:pPr>
        <w:spacing w:line="360" w:lineRule="auto"/>
        <w:jc w:val="center"/>
        <w:rPr>
          <w:b/>
        </w:rPr>
      </w:pPr>
      <w:r>
        <w:rPr>
          <w:b/>
        </w:rPr>
        <w:t>Кафедра теоретической экономики</w:t>
      </w:r>
    </w:p>
    <w:p w:rsidR="00AA7C30" w:rsidRDefault="00AA7C30" w:rsidP="003C542F">
      <w:pPr>
        <w:spacing w:line="360" w:lineRule="auto"/>
        <w:jc w:val="center"/>
        <w:rPr>
          <w:b/>
        </w:rPr>
      </w:pPr>
    </w:p>
    <w:p w:rsidR="00AA7C30" w:rsidRDefault="00AA7C30" w:rsidP="003C542F">
      <w:pPr>
        <w:spacing w:line="360" w:lineRule="auto"/>
        <w:jc w:val="center"/>
        <w:rPr>
          <w:b/>
        </w:rPr>
      </w:pPr>
    </w:p>
    <w:p w:rsidR="00AA7C30" w:rsidRPr="00D45337" w:rsidRDefault="00AA7C30" w:rsidP="003C542F">
      <w:pPr>
        <w:spacing w:line="360" w:lineRule="auto"/>
        <w:jc w:val="center"/>
        <w:rPr>
          <w:b/>
        </w:rPr>
      </w:pPr>
    </w:p>
    <w:p w:rsidR="00AA7C30" w:rsidRPr="00D45337" w:rsidRDefault="00AA7C30" w:rsidP="003C542F">
      <w:pPr>
        <w:spacing w:line="360" w:lineRule="auto"/>
        <w:jc w:val="center"/>
        <w:rPr>
          <w:b/>
        </w:rPr>
      </w:pPr>
    </w:p>
    <w:p w:rsidR="00AA7C30" w:rsidRPr="00D45337" w:rsidRDefault="00AA7C30" w:rsidP="003C542F">
      <w:pPr>
        <w:spacing w:line="360" w:lineRule="auto"/>
        <w:jc w:val="center"/>
        <w:rPr>
          <w:b/>
        </w:rPr>
      </w:pPr>
    </w:p>
    <w:p w:rsidR="00AA7C30" w:rsidRDefault="00AA7C30" w:rsidP="003C542F">
      <w:pPr>
        <w:spacing w:line="360" w:lineRule="auto"/>
        <w:jc w:val="center"/>
        <w:rPr>
          <w:b/>
        </w:rPr>
      </w:pPr>
    </w:p>
    <w:p w:rsidR="00AA7C30" w:rsidRDefault="00B3279B" w:rsidP="003C542F">
      <w:pPr>
        <w:spacing w:line="360" w:lineRule="auto"/>
        <w:jc w:val="center"/>
      </w:pPr>
      <w:r>
        <w:rPr>
          <w:b/>
        </w:rPr>
        <w:t>КУРСОВ</w:t>
      </w:r>
      <w:bookmarkStart w:id="0" w:name="_GoBack"/>
      <w:bookmarkEnd w:id="0"/>
      <w:r w:rsidR="00AA7C30">
        <w:rPr>
          <w:b/>
        </w:rPr>
        <w:t>АЯ РАБОТА</w:t>
      </w:r>
    </w:p>
    <w:p w:rsidR="00AA7C30" w:rsidRDefault="00AA7C30" w:rsidP="00B532A1">
      <w:pPr>
        <w:spacing w:line="360" w:lineRule="auto"/>
      </w:pPr>
    </w:p>
    <w:p w:rsidR="00AA7C30" w:rsidRPr="003C542F" w:rsidRDefault="00AA7C30" w:rsidP="003C542F">
      <w:pPr>
        <w:spacing w:line="360" w:lineRule="auto"/>
        <w:jc w:val="center"/>
      </w:pPr>
      <w:r>
        <w:t>СОВЕРШЕНСТВОВАНИЕ СИСТЕМЫ ГОСУДАРСТВЕННОЙ ПОДДЕРЖКИ ПРЕДПРИНИМАТЕЛЬСТВА В РОССИИ</w:t>
      </w:r>
    </w:p>
    <w:p w:rsidR="00AA7C30" w:rsidRDefault="00AA7C30">
      <w:pPr>
        <w:spacing w:after="200"/>
        <w:jc w:val="left"/>
        <w:rPr>
          <w:b/>
        </w:rPr>
      </w:pPr>
    </w:p>
    <w:p w:rsidR="00AA7C30" w:rsidRDefault="00AA7C30">
      <w:pPr>
        <w:spacing w:after="200"/>
        <w:jc w:val="left"/>
        <w:rPr>
          <w:b/>
        </w:rPr>
      </w:pPr>
    </w:p>
    <w:p w:rsidR="00AA7C30" w:rsidRDefault="00AA7C30">
      <w:pPr>
        <w:spacing w:after="200"/>
        <w:jc w:val="left"/>
        <w:rPr>
          <w:b/>
        </w:rPr>
      </w:pPr>
    </w:p>
    <w:p w:rsidR="00AA7C30" w:rsidRDefault="00AA7C30" w:rsidP="00B532A1">
      <w:pPr>
        <w:tabs>
          <w:tab w:val="center" w:leader="underscore" w:pos="8505"/>
        </w:tabs>
        <w:jc w:val="left"/>
      </w:pPr>
      <w:r>
        <w:t xml:space="preserve">Работу выполнила:_____________________________________ А.В. Соседская </w:t>
      </w:r>
    </w:p>
    <w:p w:rsidR="00AA7C30" w:rsidRDefault="00AA7C30" w:rsidP="00B532A1">
      <w:pPr>
        <w:tabs>
          <w:tab w:val="center" w:leader="underscore" w:pos="8505"/>
        </w:tabs>
        <w:jc w:val="left"/>
      </w:pPr>
    </w:p>
    <w:p w:rsidR="00AA7C30" w:rsidRDefault="00AA7C30" w:rsidP="00B532A1">
      <w:pPr>
        <w:tabs>
          <w:tab w:val="center" w:leader="underscore" w:pos="8505"/>
        </w:tabs>
        <w:jc w:val="left"/>
      </w:pPr>
      <w:r>
        <w:t>Факультет: экономический</w:t>
      </w:r>
    </w:p>
    <w:p w:rsidR="00AA7C30" w:rsidRDefault="00AA7C30" w:rsidP="00B532A1">
      <w:pPr>
        <w:tabs>
          <w:tab w:val="center" w:leader="underscore" w:pos="8505"/>
        </w:tabs>
        <w:jc w:val="left"/>
      </w:pPr>
    </w:p>
    <w:p w:rsidR="00AA7C30" w:rsidRDefault="00AA7C30" w:rsidP="00B532A1">
      <w:pPr>
        <w:tabs>
          <w:tab w:val="center" w:leader="underscore" w:pos="8505"/>
        </w:tabs>
        <w:jc w:val="left"/>
      </w:pPr>
      <w:r>
        <w:t>Направление: 38.05.01 – Экономическая безопасность</w:t>
      </w:r>
    </w:p>
    <w:p w:rsidR="00AA7C30" w:rsidRDefault="00AA7C30" w:rsidP="00B532A1">
      <w:pPr>
        <w:tabs>
          <w:tab w:val="center" w:leader="underscore" w:pos="8505"/>
        </w:tabs>
        <w:jc w:val="left"/>
      </w:pPr>
    </w:p>
    <w:p w:rsidR="00AA7C30" w:rsidRDefault="00AA7C30" w:rsidP="00B532A1">
      <w:pPr>
        <w:tabs>
          <w:tab w:val="center" w:leader="underscore" w:pos="8505"/>
        </w:tabs>
        <w:jc w:val="left"/>
      </w:pPr>
      <w:r>
        <w:t>Научный руководитель</w:t>
      </w:r>
    </w:p>
    <w:p w:rsidR="00AA7C30" w:rsidRDefault="00AA7C30" w:rsidP="00B532A1">
      <w:pPr>
        <w:tabs>
          <w:tab w:val="center" w:leader="underscore" w:pos="8505"/>
        </w:tabs>
        <w:jc w:val="left"/>
      </w:pPr>
      <w:r>
        <w:t>канд. экон. наук, доцент</w:t>
      </w:r>
      <w:r>
        <w:tab/>
        <w:t>Н.Ю.Сайбель</w:t>
      </w:r>
    </w:p>
    <w:p w:rsidR="00AA7C30" w:rsidRDefault="00AA7C30" w:rsidP="00B532A1">
      <w:pPr>
        <w:tabs>
          <w:tab w:val="center" w:leader="underscore" w:pos="8505"/>
        </w:tabs>
        <w:jc w:val="left"/>
      </w:pPr>
    </w:p>
    <w:p w:rsidR="00AA7C30" w:rsidRDefault="00AA7C30" w:rsidP="00B532A1">
      <w:pPr>
        <w:tabs>
          <w:tab w:val="center" w:leader="underscore" w:pos="8505"/>
        </w:tabs>
        <w:jc w:val="left"/>
      </w:pPr>
      <w:r>
        <w:t>Нормоконтролер</w:t>
      </w:r>
    </w:p>
    <w:p w:rsidR="00AA7C30" w:rsidRDefault="00AA7C30" w:rsidP="00B532A1">
      <w:pPr>
        <w:tabs>
          <w:tab w:val="center" w:leader="underscore" w:pos="8505"/>
        </w:tabs>
        <w:jc w:val="left"/>
      </w:pPr>
      <w:r>
        <w:t>канд. экон. наук, доцент</w:t>
      </w:r>
      <w:r>
        <w:tab/>
        <w:t>Н.Ю.Сайбель</w:t>
      </w:r>
    </w:p>
    <w:p w:rsidR="00AA7C30" w:rsidRDefault="00AA7C30" w:rsidP="00680827">
      <w:pPr>
        <w:tabs>
          <w:tab w:val="center" w:leader="underscore" w:pos="8505"/>
        </w:tabs>
        <w:spacing w:after="200"/>
        <w:jc w:val="center"/>
      </w:pPr>
    </w:p>
    <w:p w:rsidR="00AA7C30" w:rsidRPr="00B90211" w:rsidRDefault="00AA7C30" w:rsidP="00B90211">
      <w:pPr>
        <w:tabs>
          <w:tab w:val="center" w:leader="underscore" w:pos="8505"/>
        </w:tabs>
        <w:spacing w:after="200"/>
      </w:pPr>
    </w:p>
    <w:p w:rsidR="00AA7C30" w:rsidRDefault="00AA7C30" w:rsidP="00680827">
      <w:pPr>
        <w:tabs>
          <w:tab w:val="center" w:leader="underscore" w:pos="8505"/>
        </w:tabs>
        <w:spacing w:after="200"/>
        <w:jc w:val="center"/>
      </w:pPr>
      <w:r>
        <w:t>Краснодар 2016</w:t>
      </w:r>
    </w:p>
    <w:p w:rsidR="00AA7C30" w:rsidRDefault="00AA7C30" w:rsidP="00B532A1">
      <w:pPr>
        <w:tabs>
          <w:tab w:val="center" w:leader="underscore" w:pos="8505"/>
        </w:tabs>
        <w:spacing w:after="200"/>
        <w:jc w:val="center"/>
        <w:rPr>
          <w:b/>
        </w:rPr>
      </w:pPr>
      <w:r w:rsidRPr="00220D34">
        <w:rPr>
          <w:b/>
        </w:rPr>
        <w:lastRenderedPageBreak/>
        <w:t>Содержание</w:t>
      </w:r>
    </w:p>
    <w:p w:rsidR="00AA7C30" w:rsidRDefault="00AA7C30" w:rsidP="00B532A1">
      <w:pPr>
        <w:tabs>
          <w:tab w:val="center" w:leader="underscore" w:pos="8505"/>
        </w:tabs>
        <w:spacing w:after="200"/>
        <w:jc w:val="center"/>
        <w:rPr>
          <w:b/>
        </w:rPr>
      </w:pPr>
    </w:p>
    <w:p w:rsidR="00AA7C30" w:rsidRDefault="00AA7C30" w:rsidP="00220D34">
      <w:pPr>
        <w:tabs>
          <w:tab w:val="right" w:leader="dot" w:pos="9639"/>
        </w:tabs>
        <w:spacing w:line="360" w:lineRule="auto"/>
      </w:pPr>
      <w:r>
        <w:t>Введение</w:t>
      </w:r>
      <w:r>
        <w:tab/>
        <w:t xml:space="preserve">3 </w:t>
      </w:r>
    </w:p>
    <w:p w:rsidR="00AA7C30" w:rsidRDefault="00AA7C30" w:rsidP="00220D34">
      <w:pPr>
        <w:tabs>
          <w:tab w:val="right" w:leader="dot" w:pos="9639"/>
        </w:tabs>
        <w:spacing w:line="360" w:lineRule="auto"/>
      </w:pPr>
      <w:r>
        <w:t>1 Теоретические аспекты развития предпринимательства</w:t>
      </w:r>
      <w:r>
        <w:tab/>
        <w:t xml:space="preserve">4 </w:t>
      </w:r>
    </w:p>
    <w:p w:rsidR="00AA7C30" w:rsidRDefault="00AA7C30" w:rsidP="00220D34">
      <w:pPr>
        <w:tabs>
          <w:tab w:val="right" w:leader="dot" w:pos="9639"/>
        </w:tabs>
        <w:spacing w:line="360" w:lineRule="auto"/>
      </w:pPr>
      <w:r>
        <w:t xml:space="preserve">   1.1 Эволюция теории предпринимательства</w:t>
      </w:r>
      <w:r>
        <w:tab/>
        <w:t xml:space="preserve">4 </w:t>
      </w:r>
    </w:p>
    <w:p w:rsidR="00AA7C30" w:rsidRDefault="00AA7C30" w:rsidP="00220D34">
      <w:pPr>
        <w:tabs>
          <w:tab w:val="right" w:leader="dot" w:pos="9639"/>
        </w:tabs>
        <w:spacing w:line="360" w:lineRule="auto"/>
      </w:pPr>
      <w:r>
        <w:t xml:space="preserve">   1.2 Предпринимательство: понятие, виды и функции</w:t>
      </w:r>
      <w:r>
        <w:tab/>
        <w:t>8</w:t>
      </w:r>
    </w:p>
    <w:p w:rsidR="00AA7C30" w:rsidRPr="00132B39" w:rsidRDefault="00AA7C30" w:rsidP="00220D34">
      <w:pPr>
        <w:tabs>
          <w:tab w:val="right" w:leader="dot" w:pos="9639"/>
        </w:tabs>
        <w:spacing w:line="360" w:lineRule="auto"/>
        <w:ind w:left="720" w:hanging="720"/>
      </w:pPr>
      <w:r>
        <w:t xml:space="preserve">   1.3 Мировой опыт государственной поддержки предпринимательства</w:t>
      </w:r>
      <w:r>
        <w:tab/>
        <w:t>11</w:t>
      </w:r>
    </w:p>
    <w:p w:rsidR="00AA7C30" w:rsidRDefault="00AA7C30" w:rsidP="00220D34">
      <w:pPr>
        <w:tabs>
          <w:tab w:val="right" w:leader="dot" w:pos="9639"/>
        </w:tabs>
        <w:spacing w:line="360" w:lineRule="auto"/>
      </w:pPr>
      <w:r w:rsidRPr="00132B39">
        <w:t xml:space="preserve">2 </w:t>
      </w:r>
      <w:r>
        <w:t xml:space="preserve">Развитие системы государственной поддержки предпринимательства </w:t>
      </w:r>
    </w:p>
    <w:p w:rsidR="00AA7C30" w:rsidRPr="00132B39" w:rsidRDefault="00AA7C30" w:rsidP="004D2847">
      <w:pPr>
        <w:tabs>
          <w:tab w:val="right" w:leader="dot" w:pos="10206"/>
        </w:tabs>
        <w:spacing w:line="360" w:lineRule="auto"/>
      </w:pPr>
      <w:r>
        <w:t xml:space="preserve">   в России …………………………………………………………………………..16 </w:t>
      </w:r>
    </w:p>
    <w:p w:rsidR="00AA7C30" w:rsidRDefault="00AA7C30" w:rsidP="00220D34">
      <w:pPr>
        <w:tabs>
          <w:tab w:val="right" w:leader="dot" w:pos="9639"/>
        </w:tabs>
        <w:spacing w:line="360" w:lineRule="auto"/>
      </w:pPr>
      <w:r w:rsidRPr="00B90211">
        <w:t xml:space="preserve">   </w:t>
      </w:r>
      <w:r w:rsidRPr="00132B39">
        <w:t>2.1</w:t>
      </w:r>
      <w:r>
        <w:t xml:space="preserve"> Состояние и тенденции развития предпринимательства в России</w:t>
      </w:r>
      <w:r>
        <w:tab/>
        <w:t>16</w:t>
      </w:r>
    </w:p>
    <w:p w:rsidR="00AA7C30" w:rsidRDefault="00AA7C30" w:rsidP="00220D34">
      <w:pPr>
        <w:tabs>
          <w:tab w:val="right" w:leader="dot" w:pos="9639"/>
        </w:tabs>
        <w:spacing w:line="360" w:lineRule="auto"/>
      </w:pPr>
      <w:r>
        <w:t xml:space="preserve">   2.2 Оценка действующей системы государственной поддержки </w:t>
      </w:r>
    </w:p>
    <w:p w:rsidR="00AA7C30" w:rsidRDefault="00AA7C30" w:rsidP="00220D34">
      <w:pPr>
        <w:tabs>
          <w:tab w:val="right" w:leader="dot" w:pos="9639"/>
        </w:tabs>
        <w:spacing w:line="360" w:lineRule="auto"/>
      </w:pPr>
      <w:r>
        <w:t xml:space="preserve">         предпринимательства в России</w:t>
      </w:r>
      <w:r>
        <w:tab/>
        <w:t>20</w:t>
      </w:r>
    </w:p>
    <w:p w:rsidR="00AA7C30" w:rsidRDefault="00AA7C30" w:rsidP="00220D34">
      <w:pPr>
        <w:tabs>
          <w:tab w:val="right" w:leader="dot" w:pos="9639"/>
        </w:tabs>
        <w:spacing w:line="360" w:lineRule="auto"/>
      </w:pPr>
      <w:r>
        <w:t xml:space="preserve">   2.3 Совершенствование механизма государственной поддержки </w:t>
      </w:r>
    </w:p>
    <w:p w:rsidR="00AA7C30" w:rsidRDefault="00AA7C30" w:rsidP="00220D34">
      <w:pPr>
        <w:tabs>
          <w:tab w:val="right" w:leader="dot" w:pos="9639"/>
        </w:tabs>
        <w:spacing w:line="360" w:lineRule="auto"/>
      </w:pPr>
      <w:r>
        <w:t xml:space="preserve">         предпринимательства в России</w:t>
      </w:r>
      <w:r>
        <w:tab/>
        <w:t>24</w:t>
      </w:r>
    </w:p>
    <w:p w:rsidR="00AA7C30" w:rsidRDefault="00AA7C30" w:rsidP="00220D34">
      <w:pPr>
        <w:tabs>
          <w:tab w:val="right" w:leader="dot" w:pos="9639"/>
        </w:tabs>
        <w:spacing w:line="360" w:lineRule="auto"/>
      </w:pPr>
      <w:r>
        <w:t>Заключение</w:t>
      </w:r>
      <w:r>
        <w:tab/>
        <w:t>27</w:t>
      </w:r>
    </w:p>
    <w:p w:rsidR="00AA7C30" w:rsidRDefault="00AA7C30" w:rsidP="00220D34">
      <w:pPr>
        <w:tabs>
          <w:tab w:val="right" w:leader="dot" w:pos="9639"/>
        </w:tabs>
        <w:spacing w:line="360" w:lineRule="auto"/>
      </w:pPr>
      <w:r>
        <w:t>Список использованных источников</w:t>
      </w:r>
      <w:r>
        <w:tab/>
        <w:t>28</w:t>
      </w:r>
    </w:p>
    <w:p w:rsidR="00AA7C30" w:rsidRPr="003C542F" w:rsidRDefault="00AA7C30" w:rsidP="003C542F">
      <w:pPr>
        <w:tabs>
          <w:tab w:val="center" w:leader="underscore" w:pos="8505"/>
        </w:tabs>
        <w:spacing w:after="200"/>
        <w:jc w:val="left"/>
      </w:pPr>
    </w:p>
    <w:p w:rsidR="00AA7C30" w:rsidRDefault="00AA7C30">
      <w:pPr>
        <w:spacing w:after="200"/>
        <w:jc w:val="left"/>
        <w:rPr>
          <w:b/>
        </w:rPr>
      </w:pPr>
    </w:p>
    <w:p w:rsidR="00AA7C30" w:rsidRDefault="00AA7C30">
      <w:pPr>
        <w:spacing w:after="200"/>
        <w:jc w:val="left"/>
        <w:rPr>
          <w:b/>
        </w:rPr>
      </w:pPr>
    </w:p>
    <w:p w:rsidR="00AA7C30" w:rsidRDefault="00AA7C30">
      <w:pPr>
        <w:spacing w:after="200"/>
        <w:jc w:val="left"/>
        <w:rPr>
          <w:b/>
        </w:rPr>
      </w:pPr>
    </w:p>
    <w:p w:rsidR="00AA7C30" w:rsidRDefault="00AA7C30">
      <w:pPr>
        <w:spacing w:after="200"/>
        <w:jc w:val="left"/>
        <w:rPr>
          <w:b/>
        </w:rPr>
      </w:pPr>
    </w:p>
    <w:p w:rsidR="00AA7C30" w:rsidRDefault="00AA7C30">
      <w:pPr>
        <w:spacing w:after="200"/>
        <w:jc w:val="left"/>
        <w:rPr>
          <w:b/>
        </w:rPr>
      </w:pPr>
    </w:p>
    <w:p w:rsidR="00AA7C30" w:rsidRDefault="00AA7C30">
      <w:pPr>
        <w:spacing w:after="200"/>
        <w:jc w:val="left"/>
        <w:rPr>
          <w:b/>
        </w:rPr>
      </w:pPr>
    </w:p>
    <w:p w:rsidR="00AA7C30" w:rsidRDefault="00AA7C30">
      <w:pPr>
        <w:spacing w:after="200"/>
        <w:jc w:val="left"/>
        <w:rPr>
          <w:b/>
        </w:rPr>
      </w:pPr>
    </w:p>
    <w:p w:rsidR="00AA7C30" w:rsidRDefault="00AA7C30">
      <w:pPr>
        <w:spacing w:after="200"/>
        <w:jc w:val="left"/>
        <w:rPr>
          <w:b/>
        </w:rPr>
      </w:pPr>
    </w:p>
    <w:p w:rsidR="00AA7C30" w:rsidRDefault="00AA7C30">
      <w:pPr>
        <w:spacing w:after="200"/>
        <w:jc w:val="left"/>
        <w:rPr>
          <w:b/>
        </w:rPr>
      </w:pPr>
    </w:p>
    <w:p w:rsidR="00AA7C30" w:rsidRDefault="00AA7C30">
      <w:pPr>
        <w:spacing w:after="200"/>
        <w:jc w:val="left"/>
        <w:rPr>
          <w:b/>
        </w:rPr>
      </w:pPr>
    </w:p>
    <w:p w:rsidR="00AA7C30" w:rsidRDefault="00AA7C30" w:rsidP="00622735">
      <w:pPr>
        <w:spacing w:line="360" w:lineRule="auto"/>
        <w:rPr>
          <w:b/>
        </w:rPr>
      </w:pPr>
    </w:p>
    <w:p w:rsidR="00AA7C30" w:rsidRPr="00162BF2" w:rsidRDefault="00AA7C30" w:rsidP="001B67CA">
      <w:pPr>
        <w:spacing w:line="360" w:lineRule="auto"/>
        <w:jc w:val="center"/>
        <w:rPr>
          <w:b/>
        </w:rPr>
      </w:pPr>
      <w:r>
        <w:rPr>
          <w:b/>
        </w:rPr>
        <w:lastRenderedPageBreak/>
        <w:t>Введение</w:t>
      </w:r>
    </w:p>
    <w:p w:rsidR="00AA7C30" w:rsidRPr="00162BF2" w:rsidRDefault="00AA7C30" w:rsidP="001B67CA">
      <w:pPr>
        <w:spacing w:line="360" w:lineRule="auto"/>
        <w:jc w:val="center"/>
        <w:rPr>
          <w:b/>
        </w:rPr>
      </w:pPr>
    </w:p>
    <w:p w:rsidR="00AA7C30" w:rsidRPr="00622735" w:rsidRDefault="00AA7C30" w:rsidP="00622735">
      <w:pPr>
        <w:spacing w:line="360" w:lineRule="auto"/>
        <w:ind w:firstLine="709"/>
      </w:pPr>
      <w:r w:rsidRPr="001F2A9C">
        <w:rPr>
          <w:b/>
          <w:i/>
        </w:rPr>
        <w:t>Актуальность темы исследования</w:t>
      </w:r>
      <w:r>
        <w:t xml:space="preserve">. </w:t>
      </w:r>
      <w:r w:rsidRPr="00622735">
        <w:t>В настоящее время происходит резкая трансформация мировой экономики, влекущая за собой смену хозяйственного устройства мира в целом. Применительно к России, особо важное значение имеет создание институтов и механизмов, способствующих модернизации и дальнейшему развитию национальной экономики, следствием которой будет удержание международных позиций на мировом рынке. Особенно сложной представляется подобная ситуация в условиях санкционного режима. Речь идёт о полном перевороте экономических тактик и стратегий, целью которых является выведение страны из глубокого финансового кризиса. Высокий уровень предпринимательства выступает необходимым слагаемым современной модели рыночного хозяйства.</w:t>
      </w:r>
    </w:p>
    <w:p w:rsidR="00AA7C30" w:rsidRPr="00622735" w:rsidRDefault="00AA7C30" w:rsidP="001F2A9C">
      <w:pPr>
        <w:spacing w:line="360" w:lineRule="auto"/>
        <w:ind w:firstLine="709"/>
      </w:pPr>
      <w:r w:rsidRPr="00622735">
        <w:t xml:space="preserve"> Отсюда возникает множество задач, требующих активизации деятельности российских </w:t>
      </w:r>
      <w:r>
        <w:t xml:space="preserve">малых и средних </w:t>
      </w:r>
      <w:r w:rsidRPr="00622735">
        <w:t>предприятий для повышения конкурентоспособности (а, следовательно, и качества) товаров и услуг, представляемых Россией на рынке. Сложность решения таких задач заключается в том, что концептуальные и теоретические представления о стратегиях развития и поддержки предпринимательства в отечественной науке только начинают складываться, а зарубежный опыт нуждается в адаптации, более того, предпринимательство требует инноваций, новых подходов к его развитию. Ввиду же исторических особенностей пассивного участия постсоветского государства в устройстве рыночного меха</w:t>
      </w:r>
      <w:r>
        <w:t>низма (её недавнем становлении на рыночные «рельсы»)</w:t>
      </w:r>
      <w:r w:rsidRPr="00622735">
        <w:t xml:space="preserve"> в России так и не сформировалось четкого взаимодействия между государством и предпринимательством. Таким образом, </w:t>
      </w:r>
      <w:r w:rsidRPr="001F2A9C">
        <w:rPr>
          <w:b/>
          <w:i/>
        </w:rPr>
        <w:t xml:space="preserve">актуальность </w:t>
      </w:r>
      <w:r w:rsidRPr="00622735">
        <w:t>изучения и оценки состояния, тенденций развития и способов государственной поддержки предпринимателей</w:t>
      </w:r>
      <w:r>
        <w:t xml:space="preserve"> (особенно сейчас, когда сам президент В.В.Путин обратил внимание на развитие этого сектора экономики)</w:t>
      </w:r>
      <w:r w:rsidRPr="00622735">
        <w:t xml:space="preserve"> неоспорима.</w:t>
      </w:r>
      <w:r w:rsidR="00D45337">
        <w:t xml:space="preserve"> </w:t>
      </w:r>
      <w:r w:rsidRPr="00622735">
        <w:t>Современный эт</w:t>
      </w:r>
      <w:r>
        <w:t xml:space="preserve">ап проработки проблем развития </w:t>
      </w:r>
      <w:r w:rsidRPr="00622735">
        <w:t>системы государственного регулирования малого</w:t>
      </w:r>
      <w:r w:rsidR="00765C21">
        <w:t xml:space="preserve"> </w:t>
      </w:r>
      <w:r w:rsidRPr="00622735">
        <w:t xml:space="preserve">и среднего предпринимательства требует как уточнения складывающейся экономической и </w:t>
      </w:r>
      <w:r w:rsidRPr="00622735">
        <w:lastRenderedPageBreak/>
        <w:t>геополитической ситуации, так и выработки принципиально новых подходов и положений, соответствующих тенденциям развития мирового хозяйствования.</w:t>
      </w:r>
    </w:p>
    <w:p w:rsidR="00AA7C30" w:rsidRPr="00622735" w:rsidRDefault="00AA7C30" w:rsidP="001F2A9C">
      <w:pPr>
        <w:spacing w:line="360" w:lineRule="auto"/>
        <w:ind w:firstLine="709"/>
      </w:pPr>
      <w:r w:rsidRPr="00622735">
        <w:t xml:space="preserve">Исходя из этого, </w:t>
      </w:r>
      <w:r>
        <w:t xml:space="preserve">в работе </w:t>
      </w:r>
      <w:r w:rsidRPr="00622735">
        <w:t>необходимо рассмотреть государственную поддержку как источник развития пред</w:t>
      </w:r>
      <w:r>
        <w:t xml:space="preserve">принимательства, </w:t>
      </w:r>
      <w:r w:rsidRPr="00622735">
        <w:t>его модернизаци</w:t>
      </w:r>
      <w:r>
        <w:t xml:space="preserve">и </w:t>
      </w:r>
      <w:r w:rsidRPr="00622735">
        <w:t>и выхода на рельсы инноваций</w:t>
      </w:r>
      <w:r>
        <w:t>.</w:t>
      </w:r>
    </w:p>
    <w:p w:rsidR="00AA7C30" w:rsidRDefault="00AA7C30" w:rsidP="00622735">
      <w:pPr>
        <w:spacing w:line="360" w:lineRule="auto"/>
        <w:ind w:firstLine="709"/>
      </w:pPr>
      <w:r w:rsidRPr="001F2A9C">
        <w:rPr>
          <w:b/>
          <w:i/>
        </w:rPr>
        <w:t>Цель научной работы</w:t>
      </w:r>
      <w:r w:rsidRPr="00A83165">
        <w:t>−</w:t>
      </w:r>
      <w:r>
        <w:t xml:space="preserve"> разработка рекомендаций по совершенствованию системы государственной поддержки предпринимательства в России.</w:t>
      </w:r>
    </w:p>
    <w:p w:rsidR="00AA7C30" w:rsidRPr="00622735" w:rsidRDefault="00AA7C30" w:rsidP="00622735">
      <w:pPr>
        <w:spacing w:line="360" w:lineRule="auto"/>
        <w:ind w:firstLine="709"/>
      </w:pPr>
      <w:r w:rsidRPr="004C62C7">
        <w:rPr>
          <w:b/>
          <w:i/>
        </w:rPr>
        <w:t>Объектом</w:t>
      </w:r>
      <w:r w:rsidRPr="00622735">
        <w:t xml:space="preserve"> нашего исследования выступает</w:t>
      </w:r>
      <w:r>
        <w:t xml:space="preserve"> малое и среднее </w:t>
      </w:r>
      <w:r w:rsidRPr="00622735">
        <w:t xml:space="preserve">предпринимательство, а </w:t>
      </w:r>
      <w:r w:rsidRPr="004C62C7">
        <w:rPr>
          <w:b/>
          <w:i/>
        </w:rPr>
        <w:t xml:space="preserve">предметом </w:t>
      </w:r>
      <w:r w:rsidRPr="00622735">
        <w:t>–</w:t>
      </w:r>
      <w:r>
        <w:t xml:space="preserve"> формы, методы и механизмы государственной поддержки предпринимательства</w:t>
      </w:r>
      <w:r w:rsidRPr="00622735">
        <w:t>.</w:t>
      </w:r>
    </w:p>
    <w:p w:rsidR="00AA7C30" w:rsidRPr="00622735" w:rsidRDefault="00AA7C30" w:rsidP="00622735">
      <w:pPr>
        <w:spacing w:line="360" w:lineRule="auto"/>
        <w:ind w:firstLine="709"/>
      </w:pPr>
      <w:r w:rsidRPr="00622735">
        <w:t xml:space="preserve">Для достижения поставленной цели необходимо решить следующие </w:t>
      </w:r>
      <w:r w:rsidRPr="001F2A9C">
        <w:rPr>
          <w:b/>
          <w:i/>
        </w:rPr>
        <w:t>задачи</w:t>
      </w:r>
      <w:r w:rsidRPr="00622735">
        <w:t>:</w:t>
      </w:r>
    </w:p>
    <w:p w:rsidR="00AA7C30" w:rsidRPr="00622735" w:rsidRDefault="00AA7C30" w:rsidP="004C62C7">
      <w:pPr>
        <w:pStyle w:val="a3"/>
        <w:spacing w:line="360" w:lineRule="auto"/>
        <w:ind w:left="0" w:firstLine="700"/>
      </w:pPr>
      <w:r w:rsidRPr="00A83165">
        <w:t>−</w:t>
      </w:r>
      <w:r w:rsidRPr="00B90211">
        <w:t xml:space="preserve"> </w:t>
      </w:r>
      <w:r w:rsidRPr="00622735">
        <w:t>раскрыть сущность понятий «предпринимательство» и «предприниматель» на основе эволюции теории предпринимательства</w:t>
      </w:r>
      <w:r>
        <w:t>;</w:t>
      </w:r>
    </w:p>
    <w:p w:rsidR="00AA7C30" w:rsidRPr="00622735" w:rsidRDefault="00AA7C30" w:rsidP="004C62C7">
      <w:pPr>
        <w:pStyle w:val="a3"/>
        <w:spacing w:line="360" w:lineRule="auto"/>
        <w:ind w:left="0" w:firstLine="700"/>
      </w:pPr>
      <w:r w:rsidRPr="00A83165">
        <w:t>−</w:t>
      </w:r>
      <w:r w:rsidRPr="00B90211">
        <w:t xml:space="preserve"> </w:t>
      </w:r>
      <w:r w:rsidRPr="00622735">
        <w:t>выявить виды и функции предпринимательства</w:t>
      </w:r>
      <w:r>
        <w:t>;</w:t>
      </w:r>
    </w:p>
    <w:p w:rsidR="00AA7C30" w:rsidRPr="00622735" w:rsidRDefault="00AA7C30" w:rsidP="004C62C7">
      <w:pPr>
        <w:pStyle w:val="a3"/>
        <w:spacing w:line="360" w:lineRule="auto"/>
        <w:ind w:left="0" w:firstLine="700"/>
      </w:pPr>
      <w:r w:rsidRPr="00A83165">
        <w:t>−</w:t>
      </w:r>
      <w:r w:rsidRPr="00B90211">
        <w:t xml:space="preserve"> </w:t>
      </w:r>
      <w:r w:rsidRPr="00622735">
        <w:t>проанализировать мировой опыт государственной поддержки предпринимательства</w:t>
      </w:r>
      <w:r>
        <w:t>;</w:t>
      </w:r>
    </w:p>
    <w:p w:rsidR="00AA7C30" w:rsidRPr="00622735" w:rsidRDefault="00AA7C30" w:rsidP="004C62C7">
      <w:pPr>
        <w:pStyle w:val="a3"/>
        <w:spacing w:line="360" w:lineRule="auto"/>
        <w:ind w:left="0" w:firstLine="700"/>
      </w:pPr>
      <w:r w:rsidRPr="00A83165">
        <w:t>−</w:t>
      </w:r>
      <w:r w:rsidRPr="00B90211">
        <w:t xml:space="preserve"> </w:t>
      </w:r>
      <w:r w:rsidRPr="00622735">
        <w:t>исследовать состояние и выявить основные тенденции развития предпринимательства в России</w:t>
      </w:r>
      <w:r>
        <w:t>;</w:t>
      </w:r>
    </w:p>
    <w:p w:rsidR="00AA7C30" w:rsidRPr="00622735" w:rsidRDefault="00AA7C30" w:rsidP="004C62C7">
      <w:pPr>
        <w:pStyle w:val="a3"/>
        <w:spacing w:line="360" w:lineRule="auto"/>
        <w:ind w:left="0" w:firstLine="700"/>
      </w:pPr>
      <w:r w:rsidRPr="00A83165">
        <w:t>−</w:t>
      </w:r>
      <w:r w:rsidRPr="00B90211">
        <w:t xml:space="preserve"> </w:t>
      </w:r>
      <w:r w:rsidRPr="00622735">
        <w:t>представить экспертную оценку действующей системы государственной поддержки предпринимательства в России</w:t>
      </w:r>
      <w:r>
        <w:t>;</w:t>
      </w:r>
    </w:p>
    <w:p w:rsidR="00AA7C30" w:rsidRDefault="00AA7C30" w:rsidP="004C62C7">
      <w:pPr>
        <w:pStyle w:val="a3"/>
        <w:spacing w:line="360" w:lineRule="auto"/>
        <w:ind w:left="0" w:firstLine="700"/>
      </w:pPr>
      <w:r w:rsidRPr="00A83165">
        <w:t>−</w:t>
      </w:r>
      <w:r w:rsidRPr="00B90211">
        <w:t xml:space="preserve"> </w:t>
      </w:r>
      <w:r w:rsidRPr="00622735">
        <w:t>раскрыть в чем состоит совершенствование механизма государственной поддержки предпринимательства в России</w:t>
      </w:r>
      <w:r>
        <w:t>;</w:t>
      </w:r>
    </w:p>
    <w:p w:rsidR="00AA7C30" w:rsidRPr="00622735" w:rsidRDefault="00AA7C30" w:rsidP="004C62C7">
      <w:pPr>
        <w:pStyle w:val="a3"/>
        <w:spacing w:line="360" w:lineRule="auto"/>
        <w:ind w:left="0" w:firstLine="700"/>
      </w:pPr>
      <w:r w:rsidRPr="00A83165">
        <w:t>−</w:t>
      </w:r>
      <w:r>
        <w:t xml:space="preserve"> предложить основные и наиболее актуальные по нашему мнению, направления совершенствования механизма регулирования предпринимательства в России.</w:t>
      </w:r>
    </w:p>
    <w:p w:rsidR="00AA7C30" w:rsidRPr="00622735" w:rsidRDefault="00AA7C30" w:rsidP="001F2A9C">
      <w:pPr>
        <w:spacing w:line="360" w:lineRule="auto"/>
        <w:ind w:firstLine="709"/>
      </w:pPr>
      <w:r w:rsidRPr="00622735">
        <w:t xml:space="preserve">Одной и главных задач мы ставим перед собой определение  </w:t>
      </w:r>
      <w:r>
        <w:t xml:space="preserve">роли </w:t>
      </w:r>
      <w:r w:rsidRPr="00622735">
        <w:t>(положительной или отрицательной) государственного регулирования. Важно понять, действительно ли так необходимо внешнее вмешательство в систему предпринимательства.</w:t>
      </w:r>
    </w:p>
    <w:p w:rsidR="00AA7C30" w:rsidRPr="00397501" w:rsidRDefault="00AA7C30" w:rsidP="00397501">
      <w:pPr>
        <w:spacing w:line="480" w:lineRule="auto"/>
        <w:ind w:firstLine="709"/>
      </w:pPr>
      <w:r>
        <w:rPr>
          <w:b/>
        </w:rPr>
        <w:lastRenderedPageBreak/>
        <w:t xml:space="preserve">1 </w:t>
      </w:r>
      <w:r w:rsidRPr="004706E4">
        <w:rPr>
          <w:b/>
        </w:rPr>
        <w:t>Теоретические аспекты развития предпринимательства</w:t>
      </w:r>
    </w:p>
    <w:p w:rsidR="00AA7C30" w:rsidRDefault="00AA7C30" w:rsidP="00397501">
      <w:pPr>
        <w:spacing w:line="240" w:lineRule="auto"/>
        <w:ind w:firstLine="709"/>
        <w:rPr>
          <w:b/>
        </w:rPr>
      </w:pPr>
      <w:r>
        <w:rPr>
          <w:b/>
        </w:rPr>
        <w:t>1.1</w:t>
      </w:r>
      <w:r w:rsidRPr="00622735">
        <w:rPr>
          <w:b/>
        </w:rPr>
        <w:t xml:space="preserve"> Эвол</w:t>
      </w:r>
      <w:r>
        <w:rPr>
          <w:b/>
        </w:rPr>
        <w:t>юция теории предпринимательства</w:t>
      </w:r>
    </w:p>
    <w:p w:rsidR="00AA7C30" w:rsidRDefault="00AA7C30" w:rsidP="00397501">
      <w:pPr>
        <w:spacing w:line="240" w:lineRule="auto"/>
        <w:ind w:firstLine="709"/>
        <w:rPr>
          <w:b/>
        </w:rPr>
      </w:pPr>
    </w:p>
    <w:p w:rsidR="00AA7C30" w:rsidRPr="00397501" w:rsidRDefault="00AA7C30" w:rsidP="00397501">
      <w:pPr>
        <w:spacing w:line="240" w:lineRule="auto"/>
        <w:ind w:firstLine="709"/>
        <w:rPr>
          <w:b/>
        </w:rPr>
      </w:pPr>
    </w:p>
    <w:p w:rsidR="00AA7C30" w:rsidRPr="00622735" w:rsidRDefault="00AA7C30" w:rsidP="00622735">
      <w:pPr>
        <w:spacing w:line="360" w:lineRule="auto"/>
        <w:ind w:firstLine="709"/>
      </w:pPr>
      <w:r w:rsidRPr="00622735">
        <w:t>В современных условиях внимание экономистов все чаще привлекает предпринимательство, которое является одним из самых важных видов хозяйственной деятельности. Оно выполняет особую роль в рыночной экономике, которая повышается в процессе ее развития. В то же время не выработано удовлетворительного представления о предпринимательстве, основывающегося на полной и убедительной теории, хотя в рамках практически всех направлений экономической мысли делались попытки к его созданию. Поэтому, так многообразны подходы к определению его сущности, основных определяющих характеристик.</w:t>
      </w:r>
    </w:p>
    <w:p w:rsidR="00AA7C30" w:rsidRPr="00622735" w:rsidRDefault="00AA7C30" w:rsidP="00622735">
      <w:pPr>
        <w:spacing w:line="360" w:lineRule="auto"/>
        <w:ind w:firstLine="709"/>
      </w:pPr>
      <w:r w:rsidRPr="00622735">
        <w:t xml:space="preserve">В разные периоды  предприниматель выступал в соответствующем его времени амплуа:  купец, фарцовщик, спекулянт, перекупщик, торгаш, «цеховик», «деловар», владелец собственного бизнеса, успешный менеджер, или «шулер». </w:t>
      </w:r>
    </w:p>
    <w:p w:rsidR="00AA7C30" w:rsidRPr="00622735" w:rsidRDefault="00AA7C30" w:rsidP="00622735">
      <w:pPr>
        <w:spacing w:line="360" w:lineRule="auto"/>
        <w:ind w:firstLine="709"/>
      </w:pPr>
      <w:r w:rsidRPr="00622735">
        <w:t>В истории экономической теории известны различные трактовки понятия предпринимательства с позиций постепенно развивающихся экономических школ, вносящих всё большую ясность в функционирование экономики, постоянное движение экономических процессов и, конечно же, факторов, этому непосредственно способствующих. К таким факторам со временем отнесли и предпринимательство. Исследователи прошлого и будущего в погоне за ответами на вопросы: «Кто такой предприниматель? В чем сущность предпринимательства?» представляют нашему вниманию трактовки, которые не противоречат, а, наоборот дополняют друг друга.</w:t>
      </w:r>
    </w:p>
    <w:p w:rsidR="00AA7C30" w:rsidRPr="00622735" w:rsidRDefault="00AA7C30" w:rsidP="00622735">
      <w:pPr>
        <w:spacing w:line="360" w:lineRule="auto"/>
        <w:ind w:firstLine="709"/>
      </w:pPr>
      <w:r w:rsidRPr="00622735">
        <w:t xml:space="preserve">Первым теоретиком в области  предпринимательства был Ричард Кантильон, работы которого относятся к началу XVIII века. Он первый обратил внимание на расхождения спроса и предложения и нарушения рыночного равновесия, которые позволяют отдельным людям извлекать «спекулятивный»  доход. Он отмечал рисковую деятельность таких людей, гибкость их хозяйственного </w:t>
      </w:r>
      <w:r w:rsidRPr="00622735">
        <w:lastRenderedPageBreak/>
        <w:t xml:space="preserve">поведения,  нестандартность принимаемых решений. К категории предпринимателей он отнес не только купцов и ремесленников, но и фермеров, а также разбойников, нищих и прочих лиц с неопределенным заработком. По его мнению, предприниматель вовсе не обязательно должен что-либо производить или заниматься предпринимательской деятельностью на свои деньги. </w:t>
      </w:r>
    </w:p>
    <w:p w:rsidR="00AA7C30" w:rsidRPr="00622735" w:rsidRDefault="00AA7C30" w:rsidP="00622735">
      <w:pPr>
        <w:spacing w:line="360" w:lineRule="auto"/>
        <w:ind w:firstLine="709"/>
      </w:pPr>
      <w:r w:rsidRPr="00622735">
        <w:t>Эпоха классической политической экономии принесла с собой другую концепцию предпринимательства. В этот период развития экономической мысли источник богатства страны видится уже в эффективной форме организации общественного хозяйства, а не в количестве природных ресурсов или же активном торговом балансе, как это было ранее. Смена видения способствовала становлению теории предпринимательства, расширению понимания предпринимательской деятельности. Наибольший вклад из классиков в развитие этой концепции внес Ж.-Б.Сей (1803). Экономист выстроил развитую теорию производства и распределения с выделением главной функции предпринимателя как координатора факторов производства. Он утверждал, что: «Предприниматель перемещает  экономические ресурсы из области с более низкой в область с более высокой  производи</w:t>
      </w:r>
      <w:r>
        <w:t>тельностью  и результативностью»</w:t>
      </w:r>
      <w:r w:rsidRPr="00622735">
        <w:t xml:space="preserve">. </w:t>
      </w:r>
    </w:p>
    <w:p w:rsidR="00AA7C30" w:rsidRPr="00622735" w:rsidRDefault="00AA7C30" w:rsidP="00622735">
      <w:pPr>
        <w:spacing w:line="360" w:lineRule="auto"/>
        <w:ind w:firstLine="709"/>
      </w:pPr>
      <w:r w:rsidRPr="00622735">
        <w:t>В 1890г. выходит книга А. Маршалла «Принципы экономической науки». Английский экономист является представителем неоклассического направления, согласно взглядам которого рынок представляет собой совокупность индивидуальных обменов со встроенным механизмом саморегуляции. Таким образом, понимание рынка как сферы хозяйственной деятельности, где продукты и услуги производятся для обмена, который опосредуется денежным эквивалентом, меняет видение предпринимательства. Период становления неоклассической экономической школы характеризуется концентрацией внимания на вопросах развития предпринимательства, происходит смещением проблем предпринимательской деятельности на микрокуровень. Маршалл признавал решающее значение предпринимательства для экономического прогресса. Добавил к трем классическим факторам производства – труду, земле, капиталу –  четвертый – организацию (что впоследствии Йозеф Шумпетер назовёт предпринима</w:t>
      </w:r>
      <w:r w:rsidRPr="00622735">
        <w:lastRenderedPageBreak/>
        <w:t>тельством). Основным институтом была объявлена свобода предпринимательства. По Маршаллу, последнее понятие заслуживает предпочтения, потому что оно, скорее, подразумевает независимость и свободу выбора, а не соперничество, скрывающееся в понятии конкуренции.</w:t>
      </w:r>
    </w:p>
    <w:p w:rsidR="00AA7C30" w:rsidRPr="00622735" w:rsidRDefault="00AA7C30" w:rsidP="00622735">
      <w:pPr>
        <w:spacing w:line="360" w:lineRule="auto"/>
        <w:ind w:firstLine="709"/>
      </w:pPr>
      <w:r w:rsidRPr="00622735">
        <w:t>В конце XIX века произошло разделение  понятий  "предприниматель"  и "собственник  на капитал". В 1876 г. Фр.Уокер писал о том, что следует различать тех, кто представляет капитал и получает за это проценты, и тех, кто получает прибыль благодаря своим организаторским способностям.</w:t>
      </w:r>
    </w:p>
    <w:p w:rsidR="00AA7C30" w:rsidRPr="00622735" w:rsidRDefault="00AA7C30" w:rsidP="00622735">
      <w:pPr>
        <w:spacing w:line="360" w:lineRule="auto"/>
        <w:ind w:firstLine="709"/>
      </w:pPr>
      <w:r w:rsidRPr="00622735">
        <w:t>В этот период большой вклад в развитие теории предпринимательства внес Й.А.Шумпетер, которого не относят ни к одной из известных экономических школ ввиду уникальности и многоаспектности его работ. В своей работе "Теория экономического развития" (1912) он рассматривает экономическую систему не как пассивный процесс обращения фондов, а  как  постоянно  динамично развивающуюся систему. В основе такого  развития лежат  новые комбинации факторов производства, фундаментом которых, по мнению Шумпетера, являются пять основных элементов:</w:t>
      </w:r>
    </w:p>
    <w:p w:rsidR="00AA7C30" w:rsidRPr="00622735" w:rsidRDefault="00AA7C30" w:rsidP="00622735">
      <w:pPr>
        <w:pStyle w:val="a3"/>
        <w:numPr>
          <w:ilvl w:val="0"/>
          <w:numId w:val="1"/>
        </w:numPr>
        <w:spacing w:line="360" w:lineRule="auto"/>
        <w:ind w:left="851" w:hanging="284"/>
      </w:pPr>
      <w:r w:rsidRPr="00622735">
        <w:t>Создание новых благ или новых их качеств.</w:t>
      </w:r>
    </w:p>
    <w:p w:rsidR="00AA7C30" w:rsidRPr="00622735" w:rsidRDefault="00AA7C30" w:rsidP="00622735">
      <w:pPr>
        <w:pStyle w:val="a3"/>
        <w:numPr>
          <w:ilvl w:val="0"/>
          <w:numId w:val="1"/>
        </w:numPr>
        <w:spacing w:line="360" w:lineRule="auto"/>
        <w:ind w:left="851" w:hanging="284"/>
      </w:pPr>
      <w:r w:rsidRPr="00622735">
        <w:t>Внедрение  новых  технологий</w:t>
      </w:r>
    </w:p>
    <w:p w:rsidR="00AA7C30" w:rsidRPr="00622735" w:rsidRDefault="00AA7C30" w:rsidP="00622735">
      <w:pPr>
        <w:pStyle w:val="a3"/>
        <w:numPr>
          <w:ilvl w:val="0"/>
          <w:numId w:val="1"/>
        </w:numPr>
        <w:spacing w:line="360" w:lineRule="auto"/>
        <w:ind w:left="851" w:hanging="284"/>
      </w:pPr>
      <w:r w:rsidRPr="00622735">
        <w:t>Освоение новых рынков.</w:t>
      </w:r>
    </w:p>
    <w:p w:rsidR="00AA7C30" w:rsidRPr="00622735" w:rsidRDefault="00AA7C30" w:rsidP="00622735">
      <w:pPr>
        <w:pStyle w:val="a3"/>
        <w:numPr>
          <w:ilvl w:val="0"/>
          <w:numId w:val="1"/>
        </w:numPr>
        <w:spacing w:line="360" w:lineRule="auto"/>
        <w:ind w:left="851" w:hanging="284"/>
      </w:pPr>
      <w:r w:rsidRPr="00622735">
        <w:t xml:space="preserve">Вовлечение новых источников сырья и материалов. </w:t>
      </w:r>
    </w:p>
    <w:p w:rsidR="00AA7C30" w:rsidRPr="00622735" w:rsidRDefault="00AA7C30" w:rsidP="00622735">
      <w:pPr>
        <w:pStyle w:val="a3"/>
        <w:numPr>
          <w:ilvl w:val="0"/>
          <w:numId w:val="1"/>
        </w:numPr>
        <w:spacing w:line="360" w:lineRule="auto"/>
        <w:ind w:left="851" w:hanging="284"/>
      </w:pPr>
      <w:r w:rsidRPr="00622735">
        <w:t>Осуществление соответственной реорганизации производства.</w:t>
      </w:r>
    </w:p>
    <w:p w:rsidR="00AA7C30" w:rsidRPr="00622735" w:rsidRDefault="00AA7C30" w:rsidP="00622735">
      <w:pPr>
        <w:spacing w:line="360" w:lineRule="auto"/>
        <w:ind w:firstLine="709"/>
      </w:pPr>
      <w:r w:rsidRPr="00622735">
        <w:t>Здесь мы видим предпринимателя в роли новатора, который разрушает экономическое равновесие, стимулируя развитие.</w:t>
      </w:r>
    </w:p>
    <w:p w:rsidR="00AA7C30" w:rsidRPr="00622735" w:rsidRDefault="00AA7C30" w:rsidP="00622735">
      <w:pPr>
        <w:spacing w:line="360" w:lineRule="auto"/>
        <w:ind w:firstLine="709"/>
      </w:pPr>
      <w:r w:rsidRPr="00622735">
        <w:t>Основатель кейнсианской экономической школы Джон МейнардКейнс (1936) в своём труде «Общая теория занятости, процента и денег» отмечает: «Хозяйственная деятельность развивается эволюционно, но выживает не самый рациональный предприниматель, а тот хозяйствующий субъект, который обладает определенными социально-психологическими особенностями, «животным чутьем». «Предприниматель активен, способен рисковать, уверен в своих действиях, стремится к богатству, но принимаемые им решения не всегда рацио</w:t>
      </w:r>
      <w:r w:rsidRPr="00622735">
        <w:lastRenderedPageBreak/>
        <w:t xml:space="preserve">нальны и эффективны». Так, Дж.Кейнс выставляет предпринимателя в роли хищника, тогда, исходя из его суждений, само предпринимательство – это охота </w:t>
      </w:r>
      <w:r>
        <w:t>с целью получить добычу (</w:t>
      </w:r>
      <w:r w:rsidRPr="00622735">
        <w:t>в виде прибыли). Но одно неловкое движение, один просчёт могут привести к потере желаемой награды.</w:t>
      </w:r>
    </w:p>
    <w:p w:rsidR="00AA7C30" w:rsidRPr="00622735" w:rsidRDefault="00AA7C30" w:rsidP="00622735">
      <w:pPr>
        <w:spacing w:line="360" w:lineRule="auto"/>
        <w:ind w:firstLine="709"/>
      </w:pPr>
      <w:r w:rsidRPr="00622735">
        <w:t>По проблеме формирования понятия «предприниматель», «предпринимательство» есть работы маржинальной школы в лице Ф.Визера, Л.Вальрса и К.Менгера, а также ещё одного представителя неоклассического направления в экономике Ф.Хаека. Они сущность предпринимателя объединяют с функцией управления, то есть с менеджером, способным адекватно реагировать на изменение экономической ситуации, конъюнктуры рыночной среды, на его самостоятельность в процессе принятий необходимых решений. Разделяя это мнение, современный американский исследователь Р.Рамелт определяет предпринимательство как создание новых предприятий, т.е. таких, которые вносят какие-либо элементы нового, не дублируют в точности деятельность уже существующих предприятий.</w:t>
      </w:r>
    </w:p>
    <w:p w:rsidR="00AA7C30" w:rsidRPr="00622735" w:rsidRDefault="00AA7C30" w:rsidP="00622735">
      <w:pPr>
        <w:spacing w:line="360" w:lineRule="auto"/>
        <w:ind w:firstLine="709"/>
      </w:pPr>
      <w:r w:rsidRPr="00622735">
        <w:t>Следует отметить, что даже за рубежом деятельность предпринимателя часто рассматривалась,  в отличие от таких фундаментальных ресурсов, как труд и капитал, неким независимым параметром, лишь косвенно влияющим на производительность и экономическое развитие страны. Сравнительно недавно предпринимательство стало представляться как ключевой фактор экономической динамики.</w:t>
      </w:r>
    </w:p>
    <w:p w:rsidR="00AA7C30" w:rsidRPr="00622735" w:rsidRDefault="00AA7C30" w:rsidP="00622735">
      <w:pPr>
        <w:spacing w:line="360" w:lineRule="auto"/>
      </w:pPr>
    </w:p>
    <w:p w:rsidR="00AA7C30" w:rsidRDefault="00AA7C30" w:rsidP="008511BE">
      <w:pPr>
        <w:spacing w:line="240" w:lineRule="auto"/>
        <w:ind w:firstLine="709"/>
        <w:rPr>
          <w:b/>
        </w:rPr>
      </w:pPr>
      <w:r w:rsidRPr="00622735">
        <w:rPr>
          <w:b/>
        </w:rPr>
        <w:t>1.2 Предпринимательство: понятие, виды и функции</w:t>
      </w:r>
    </w:p>
    <w:p w:rsidR="00AA7C30" w:rsidRDefault="00AA7C30" w:rsidP="008511BE">
      <w:pPr>
        <w:spacing w:line="240" w:lineRule="auto"/>
        <w:ind w:firstLine="709"/>
        <w:rPr>
          <w:b/>
        </w:rPr>
      </w:pPr>
    </w:p>
    <w:p w:rsidR="00AA7C30" w:rsidRPr="00622735" w:rsidRDefault="00AA7C30" w:rsidP="008511BE">
      <w:pPr>
        <w:spacing w:line="240" w:lineRule="auto"/>
        <w:ind w:firstLine="709"/>
        <w:rPr>
          <w:b/>
        </w:rPr>
      </w:pPr>
    </w:p>
    <w:p w:rsidR="00AA7C30" w:rsidRPr="00622735" w:rsidRDefault="00AA7C30" w:rsidP="00622735">
      <w:pPr>
        <w:spacing w:line="360" w:lineRule="auto"/>
        <w:ind w:firstLine="709"/>
      </w:pPr>
      <w:r w:rsidRPr="00622735">
        <w:t>Исходя из вышеизложенных положений, можно убедиться в том, что правильное осознание такого феномена как предпринимательство направляет его дальнейшее развитие в нужное русло.</w:t>
      </w:r>
    </w:p>
    <w:p w:rsidR="00AA7C30" w:rsidRDefault="00AA7C30" w:rsidP="00622735">
      <w:pPr>
        <w:spacing w:line="360" w:lineRule="auto"/>
        <w:ind w:firstLine="709"/>
      </w:pPr>
      <w:r>
        <w:t xml:space="preserve">Ряд авторов определяют </w:t>
      </w:r>
      <w:r w:rsidRPr="00622735">
        <w:t>предпринимательство как «</w:t>
      </w:r>
      <w:r>
        <w:t xml:space="preserve">деятельность, осуществляемая частными лицами, предприятиями, или организациями по производству, оказанию услуг, приобретению и продаже товаров в обмен на другие </w:t>
      </w:r>
      <w:r>
        <w:lastRenderedPageBreak/>
        <w:t xml:space="preserve">товары или деньги к взаимной выгоде заинтересованных лиц, предприятий, организаций» </w:t>
      </w:r>
      <w:r w:rsidRPr="0099154A">
        <w:t>[</w:t>
      </w:r>
      <w:r>
        <w:t>1</w:t>
      </w:r>
      <w:r w:rsidRPr="0099154A">
        <w:t>]</w:t>
      </w:r>
      <w:r>
        <w:t>.</w:t>
      </w:r>
    </w:p>
    <w:p w:rsidR="00AA7C30" w:rsidRPr="00622735" w:rsidRDefault="00AA7C30" w:rsidP="00622735">
      <w:pPr>
        <w:spacing w:line="360" w:lineRule="auto"/>
        <w:ind w:firstLine="709"/>
      </w:pPr>
      <w:r w:rsidRPr="00622735">
        <w:t>Если рассматривать предпринимательство с организационной точки зрения, то его можно определить как деятельность собственника или уполномоченного им лица по организации производства товаров и услуг для получения прибыли (дохода). В данном определении обращается внимание на то, что собственник и предприниматель – не обязательно одно и то же лицо.</w:t>
      </w:r>
    </w:p>
    <w:p w:rsidR="00AA7C30" w:rsidRPr="00622735" w:rsidRDefault="00AA7C30" w:rsidP="00622735">
      <w:pPr>
        <w:spacing w:line="360" w:lineRule="auto"/>
        <w:ind w:firstLine="709"/>
      </w:pPr>
      <w:r w:rsidRPr="00622735">
        <w:t>Для В.Ю.Бурова предпринимательство есть «принципиально новый тип хозяйствования, базирующийся на инновационном поведении собственников предприятия, на умении находить и использовать идеи, воплощать их в конкретные предпринимательские проекты».</w:t>
      </w:r>
    </w:p>
    <w:p w:rsidR="00AA7C30" w:rsidRPr="00622735" w:rsidRDefault="00AA7C30" w:rsidP="00622735">
      <w:pPr>
        <w:spacing w:line="360" w:lineRule="auto"/>
        <w:ind w:firstLine="709"/>
      </w:pPr>
      <w:r w:rsidRPr="00622735">
        <w:t>Исходя из этих определений, наиболее обще предпринимательство можно определить как особый вид экономической деятельности, с присущими ему чертами:</w:t>
      </w:r>
    </w:p>
    <w:p w:rsidR="00AA7C30" w:rsidRPr="00622735" w:rsidRDefault="00AA7C30" w:rsidP="008511BE">
      <w:pPr>
        <w:pStyle w:val="a3"/>
        <w:spacing w:line="360" w:lineRule="auto"/>
        <w:ind w:left="0" w:firstLine="700"/>
      </w:pPr>
      <w:r w:rsidRPr="00A83165">
        <w:t>−</w:t>
      </w:r>
      <w:r w:rsidRPr="00622735">
        <w:t>самостоятельность и экономическая свобода деятельности</w:t>
      </w:r>
      <w:r>
        <w:t>;</w:t>
      </w:r>
    </w:p>
    <w:p w:rsidR="00AA7C30" w:rsidRPr="00622735" w:rsidRDefault="00AA7C30" w:rsidP="008511BE">
      <w:pPr>
        <w:pStyle w:val="a3"/>
        <w:spacing w:line="360" w:lineRule="auto"/>
        <w:ind w:left="0" w:firstLine="700"/>
      </w:pPr>
      <w:r w:rsidRPr="00A83165">
        <w:t>−</w:t>
      </w:r>
      <w:r w:rsidRPr="00622735">
        <w:t>экономическая заинтересованность (в получении прибыли)</w:t>
      </w:r>
      <w:r>
        <w:t>;</w:t>
      </w:r>
    </w:p>
    <w:p w:rsidR="00AA7C30" w:rsidRPr="00622735" w:rsidRDefault="00AA7C30" w:rsidP="008511BE">
      <w:pPr>
        <w:pStyle w:val="a3"/>
        <w:spacing w:line="360" w:lineRule="auto"/>
        <w:ind w:left="0" w:firstLine="700"/>
      </w:pPr>
      <w:r w:rsidRPr="00A83165">
        <w:t>−</w:t>
      </w:r>
      <w:r w:rsidRPr="00622735">
        <w:t>ответственность за принимаемые решения и сопряженный с ними риск</w:t>
      </w:r>
      <w:r>
        <w:t>;</w:t>
      </w:r>
    </w:p>
    <w:p w:rsidR="00AA7C30" w:rsidRPr="00622735" w:rsidRDefault="00AA7C30" w:rsidP="008511BE">
      <w:pPr>
        <w:pStyle w:val="a3"/>
        <w:spacing w:line="360" w:lineRule="auto"/>
        <w:ind w:left="0" w:firstLine="700"/>
      </w:pPr>
      <w:r w:rsidRPr="00A83165">
        <w:t>−</w:t>
      </w:r>
      <w:r w:rsidRPr="00622735">
        <w:t>опора на инновации</w:t>
      </w:r>
      <w:r>
        <w:t>.</w:t>
      </w:r>
    </w:p>
    <w:p w:rsidR="00AA7C30" w:rsidRPr="00622735" w:rsidRDefault="00AA7C30" w:rsidP="00622735">
      <w:pPr>
        <w:spacing w:line="360" w:lineRule="auto"/>
        <w:ind w:firstLine="709"/>
      </w:pPr>
      <w:r w:rsidRPr="00622735">
        <w:t xml:space="preserve">Можно выделить несколько направлений предпринимательства по видам деятельности: </w:t>
      </w:r>
    </w:p>
    <w:p w:rsidR="00AA7C30" w:rsidRPr="00622735" w:rsidRDefault="00AA7C30" w:rsidP="00622735">
      <w:pPr>
        <w:pStyle w:val="a3"/>
        <w:numPr>
          <w:ilvl w:val="0"/>
          <w:numId w:val="5"/>
        </w:numPr>
        <w:spacing w:line="360" w:lineRule="auto"/>
      </w:pPr>
      <w:r w:rsidRPr="00622735">
        <w:t>инновационное предпринимательство – вид предпринимательства, связанный с созданием нового продукта или услуги</w:t>
      </w:r>
      <w:r>
        <w:t>;</w:t>
      </w:r>
    </w:p>
    <w:p w:rsidR="00AA7C30" w:rsidRPr="00622735" w:rsidRDefault="00AA7C30" w:rsidP="00622735">
      <w:pPr>
        <w:pStyle w:val="a3"/>
        <w:numPr>
          <w:ilvl w:val="0"/>
          <w:numId w:val="5"/>
        </w:numPr>
        <w:spacing w:line="360" w:lineRule="auto"/>
      </w:pPr>
      <w:r w:rsidRPr="00622735">
        <w:t>производственное предпринимательство – вид предпринимательства, при котором организуется производство товаров и услуг. Важнейшие виды материального производства, включая строительство, связ</w:t>
      </w:r>
      <w:r>
        <w:t>аны с этим предпринимательством;</w:t>
      </w:r>
    </w:p>
    <w:p w:rsidR="00AA7C30" w:rsidRPr="00622735" w:rsidRDefault="00AA7C30" w:rsidP="00622735">
      <w:pPr>
        <w:pStyle w:val="a3"/>
        <w:numPr>
          <w:ilvl w:val="0"/>
          <w:numId w:val="5"/>
        </w:numPr>
        <w:spacing w:line="360" w:lineRule="auto"/>
      </w:pPr>
      <w:r w:rsidRPr="00622735">
        <w:t>торгово-посредническое предпринимательство, которое связано с реализацией товаров и услуг и обслуживанием этого процесса. Магазины, склады, транспортные и другие обслуживающие процесс реализации фирмы можно о</w:t>
      </w:r>
      <w:r>
        <w:t>тнести к торгово-посредническим;</w:t>
      </w:r>
    </w:p>
    <w:p w:rsidR="00AA7C30" w:rsidRPr="00622735" w:rsidRDefault="00AA7C30" w:rsidP="00622735">
      <w:pPr>
        <w:pStyle w:val="a3"/>
        <w:numPr>
          <w:ilvl w:val="0"/>
          <w:numId w:val="5"/>
        </w:numPr>
        <w:spacing w:line="360" w:lineRule="auto"/>
      </w:pPr>
      <w:r w:rsidRPr="00622735">
        <w:lastRenderedPageBreak/>
        <w:t>финансовое предпринимательство – вид предпринимательской деятельности, связанный с куплей-продажей денег, ценных бумаг, инвестициями и кредитами. К данному виду относятся не только коммерческие банки, но и все институциональные инвесторы, среди которых холдинги, инвестиционные компании и фонды, страховые и пенсионные компании.</w:t>
      </w:r>
    </w:p>
    <w:p w:rsidR="00AA7C30" w:rsidRPr="00622735" w:rsidRDefault="00AA7C30" w:rsidP="00622735">
      <w:pPr>
        <w:spacing w:line="360" w:lineRule="auto"/>
        <w:ind w:firstLine="709"/>
      </w:pPr>
      <w:r w:rsidRPr="00622735">
        <w:t>Но это отнюдь не единственная классификация предпринимательской деятельности. В зависимости от её содержания и от того, как она связана с основными стадиями воспроизводственного процесса различают разные виды предпринимательства: производственное, коммерческое, финансовое, посредническое, страховое.</w:t>
      </w:r>
    </w:p>
    <w:p w:rsidR="00AA7C30" w:rsidRPr="00622735" w:rsidRDefault="00AA7C30" w:rsidP="00622735">
      <w:pPr>
        <w:spacing w:line="360" w:lineRule="auto"/>
        <w:ind w:firstLine="709"/>
        <w:rPr>
          <w:color w:val="000000"/>
        </w:rPr>
      </w:pPr>
      <w:r w:rsidRPr="00622735">
        <w:rPr>
          <w:color w:val="000000"/>
        </w:rPr>
        <w:t>Как важный социально-экономический аспект нашей жизни предпринимательство выполняет множество различных функций</w:t>
      </w:r>
      <w:r>
        <w:rPr>
          <w:color w:val="000000"/>
        </w:rPr>
        <w:t>, среди которых обычно выделяют 5 основных.</w:t>
      </w:r>
    </w:p>
    <w:p w:rsidR="00AA7C30" w:rsidRPr="00622735" w:rsidRDefault="00AA7C30" w:rsidP="00622735">
      <w:pPr>
        <w:spacing w:line="360" w:lineRule="auto"/>
        <w:ind w:firstLine="709"/>
        <w:rPr>
          <w:color w:val="000000"/>
        </w:rPr>
      </w:pPr>
      <w:r w:rsidRPr="00622735">
        <w:rPr>
          <w:rStyle w:val="a9"/>
          <w:bCs/>
          <w:color w:val="000000"/>
        </w:rPr>
        <w:t>Общеэкономическая</w:t>
      </w:r>
      <w:r w:rsidRPr="00622735">
        <w:rPr>
          <w:rStyle w:val="apple-converted-space"/>
          <w:color w:val="000000"/>
        </w:rPr>
        <w:t> </w:t>
      </w:r>
      <w:r w:rsidRPr="00622735">
        <w:rPr>
          <w:color w:val="000000"/>
        </w:rPr>
        <w:t>функция, суть которой проявляется через расходование различных ресурсов при производстве товаров и услуг и доведение их до потребителей (конкретные люди, домохозяйства, другие предприниматели, государство и т.п.). Причём предприниматели действуют под влиянием всей системы экономических законов (спрос-предложение, конкуренция, цена и себестоимость и т.п.), что и является объективной основой проявления общеэкономической функции.</w:t>
      </w:r>
    </w:p>
    <w:p w:rsidR="00AA7C30" w:rsidRPr="00622735" w:rsidRDefault="00AA7C30" w:rsidP="00622735">
      <w:pPr>
        <w:spacing w:line="360" w:lineRule="auto"/>
        <w:ind w:firstLine="709"/>
        <w:rPr>
          <w:color w:val="000000"/>
        </w:rPr>
      </w:pPr>
      <w:r w:rsidRPr="00622735">
        <w:rPr>
          <w:color w:val="000000"/>
        </w:rPr>
        <w:t>Втор</w:t>
      </w:r>
      <w:r>
        <w:rPr>
          <w:color w:val="000000"/>
        </w:rPr>
        <w:t xml:space="preserve">ой функцией предпринимательства </w:t>
      </w:r>
      <w:r w:rsidRPr="00622735">
        <w:rPr>
          <w:color w:val="000000"/>
        </w:rPr>
        <w:t>является</w:t>
      </w:r>
      <w:r w:rsidRPr="00622735">
        <w:rPr>
          <w:rStyle w:val="apple-converted-space"/>
          <w:color w:val="000000"/>
        </w:rPr>
        <w:t> </w:t>
      </w:r>
      <w:r w:rsidRPr="00622735">
        <w:rPr>
          <w:rStyle w:val="a9"/>
          <w:bCs/>
          <w:color w:val="000000"/>
        </w:rPr>
        <w:t>ресурсная</w:t>
      </w:r>
      <w:r w:rsidRPr="00622735">
        <w:rPr>
          <w:rStyle w:val="apple-converted-space"/>
          <w:color w:val="000000"/>
        </w:rPr>
        <w:t> </w:t>
      </w:r>
      <w:r w:rsidRPr="00622735">
        <w:rPr>
          <w:color w:val="000000"/>
        </w:rPr>
        <w:t>функция. Суть её заключается в том, что, предпринимательство предполагает высокоэффективное</w:t>
      </w:r>
      <w:r>
        <w:rPr>
          <w:color w:val="000000"/>
        </w:rPr>
        <w:t>, (в большинстве случаев рациональное)</w:t>
      </w:r>
      <w:r w:rsidRPr="00622735">
        <w:rPr>
          <w:color w:val="000000"/>
        </w:rPr>
        <w:t xml:space="preserve"> использование всех доступных ресурсов. При этом имеются в виду как воспроизводимые, так и невоспроизводимые ресурсы, различные материальные и нематериальные условия и факторы производства. </w:t>
      </w:r>
    </w:p>
    <w:p w:rsidR="00AA7C30" w:rsidRPr="00622735" w:rsidRDefault="00AA7C30" w:rsidP="00622735">
      <w:pPr>
        <w:spacing w:line="360" w:lineRule="auto"/>
        <w:ind w:firstLine="709"/>
        <w:rPr>
          <w:color w:val="000000"/>
        </w:rPr>
      </w:pPr>
      <w:r w:rsidRPr="00622735">
        <w:rPr>
          <w:color w:val="000000"/>
        </w:rPr>
        <w:t>Третьей важнейшей функцией предпринимательства является</w:t>
      </w:r>
      <w:r w:rsidRPr="00622735">
        <w:rPr>
          <w:rStyle w:val="apple-converted-space"/>
          <w:color w:val="000000"/>
        </w:rPr>
        <w:t> </w:t>
      </w:r>
      <w:r w:rsidRPr="00622735">
        <w:rPr>
          <w:rStyle w:val="a9"/>
          <w:bCs/>
          <w:color w:val="000000"/>
        </w:rPr>
        <w:t>творческо-поисковая, инновационная,</w:t>
      </w:r>
      <w:r w:rsidRPr="00622735">
        <w:rPr>
          <w:color w:val="000000"/>
        </w:rPr>
        <w:t xml:space="preserve">которая связана не только с использованием предпринимателями новых идей, но и с выработкой новых средств и факторов для достижения поставленных целей. Творческая функция предпринимательства </w:t>
      </w:r>
      <w:r w:rsidRPr="00622735">
        <w:rPr>
          <w:color w:val="000000"/>
        </w:rPr>
        <w:lastRenderedPageBreak/>
        <w:t>обуславливается</w:t>
      </w:r>
      <w:r>
        <w:rPr>
          <w:color w:val="000000"/>
        </w:rPr>
        <w:t>,</w:t>
      </w:r>
      <w:r w:rsidRPr="00622735">
        <w:rPr>
          <w:color w:val="000000"/>
        </w:rPr>
        <w:t xml:space="preserve"> прежде всего</w:t>
      </w:r>
      <w:r>
        <w:rPr>
          <w:color w:val="000000"/>
        </w:rPr>
        <w:t>,</w:t>
      </w:r>
      <w:r w:rsidRPr="00622735">
        <w:rPr>
          <w:color w:val="000000"/>
        </w:rPr>
        <w:t xml:space="preserve"> уровнем экономической свободы субъектов предпринимательства и условиями принятия управленческих решений.</w:t>
      </w:r>
    </w:p>
    <w:p w:rsidR="00AA7C30" w:rsidRPr="00622735" w:rsidRDefault="00AA7C30" w:rsidP="00622735">
      <w:pPr>
        <w:spacing w:line="360" w:lineRule="auto"/>
        <w:ind w:firstLine="709"/>
        <w:rPr>
          <w:color w:val="000000"/>
        </w:rPr>
      </w:pPr>
      <w:r w:rsidRPr="00622735">
        <w:rPr>
          <w:color w:val="000000"/>
        </w:rPr>
        <w:t>В нормально функционирующей рыночной экономике проявляется и четвёртая функция предпринимательства –</w:t>
      </w:r>
      <w:r w:rsidRPr="00622735">
        <w:rPr>
          <w:rStyle w:val="apple-converted-space"/>
          <w:color w:val="000000"/>
        </w:rPr>
        <w:t> </w:t>
      </w:r>
      <w:r w:rsidRPr="00622735">
        <w:rPr>
          <w:rStyle w:val="a9"/>
          <w:bCs/>
          <w:color w:val="000000"/>
        </w:rPr>
        <w:t>социальная.</w:t>
      </w:r>
      <w:r w:rsidRPr="00622735">
        <w:rPr>
          <w:rStyle w:val="apple-converted-space"/>
          <w:color w:val="000000"/>
        </w:rPr>
        <w:t> </w:t>
      </w:r>
      <w:r w:rsidRPr="00622735">
        <w:rPr>
          <w:color w:val="000000"/>
        </w:rPr>
        <w:t xml:space="preserve"> Эта функция более всего проявляется в процессах формирования новой категории людей – людей предприимчивых, тяготеющих к самостоятельной хозяйственно-экономической деятельности, способных создавать и развивать собственное дело, преодолевая сопротивление окружающей среды. </w:t>
      </w:r>
    </w:p>
    <w:p w:rsidR="00AA7C30" w:rsidRDefault="00AA7C30" w:rsidP="00622735">
      <w:pPr>
        <w:spacing w:line="360" w:lineRule="auto"/>
        <w:ind w:firstLine="709"/>
        <w:rPr>
          <w:color w:val="000000"/>
        </w:rPr>
      </w:pPr>
      <w:r w:rsidRPr="00622735">
        <w:rPr>
          <w:color w:val="000000"/>
        </w:rPr>
        <w:t>Пятой функцией предпринимательства является</w:t>
      </w:r>
      <w:r w:rsidRPr="00622735">
        <w:rPr>
          <w:rStyle w:val="apple-converted-space"/>
          <w:color w:val="000000"/>
        </w:rPr>
        <w:t> </w:t>
      </w:r>
      <w:r w:rsidRPr="00622735">
        <w:rPr>
          <w:rStyle w:val="a9"/>
          <w:bCs/>
          <w:color w:val="000000"/>
        </w:rPr>
        <w:t>организационная</w:t>
      </w:r>
      <w:r w:rsidRPr="00622735">
        <w:rPr>
          <w:color w:val="000000"/>
        </w:rPr>
        <w:t xml:space="preserve">, которая проявляется в принятии предпринимателями самостоятельных управленческих решений, касающихся организации собственного дела, его модернизации и диверсификации и т.п. </w:t>
      </w:r>
    </w:p>
    <w:p w:rsidR="00AA7C30" w:rsidRDefault="00AA7C30" w:rsidP="00622735">
      <w:pPr>
        <w:spacing w:line="360" w:lineRule="auto"/>
        <w:ind w:firstLine="709"/>
        <w:rPr>
          <w:color w:val="000000"/>
        </w:rPr>
      </w:pPr>
      <w:r>
        <w:rPr>
          <w:color w:val="000000"/>
        </w:rPr>
        <w:t xml:space="preserve">В контексте малого и среднего предпринимательства выделяют некоторые специальные функции (рис. 1). </w:t>
      </w:r>
    </w:p>
    <w:p w:rsidR="00AA7C30" w:rsidRDefault="00AA7C30" w:rsidP="00622735">
      <w:pPr>
        <w:spacing w:line="360" w:lineRule="auto"/>
        <w:ind w:firstLine="709"/>
        <w:rPr>
          <w:color w:val="000000"/>
        </w:rPr>
      </w:pPr>
    </w:p>
    <w:p w:rsidR="00AA7C30" w:rsidRPr="00622735" w:rsidRDefault="00A92844" w:rsidP="00C31AA6">
      <w:pPr>
        <w:spacing w:line="360" w:lineRule="auto"/>
        <w:jc w:val="center"/>
        <w:rPr>
          <w:color w:val="000000"/>
        </w:rPr>
      </w:pPr>
      <w:r>
        <w:pict>
          <v:group id="_x0000_s1026" editas="canvas" style="width:459.3pt;height:290.1pt;mso-position-horizontal-relative:char;mso-position-vertical-relative:line" coordorigin="2219,3006" coordsize="6933,43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19;top:3006;width:6933;height:435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494;top:4359;width:425;height:1269" strokecolor="white">
              <v:textbox style="layout-flow:vertical;mso-layout-flow-alt:bottom-to-top;mso-next-textbox:#_x0000_s1028">
                <w:txbxContent>
                  <w:p w:rsidR="0054741B" w:rsidRPr="00F45561" w:rsidRDefault="0054741B" w:rsidP="00B631FD">
                    <w:pPr>
                      <w:jc w:val="center"/>
                      <w:rPr>
                        <w:b/>
                        <w:sz w:val="22"/>
                        <w:szCs w:val="22"/>
                      </w:rPr>
                    </w:pPr>
                    <w:r w:rsidRPr="00F45561">
                      <w:rPr>
                        <w:b/>
                        <w:sz w:val="22"/>
                        <w:szCs w:val="22"/>
                      </w:rPr>
                      <w:t>ОБЩИЕ</w:t>
                    </w:r>
                  </w:p>
                </w:txbxContent>
              </v:textbox>
            </v:shape>
            <v:shape id="_x0000_s1029" type="#_x0000_t202" style="position:absolute;left:8490;top:4158;width:453;height:1875" strokecolor="white">
              <v:textbox style="layout-flow:vertical;mso-next-textbox:#_x0000_s1029">
                <w:txbxContent>
                  <w:p w:rsidR="0054741B" w:rsidRPr="00B631FD" w:rsidRDefault="0054741B">
                    <w:pPr>
                      <w:rPr>
                        <w:b/>
                        <w:sz w:val="22"/>
                        <w:szCs w:val="22"/>
                      </w:rPr>
                    </w:pPr>
                    <w:r w:rsidRPr="00B631FD">
                      <w:rPr>
                        <w:b/>
                      </w:rPr>
                      <w:t>СПЕЦИАЛЬНЫЕ</w:t>
                    </w:r>
                  </w:p>
                </w:txbxContent>
              </v:textbox>
            </v:shape>
            <v:shape id="_x0000_s1030" type="#_x0000_t202" style="position:absolute;left:3280;top:3006;width:4706;height:405">
              <v:textbox style="mso-next-textbox:#_x0000_s1030">
                <w:txbxContent>
                  <w:p w:rsidR="0054741B" w:rsidRPr="00AF1A1F" w:rsidRDefault="0054741B" w:rsidP="003A4FFD">
                    <w:pPr>
                      <w:jc w:val="center"/>
                      <w:rPr>
                        <w:sz w:val="22"/>
                        <w:szCs w:val="22"/>
                      </w:rPr>
                    </w:pPr>
                    <w:r w:rsidRPr="00AF1A1F">
                      <w:rPr>
                        <w:sz w:val="22"/>
                        <w:szCs w:val="22"/>
                      </w:rPr>
                      <w:t>ФУНКЦИИ МАЛЫХ И СРЕДНИХ ПРЕДПРИЯТИЙ</w:t>
                    </w:r>
                  </w:p>
                </w:txbxContent>
              </v:textbox>
            </v:shape>
            <v:shape id="_x0000_s1031" type="#_x0000_t202" style="position:absolute;left:3280;top:4529;width:1755;height:405">
              <v:textbox style="mso-next-textbox:#_x0000_s1031">
                <w:txbxContent>
                  <w:p w:rsidR="0054741B" w:rsidRPr="00AF1A1F" w:rsidRDefault="0054741B" w:rsidP="00AF1A1F">
                    <w:pPr>
                      <w:jc w:val="left"/>
                      <w:rPr>
                        <w:sz w:val="22"/>
                        <w:szCs w:val="22"/>
                      </w:rPr>
                    </w:pPr>
                    <w:r w:rsidRPr="00AF1A1F">
                      <w:rPr>
                        <w:sz w:val="22"/>
                        <w:szCs w:val="22"/>
                      </w:rPr>
                      <w:t>Инновационная</w:t>
                    </w:r>
                  </w:p>
                </w:txbxContent>
              </v:textbox>
            </v:shape>
            <v:shape id="_x0000_s1032" type="#_x0000_t202" style="position:absolute;left:3280;top:3954;width:1755;height:405">
              <v:textbox style="mso-next-textbox:#_x0000_s1032">
                <w:txbxContent>
                  <w:p w:rsidR="0054741B" w:rsidRPr="00AF1A1F" w:rsidRDefault="0054741B" w:rsidP="00AF1A1F">
                    <w:pPr>
                      <w:jc w:val="left"/>
                      <w:rPr>
                        <w:sz w:val="22"/>
                        <w:szCs w:val="22"/>
                      </w:rPr>
                    </w:pPr>
                    <w:r>
                      <w:rPr>
                        <w:sz w:val="22"/>
                        <w:szCs w:val="22"/>
                      </w:rPr>
                      <w:t>Общеэкономическая</w:t>
                    </w:r>
                  </w:p>
                </w:txbxContent>
              </v:textbox>
            </v:shape>
            <v:shape id="_x0000_s1033" type="#_x0000_t202" style="position:absolute;left:3280;top:5088;width:1755;height:405">
              <v:textbox style="mso-next-textbox:#_x0000_s1033">
                <w:txbxContent>
                  <w:p w:rsidR="0054741B" w:rsidRPr="00AF1A1F" w:rsidRDefault="0054741B" w:rsidP="00AF1A1F">
                    <w:pPr>
                      <w:jc w:val="left"/>
                      <w:rPr>
                        <w:sz w:val="22"/>
                        <w:szCs w:val="22"/>
                      </w:rPr>
                    </w:pPr>
                    <w:r w:rsidRPr="00AF1A1F">
                      <w:rPr>
                        <w:sz w:val="22"/>
                        <w:szCs w:val="22"/>
                      </w:rPr>
                      <w:t>Социальная</w:t>
                    </w:r>
                  </w:p>
                </w:txbxContent>
              </v:textbox>
            </v:shape>
            <v:shape id="_x0000_s1034" type="#_x0000_t202" style="position:absolute;left:5538;top:3569;width:2445;height:589">
              <v:textbox style="mso-next-textbox:#_x0000_s1034">
                <w:txbxContent>
                  <w:p w:rsidR="0054741B" w:rsidRPr="00AF1A1F" w:rsidRDefault="0054741B" w:rsidP="00AF1A1F">
                    <w:pPr>
                      <w:jc w:val="left"/>
                      <w:rPr>
                        <w:sz w:val="22"/>
                        <w:szCs w:val="22"/>
                      </w:rPr>
                    </w:pPr>
                    <w:r w:rsidRPr="00AF1A1F">
                      <w:rPr>
                        <w:sz w:val="22"/>
                        <w:szCs w:val="22"/>
                      </w:rPr>
                      <w:t>Более полное насыщение рынка товарами и услугами</w:t>
                    </w:r>
                  </w:p>
                </w:txbxContent>
              </v:textbox>
            </v:shape>
            <v:shape id="_x0000_s1035" type="#_x0000_t202" style="position:absolute;left:5538;top:5227;width:2448;height:945">
              <v:textbox style="mso-next-textbox:#_x0000_s1035">
                <w:txbxContent>
                  <w:p w:rsidR="0054741B" w:rsidRPr="00AF1A1F" w:rsidRDefault="0054741B" w:rsidP="00AF1A1F">
                    <w:pPr>
                      <w:jc w:val="left"/>
                      <w:rPr>
                        <w:sz w:val="22"/>
                        <w:szCs w:val="22"/>
                      </w:rPr>
                    </w:pPr>
                    <w:r w:rsidRPr="00AF1A1F">
                      <w:rPr>
                        <w:sz w:val="22"/>
                        <w:szCs w:val="22"/>
                      </w:rPr>
                      <w:t>Обеспечение расширенного воспроизводства, повышенной мобильности и гибкости рыночной экономики</w:t>
                    </w:r>
                  </w:p>
                </w:txbxContent>
              </v:textbox>
            </v:shape>
            <v:shape id="_x0000_s1036" type="#_x0000_t202" style="position:absolute;left:5538;top:6329;width:2448;height:540">
              <v:textbox style="mso-next-textbox:#_x0000_s1036">
                <w:txbxContent>
                  <w:p w:rsidR="0054741B" w:rsidRPr="00AF1A1F" w:rsidRDefault="0054741B" w:rsidP="00AF1A1F">
                    <w:pPr>
                      <w:jc w:val="left"/>
                      <w:rPr>
                        <w:sz w:val="22"/>
                        <w:szCs w:val="22"/>
                      </w:rPr>
                    </w:pPr>
                    <w:r w:rsidRPr="00AF1A1F">
                      <w:rPr>
                        <w:sz w:val="22"/>
                        <w:szCs w:val="22"/>
                      </w:rPr>
                      <w:t>Пополнение доходов бюджетов всех уровней</w:t>
                    </w:r>
                  </w:p>
                </w:txbxContent>
              </v:textbox>
            </v:shape>
            <v:shape id="_x0000_s1037" type="#_x0000_t202" style="position:absolute;left:5538;top:4359;width:2446;height:729">
              <v:textbox style="mso-next-textbox:#_x0000_s1037">
                <w:txbxContent>
                  <w:p w:rsidR="0054741B" w:rsidRPr="00AF1A1F" w:rsidRDefault="0054741B" w:rsidP="00AF1A1F">
                    <w:pPr>
                      <w:jc w:val="left"/>
                      <w:rPr>
                        <w:sz w:val="22"/>
                        <w:szCs w:val="22"/>
                      </w:rPr>
                    </w:pPr>
                    <w:r w:rsidRPr="00AF1A1F">
                      <w:rPr>
                        <w:sz w:val="22"/>
                        <w:szCs w:val="22"/>
                      </w:rPr>
                      <w:t>Содействие разгосударствлению экономики и преодолению монополизма</w:t>
                    </w:r>
                  </w:p>
                </w:txbxContent>
              </v:textbox>
            </v:shape>
            <v:rect id="_x0000_s1038" style="position:absolute;left:3280;top:5628;width:1755;height:405">
              <v:textbox style="mso-next-textbox:#_x0000_s1038">
                <w:txbxContent>
                  <w:p w:rsidR="0054741B" w:rsidRPr="003A4FFD" w:rsidRDefault="0054741B">
                    <w:pPr>
                      <w:rPr>
                        <w:sz w:val="22"/>
                        <w:szCs w:val="22"/>
                      </w:rPr>
                    </w:pPr>
                    <w:r w:rsidRPr="003A4FFD">
                      <w:rPr>
                        <w:sz w:val="22"/>
                        <w:szCs w:val="22"/>
                      </w:rPr>
                      <w:t>Организационная</w:t>
                    </w:r>
                  </w:p>
                </w:txbxContent>
              </v:textbox>
            </v:rect>
            <v:rect id="_x0000_s1039" style="position:absolute;left:3280;top:6172;width:1755;height:405">
              <v:textbox style="mso-next-textbox:#_x0000_s1039">
                <w:txbxContent>
                  <w:p w:rsidR="0054741B" w:rsidRPr="003A4FFD" w:rsidRDefault="0054741B">
                    <w:pPr>
                      <w:rPr>
                        <w:sz w:val="22"/>
                        <w:szCs w:val="22"/>
                      </w:rPr>
                    </w:pPr>
                    <w:r w:rsidRPr="003A4FFD">
                      <w:rPr>
                        <w:sz w:val="22"/>
                        <w:szCs w:val="22"/>
                      </w:rPr>
                      <w:t>Ресурсная</w:t>
                    </w:r>
                  </w:p>
                </w:txbxContent>
              </v:textbox>
            </v:rect>
            <v:shapetype id="_x0000_t33" coordsize="21600,21600" o:spt="33" o:oned="t" path="m,l21600,r,21600e" filled="f">
              <v:stroke joinstyle="miter"/>
              <v:path arrowok="t" fillok="f" o:connecttype="none"/>
              <o:lock v:ext="edit" shapetype="t"/>
            </v:shapetype>
            <v:shape id="_x0000_s1040" type="#_x0000_t33" style="position:absolute;left:2862;top:3254;width:418;height:3120;rotation:180;flip:y" o:connectortype="elbow" adj="-131939,7335,-131939"/>
            <v:shapetype id="_x0000_t32" coordsize="21600,21600" o:spt="32" o:oned="t" path="m,l21600,21600e" filled="f">
              <v:path arrowok="t" fillok="f" o:connecttype="none"/>
              <o:lock v:ext="edit" shapetype="t"/>
            </v:shapetype>
            <v:shape id="_x0000_s1041" type="#_x0000_t32" style="position:absolute;left:2862;top:6372;width:418;height:3" o:connectortype="straight">
              <v:stroke endarrow="block"/>
            </v:shape>
            <v:shape id="_x0000_s1042" type="#_x0000_t32" style="position:absolute;left:2862;top:5830;width:418;height:1;flip:y" o:connectortype="straight">
              <v:stroke endarrow="block"/>
            </v:shape>
            <v:shape id="_x0000_s1043" type="#_x0000_t32" style="position:absolute;left:2862;top:5290;width:418;height:1;flip:y" o:connectortype="straight">
              <v:stroke endarrow="block"/>
            </v:shape>
            <v:shape id="_x0000_s1044" type="#_x0000_t32" style="position:absolute;left:2862;top:4729;width:418;height:3" o:connectortype="straight">
              <v:stroke endarrow="block"/>
            </v:shape>
            <v:shape id="_x0000_s1045" type="#_x0000_t32" style="position:absolute;left:2862;top:4156;width:418;height:1;flip:y" o:connectortype="straight">
              <v:stroke endarrow="block"/>
            </v:shape>
            <v:shape id="_x0000_s1046" type="#_x0000_t202" style="position:absolute;left:2560;top:7079;width:6592;height:278" stroked="f">
              <v:textbox style="mso-next-textbox:#_x0000_s1046;mso-fit-shape-to-text:t" inset="0,0,0,0">
                <w:txbxContent>
                  <w:p w:rsidR="0054741B" w:rsidRPr="00B631FD" w:rsidRDefault="0054741B" w:rsidP="00B631FD">
                    <w:pPr>
                      <w:pStyle w:val="af4"/>
                      <w:jc w:val="center"/>
                      <w:rPr>
                        <w:b w:val="0"/>
                        <w:sz w:val="28"/>
                        <w:szCs w:val="28"/>
                      </w:rPr>
                    </w:pPr>
                    <w:r w:rsidRPr="00B631FD">
                      <w:rPr>
                        <w:b w:val="0"/>
                        <w:sz w:val="28"/>
                        <w:szCs w:val="28"/>
                      </w:rPr>
                      <w:t xml:space="preserve">Рисунок </w:t>
                    </w:r>
                    <w:r w:rsidRPr="00B631FD">
                      <w:rPr>
                        <w:b w:val="0"/>
                        <w:sz w:val="28"/>
                        <w:szCs w:val="28"/>
                      </w:rPr>
                      <w:fldChar w:fldCharType="begin"/>
                    </w:r>
                    <w:r w:rsidRPr="00B631FD">
                      <w:rPr>
                        <w:b w:val="0"/>
                        <w:sz w:val="28"/>
                        <w:szCs w:val="28"/>
                      </w:rPr>
                      <w:instrText xml:space="preserve"> SEQ Рисунок \* ARABIC </w:instrText>
                    </w:r>
                    <w:r w:rsidRPr="00B631FD">
                      <w:rPr>
                        <w:b w:val="0"/>
                        <w:sz w:val="28"/>
                        <w:szCs w:val="28"/>
                      </w:rPr>
                      <w:fldChar w:fldCharType="separate"/>
                    </w:r>
                    <w:r>
                      <w:rPr>
                        <w:b w:val="0"/>
                        <w:noProof/>
                        <w:sz w:val="28"/>
                        <w:szCs w:val="28"/>
                      </w:rPr>
                      <w:t>1</w:t>
                    </w:r>
                    <w:r w:rsidRPr="00B631FD">
                      <w:rPr>
                        <w:b w:val="0"/>
                        <w:sz w:val="28"/>
                        <w:szCs w:val="28"/>
                      </w:rPr>
                      <w:fldChar w:fldCharType="end"/>
                    </w:r>
                    <w:r w:rsidRPr="00B631FD">
                      <w:rPr>
                        <w:b w:val="0"/>
                        <w:sz w:val="28"/>
                        <w:szCs w:val="28"/>
                      </w:rPr>
                      <w:t xml:space="preserve"> - Функции малых и средних предприятий</w:t>
                    </w:r>
                  </w:p>
                </w:txbxContent>
              </v:textbox>
            </v:shape>
            <v:shape id="_x0000_s1047" type="#_x0000_t33" style="position:absolute;left:7986;top:3208;width:504;height:3393" o:connectortype="elbow" adj="-325002,-6749,-325002"/>
            <v:shape id="_x0000_s1048" type="#_x0000_t32" style="position:absolute;left:7986;top:6598;width:504;height:1;flip:x" o:connectortype="straight">
              <v:stroke endarrow="block"/>
            </v:shape>
            <v:shape id="_x0000_s1049" type="#_x0000_t32" style="position:absolute;left:7986;top:5699;width:504;height:1;flip:x" o:connectortype="straight">
              <v:stroke endarrow="block"/>
            </v:shape>
            <v:shape id="_x0000_s1050" type="#_x0000_t32" style="position:absolute;left:7984;top:4723;width:506;height:1;flip:x y" o:connectortype="straight">
              <v:stroke endarrow="block"/>
            </v:shape>
            <v:shape id="_x0000_s1051" type="#_x0000_t32" style="position:absolute;left:7983;top:3863;width:507;height:1;flip:x" o:connectortype="straight">
              <v:stroke endarrow="block"/>
            </v:shape>
            <w10:anchorlock/>
          </v:group>
        </w:pict>
      </w:r>
    </w:p>
    <w:p w:rsidR="00AA7C30" w:rsidRDefault="00AA7C30" w:rsidP="009A4515">
      <w:pPr>
        <w:spacing w:line="360" w:lineRule="auto"/>
        <w:rPr>
          <w:color w:val="000000"/>
        </w:rPr>
      </w:pPr>
    </w:p>
    <w:p w:rsidR="00AA7C30" w:rsidRDefault="00AA7C30" w:rsidP="009A4515">
      <w:pPr>
        <w:spacing w:line="360" w:lineRule="auto"/>
        <w:rPr>
          <w:color w:val="000000"/>
        </w:rPr>
      </w:pPr>
    </w:p>
    <w:p w:rsidR="00AA7C30" w:rsidRDefault="00AA7C30" w:rsidP="008511BE">
      <w:pPr>
        <w:spacing w:line="360" w:lineRule="auto"/>
        <w:ind w:firstLine="709"/>
        <w:rPr>
          <w:b/>
        </w:rPr>
      </w:pPr>
      <w:r w:rsidRPr="003E2FEC">
        <w:rPr>
          <w:b/>
        </w:rPr>
        <w:lastRenderedPageBreak/>
        <w:t>1.</w:t>
      </w:r>
      <w:r>
        <w:rPr>
          <w:b/>
        </w:rPr>
        <w:t>3</w:t>
      </w:r>
      <w:r w:rsidRPr="003E2FEC">
        <w:rPr>
          <w:b/>
        </w:rPr>
        <w:t xml:space="preserve"> Мировой </w:t>
      </w:r>
      <w:r>
        <w:rPr>
          <w:b/>
        </w:rPr>
        <w:t xml:space="preserve">опыт </w:t>
      </w:r>
      <w:r w:rsidRPr="003E2FEC">
        <w:rPr>
          <w:b/>
        </w:rPr>
        <w:t xml:space="preserve">государственной поддержки </w:t>
      </w:r>
      <w:r>
        <w:rPr>
          <w:b/>
        </w:rPr>
        <w:t xml:space="preserve">малого и среднего </w:t>
      </w:r>
      <w:r w:rsidRPr="003E2FEC">
        <w:rPr>
          <w:b/>
        </w:rPr>
        <w:t>предпринимательства</w:t>
      </w:r>
    </w:p>
    <w:p w:rsidR="00AA7C30" w:rsidRDefault="00AA7C30" w:rsidP="003E2FEC">
      <w:pPr>
        <w:spacing w:line="360" w:lineRule="auto"/>
        <w:ind w:firstLine="709"/>
      </w:pPr>
    </w:p>
    <w:p w:rsidR="00AA7C30" w:rsidRDefault="00AA7C30" w:rsidP="003E2FEC">
      <w:pPr>
        <w:spacing w:line="360" w:lineRule="auto"/>
        <w:ind w:firstLine="709"/>
      </w:pPr>
      <w:r>
        <w:t>Во многих странах государство играет важную роль в создании условий функционирования для предпринимателей и поддержании динамичного их развития. Субъекты малого и среднего предпринимательства создают новые рабочие места, разрабатывают инновационные продукты,  пополняют  бюджет,  способствуют развитию  более  преуспевающего  общества. При этом государственное регулирование и поддержка предпринимательства осуществляется  различными методами,  среди которых  можно  выделить:  оказание  прямой финансовой  поддержки (субсидии, налоговые льготы, гранты и др.), а также программно-целевыми, в которых государство представлено в качестве заказчика на продукт деятельности предпринимательства (будь это услуги или непосредственная продукция).</w:t>
      </w:r>
    </w:p>
    <w:p w:rsidR="00AA7C30" w:rsidRDefault="00AA7C30" w:rsidP="003E2FEC">
      <w:pPr>
        <w:spacing w:line="360" w:lineRule="auto"/>
        <w:ind w:firstLine="709"/>
      </w:pPr>
      <w:r>
        <w:t>В развитых и развивающихся странах Европы, Америки и Азии малое и среднее предпринимательство занимает весомое место в таком макроэкономическом показателе, как ВВП (Валовой Внутренний Продукт), что определяет не только уровень экономического развития того или иного государства, но и наводит на мысль о том, что в этих странах ведется активная поддержка данного сегмента экономики.</w:t>
      </w:r>
    </w:p>
    <w:p w:rsidR="00AA7C30" w:rsidRDefault="00AA7C30" w:rsidP="003E2FEC">
      <w:pPr>
        <w:spacing w:line="360" w:lineRule="auto"/>
        <w:ind w:firstLine="709"/>
      </w:pPr>
      <w:r w:rsidRPr="00A56BF2">
        <w:t>Ниже приведены данные аналитического центра ОАО «МСП Банк»</w:t>
      </w:r>
      <w:r>
        <w:t xml:space="preserve"> (рис. 2) </w:t>
      </w:r>
      <w:r w:rsidRPr="0099154A">
        <w:t>[4]</w:t>
      </w:r>
      <w:r w:rsidRPr="00A56BF2">
        <w:t>.</w:t>
      </w:r>
    </w:p>
    <w:p w:rsidR="00AA7C30" w:rsidRDefault="00B3279B" w:rsidP="00B631FD">
      <w:pPr>
        <w:keepNext/>
        <w:spacing w:line="360" w:lineRule="auto"/>
        <w:ind w:firstLine="709"/>
      </w:pPr>
      <w:r>
        <w:rPr>
          <w:noProof/>
          <w:lang w:eastAsia="ru-RU"/>
        </w:rPr>
        <w:pict>
          <v:shape id="Диаграмма 1" o:spid="_x0000_i1026" type="#_x0000_t75" style="width:421.5pt;height:164.25pt;visibility:visible">
            <v:imagedata r:id="rId7" o:title="" croptop="-1957f" cropbottom="-7259f" cropleft="-5207f" cropright="-5479f"/>
            <o:lock v:ext="edit" aspectratio="f"/>
          </v:shape>
        </w:pict>
      </w:r>
    </w:p>
    <w:p w:rsidR="00AA7C30" w:rsidRPr="00027582" w:rsidRDefault="00AA7C30" w:rsidP="00027582">
      <w:pPr>
        <w:pStyle w:val="af4"/>
        <w:jc w:val="center"/>
        <w:rPr>
          <w:b w:val="0"/>
          <w:sz w:val="28"/>
          <w:szCs w:val="28"/>
        </w:rPr>
      </w:pPr>
      <w:r w:rsidRPr="00027582">
        <w:rPr>
          <w:b w:val="0"/>
          <w:sz w:val="28"/>
          <w:szCs w:val="28"/>
        </w:rPr>
        <w:t xml:space="preserve">Рисунок </w:t>
      </w:r>
      <w:r w:rsidR="009328BC" w:rsidRPr="00027582">
        <w:rPr>
          <w:b w:val="0"/>
          <w:sz w:val="28"/>
          <w:szCs w:val="28"/>
        </w:rPr>
        <w:fldChar w:fldCharType="begin"/>
      </w:r>
      <w:r w:rsidRPr="00027582">
        <w:rPr>
          <w:b w:val="0"/>
          <w:sz w:val="28"/>
          <w:szCs w:val="28"/>
        </w:rPr>
        <w:instrText xml:space="preserve"> SEQ Рисунок \* ARABIC </w:instrText>
      </w:r>
      <w:r w:rsidR="009328BC" w:rsidRPr="00027582">
        <w:rPr>
          <w:b w:val="0"/>
          <w:sz w:val="28"/>
          <w:szCs w:val="28"/>
        </w:rPr>
        <w:fldChar w:fldCharType="separate"/>
      </w:r>
      <w:r>
        <w:rPr>
          <w:b w:val="0"/>
          <w:noProof/>
          <w:sz w:val="28"/>
          <w:szCs w:val="28"/>
        </w:rPr>
        <w:t>2</w:t>
      </w:r>
      <w:r w:rsidR="009328BC" w:rsidRPr="00027582">
        <w:rPr>
          <w:b w:val="0"/>
          <w:sz w:val="28"/>
          <w:szCs w:val="28"/>
        </w:rPr>
        <w:fldChar w:fldCharType="end"/>
      </w:r>
      <w:r w:rsidRPr="00027582">
        <w:rPr>
          <w:b w:val="0"/>
          <w:sz w:val="28"/>
          <w:szCs w:val="28"/>
        </w:rPr>
        <w:t xml:space="preserve"> - Доля малого и среднего предпринимательства в ВВП,% (2013</w:t>
      </w:r>
      <w:r w:rsidRPr="00B90211">
        <w:rPr>
          <w:b w:val="0"/>
          <w:sz w:val="28"/>
          <w:szCs w:val="28"/>
        </w:rPr>
        <w:t xml:space="preserve"> </w:t>
      </w:r>
      <w:r w:rsidRPr="00027582">
        <w:rPr>
          <w:b w:val="0"/>
          <w:sz w:val="28"/>
          <w:szCs w:val="28"/>
        </w:rPr>
        <w:t>г.)</w:t>
      </w:r>
    </w:p>
    <w:p w:rsidR="00AA7C30" w:rsidRDefault="00AA7C30" w:rsidP="00A56BF2">
      <w:pPr>
        <w:spacing w:line="360" w:lineRule="auto"/>
        <w:ind w:firstLine="709"/>
      </w:pPr>
      <w:r>
        <w:lastRenderedPageBreak/>
        <w:t>Вклад сектора малого и среднего предпринимательства в ВВП в большинстве стран колеблется в среднем от 50% до 60%. Безусловно, государство этих стран, заинтересованное в своём развитии, настроено и на улучшение состояния предпринимательства.</w:t>
      </w:r>
    </w:p>
    <w:p w:rsidR="00AA7C30" w:rsidRDefault="00AA7C30" w:rsidP="00027582">
      <w:pPr>
        <w:spacing w:line="360" w:lineRule="auto"/>
        <w:ind w:firstLine="709"/>
      </w:pPr>
      <w:r>
        <w:t xml:space="preserve">  Одним из наиболее распространенных инструментов поддержки малого и  среднего предпринимательства различными странами, является финансовая поддержка малого и среднего предпринимательства (табл. 1) </w:t>
      </w:r>
      <w:r w:rsidRPr="0099154A">
        <w:t>[4]</w:t>
      </w:r>
      <w:r>
        <w:t xml:space="preserve">. </w:t>
      </w:r>
    </w:p>
    <w:p w:rsidR="00AA7C30" w:rsidRDefault="00AA7C30" w:rsidP="00C31AA6">
      <w:pPr>
        <w:spacing w:line="360" w:lineRule="auto"/>
      </w:pPr>
    </w:p>
    <w:p w:rsidR="00AA7C30" w:rsidRPr="00C31AA6" w:rsidRDefault="00AA7C30" w:rsidP="00C31AA6">
      <w:pPr>
        <w:pStyle w:val="af4"/>
        <w:spacing w:line="360" w:lineRule="auto"/>
        <w:jc w:val="left"/>
        <w:rPr>
          <w:b w:val="0"/>
          <w:sz w:val="28"/>
          <w:szCs w:val="28"/>
        </w:rPr>
      </w:pPr>
      <w:r w:rsidRPr="00C31AA6">
        <w:rPr>
          <w:b w:val="0"/>
          <w:sz w:val="28"/>
          <w:szCs w:val="28"/>
        </w:rPr>
        <w:t>Таблица 1 − Наиболее распространенные меры поддержки и развития малого и среднего предпринимательства государством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4501"/>
      </w:tblGrid>
      <w:tr w:rsidR="00AA7C30" w:rsidRPr="007F08E5" w:rsidTr="007F08E5">
        <w:tc>
          <w:tcPr>
            <w:tcW w:w="5353" w:type="dxa"/>
          </w:tcPr>
          <w:p w:rsidR="00AA7C30" w:rsidRPr="007F08E5" w:rsidRDefault="00AA7C30" w:rsidP="007F08E5">
            <w:pPr>
              <w:spacing w:line="360" w:lineRule="auto"/>
              <w:jc w:val="center"/>
              <w:rPr>
                <w:b/>
              </w:rPr>
            </w:pPr>
            <w:r w:rsidRPr="007F08E5">
              <w:rPr>
                <w:b/>
              </w:rPr>
              <w:t>Меры государственной поддержки</w:t>
            </w:r>
          </w:p>
        </w:tc>
        <w:tc>
          <w:tcPr>
            <w:tcW w:w="4501" w:type="dxa"/>
          </w:tcPr>
          <w:p w:rsidR="00AA7C30" w:rsidRPr="007F08E5" w:rsidRDefault="00AA7C30" w:rsidP="007F08E5">
            <w:pPr>
              <w:spacing w:line="360" w:lineRule="auto"/>
              <w:jc w:val="center"/>
              <w:rPr>
                <w:b/>
              </w:rPr>
            </w:pPr>
            <w:r w:rsidRPr="007F08E5">
              <w:rPr>
                <w:b/>
              </w:rPr>
              <w:t>Страна</w:t>
            </w:r>
          </w:p>
        </w:tc>
      </w:tr>
      <w:tr w:rsidR="00AA7C30" w:rsidRPr="007F08E5" w:rsidTr="007F08E5">
        <w:tc>
          <w:tcPr>
            <w:tcW w:w="5353" w:type="dxa"/>
          </w:tcPr>
          <w:p w:rsidR="00AA7C30" w:rsidRPr="007F08E5" w:rsidRDefault="00AA7C30" w:rsidP="00A56BF2">
            <w:r w:rsidRPr="007F08E5">
              <w:t xml:space="preserve">Увеличение объемов поддержки в виде гарантий по кредитам малого и среднего предпринимательства и проведение политики сглаживания отраслевых циклов </w:t>
            </w:r>
          </w:p>
        </w:tc>
        <w:tc>
          <w:tcPr>
            <w:tcW w:w="4501" w:type="dxa"/>
          </w:tcPr>
          <w:p w:rsidR="00AA7C30" w:rsidRPr="007F08E5" w:rsidRDefault="00AA7C30" w:rsidP="00382B18">
            <w:r w:rsidRPr="007F08E5">
              <w:t xml:space="preserve">Канада, Чили, Дания, Финляндия, </w:t>
            </w:r>
          </w:p>
          <w:p w:rsidR="00AA7C30" w:rsidRPr="007F08E5" w:rsidRDefault="00AA7C30" w:rsidP="00382B18">
            <w:r w:rsidRPr="007F08E5">
              <w:t>Венгрия, Италия, Корея, Нидерланды, Словакия, Словения, Испания, Швейцария, Таиланд, Великобритания, США, Испания</w:t>
            </w:r>
          </w:p>
        </w:tc>
      </w:tr>
      <w:tr w:rsidR="00AA7C30" w:rsidRPr="007F08E5" w:rsidTr="007F08E5">
        <w:tc>
          <w:tcPr>
            <w:tcW w:w="5353" w:type="dxa"/>
          </w:tcPr>
          <w:p w:rsidR="00AA7C30" w:rsidRPr="007F08E5" w:rsidRDefault="00AA7C30" w:rsidP="00382B18">
            <w:r w:rsidRPr="007F08E5">
              <w:t xml:space="preserve">Предоставление особых условий по </w:t>
            </w:r>
          </w:p>
          <w:p w:rsidR="00AA7C30" w:rsidRPr="007F08E5" w:rsidRDefault="00AA7C30" w:rsidP="00382B18">
            <w:r w:rsidRPr="007F08E5">
              <w:t>гарантиям для стартапов</w:t>
            </w:r>
          </w:p>
        </w:tc>
        <w:tc>
          <w:tcPr>
            <w:tcW w:w="4501" w:type="dxa"/>
          </w:tcPr>
          <w:p w:rsidR="00AA7C30" w:rsidRPr="007F08E5" w:rsidRDefault="00AA7C30" w:rsidP="00382B18">
            <w:r w:rsidRPr="007F08E5">
              <w:t>Канада, Дания, Нидерланды</w:t>
            </w:r>
          </w:p>
        </w:tc>
      </w:tr>
      <w:tr w:rsidR="00AA7C30" w:rsidRPr="007F08E5" w:rsidTr="007F08E5">
        <w:tc>
          <w:tcPr>
            <w:tcW w:w="5353" w:type="dxa"/>
          </w:tcPr>
          <w:p w:rsidR="00AA7C30" w:rsidRPr="007F08E5" w:rsidRDefault="00AA7C30" w:rsidP="00382B18">
            <w:r w:rsidRPr="007F08E5">
              <w:t xml:space="preserve">Увеличение государственных гарантий </w:t>
            </w:r>
          </w:p>
          <w:p w:rsidR="00AA7C30" w:rsidRPr="007F08E5" w:rsidRDefault="00AA7C30" w:rsidP="00382B18">
            <w:r w:rsidRPr="007F08E5">
              <w:t>по экспортным операциям</w:t>
            </w:r>
          </w:p>
        </w:tc>
        <w:tc>
          <w:tcPr>
            <w:tcW w:w="4501" w:type="dxa"/>
          </w:tcPr>
          <w:p w:rsidR="00AA7C30" w:rsidRPr="007F08E5" w:rsidRDefault="00AA7C30" w:rsidP="007F08E5">
            <w:pPr>
              <w:spacing w:line="240" w:lineRule="auto"/>
            </w:pPr>
            <w:r w:rsidRPr="007F08E5">
              <w:t>Канада, Дания, Швеция, Швейцария. Испания, Великобритания</w:t>
            </w:r>
          </w:p>
        </w:tc>
      </w:tr>
      <w:tr w:rsidR="00AA7C30" w:rsidRPr="007F08E5" w:rsidTr="007F08E5">
        <w:tc>
          <w:tcPr>
            <w:tcW w:w="5353" w:type="dxa"/>
          </w:tcPr>
          <w:p w:rsidR="00AA7C30" w:rsidRPr="007F08E5" w:rsidRDefault="00AA7C30" w:rsidP="00382B18">
            <w:r w:rsidRPr="007F08E5">
              <w:t xml:space="preserve">Государственное софинансирование (в </w:t>
            </w:r>
          </w:p>
          <w:p w:rsidR="00AA7C30" w:rsidRPr="007F08E5" w:rsidRDefault="00AA7C30" w:rsidP="00382B18">
            <w:r w:rsidRPr="007F08E5">
              <w:t>том числе и через пенсионные фонды)</w:t>
            </w:r>
          </w:p>
        </w:tc>
        <w:tc>
          <w:tcPr>
            <w:tcW w:w="4501" w:type="dxa"/>
          </w:tcPr>
          <w:p w:rsidR="00AA7C30" w:rsidRPr="007F08E5" w:rsidRDefault="00AA7C30" w:rsidP="00382B18">
            <w:r w:rsidRPr="007F08E5">
              <w:t>Швейцария, Ирландия, Дания</w:t>
            </w:r>
          </w:p>
        </w:tc>
      </w:tr>
      <w:tr w:rsidR="00AA7C30" w:rsidRPr="007F08E5" w:rsidTr="007F08E5">
        <w:tc>
          <w:tcPr>
            <w:tcW w:w="5353" w:type="dxa"/>
          </w:tcPr>
          <w:p w:rsidR="00AA7C30" w:rsidRPr="007F08E5" w:rsidRDefault="00AA7C30" w:rsidP="00382B18">
            <w:r w:rsidRPr="007F08E5">
              <w:t xml:space="preserve">Увеличение доли прямого </w:t>
            </w:r>
          </w:p>
          <w:p w:rsidR="00AA7C30" w:rsidRPr="007F08E5" w:rsidRDefault="00AA7C30" w:rsidP="00A56BF2">
            <w:r w:rsidRPr="007F08E5">
              <w:t>финансирования предпринимательства</w:t>
            </w:r>
          </w:p>
        </w:tc>
        <w:tc>
          <w:tcPr>
            <w:tcW w:w="4501" w:type="dxa"/>
          </w:tcPr>
          <w:p w:rsidR="00AA7C30" w:rsidRPr="007F08E5" w:rsidRDefault="00AA7C30" w:rsidP="00382B18">
            <w:r w:rsidRPr="007F08E5">
              <w:t>Канада, Чили, Венгрия, Корея, Сербия, Словения, Испания</w:t>
            </w:r>
          </w:p>
        </w:tc>
      </w:tr>
      <w:tr w:rsidR="00AA7C30" w:rsidRPr="007F08E5" w:rsidTr="007F08E5">
        <w:tc>
          <w:tcPr>
            <w:tcW w:w="5353" w:type="dxa"/>
          </w:tcPr>
          <w:p w:rsidR="00AA7C30" w:rsidRPr="007F08E5" w:rsidRDefault="00AA7C30" w:rsidP="00382B18">
            <w:r w:rsidRPr="007F08E5">
              <w:t>Субсидирование процентных ставок</w:t>
            </w:r>
          </w:p>
        </w:tc>
        <w:tc>
          <w:tcPr>
            <w:tcW w:w="4501" w:type="dxa"/>
          </w:tcPr>
          <w:p w:rsidR="00AA7C30" w:rsidRPr="007F08E5" w:rsidRDefault="00AA7C30" w:rsidP="00382B18">
            <w:r w:rsidRPr="007F08E5">
              <w:t>Венгрия, Португалия, Россия, Испания, Турция, Великобритания</w:t>
            </w:r>
          </w:p>
        </w:tc>
      </w:tr>
      <w:tr w:rsidR="00AA7C30" w:rsidRPr="007F08E5" w:rsidTr="007F08E5">
        <w:tc>
          <w:tcPr>
            <w:tcW w:w="5353" w:type="dxa"/>
          </w:tcPr>
          <w:p w:rsidR="00AA7C30" w:rsidRPr="007F08E5" w:rsidRDefault="00AA7C30" w:rsidP="00382B18">
            <w:r w:rsidRPr="007F08E5">
              <w:t>Налоговые льготы, отсрочка платежей</w:t>
            </w:r>
          </w:p>
        </w:tc>
        <w:tc>
          <w:tcPr>
            <w:tcW w:w="4501" w:type="dxa"/>
          </w:tcPr>
          <w:p w:rsidR="00AA7C30" w:rsidRPr="007F08E5" w:rsidRDefault="00AA7C30" w:rsidP="00382B18">
            <w:r w:rsidRPr="007F08E5">
              <w:t xml:space="preserve">Франция, Ирландия, Италия, Новая </w:t>
            </w:r>
          </w:p>
          <w:p w:rsidR="00AA7C30" w:rsidRPr="007F08E5" w:rsidRDefault="00AA7C30" w:rsidP="00382B18">
            <w:r w:rsidRPr="007F08E5">
              <w:t xml:space="preserve">Зеландия, Испания, Великобритания, Россия (налоговые льготы для </w:t>
            </w:r>
          </w:p>
          <w:p w:rsidR="00AA7C30" w:rsidRPr="007F08E5" w:rsidRDefault="00AA7C30" w:rsidP="00382B18">
            <w:r w:rsidRPr="007F08E5">
              <w:t>микропредприятий)</w:t>
            </w:r>
          </w:p>
        </w:tc>
      </w:tr>
      <w:tr w:rsidR="00AA7C30" w:rsidRPr="007F08E5" w:rsidTr="007F08E5">
        <w:tc>
          <w:tcPr>
            <w:tcW w:w="5353" w:type="dxa"/>
          </w:tcPr>
          <w:p w:rsidR="00AA7C30" w:rsidRPr="007F08E5" w:rsidRDefault="00AA7C30" w:rsidP="00382B18">
            <w:r w:rsidRPr="007F08E5">
              <w:t xml:space="preserve">Специализированные на кредитовании </w:t>
            </w:r>
          </w:p>
          <w:p w:rsidR="00AA7C30" w:rsidRPr="007F08E5" w:rsidRDefault="00AA7C30" w:rsidP="00382B18">
            <w:r w:rsidRPr="007F08E5">
              <w:t xml:space="preserve">банки; отрицательная учетная </w:t>
            </w:r>
          </w:p>
          <w:p w:rsidR="00AA7C30" w:rsidRPr="007F08E5" w:rsidRDefault="00AA7C30" w:rsidP="00382B18">
            <w:r w:rsidRPr="007F08E5">
              <w:t>ставка</w:t>
            </w:r>
          </w:p>
        </w:tc>
        <w:tc>
          <w:tcPr>
            <w:tcW w:w="4501" w:type="dxa"/>
          </w:tcPr>
          <w:p w:rsidR="00AA7C30" w:rsidRPr="007F08E5" w:rsidRDefault="00AA7C30" w:rsidP="00382B18">
            <w:r w:rsidRPr="007F08E5">
              <w:t>Ирландия, Дания</w:t>
            </w:r>
          </w:p>
        </w:tc>
      </w:tr>
      <w:tr w:rsidR="00AA7C30" w:rsidRPr="007F08E5" w:rsidTr="007F08E5">
        <w:tc>
          <w:tcPr>
            <w:tcW w:w="5353" w:type="dxa"/>
          </w:tcPr>
          <w:p w:rsidR="00AA7C30" w:rsidRPr="007F08E5" w:rsidRDefault="00AA7C30" w:rsidP="00382B18">
            <w:r w:rsidRPr="007F08E5">
              <w:t xml:space="preserve">Фондирование Центральным банком </w:t>
            </w:r>
          </w:p>
          <w:p w:rsidR="00AA7C30" w:rsidRPr="007F08E5" w:rsidRDefault="00AA7C30" w:rsidP="00382B18">
            <w:r w:rsidRPr="007F08E5">
              <w:t>кредитных организаций</w:t>
            </w:r>
          </w:p>
        </w:tc>
        <w:tc>
          <w:tcPr>
            <w:tcW w:w="4501" w:type="dxa"/>
          </w:tcPr>
          <w:p w:rsidR="00AA7C30" w:rsidRPr="007F08E5" w:rsidRDefault="00AA7C30" w:rsidP="00027582">
            <w:pPr>
              <w:keepNext/>
            </w:pPr>
            <w:r w:rsidRPr="007F08E5">
              <w:t>Великобритания</w:t>
            </w:r>
          </w:p>
        </w:tc>
      </w:tr>
    </w:tbl>
    <w:p w:rsidR="00AA7C30" w:rsidRDefault="00AA7C30" w:rsidP="00C31AA6">
      <w:pPr>
        <w:spacing w:line="360" w:lineRule="auto"/>
        <w:ind w:firstLine="709"/>
      </w:pPr>
      <w:r>
        <w:lastRenderedPageBreak/>
        <w:t>Исследования показывают, что во многих развитых  странах  основной  целью  поддержки малого и среднего предпринимательства является не прямое субсидирование предприятий или обеспечение их финансовыми ресурсами, а создание благоприятных условий для комфортного функционирования субъектов предпринимательства, а также облегчение доступа предприятий малого и среднего бизнеса к заемным ресурсам (прежде всего, посредством реализации гарантийных программ). В странах с наиболее развитым уровнем МСП (например, в Швейцарии) регулятивные практики сводятся к минимуму:упрощается  система регулирования предпринимательства и пересматриваются нормы, предъявляемые к малому и среднему бизнесу, как в производственном секторе, так и в сфере торговли (например, в Великобритании). При этом налоговая политика в отношении малых и средних предприятий отличается особой лояльностью. Ярким примером гибкой налоговой политики по отношению к малому и среднему бизнесу является практика налоговых льгот в области инновационной деятельности, принятая в Великобритании.</w:t>
      </w:r>
    </w:p>
    <w:p w:rsidR="00AA7C30" w:rsidRDefault="00AA7C30" w:rsidP="00E31181">
      <w:pPr>
        <w:spacing w:line="360" w:lineRule="auto"/>
        <w:ind w:firstLine="709"/>
      </w:pPr>
      <w:r>
        <w:t>Таким образом, на основе мирового опыта государственной поддержки предпринимательства можно выделить следующие тенденции:</w:t>
      </w:r>
    </w:p>
    <w:p w:rsidR="00AA7C30" w:rsidRDefault="00AA7C30" w:rsidP="00474186">
      <w:pPr>
        <w:pStyle w:val="a3"/>
        <w:numPr>
          <w:ilvl w:val="0"/>
          <w:numId w:val="6"/>
        </w:numPr>
        <w:spacing w:line="360" w:lineRule="auto"/>
      </w:pPr>
      <w:r>
        <w:t>исполнительная власть (в лице правительства) большинства  стран  мира рассматривает  содействие  развитию предпринимательства  как основу государственной экономической политики</w:t>
      </w:r>
    </w:p>
    <w:p w:rsidR="00AA7C30" w:rsidRDefault="00AA7C30" w:rsidP="00474186">
      <w:pPr>
        <w:pStyle w:val="a3"/>
        <w:numPr>
          <w:ilvl w:val="0"/>
          <w:numId w:val="6"/>
        </w:numPr>
        <w:spacing w:line="360" w:lineRule="auto"/>
      </w:pPr>
      <w:r>
        <w:t>основными способами поддержки являются финансовая и инфраструктурная, а также информационная поддержка, содействие экспорту и ограничение импорта;</w:t>
      </w:r>
    </w:p>
    <w:p w:rsidR="00AA7C30" w:rsidRDefault="00AA7C30" w:rsidP="00474186">
      <w:pPr>
        <w:pStyle w:val="a3"/>
        <w:numPr>
          <w:ilvl w:val="0"/>
          <w:numId w:val="6"/>
        </w:numPr>
        <w:spacing w:line="360" w:lineRule="auto"/>
      </w:pPr>
      <w:r>
        <w:t>основными  целями  программ  поддержки предпринимательства  являются  создание  новых  предприятий, развитие и внедрение новых информационных технологий, стимулирование условий повышения конкурентоспособности продукции,  особенно на мировых  рынках,  создание новых рабочих мест, развитие отдельных регионов и отраслей, на которых базируется предпринимательство;</w:t>
      </w:r>
    </w:p>
    <w:p w:rsidR="00AA7C30" w:rsidRDefault="00AA7C30" w:rsidP="00474186">
      <w:pPr>
        <w:pStyle w:val="a3"/>
        <w:numPr>
          <w:ilvl w:val="0"/>
          <w:numId w:val="6"/>
        </w:numPr>
        <w:spacing w:line="360" w:lineRule="auto"/>
      </w:pPr>
      <w:r>
        <w:lastRenderedPageBreak/>
        <w:t>законодательство во многих странах направлено на снижение административных барьеров,  проводится  активная  антимонопольная политика,  принимаются меры  по  пресечению несовершенной конкуренции;</w:t>
      </w:r>
    </w:p>
    <w:p w:rsidR="00AA7C30" w:rsidRDefault="00AA7C30" w:rsidP="00474186">
      <w:pPr>
        <w:pStyle w:val="a3"/>
        <w:numPr>
          <w:ilvl w:val="0"/>
          <w:numId w:val="6"/>
        </w:numPr>
        <w:spacing w:line="360" w:lineRule="auto"/>
      </w:pPr>
      <w:r>
        <w:t>культивируется  принцип  кооперирования крупных, малых и средних предприятий, которые могли бы дополнять друг друга в сфере специализации отдельных производств или в инновационных разработках.</w:t>
      </w:r>
    </w:p>
    <w:p w:rsidR="00AA7C30" w:rsidRDefault="00AA7C30" w:rsidP="008B48D6">
      <w:pPr>
        <w:spacing w:line="360" w:lineRule="auto"/>
        <w:ind w:firstLine="709"/>
      </w:pPr>
      <w:r>
        <w:t xml:space="preserve">Как видно на диаграмме (Рисунок 2), доля малого и среднего предпринимательства в российском ВВП крайне невелика. Становится актуальным вопрос: как увеличить показатели, а именно; вывести их на новый уровень развития. Несомненно, разгадка кроется в совершенствовании механизма государственного регулирования и поддержки предпринимательства. </w:t>
      </w:r>
    </w:p>
    <w:p w:rsidR="00AA7C30" w:rsidRDefault="00AA7C30" w:rsidP="00AB5608">
      <w:pPr>
        <w:spacing w:line="360" w:lineRule="auto"/>
      </w:pPr>
    </w:p>
    <w:p w:rsidR="00AA7C30" w:rsidRDefault="00AA7C30" w:rsidP="00AB5608">
      <w:pPr>
        <w:spacing w:line="360" w:lineRule="auto"/>
      </w:pPr>
    </w:p>
    <w:p w:rsidR="00AA7C30" w:rsidRDefault="00AA7C30" w:rsidP="00AB5608">
      <w:pPr>
        <w:spacing w:line="360" w:lineRule="auto"/>
      </w:pPr>
    </w:p>
    <w:p w:rsidR="00AA7C30" w:rsidRDefault="00AA7C30" w:rsidP="00AB5608">
      <w:pPr>
        <w:spacing w:line="360" w:lineRule="auto"/>
      </w:pPr>
    </w:p>
    <w:p w:rsidR="00AA7C30" w:rsidRDefault="00AA7C30" w:rsidP="00AB5608">
      <w:pPr>
        <w:spacing w:line="360" w:lineRule="auto"/>
      </w:pPr>
    </w:p>
    <w:p w:rsidR="00AA7C30" w:rsidRDefault="00AA7C30" w:rsidP="00AB5608">
      <w:pPr>
        <w:spacing w:line="360" w:lineRule="auto"/>
      </w:pPr>
    </w:p>
    <w:p w:rsidR="00AA7C30" w:rsidRDefault="00AA7C30" w:rsidP="00AB5608">
      <w:pPr>
        <w:spacing w:line="360" w:lineRule="auto"/>
        <w:rPr>
          <w:b/>
        </w:rPr>
      </w:pPr>
    </w:p>
    <w:p w:rsidR="00AA7C30" w:rsidRDefault="00AA7C30" w:rsidP="00AB5608">
      <w:pPr>
        <w:spacing w:line="360" w:lineRule="auto"/>
        <w:rPr>
          <w:b/>
        </w:rPr>
      </w:pPr>
    </w:p>
    <w:p w:rsidR="00AA7C30" w:rsidRDefault="00AA7C30" w:rsidP="00AB5608">
      <w:pPr>
        <w:spacing w:line="360" w:lineRule="auto"/>
        <w:rPr>
          <w:b/>
        </w:rPr>
      </w:pPr>
    </w:p>
    <w:p w:rsidR="00AA7C30" w:rsidRDefault="00AA7C30" w:rsidP="00AB5608">
      <w:pPr>
        <w:spacing w:line="360" w:lineRule="auto"/>
        <w:rPr>
          <w:b/>
        </w:rPr>
      </w:pPr>
    </w:p>
    <w:p w:rsidR="00AA7C30" w:rsidRDefault="00AA7C30" w:rsidP="00AB5608">
      <w:pPr>
        <w:spacing w:line="360" w:lineRule="auto"/>
        <w:rPr>
          <w:b/>
        </w:rPr>
      </w:pPr>
    </w:p>
    <w:p w:rsidR="00AA7C30" w:rsidRDefault="00AA7C30" w:rsidP="00AB5608">
      <w:pPr>
        <w:spacing w:line="360" w:lineRule="auto"/>
        <w:rPr>
          <w:b/>
        </w:rPr>
      </w:pPr>
    </w:p>
    <w:p w:rsidR="00AA7C30" w:rsidRDefault="00AA7C30" w:rsidP="00AB5608">
      <w:pPr>
        <w:spacing w:line="360" w:lineRule="auto"/>
        <w:rPr>
          <w:b/>
        </w:rPr>
      </w:pPr>
    </w:p>
    <w:p w:rsidR="00AA7C30" w:rsidRDefault="00AA7C30" w:rsidP="00AB5608">
      <w:pPr>
        <w:spacing w:line="360" w:lineRule="auto"/>
        <w:rPr>
          <w:b/>
        </w:rPr>
      </w:pPr>
    </w:p>
    <w:p w:rsidR="00AA7C30" w:rsidRDefault="00AA7C30" w:rsidP="00AB5608">
      <w:pPr>
        <w:spacing w:line="360" w:lineRule="auto"/>
        <w:rPr>
          <w:b/>
        </w:rPr>
      </w:pPr>
    </w:p>
    <w:p w:rsidR="00AA7C30" w:rsidRDefault="00AA7C30" w:rsidP="00011A8C">
      <w:pPr>
        <w:spacing w:line="360" w:lineRule="auto"/>
        <w:rPr>
          <w:b/>
        </w:rPr>
      </w:pPr>
    </w:p>
    <w:p w:rsidR="00AA7C30" w:rsidRDefault="00AA7C30" w:rsidP="00011A8C">
      <w:pPr>
        <w:spacing w:line="360" w:lineRule="auto"/>
        <w:rPr>
          <w:b/>
        </w:rPr>
      </w:pPr>
    </w:p>
    <w:p w:rsidR="00AA7C30" w:rsidRDefault="00AA7C30" w:rsidP="003763E9">
      <w:pPr>
        <w:spacing w:line="360" w:lineRule="auto"/>
        <w:rPr>
          <w:b/>
        </w:rPr>
      </w:pPr>
    </w:p>
    <w:p w:rsidR="00AA7C30" w:rsidRDefault="00AA7C30" w:rsidP="003763E9">
      <w:pPr>
        <w:spacing w:line="360" w:lineRule="auto"/>
        <w:rPr>
          <w:b/>
        </w:rPr>
      </w:pPr>
    </w:p>
    <w:p w:rsidR="00AA7C30" w:rsidRDefault="00AA7C30" w:rsidP="003763E9">
      <w:pPr>
        <w:spacing w:line="360" w:lineRule="auto"/>
        <w:ind w:firstLine="709"/>
        <w:rPr>
          <w:b/>
        </w:rPr>
      </w:pPr>
      <w:r w:rsidRPr="00AB5608">
        <w:rPr>
          <w:b/>
        </w:rPr>
        <w:lastRenderedPageBreak/>
        <w:t xml:space="preserve">2 Развитие системы государственной поддержки </w:t>
      </w:r>
    </w:p>
    <w:p w:rsidR="00AA7C30" w:rsidRPr="00AB5608" w:rsidRDefault="00AA7C30" w:rsidP="007F3B83">
      <w:pPr>
        <w:spacing w:line="360" w:lineRule="auto"/>
        <w:rPr>
          <w:b/>
        </w:rPr>
      </w:pPr>
      <w:r w:rsidRPr="00AB5608">
        <w:rPr>
          <w:b/>
        </w:rPr>
        <w:t xml:space="preserve">предпринимательства в России </w:t>
      </w:r>
    </w:p>
    <w:p w:rsidR="00AA7C30" w:rsidRDefault="00AA7C30" w:rsidP="008511BE">
      <w:pPr>
        <w:spacing w:line="240" w:lineRule="auto"/>
        <w:ind w:firstLine="709"/>
        <w:rPr>
          <w:b/>
        </w:rPr>
      </w:pPr>
    </w:p>
    <w:p w:rsidR="00AA7C30" w:rsidRDefault="00AA7C30" w:rsidP="007F3B83">
      <w:pPr>
        <w:spacing w:line="360" w:lineRule="auto"/>
        <w:ind w:firstLine="709"/>
        <w:rPr>
          <w:b/>
        </w:rPr>
      </w:pPr>
      <w:r w:rsidRPr="00AB5608">
        <w:rPr>
          <w:b/>
        </w:rPr>
        <w:t>2.1 Состояние и тенденции развития предпринимательства в России</w:t>
      </w:r>
    </w:p>
    <w:p w:rsidR="00AA7C30" w:rsidRDefault="00AA7C30" w:rsidP="007F3B83">
      <w:pPr>
        <w:spacing w:line="360" w:lineRule="auto"/>
        <w:ind w:firstLine="709"/>
      </w:pPr>
    </w:p>
    <w:p w:rsidR="00AA7C30" w:rsidRDefault="00AA7C30" w:rsidP="00DE1489">
      <w:pPr>
        <w:spacing w:line="360" w:lineRule="auto"/>
        <w:ind w:firstLine="709"/>
      </w:pPr>
      <w:r>
        <w:t xml:space="preserve">Малому и среднему российскому предпринимательству в настоящее время отводится важная роль в формировании свободного предпринимательского духа в экономике. Особенно это сложно в условиях перехода от командной, централизованной системы ведения национального хозяйства к рыночной. </w:t>
      </w:r>
    </w:p>
    <w:p w:rsidR="00AA7C30" w:rsidRDefault="00AA7C30" w:rsidP="00666B33">
      <w:pPr>
        <w:spacing w:line="360" w:lineRule="auto"/>
        <w:ind w:firstLine="709"/>
      </w:pPr>
      <w:r>
        <w:t xml:space="preserve">Для оценки состояния и развития предпринимательства России нами были взяты данные государственной статистики. В период с 2010-2014 гг. наблюдается увеличение количества малых предприятий (рис. 3) </w:t>
      </w:r>
      <w:r w:rsidRPr="00072FCF">
        <w:t>[2]</w:t>
      </w:r>
      <w:r>
        <w:t xml:space="preserve">, однако, данный временной промежуток характеризуется снижением темпа роста этого показателя (с 11,7% до 2%). Это наталкивает на мысль о неблагоприятном экономическом климате в этот период и нежелании предпринимателей идти на риск. </w:t>
      </w:r>
    </w:p>
    <w:p w:rsidR="00AA7C30" w:rsidRDefault="00AA7C30" w:rsidP="00E53332">
      <w:pPr>
        <w:spacing w:line="360" w:lineRule="auto"/>
        <w:ind w:firstLine="709"/>
      </w:pPr>
      <w:r>
        <w:t xml:space="preserve">Что же касается среднего предпринимательства в период с 2010-2014, то здесь явно прослеживается тенденция снижения количества предприятий (рис. 4) </w:t>
      </w:r>
      <w:r w:rsidRPr="00072FCF">
        <w:t>[2]</w:t>
      </w:r>
      <w:r>
        <w:t xml:space="preserve">. Это может быть вызвано нестабильной ситуацией на рынке или же нездоровой конкуренцией в той или иной сфере.  </w:t>
      </w:r>
    </w:p>
    <w:p w:rsidR="00AA7C30" w:rsidRDefault="00B3279B" w:rsidP="003763E9">
      <w:pPr>
        <w:keepNext/>
        <w:spacing w:line="360" w:lineRule="auto"/>
        <w:ind w:firstLine="709"/>
      </w:pPr>
      <w:r>
        <w:rPr>
          <w:noProof/>
          <w:lang w:eastAsia="ru-RU"/>
        </w:rPr>
        <w:pict>
          <v:shape id="Диаграмма 2" o:spid="_x0000_i1027" type="#_x0000_t75" style="width:393.75pt;height:209.25pt;visibility:visible">
            <v:imagedata r:id="rId8" o:title="" cropbottom="-141f"/>
            <o:lock v:ext="edit" aspectratio="f"/>
          </v:shape>
        </w:pict>
      </w:r>
    </w:p>
    <w:p w:rsidR="00AA7C30" w:rsidRDefault="00AA7C30" w:rsidP="003763E9">
      <w:pPr>
        <w:spacing w:line="360" w:lineRule="auto"/>
        <w:jc w:val="center"/>
      </w:pPr>
      <w:r w:rsidRPr="003763E9">
        <w:t xml:space="preserve">Рисунок </w:t>
      </w:r>
      <w:r>
        <w:t>3</w:t>
      </w:r>
      <w:r w:rsidRPr="003763E9">
        <w:t xml:space="preserve"> -  Количество предприятий малого предпринимательства</w:t>
      </w:r>
      <w:r>
        <w:t>,</w:t>
      </w:r>
    </w:p>
    <w:p w:rsidR="00AA7C30" w:rsidRPr="003763E9" w:rsidRDefault="00AA7C30" w:rsidP="003763E9">
      <w:pPr>
        <w:spacing w:line="360" w:lineRule="auto"/>
        <w:jc w:val="center"/>
      </w:pPr>
      <w:r>
        <w:t xml:space="preserve">2010-2014 </w:t>
      </w:r>
      <w:r w:rsidRPr="003763E9">
        <w:t xml:space="preserve">гг. </w:t>
      </w:r>
    </w:p>
    <w:p w:rsidR="00AA7C30" w:rsidRPr="003763E9" w:rsidRDefault="00AA7C30" w:rsidP="003763E9">
      <w:pPr>
        <w:pStyle w:val="af4"/>
        <w:jc w:val="center"/>
        <w:rPr>
          <w:b w:val="0"/>
          <w:sz w:val="28"/>
          <w:szCs w:val="28"/>
        </w:rPr>
      </w:pPr>
    </w:p>
    <w:p w:rsidR="00AA7C30" w:rsidRDefault="00AA7C30" w:rsidP="008511BE">
      <w:pPr>
        <w:spacing w:line="360" w:lineRule="auto"/>
        <w:jc w:val="center"/>
      </w:pPr>
    </w:p>
    <w:p w:rsidR="00AA7C30" w:rsidRDefault="00B3279B" w:rsidP="003763E9">
      <w:pPr>
        <w:keepNext/>
        <w:spacing w:line="360" w:lineRule="auto"/>
        <w:ind w:firstLine="709"/>
      </w:pPr>
      <w:r>
        <w:rPr>
          <w:noProof/>
          <w:lang w:eastAsia="ru-RU"/>
        </w:rPr>
        <w:pict>
          <v:shape id="Диаграмма 3" o:spid="_x0000_i1028" type="#_x0000_t75" style="width:402.75pt;height:222.75pt;visibility:visible">
            <v:imagedata r:id="rId9" o:title="" cropbottom="-147f" cropright="-41f"/>
            <o:lock v:ext="edit" aspectratio="f"/>
          </v:shape>
        </w:pict>
      </w:r>
    </w:p>
    <w:p w:rsidR="00AA7C30" w:rsidRDefault="00AA7C30" w:rsidP="003763E9">
      <w:pPr>
        <w:pStyle w:val="af4"/>
        <w:jc w:val="center"/>
        <w:rPr>
          <w:b w:val="0"/>
          <w:sz w:val="28"/>
          <w:szCs w:val="28"/>
        </w:rPr>
      </w:pPr>
      <w:r w:rsidRPr="003763E9">
        <w:rPr>
          <w:b w:val="0"/>
          <w:sz w:val="28"/>
          <w:szCs w:val="28"/>
        </w:rPr>
        <w:t xml:space="preserve">Рисунок </w:t>
      </w:r>
      <w:r>
        <w:rPr>
          <w:b w:val="0"/>
          <w:sz w:val="28"/>
          <w:szCs w:val="28"/>
        </w:rPr>
        <w:t>4</w:t>
      </w:r>
      <w:r w:rsidRPr="003763E9">
        <w:rPr>
          <w:b w:val="0"/>
          <w:sz w:val="28"/>
          <w:szCs w:val="28"/>
        </w:rPr>
        <w:t xml:space="preserve"> - Количество предприятий среднего предпринимательства</w:t>
      </w:r>
    </w:p>
    <w:p w:rsidR="00AA7C30" w:rsidRPr="003763E9" w:rsidRDefault="00AA7C30" w:rsidP="003763E9"/>
    <w:p w:rsidR="00AA7C30" w:rsidRDefault="00AA7C30" w:rsidP="0072593F">
      <w:pPr>
        <w:spacing w:line="360" w:lineRule="auto"/>
        <w:ind w:firstLine="709"/>
      </w:pPr>
      <w:r>
        <w:t>Относительно всего масштаба экономики вклад российского предпринимательства колеблется на уровне 20%, при том, что в развитых странах он колеблется от 40-50%и выше.</w:t>
      </w:r>
    </w:p>
    <w:p w:rsidR="00AA7C30" w:rsidRDefault="00AA7C30" w:rsidP="00F47DE1">
      <w:pPr>
        <w:spacing w:line="360" w:lineRule="auto"/>
        <w:ind w:firstLine="709"/>
      </w:pPr>
      <w:r>
        <w:t xml:space="preserve">Занятость на предприятиях малого и среднего бизнеса за период 2011-2014 гг. уменьшилась  на 66 тыс. человек (-0,4%), при этом положительная динамика наблюдалась также только в сегменте микропредприятий (+458 тыс. человек или +11,9%). Доля занятых на МСП в общей численности занятых в экономике снизилась за 2014 год с 25,3% до 24,9%. </w:t>
      </w:r>
    </w:p>
    <w:p w:rsidR="00AA7C30" w:rsidRDefault="00AA7C30" w:rsidP="00F47DE1">
      <w:pPr>
        <w:spacing w:line="360" w:lineRule="auto"/>
        <w:ind w:firstLine="709"/>
      </w:pPr>
      <w:r>
        <w:t>Финансовые показатели сектора показали негативную динамику. Так, оборот в реальном выражении в 2014 году оказался на 4,5% ниже уровня 2011 года. Реальное снижение капитальных инвестиций за этот же период составило 1,1%.</w:t>
      </w:r>
    </w:p>
    <w:p w:rsidR="00AA7C30" w:rsidRDefault="00AA7C30" w:rsidP="00697934">
      <w:pPr>
        <w:spacing w:line="360" w:lineRule="auto"/>
        <w:ind w:firstLine="709"/>
      </w:pPr>
      <w:r>
        <w:t>Только 10% предприятий в Российской Федерации (от общего количества) заняты в сфере инновационной деятельности. И эта тенденция сохраняется на протяжении, по меньшей мере, 10 лет с амплитудой колебания в 0,5%! Современное предпринимательство также обзавелось отрицательной тенденци</w:t>
      </w:r>
      <w:r>
        <w:lastRenderedPageBreak/>
        <w:t>ей прироста высокопроизводительных рабочих мест (-1647 тыс.ед. в 2015г. по предварительным данным Росстата).</w:t>
      </w:r>
    </w:p>
    <w:p w:rsidR="00AA7C30" w:rsidRDefault="00AA7C30" w:rsidP="00735C06">
      <w:pPr>
        <w:spacing w:line="360" w:lineRule="auto"/>
        <w:ind w:firstLine="709"/>
      </w:pPr>
      <w:r>
        <w:t>Примечательно то, что большое количество предприятий как мелких, так и средних (</w:t>
      </w:r>
      <w:r w:rsidRPr="00E53332">
        <w:t xml:space="preserve">&gt;50% </w:t>
      </w:r>
      <w:r>
        <w:t>от их общего количества), занято в сфере розничной и оптовой торговли, предоставлении услуг (гостиницы, рестораны, недвижимость). В сравнении с этими показателями очень неразвиты производственный, обрабатывающий и аграрный секторы. В настоящее время сложившаяся ситуация - непозволительная роскошь для российской экономики, которая стремится к созданию импортозамещающей продукции, что априори требует открытия производств ранее импортируемой продукции, поддержки конкурентоспособности местных предпринимательских секторов.</w:t>
      </w:r>
    </w:p>
    <w:p w:rsidR="00AA7C30" w:rsidRDefault="00AA7C30" w:rsidP="0072593F">
      <w:pPr>
        <w:spacing w:line="360" w:lineRule="auto"/>
        <w:ind w:firstLine="709"/>
      </w:pPr>
      <w:r>
        <w:t xml:space="preserve">На основе статистических показателей можно сделать выводы, о том, что малое и среднее предпринимательство современной России  отягощено  рядом негативных  тенденций: </w:t>
      </w:r>
    </w:p>
    <w:p w:rsidR="00AA7C30" w:rsidRDefault="00AA7C30" w:rsidP="00E65B66">
      <w:pPr>
        <w:pStyle w:val="a3"/>
        <w:numPr>
          <w:ilvl w:val="0"/>
          <w:numId w:val="8"/>
        </w:numPr>
        <w:spacing w:line="360" w:lineRule="auto"/>
      </w:pPr>
      <w:r>
        <w:t xml:space="preserve">бегство капитала  из  производства в сферу преимущественно посреднических операций </w:t>
      </w:r>
    </w:p>
    <w:p w:rsidR="00AA7C30" w:rsidRDefault="00AA7C30" w:rsidP="00E65B66">
      <w:pPr>
        <w:pStyle w:val="a3"/>
        <w:numPr>
          <w:ilvl w:val="0"/>
          <w:numId w:val="8"/>
        </w:numPr>
        <w:spacing w:line="360" w:lineRule="auto"/>
      </w:pPr>
      <w:r>
        <w:t>недолговечность мелких и средних предприятий ввиду некоторого несовершенства экономической среды</w:t>
      </w:r>
    </w:p>
    <w:p w:rsidR="00AA7C30" w:rsidRDefault="00AA7C30" w:rsidP="00E65B66">
      <w:pPr>
        <w:pStyle w:val="a3"/>
        <w:numPr>
          <w:ilvl w:val="0"/>
          <w:numId w:val="8"/>
        </w:numPr>
        <w:spacing w:line="360" w:lineRule="auto"/>
      </w:pPr>
      <w:r>
        <w:t>узкая направленность интересов предпринимательства, незаинтересованность в расширении производственной деятельности страны (торговля и сектор услуг превалируют)</w:t>
      </w:r>
    </w:p>
    <w:p w:rsidR="00AA7C30" w:rsidRDefault="00AA7C30" w:rsidP="006759B8">
      <w:pPr>
        <w:pStyle w:val="a3"/>
        <w:numPr>
          <w:ilvl w:val="0"/>
          <w:numId w:val="8"/>
        </w:numPr>
        <w:spacing w:line="360" w:lineRule="auto"/>
      </w:pPr>
      <w:r>
        <w:t>отсутствие заинтересованности предприятий в инновациях, большинство предприятий смещено на  периферию  научно-технического прогресса</w:t>
      </w:r>
    </w:p>
    <w:p w:rsidR="00AA7C30" w:rsidRDefault="00AA7C30" w:rsidP="00F47DE1">
      <w:pPr>
        <w:spacing w:line="360" w:lineRule="auto"/>
        <w:ind w:firstLine="709"/>
      </w:pPr>
      <w:r>
        <w:t xml:space="preserve">Ключевыми проблемами, по мнению самих предпринимателей, опрошенных ОАО «МСП БАНК» и испытавших ухудшение финансовой устойчивости, стали снижение спроса на продукцию (41%) и рост конкуренции (23%) </w:t>
      </w:r>
      <w:r w:rsidRPr="006D59F4">
        <w:t>[4]</w:t>
      </w:r>
      <w:r>
        <w:t>. Следует отметить, что снижение спроса второй год подряд продолжает оставаться ключевым фактором, обуславливающим ухудшение финансового положения малых и средних предприятий.</w:t>
      </w:r>
    </w:p>
    <w:p w:rsidR="00AA7C30" w:rsidRDefault="00AA7C30" w:rsidP="007C5A6F">
      <w:pPr>
        <w:spacing w:line="360" w:lineRule="auto"/>
        <w:ind w:firstLine="709"/>
      </w:pPr>
      <w:r>
        <w:lastRenderedPageBreak/>
        <w:t>Помимо этого, российский сектор предпринимательства сталкивается со спектром общеизвестных проблем его развития</w:t>
      </w:r>
      <w:r w:rsidRPr="00072FCF">
        <w:t xml:space="preserve"> [7]</w:t>
      </w:r>
      <w:r>
        <w:t>: сложности с получением разрешений на строительство; с электросетевыми подключениями; регистрацией собственности; затруднённый доступ к закупкам госкомпаний; несостоятельность антимонопольной политики; образования в предпринимательской среде.</w:t>
      </w:r>
    </w:p>
    <w:p w:rsidR="00AA7C30" w:rsidRDefault="00AA7C30" w:rsidP="007C5A6F">
      <w:pPr>
        <w:spacing w:line="360" w:lineRule="auto"/>
        <w:ind w:firstLine="709"/>
      </w:pPr>
      <w:r>
        <w:t>Большая доля из названных проблем и тенденций  поддается государственному регулированию, где одной из его форм выступает совокупность мероприятий, направленных на поддержку малого и среднего предпринимательства.</w:t>
      </w:r>
    </w:p>
    <w:p w:rsidR="00AA7C30" w:rsidRDefault="00AA7C30" w:rsidP="00AB5608">
      <w:pPr>
        <w:spacing w:line="360" w:lineRule="auto"/>
        <w:rPr>
          <w:b/>
        </w:rPr>
      </w:pPr>
    </w:p>
    <w:p w:rsidR="00AA7C30" w:rsidRDefault="00AA7C30" w:rsidP="008511BE">
      <w:pPr>
        <w:spacing w:line="360" w:lineRule="auto"/>
        <w:ind w:firstLine="709"/>
        <w:rPr>
          <w:b/>
        </w:rPr>
      </w:pPr>
      <w:r w:rsidRPr="006E0727">
        <w:rPr>
          <w:b/>
        </w:rPr>
        <w:t xml:space="preserve">2.2 Оценка действующей системы государственной поддержки </w:t>
      </w:r>
    </w:p>
    <w:p w:rsidR="00AA7C30" w:rsidRDefault="00AA7C30" w:rsidP="008511BE">
      <w:pPr>
        <w:spacing w:line="360" w:lineRule="auto"/>
        <w:rPr>
          <w:b/>
        </w:rPr>
      </w:pPr>
      <w:r w:rsidRPr="006E0727">
        <w:rPr>
          <w:b/>
        </w:rPr>
        <w:t>предпринимательства в России</w:t>
      </w:r>
    </w:p>
    <w:p w:rsidR="00AA7C30" w:rsidRDefault="00AA7C30" w:rsidP="008511BE">
      <w:pPr>
        <w:spacing w:line="360" w:lineRule="auto"/>
        <w:rPr>
          <w:b/>
        </w:rPr>
      </w:pPr>
    </w:p>
    <w:p w:rsidR="00AA7C30" w:rsidRPr="000C3227" w:rsidRDefault="00AA7C30" w:rsidP="000C3227">
      <w:pPr>
        <w:spacing w:line="360" w:lineRule="auto"/>
        <w:ind w:firstLine="709"/>
      </w:pPr>
      <w:r w:rsidRPr="000C3227">
        <w:t>На соврем</w:t>
      </w:r>
      <w:r>
        <w:t>енном этапе с учётом отрицательных показателей состояния среднего и малого предпринимательства  создание благоприят</w:t>
      </w:r>
      <w:r w:rsidRPr="000C3227">
        <w:t>ных условий для</w:t>
      </w:r>
      <w:r>
        <w:t xml:space="preserve"> его</w:t>
      </w:r>
      <w:r w:rsidRPr="000C3227">
        <w:t xml:space="preserve"> развития </w:t>
      </w:r>
      <w:r>
        <w:t>является одним из государ</w:t>
      </w:r>
      <w:r w:rsidRPr="000C3227">
        <w:t>ственных при</w:t>
      </w:r>
      <w:r>
        <w:t>оритетов  в деятельности государственного аппарата РФ. Ключевая роль данного сектора – поддержка иннова</w:t>
      </w:r>
      <w:r w:rsidRPr="000C3227">
        <w:t>ционного развития эконо</w:t>
      </w:r>
      <w:r>
        <w:t>мики,  поэтому поддержка пред</w:t>
      </w:r>
      <w:r w:rsidRPr="000C3227">
        <w:t>принимательс</w:t>
      </w:r>
      <w:r>
        <w:t>тва становится важнейшим направ</w:t>
      </w:r>
      <w:r w:rsidRPr="000C3227">
        <w:t>лением  в деятел</w:t>
      </w:r>
      <w:r>
        <w:t>ьности  органов власти на всех</w:t>
      </w:r>
      <w:r w:rsidRPr="000C3227">
        <w:t xml:space="preserve"> уровнях</w:t>
      </w:r>
      <w:r>
        <w:t xml:space="preserve"> управления государством</w:t>
      </w:r>
      <w:r w:rsidRPr="000C3227">
        <w:t xml:space="preserve">.  </w:t>
      </w:r>
    </w:p>
    <w:p w:rsidR="00AA7C30" w:rsidRPr="000C3227" w:rsidRDefault="00AA7C30" w:rsidP="000C3227">
      <w:pPr>
        <w:spacing w:line="360" w:lineRule="auto"/>
        <w:ind w:firstLine="709"/>
      </w:pPr>
      <w:r w:rsidRPr="000C3227">
        <w:t>Предприни</w:t>
      </w:r>
      <w:r>
        <w:t>матели сталкиваются в своей дея</w:t>
      </w:r>
      <w:r w:rsidRPr="000C3227">
        <w:t>тельности со множеств</w:t>
      </w:r>
      <w:r>
        <w:t>ом проблем, которые ос</w:t>
      </w:r>
      <w:r w:rsidRPr="000C3227">
        <w:t>таются нераз</w:t>
      </w:r>
      <w:r>
        <w:t>решенными на протяжении уже длительного периода времени, с тех самых пор, когда российская экономика вступила на путь рыночного хозяйствования. В связи с этим О. Н. Бочаровой вы</w:t>
      </w:r>
      <w:r w:rsidRPr="000C3227">
        <w:t>дел</w:t>
      </w:r>
      <w:r>
        <w:t>яются</w:t>
      </w:r>
      <w:r w:rsidRPr="000C3227">
        <w:t xml:space="preserve"> основные проблемы в формирова</w:t>
      </w:r>
      <w:r>
        <w:t>нии го</w:t>
      </w:r>
      <w:r w:rsidRPr="000C3227">
        <w:t>сударственной поддержки предпринимательской деятельно</w:t>
      </w:r>
      <w:r>
        <w:t>сти:</w:t>
      </w:r>
    </w:p>
    <w:p w:rsidR="00AA7C30" w:rsidRPr="000C3227" w:rsidRDefault="00AA7C30" w:rsidP="008511BE">
      <w:pPr>
        <w:spacing w:line="360" w:lineRule="auto"/>
        <w:ind w:firstLine="709"/>
      </w:pPr>
      <w:r w:rsidRPr="000C3227">
        <w:t xml:space="preserve">1. Не созданы условия развития институциональной базы: </w:t>
      </w:r>
    </w:p>
    <w:p w:rsidR="00AA7C30" w:rsidRPr="000C3227" w:rsidRDefault="00AA7C30" w:rsidP="008511BE">
      <w:pPr>
        <w:spacing w:line="360" w:lineRule="auto"/>
        <w:ind w:firstLine="709"/>
      </w:pPr>
      <w:r w:rsidRPr="000C3227">
        <w:t xml:space="preserve">1.1. Неполная информированность субъектовмалого и среднего предпринимательства по различным вопросам предпринимательской деятельности, в </w:t>
      </w:r>
      <w:r w:rsidRPr="000C3227">
        <w:lastRenderedPageBreak/>
        <w:t xml:space="preserve">том числе о возможностях участия в государственном и муниципальном заказе. Сложность получения информации, необходимой  для развития бизнеса, из-за отсутствия компьютерной техники, доступа к Интернету, информационным и юридическим программам, особенно у предпринимателей расположенных в местности отдаленной от крупных населенных пунктов. </w:t>
      </w:r>
    </w:p>
    <w:p w:rsidR="00AA7C30" w:rsidRPr="000C3227" w:rsidRDefault="00AA7C30" w:rsidP="008511BE">
      <w:pPr>
        <w:spacing w:line="360" w:lineRule="auto"/>
        <w:ind w:firstLine="709"/>
      </w:pPr>
      <w:r w:rsidRPr="000C3227">
        <w:t>1.2. Трудность доступа к банковским  кредитам. Для большинства предпринимателей кредитные ресурсы, в том числе долгосрочные инвестиционные кредиты, недоступны по следующим причинам: слабая имущественная база малых предприятий;высокая, по сравнению с доходностью бизнеса, ставка платы за кредитные ресурсы; психологический барьер у части предпринимателей при работе с коммерческим банком и отсутствие навыков в составлении инвестиц</w:t>
      </w:r>
      <w:r>
        <w:t>и</w:t>
      </w:r>
      <w:r w:rsidRPr="000C3227">
        <w:t xml:space="preserve">онных предложений, бизнес-планов. </w:t>
      </w:r>
    </w:p>
    <w:p w:rsidR="00AA7C30" w:rsidRPr="000C3227" w:rsidRDefault="00AA7C30" w:rsidP="008511BE">
      <w:pPr>
        <w:spacing w:line="360" w:lineRule="auto"/>
        <w:ind w:firstLine="709"/>
      </w:pPr>
      <w:r w:rsidRPr="000C3227">
        <w:t xml:space="preserve">1.3. Трудности в размещении предприятий. Малые и средние предприятия испытывают значительную нехватку производственных и офисных помещений, имеющиеся свободные площади являются собственностью крупных предприятий, которые, как правило, устанавливают размер арендной платы слишком высокий для малого бизнеса. </w:t>
      </w:r>
    </w:p>
    <w:p w:rsidR="00AA7C30" w:rsidRPr="000C3227" w:rsidRDefault="00AA7C30" w:rsidP="008511BE">
      <w:pPr>
        <w:spacing w:line="360" w:lineRule="auto"/>
        <w:ind w:firstLine="709"/>
      </w:pPr>
      <w:r w:rsidRPr="000C3227">
        <w:t xml:space="preserve">1.4. Недостаточный уровень социальных гарантий для работников предприятий, а также осуществляющих деятельность на условиях гражданского найма. </w:t>
      </w:r>
    </w:p>
    <w:p w:rsidR="00AA7C30" w:rsidRPr="000C3227" w:rsidRDefault="00AA7C30" w:rsidP="008511BE">
      <w:pPr>
        <w:spacing w:line="360" w:lineRule="auto"/>
        <w:ind w:firstLine="709"/>
      </w:pPr>
      <w:r w:rsidRPr="000C3227">
        <w:t xml:space="preserve">2. Несовершенство законодательной базы: </w:t>
      </w:r>
    </w:p>
    <w:p w:rsidR="00AA7C30" w:rsidRPr="000C3227" w:rsidRDefault="00AA7C30" w:rsidP="008511BE">
      <w:pPr>
        <w:spacing w:line="360" w:lineRule="auto"/>
        <w:ind w:firstLine="709"/>
      </w:pPr>
      <w:r w:rsidRPr="000C3227">
        <w:t xml:space="preserve">2.1. Несоответствие нормативных правовых актов, регулирующих сферу предпринимательства, задачам и перспективам развития предпринимательской деятельности. </w:t>
      </w:r>
    </w:p>
    <w:p w:rsidR="00AA7C30" w:rsidRPr="000C3227" w:rsidRDefault="00AA7C30" w:rsidP="008511BE">
      <w:pPr>
        <w:spacing w:line="360" w:lineRule="auto"/>
        <w:ind w:firstLine="709"/>
      </w:pPr>
      <w:r w:rsidRPr="000C3227">
        <w:t xml:space="preserve">2.2. Избыточные требования лицензирования, сертификации, процедуры выделения земельных участков, государственных и муниципальных помещений для развития  бизнеса, получению согласований и разрешений. </w:t>
      </w:r>
    </w:p>
    <w:p w:rsidR="00AA7C30" w:rsidRPr="000C3227" w:rsidRDefault="00AA7C30" w:rsidP="008511BE">
      <w:pPr>
        <w:spacing w:line="360" w:lineRule="auto"/>
        <w:ind w:firstLine="709"/>
      </w:pPr>
      <w:r w:rsidRPr="000C3227">
        <w:t xml:space="preserve">2.3. Недостаточное стимулирование инновационного предпринимательства. </w:t>
      </w:r>
    </w:p>
    <w:p w:rsidR="00AA7C30" w:rsidRPr="0006293B" w:rsidRDefault="00AA7C30" w:rsidP="008511BE">
      <w:pPr>
        <w:spacing w:line="360" w:lineRule="auto"/>
        <w:ind w:firstLine="709"/>
      </w:pPr>
      <w:r w:rsidRPr="000C3227">
        <w:t>2.4. Невыполнение ранее принятых программ и мер.</w:t>
      </w:r>
    </w:p>
    <w:p w:rsidR="00AA7C30" w:rsidRDefault="00AA7C30" w:rsidP="0006293B">
      <w:pPr>
        <w:pStyle w:val="ConsPlusNormal"/>
        <w:spacing w:line="360" w:lineRule="auto"/>
        <w:ind w:firstLine="709"/>
        <w:jc w:val="both"/>
        <w:rPr>
          <w:rFonts w:ascii="Times New Roman" w:hAnsi="Times New Roman" w:cs="Times New Roman"/>
          <w:sz w:val="28"/>
          <w:szCs w:val="28"/>
        </w:rPr>
      </w:pPr>
      <w:bookmarkStart w:id="1" w:name="Par9"/>
      <w:bookmarkEnd w:id="1"/>
      <w:r w:rsidRPr="00A231BF">
        <w:rPr>
          <w:rFonts w:ascii="Times New Roman" w:hAnsi="Times New Roman" w:cs="Times New Roman"/>
          <w:sz w:val="28"/>
          <w:szCs w:val="28"/>
        </w:rPr>
        <w:lastRenderedPageBreak/>
        <w:t>Государственн</w:t>
      </w:r>
      <w:r>
        <w:rPr>
          <w:rFonts w:ascii="Times New Roman" w:hAnsi="Times New Roman" w:cs="Times New Roman"/>
          <w:sz w:val="28"/>
          <w:szCs w:val="28"/>
        </w:rPr>
        <w:t>ой</w:t>
      </w:r>
      <w:r w:rsidRPr="00A231BF">
        <w:rPr>
          <w:rFonts w:ascii="Times New Roman" w:hAnsi="Times New Roman" w:cs="Times New Roman"/>
          <w:sz w:val="28"/>
          <w:szCs w:val="28"/>
        </w:rPr>
        <w:t xml:space="preserve"> политик</w:t>
      </w:r>
      <w:r>
        <w:rPr>
          <w:rFonts w:ascii="Times New Roman" w:hAnsi="Times New Roman" w:cs="Times New Roman"/>
          <w:sz w:val="28"/>
          <w:szCs w:val="28"/>
        </w:rPr>
        <w:t>ой</w:t>
      </w:r>
      <w:r w:rsidRPr="00A231BF">
        <w:rPr>
          <w:rFonts w:ascii="Times New Roman" w:hAnsi="Times New Roman" w:cs="Times New Roman"/>
          <w:sz w:val="28"/>
          <w:szCs w:val="28"/>
        </w:rPr>
        <w:t xml:space="preserve"> в области развития малого и среднего предпринимательства в Российской Федерации Ф</w:t>
      </w:r>
      <w:r>
        <w:rPr>
          <w:rFonts w:ascii="Times New Roman" w:hAnsi="Times New Roman" w:cs="Times New Roman"/>
          <w:sz w:val="28"/>
          <w:szCs w:val="28"/>
        </w:rPr>
        <w:t xml:space="preserve">едеральным </w:t>
      </w:r>
      <w:r w:rsidRPr="00A231BF">
        <w:rPr>
          <w:rFonts w:ascii="Times New Roman" w:hAnsi="Times New Roman" w:cs="Times New Roman"/>
          <w:sz w:val="28"/>
          <w:szCs w:val="28"/>
        </w:rPr>
        <w:t>З</w:t>
      </w:r>
      <w:r>
        <w:rPr>
          <w:rFonts w:ascii="Times New Roman" w:hAnsi="Times New Roman" w:cs="Times New Roman"/>
          <w:sz w:val="28"/>
          <w:szCs w:val="28"/>
        </w:rPr>
        <w:t>аконом</w:t>
      </w:r>
      <w:r w:rsidRPr="00A231BF">
        <w:rPr>
          <w:rFonts w:ascii="Times New Roman" w:hAnsi="Times New Roman" w:cs="Times New Roman"/>
          <w:sz w:val="28"/>
          <w:szCs w:val="28"/>
        </w:rPr>
        <w:t xml:space="preserve"> от 24.07.2007 N 209-ФЗ</w:t>
      </w:r>
      <w:r w:rsidRPr="00072FCF">
        <w:rPr>
          <w:rFonts w:ascii="Times New Roman" w:hAnsi="Times New Roman" w:cs="Times New Roman"/>
          <w:sz w:val="28"/>
          <w:szCs w:val="28"/>
        </w:rPr>
        <w:t xml:space="preserve">[5] </w:t>
      </w:r>
      <w:r>
        <w:rPr>
          <w:rFonts w:ascii="Times New Roman" w:hAnsi="Times New Roman" w:cs="Times New Roman"/>
          <w:sz w:val="28"/>
          <w:szCs w:val="28"/>
        </w:rPr>
        <w:t>провозглашается</w:t>
      </w:r>
      <w:r w:rsidRPr="00A231BF">
        <w:rPr>
          <w:rFonts w:ascii="Times New Roman" w:hAnsi="Times New Roman" w:cs="Times New Roman"/>
          <w:sz w:val="28"/>
          <w:szCs w:val="28"/>
        </w:rPr>
        <w:t xml:space="preserve">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направленных на обеспечение реализации целей и принципов, установленных настоящим Федеральным законом.</w:t>
      </w:r>
      <w:r>
        <w:rPr>
          <w:rFonts w:ascii="Times New Roman" w:hAnsi="Times New Roman" w:cs="Times New Roman"/>
          <w:sz w:val="28"/>
          <w:szCs w:val="28"/>
        </w:rPr>
        <w:t xml:space="preserve"> Данный правовой акт претерпел 13 редакций, что как нельзя ярко свидетельствует о несовершенстве системы государственного регулирования, его несоответствии времени и экономической ситуации, постепенно складывающейся в России.</w:t>
      </w:r>
    </w:p>
    <w:p w:rsidR="00AA7C30" w:rsidRPr="009A0813" w:rsidRDefault="00AA7C30" w:rsidP="0006293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наиболее точную оценку государственной поддержки, по нашему мнению, могут дать лишь сами предприниматели, в чьих руках сосредоточен малый и средний бизнес, а точнее, их отношение к кредитованию. По опросу, проведенному ОАО «МСП Банк» можно судить о степени доверия сектора предпринимательства государству.</w:t>
      </w:r>
    </w:p>
    <w:p w:rsidR="00AA7C30" w:rsidRDefault="00AA7C30" w:rsidP="00072FC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50% респондентов-предпринимателей отметили, что система кредитования стала менее доступной или затруднились ответить (рис. 5) </w:t>
      </w:r>
      <w:r w:rsidRPr="0099154A">
        <w:rPr>
          <w:rFonts w:ascii="Times New Roman" w:hAnsi="Times New Roman" w:cs="Times New Roman"/>
          <w:sz w:val="28"/>
          <w:szCs w:val="28"/>
        </w:rPr>
        <w:t>[4]</w:t>
      </w:r>
      <w:r>
        <w:rPr>
          <w:rFonts w:ascii="Times New Roman" w:hAnsi="Times New Roman" w:cs="Times New Roman"/>
          <w:sz w:val="28"/>
          <w:szCs w:val="28"/>
        </w:rPr>
        <w:t xml:space="preserve">. И лишь 8% собираются брать кредит на следующий. </w:t>
      </w:r>
    </w:p>
    <w:p w:rsidR="00AA7C30" w:rsidRDefault="00AA7C30" w:rsidP="00072FCF">
      <w:pPr>
        <w:pStyle w:val="ConsPlusNormal"/>
        <w:spacing w:line="360" w:lineRule="auto"/>
        <w:ind w:firstLine="709"/>
        <w:jc w:val="both"/>
      </w:pPr>
      <w:r>
        <w:object w:dxaOrig="8054" w:dyaOrig="3615">
          <v:shape id="_x0000_i1029" type="#_x0000_t75" style="width:400.5pt;height:177.75pt" o:ole="">
            <v:imagedata r:id="rId10" o:title="" croptop="-2538f" cropbottom="-10678f" cropleft="-15249f" cropright="-1717f"/>
            <o:lock v:ext="edit" aspectratio="f"/>
          </v:shape>
          <o:OLEObject Type="Embed" ProgID="Excel.Sheet.8" ShapeID="_x0000_i1029" DrawAspect="Content" ObjectID="_1601403997" r:id="rId11"/>
        </w:object>
      </w:r>
    </w:p>
    <w:p w:rsidR="00AA7C30" w:rsidRDefault="00AA7C30" w:rsidP="00072FCF">
      <w:pPr>
        <w:pStyle w:val="af4"/>
        <w:jc w:val="center"/>
        <w:rPr>
          <w:b w:val="0"/>
          <w:sz w:val="28"/>
          <w:szCs w:val="28"/>
        </w:rPr>
      </w:pPr>
      <w:r w:rsidRPr="0069226C">
        <w:rPr>
          <w:b w:val="0"/>
          <w:sz w:val="28"/>
          <w:szCs w:val="28"/>
        </w:rPr>
        <w:t xml:space="preserve">Рисунок </w:t>
      </w:r>
      <w:r>
        <w:rPr>
          <w:b w:val="0"/>
          <w:sz w:val="28"/>
          <w:szCs w:val="28"/>
        </w:rPr>
        <w:t>5</w:t>
      </w:r>
      <w:r w:rsidRPr="0069226C">
        <w:rPr>
          <w:b w:val="0"/>
          <w:sz w:val="28"/>
          <w:szCs w:val="28"/>
        </w:rPr>
        <w:t xml:space="preserve"> - Ответ предпринимателей на вопрос: «Как, по Вашему мнению, </w:t>
      </w:r>
    </w:p>
    <w:p w:rsidR="00AA7C30" w:rsidRDefault="00AA7C30" w:rsidP="00072FCF">
      <w:pPr>
        <w:pStyle w:val="af4"/>
        <w:jc w:val="center"/>
        <w:rPr>
          <w:b w:val="0"/>
          <w:sz w:val="28"/>
          <w:szCs w:val="28"/>
        </w:rPr>
      </w:pPr>
      <w:r w:rsidRPr="0069226C">
        <w:rPr>
          <w:b w:val="0"/>
          <w:sz w:val="28"/>
          <w:szCs w:val="28"/>
        </w:rPr>
        <w:t>изменилась ситуация с доступностью кредитов в квартале 2015 года?»</w:t>
      </w:r>
    </w:p>
    <w:p w:rsidR="00AA7C30" w:rsidRDefault="00AA7C30" w:rsidP="007F3B83"/>
    <w:p w:rsidR="00AA7C30" w:rsidRPr="007F3B83" w:rsidRDefault="00AA7C30" w:rsidP="007F3B83">
      <w:pPr>
        <w:spacing w:line="360" w:lineRule="auto"/>
        <w:ind w:firstLine="540"/>
      </w:pPr>
      <w:r>
        <w:t xml:space="preserve">В 92% опрошенных входят те, кто уже имеют кредиты или не хотят (не имеют возможности) обращаться в банки за их получением (рис. 6) </w:t>
      </w:r>
      <w:r w:rsidRPr="0099154A">
        <w:t>[</w:t>
      </w:r>
      <w:r>
        <w:t>4</w:t>
      </w:r>
      <w:r w:rsidRPr="0099154A">
        <w:t>]</w:t>
      </w:r>
      <w:r>
        <w:t xml:space="preserve">. Это </w:t>
      </w:r>
      <w:r>
        <w:lastRenderedPageBreak/>
        <w:t>опаска также связана со снижением финансовых показателей предпринимательств.</w:t>
      </w:r>
    </w:p>
    <w:p w:rsidR="00AA7C30" w:rsidRDefault="00AA7C30" w:rsidP="000E2471">
      <w:pPr>
        <w:pStyle w:val="ConsPlusNormal"/>
        <w:keepNext/>
        <w:spacing w:line="360" w:lineRule="auto"/>
        <w:ind w:firstLine="540"/>
        <w:jc w:val="center"/>
      </w:pPr>
      <w:r w:rsidRPr="00E85BA6">
        <w:rPr>
          <w:rFonts w:ascii="Times New Roman" w:hAnsi="Times New Roman" w:cs="Times New Roman"/>
          <w:sz w:val="28"/>
          <w:szCs w:val="28"/>
        </w:rPr>
        <w:object w:dxaOrig="6663" w:dyaOrig="3725">
          <v:shape id="_x0000_i1030" type="#_x0000_t75" style="width:333pt;height:184.5pt" o:ole="" filled="t">
            <v:imagedata r:id="rId12" o:title=""/>
          </v:shape>
          <o:OLEObject Type="Embed" ProgID="MSGraph.Chart.8" ShapeID="_x0000_i1030" DrawAspect="Content" ObjectID="_1601403998" r:id="rId13">
            <o:FieldCodes>\s</o:FieldCodes>
          </o:OLEObject>
        </w:object>
      </w:r>
    </w:p>
    <w:p w:rsidR="00AA7C30" w:rsidRDefault="00AA7C30" w:rsidP="000E2471">
      <w:pPr>
        <w:pStyle w:val="af4"/>
        <w:jc w:val="center"/>
        <w:rPr>
          <w:b w:val="0"/>
          <w:sz w:val="28"/>
          <w:szCs w:val="28"/>
        </w:rPr>
      </w:pPr>
      <w:r w:rsidRPr="000E2471">
        <w:rPr>
          <w:b w:val="0"/>
          <w:sz w:val="28"/>
          <w:szCs w:val="28"/>
        </w:rPr>
        <w:t xml:space="preserve">Рисунок </w:t>
      </w:r>
      <w:r>
        <w:rPr>
          <w:b w:val="0"/>
          <w:sz w:val="28"/>
          <w:szCs w:val="28"/>
        </w:rPr>
        <w:t xml:space="preserve">6 </w:t>
      </w:r>
      <w:r w:rsidRPr="000E2471">
        <w:rPr>
          <w:b w:val="0"/>
          <w:sz w:val="28"/>
          <w:szCs w:val="28"/>
        </w:rPr>
        <w:t xml:space="preserve">– Ответ предпринимателей на вопрос: «Планирует ли Ваша компания в следующем  квартале этого года обращаться в банк (или в банки) </w:t>
      </w:r>
    </w:p>
    <w:p w:rsidR="00AA7C30" w:rsidRPr="000E2471" w:rsidRDefault="00AA7C30" w:rsidP="000E2471">
      <w:pPr>
        <w:pStyle w:val="af4"/>
        <w:jc w:val="center"/>
        <w:rPr>
          <w:b w:val="0"/>
          <w:sz w:val="28"/>
          <w:szCs w:val="28"/>
        </w:rPr>
      </w:pPr>
      <w:r w:rsidRPr="000E2471">
        <w:rPr>
          <w:b w:val="0"/>
          <w:sz w:val="28"/>
          <w:szCs w:val="28"/>
        </w:rPr>
        <w:t>за получением кредита?»</w:t>
      </w:r>
    </w:p>
    <w:p w:rsidR="00AA7C30" w:rsidRDefault="00AA7C30" w:rsidP="000E2471">
      <w:pPr>
        <w:pStyle w:val="ConsPlusNormal"/>
        <w:spacing w:line="360" w:lineRule="auto"/>
        <w:rPr>
          <w:rFonts w:ascii="Times New Roman" w:hAnsi="Times New Roman" w:cs="Times New Roman"/>
          <w:sz w:val="28"/>
          <w:szCs w:val="28"/>
        </w:rPr>
      </w:pPr>
    </w:p>
    <w:p w:rsidR="00AA7C30" w:rsidRDefault="00AA7C30" w:rsidP="00AA1E4E">
      <w:pPr>
        <w:spacing w:line="360" w:lineRule="auto"/>
        <w:ind w:firstLine="709"/>
      </w:pPr>
      <w:r>
        <w:t xml:space="preserve">Вместе с тем, в России существуют организации по развитию и стимулированию предпринимательской деятельности. Основной является АО Федеральная Корпорация МСП (малого и среднего предпринимательства), она осуществляет свою деятельность (предусмотренную ФЗ </w:t>
      </w:r>
      <w:r w:rsidRPr="00A231BF">
        <w:t>от 24.07.2007 N 209-ФЗ</w:t>
      </w:r>
      <w:r>
        <w:t>) [</w:t>
      </w:r>
      <w:r w:rsidRPr="00072FCF">
        <w:t>5</w:t>
      </w:r>
      <w:r>
        <w:t xml:space="preserve">] в качестве института развития в сфере малого и среднего предпринимательства и координации оказания поддержки этому сектору экономики. Подобную деятельность осуществляют также государственная корпорация «Банк развития и внешнеэкономической деятельности»; АО «Российский Банк поддержки малого и среднего предпринимательства»; общероссийская общественная организация малого и среднего предпринимательства «ОПОРА РОССИИ». Их деятельность не остаётся незамеченной, формируются портфели финансовой поддержки, реализуются государственные программы, находятся решения на наиболее острые вопросы предпринимательства. </w:t>
      </w:r>
    </w:p>
    <w:p w:rsidR="00AA7C30" w:rsidRDefault="00AA7C30" w:rsidP="00485FC7">
      <w:pPr>
        <w:spacing w:line="360" w:lineRule="auto"/>
        <w:ind w:firstLine="709"/>
      </w:pPr>
      <w:r>
        <w:t>О проблемах предпринимательского сектора  говорилось 20 января 2016 г. на встрече В.В.Путина с предпринимателями. В числе помех для развития своего дела участники называли недоступные кредиты, выросшие штрафы и пр., что по сути является прерогативой государства, находится в его ведении.</w:t>
      </w:r>
    </w:p>
    <w:p w:rsidR="00AA7C30" w:rsidRDefault="00AA7C30" w:rsidP="00485FC7">
      <w:pPr>
        <w:spacing w:line="360" w:lineRule="auto"/>
        <w:ind w:firstLine="709"/>
      </w:pPr>
      <w:r>
        <w:lastRenderedPageBreak/>
        <w:t>«Мы все нуждаемся в ваших успехах: вы сами нуждаетесь в них, и страна вся нуждается. Мы всегда говорим: малый и средний бизнес представляет из себя, должен представлять из себя действительно опору развития экономики страны», - сказал президент. Было акцентировано внимание на том, что совершенствуется налоговая политика и снижается административная нагрузка, а также обещаны улучшения условий кредитования, как залога для развития и процветания предпринимательства.</w:t>
      </w:r>
    </w:p>
    <w:p w:rsidR="00AA7C30" w:rsidRDefault="00AA7C30" w:rsidP="000C5B58">
      <w:pPr>
        <w:spacing w:line="360" w:lineRule="auto"/>
        <w:ind w:firstLine="709"/>
      </w:pPr>
      <w:r>
        <w:t>Так, несовершенство государственной системы регулирования предпринимательства состоит отнюдь не в игнорировании проблем этого сектора экономики, а в некотором несоответствии мер государственного регулирования времени, а так же в их несовершенстве ввиду того, что опыт регулирования рыночных отношений в России сравнительно невысок.</w:t>
      </w:r>
    </w:p>
    <w:p w:rsidR="00AA7C30" w:rsidRDefault="00AA7C30" w:rsidP="00DC4AEE">
      <w:pPr>
        <w:spacing w:line="360" w:lineRule="auto"/>
        <w:rPr>
          <w:b/>
        </w:rPr>
      </w:pPr>
    </w:p>
    <w:p w:rsidR="00AA7C30" w:rsidRDefault="00AA7C30" w:rsidP="008511BE">
      <w:pPr>
        <w:spacing w:line="360" w:lineRule="auto"/>
        <w:ind w:firstLine="709"/>
        <w:rPr>
          <w:b/>
        </w:rPr>
      </w:pPr>
      <w:r w:rsidRPr="00DC4AEE">
        <w:rPr>
          <w:b/>
        </w:rPr>
        <w:t xml:space="preserve">2.3 Совершенствование механизма государственной поддержки </w:t>
      </w:r>
    </w:p>
    <w:p w:rsidR="00AA7C30" w:rsidRDefault="00AA7C30" w:rsidP="008511BE">
      <w:pPr>
        <w:spacing w:line="360" w:lineRule="auto"/>
        <w:rPr>
          <w:b/>
        </w:rPr>
      </w:pPr>
      <w:r w:rsidRPr="00DC4AEE">
        <w:rPr>
          <w:b/>
        </w:rPr>
        <w:t>предпринимательства в России</w:t>
      </w:r>
    </w:p>
    <w:p w:rsidR="00AA7C30" w:rsidRDefault="00AA7C30" w:rsidP="00DC4AEE">
      <w:pPr>
        <w:spacing w:line="360" w:lineRule="auto"/>
        <w:rPr>
          <w:b/>
        </w:rPr>
      </w:pPr>
    </w:p>
    <w:p w:rsidR="00AA7C30" w:rsidRDefault="00AA7C30" w:rsidP="009A0813">
      <w:pPr>
        <w:spacing w:line="360" w:lineRule="auto"/>
        <w:ind w:firstLine="709"/>
      </w:pPr>
      <w:r>
        <w:t xml:space="preserve">Сложившийся  характер  развития малого и  среднего  предпринимательства  в  России обусловлен  воздействием  комплекса  субъективных и объективных факторов, экономического и неэкономического содержания. Анализ  данных факторов  в последнее  время получил широкое отражение в научной литературе. </w:t>
      </w:r>
    </w:p>
    <w:p w:rsidR="00AA7C30" w:rsidRDefault="00AA7C30" w:rsidP="00861955">
      <w:pPr>
        <w:spacing w:line="360" w:lineRule="auto"/>
        <w:ind w:firstLine="709"/>
      </w:pPr>
      <w:r>
        <w:t xml:space="preserve">Как правило,  исследование  указанных  факторов осуществляется  вне  контекста  существующей  сегодня  в  России  социально-экономической системы. Однако, дальнейшее развитие предпринимательского сектора экономики невозможно без решения ряда социально-экономических проблем, связанных с: </w:t>
      </w:r>
    </w:p>
    <w:p w:rsidR="00AA7C30" w:rsidRDefault="00AA7C30" w:rsidP="00861955">
      <w:pPr>
        <w:spacing w:line="360" w:lineRule="auto"/>
        <w:ind w:firstLine="709"/>
      </w:pPr>
      <w:r>
        <w:t xml:space="preserve">−  созданием  условий  для  обеспечения стабильности в обществе; </w:t>
      </w:r>
    </w:p>
    <w:p w:rsidR="00AA7C30" w:rsidRDefault="00AA7C30" w:rsidP="00861955">
      <w:pPr>
        <w:spacing w:line="360" w:lineRule="auto"/>
        <w:ind w:firstLine="709"/>
      </w:pPr>
      <w:r>
        <w:t xml:space="preserve">−  формированием рациональной структуры экономики; </w:t>
      </w:r>
    </w:p>
    <w:p w:rsidR="00AA7C30" w:rsidRDefault="00AA7C30" w:rsidP="00861955">
      <w:pPr>
        <w:spacing w:line="360" w:lineRule="auto"/>
        <w:ind w:firstLine="709"/>
      </w:pPr>
      <w:r>
        <w:t xml:space="preserve">−  образованием среднего класса; </w:t>
      </w:r>
    </w:p>
    <w:p w:rsidR="00AA7C30" w:rsidRDefault="00AA7C30" w:rsidP="00861955">
      <w:pPr>
        <w:spacing w:line="360" w:lineRule="auto"/>
        <w:ind w:firstLine="709"/>
      </w:pPr>
      <w:r>
        <w:t xml:space="preserve">−  смягчением безработицы; </w:t>
      </w:r>
    </w:p>
    <w:p w:rsidR="00AA7C30" w:rsidRDefault="00AA7C30" w:rsidP="00861955">
      <w:pPr>
        <w:spacing w:line="360" w:lineRule="auto"/>
        <w:ind w:firstLine="709"/>
      </w:pPr>
      <w:r>
        <w:lastRenderedPageBreak/>
        <w:t xml:space="preserve">−  ростом  доходной  части  бюджетов всех уровней и др. </w:t>
      </w:r>
    </w:p>
    <w:p w:rsidR="00AA7C30" w:rsidRDefault="00AA7C30" w:rsidP="00861955">
      <w:pPr>
        <w:spacing w:line="360" w:lineRule="auto"/>
        <w:ind w:firstLine="709"/>
      </w:pPr>
      <w:r>
        <w:t>Рыночной экономике присуще прислушиваться к мнению и желаниям потребителя. Это его характерная черта. Со стабилизацией общества начнёт стабилизироваться его экономика, предпринимателю будет легче отвечать на главные вопросы экономики: что и как производить, если он будет уверен в том, ради кого он идёт на риск.</w:t>
      </w:r>
    </w:p>
    <w:p w:rsidR="00AA7C30" w:rsidRDefault="00AA7C30" w:rsidP="009A0813">
      <w:pPr>
        <w:spacing w:line="360" w:lineRule="auto"/>
        <w:ind w:firstLine="709"/>
      </w:pPr>
      <w:r>
        <w:t xml:space="preserve">В контексте проблем малых и  средних предприятий  России  большинство  авторов, как  правило,  достаточно  глубоко  и  всесторонне  показывают,  что  такие  факторы, как несовершенное  законодательство,  многочисленные административные  барьеры,  фактическое отсутствие финансовой поддержки, слабость материально-технической базы многих предприятий, несовершенная информационная поддержка вызывают  нестабильность  в  работе малых и средних предприятий, оказывая регрессирующие воздействие. </w:t>
      </w:r>
    </w:p>
    <w:p w:rsidR="00AA7C30" w:rsidRPr="006759B8" w:rsidRDefault="00AA7C30" w:rsidP="009A0813">
      <w:pPr>
        <w:spacing w:line="360" w:lineRule="auto"/>
        <w:ind w:firstLine="709"/>
      </w:pPr>
      <w:r>
        <w:t>Проблемы  малого  и  среднего  бизнеса, факторы, определяющие тенденции развития данного  сектора  экономики,  в  своей  основе обусловлены  сложившейся  системой  экономических  отношений  в  современной  экономике России. Создание достаточного для оптимального развития  количества  малых  и  средних  предприятий  как  основы  социально-экономического развития возможно методом целевых программ при активной поддержке государства на федеральном, региональном, а также муниципальных уровнях.</w:t>
      </w:r>
    </w:p>
    <w:p w:rsidR="00AA7C30" w:rsidRDefault="00AA7C30" w:rsidP="009A0813">
      <w:pPr>
        <w:spacing w:line="360" w:lineRule="auto"/>
        <w:ind w:firstLine="709"/>
      </w:pPr>
      <w:r>
        <w:t>Если взглянуть на мировой пример поддержки предпринимательства и сравнить его с российским, можно определить несколько основных положительных тенденций, которые можно было бы адаптировать в нашей стране:</w:t>
      </w:r>
    </w:p>
    <w:p w:rsidR="00AA7C30" w:rsidRDefault="00AA7C30" w:rsidP="008511BE">
      <w:pPr>
        <w:pStyle w:val="a3"/>
        <w:numPr>
          <w:ilvl w:val="0"/>
          <w:numId w:val="12"/>
        </w:numPr>
        <w:spacing w:line="360" w:lineRule="auto"/>
      </w:pPr>
      <w:r>
        <w:t>Создание благоприятных условий для нормального функционирования субъектов предпринимательства (основополагающая тенденция ввиду того, что предпринимательство нуждается в благоприятном климате). Сюда можно отнести гибкую налоговую политику, снижение требований, предъявляемых малому и среднему предпринимательству, облегчение доступа к земельным и энергосетевым ресурсам и пр.</w:t>
      </w:r>
    </w:p>
    <w:p w:rsidR="00AA7C30" w:rsidRDefault="00AA7C30" w:rsidP="008511BE">
      <w:pPr>
        <w:pStyle w:val="a3"/>
        <w:numPr>
          <w:ilvl w:val="0"/>
          <w:numId w:val="12"/>
        </w:numPr>
        <w:spacing w:line="360" w:lineRule="auto"/>
      </w:pPr>
      <w:r>
        <w:t>Создание принципов кооперирования между крупным и малым бизнесом.</w:t>
      </w:r>
    </w:p>
    <w:p w:rsidR="00AA7C30" w:rsidRDefault="00AA7C30" w:rsidP="008511BE">
      <w:pPr>
        <w:pStyle w:val="a3"/>
        <w:numPr>
          <w:ilvl w:val="0"/>
          <w:numId w:val="12"/>
        </w:numPr>
        <w:spacing w:line="360" w:lineRule="auto"/>
      </w:pPr>
      <w:r>
        <w:lastRenderedPageBreak/>
        <w:t>Развитие  инфраструктурных  услуг  в помощь субъектам предпринимательства, таких как центры развития предпринимательства, центры продвижения экспорта, консультационные центр и др.</w:t>
      </w:r>
    </w:p>
    <w:p w:rsidR="00AA7C30" w:rsidRDefault="00AA7C30" w:rsidP="008511BE">
      <w:pPr>
        <w:pStyle w:val="a3"/>
        <w:numPr>
          <w:ilvl w:val="0"/>
          <w:numId w:val="12"/>
        </w:numPr>
        <w:spacing w:line="360" w:lineRule="auto"/>
      </w:pPr>
      <w:r>
        <w:t>Финансовая  поддержка предпринимательства путем разработки государственных программ.</w:t>
      </w:r>
    </w:p>
    <w:p w:rsidR="00AA7C30" w:rsidRDefault="00AA7C30" w:rsidP="008511BE">
      <w:pPr>
        <w:pStyle w:val="a3"/>
        <w:numPr>
          <w:ilvl w:val="0"/>
          <w:numId w:val="12"/>
        </w:numPr>
        <w:spacing w:line="360" w:lineRule="auto"/>
      </w:pPr>
      <w:r>
        <w:t>Доступность  разных  форм  получения финансирования инвестиционных проектов (бюджетного, акционерного, кредитования, проектного).</w:t>
      </w:r>
    </w:p>
    <w:p w:rsidR="00AA7C30" w:rsidRDefault="00AA7C30" w:rsidP="008511BE">
      <w:pPr>
        <w:pStyle w:val="a3"/>
        <w:numPr>
          <w:ilvl w:val="0"/>
          <w:numId w:val="12"/>
        </w:numPr>
        <w:spacing w:line="360" w:lineRule="auto"/>
      </w:pPr>
      <w:r>
        <w:t>Предоставления государственных гарантий по кредитам.</w:t>
      </w:r>
    </w:p>
    <w:p w:rsidR="00AA7C30" w:rsidRDefault="00AA7C30" w:rsidP="001218E9">
      <w:pPr>
        <w:pStyle w:val="a3"/>
        <w:spacing w:line="360" w:lineRule="auto"/>
      </w:pPr>
      <w:r>
        <w:t>Наглядно, совершенствование механизма государственного регулирования можно представить таким образом (рис.7):</w:t>
      </w:r>
    </w:p>
    <w:p w:rsidR="00AA7C30" w:rsidRDefault="00A92844" w:rsidP="007F3B83">
      <w:pPr>
        <w:spacing w:line="360" w:lineRule="auto"/>
      </w:pPr>
      <w:r>
        <w:rPr>
          <w:noProof/>
          <w:lang w:eastAsia="ru-RU"/>
        </w:rPr>
        <w:pict>
          <v:group id="_x0000_s1052" editas="canvas" style="position:absolute;margin-left:0;margin-top:0;width:476pt;height:467.95pt;z-index:2;mso-position-horizontal-relative:char;mso-position-vertical-relative:line" coordorigin="2261,12275" coordsize="7111,6991">
            <o:lock v:ext="edit" aspectratio="t"/>
            <v:shape id="_x0000_s1053" type="#_x0000_t75" style="position:absolute;left:2261;top:12275;width:7111;height:6991" o:preferrelative="f">
              <v:fill o:detectmouseclick="t"/>
              <v:path o:extrusionok="t" o:connecttype="none"/>
              <o:lock v:ext="edit" text="t"/>
            </v:shape>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54" type="#_x0000_t91" style="position:absolute;left:4574;top:17596;width:2548;height:797;rotation:12984170fd"/>
            <v:shape id="_x0000_s1055" type="#_x0000_t91" style="position:absolute;left:4344;top:13732;width:1613;height:641;rotation:-24298824fd"/>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6" type="#_x0000_t176" style="position:absolute;left:2475;top:14082;width:2805;height:3606">
              <v:shadow offset="1pt" offset2="-2pt"/>
              <v:textbox style="mso-next-textbox:#_x0000_s1056">
                <w:txbxContent>
                  <w:p w:rsidR="0054741B" w:rsidRDefault="0054741B" w:rsidP="00D33179">
                    <w:pPr>
                      <w:spacing w:line="360" w:lineRule="auto"/>
                      <w:ind w:firstLine="709"/>
                    </w:pPr>
                  </w:p>
                  <w:p w:rsidR="0054741B" w:rsidRPr="00A16E46" w:rsidRDefault="0054741B" w:rsidP="00D33179">
                    <w:pPr>
                      <w:spacing w:line="360" w:lineRule="auto"/>
                      <w:rPr>
                        <w:sz w:val="22"/>
                        <w:szCs w:val="22"/>
                      </w:rPr>
                    </w:pPr>
                    <w:r w:rsidRPr="00A16E46">
                      <w:rPr>
                        <w:sz w:val="22"/>
                        <w:szCs w:val="22"/>
                      </w:rPr>
                      <w:t>−</w:t>
                    </w:r>
                    <w:r>
                      <w:rPr>
                        <w:sz w:val="22"/>
                        <w:szCs w:val="22"/>
                      </w:rPr>
                      <w:t xml:space="preserve">  Создание</w:t>
                    </w:r>
                    <w:r w:rsidRPr="00A16E46">
                      <w:rPr>
                        <w:sz w:val="22"/>
                        <w:szCs w:val="22"/>
                      </w:rPr>
                      <w:t xml:space="preserve">  условий  для  обеспечения стабильности в обществе; </w:t>
                    </w:r>
                  </w:p>
                  <w:p w:rsidR="0054741B" w:rsidRPr="00A16E46" w:rsidRDefault="0054741B" w:rsidP="00D33179">
                    <w:pPr>
                      <w:spacing w:line="360" w:lineRule="auto"/>
                      <w:rPr>
                        <w:sz w:val="22"/>
                        <w:szCs w:val="22"/>
                      </w:rPr>
                    </w:pPr>
                    <w:r w:rsidRPr="00A16E46">
                      <w:rPr>
                        <w:sz w:val="22"/>
                        <w:szCs w:val="22"/>
                      </w:rPr>
                      <w:t>−</w:t>
                    </w:r>
                    <w:r>
                      <w:rPr>
                        <w:sz w:val="22"/>
                        <w:szCs w:val="22"/>
                      </w:rPr>
                      <w:t xml:space="preserve">  Ф</w:t>
                    </w:r>
                    <w:r w:rsidRPr="00A16E46">
                      <w:rPr>
                        <w:sz w:val="22"/>
                        <w:szCs w:val="22"/>
                      </w:rPr>
                      <w:t>ормировани</w:t>
                    </w:r>
                    <w:r>
                      <w:rPr>
                        <w:sz w:val="22"/>
                        <w:szCs w:val="22"/>
                      </w:rPr>
                      <w:t>е</w:t>
                    </w:r>
                    <w:r w:rsidRPr="00A16E46">
                      <w:rPr>
                        <w:sz w:val="22"/>
                        <w:szCs w:val="22"/>
                      </w:rPr>
                      <w:t xml:space="preserve"> рациональной структуры экономики; </w:t>
                    </w:r>
                  </w:p>
                  <w:p w:rsidR="0054741B" w:rsidRPr="00A16E46" w:rsidRDefault="0054741B" w:rsidP="00D33179">
                    <w:pPr>
                      <w:spacing w:line="360" w:lineRule="auto"/>
                      <w:rPr>
                        <w:sz w:val="22"/>
                        <w:szCs w:val="22"/>
                      </w:rPr>
                    </w:pPr>
                    <w:r>
                      <w:t xml:space="preserve">−  </w:t>
                    </w:r>
                    <w:r>
                      <w:rPr>
                        <w:sz w:val="22"/>
                        <w:szCs w:val="22"/>
                      </w:rPr>
                      <w:t>Образование</w:t>
                    </w:r>
                    <w:r w:rsidRPr="00A16E46">
                      <w:rPr>
                        <w:sz w:val="22"/>
                        <w:szCs w:val="22"/>
                      </w:rPr>
                      <w:t xml:space="preserve"> среднего класса; </w:t>
                    </w:r>
                  </w:p>
                  <w:p w:rsidR="0054741B" w:rsidRPr="00A16E46" w:rsidRDefault="0054741B" w:rsidP="00D33179">
                    <w:pPr>
                      <w:spacing w:line="360" w:lineRule="auto"/>
                      <w:rPr>
                        <w:sz w:val="22"/>
                        <w:szCs w:val="22"/>
                      </w:rPr>
                    </w:pPr>
                    <w:r w:rsidRPr="00A16E46">
                      <w:rPr>
                        <w:sz w:val="22"/>
                        <w:szCs w:val="22"/>
                      </w:rPr>
                      <w:t>−</w:t>
                    </w:r>
                    <w:r>
                      <w:rPr>
                        <w:sz w:val="22"/>
                        <w:szCs w:val="22"/>
                      </w:rPr>
                      <w:t xml:space="preserve">  Смягчение</w:t>
                    </w:r>
                    <w:r w:rsidRPr="00A16E46">
                      <w:rPr>
                        <w:sz w:val="22"/>
                        <w:szCs w:val="22"/>
                      </w:rPr>
                      <w:t xml:space="preserve"> безработицы; </w:t>
                    </w:r>
                  </w:p>
                  <w:p w:rsidR="0054741B" w:rsidRDefault="0054741B" w:rsidP="00D33179">
                    <w:pPr>
                      <w:spacing w:line="360" w:lineRule="auto"/>
                    </w:pPr>
                    <w:r>
                      <w:t xml:space="preserve">−  </w:t>
                    </w:r>
                    <w:r>
                      <w:rPr>
                        <w:sz w:val="22"/>
                        <w:szCs w:val="22"/>
                      </w:rPr>
                      <w:t>Рост</w:t>
                    </w:r>
                    <w:r w:rsidRPr="00A16E46">
                      <w:rPr>
                        <w:sz w:val="22"/>
                        <w:szCs w:val="22"/>
                      </w:rPr>
                      <w:t xml:space="preserve">  доходной  части  бюджетов всех уровней и др.</w:t>
                    </w:r>
                  </w:p>
                  <w:p w:rsidR="0054741B" w:rsidRDefault="0054741B" w:rsidP="00D33179"/>
                </w:txbxContent>
              </v:textbox>
            </v:shape>
            <v:shape id="_x0000_s1057" type="#_x0000_t176" style="position:absolute;left:5957;top:13131;width:3056;height:5375">
              <v:textbox style="mso-next-textbox:#_x0000_s1057">
                <w:txbxContent>
                  <w:p w:rsidR="0054741B" w:rsidRPr="00D33179" w:rsidRDefault="0054741B" w:rsidP="00D33179">
                    <w:pPr>
                      <w:pStyle w:val="a3"/>
                      <w:numPr>
                        <w:ilvl w:val="0"/>
                        <w:numId w:val="13"/>
                      </w:numPr>
                      <w:spacing w:line="360" w:lineRule="auto"/>
                      <w:rPr>
                        <w:sz w:val="22"/>
                        <w:szCs w:val="22"/>
                      </w:rPr>
                    </w:pPr>
                    <w:r w:rsidRPr="00D33179">
                      <w:rPr>
                        <w:sz w:val="22"/>
                        <w:szCs w:val="22"/>
                      </w:rPr>
                      <w:t xml:space="preserve">Создание благоприятных условий для функционирования субъектов </w:t>
                    </w:r>
                  </w:p>
                  <w:p w:rsidR="0054741B" w:rsidRPr="00D33179" w:rsidRDefault="0054741B" w:rsidP="00D33179">
                    <w:pPr>
                      <w:pStyle w:val="a3"/>
                      <w:numPr>
                        <w:ilvl w:val="0"/>
                        <w:numId w:val="13"/>
                      </w:numPr>
                      <w:spacing w:line="360" w:lineRule="auto"/>
                      <w:rPr>
                        <w:sz w:val="22"/>
                        <w:szCs w:val="22"/>
                      </w:rPr>
                    </w:pPr>
                    <w:r w:rsidRPr="00D33179">
                      <w:rPr>
                        <w:sz w:val="22"/>
                        <w:szCs w:val="22"/>
                      </w:rPr>
                      <w:t>Создание принципов кооперирования между крупным и малым бизнесом.</w:t>
                    </w:r>
                  </w:p>
                  <w:p w:rsidR="0054741B" w:rsidRPr="00D33179" w:rsidRDefault="0054741B" w:rsidP="00D33179">
                    <w:pPr>
                      <w:pStyle w:val="a3"/>
                      <w:numPr>
                        <w:ilvl w:val="0"/>
                        <w:numId w:val="13"/>
                      </w:numPr>
                      <w:spacing w:line="360" w:lineRule="auto"/>
                      <w:rPr>
                        <w:sz w:val="22"/>
                        <w:szCs w:val="22"/>
                      </w:rPr>
                    </w:pPr>
                    <w:r w:rsidRPr="00D33179">
                      <w:rPr>
                        <w:sz w:val="22"/>
                        <w:szCs w:val="22"/>
                      </w:rPr>
                      <w:t xml:space="preserve">Развитие  инфраструктурных  услуг  </w:t>
                    </w:r>
                  </w:p>
                  <w:p w:rsidR="0054741B" w:rsidRPr="00D33179" w:rsidRDefault="0054741B" w:rsidP="00D33179">
                    <w:pPr>
                      <w:pStyle w:val="a3"/>
                      <w:numPr>
                        <w:ilvl w:val="0"/>
                        <w:numId w:val="13"/>
                      </w:numPr>
                      <w:spacing w:line="360" w:lineRule="auto"/>
                      <w:rPr>
                        <w:sz w:val="22"/>
                        <w:szCs w:val="22"/>
                      </w:rPr>
                    </w:pPr>
                    <w:r w:rsidRPr="00D33179">
                      <w:rPr>
                        <w:sz w:val="22"/>
                        <w:szCs w:val="22"/>
                      </w:rPr>
                      <w:t>Финансовая  поддержка предпринимательства путем разработки государственных программ.</w:t>
                    </w:r>
                  </w:p>
                  <w:p w:rsidR="0054741B" w:rsidRPr="00D33179" w:rsidRDefault="0054741B" w:rsidP="00D33179">
                    <w:pPr>
                      <w:pStyle w:val="a3"/>
                      <w:numPr>
                        <w:ilvl w:val="0"/>
                        <w:numId w:val="13"/>
                      </w:numPr>
                      <w:spacing w:line="360" w:lineRule="auto"/>
                      <w:rPr>
                        <w:sz w:val="22"/>
                        <w:szCs w:val="22"/>
                      </w:rPr>
                    </w:pPr>
                    <w:r w:rsidRPr="00D33179">
                      <w:rPr>
                        <w:sz w:val="22"/>
                        <w:szCs w:val="22"/>
                      </w:rPr>
                      <w:t>Доступность  разных  форм  получения финансирования инвестиционных проектов.</w:t>
                    </w:r>
                  </w:p>
                  <w:p w:rsidR="0054741B" w:rsidRPr="00D33179" w:rsidRDefault="0054741B" w:rsidP="00D33179">
                    <w:pPr>
                      <w:pStyle w:val="a3"/>
                      <w:numPr>
                        <w:ilvl w:val="0"/>
                        <w:numId w:val="13"/>
                      </w:numPr>
                      <w:spacing w:line="360" w:lineRule="auto"/>
                      <w:rPr>
                        <w:sz w:val="22"/>
                        <w:szCs w:val="22"/>
                      </w:rPr>
                    </w:pPr>
                    <w:r w:rsidRPr="00D33179">
                      <w:rPr>
                        <w:sz w:val="22"/>
                        <w:szCs w:val="22"/>
                      </w:rPr>
                      <w:t>Предоставления государственных гарантий по кредитам.</w:t>
                    </w:r>
                  </w:p>
                  <w:p w:rsidR="0054741B" w:rsidRDefault="0054741B" w:rsidP="00D33179"/>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58" type="#_x0000_t69" style="position:absolute;left:5370;top:15605;width:505;height:527"/>
            <v:shape id="_x0000_s1059" type="#_x0000_t202" style="position:absolute;left:2327;top:12275;width:6836;height:677">
              <v:textbox style="mso-next-textbox:#_x0000_s1059">
                <w:txbxContent>
                  <w:p w:rsidR="0054741B" w:rsidRPr="00D45337" w:rsidRDefault="0054741B" w:rsidP="00162BF2">
                    <w:pPr>
                      <w:spacing w:line="360" w:lineRule="auto"/>
                      <w:ind w:firstLine="709"/>
                      <w:jc w:val="center"/>
                      <w:rPr>
                        <w:b/>
                        <w:i/>
                        <w:sz w:val="24"/>
                        <w:szCs w:val="24"/>
                      </w:rPr>
                    </w:pPr>
                    <w:r w:rsidRPr="00162BF2">
                      <w:rPr>
                        <w:b/>
                        <w:i/>
                        <w:sz w:val="24"/>
                        <w:szCs w:val="24"/>
                      </w:rPr>
                      <w:t xml:space="preserve">СОВЕРШЕНСТВОВАНИЕ МЕХАНИЗМА ГОСУДАРСТВЕННОЙ </w:t>
                    </w:r>
                  </w:p>
                  <w:p w:rsidR="0054741B" w:rsidRPr="00162BF2" w:rsidRDefault="0054741B" w:rsidP="00162BF2">
                    <w:pPr>
                      <w:spacing w:line="360" w:lineRule="auto"/>
                      <w:ind w:firstLine="709"/>
                      <w:jc w:val="center"/>
                      <w:rPr>
                        <w:b/>
                        <w:i/>
                        <w:sz w:val="24"/>
                        <w:szCs w:val="24"/>
                      </w:rPr>
                    </w:pPr>
                    <w:r w:rsidRPr="00162BF2">
                      <w:rPr>
                        <w:b/>
                        <w:i/>
                        <w:sz w:val="24"/>
                        <w:szCs w:val="24"/>
                      </w:rPr>
                      <w:t>ПОДДЕРЖКИ ПРЕДПРИНИМАТЕЛЬСТВА В РОССИИ</w:t>
                    </w:r>
                  </w:p>
                  <w:p w:rsidR="0054741B" w:rsidRDefault="0054741B"/>
                </w:txbxContent>
              </v:textbox>
            </v:shape>
            <v:shape id="_x0000_s1060" type="#_x0000_t202" style="position:absolute;left:2411;top:18712;width:6752;height:554" stroked="f">
              <v:textbox style="mso-next-textbox:#_x0000_s1060;mso-fit-shape-to-text:t" inset="0,0,0,0">
                <w:txbxContent>
                  <w:p w:rsidR="0054741B" w:rsidRDefault="0054741B" w:rsidP="00FD59C7">
                    <w:pPr>
                      <w:pStyle w:val="af4"/>
                      <w:jc w:val="center"/>
                      <w:rPr>
                        <w:b w:val="0"/>
                        <w:sz w:val="28"/>
                        <w:szCs w:val="28"/>
                      </w:rPr>
                    </w:pPr>
                    <w:r w:rsidRPr="00FD59C7">
                      <w:rPr>
                        <w:b w:val="0"/>
                        <w:sz w:val="28"/>
                        <w:szCs w:val="28"/>
                      </w:rPr>
                      <w:t xml:space="preserve">Рисунок </w:t>
                    </w:r>
                    <w:r>
                      <w:rPr>
                        <w:b w:val="0"/>
                        <w:sz w:val="28"/>
                        <w:szCs w:val="28"/>
                      </w:rPr>
                      <w:t>7</w:t>
                    </w:r>
                    <w:r w:rsidRPr="00FD59C7">
                      <w:rPr>
                        <w:b w:val="0"/>
                        <w:sz w:val="28"/>
                        <w:szCs w:val="28"/>
                      </w:rPr>
                      <w:t xml:space="preserve"> – Предложения по совершенствованию государственного </w:t>
                    </w:r>
                  </w:p>
                  <w:p w:rsidR="0054741B" w:rsidRPr="00FD59C7" w:rsidRDefault="0054741B" w:rsidP="00FD59C7">
                    <w:pPr>
                      <w:pStyle w:val="af4"/>
                      <w:jc w:val="center"/>
                      <w:rPr>
                        <w:b w:val="0"/>
                        <w:sz w:val="28"/>
                        <w:szCs w:val="28"/>
                      </w:rPr>
                    </w:pPr>
                    <w:r w:rsidRPr="00FD59C7">
                      <w:rPr>
                        <w:b w:val="0"/>
                        <w:sz w:val="28"/>
                        <w:szCs w:val="28"/>
                      </w:rPr>
                      <w:t>механизма поддержки предпринимательства в России</w:t>
                    </w:r>
                  </w:p>
                </w:txbxContent>
              </v:textbox>
            </v:shape>
          </v:group>
        </w:pict>
      </w:r>
      <w:r>
        <w:pict>
          <v:shape id="_x0000_i1031" type="#_x0000_t75" style="width:451.5pt;height:466.5pt">
            <v:imagedata r:id="rId14" o:title=""/>
          </v:shape>
        </w:pict>
      </w:r>
    </w:p>
    <w:p w:rsidR="00AA7C30" w:rsidRDefault="00AA7C30" w:rsidP="001218E9">
      <w:pPr>
        <w:spacing w:line="360" w:lineRule="auto"/>
        <w:ind w:firstLine="709"/>
      </w:pPr>
      <w:r>
        <w:lastRenderedPageBreak/>
        <w:t xml:space="preserve">Эффективная реализация государственной политики в отношении поддержки субъектов малого предпринимательства в значительной степени зависит от организации взаимодействия между органами власти и организациями, образующими инфраструктуру поддержки малого предпринимательства и организациями, получающими поддержку. При реализации мер поддержки также важна обратная связь между вышеуказанной цепочкой, что позволит уменьшить временные, ресурсные и финансовые затраты у всех участников, а также значительно  уменьшит вероятность неэффективных решений со стороны государства. </w:t>
      </w:r>
    </w:p>
    <w:p w:rsidR="00AA7C30" w:rsidRDefault="00AA7C30" w:rsidP="001218E9">
      <w:pPr>
        <w:spacing w:line="360" w:lineRule="auto"/>
        <w:ind w:firstLine="709"/>
      </w:pPr>
      <w:r>
        <w:t xml:space="preserve"> В итоге, мы приходим к выводу о том, что государственная политика по поддержке малого и среднего предпринимательства будет эффективна только в том случае, когда будет создана благоприятная предпринимательская среда, состоящая в единении социально-экономических преобразований и мер по поддержке и развитию самого предпринимательства.</w:t>
      </w:r>
    </w:p>
    <w:p w:rsidR="00AA7C30" w:rsidRDefault="00AA7C30" w:rsidP="000B6A52">
      <w:pPr>
        <w:spacing w:line="360" w:lineRule="auto"/>
        <w:ind w:firstLine="709"/>
      </w:pPr>
    </w:p>
    <w:p w:rsidR="00AA7C30" w:rsidRDefault="00AA7C30" w:rsidP="000B6A52">
      <w:pPr>
        <w:spacing w:line="360" w:lineRule="auto"/>
        <w:ind w:firstLine="709"/>
      </w:pPr>
    </w:p>
    <w:p w:rsidR="00AA7C30" w:rsidRDefault="00AA7C30" w:rsidP="000B6A52">
      <w:pPr>
        <w:spacing w:line="360" w:lineRule="auto"/>
        <w:ind w:firstLine="709"/>
      </w:pPr>
    </w:p>
    <w:p w:rsidR="00AA7C30" w:rsidRDefault="00AA7C30" w:rsidP="008511BE">
      <w:pPr>
        <w:spacing w:line="360" w:lineRule="auto"/>
      </w:pPr>
    </w:p>
    <w:p w:rsidR="00AA7C30" w:rsidRDefault="00AA7C30" w:rsidP="008511BE">
      <w:pPr>
        <w:spacing w:line="360" w:lineRule="auto"/>
        <w:ind w:firstLine="709"/>
        <w:jc w:val="center"/>
        <w:rPr>
          <w:b/>
        </w:rPr>
      </w:pPr>
    </w:p>
    <w:p w:rsidR="00AA7C30" w:rsidRDefault="00AA7C30" w:rsidP="008511BE">
      <w:pPr>
        <w:spacing w:line="360" w:lineRule="auto"/>
        <w:ind w:firstLine="709"/>
        <w:jc w:val="center"/>
        <w:rPr>
          <w:b/>
        </w:rPr>
      </w:pPr>
    </w:p>
    <w:p w:rsidR="00AA7C30" w:rsidRDefault="00AA7C30" w:rsidP="008511BE">
      <w:pPr>
        <w:spacing w:line="360" w:lineRule="auto"/>
        <w:ind w:firstLine="709"/>
        <w:jc w:val="center"/>
        <w:rPr>
          <w:b/>
        </w:rPr>
      </w:pPr>
    </w:p>
    <w:p w:rsidR="00AA7C30" w:rsidRDefault="00AA7C30" w:rsidP="008511BE">
      <w:pPr>
        <w:spacing w:line="360" w:lineRule="auto"/>
        <w:ind w:firstLine="709"/>
        <w:jc w:val="center"/>
        <w:rPr>
          <w:b/>
        </w:rPr>
      </w:pPr>
    </w:p>
    <w:p w:rsidR="00AA7C30" w:rsidRDefault="00AA7C30" w:rsidP="008511BE">
      <w:pPr>
        <w:spacing w:line="360" w:lineRule="auto"/>
        <w:ind w:firstLine="709"/>
        <w:jc w:val="center"/>
        <w:rPr>
          <w:b/>
        </w:rPr>
      </w:pPr>
    </w:p>
    <w:p w:rsidR="00AA7C30" w:rsidRDefault="00AA7C30" w:rsidP="008511BE">
      <w:pPr>
        <w:spacing w:line="360" w:lineRule="auto"/>
        <w:ind w:firstLine="709"/>
        <w:jc w:val="center"/>
        <w:rPr>
          <w:b/>
        </w:rPr>
      </w:pPr>
    </w:p>
    <w:p w:rsidR="00AA7C30" w:rsidRDefault="00AA7C30" w:rsidP="007F3B83">
      <w:pPr>
        <w:spacing w:line="360" w:lineRule="auto"/>
        <w:jc w:val="center"/>
        <w:rPr>
          <w:b/>
        </w:rPr>
      </w:pPr>
    </w:p>
    <w:p w:rsidR="00AA7C30" w:rsidRDefault="00AA7C30" w:rsidP="007F3B83">
      <w:pPr>
        <w:spacing w:line="360" w:lineRule="auto"/>
        <w:jc w:val="center"/>
        <w:rPr>
          <w:b/>
        </w:rPr>
      </w:pPr>
    </w:p>
    <w:p w:rsidR="00AA7C30" w:rsidRDefault="00AA7C30" w:rsidP="007F3B83">
      <w:pPr>
        <w:spacing w:line="360" w:lineRule="auto"/>
        <w:jc w:val="center"/>
        <w:rPr>
          <w:b/>
        </w:rPr>
      </w:pPr>
    </w:p>
    <w:p w:rsidR="00AA7C30" w:rsidRDefault="00AA7C30" w:rsidP="007F3B83">
      <w:pPr>
        <w:spacing w:line="360" w:lineRule="auto"/>
        <w:jc w:val="center"/>
        <w:rPr>
          <w:b/>
        </w:rPr>
      </w:pPr>
    </w:p>
    <w:p w:rsidR="00AA7C30" w:rsidRDefault="00AA7C30" w:rsidP="007F3B83">
      <w:pPr>
        <w:spacing w:line="360" w:lineRule="auto"/>
        <w:jc w:val="center"/>
        <w:rPr>
          <w:b/>
        </w:rPr>
      </w:pPr>
    </w:p>
    <w:p w:rsidR="00AA7C30" w:rsidRDefault="00AA7C30" w:rsidP="007F3B83">
      <w:pPr>
        <w:spacing w:line="360" w:lineRule="auto"/>
        <w:jc w:val="center"/>
        <w:rPr>
          <w:b/>
        </w:rPr>
      </w:pPr>
    </w:p>
    <w:p w:rsidR="00AA7C30" w:rsidRDefault="00AA7C30" w:rsidP="007F3B83">
      <w:pPr>
        <w:spacing w:line="360" w:lineRule="auto"/>
        <w:jc w:val="center"/>
        <w:rPr>
          <w:b/>
        </w:rPr>
      </w:pPr>
      <w:r w:rsidRPr="00F44A13">
        <w:rPr>
          <w:b/>
        </w:rPr>
        <w:lastRenderedPageBreak/>
        <w:t>Заключение</w:t>
      </w:r>
    </w:p>
    <w:p w:rsidR="00AA7C30" w:rsidRDefault="00AA7C30" w:rsidP="008511BE">
      <w:pPr>
        <w:spacing w:line="360" w:lineRule="auto"/>
        <w:ind w:firstLine="709"/>
        <w:jc w:val="center"/>
        <w:rPr>
          <w:b/>
        </w:rPr>
      </w:pPr>
    </w:p>
    <w:p w:rsidR="00AA7C30" w:rsidRDefault="00AA7C30" w:rsidP="000B6A52">
      <w:pPr>
        <w:spacing w:line="360" w:lineRule="auto"/>
        <w:ind w:firstLine="709"/>
      </w:pPr>
      <w:r>
        <w:t xml:space="preserve">Проведя анализ государственной поддержки предпринимательства, можно сделать следующие выводы. </w:t>
      </w:r>
    </w:p>
    <w:p w:rsidR="00AA7C30" w:rsidRDefault="00AA7C30" w:rsidP="000B6A52">
      <w:pPr>
        <w:spacing w:line="360" w:lineRule="auto"/>
        <w:ind w:firstLine="709"/>
      </w:pPr>
      <w:r>
        <w:t>Предпринимательство с самого начало его развития представило себя как оплот развития и защиты экономики страны. Этот источник экономического роста страны, его инновационного развития, создатель свободных рабочих мест, безусловно, нуждается в благоприятном экономическом климате для оправдания того риска, на который каждый раз идут предприниматели. Создать и поддержать благоприятную экономическую среду под силу государству и его институциональным единицам. Предпринимательский дух требует подпитки со стороны. Лояльная налоговая и административная политика, дотации, субсидии, выгодные условия кредитования стимулирует предпринимательский сектор на развитие, инновации, модернизацию.</w:t>
      </w:r>
    </w:p>
    <w:p w:rsidR="00AA7C30" w:rsidRDefault="00AA7C30" w:rsidP="00B90211">
      <w:pPr>
        <w:spacing w:line="360" w:lineRule="auto"/>
        <w:ind w:firstLine="709"/>
      </w:pPr>
      <w:r>
        <w:t>Представленные выше  рассуждения  позволяют  заключить  следующее.  Государственная поддержка предпринимательской  деятельности является  одним  из  инструментов реализации  экономической  политики,  проводимой  в  России.  Она отражает экономическое  воздействие  со  стороны  государства  на  сферы,  области,  направления  и виды  предпринимательской  деятельности  в  целях  регулирования  параметров воспроизводства.  Эта поддержка  используется  государством  для  корректировки  конкретных воспроизводственных пропорций  в целях поддержки конкуренции и управления структурными преобразованиями  в  экономике.  Органам государственного управления необходимо активно поддерживать развитие малого и среднего предпринимательства в реальном секторе экономики, а также в отраслях, где имеется большой инновационный потенциал, где может быть создана база для перехода  национальной  экономики на путь инновационного развития. Важно учитывать, что в современном мире конкурентоспособные преимущества получают страны, наиболее умело использующие свой ресурсный и социокультурный потенциал, трудовые и предпринимательские способности.</w:t>
      </w:r>
    </w:p>
    <w:p w:rsidR="00AA7C30" w:rsidRDefault="00AA7C30" w:rsidP="008511BE">
      <w:pPr>
        <w:spacing w:line="360" w:lineRule="auto"/>
        <w:jc w:val="center"/>
        <w:rPr>
          <w:b/>
        </w:rPr>
      </w:pPr>
      <w:r w:rsidRPr="009C1A3C">
        <w:rPr>
          <w:b/>
        </w:rPr>
        <w:lastRenderedPageBreak/>
        <w:t>Список исполь</w:t>
      </w:r>
      <w:r>
        <w:rPr>
          <w:b/>
        </w:rPr>
        <w:t>з</w:t>
      </w:r>
      <w:r w:rsidRPr="009C1A3C">
        <w:rPr>
          <w:b/>
        </w:rPr>
        <w:t>ованных источников</w:t>
      </w:r>
    </w:p>
    <w:p w:rsidR="00AA7C30" w:rsidRDefault="00AA7C30" w:rsidP="008511BE">
      <w:pPr>
        <w:spacing w:line="360" w:lineRule="auto"/>
        <w:jc w:val="center"/>
        <w:rPr>
          <w:b/>
        </w:rPr>
      </w:pPr>
    </w:p>
    <w:p w:rsidR="00AA7C30" w:rsidRPr="00845749" w:rsidRDefault="00AA7C30" w:rsidP="008D24E4">
      <w:pPr>
        <w:pStyle w:val="a3"/>
        <w:numPr>
          <w:ilvl w:val="0"/>
          <w:numId w:val="9"/>
        </w:numPr>
        <w:spacing w:line="360" w:lineRule="auto"/>
      </w:pPr>
      <w:r>
        <w:t>Предпринимательство</w:t>
      </w:r>
      <w:r w:rsidRPr="00845749">
        <w:t>: учебник / А.Н. Романов, В.Я. Горфинкель, Г.Б. Поляк и др.; под ред. В.Я. Горфинкель, Г.Б. Поляк. - 5-е изд., пере</w:t>
      </w:r>
      <w:r>
        <w:t>раб. и доп. - М.</w:t>
      </w:r>
      <w:r w:rsidRPr="00845749">
        <w:t xml:space="preserve">: Юнити-Дана, 2015. - 687 с. </w:t>
      </w:r>
    </w:p>
    <w:p w:rsidR="00AA7C30" w:rsidRPr="00CE11B2" w:rsidRDefault="00AA7C30" w:rsidP="008D24E4">
      <w:pPr>
        <w:pStyle w:val="a3"/>
        <w:numPr>
          <w:ilvl w:val="0"/>
          <w:numId w:val="9"/>
        </w:numPr>
        <w:spacing w:line="360" w:lineRule="auto"/>
      </w:pPr>
      <w:r w:rsidRPr="00CE11B2">
        <w:t xml:space="preserve">Малое и среднее предпринимательство в России. 2015: Стат.сб./ Росстат. -  M., 2015. – 96 с. </w:t>
      </w:r>
    </w:p>
    <w:p w:rsidR="00AA7C30" w:rsidRPr="00CE11B2" w:rsidRDefault="00AA7C30" w:rsidP="008D24E4">
      <w:pPr>
        <w:pStyle w:val="a3"/>
        <w:numPr>
          <w:ilvl w:val="0"/>
          <w:numId w:val="9"/>
        </w:numPr>
        <w:spacing w:line="360" w:lineRule="auto"/>
      </w:pPr>
      <w:r>
        <w:t xml:space="preserve">Официальная статистика / </w:t>
      </w:r>
      <w:r w:rsidRPr="00CE11B2">
        <w:t>Предпринимательство</w:t>
      </w:r>
      <w:r>
        <w:t xml:space="preserve"> / </w:t>
      </w:r>
      <w:r w:rsidRPr="00CE11B2">
        <w:t xml:space="preserve">Институциональные преобразования в экономике [Электронный ресурс]. – Режим доступа: </w:t>
      </w:r>
      <w:r w:rsidRPr="00CE11B2">
        <w:rPr>
          <w:lang w:val="en-US"/>
        </w:rPr>
        <w:t>http</w:t>
      </w:r>
      <w:r w:rsidRPr="00CE11B2">
        <w:t>://</w:t>
      </w:r>
      <w:r w:rsidRPr="00CE11B2">
        <w:rPr>
          <w:lang w:val="en-US"/>
        </w:rPr>
        <w:t>www</w:t>
      </w:r>
      <w:r w:rsidRPr="00CE11B2">
        <w:t>.</w:t>
      </w:r>
      <w:r w:rsidRPr="00CE11B2">
        <w:rPr>
          <w:lang w:val="en-US"/>
        </w:rPr>
        <w:t>gks</w:t>
      </w:r>
      <w:r w:rsidRPr="00CE11B2">
        <w:t>.</w:t>
      </w:r>
      <w:r w:rsidRPr="00CE11B2">
        <w:rPr>
          <w:lang w:val="en-US"/>
        </w:rPr>
        <w:t>ru</w:t>
      </w:r>
    </w:p>
    <w:p w:rsidR="00AA7C30" w:rsidRPr="00CE11B2" w:rsidRDefault="00AA7C30" w:rsidP="009C1A3C">
      <w:pPr>
        <w:pStyle w:val="a3"/>
        <w:numPr>
          <w:ilvl w:val="0"/>
          <w:numId w:val="9"/>
        </w:numPr>
        <w:spacing w:line="360" w:lineRule="auto"/>
      </w:pPr>
      <w:r w:rsidRPr="00CE11B2">
        <w:t xml:space="preserve">МСП в цифрах [Электронный ресурс]. – Режим доступа: </w:t>
      </w:r>
      <w:r w:rsidRPr="00CE11B2">
        <w:rPr>
          <w:lang w:val="en-US"/>
        </w:rPr>
        <w:t>https</w:t>
      </w:r>
      <w:r w:rsidRPr="00CE11B2">
        <w:t>://</w:t>
      </w:r>
      <w:r w:rsidRPr="00CE11B2">
        <w:rPr>
          <w:lang w:val="en-US"/>
        </w:rPr>
        <w:t>www</w:t>
      </w:r>
      <w:r w:rsidRPr="00CE11B2">
        <w:t>.</w:t>
      </w:r>
      <w:r w:rsidRPr="00CE11B2">
        <w:rPr>
          <w:lang w:val="en-US"/>
        </w:rPr>
        <w:t>mspbank</w:t>
      </w:r>
      <w:r w:rsidRPr="00CE11B2">
        <w:t>.</w:t>
      </w:r>
      <w:r w:rsidRPr="00CE11B2">
        <w:rPr>
          <w:lang w:val="en-US"/>
        </w:rPr>
        <w:t>ru</w:t>
      </w:r>
    </w:p>
    <w:p w:rsidR="00AA7C30" w:rsidRPr="00B510E4" w:rsidRDefault="00A92844" w:rsidP="00546614">
      <w:pPr>
        <w:numPr>
          <w:ilvl w:val="0"/>
          <w:numId w:val="9"/>
        </w:numPr>
        <w:spacing w:line="360" w:lineRule="auto"/>
      </w:pPr>
      <w:hyperlink r:id="rId15" w:tooltip="Ссылка на КонсультантПлюс" w:history="1">
        <w:r w:rsidR="00AA7C30" w:rsidRPr="00B510E4">
          <w:rPr>
            <w:rStyle w:val="af2"/>
            <w:iCs/>
            <w:color w:val="auto"/>
            <w:u w:val="none"/>
          </w:rPr>
          <w:t>Федеральный закон от 24.07.2007 N 209-ФЗ (ред. от 29.06.2015) "О развитии малого и среднего предпринимате</w:t>
        </w:r>
        <w:r w:rsidR="00AA7C30">
          <w:rPr>
            <w:rStyle w:val="af2"/>
            <w:iCs/>
            <w:color w:val="auto"/>
            <w:u w:val="none"/>
          </w:rPr>
          <w:t xml:space="preserve">льства в Российской Федерации"  // </w:t>
        </w:r>
        <w:r w:rsidR="00AA7C30" w:rsidRPr="00B510E4">
          <w:rPr>
            <w:rStyle w:val="af2"/>
            <w:iCs/>
            <w:color w:val="auto"/>
            <w:u w:val="none"/>
          </w:rPr>
          <w:t>КонсультантПлюс</w:t>
        </w:r>
      </w:hyperlink>
      <w:r w:rsidR="00AA7C30">
        <w:t>.</w:t>
      </w:r>
    </w:p>
    <w:p w:rsidR="00AA7C30" w:rsidRDefault="00AA7C30" w:rsidP="00546614">
      <w:pPr>
        <w:numPr>
          <w:ilvl w:val="0"/>
          <w:numId w:val="9"/>
        </w:numPr>
        <w:spacing w:line="360" w:lineRule="auto"/>
        <w:rPr>
          <w:color w:val="000000"/>
        </w:rPr>
      </w:pPr>
      <w:r>
        <w:rPr>
          <w:color w:val="000000"/>
        </w:rPr>
        <w:t>Закономерности и тенденции развития современного предпринимательства / А.Н. Асаул, Е.А. Владимирский, Д.А. Гордеев, Е.Г. Гужва, А.А. Петров, Р.А. Фалтинский; под ред. Заслуженного строителя РФ, д-ра экон.наук, проф. Асаула А.Н. – СПб: АНО ИМЭВ, 2008. - 236 с.</w:t>
      </w:r>
    </w:p>
    <w:p w:rsidR="00AA7C30" w:rsidRPr="006D59F4" w:rsidRDefault="00AA7C30" w:rsidP="00011955">
      <w:pPr>
        <w:numPr>
          <w:ilvl w:val="0"/>
          <w:numId w:val="9"/>
        </w:numPr>
        <w:spacing w:line="360" w:lineRule="auto"/>
      </w:pPr>
      <w:r w:rsidRPr="006D59F4">
        <w:t>Государственное регулирование развития предпринимательства: опыт, проблемы, инновации / Б Быстряков, Е.В. Пономаренко, О.Б. Дигилина, О.И. Столярова;</w:t>
      </w:r>
      <w:r>
        <w:t xml:space="preserve"> под ред. А.Я. Быстрякова. - М.</w:t>
      </w:r>
      <w:r w:rsidRPr="006D59F4">
        <w:t xml:space="preserve">: Проспект, 2015. - </w:t>
      </w:r>
      <w:r>
        <w:t>140 с. - ISBN 978-5-392-15494-4</w:t>
      </w:r>
      <w:r w:rsidRPr="006D59F4">
        <w:t xml:space="preserve">; То же [Электронный ресурс]. - URL: </w:t>
      </w:r>
      <w:hyperlink r:id="rId16" w:history="1">
        <w:r w:rsidRPr="006D59F4">
          <w:rPr>
            <w:rStyle w:val="af2"/>
            <w:color w:val="auto"/>
          </w:rPr>
          <w:t>http://biblioclub.ru/index.php?page=book&amp;id=251681</w:t>
        </w:r>
      </w:hyperlink>
      <w:r w:rsidRPr="006D59F4">
        <w:t xml:space="preserve"> (12.04.2016).</w:t>
      </w:r>
    </w:p>
    <w:p w:rsidR="00AA7C30" w:rsidRDefault="00AA7C30" w:rsidP="006D59F4">
      <w:pPr>
        <w:numPr>
          <w:ilvl w:val="0"/>
          <w:numId w:val="9"/>
        </w:numPr>
        <w:spacing w:line="360" w:lineRule="auto"/>
      </w:pPr>
      <w:r>
        <w:t>Арустамов Э.А. Основы бизнеса</w:t>
      </w:r>
      <w:r w:rsidRPr="006D59F4">
        <w:t>: учебник / Э.А. Арустамов. -</w:t>
      </w:r>
      <w:r>
        <w:t xml:space="preserve"> 3-е изд., перераб. и доп. - М.</w:t>
      </w:r>
      <w:r w:rsidRPr="006D59F4">
        <w:t>: Издательско-торговая корпораци</w:t>
      </w:r>
      <w:r>
        <w:t>я «Дашков и К°», 2015. - 230 с.</w:t>
      </w:r>
    </w:p>
    <w:p w:rsidR="00AA7C30" w:rsidRPr="00833E5E" w:rsidRDefault="00AA7C30" w:rsidP="006D59F4">
      <w:pPr>
        <w:numPr>
          <w:ilvl w:val="0"/>
          <w:numId w:val="9"/>
        </w:numPr>
        <w:spacing w:line="360" w:lineRule="auto"/>
      </w:pPr>
      <w:r>
        <w:rPr>
          <w:color w:val="333333"/>
        </w:rPr>
        <w:t>Бурлуцкая Ю.</w:t>
      </w:r>
      <w:r w:rsidRPr="00833E5E">
        <w:rPr>
          <w:color w:val="333333"/>
        </w:rPr>
        <w:t>А. Проблемы развития малого и среднего бизне</w:t>
      </w:r>
      <w:r>
        <w:rPr>
          <w:color w:val="333333"/>
        </w:rPr>
        <w:t xml:space="preserve">са в России // Молодой ученый. </w:t>
      </w:r>
      <w:r w:rsidRPr="00B90211">
        <w:rPr>
          <w:color w:val="333333"/>
        </w:rPr>
        <w:t>−</w:t>
      </w:r>
      <w:r>
        <w:rPr>
          <w:color w:val="333333"/>
        </w:rPr>
        <w:t xml:space="preserve"> 2016. </w:t>
      </w:r>
      <w:r w:rsidRPr="00B90211">
        <w:rPr>
          <w:color w:val="333333"/>
        </w:rPr>
        <w:t>−</w:t>
      </w:r>
      <w:r>
        <w:rPr>
          <w:color w:val="333333"/>
        </w:rPr>
        <w:t xml:space="preserve"> №2. </w:t>
      </w:r>
      <w:r w:rsidRPr="00B90211">
        <w:rPr>
          <w:color w:val="333333"/>
        </w:rPr>
        <w:t>−</w:t>
      </w:r>
      <w:r w:rsidRPr="00833E5E">
        <w:rPr>
          <w:color w:val="333333"/>
        </w:rPr>
        <w:t xml:space="preserve"> С. 436-439.</w:t>
      </w:r>
    </w:p>
    <w:p w:rsidR="00AA7C30" w:rsidRPr="006D59F4" w:rsidRDefault="00AA7C30" w:rsidP="006D59F4">
      <w:pPr>
        <w:numPr>
          <w:ilvl w:val="0"/>
          <w:numId w:val="9"/>
        </w:numPr>
        <w:spacing w:line="360" w:lineRule="auto"/>
        <w:rPr>
          <w:color w:val="000000"/>
        </w:rPr>
      </w:pPr>
      <w:r>
        <w:t>Литвак Е.Г. Повышение качества решений в сфере государственного регулирования предпринимательской деятельности. Оценка регулирующего воздействия. –  М., 2005</w:t>
      </w:r>
    </w:p>
    <w:p w:rsidR="00AA7C30" w:rsidRDefault="00AA7C30" w:rsidP="006D59F4">
      <w:pPr>
        <w:numPr>
          <w:ilvl w:val="0"/>
          <w:numId w:val="9"/>
        </w:numPr>
        <w:spacing w:line="360" w:lineRule="auto"/>
      </w:pPr>
      <w:r>
        <w:t>Мошкин</w:t>
      </w:r>
      <w:r w:rsidRPr="006D59F4">
        <w:t xml:space="preserve"> И.В. Исследование процессов современного предприниматель</w:t>
      </w:r>
      <w:r>
        <w:t>ства</w:t>
      </w:r>
      <w:r w:rsidRPr="006D59F4">
        <w:t>: сбо</w:t>
      </w:r>
      <w:r>
        <w:t>рник статей / И.В. Мошкин. - М.; Берлин</w:t>
      </w:r>
      <w:r w:rsidRPr="006D59F4">
        <w:t>: Директ-Медиа, 2014. - 342 с.</w:t>
      </w:r>
    </w:p>
    <w:p w:rsidR="00AA7C30" w:rsidRDefault="00AA7C30" w:rsidP="00833E5E">
      <w:pPr>
        <w:numPr>
          <w:ilvl w:val="0"/>
          <w:numId w:val="9"/>
        </w:numPr>
        <w:spacing w:line="360" w:lineRule="auto"/>
      </w:pPr>
      <w:r>
        <w:rPr>
          <w:lang w:eastAsia="ru-RU"/>
        </w:rPr>
        <w:t>Сайбель Н.Ю., Сайбель Я.</w:t>
      </w:r>
      <w:r w:rsidRPr="00833E5E">
        <w:rPr>
          <w:lang w:eastAsia="ru-RU"/>
        </w:rPr>
        <w:t>В. Предпринимательский риск: проблемы теории и практики // Актуальные проблемы экономической теории и практики: сборник научных трудов / под ред. В.А.Сидорова. Выпуск 16. Краснодар: Кубанский государственный университет, 2014. С. 35-44.</w:t>
      </w:r>
    </w:p>
    <w:p w:rsidR="00AA7C30" w:rsidRPr="006E1EC7" w:rsidRDefault="00AA7C30" w:rsidP="006E0727">
      <w:pPr>
        <w:numPr>
          <w:ilvl w:val="0"/>
          <w:numId w:val="9"/>
        </w:numPr>
        <w:spacing w:line="360" w:lineRule="auto"/>
      </w:pPr>
      <w:r w:rsidRPr="00833E5E">
        <w:rPr>
          <w:color w:val="333333"/>
        </w:rPr>
        <w:t>Сайбель Н.</w:t>
      </w:r>
      <w:r>
        <w:rPr>
          <w:color w:val="333333"/>
        </w:rPr>
        <w:t>Ю., Ескевич О.</w:t>
      </w:r>
      <w:r w:rsidRPr="00833E5E">
        <w:rPr>
          <w:color w:val="333333"/>
        </w:rPr>
        <w:t>В. Формирование эффективной системы поддержки малого предпринимательства в России // Экономический вестник ЮФО. 2007. № 5. С. 92–97.</w:t>
      </w:r>
    </w:p>
    <w:p w:rsidR="00AA7C30" w:rsidRDefault="00AA7C30" w:rsidP="00AB5608">
      <w:pPr>
        <w:spacing w:line="360" w:lineRule="auto"/>
      </w:pPr>
    </w:p>
    <w:p w:rsidR="00AA7C30" w:rsidRDefault="00AA7C30" w:rsidP="00AB5608">
      <w:pPr>
        <w:spacing w:line="360" w:lineRule="auto"/>
      </w:pPr>
    </w:p>
    <w:p w:rsidR="00AA7C30" w:rsidRDefault="00AA7C30" w:rsidP="00AB5608">
      <w:pPr>
        <w:spacing w:line="360" w:lineRule="auto"/>
      </w:pPr>
    </w:p>
    <w:p w:rsidR="00AA7C30" w:rsidRDefault="00AA7C30" w:rsidP="00AB5608">
      <w:pPr>
        <w:spacing w:line="360" w:lineRule="auto"/>
      </w:pPr>
    </w:p>
    <w:p w:rsidR="00AA7C30" w:rsidRPr="00622735" w:rsidRDefault="00AA7C30" w:rsidP="00AB5608">
      <w:pPr>
        <w:spacing w:line="360" w:lineRule="auto"/>
      </w:pPr>
    </w:p>
    <w:sectPr w:rsidR="00AA7C30" w:rsidRPr="00622735" w:rsidSect="001B67CA">
      <w:footerReference w:type="even" r:id="rId17"/>
      <w:footerReference w:type="default" r:id="rId1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844" w:rsidRDefault="00A92844" w:rsidP="00A478E6">
      <w:pPr>
        <w:spacing w:line="240" w:lineRule="auto"/>
      </w:pPr>
      <w:r>
        <w:separator/>
      </w:r>
    </w:p>
  </w:endnote>
  <w:endnote w:type="continuationSeparator" w:id="0">
    <w:p w:rsidR="00A92844" w:rsidRDefault="00A92844" w:rsidP="00A478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41B" w:rsidRDefault="0054741B" w:rsidP="008961C9">
    <w:pPr>
      <w:pStyle w:val="a6"/>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4741B" w:rsidRDefault="0054741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41B" w:rsidRDefault="0054741B" w:rsidP="008961C9">
    <w:pPr>
      <w:pStyle w:val="a6"/>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B3279B">
      <w:rPr>
        <w:rStyle w:val="af3"/>
        <w:noProof/>
      </w:rPr>
      <w:t>2</w:t>
    </w:r>
    <w:r>
      <w:rPr>
        <w:rStyle w:val="af3"/>
      </w:rPr>
      <w:fldChar w:fldCharType="end"/>
    </w:r>
  </w:p>
  <w:p w:rsidR="0054741B" w:rsidRDefault="005474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844" w:rsidRDefault="00A92844" w:rsidP="00A478E6">
      <w:pPr>
        <w:spacing w:line="240" w:lineRule="auto"/>
      </w:pPr>
      <w:r>
        <w:separator/>
      </w:r>
    </w:p>
  </w:footnote>
  <w:footnote w:type="continuationSeparator" w:id="0">
    <w:p w:rsidR="00A92844" w:rsidRDefault="00A92844" w:rsidP="00A478E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B37B2"/>
    <w:multiLevelType w:val="hybridMultilevel"/>
    <w:tmpl w:val="B6C8AEC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1400676C"/>
    <w:multiLevelType w:val="hybridMultilevel"/>
    <w:tmpl w:val="DE26F3E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9F0BD0"/>
    <w:multiLevelType w:val="hybridMultilevel"/>
    <w:tmpl w:val="DE785DDA"/>
    <w:lvl w:ilvl="0" w:tplc="D5FA74A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F400F3B"/>
    <w:multiLevelType w:val="hybridMultilevel"/>
    <w:tmpl w:val="72689A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5E903FC"/>
    <w:multiLevelType w:val="hybridMultilevel"/>
    <w:tmpl w:val="D54EA0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79E22D8"/>
    <w:multiLevelType w:val="hybridMultilevel"/>
    <w:tmpl w:val="72689A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81B5724"/>
    <w:multiLevelType w:val="hybridMultilevel"/>
    <w:tmpl w:val="B44C58E8"/>
    <w:lvl w:ilvl="0" w:tplc="2236CA8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390F25A7"/>
    <w:multiLevelType w:val="hybridMultilevel"/>
    <w:tmpl w:val="5B5A07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A7606D"/>
    <w:multiLevelType w:val="hybridMultilevel"/>
    <w:tmpl w:val="010A5B0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B1A0BB8"/>
    <w:multiLevelType w:val="hybridMultilevel"/>
    <w:tmpl w:val="683AE6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D302179"/>
    <w:multiLevelType w:val="hybridMultilevel"/>
    <w:tmpl w:val="9F2E22F0"/>
    <w:lvl w:ilvl="0" w:tplc="A9AE034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D4703DD"/>
    <w:multiLevelType w:val="hybridMultilevel"/>
    <w:tmpl w:val="72689A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D063249"/>
    <w:multiLevelType w:val="hybridMultilevel"/>
    <w:tmpl w:val="7FAC8C20"/>
    <w:lvl w:ilvl="0" w:tplc="4F90DD62">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C846F09"/>
    <w:multiLevelType w:val="hybridMultilevel"/>
    <w:tmpl w:val="07CA216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DE43D59"/>
    <w:multiLevelType w:val="hybridMultilevel"/>
    <w:tmpl w:val="5B9CD974"/>
    <w:lvl w:ilvl="0" w:tplc="C888B95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3E76D6B"/>
    <w:multiLevelType w:val="hybridMultilevel"/>
    <w:tmpl w:val="D0C2273C"/>
    <w:lvl w:ilvl="0" w:tplc="2236CA8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C152D80"/>
    <w:multiLevelType w:val="hybridMultilevel"/>
    <w:tmpl w:val="7924C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EC06D2"/>
    <w:multiLevelType w:val="hybridMultilevel"/>
    <w:tmpl w:val="72689A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12"/>
  </w:num>
  <w:num w:numId="3">
    <w:abstractNumId w:val="0"/>
  </w:num>
  <w:num w:numId="4">
    <w:abstractNumId w:val="6"/>
  </w:num>
  <w:num w:numId="5">
    <w:abstractNumId w:val="8"/>
  </w:num>
  <w:num w:numId="6">
    <w:abstractNumId w:val="16"/>
  </w:num>
  <w:num w:numId="7">
    <w:abstractNumId w:val="13"/>
  </w:num>
  <w:num w:numId="8">
    <w:abstractNumId w:val="4"/>
  </w:num>
  <w:num w:numId="9">
    <w:abstractNumId w:val="5"/>
  </w:num>
  <w:num w:numId="10">
    <w:abstractNumId w:val="7"/>
  </w:num>
  <w:num w:numId="11">
    <w:abstractNumId w:val="1"/>
  </w:num>
  <w:num w:numId="12">
    <w:abstractNumId w:val="9"/>
  </w:num>
  <w:num w:numId="13">
    <w:abstractNumId w:val="14"/>
  </w:num>
  <w:num w:numId="14">
    <w:abstractNumId w:val="10"/>
  </w:num>
  <w:num w:numId="15">
    <w:abstractNumId w:val="17"/>
  </w:num>
  <w:num w:numId="16">
    <w:abstractNumId w:val="3"/>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9"/>
  <w:autoHyphenation/>
  <w:hyphenationZone w:val="357"/>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593"/>
    <w:rsid w:val="0001001F"/>
    <w:rsid w:val="00011955"/>
    <w:rsid w:val="00011A8C"/>
    <w:rsid w:val="00027582"/>
    <w:rsid w:val="000430DF"/>
    <w:rsid w:val="0006293B"/>
    <w:rsid w:val="00072FCF"/>
    <w:rsid w:val="000777CB"/>
    <w:rsid w:val="0008549A"/>
    <w:rsid w:val="000920D9"/>
    <w:rsid w:val="000B3473"/>
    <w:rsid w:val="000B6A52"/>
    <w:rsid w:val="000C012E"/>
    <w:rsid w:val="000C27FC"/>
    <w:rsid w:val="000C3227"/>
    <w:rsid w:val="000C5B58"/>
    <w:rsid w:val="000C60FB"/>
    <w:rsid w:val="000C6DF6"/>
    <w:rsid w:val="000D2BD0"/>
    <w:rsid w:val="000D792B"/>
    <w:rsid w:val="000E18CD"/>
    <w:rsid w:val="000E1989"/>
    <w:rsid w:val="000E2471"/>
    <w:rsid w:val="00101490"/>
    <w:rsid w:val="001218E9"/>
    <w:rsid w:val="00132B39"/>
    <w:rsid w:val="00144AA9"/>
    <w:rsid w:val="00154B6A"/>
    <w:rsid w:val="0015761A"/>
    <w:rsid w:val="00162BF2"/>
    <w:rsid w:val="001646FC"/>
    <w:rsid w:val="00173C58"/>
    <w:rsid w:val="001800F6"/>
    <w:rsid w:val="001858C3"/>
    <w:rsid w:val="001B67CA"/>
    <w:rsid w:val="001D15A8"/>
    <w:rsid w:val="001D1E86"/>
    <w:rsid w:val="001D23C1"/>
    <w:rsid w:val="001E3FD2"/>
    <w:rsid w:val="001F2A9C"/>
    <w:rsid w:val="00206A78"/>
    <w:rsid w:val="002125F7"/>
    <w:rsid w:val="0021290B"/>
    <w:rsid w:val="00220D34"/>
    <w:rsid w:val="00264CDC"/>
    <w:rsid w:val="0026768C"/>
    <w:rsid w:val="002908A2"/>
    <w:rsid w:val="00295E12"/>
    <w:rsid w:val="002B385C"/>
    <w:rsid w:val="002C14EC"/>
    <w:rsid w:val="002C69C7"/>
    <w:rsid w:val="002C77FF"/>
    <w:rsid w:val="00304BD6"/>
    <w:rsid w:val="00342A21"/>
    <w:rsid w:val="00347AC8"/>
    <w:rsid w:val="0035192D"/>
    <w:rsid w:val="0035722D"/>
    <w:rsid w:val="00375E0B"/>
    <w:rsid w:val="003763E9"/>
    <w:rsid w:val="00380ABF"/>
    <w:rsid w:val="00382B18"/>
    <w:rsid w:val="00397501"/>
    <w:rsid w:val="003A4FFD"/>
    <w:rsid w:val="003B51F7"/>
    <w:rsid w:val="003C542F"/>
    <w:rsid w:val="003E1B7B"/>
    <w:rsid w:val="003E2FEC"/>
    <w:rsid w:val="003F303B"/>
    <w:rsid w:val="003F35F9"/>
    <w:rsid w:val="00400186"/>
    <w:rsid w:val="00407CE2"/>
    <w:rsid w:val="00416199"/>
    <w:rsid w:val="00437D1D"/>
    <w:rsid w:val="004507D5"/>
    <w:rsid w:val="004561AB"/>
    <w:rsid w:val="004706E4"/>
    <w:rsid w:val="0047285E"/>
    <w:rsid w:val="00474186"/>
    <w:rsid w:val="00485FC7"/>
    <w:rsid w:val="00494F00"/>
    <w:rsid w:val="004C344A"/>
    <w:rsid w:val="004C62C7"/>
    <w:rsid w:val="004D1794"/>
    <w:rsid w:val="004D2847"/>
    <w:rsid w:val="004F2EA9"/>
    <w:rsid w:val="004F6E36"/>
    <w:rsid w:val="00503E7E"/>
    <w:rsid w:val="00510845"/>
    <w:rsid w:val="00517A7F"/>
    <w:rsid w:val="00520C3F"/>
    <w:rsid w:val="00546614"/>
    <w:rsid w:val="0054741B"/>
    <w:rsid w:val="00562DA2"/>
    <w:rsid w:val="00566238"/>
    <w:rsid w:val="005726D3"/>
    <w:rsid w:val="005878C6"/>
    <w:rsid w:val="00587BE0"/>
    <w:rsid w:val="005B7C4D"/>
    <w:rsid w:val="005C2392"/>
    <w:rsid w:val="005C380D"/>
    <w:rsid w:val="005E603F"/>
    <w:rsid w:val="005F28F8"/>
    <w:rsid w:val="00622735"/>
    <w:rsid w:val="0063776C"/>
    <w:rsid w:val="006459F4"/>
    <w:rsid w:val="006520BE"/>
    <w:rsid w:val="0065790D"/>
    <w:rsid w:val="00666B33"/>
    <w:rsid w:val="006716F7"/>
    <w:rsid w:val="006759B8"/>
    <w:rsid w:val="00680827"/>
    <w:rsid w:val="00681B55"/>
    <w:rsid w:val="0069226C"/>
    <w:rsid w:val="00692F46"/>
    <w:rsid w:val="00694E3A"/>
    <w:rsid w:val="00697934"/>
    <w:rsid w:val="006B6017"/>
    <w:rsid w:val="006C142D"/>
    <w:rsid w:val="006C1784"/>
    <w:rsid w:val="006C30BF"/>
    <w:rsid w:val="006D3881"/>
    <w:rsid w:val="006D5218"/>
    <w:rsid w:val="006D59F4"/>
    <w:rsid w:val="006E0727"/>
    <w:rsid w:val="006E1EC7"/>
    <w:rsid w:val="00710AAB"/>
    <w:rsid w:val="0072593F"/>
    <w:rsid w:val="00731A47"/>
    <w:rsid w:val="00735C06"/>
    <w:rsid w:val="00741769"/>
    <w:rsid w:val="007537DD"/>
    <w:rsid w:val="007626E9"/>
    <w:rsid w:val="007643AA"/>
    <w:rsid w:val="00765C21"/>
    <w:rsid w:val="00772B10"/>
    <w:rsid w:val="0078640E"/>
    <w:rsid w:val="0079037E"/>
    <w:rsid w:val="00790DEA"/>
    <w:rsid w:val="00794E5F"/>
    <w:rsid w:val="007A3B61"/>
    <w:rsid w:val="007C5A6F"/>
    <w:rsid w:val="007D05DB"/>
    <w:rsid w:val="007D51B5"/>
    <w:rsid w:val="007F08E5"/>
    <w:rsid w:val="007F188B"/>
    <w:rsid w:val="007F3B83"/>
    <w:rsid w:val="008136C9"/>
    <w:rsid w:val="00822A9A"/>
    <w:rsid w:val="00833E5E"/>
    <w:rsid w:val="00834F42"/>
    <w:rsid w:val="00845749"/>
    <w:rsid w:val="00850431"/>
    <w:rsid w:val="008511BE"/>
    <w:rsid w:val="008600CF"/>
    <w:rsid w:val="00861955"/>
    <w:rsid w:val="008627D3"/>
    <w:rsid w:val="00880593"/>
    <w:rsid w:val="00881BF2"/>
    <w:rsid w:val="008848FD"/>
    <w:rsid w:val="008904BB"/>
    <w:rsid w:val="00893CBF"/>
    <w:rsid w:val="008961C9"/>
    <w:rsid w:val="008A4022"/>
    <w:rsid w:val="008B48D6"/>
    <w:rsid w:val="008D0B12"/>
    <w:rsid w:val="008D24E4"/>
    <w:rsid w:val="008D7538"/>
    <w:rsid w:val="008E07D9"/>
    <w:rsid w:val="008E3691"/>
    <w:rsid w:val="00910293"/>
    <w:rsid w:val="009259BC"/>
    <w:rsid w:val="009260EC"/>
    <w:rsid w:val="009328BC"/>
    <w:rsid w:val="00937513"/>
    <w:rsid w:val="0095506C"/>
    <w:rsid w:val="0099154A"/>
    <w:rsid w:val="009A0813"/>
    <w:rsid w:val="009A1F61"/>
    <w:rsid w:val="009A4515"/>
    <w:rsid w:val="009C1A3C"/>
    <w:rsid w:val="009C53AB"/>
    <w:rsid w:val="009C7863"/>
    <w:rsid w:val="009C7BD2"/>
    <w:rsid w:val="009E07C8"/>
    <w:rsid w:val="00A16E46"/>
    <w:rsid w:val="00A20350"/>
    <w:rsid w:val="00A231BF"/>
    <w:rsid w:val="00A246CA"/>
    <w:rsid w:val="00A27433"/>
    <w:rsid w:val="00A43286"/>
    <w:rsid w:val="00A478E6"/>
    <w:rsid w:val="00A56BF2"/>
    <w:rsid w:val="00A73943"/>
    <w:rsid w:val="00A76440"/>
    <w:rsid w:val="00A83165"/>
    <w:rsid w:val="00A915F0"/>
    <w:rsid w:val="00A92844"/>
    <w:rsid w:val="00AA1DBB"/>
    <w:rsid w:val="00AA1E4E"/>
    <w:rsid w:val="00AA7C30"/>
    <w:rsid w:val="00AB5608"/>
    <w:rsid w:val="00AD51DA"/>
    <w:rsid w:val="00AE30B5"/>
    <w:rsid w:val="00AF180F"/>
    <w:rsid w:val="00AF1A1F"/>
    <w:rsid w:val="00B204CF"/>
    <w:rsid w:val="00B26C34"/>
    <w:rsid w:val="00B3279B"/>
    <w:rsid w:val="00B510E4"/>
    <w:rsid w:val="00B532A1"/>
    <w:rsid w:val="00B54FC5"/>
    <w:rsid w:val="00B570D2"/>
    <w:rsid w:val="00B631FD"/>
    <w:rsid w:val="00B87151"/>
    <w:rsid w:val="00B90211"/>
    <w:rsid w:val="00BB1EE7"/>
    <w:rsid w:val="00BB797B"/>
    <w:rsid w:val="00BC217D"/>
    <w:rsid w:val="00BD1B82"/>
    <w:rsid w:val="00BD402A"/>
    <w:rsid w:val="00BD6A18"/>
    <w:rsid w:val="00C04172"/>
    <w:rsid w:val="00C12841"/>
    <w:rsid w:val="00C145B6"/>
    <w:rsid w:val="00C31AA6"/>
    <w:rsid w:val="00C3458B"/>
    <w:rsid w:val="00C37C39"/>
    <w:rsid w:val="00C724C3"/>
    <w:rsid w:val="00C7741C"/>
    <w:rsid w:val="00C949E1"/>
    <w:rsid w:val="00CC0829"/>
    <w:rsid w:val="00CE11B2"/>
    <w:rsid w:val="00CF039B"/>
    <w:rsid w:val="00D01C60"/>
    <w:rsid w:val="00D10A00"/>
    <w:rsid w:val="00D239F8"/>
    <w:rsid w:val="00D33179"/>
    <w:rsid w:val="00D45337"/>
    <w:rsid w:val="00D45647"/>
    <w:rsid w:val="00D63DC6"/>
    <w:rsid w:val="00D915C1"/>
    <w:rsid w:val="00D92654"/>
    <w:rsid w:val="00DA3FF9"/>
    <w:rsid w:val="00DA4EB4"/>
    <w:rsid w:val="00DB2E3C"/>
    <w:rsid w:val="00DC4AEE"/>
    <w:rsid w:val="00DE1489"/>
    <w:rsid w:val="00DF4EDD"/>
    <w:rsid w:val="00E174A8"/>
    <w:rsid w:val="00E31181"/>
    <w:rsid w:val="00E338A1"/>
    <w:rsid w:val="00E53332"/>
    <w:rsid w:val="00E65500"/>
    <w:rsid w:val="00E65B66"/>
    <w:rsid w:val="00E85BA6"/>
    <w:rsid w:val="00E912B4"/>
    <w:rsid w:val="00EC426A"/>
    <w:rsid w:val="00EE3068"/>
    <w:rsid w:val="00EF43C3"/>
    <w:rsid w:val="00F25595"/>
    <w:rsid w:val="00F30003"/>
    <w:rsid w:val="00F43214"/>
    <w:rsid w:val="00F44A13"/>
    <w:rsid w:val="00F44CB3"/>
    <w:rsid w:val="00F45561"/>
    <w:rsid w:val="00F4790E"/>
    <w:rsid w:val="00F47DE1"/>
    <w:rsid w:val="00F9387E"/>
    <w:rsid w:val="00FD27F0"/>
    <w:rsid w:val="00FD59C7"/>
    <w:rsid w:val="00FF6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rules v:ext="edit">
        <o:r id="V:Rule1" type="connector" idref="#_x0000_s1040"/>
        <o:r id="V:Rule2" type="connector" idref="#_x0000_s1042"/>
        <o:r id="V:Rule3" type="connector" idref="#_x0000_s1041"/>
        <o:r id="V:Rule4" type="connector" idref="#_x0000_s1047"/>
        <o:r id="V:Rule5" type="connector" idref="#_x0000_s1045"/>
        <o:r id="V:Rule6" type="connector" idref="#_x0000_s1043"/>
        <o:r id="V:Rule7" type="connector" idref="#_x0000_s1044"/>
        <o:r id="V:Rule8" type="connector" idref="#_x0000_s1050"/>
        <o:r id="V:Rule9" type="connector" idref="#_x0000_s1051"/>
        <o:r id="V:Rule10" type="connector" idref="#_x0000_s1048"/>
        <o:r id="V:Rule11" type="connector" idref="#_x0000_s1049"/>
      </o:rules>
    </o:shapelayout>
  </w:shapeDefaults>
  <w:decimalSymbol w:val=","/>
  <w:listSeparator w:val=";"/>
  <w15:docId w15:val="{3743CB63-E12E-4602-81F4-F419EE36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97B"/>
    <w:pPr>
      <w:spacing w:line="276" w:lineRule="auto"/>
      <w:jc w:val="both"/>
    </w:pPr>
    <w:rPr>
      <w:rFonts w:ascii="Times New Roman" w:hAnsi="Times New Roman"/>
      <w:sz w:val="28"/>
      <w:szCs w:val="28"/>
      <w:lang w:eastAsia="en-US"/>
    </w:rPr>
  </w:style>
  <w:style w:type="paragraph" w:styleId="1">
    <w:name w:val="heading 1"/>
    <w:basedOn w:val="a"/>
    <w:next w:val="a"/>
    <w:link w:val="10"/>
    <w:uiPriority w:val="99"/>
    <w:qFormat/>
    <w:locked/>
    <w:rsid w:val="00F25595"/>
    <w:pPr>
      <w:keepNext/>
      <w:keepLines/>
      <w:spacing w:before="480"/>
      <w:jc w:val="left"/>
      <w:outlineLvl w:val="0"/>
    </w:pPr>
    <w:rPr>
      <w:rFonts w:ascii="Cambria" w:eastAsia="Times New Roman" w:hAnsi="Cambria"/>
      <w:b/>
      <w:b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5595"/>
    <w:rPr>
      <w:rFonts w:ascii="Cambria" w:hAnsi="Cambria" w:cs="Times New Roman"/>
      <w:b/>
      <w:color w:val="365F91"/>
      <w:sz w:val="28"/>
      <w:lang w:eastAsia="en-US"/>
    </w:rPr>
  </w:style>
  <w:style w:type="paragraph" w:styleId="a3">
    <w:name w:val="List Paragraph"/>
    <w:basedOn w:val="a"/>
    <w:uiPriority w:val="99"/>
    <w:qFormat/>
    <w:rsid w:val="00772B10"/>
    <w:pPr>
      <w:ind w:left="720"/>
      <w:contextualSpacing/>
    </w:pPr>
  </w:style>
  <w:style w:type="paragraph" w:styleId="a4">
    <w:name w:val="header"/>
    <w:basedOn w:val="a"/>
    <w:link w:val="a5"/>
    <w:uiPriority w:val="99"/>
    <w:semiHidden/>
    <w:rsid w:val="00A478E6"/>
    <w:pPr>
      <w:tabs>
        <w:tab w:val="center" w:pos="4677"/>
        <w:tab w:val="right" w:pos="9355"/>
      </w:tabs>
      <w:spacing w:line="240" w:lineRule="auto"/>
    </w:pPr>
    <w:rPr>
      <w:lang w:eastAsia="ru-RU"/>
    </w:rPr>
  </w:style>
  <w:style w:type="character" w:customStyle="1" w:styleId="a5">
    <w:name w:val="Верхний колонтитул Знак"/>
    <w:link w:val="a4"/>
    <w:uiPriority w:val="99"/>
    <w:semiHidden/>
    <w:locked/>
    <w:rsid w:val="00A478E6"/>
    <w:rPr>
      <w:rFonts w:ascii="Times New Roman" w:hAnsi="Times New Roman" w:cs="Times New Roman"/>
      <w:sz w:val="28"/>
    </w:rPr>
  </w:style>
  <w:style w:type="paragraph" w:styleId="a6">
    <w:name w:val="footer"/>
    <w:basedOn w:val="a"/>
    <w:link w:val="a7"/>
    <w:uiPriority w:val="99"/>
    <w:rsid w:val="00A478E6"/>
    <w:pPr>
      <w:tabs>
        <w:tab w:val="center" w:pos="4677"/>
        <w:tab w:val="right" w:pos="9355"/>
      </w:tabs>
      <w:spacing w:line="240" w:lineRule="auto"/>
    </w:pPr>
    <w:rPr>
      <w:lang w:eastAsia="ru-RU"/>
    </w:rPr>
  </w:style>
  <w:style w:type="character" w:customStyle="1" w:styleId="a7">
    <w:name w:val="Нижний колонтитул Знак"/>
    <w:link w:val="a6"/>
    <w:uiPriority w:val="99"/>
    <w:locked/>
    <w:rsid w:val="00A478E6"/>
    <w:rPr>
      <w:rFonts w:ascii="Times New Roman" w:hAnsi="Times New Roman" w:cs="Times New Roman"/>
      <w:sz w:val="28"/>
    </w:rPr>
  </w:style>
  <w:style w:type="paragraph" w:styleId="a8">
    <w:name w:val="Normal (Web)"/>
    <w:basedOn w:val="a"/>
    <w:uiPriority w:val="99"/>
    <w:semiHidden/>
    <w:rsid w:val="009C53AB"/>
    <w:pPr>
      <w:spacing w:before="100" w:beforeAutospacing="1" w:after="100" w:afterAutospacing="1" w:line="240" w:lineRule="auto"/>
      <w:jc w:val="left"/>
    </w:pPr>
    <w:rPr>
      <w:rFonts w:eastAsia="Times New Roman"/>
      <w:sz w:val="24"/>
      <w:szCs w:val="24"/>
      <w:lang w:eastAsia="ru-RU"/>
    </w:rPr>
  </w:style>
  <w:style w:type="character" w:styleId="a9">
    <w:name w:val="Strong"/>
    <w:uiPriority w:val="99"/>
    <w:qFormat/>
    <w:rsid w:val="009C53AB"/>
    <w:rPr>
      <w:rFonts w:cs="Times New Roman"/>
      <w:b/>
    </w:rPr>
  </w:style>
  <w:style w:type="character" w:customStyle="1" w:styleId="apple-converted-space">
    <w:name w:val="apple-converted-space"/>
    <w:uiPriority w:val="99"/>
    <w:rsid w:val="009C53AB"/>
  </w:style>
  <w:style w:type="paragraph" w:styleId="aa">
    <w:name w:val="Balloon Text"/>
    <w:basedOn w:val="a"/>
    <w:link w:val="ab"/>
    <w:uiPriority w:val="99"/>
    <w:semiHidden/>
    <w:rsid w:val="002C77FF"/>
    <w:pPr>
      <w:spacing w:line="240" w:lineRule="auto"/>
    </w:pPr>
    <w:rPr>
      <w:rFonts w:ascii="Tahoma" w:hAnsi="Tahoma"/>
      <w:sz w:val="16"/>
      <w:szCs w:val="16"/>
      <w:lang w:eastAsia="ru-RU"/>
    </w:rPr>
  </w:style>
  <w:style w:type="character" w:customStyle="1" w:styleId="ab">
    <w:name w:val="Текст выноски Знак"/>
    <w:link w:val="aa"/>
    <w:uiPriority w:val="99"/>
    <w:semiHidden/>
    <w:locked/>
    <w:rsid w:val="002C77FF"/>
    <w:rPr>
      <w:rFonts w:ascii="Tahoma" w:hAnsi="Tahoma" w:cs="Times New Roman"/>
      <w:sz w:val="16"/>
    </w:rPr>
  </w:style>
  <w:style w:type="table" w:styleId="ac">
    <w:name w:val="Table Grid"/>
    <w:basedOn w:val="a1"/>
    <w:uiPriority w:val="99"/>
    <w:rsid w:val="00342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9C7BD2"/>
    <w:pPr>
      <w:autoSpaceDE w:val="0"/>
      <w:autoSpaceDN w:val="0"/>
      <w:adjustRightInd w:val="0"/>
    </w:pPr>
    <w:rPr>
      <w:rFonts w:ascii="Arial" w:hAnsi="Arial" w:cs="Arial"/>
      <w:lang w:eastAsia="en-US"/>
    </w:rPr>
  </w:style>
  <w:style w:type="character" w:styleId="ad">
    <w:name w:val="annotation reference"/>
    <w:uiPriority w:val="99"/>
    <w:semiHidden/>
    <w:rsid w:val="00A73943"/>
    <w:rPr>
      <w:rFonts w:cs="Times New Roman"/>
      <w:sz w:val="16"/>
    </w:rPr>
  </w:style>
  <w:style w:type="paragraph" w:styleId="ae">
    <w:name w:val="annotation text"/>
    <w:basedOn w:val="a"/>
    <w:link w:val="af"/>
    <w:uiPriority w:val="99"/>
    <w:semiHidden/>
    <w:rsid w:val="00A73943"/>
    <w:pPr>
      <w:spacing w:line="240" w:lineRule="auto"/>
    </w:pPr>
    <w:rPr>
      <w:sz w:val="20"/>
      <w:szCs w:val="20"/>
      <w:lang w:eastAsia="ru-RU"/>
    </w:rPr>
  </w:style>
  <w:style w:type="character" w:customStyle="1" w:styleId="af">
    <w:name w:val="Текст примечания Знак"/>
    <w:link w:val="ae"/>
    <w:uiPriority w:val="99"/>
    <w:semiHidden/>
    <w:locked/>
    <w:rsid w:val="00A73943"/>
    <w:rPr>
      <w:rFonts w:ascii="Times New Roman" w:hAnsi="Times New Roman" w:cs="Times New Roman"/>
      <w:sz w:val="20"/>
    </w:rPr>
  </w:style>
  <w:style w:type="paragraph" w:styleId="af0">
    <w:name w:val="annotation subject"/>
    <w:basedOn w:val="ae"/>
    <w:next w:val="ae"/>
    <w:link w:val="af1"/>
    <w:uiPriority w:val="99"/>
    <w:semiHidden/>
    <w:rsid w:val="00A73943"/>
    <w:rPr>
      <w:b/>
      <w:bCs/>
    </w:rPr>
  </w:style>
  <w:style w:type="character" w:customStyle="1" w:styleId="af1">
    <w:name w:val="Тема примечания Знак"/>
    <w:link w:val="af0"/>
    <w:uiPriority w:val="99"/>
    <w:semiHidden/>
    <w:locked/>
    <w:rsid w:val="00A73943"/>
    <w:rPr>
      <w:rFonts w:ascii="Times New Roman" w:hAnsi="Times New Roman" w:cs="Times New Roman"/>
      <w:b/>
      <w:sz w:val="20"/>
    </w:rPr>
  </w:style>
  <w:style w:type="character" w:styleId="af2">
    <w:name w:val="Hyperlink"/>
    <w:uiPriority w:val="99"/>
    <w:rsid w:val="00382B18"/>
    <w:rPr>
      <w:rFonts w:cs="Times New Roman"/>
      <w:color w:val="0000FF"/>
      <w:u w:val="single"/>
    </w:rPr>
  </w:style>
  <w:style w:type="character" w:styleId="af3">
    <w:name w:val="page number"/>
    <w:uiPriority w:val="99"/>
    <w:rsid w:val="004C62C7"/>
    <w:rPr>
      <w:rFonts w:cs="Times New Roman"/>
    </w:rPr>
  </w:style>
  <w:style w:type="paragraph" w:styleId="af4">
    <w:name w:val="caption"/>
    <w:basedOn w:val="a"/>
    <w:next w:val="a"/>
    <w:uiPriority w:val="99"/>
    <w:qFormat/>
    <w:locked/>
    <w:rsid w:val="00F455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868227">
      <w:marLeft w:val="0"/>
      <w:marRight w:val="0"/>
      <w:marTop w:val="0"/>
      <w:marBottom w:val="0"/>
      <w:divBdr>
        <w:top w:val="none" w:sz="0" w:space="0" w:color="auto"/>
        <w:left w:val="none" w:sz="0" w:space="0" w:color="auto"/>
        <w:bottom w:val="none" w:sz="0" w:space="0" w:color="auto"/>
        <w:right w:val="none" w:sz="0" w:space="0" w:color="auto"/>
      </w:divBdr>
    </w:div>
    <w:div w:id="18478682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biblioclub.ru/index.php?page=book&amp;id=25168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1.xls"/><Relationship Id="rId5" Type="http://schemas.openxmlformats.org/officeDocument/2006/relationships/footnotes" Target="footnotes.xml"/><Relationship Id="rId15" Type="http://schemas.openxmlformats.org/officeDocument/2006/relationships/hyperlink" Target="consultantplus://offline/ref=A5819BA49C6A386E72CC133ED6A4096297F8FDA0588AB123B6FABEA504FD8F6D706499AB293CEA2FC3W4Q" TargetMode="Externa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4209</TotalTime>
  <Pages>28</Pages>
  <Words>6374</Words>
  <Characters>36337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Настенька</cp:lastModifiedBy>
  <cp:revision>74</cp:revision>
  <dcterms:created xsi:type="dcterms:W3CDTF">2016-03-09T15:33:00Z</dcterms:created>
  <dcterms:modified xsi:type="dcterms:W3CDTF">2018-10-18T18:40:00Z</dcterms:modified>
</cp:coreProperties>
</file>