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8E" w:rsidRDefault="00A3138E" w:rsidP="00273B40">
      <w:pPr>
        <w:ind w:right="-2"/>
        <w:jc w:val="both"/>
        <w:rPr>
          <w:sz w:val="28"/>
          <w:szCs w:val="28"/>
        </w:rPr>
      </w:pPr>
    </w:p>
    <w:p w:rsidR="00DC13E3" w:rsidRDefault="00DC13E3" w:rsidP="00273B40">
      <w:pPr>
        <w:ind w:right="-2"/>
        <w:jc w:val="both"/>
        <w:rPr>
          <w:sz w:val="28"/>
          <w:szCs w:val="28"/>
        </w:rPr>
      </w:pPr>
    </w:p>
    <w:p w:rsidR="00DC13E3" w:rsidRDefault="00DC13E3" w:rsidP="00273B40">
      <w:pPr>
        <w:ind w:right="-2"/>
        <w:jc w:val="both"/>
        <w:rPr>
          <w:sz w:val="28"/>
          <w:szCs w:val="28"/>
        </w:rPr>
      </w:pPr>
    </w:p>
    <w:p w:rsidR="00DC13E3" w:rsidRDefault="00DC13E3" w:rsidP="00273B40">
      <w:pPr>
        <w:ind w:right="-2"/>
        <w:jc w:val="both"/>
        <w:rPr>
          <w:sz w:val="28"/>
          <w:szCs w:val="28"/>
        </w:rPr>
      </w:pPr>
    </w:p>
    <w:p w:rsidR="00DC13E3" w:rsidRDefault="00DC13E3" w:rsidP="00273B40">
      <w:pPr>
        <w:ind w:right="-2"/>
        <w:jc w:val="both"/>
        <w:rPr>
          <w:sz w:val="28"/>
          <w:szCs w:val="28"/>
        </w:rPr>
      </w:pPr>
    </w:p>
    <w:p w:rsidR="00273B40" w:rsidRPr="00537E83" w:rsidRDefault="00273B40" w:rsidP="00273B40">
      <w:pPr>
        <w:numPr>
          <w:ilvl w:val="0"/>
          <w:numId w:val="2"/>
        </w:numPr>
        <w:tabs>
          <w:tab w:val="left" w:pos="720"/>
          <w:tab w:val="left" w:pos="900"/>
        </w:tabs>
        <w:ind w:left="0" w:right="-2" w:firstLine="930"/>
        <w:jc w:val="both"/>
        <w:rPr>
          <w:sz w:val="28"/>
          <w:szCs w:val="28"/>
        </w:rPr>
      </w:pPr>
      <w:r w:rsidRPr="00537E83">
        <w:rPr>
          <w:sz w:val="28"/>
          <w:szCs w:val="28"/>
        </w:rPr>
        <w:t>Установить с 01.09.201</w:t>
      </w:r>
      <w:r w:rsidR="00B82BE9" w:rsidRPr="00537E83">
        <w:rPr>
          <w:sz w:val="28"/>
          <w:szCs w:val="28"/>
        </w:rPr>
        <w:t>7</w:t>
      </w:r>
      <w:r w:rsidRPr="00537E83">
        <w:rPr>
          <w:sz w:val="28"/>
          <w:szCs w:val="28"/>
        </w:rPr>
        <w:t xml:space="preserve"> стоимость обучения за учебный год в аспирантуре ФГБОУ ВО «КубГУ»:</w:t>
      </w:r>
    </w:p>
    <w:p w:rsidR="00273B40" w:rsidRPr="002563FC" w:rsidRDefault="00273B40" w:rsidP="00273B40">
      <w:pPr>
        <w:tabs>
          <w:tab w:val="left" w:pos="720"/>
          <w:tab w:val="left" w:pos="900"/>
        </w:tabs>
        <w:ind w:right="-2"/>
        <w:jc w:val="both"/>
        <w:rPr>
          <w:b/>
          <w:sz w:val="28"/>
          <w:szCs w:val="28"/>
        </w:rPr>
      </w:pPr>
      <w:r w:rsidRPr="00537E83">
        <w:rPr>
          <w:sz w:val="28"/>
          <w:szCs w:val="28"/>
        </w:rPr>
        <w:t xml:space="preserve">             </w:t>
      </w:r>
      <w:r w:rsidRPr="002563FC">
        <w:rPr>
          <w:b/>
          <w:sz w:val="28"/>
          <w:szCs w:val="28"/>
        </w:rPr>
        <w:t xml:space="preserve"> - очная форма обучения:</w:t>
      </w:r>
    </w:p>
    <w:tbl>
      <w:tblPr>
        <w:tblStyle w:val="a5"/>
        <w:tblW w:w="10080" w:type="dxa"/>
        <w:tblInd w:w="108" w:type="dxa"/>
        <w:tblLook w:val="01E0" w:firstRow="1" w:lastRow="1" w:firstColumn="1" w:lastColumn="1" w:noHBand="0" w:noVBand="0"/>
      </w:tblPr>
      <w:tblGrid>
        <w:gridCol w:w="1196"/>
        <w:gridCol w:w="5767"/>
        <w:gridCol w:w="1005"/>
        <w:gridCol w:w="1056"/>
        <w:gridCol w:w="1056"/>
      </w:tblGrid>
      <w:tr w:rsidR="001135DD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5DD" w:rsidRPr="00537E83" w:rsidRDefault="001135DD">
            <w:pPr>
              <w:jc w:val="center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Коды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5DD" w:rsidRPr="00537E83" w:rsidRDefault="001135DD">
            <w:pPr>
              <w:jc w:val="center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Наименования профилей ООП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35DD" w:rsidRPr="002563FC" w:rsidRDefault="001135DD" w:rsidP="001135DD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35DD" w:rsidRPr="002563FC" w:rsidRDefault="001135DD" w:rsidP="001135DD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35DD" w:rsidRPr="002563FC" w:rsidRDefault="001135DD" w:rsidP="001135DD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4 год</w:t>
            </w:r>
          </w:p>
        </w:tc>
      </w:tr>
      <w:tr w:rsidR="001135DD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5DD" w:rsidRPr="00537E83" w:rsidRDefault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01.01.01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5DD" w:rsidRPr="00537E83" w:rsidRDefault="00D53BC3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ВЕЩЕСТВЕННЫЙ, КОМПЛЕКСНЫЙ И ФУНКЦИОНАЛЬНЫЙ АНАЛИЗ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5DD" w:rsidRPr="00537E83" w:rsidRDefault="00720DE8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90750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5DD" w:rsidRPr="00537E83" w:rsidRDefault="00720DE8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5DD" w:rsidRPr="00537E83" w:rsidRDefault="00720DE8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01.01.02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90750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01.02.04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МЕХАНИКА ДЕФОРМИРУЕМОГО ТВЕРДОГО ТЕЛА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90750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01.02.05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МЕХАНИКА ЖИДКОСТИ, ГАЗА И ПЛАЗМЫ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90750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РАДИОФИЗИКА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ОПТИКА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ФИЗИКА КОНДЕНСИРОВАННОГО СОСТОЯНИЯ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ФИЗИКА ПОЛУПРОВОДНИКОВ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НЕОРГАНИЧЕСКАЯ 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АНАЛИТИЧЕСКАЯ 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ФИЗИЧЕСКАЯ 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ЭЛЕКТРОХИМИЯ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ГЕОФИЗИКА, ГЕОФИЗИЧЕСКИЕ МЕТОДЫ ПОИСКОВ ПОЛЕЗНЫХ ИСКОПАЕМЫХ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25.00.12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ГЕОЛОГИЯ, ПОИСКИ И РАЗВЕДКА НЕФТЯНЫХ И ГАЗОВЫХ МЕСТОРОЖДЕНИЙ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ГЕОМОРФОЛОГИЯ И ЭВОЛЮЦИОННАЯ ГЕОГРАФИЯ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ГИДРОЛОГИЯ СУШИ, ВОДНЫЕ РЕСУРСЫ, ГИДРОХИМИЯ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ЭКОЛОГИЯ (ПО ОТРАСЛЯМ)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03.01.04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БИОХИМИЯ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БОТАНИКА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ЭНТОМОЛОГИЯ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ИХТИОЛОГИЯ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ГЕНЕТИКА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05.13.18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05.02.23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СТАНДАРТИЗАЦИЯ И УПРАВЛЕНИЕ КАЧЕСТВОМ ПРОДУКЦИИ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100420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105890</w:t>
            </w: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19.00.01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ОБЩАЯ ПСИХОЛОГИЯ, ПСИХОЛОГИЯ ЛИЧНОСТИ, ИСТОРИЯ ПСИХОЛОГИИ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9643B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9643B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19.00.07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720DE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720DE8" w:rsidP="00720DE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DE8" w:rsidRPr="00537E83" w:rsidRDefault="00D53BC3" w:rsidP="00720DE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ЭКОНОМИЧЕСКАЯ ТЕОРИЯ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9643B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9643B8" w:rsidP="00720DE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DE8" w:rsidRPr="00537E83" w:rsidRDefault="00720DE8" w:rsidP="00720DE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08.00.05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БУХГАЛТЕРСКИЙ УЧЕТ, СТАТИСТИКА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МИРОВАЯ ЭКОНОМИКА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22.00.04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СОЦИАЛЬНАЯ СТРУКТУРА, СОЦИАЛЬНЫЕ ИНСТИТУТЫ И ПРОЦЕССЫ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УГОЛОВНОЕ ПРАВО И КРИМИНОЛОГИЯ; УГОЛОВНО-ИСПОЛНИТЕЛЬНОЕ ПРАВО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12.00.12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23.00.02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ПОЛИТИЧЕСКИЕ ИНСТИТУТЫ, ПРОЦЕССЫ И ТЕХНОЛОГИИ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ЖУРНАЛИСТИКА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99740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13.00.01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ОБЩАЯ ПЕДАГОГИКА, ИСТОРИЯ ПЕДАГОГИКИ И ОБРАЗОВАНИЯ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МЕТОДИКА ОБУЧЕНИЯ И ВОСПИТАНИЯ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ЛИТЕРАТУРА НАРОДОВ РОССИЙСКОЙ ФЕДЕРАЦИИ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ЛИТЕРАТУРА НАРОДОВ СТРАН ЗАРУБЕЖЬЯ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ЛИТЕРАТУРЫ. ТЕКСТОЛОГИЯ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10.02.19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ЯЗЫКА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10.02.20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07.00.02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ОТЕЧЕСТВЕННАЯ ИСТОРИЯ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07.00.03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ВСЕОБЩАЯ ИСТОРИЯ (СООТВЕТСТВУЮЩЕГО ПЕРИОДА)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09.00.01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  <w:tr w:rsidR="009643B8" w:rsidRPr="00537E83" w:rsidTr="00720DE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9643B8" w:rsidP="009643B8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09.00.03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3B8" w:rsidRPr="00537E83" w:rsidRDefault="00D53BC3" w:rsidP="009643B8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ИСТОРИЯ ФИЛОСОФИИ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89340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94390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B8" w:rsidRPr="00537E83" w:rsidRDefault="009643B8" w:rsidP="009643B8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8EA" w:rsidRDefault="00273B40" w:rsidP="00273B40">
      <w:pPr>
        <w:tabs>
          <w:tab w:val="left" w:pos="720"/>
          <w:tab w:val="left" w:pos="900"/>
        </w:tabs>
        <w:ind w:right="-2"/>
        <w:jc w:val="both"/>
        <w:rPr>
          <w:sz w:val="28"/>
          <w:szCs w:val="28"/>
        </w:rPr>
      </w:pPr>
      <w:r w:rsidRPr="00537E83">
        <w:rPr>
          <w:sz w:val="28"/>
          <w:szCs w:val="28"/>
        </w:rPr>
        <w:t xml:space="preserve">             </w:t>
      </w:r>
    </w:p>
    <w:p w:rsidR="00273B40" w:rsidRPr="002563FC" w:rsidRDefault="006928EA" w:rsidP="00273B40">
      <w:pPr>
        <w:tabs>
          <w:tab w:val="left" w:pos="720"/>
          <w:tab w:val="left" w:pos="900"/>
        </w:tabs>
        <w:ind w:right="-2"/>
        <w:jc w:val="both"/>
        <w:rPr>
          <w:b/>
          <w:sz w:val="28"/>
          <w:szCs w:val="28"/>
        </w:rPr>
      </w:pPr>
      <w:r w:rsidRPr="002563FC">
        <w:rPr>
          <w:b/>
          <w:sz w:val="28"/>
          <w:szCs w:val="28"/>
        </w:rPr>
        <w:t xml:space="preserve">            </w:t>
      </w:r>
      <w:r w:rsidR="00273B40" w:rsidRPr="002563FC">
        <w:rPr>
          <w:b/>
          <w:sz w:val="28"/>
          <w:szCs w:val="28"/>
        </w:rPr>
        <w:t xml:space="preserve"> - заочная форма обучения:</w:t>
      </w:r>
    </w:p>
    <w:p w:rsidR="006928EA" w:rsidRPr="00537E83" w:rsidRDefault="006928EA" w:rsidP="00273B40">
      <w:pPr>
        <w:tabs>
          <w:tab w:val="left" w:pos="720"/>
          <w:tab w:val="left" w:pos="900"/>
        </w:tabs>
        <w:ind w:right="-2"/>
        <w:jc w:val="both"/>
        <w:rPr>
          <w:sz w:val="28"/>
          <w:szCs w:val="28"/>
        </w:rPr>
      </w:pPr>
    </w:p>
    <w:tbl>
      <w:tblPr>
        <w:tblStyle w:val="a5"/>
        <w:tblW w:w="1002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965"/>
        <w:gridCol w:w="1022"/>
        <w:gridCol w:w="1022"/>
      </w:tblGrid>
      <w:tr w:rsidR="00273B40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537E83" w:rsidRDefault="00273B40">
            <w:pPr>
              <w:jc w:val="center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Коды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537E83" w:rsidRDefault="00273B40">
            <w:pPr>
              <w:jc w:val="center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Наименования профилей ООП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2563FC" w:rsidRDefault="00273B40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2563FC" w:rsidRDefault="00273B40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3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2563FC" w:rsidRDefault="00273B40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4 год</w:t>
            </w:r>
          </w:p>
        </w:tc>
      </w:tr>
      <w:tr w:rsidR="00273B40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537E83" w:rsidRDefault="00273B40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537E83" w:rsidRDefault="00D53BC3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ВЕЩЕСТВЕННЫЙ, КОМПЛЕКСНЫЙ И ФУНКЦИОНАЛЬНЫЙ АНАЛИЗ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0" w:rsidRPr="00537E83" w:rsidRDefault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0" w:rsidRPr="00537E83" w:rsidRDefault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0" w:rsidRPr="00537E83" w:rsidRDefault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01.02.04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МЕХАНИКА ДЕФОРМИРУЕМОГО ТВЕРДОГО ТЕЛА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МЕХАНИКА ЖИДКОСТИ, ГАЗА И ПЛАЗМЫ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РАДИОФИЗИКА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ОПТИКА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ФИЗИКА КОНДЕНСИРОВАННОГО СОСТОЯНИЯ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ФИЗИКА ПОЛУПРОВОДНИКОВ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НЕОРГАНИЧЕСКАЯ 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АНАЛИТИЧЕСКАЯ 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ФИЗИЧЕСКАЯ 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02.00.05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ЭЛЕКТРОХИМИЯ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ГЕОФИЗИКА, ГЕОФИЗИЧЕСКИЕ МЕТОДЫ ПОИСКОВ ПОЛЕЗНЫХ ИСКОПАЕМЫХ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ГЕОЛОГИЯ, ПОИСКИ И РАЗВЕДКА НЕФТЯНЫХ И ГАЗОВЫХ МЕСТОРОЖДЕНИЙ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ГЕОМОРФОЛОГИЯ И ЭВОЛЮЦИОННАЯ ГЕОГРАФИЯ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ГИДРОЛОГИЯ СУШИ, ВОДНЫЕ РЕСУРСЫ, ГИДРОХИМИЯ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ЭКОЛОГИЯ (ПО ОТРАСЛЯМ)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03.01.04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БИОХИМИЯ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БОТАНИКА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ЭНТОМОЛОГИЯ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ИХТИОЛОГИЯ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ГЕНЕТИКА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05.13.18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05.02.23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СТАНДАРТИЗАЦИЯ И УПРАВЛЕНИЕ КАЧЕСТВОМ ПРОДУКЦИИ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57275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19.00.01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ОБЩАЯ ПСИХОЛОГИЯ, ПСИХОЛОГИЯ ЛИЧНОСТИ, ИСТОРИЯ ПСИХОЛОГИИ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A535AE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A535AE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A535AE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A535AE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AE" w:rsidRPr="00537E83" w:rsidRDefault="00A535AE" w:rsidP="00A535AE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19.00.07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AE" w:rsidRPr="00537E83" w:rsidRDefault="00D53BC3" w:rsidP="00A535AE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AE" w:rsidRPr="00537E83" w:rsidRDefault="00A535AE" w:rsidP="00A535AE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AE" w:rsidRPr="00537E83" w:rsidRDefault="00A535AE" w:rsidP="00A535AE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AE" w:rsidRPr="00537E83" w:rsidRDefault="00A535AE" w:rsidP="00A535AE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273B40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537E83" w:rsidRDefault="00273B40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40" w:rsidRPr="00537E83" w:rsidRDefault="00D53BC3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ЭКОНОМИЧЕСКАЯ ТЕОРИЯ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0" w:rsidRPr="00537E83" w:rsidRDefault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0" w:rsidRPr="00537E83" w:rsidRDefault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0" w:rsidRPr="00537E83" w:rsidRDefault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1135DD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D53BC3" w:rsidP="001135DD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DD" w:rsidRPr="00537E83" w:rsidRDefault="001135DD" w:rsidP="001135DD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БУХГАЛТЕРСКИЙ УЧЕТ, СТАТИСТИКА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МИРОВАЯ ЭКОНОМИКА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22.00.04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СОЦИАЛЬНАЯ СТРУКТУРА, СОЦИАЛЬНЫЕ ИНСТИТУТЫ И ПРОЦЕССЫ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12.00.02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УГОЛОВНОЕ ПРАВО И КРИМИНОЛОГИЯ; УГОЛОВНО-ИСПОЛНИТЕЛЬНОЕ ПРАВО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23.00.02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ПОЛИТИЧЕСКИЕ ИНСТИТУТЫ, ПРОЦЕССЫ И ТЕХНОЛОГИИ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ЖУРНАЛИСТИКА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ОБЩАЯ ПЕДАГОГИКА, ИСТОРИЯ ПЕДАГОГИКИ И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МЕТОДИКА ОБУЧЕНИЯ И ВОСПИТАНИЯ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ЛИТЕРАТУРА НАРОДОВ РОССИЙСКОЙ ФЕДЕРАЦИИ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ЛИТЕРАТУРА НАРОДОВ СТРАН ЗАРУБЕЖЬЯ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ЛИТЕРАТУРЫ. ТЕКСТОЛОГИЯ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ЯЗЫКА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07.00.02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ОТЕЧЕСТВЕННАЯ ИСТОРИЯ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07.00.03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ВСЕОБЩАЯ ИСТОРИЯ (СООТВЕТСТВУЮЩЕГО ПЕРИОДА)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09.00.01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  <w:tr w:rsidR="00EE2A11" w:rsidRPr="00537E83" w:rsidTr="001135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09.00.03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D53BC3" w:rsidP="00EE2A11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ИСТОРИЯ ФИЛОСОФ</w:t>
            </w:r>
            <w:bookmarkStart w:id="0" w:name="_GoBack"/>
            <w:bookmarkEnd w:id="0"/>
            <w:r w:rsidRPr="00537E83">
              <w:rPr>
                <w:sz w:val="28"/>
                <w:szCs w:val="28"/>
              </w:rPr>
              <w:t>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11" w:rsidRPr="00537E83" w:rsidRDefault="00EE2A11" w:rsidP="00EE2A11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59190</w:t>
            </w:r>
          </w:p>
        </w:tc>
      </w:tr>
    </w:tbl>
    <w:p w:rsidR="006928EA" w:rsidRDefault="00273B40" w:rsidP="006928EA">
      <w:pPr>
        <w:tabs>
          <w:tab w:val="left" w:pos="900"/>
        </w:tabs>
        <w:ind w:right="-2"/>
        <w:jc w:val="both"/>
        <w:rPr>
          <w:sz w:val="28"/>
          <w:szCs w:val="28"/>
        </w:rPr>
      </w:pPr>
      <w:r w:rsidRPr="00537E83">
        <w:rPr>
          <w:sz w:val="28"/>
          <w:szCs w:val="28"/>
        </w:rPr>
        <w:t xml:space="preserve">                     </w:t>
      </w:r>
    </w:p>
    <w:p w:rsidR="00273B40" w:rsidRDefault="00273B40" w:rsidP="006928EA">
      <w:pPr>
        <w:tabs>
          <w:tab w:val="left" w:pos="900"/>
        </w:tabs>
        <w:ind w:right="-2"/>
        <w:jc w:val="both"/>
        <w:rPr>
          <w:sz w:val="28"/>
          <w:szCs w:val="28"/>
        </w:rPr>
      </w:pPr>
      <w:r w:rsidRPr="00537E83">
        <w:rPr>
          <w:sz w:val="28"/>
          <w:szCs w:val="28"/>
        </w:rPr>
        <w:t xml:space="preserve">     Установить с 01.09.201</w:t>
      </w:r>
      <w:r w:rsidR="00E918D2" w:rsidRPr="00537E83">
        <w:rPr>
          <w:sz w:val="28"/>
          <w:szCs w:val="28"/>
        </w:rPr>
        <w:t>7</w:t>
      </w:r>
      <w:r w:rsidRPr="00537E83">
        <w:rPr>
          <w:sz w:val="28"/>
          <w:szCs w:val="28"/>
        </w:rPr>
        <w:t xml:space="preserve"> стоимость обучения за учебный год </w:t>
      </w:r>
      <w:r w:rsidRPr="002563FC">
        <w:rPr>
          <w:b/>
          <w:sz w:val="28"/>
          <w:szCs w:val="28"/>
        </w:rPr>
        <w:t>соискателей   степени кандидата наук</w:t>
      </w:r>
      <w:r w:rsidRPr="00537E83">
        <w:rPr>
          <w:sz w:val="28"/>
          <w:szCs w:val="28"/>
        </w:rPr>
        <w:t xml:space="preserve"> в ФГБОУ ВО «КубГУ»</w:t>
      </w:r>
      <w:proofErr w:type="gramStart"/>
      <w:r w:rsidRPr="00537E83">
        <w:rPr>
          <w:sz w:val="28"/>
          <w:szCs w:val="28"/>
        </w:rPr>
        <w:t xml:space="preserve"> :</w:t>
      </w:r>
      <w:proofErr w:type="gramEnd"/>
    </w:p>
    <w:p w:rsidR="006928EA" w:rsidRPr="00537E83" w:rsidRDefault="006928EA" w:rsidP="006928EA">
      <w:pPr>
        <w:tabs>
          <w:tab w:val="left" w:pos="900"/>
        </w:tabs>
        <w:ind w:right="-2"/>
        <w:jc w:val="both"/>
        <w:rPr>
          <w:sz w:val="28"/>
          <w:szCs w:val="28"/>
        </w:rPr>
      </w:pPr>
    </w:p>
    <w:tbl>
      <w:tblPr>
        <w:tblStyle w:val="a5"/>
        <w:tblW w:w="10235" w:type="dxa"/>
        <w:tblInd w:w="108" w:type="dxa"/>
        <w:tblLook w:val="01E0" w:firstRow="1" w:lastRow="1" w:firstColumn="1" w:lastColumn="1" w:noHBand="0" w:noVBand="0"/>
      </w:tblPr>
      <w:tblGrid>
        <w:gridCol w:w="1196"/>
        <w:gridCol w:w="5824"/>
        <w:gridCol w:w="1440"/>
        <w:gridCol w:w="1775"/>
      </w:tblGrid>
      <w:tr w:rsidR="00273B40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273B40">
            <w:pPr>
              <w:jc w:val="center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Коды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273B40">
            <w:pPr>
              <w:jc w:val="center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Наименования профилей ООП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2563FC" w:rsidRDefault="00273B40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2 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2563FC" w:rsidRDefault="00E918D2">
            <w:pPr>
              <w:jc w:val="center"/>
              <w:rPr>
                <w:b/>
                <w:sz w:val="28"/>
                <w:szCs w:val="28"/>
              </w:rPr>
            </w:pPr>
            <w:r w:rsidRPr="002563FC">
              <w:rPr>
                <w:b/>
                <w:sz w:val="28"/>
                <w:szCs w:val="28"/>
              </w:rPr>
              <w:t>3</w:t>
            </w:r>
            <w:r w:rsidR="00273B40" w:rsidRPr="002563F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73B40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273B40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01.01.01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103CB7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ВЕЩЕСТВЕННЫЙ, КОМПЛЕКСНЫЙ И ФУНКЦИОНАЛЬНЫЙ АНАЛИЗ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01.01.02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01.02.04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МЕХАНИКА ДЕФОРМИРУЕМОГО ТВЕРДОГО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01.02.05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МЕХАНИКА ЖИДКОСТИ, ГАЗА И ПЛАЗМЫ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РАДИОФИЗИКА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ОПТИКА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01.04.07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ФИЗИКА КОНДЕНСИРОВАННОГО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01.04.10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ФИЗИКА ПОЛУПРОВОДНИКОВ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НЕОРГАНИЧЕСКАЯ 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АНАЛИТИЧЕСКАЯ 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ОРГАНИЧЕСКАЯ 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ФИЗИЧЕСКАЯ 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02.00.05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ЭЛЕКТРОХИМИЯ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ГЕОФИЗИКА, ГЕОФИЗИЧЕСКИЕ МЕТОДЫ ПОИСКОВ ПОЛЕЗНЫХ ИСКОПАЕМЫХ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25.00.12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ГЕОЛОГИЯ, ПОИСКИ И РАЗВЕДКА НЕФТЯНЫХ И ГАЗОВЫХ МЕСТОРОЖДЕНИЙ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ГЕОМОРФОЛОГИЯ И ЭВОЛЮЦИОННАЯ 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25.00.27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ГИДРОЛОГИЯ СУШИ, ВОДНЫЕ РЕСУРСЫ, ГИДРОХИМИЯ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03.02.08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ЭКОЛОГИЯ (ПО ОТРАСЛЯМ)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03.01.04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БИОХИМИЯ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БОТАНИКА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ЭНТОМОЛОГИЯ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03.02.06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ИХТИОЛОГИЯ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03.02.07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ГЕНЕТИКА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05.13.18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05.02.23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 xml:space="preserve">СТАНДАРТИЗАЦИЯ И УПРАВЛЕНИЕ </w:t>
            </w:r>
            <w:r w:rsidRPr="00537E83">
              <w:rPr>
                <w:sz w:val="28"/>
                <w:szCs w:val="28"/>
              </w:rPr>
              <w:lastRenderedPageBreak/>
              <w:t>КАЧЕСТВОМ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51020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54285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19.00.01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ОБЩАЯ ПСИХОЛОГИЯ, ПСИХОЛОГИЯ ЛИЧНОСТИ, ИСТОРИЯ ПСИХОЛОГИИ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546B33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546B33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19.00.07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546B33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546B33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273B40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273B40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B40" w:rsidRPr="00537E83" w:rsidRDefault="00103CB7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ЭКОНОМИЧЕСКАЯ 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40" w:rsidRPr="00537E83" w:rsidRDefault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40" w:rsidRPr="00537E83" w:rsidRDefault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08.00.05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БУХГАЛТЕРСКИЙ УЧЕТ, СТАТИСТИКА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08.00.14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МИРОВАЯ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22.00.04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СОЦИАЛЬНАЯ СТРУКТУРА, СОЦИАЛЬНЫЕ ИНСТИТУТЫ И ПРОЦЕССЫ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12.00.08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УГОЛОВНОЕ ПРАВО И КРИМИНОЛОГИЯ; УГОЛОВНО-ИСПОЛНИТЕЛЬНОЕ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12.00.09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УГОЛОВНЫЙ ПРОЦЕСС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12.00.12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23.00.02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ПОЛИТИЧЕСКИЕ ИНСТИТУТЫ, ПРОЦЕССЫ И ТЕХНОЛОГИИ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10.01.10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ЖУРНАЛИСТИКА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ОБЩАЯ ПЕДАГОГИКА, ИСТОРИЯ ПЕДАГОГИКИ И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МЕТОДИКА ОБУЧЕНИЯ И ВОСПИТАНИЯ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13.00.08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И МЕТОДИКА ПРОФЕССИОНАЛЬНОГО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ЛИТЕРАТУРА НАРОДОВ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lastRenderedPageBreak/>
              <w:t>10.01.03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ЛИТЕРАТУРА НАРОДОВ СТРАН ЗАРУБЕЖЬЯ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10.01.08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ЛИТЕРАТУРЫ. ТЕКСТОЛОГИЯ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10.02.19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ТЕОРИЯ ЯЗЫКА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10.02.20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СРАВНИТЕЛЬНО-ИСТОРИЧЕСКОЕ, ТИПОЛОГИЧЕСКОЕ И СОПОСТАВИТЕЛЬНОЕ ЯЗЫКОЗНАНИЕ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07.00.02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ОТЕЧЕСТВЕННАЯ 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07.00.03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ВСЕОБЩАЯ ИСТОРИЯ (СООТВЕТСТВУЮЩЕГО ПЕРИОДА)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09.00.01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  <w:tr w:rsidR="00E918D2" w:rsidRPr="00537E83" w:rsidTr="00C53BB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09.00.03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103CB7" w:rsidP="00E918D2">
            <w:pPr>
              <w:jc w:val="both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ИСТОРИЯ ФИЛОСОФИИ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52720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8D2" w:rsidRPr="00537E83" w:rsidRDefault="00E918D2" w:rsidP="00E918D2">
            <w:pPr>
              <w:jc w:val="right"/>
              <w:rPr>
                <w:sz w:val="28"/>
                <w:szCs w:val="28"/>
              </w:rPr>
            </w:pPr>
            <w:r w:rsidRPr="00537E83">
              <w:rPr>
                <w:sz w:val="28"/>
                <w:szCs w:val="28"/>
              </w:rPr>
              <w:t>56100</w:t>
            </w:r>
          </w:p>
        </w:tc>
      </w:tr>
    </w:tbl>
    <w:p w:rsidR="00272E26" w:rsidRPr="00537E83" w:rsidRDefault="00273B40" w:rsidP="006928EA">
      <w:pPr>
        <w:tabs>
          <w:tab w:val="left" w:pos="0"/>
          <w:tab w:val="left" w:pos="720"/>
          <w:tab w:val="left" w:pos="900"/>
        </w:tabs>
        <w:ind w:right="-2"/>
        <w:jc w:val="both"/>
        <w:rPr>
          <w:sz w:val="28"/>
          <w:szCs w:val="28"/>
        </w:rPr>
      </w:pPr>
      <w:r w:rsidRPr="00537E83">
        <w:rPr>
          <w:sz w:val="28"/>
          <w:szCs w:val="28"/>
        </w:rPr>
        <w:t xml:space="preserve">                 </w:t>
      </w:r>
    </w:p>
    <w:sectPr w:rsidR="00272E26" w:rsidRPr="00537E83" w:rsidSect="00B82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DD2"/>
    <w:multiLevelType w:val="hybridMultilevel"/>
    <w:tmpl w:val="A66278FE"/>
    <w:lvl w:ilvl="0" w:tplc="F71A66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2103"/>
        </w:tabs>
        <w:ind w:left="21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3"/>
        </w:tabs>
        <w:ind w:left="28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3"/>
        </w:tabs>
        <w:ind w:left="35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3"/>
        </w:tabs>
        <w:ind w:left="49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3"/>
        </w:tabs>
        <w:ind w:left="57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F"/>
    <w:rsid w:val="000C0AAC"/>
    <w:rsid w:val="00103CB7"/>
    <w:rsid w:val="001135DD"/>
    <w:rsid w:val="001350D6"/>
    <w:rsid w:val="00196A9A"/>
    <w:rsid w:val="001E11D4"/>
    <w:rsid w:val="002563FC"/>
    <w:rsid w:val="00272E26"/>
    <w:rsid w:val="00273B40"/>
    <w:rsid w:val="003E617D"/>
    <w:rsid w:val="00406F40"/>
    <w:rsid w:val="004556FF"/>
    <w:rsid w:val="00460A72"/>
    <w:rsid w:val="00492066"/>
    <w:rsid w:val="004E78D5"/>
    <w:rsid w:val="00537E83"/>
    <w:rsid w:val="00546B33"/>
    <w:rsid w:val="005B3E77"/>
    <w:rsid w:val="005C0434"/>
    <w:rsid w:val="00647B66"/>
    <w:rsid w:val="006541E9"/>
    <w:rsid w:val="00661D9C"/>
    <w:rsid w:val="006928EA"/>
    <w:rsid w:val="00720DE8"/>
    <w:rsid w:val="00846412"/>
    <w:rsid w:val="009062D4"/>
    <w:rsid w:val="009643B8"/>
    <w:rsid w:val="00992F02"/>
    <w:rsid w:val="00A06520"/>
    <w:rsid w:val="00A152CA"/>
    <w:rsid w:val="00A21BEC"/>
    <w:rsid w:val="00A3138E"/>
    <w:rsid w:val="00A535AE"/>
    <w:rsid w:val="00AB0145"/>
    <w:rsid w:val="00AC7BB4"/>
    <w:rsid w:val="00AE2D38"/>
    <w:rsid w:val="00B82BE9"/>
    <w:rsid w:val="00BA77CE"/>
    <w:rsid w:val="00C53BB7"/>
    <w:rsid w:val="00C70BAD"/>
    <w:rsid w:val="00C8127F"/>
    <w:rsid w:val="00CA5B83"/>
    <w:rsid w:val="00D20458"/>
    <w:rsid w:val="00D53BC3"/>
    <w:rsid w:val="00DC13E3"/>
    <w:rsid w:val="00E05DAF"/>
    <w:rsid w:val="00E1536F"/>
    <w:rsid w:val="00E1725F"/>
    <w:rsid w:val="00E30031"/>
    <w:rsid w:val="00E80963"/>
    <w:rsid w:val="00E87E62"/>
    <w:rsid w:val="00E918D2"/>
    <w:rsid w:val="00EE2A11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B40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semiHidden/>
    <w:unhideWhenUsed/>
    <w:rsid w:val="00273B4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73B40"/>
    <w:rPr>
      <w:color w:val="800080"/>
      <w:u w:val="single"/>
    </w:rPr>
  </w:style>
  <w:style w:type="paragraph" w:customStyle="1" w:styleId="msonormal0">
    <w:name w:val="msonormal"/>
    <w:basedOn w:val="a"/>
    <w:rsid w:val="00273B40"/>
    <w:pPr>
      <w:spacing w:before="100" w:beforeAutospacing="1" w:after="100" w:afterAutospacing="1"/>
    </w:pPr>
  </w:style>
  <w:style w:type="paragraph" w:customStyle="1" w:styleId="xl65">
    <w:name w:val="xl65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73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73B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73B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73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273B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73B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273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73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73B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73B40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73B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273B4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styleId="a5">
    <w:name w:val="Table Grid"/>
    <w:basedOn w:val="a1"/>
    <w:rsid w:val="0027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2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B40"/>
    <w:pPr>
      <w:keepNext/>
      <w:jc w:val="center"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4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semiHidden/>
    <w:unhideWhenUsed/>
    <w:rsid w:val="00273B4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73B40"/>
    <w:rPr>
      <w:color w:val="800080"/>
      <w:u w:val="single"/>
    </w:rPr>
  </w:style>
  <w:style w:type="paragraph" w:customStyle="1" w:styleId="msonormal0">
    <w:name w:val="msonormal"/>
    <w:basedOn w:val="a"/>
    <w:rsid w:val="00273B40"/>
    <w:pPr>
      <w:spacing w:before="100" w:beforeAutospacing="1" w:after="100" w:afterAutospacing="1"/>
    </w:pPr>
  </w:style>
  <w:style w:type="paragraph" w:customStyle="1" w:styleId="xl65">
    <w:name w:val="xl65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6">
    <w:name w:val="xl66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273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73B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73B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273B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273B4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273B4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273B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273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73B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73B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73B40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73B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273B4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73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styleId="a5">
    <w:name w:val="Table Grid"/>
    <w:basedOn w:val="a1"/>
    <w:rsid w:val="0027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2B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0A10-A232-43E1-A8D7-A1474A32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Кучурина</dc:creator>
  <cp:keywords/>
  <dc:description/>
  <cp:lastModifiedBy>Нелли Гургеновна Григорян</cp:lastModifiedBy>
  <cp:revision>54</cp:revision>
  <cp:lastPrinted>2017-05-03T06:21:00Z</cp:lastPrinted>
  <dcterms:created xsi:type="dcterms:W3CDTF">2017-05-02T06:32:00Z</dcterms:created>
  <dcterms:modified xsi:type="dcterms:W3CDTF">2017-06-02T11:45:00Z</dcterms:modified>
</cp:coreProperties>
</file>