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afff3"/>
          <w:rFonts w:ascii="Verdana" w:hAnsi="Verdana" w:cs="Arial"/>
          <w:b/>
          <w:color w:val="002060"/>
          <w:sz w:val="36"/>
          <w:szCs w:val="36"/>
          <w:lang w:val="en-GB"/>
        </w:rPr>
        <w:endnoteReference w:id="1"/>
      </w: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7"/>
        <w:gridCol w:w="2169"/>
        <w:gridCol w:w="2205"/>
        <w:gridCol w:w="2197"/>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2B6E94" w:rsidRPr="007673FA" w14:paraId="6FF3E2D0" w14:textId="77777777" w:rsidTr="008F3AC1">
        <w:tc>
          <w:tcPr>
            <w:tcW w:w="2232" w:type="dxa"/>
            <w:shd w:val="clear" w:color="auto" w:fill="FFFFFF"/>
          </w:tcPr>
          <w:p w14:paraId="4F033B33" w14:textId="473CA915" w:rsidR="002B6E94" w:rsidRPr="007673FA" w:rsidRDefault="002B6E94" w:rsidP="00B223B0">
            <w:pPr>
              <w:shd w:val="clear" w:color="auto" w:fill="FFFFFF"/>
              <w:spacing w:after="120"/>
              <w:ind w:right="-993"/>
              <w:jc w:val="left"/>
              <w:rPr>
                <w:rFonts w:ascii="Verdana" w:hAnsi="Verdana" w:cs="Arial"/>
                <w:sz w:val="20"/>
                <w:lang w:val="en-GB"/>
              </w:rPr>
            </w:pPr>
            <w:r>
              <w:rPr>
                <w:rFonts w:ascii="Verdana" w:hAnsi="Verdana" w:cs="Arial"/>
                <w:sz w:val="20"/>
                <w:lang w:val="en-GB"/>
              </w:rPr>
              <w:t>Faculty:</w:t>
            </w:r>
          </w:p>
        </w:tc>
        <w:tc>
          <w:tcPr>
            <w:tcW w:w="6696" w:type="dxa"/>
            <w:gridSpan w:val="3"/>
            <w:shd w:val="clear" w:color="auto" w:fill="FFFFFF"/>
          </w:tcPr>
          <w:p w14:paraId="4A02FEC0" w14:textId="77777777" w:rsidR="002B6E94" w:rsidRPr="007673FA" w:rsidRDefault="002B6E94" w:rsidP="0081766A">
            <w:pPr>
              <w:shd w:val="clear" w:color="auto" w:fill="FFFFFF"/>
              <w:spacing w:after="120"/>
              <w:ind w:right="-993"/>
              <w:jc w:val="left"/>
              <w:rPr>
                <w:rFonts w:ascii="Verdana" w:hAnsi="Verdana" w:cs="Arial"/>
                <w:b/>
                <w:color w:val="002060"/>
                <w:sz w:val="20"/>
                <w:lang w:val="en-GB"/>
              </w:rPr>
            </w:pPr>
          </w:p>
        </w:tc>
      </w:tr>
      <w:tr w:rsidR="002B6E94" w:rsidRPr="007673FA" w14:paraId="6DA3F6E4" w14:textId="77777777" w:rsidTr="008F3AC1">
        <w:tc>
          <w:tcPr>
            <w:tcW w:w="2232" w:type="dxa"/>
            <w:shd w:val="clear" w:color="auto" w:fill="FFFFFF"/>
          </w:tcPr>
          <w:p w14:paraId="3D0EB7EA" w14:textId="269F58A8" w:rsidR="002B6E94" w:rsidRDefault="002B6E94" w:rsidP="002B6E94">
            <w:pPr>
              <w:shd w:val="clear" w:color="auto" w:fill="FFFFFF"/>
              <w:spacing w:after="120"/>
              <w:ind w:right="31"/>
              <w:jc w:val="left"/>
              <w:rPr>
                <w:rFonts w:ascii="Verdana" w:hAnsi="Verdana" w:cs="Arial"/>
                <w:sz w:val="20"/>
                <w:lang w:val="en-GB"/>
              </w:rPr>
            </w:pPr>
            <w:r>
              <w:rPr>
                <w:rFonts w:ascii="Verdana" w:hAnsi="Verdana" w:cs="Arial"/>
                <w:sz w:val="20"/>
                <w:lang w:val="en-GB"/>
              </w:rPr>
              <w:t>Programme of Studies:</w:t>
            </w:r>
          </w:p>
        </w:tc>
        <w:tc>
          <w:tcPr>
            <w:tcW w:w="6696" w:type="dxa"/>
            <w:gridSpan w:val="3"/>
            <w:shd w:val="clear" w:color="auto" w:fill="FFFFFF"/>
          </w:tcPr>
          <w:p w14:paraId="78B25CED" w14:textId="77777777" w:rsidR="002B6E94" w:rsidRPr="007673FA" w:rsidRDefault="002B6E94"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2"/>
        <w:gridCol w:w="2220"/>
        <w:gridCol w:w="2264"/>
        <w:gridCol w:w="2146"/>
      </w:tblGrid>
      <w:tr w:rsidR="00F00A00" w:rsidRPr="007673FA" w14:paraId="5EC08324" w14:textId="77777777" w:rsidTr="00153394">
        <w:trPr>
          <w:trHeight w:val="371"/>
        </w:trPr>
        <w:tc>
          <w:tcPr>
            <w:tcW w:w="2232" w:type="dxa"/>
            <w:shd w:val="clear" w:color="auto" w:fill="FFFFFF"/>
          </w:tcPr>
          <w:p w14:paraId="528AA545" w14:textId="77777777" w:rsidR="00F00A00" w:rsidRPr="007673FA" w:rsidRDefault="00F00A00" w:rsidP="0015339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08AF10E" w14:textId="77777777" w:rsidR="00FC1A18" w:rsidRPr="00FC1A18" w:rsidRDefault="00FC1A18" w:rsidP="00FC1A18">
            <w:pPr>
              <w:pStyle w:val="Bulletpoint1"/>
              <w:numPr>
                <w:ilvl w:val="0"/>
                <w:numId w:val="0"/>
              </w:numPr>
              <w:rPr>
                <w:b/>
                <w:color w:val="002060"/>
                <w:lang w:val="en-GB"/>
              </w:rPr>
            </w:pPr>
            <w:r w:rsidRPr="00FC1A18">
              <w:rPr>
                <w:b/>
                <w:color w:val="002060"/>
                <w:lang w:val="en-GB"/>
              </w:rPr>
              <w:t>Kuban State</w:t>
            </w:r>
          </w:p>
          <w:p w14:paraId="24C3B035" w14:textId="5F2B49EB" w:rsidR="00F00A00" w:rsidRPr="00FC1A18" w:rsidRDefault="00FC1A18" w:rsidP="00FC1A18">
            <w:pPr>
              <w:pStyle w:val="Bulletpoint1"/>
              <w:numPr>
                <w:ilvl w:val="0"/>
                <w:numId w:val="0"/>
              </w:numPr>
              <w:rPr>
                <w:b/>
                <w:color w:val="002060"/>
                <w:lang w:val="en-GB"/>
              </w:rPr>
            </w:pPr>
            <w:r w:rsidRPr="00FC1A18">
              <w:rPr>
                <w:b/>
                <w:color w:val="002060"/>
                <w:lang w:val="en-GB"/>
              </w:rPr>
              <w:t xml:space="preserve">University       </w:t>
            </w:r>
          </w:p>
          <w:p w14:paraId="2BF32CFF" w14:textId="7A72E4E2" w:rsidR="00FC1A18" w:rsidRPr="007673FA" w:rsidRDefault="00FC1A18" w:rsidP="00FC1A18">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2B11FFD1" w14:textId="77777777" w:rsidR="00F00A00" w:rsidRPr="007673FA" w:rsidRDefault="00F00A00" w:rsidP="0015339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417850EC" w14:textId="77777777" w:rsidR="00FC1A18" w:rsidRPr="00FC1A18" w:rsidRDefault="00FC1A18" w:rsidP="00FC1A18">
            <w:pPr>
              <w:pStyle w:val="Bulletpoint1"/>
              <w:numPr>
                <w:ilvl w:val="0"/>
                <w:numId w:val="0"/>
              </w:numPr>
              <w:ind w:left="600" w:hanging="360"/>
              <w:rPr>
                <w:b/>
                <w:color w:val="002060"/>
                <w:lang w:val="en-GB"/>
              </w:rPr>
            </w:pPr>
            <w:r w:rsidRPr="00FC1A18">
              <w:rPr>
                <w:b/>
                <w:color w:val="002060"/>
                <w:lang w:val="en-GB"/>
              </w:rPr>
              <w:t xml:space="preserve">International </w:t>
            </w:r>
          </w:p>
          <w:p w14:paraId="6C8FABD9" w14:textId="3FC54913" w:rsidR="00F00A00" w:rsidRPr="007673FA" w:rsidRDefault="00FC1A18" w:rsidP="00FC1A18">
            <w:pPr>
              <w:pStyle w:val="Bulletpoint1"/>
              <w:numPr>
                <w:ilvl w:val="0"/>
                <w:numId w:val="0"/>
              </w:numPr>
              <w:ind w:left="600" w:hanging="360"/>
              <w:rPr>
                <w:lang w:val="en-GB"/>
              </w:rPr>
            </w:pPr>
            <w:r w:rsidRPr="00FC1A18">
              <w:rPr>
                <w:b/>
                <w:color w:val="002060"/>
                <w:lang w:val="en-GB"/>
              </w:rPr>
              <w:t>Affairs</w:t>
            </w:r>
          </w:p>
        </w:tc>
      </w:tr>
      <w:tr w:rsidR="00F00A00" w:rsidRPr="00F00A00" w14:paraId="4FFDBFC6" w14:textId="77777777" w:rsidTr="00153394">
        <w:trPr>
          <w:trHeight w:val="371"/>
        </w:trPr>
        <w:tc>
          <w:tcPr>
            <w:tcW w:w="2232" w:type="dxa"/>
            <w:shd w:val="clear" w:color="auto" w:fill="FFFFFF"/>
          </w:tcPr>
          <w:p w14:paraId="1A73D7B8" w14:textId="77777777" w:rsidR="00F00A00" w:rsidRPr="001264FF" w:rsidRDefault="00F00A00" w:rsidP="0015339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92766F0" w14:textId="77777777" w:rsidR="00F00A00" w:rsidRPr="002B6E94" w:rsidRDefault="00F00A00" w:rsidP="00153394">
            <w:pPr>
              <w:shd w:val="clear" w:color="auto" w:fill="FFFFFF"/>
              <w:spacing w:after="0"/>
              <w:ind w:right="-111"/>
              <w:jc w:val="left"/>
              <w:rPr>
                <w:rFonts w:ascii="Verdana" w:hAnsi="Verdana" w:cs="Arial"/>
                <w:sz w:val="20"/>
                <w:lang w:val="en-GB"/>
              </w:rPr>
            </w:pPr>
            <w:r w:rsidRPr="003D4688">
              <w:rPr>
                <w:rFonts w:ascii="Verdana" w:hAnsi="Verdana" w:cs="Arial"/>
                <w:sz w:val="16"/>
                <w:szCs w:val="16"/>
                <w:lang w:val="en-GB"/>
              </w:rPr>
              <w:t>(if applicable)</w:t>
            </w:r>
            <w:r>
              <w:rPr>
                <w:rFonts w:ascii="Verdana" w:hAnsi="Verdana" w:cs="Arial"/>
                <w:sz w:val="16"/>
                <w:szCs w:val="16"/>
                <w:lang w:val="en-GB"/>
              </w:rPr>
              <w:t xml:space="preserve"> or </w:t>
            </w:r>
            <w:r w:rsidRPr="002B6E94">
              <w:rPr>
                <w:rFonts w:ascii="Verdana" w:hAnsi="Verdana" w:cs="Arial"/>
                <w:sz w:val="20"/>
                <w:lang w:val="en-GB"/>
              </w:rPr>
              <w:t>PIC number</w:t>
            </w:r>
          </w:p>
          <w:p w14:paraId="27A4EEC3" w14:textId="77777777" w:rsidR="00F00A00" w:rsidRPr="007673FA" w:rsidRDefault="00F00A00" w:rsidP="00153394">
            <w:pPr>
              <w:shd w:val="clear" w:color="auto" w:fill="FFFFFF"/>
              <w:spacing w:after="0"/>
              <w:ind w:right="-993"/>
              <w:jc w:val="left"/>
              <w:rPr>
                <w:rFonts w:ascii="Verdana" w:hAnsi="Verdana" w:cs="Arial"/>
                <w:sz w:val="20"/>
                <w:lang w:val="en-GB"/>
              </w:rPr>
            </w:pPr>
          </w:p>
        </w:tc>
        <w:tc>
          <w:tcPr>
            <w:tcW w:w="2271" w:type="dxa"/>
            <w:shd w:val="clear" w:color="auto" w:fill="FFFFFF"/>
          </w:tcPr>
          <w:p w14:paraId="7D68860E" w14:textId="13DDC3D5" w:rsidR="00F00A00" w:rsidRPr="007673FA" w:rsidRDefault="00FC1A18" w:rsidP="0015339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PIC: 998334089</w:t>
            </w:r>
          </w:p>
        </w:tc>
        <w:tc>
          <w:tcPr>
            <w:tcW w:w="2268" w:type="dxa"/>
            <w:vMerge/>
            <w:shd w:val="clear" w:color="auto" w:fill="FFFFFF"/>
          </w:tcPr>
          <w:p w14:paraId="2DEBB169" w14:textId="77777777" w:rsidR="00F00A00" w:rsidRPr="007673FA" w:rsidRDefault="00F00A00" w:rsidP="00153394">
            <w:pPr>
              <w:shd w:val="clear" w:color="auto" w:fill="FFFFFF"/>
              <w:spacing w:after="0"/>
              <w:ind w:right="-992"/>
              <w:jc w:val="left"/>
              <w:rPr>
                <w:rFonts w:ascii="Verdana" w:hAnsi="Verdana" w:cs="Arial"/>
                <w:sz w:val="20"/>
                <w:lang w:val="en-GB"/>
              </w:rPr>
            </w:pPr>
          </w:p>
        </w:tc>
        <w:tc>
          <w:tcPr>
            <w:tcW w:w="2157" w:type="dxa"/>
            <w:vMerge/>
            <w:shd w:val="clear" w:color="auto" w:fill="FFFFFF"/>
          </w:tcPr>
          <w:p w14:paraId="4601D965" w14:textId="77777777" w:rsidR="00F00A00" w:rsidRPr="007673FA" w:rsidRDefault="00F00A00" w:rsidP="00153394">
            <w:pPr>
              <w:shd w:val="clear" w:color="auto" w:fill="FFFFFF"/>
              <w:ind w:right="-993"/>
              <w:jc w:val="center"/>
              <w:rPr>
                <w:rFonts w:ascii="Verdana" w:hAnsi="Verdana" w:cs="Arial"/>
                <w:b/>
                <w:color w:val="002060"/>
                <w:sz w:val="20"/>
                <w:lang w:val="en-GB"/>
              </w:rPr>
            </w:pPr>
          </w:p>
        </w:tc>
      </w:tr>
      <w:tr w:rsidR="00F00A00" w:rsidRPr="007673FA" w14:paraId="3CFDBEF5" w14:textId="77777777" w:rsidTr="00153394">
        <w:trPr>
          <w:trHeight w:val="559"/>
        </w:trPr>
        <w:tc>
          <w:tcPr>
            <w:tcW w:w="2232" w:type="dxa"/>
            <w:shd w:val="clear" w:color="auto" w:fill="FFFFFF"/>
          </w:tcPr>
          <w:p w14:paraId="54B2DEBA" w14:textId="77777777" w:rsidR="00F00A00" w:rsidRPr="007673FA" w:rsidRDefault="00F00A00" w:rsidP="00153394">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6DE222B" w14:textId="77777777" w:rsidR="00FC1A18" w:rsidRPr="00345F78" w:rsidRDefault="00FC1A18" w:rsidP="00FC1A18">
            <w:pPr>
              <w:spacing w:after="0"/>
              <w:ind w:right="-993"/>
              <w:jc w:val="left"/>
              <w:rPr>
                <w:rFonts w:ascii="Verdana" w:hAnsi="Verdana" w:cs="Arial"/>
                <w:sz w:val="20"/>
              </w:rPr>
            </w:pPr>
            <w:r w:rsidRPr="00345F78">
              <w:rPr>
                <w:rFonts w:ascii="Verdana" w:hAnsi="Verdana" w:cs="Arial"/>
                <w:sz w:val="20"/>
              </w:rPr>
              <w:t>149, Stavropolskaya</w:t>
            </w:r>
          </w:p>
          <w:p w14:paraId="52D1A070" w14:textId="77777777" w:rsidR="00FC1A18" w:rsidRPr="00345F78" w:rsidRDefault="00FC1A18" w:rsidP="00FC1A18">
            <w:pPr>
              <w:spacing w:after="0"/>
              <w:ind w:right="-993"/>
              <w:jc w:val="left"/>
              <w:rPr>
                <w:rFonts w:ascii="Verdana" w:hAnsi="Verdana" w:cs="Arial"/>
                <w:sz w:val="20"/>
              </w:rPr>
            </w:pPr>
            <w:r w:rsidRPr="00345F78">
              <w:rPr>
                <w:rFonts w:ascii="Verdana" w:hAnsi="Verdana" w:cs="Arial"/>
                <w:sz w:val="20"/>
              </w:rPr>
              <w:t xml:space="preserve">St., </w:t>
            </w:r>
          </w:p>
          <w:p w14:paraId="6D177091" w14:textId="4F04DA34" w:rsidR="00F00A00" w:rsidRPr="007673FA" w:rsidRDefault="00FC1A18" w:rsidP="00FC1A18">
            <w:pPr>
              <w:shd w:val="clear" w:color="auto" w:fill="FFFFFF"/>
              <w:ind w:right="-993"/>
              <w:jc w:val="left"/>
              <w:rPr>
                <w:rFonts w:ascii="Verdana" w:hAnsi="Verdana" w:cs="Arial"/>
                <w:color w:val="002060"/>
                <w:sz w:val="20"/>
                <w:lang w:val="en-GB"/>
              </w:rPr>
            </w:pPr>
            <w:r w:rsidRPr="00345F78">
              <w:rPr>
                <w:rFonts w:ascii="Verdana" w:hAnsi="Verdana" w:cs="Arial"/>
                <w:sz w:val="20"/>
              </w:rPr>
              <w:t>350040 Krasnodar</w:t>
            </w:r>
          </w:p>
        </w:tc>
        <w:tc>
          <w:tcPr>
            <w:tcW w:w="2268" w:type="dxa"/>
            <w:shd w:val="clear" w:color="auto" w:fill="FFFFFF"/>
          </w:tcPr>
          <w:p w14:paraId="37465334" w14:textId="77777777" w:rsidR="00F00A00" w:rsidRPr="007673FA" w:rsidRDefault="00F00A00" w:rsidP="00153394">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FF2B45B" w14:textId="54B6804F" w:rsidR="00F00A00" w:rsidRPr="00FC1A18" w:rsidRDefault="00FC1A18" w:rsidP="00FC1A18">
            <w:pPr>
              <w:shd w:val="clear" w:color="auto" w:fill="FFFFFF"/>
              <w:ind w:right="-993"/>
              <w:jc w:val="left"/>
              <w:rPr>
                <w:rFonts w:ascii="Verdana" w:hAnsi="Verdana" w:cs="Arial"/>
                <w:b/>
                <w:sz w:val="20"/>
                <w:lang w:val="en-GB"/>
              </w:rPr>
            </w:pPr>
            <w:r w:rsidRPr="00FC1A18">
              <w:rPr>
                <w:rFonts w:ascii="Verdana" w:hAnsi="Verdana" w:cs="Arial"/>
                <w:b/>
                <w:color w:val="002060"/>
                <w:sz w:val="20"/>
                <w:lang w:val="en-GB"/>
              </w:rPr>
              <w:t>RUS 643</w:t>
            </w:r>
          </w:p>
        </w:tc>
      </w:tr>
      <w:tr w:rsidR="00FC1A18" w:rsidRPr="00EF398E" w14:paraId="6AEDAD50" w14:textId="77777777" w:rsidTr="00153394">
        <w:tc>
          <w:tcPr>
            <w:tcW w:w="2232" w:type="dxa"/>
            <w:shd w:val="clear" w:color="auto" w:fill="FFFFFF"/>
          </w:tcPr>
          <w:p w14:paraId="6D9383CF" w14:textId="77777777" w:rsidR="00FC1A18" w:rsidRPr="007673FA" w:rsidRDefault="00FC1A18" w:rsidP="00FC1A18">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7BE8FB9" w14:textId="77777777" w:rsidR="00FC1A18" w:rsidRPr="002D5B4B" w:rsidRDefault="00FC1A18" w:rsidP="00FC1A18">
            <w:pPr>
              <w:spacing w:after="0"/>
              <w:ind w:right="-993"/>
              <w:jc w:val="left"/>
              <w:rPr>
                <w:rFonts w:ascii="Verdana" w:hAnsi="Verdana" w:cs="Arial"/>
                <w:sz w:val="20"/>
                <w:lang w:val="en-GB"/>
              </w:rPr>
            </w:pPr>
            <w:r w:rsidRPr="002D5B4B">
              <w:rPr>
                <w:rFonts w:ascii="Verdana" w:hAnsi="Verdana" w:cs="Arial"/>
                <w:sz w:val="20"/>
                <w:lang w:val="en-GB"/>
              </w:rPr>
              <w:t>Dr. Irina Rayushkina</w:t>
            </w:r>
            <w:r>
              <w:rPr>
                <w:rFonts w:ascii="Verdana" w:hAnsi="Verdana" w:cs="Arial"/>
                <w:sz w:val="20"/>
                <w:lang w:val="en-GB"/>
              </w:rPr>
              <w:t>,</w:t>
            </w:r>
          </w:p>
          <w:p w14:paraId="749C8F09" w14:textId="77777777" w:rsidR="00FC1A18" w:rsidRDefault="00FC1A18" w:rsidP="00FC1A18">
            <w:pPr>
              <w:spacing w:after="0"/>
              <w:ind w:right="-993"/>
              <w:jc w:val="left"/>
              <w:rPr>
                <w:rFonts w:ascii="Verdana" w:hAnsi="Verdana" w:cs="Arial"/>
                <w:sz w:val="20"/>
                <w:lang w:val="en-GB"/>
              </w:rPr>
            </w:pPr>
            <w:r w:rsidRPr="002D5B4B">
              <w:rPr>
                <w:rFonts w:ascii="Verdana" w:hAnsi="Verdana" w:cs="Arial"/>
                <w:sz w:val="20"/>
                <w:lang w:val="en-GB"/>
              </w:rPr>
              <w:t>Deputy Director</w:t>
            </w:r>
            <w:r>
              <w:rPr>
                <w:rFonts w:ascii="Verdana" w:hAnsi="Verdana" w:cs="Arial"/>
                <w:sz w:val="20"/>
                <w:lang w:val="en-GB"/>
              </w:rPr>
              <w:t>,</w:t>
            </w:r>
          </w:p>
          <w:p w14:paraId="4F348EFD" w14:textId="35283C83" w:rsidR="00FC1A18" w:rsidRPr="00782942" w:rsidRDefault="00FC1A18" w:rsidP="00FC1A18">
            <w:pPr>
              <w:shd w:val="clear" w:color="auto" w:fill="FFFFFF"/>
              <w:spacing w:after="120"/>
              <w:ind w:right="-993"/>
              <w:jc w:val="left"/>
              <w:rPr>
                <w:rFonts w:ascii="Verdana" w:hAnsi="Verdana" w:cs="Arial"/>
                <w:sz w:val="20"/>
                <w:lang w:val="en-GB"/>
              </w:rPr>
            </w:pPr>
            <w:r>
              <w:rPr>
                <w:rFonts w:ascii="Verdana" w:hAnsi="Verdana" w:cs="Arial"/>
                <w:sz w:val="20"/>
                <w:lang w:val="en-GB"/>
              </w:rPr>
              <w:t>Erasmus Coordinator</w:t>
            </w:r>
            <w:r>
              <w:rPr>
                <w:rFonts w:ascii="Verdana" w:hAnsi="Verdana" w:cs="Arial"/>
                <w:color w:val="002060"/>
                <w:sz w:val="20"/>
                <w:lang w:val="en-GB"/>
              </w:rPr>
              <w:t xml:space="preserve"> </w:t>
            </w:r>
          </w:p>
        </w:tc>
        <w:tc>
          <w:tcPr>
            <w:tcW w:w="2268" w:type="dxa"/>
            <w:shd w:val="clear" w:color="auto" w:fill="FFFFFF"/>
          </w:tcPr>
          <w:p w14:paraId="2E5E643E" w14:textId="7DA491E8" w:rsidR="00FC1A18" w:rsidRPr="00782942" w:rsidRDefault="00FC1A18" w:rsidP="00FC1A18">
            <w:pPr>
              <w:shd w:val="clear" w:color="auto" w:fill="FFFFFF"/>
              <w:spacing w:after="120"/>
              <w:ind w:right="-993"/>
              <w:jc w:val="left"/>
              <w:rPr>
                <w:rFonts w:ascii="Verdana" w:hAnsi="Verdana" w:cs="Arial"/>
                <w:b/>
                <w:sz w:val="20"/>
                <w:lang w:val="fr-BE"/>
              </w:rPr>
            </w:pPr>
            <w:r w:rsidRPr="006479A7">
              <w:rPr>
                <w:rFonts w:ascii="Verdana" w:hAnsi="Verdana" w:cs="Arial"/>
                <w:sz w:val="20"/>
                <w:lang w:val="fr-BE"/>
              </w:rPr>
              <w:t>Contact person</w:t>
            </w:r>
            <w:r w:rsidRPr="006479A7">
              <w:rPr>
                <w:rFonts w:ascii="Verdana" w:hAnsi="Verdana" w:cs="Arial"/>
                <w:sz w:val="20"/>
                <w:lang w:val="fr-BE"/>
              </w:rPr>
              <w:br/>
              <w:t>e-mail / phone</w:t>
            </w:r>
          </w:p>
        </w:tc>
        <w:tc>
          <w:tcPr>
            <w:tcW w:w="2157" w:type="dxa"/>
            <w:shd w:val="clear" w:color="auto" w:fill="FFFFFF"/>
          </w:tcPr>
          <w:p w14:paraId="2D7E5A8F" w14:textId="77777777" w:rsidR="00FC1A18" w:rsidRPr="00543993" w:rsidRDefault="00FC1A18" w:rsidP="00FC1A18">
            <w:pPr>
              <w:spacing w:after="0"/>
              <w:ind w:right="-993"/>
              <w:jc w:val="left"/>
              <w:rPr>
                <w:rFonts w:ascii="Arial Narrow" w:hAnsi="Arial Narrow" w:cs="Arial"/>
                <w:sz w:val="18"/>
                <w:szCs w:val="18"/>
                <w:lang w:val="fr-BE"/>
              </w:rPr>
            </w:pPr>
            <w:hyperlink r:id="rId11" w:history="1">
              <w:r w:rsidRPr="00543993">
                <w:rPr>
                  <w:rStyle w:val="aff7"/>
                  <w:rFonts w:ascii="Arial Narrow" w:hAnsi="Arial Narrow" w:cs="Arial"/>
                  <w:sz w:val="18"/>
                  <w:szCs w:val="18"/>
                  <w:lang w:val="fr-BE"/>
                </w:rPr>
                <w:t>irina.rayushkina@yandex.ru</w:t>
              </w:r>
            </w:hyperlink>
          </w:p>
          <w:p w14:paraId="6364DB5E" w14:textId="77777777" w:rsidR="00FC1A18" w:rsidRPr="00543993" w:rsidRDefault="00FC1A18" w:rsidP="00FC1A18">
            <w:pPr>
              <w:spacing w:after="0"/>
              <w:ind w:right="-993"/>
              <w:jc w:val="left"/>
              <w:rPr>
                <w:rFonts w:ascii="Verdana" w:hAnsi="Verdana" w:cs="Arial"/>
                <w:sz w:val="20"/>
                <w:lang w:val="fr-BE"/>
              </w:rPr>
            </w:pPr>
            <w:hyperlink r:id="rId12" w:history="1">
              <w:r w:rsidRPr="00543993">
                <w:rPr>
                  <w:rStyle w:val="aff7"/>
                  <w:rFonts w:ascii="Arial Narrow" w:hAnsi="Arial Narrow" w:cs="Arial"/>
                  <w:sz w:val="20"/>
                  <w:lang w:val="fr-BE"/>
                </w:rPr>
                <w:t>interdep@mail.kubsu.ru</w:t>
              </w:r>
            </w:hyperlink>
            <w:r w:rsidRPr="00543993">
              <w:rPr>
                <w:rFonts w:ascii="Verdana" w:hAnsi="Verdana" w:cs="Arial"/>
                <w:sz w:val="20"/>
                <w:lang w:val="fr-BE"/>
              </w:rPr>
              <w:t xml:space="preserve"> </w:t>
            </w:r>
          </w:p>
          <w:p w14:paraId="2F408090" w14:textId="77777777" w:rsidR="00FC1A18" w:rsidRPr="00543993" w:rsidRDefault="00FC1A18" w:rsidP="00FC1A18">
            <w:pPr>
              <w:spacing w:after="0"/>
              <w:ind w:right="-993"/>
              <w:jc w:val="left"/>
              <w:rPr>
                <w:rFonts w:ascii="Verdana" w:hAnsi="Verdana" w:cs="Arial"/>
                <w:sz w:val="16"/>
                <w:szCs w:val="16"/>
                <w:lang w:val="fr-BE"/>
              </w:rPr>
            </w:pPr>
            <w:r w:rsidRPr="00543993">
              <w:rPr>
                <w:rFonts w:ascii="Verdana" w:hAnsi="Verdana" w:cs="Arial"/>
                <w:sz w:val="16"/>
                <w:szCs w:val="16"/>
                <w:lang w:val="fr-BE"/>
              </w:rPr>
              <w:t>+7 861 2199528 (w)</w:t>
            </w:r>
          </w:p>
          <w:p w14:paraId="76385A50" w14:textId="5890DEDD" w:rsidR="00FC1A18" w:rsidRPr="00EF398E" w:rsidRDefault="00FC1A18" w:rsidP="00FC1A18">
            <w:pPr>
              <w:shd w:val="clear" w:color="auto" w:fill="FFFFFF"/>
              <w:spacing w:after="120"/>
              <w:ind w:right="-993"/>
              <w:jc w:val="left"/>
              <w:rPr>
                <w:rFonts w:ascii="Verdana" w:hAnsi="Verdana" w:cs="Arial"/>
                <w:b/>
                <w:color w:val="002060"/>
                <w:sz w:val="20"/>
                <w:lang w:val="fr-BE"/>
              </w:rPr>
            </w:pPr>
            <w:r w:rsidRPr="00543993">
              <w:rPr>
                <w:rFonts w:ascii="Arial Narrow" w:hAnsi="Arial Narrow" w:cs="Arial"/>
                <w:sz w:val="20"/>
                <w:lang w:val="fr-BE"/>
              </w:rPr>
              <w:t>+7 961 584 06 18 (mob</w:t>
            </w:r>
            <w:r w:rsidRPr="00653148">
              <w:rPr>
                <w:rFonts w:ascii="Verdana" w:hAnsi="Verdana" w:cs="Arial"/>
                <w:sz w:val="18"/>
                <w:szCs w:val="18"/>
                <w:lang w:val="fr-BE"/>
              </w:rPr>
              <w:t>)</w:t>
            </w:r>
          </w:p>
        </w:tc>
      </w:tr>
      <w:tr w:rsidR="00FC1A18" w:rsidRPr="00EF398E" w14:paraId="7C724C21" w14:textId="77777777" w:rsidTr="00153394">
        <w:tc>
          <w:tcPr>
            <w:tcW w:w="2232" w:type="dxa"/>
            <w:shd w:val="clear" w:color="auto" w:fill="FFFFFF"/>
          </w:tcPr>
          <w:p w14:paraId="0F1CF779" w14:textId="77777777" w:rsidR="00FC1A18" w:rsidRPr="00474BE2" w:rsidRDefault="00FC1A18" w:rsidP="00FC1A1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654EA6D6" w14:textId="77777777" w:rsidR="00FC1A18" w:rsidRPr="00474BE2" w:rsidRDefault="00FC1A18" w:rsidP="00FC1A1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fff3"/>
                <w:rFonts w:ascii="Verdana" w:hAnsi="Verdana" w:cs="Arial"/>
                <w:sz w:val="20"/>
                <w:lang w:val="en-GB"/>
              </w:rPr>
              <w:endnoteReference w:id="5"/>
            </w:r>
            <w:r w:rsidRPr="00474BE2">
              <w:rPr>
                <w:rFonts w:ascii="Verdana" w:hAnsi="Verdana" w:cs="Arial"/>
                <w:sz w:val="20"/>
                <w:lang w:val="en-GB"/>
              </w:rPr>
              <w:t xml:space="preserve"> </w:t>
            </w:r>
          </w:p>
          <w:p w14:paraId="613627F9" w14:textId="15633D55" w:rsidR="00FC1A18" w:rsidRPr="007673FA" w:rsidRDefault="00FC1A18" w:rsidP="00FC1A18">
            <w:pPr>
              <w:shd w:val="clear" w:color="auto" w:fill="FFFFFF"/>
              <w:spacing w:after="120"/>
              <w:ind w:right="-993"/>
              <w:jc w:val="left"/>
              <w:rPr>
                <w:rFonts w:ascii="Verdana" w:hAnsi="Verdana" w:cs="Arial"/>
                <w:sz w:val="20"/>
                <w:lang w:val="en-GB"/>
              </w:rPr>
            </w:pPr>
            <w:r w:rsidRPr="00474BE2">
              <w:rPr>
                <w:rFonts w:ascii="Verdana" w:hAnsi="Verdana" w:cs="Arial"/>
                <w:sz w:val="16"/>
                <w:szCs w:val="16"/>
                <w:lang w:val="en-GB"/>
              </w:rPr>
              <w:t>(if applicable)</w:t>
            </w:r>
          </w:p>
        </w:tc>
        <w:tc>
          <w:tcPr>
            <w:tcW w:w="2271" w:type="dxa"/>
            <w:shd w:val="clear" w:color="auto" w:fill="FFFFFF"/>
          </w:tcPr>
          <w:p w14:paraId="75A87523" w14:textId="32B94A6B" w:rsidR="00FC1A18" w:rsidRPr="002D5B4B" w:rsidRDefault="00FC1A18" w:rsidP="00FC1A18">
            <w:pPr>
              <w:spacing w:after="0"/>
              <w:ind w:right="-993"/>
              <w:jc w:val="left"/>
              <w:rPr>
                <w:rFonts w:ascii="Verdana" w:hAnsi="Verdana" w:cs="Arial"/>
                <w:sz w:val="20"/>
                <w:lang w:val="en-GB"/>
              </w:rPr>
            </w:pPr>
            <w:r w:rsidRPr="000E25D5">
              <w:rPr>
                <w:rFonts w:ascii="Verdana" w:hAnsi="Verdana" w:cs="Arial"/>
                <w:sz w:val="16"/>
                <w:szCs w:val="16"/>
                <w:lang w:val="en-GB"/>
              </w:rPr>
              <w:t>85 - EDUCATION</w:t>
            </w:r>
            <w:bookmarkStart w:id="0" w:name="_GoBack"/>
            <w:bookmarkEnd w:id="0"/>
          </w:p>
        </w:tc>
        <w:tc>
          <w:tcPr>
            <w:tcW w:w="2268" w:type="dxa"/>
            <w:shd w:val="clear" w:color="auto" w:fill="FFFFFF"/>
          </w:tcPr>
          <w:p w14:paraId="4B2B7265" w14:textId="77777777" w:rsidR="00FC1A18" w:rsidRPr="00782942" w:rsidRDefault="00FC1A18" w:rsidP="00FC1A1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AA2BF51" w14:textId="5CD06DA6" w:rsidR="00FC1A18" w:rsidRPr="006479A7" w:rsidRDefault="00FC1A18" w:rsidP="00FC1A18">
            <w:pPr>
              <w:shd w:val="clear" w:color="auto" w:fill="FFFFFF"/>
              <w:spacing w:after="120"/>
              <w:ind w:right="-993"/>
              <w:jc w:val="left"/>
              <w:rPr>
                <w:rFonts w:ascii="Verdana" w:hAnsi="Verdana" w:cs="Arial"/>
                <w:sz w:val="20"/>
                <w:lang w:val="fr-BE"/>
              </w:rPr>
            </w:pPr>
            <w:r w:rsidRPr="00782942">
              <w:rPr>
                <w:rFonts w:ascii="Verdana" w:hAnsi="Verdana" w:cs="Arial"/>
                <w:sz w:val="16"/>
                <w:szCs w:val="16"/>
                <w:lang w:val="en-GB"/>
              </w:rPr>
              <w:t>(if applicable)</w:t>
            </w:r>
          </w:p>
        </w:tc>
        <w:tc>
          <w:tcPr>
            <w:tcW w:w="2157" w:type="dxa"/>
            <w:shd w:val="clear" w:color="auto" w:fill="FFFFFF"/>
          </w:tcPr>
          <w:p w14:paraId="430B54CB" w14:textId="3A83445E" w:rsidR="00FC1A18" w:rsidRDefault="00FC1A18" w:rsidP="00FC1A18">
            <w:pPr>
              <w:spacing w:after="120"/>
              <w:ind w:right="-992"/>
              <w:jc w:val="left"/>
              <w:rPr>
                <w:rFonts w:ascii="Verdana" w:hAnsi="Verdana" w:cs="Arial"/>
                <w:sz w:val="16"/>
                <w:szCs w:val="16"/>
                <w:lang w:val="en-GB"/>
              </w:rPr>
            </w:pPr>
            <w:sdt>
              <w:sdtPr>
                <w:rPr>
                  <w:rFonts w:ascii="Verdana" w:hAnsi="Verdana" w:cs="Arial"/>
                  <w:sz w:val="16"/>
                  <w:szCs w:val="16"/>
                  <w:lang w:val="en-GB"/>
                </w:rPr>
                <w:id w:val="517896680"/>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0926D27" w14:textId="095AB19D" w:rsidR="00FC1A18" w:rsidRDefault="00FC1A18" w:rsidP="00FC1A18">
            <w:pPr>
              <w:spacing w:after="0"/>
              <w:ind w:right="-993"/>
              <w:jc w:val="left"/>
            </w:pPr>
            <w:sdt>
              <w:sdtPr>
                <w:rPr>
                  <w:rFonts w:ascii="Verdana" w:hAnsi="Verdana" w:cs="Arial"/>
                  <w:sz w:val="16"/>
                  <w:szCs w:val="16"/>
                  <w:lang w:val="en-GB"/>
                </w:rPr>
                <w:id w:val="606014822"/>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00A00" w:rsidRDefault="007967A9" w:rsidP="00107B17">
      <w:pPr>
        <w:shd w:val="clear" w:color="auto" w:fill="FFFFFF"/>
        <w:spacing w:after="120"/>
        <w:ind w:right="-992"/>
        <w:jc w:val="left"/>
        <w:rPr>
          <w:rFonts w:ascii="Verdana" w:hAnsi="Verdana" w:cs="Arial"/>
          <w:b/>
          <w:color w:val="002060"/>
          <w:sz w:val="16"/>
          <w:szCs w:val="16"/>
        </w:rPr>
      </w:pPr>
    </w:p>
    <w:p w14:paraId="682D58E4" w14:textId="77777777" w:rsidR="00F00A00" w:rsidRDefault="00F00A00" w:rsidP="00107B17">
      <w:pPr>
        <w:shd w:val="clear" w:color="auto" w:fill="FFFFFF"/>
        <w:ind w:right="-992"/>
        <w:jc w:val="left"/>
        <w:rPr>
          <w:rFonts w:ascii="Verdana" w:hAnsi="Verdana" w:cs="Arial"/>
          <w:b/>
          <w:color w:val="002060"/>
          <w:szCs w:val="24"/>
        </w:rPr>
      </w:pPr>
    </w:p>
    <w:p w14:paraId="3B1ED8D0" w14:textId="77777777" w:rsidR="00F00A00" w:rsidRDefault="00F00A00" w:rsidP="00107B17">
      <w:pPr>
        <w:shd w:val="clear" w:color="auto" w:fill="FFFFFF"/>
        <w:ind w:right="-992"/>
        <w:jc w:val="left"/>
        <w:rPr>
          <w:rFonts w:ascii="Verdana" w:hAnsi="Verdana" w:cs="Arial"/>
          <w:b/>
          <w:color w:val="002060"/>
          <w:szCs w:val="24"/>
        </w:rPr>
      </w:pPr>
    </w:p>
    <w:p w14:paraId="29707C0E" w14:textId="77777777" w:rsidR="00F00A00" w:rsidRDefault="00F00A00" w:rsidP="00107B17">
      <w:pPr>
        <w:shd w:val="clear" w:color="auto" w:fill="FFFFFF"/>
        <w:ind w:right="-992"/>
        <w:jc w:val="left"/>
        <w:rPr>
          <w:rFonts w:ascii="Verdana" w:hAnsi="Verdana" w:cs="Arial"/>
          <w:b/>
          <w:color w:val="002060"/>
          <w:szCs w:val="24"/>
        </w:rPr>
      </w:pPr>
    </w:p>
    <w:p w14:paraId="5B53EC6B" w14:textId="77777777" w:rsidR="00F00A00" w:rsidRDefault="00F00A00" w:rsidP="00107B17">
      <w:pPr>
        <w:shd w:val="clear" w:color="auto" w:fill="FFFFFF"/>
        <w:ind w:right="-992"/>
        <w:jc w:val="left"/>
        <w:rPr>
          <w:rFonts w:ascii="Verdana" w:hAnsi="Verdana" w:cs="Arial"/>
          <w:b/>
          <w:color w:val="002060"/>
          <w:szCs w:val="24"/>
        </w:rPr>
      </w:pPr>
    </w:p>
    <w:p w14:paraId="3DA19BB7" w14:textId="77777777" w:rsidR="00F00A00" w:rsidRDefault="00F00A00" w:rsidP="00107B17">
      <w:pPr>
        <w:shd w:val="clear" w:color="auto" w:fill="FFFFFF"/>
        <w:ind w:right="-992"/>
        <w:jc w:val="left"/>
        <w:rPr>
          <w:rFonts w:ascii="Verdana" w:hAnsi="Verdana" w:cs="Arial"/>
          <w:b/>
          <w:color w:val="002060"/>
          <w:szCs w:val="24"/>
        </w:rPr>
      </w:pPr>
    </w:p>
    <w:p w14:paraId="7BDF82F5" w14:textId="77777777" w:rsidR="00F00A00" w:rsidRDefault="00F00A00" w:rsidP="00107B17">
      <w:pPr>
        <w:shd w:val="clear" w:color="auto" w:fill="FFFFFF"/>
        <w:ind w:right="-992"/>
        <w:jc w:val="left"/>
        <w:rPr>
          <w:rFonts w:ascii="Verdana" w:hAnsi="Verdana" w:cs="Arial"/>
          <w:b/>
          <w:color w:val="002060"/>
          <w:szCs w:val="24"/>
        </w:rPr>
      </w:pPr>
    </w:p>
    <w:p w14:paraId="48AFFC25" w14:textId="77777777" w:rsidR="00F00A00" w:rsidRDefault="00F00A00" w:rsidP="00107B17">
      <w:pPr>
        <w:shd w:val="clear" w:color="auto" w:fill="FFFFFF"/>
        <w:ind w:right="-992"/>
        <w:jc w:val="left"/>
        <w:rPr>
          <w:rFonts w:ascii="Verdana" w:hAnsi="Verdana" w:cs="Arial"/>
          <w:b/>
          <w:color w:val="002060"/>
          <w:szCs w:val="24"/>
        </w:rPr>
      </w:pPr>
    </w:p>
    <w:p w14:paraId="2268FD1F" w14:textId="77777777" w:rsidR="00F00A00" w:rsidRPr="00F00A00" w:rsidRDefault="00F00A00" w:rsidP="00107B17">
      <w:pPr>
        <w:shd w:val="clear" w:color="auto" w:fill="FFFFFF"/>
        <w:ind w:right="-992"/>
        <w:jc w:val="left"/>
        <w:rPr>
          <w:rFonts w:ascii="Verdana" w:hAnsi="Verdana" w:cs="Arial"/>
          <w:b/>
          <w:color w:val="002060"/>
          <w:szCs w:val="24"/>
        </w:rPr>
      </w:pPr>
    </w:p>
    <w:p w14:paraId="2FFD8109" w14:textId="30C35465" w:rsidR="00D2071E" w:rsidRDefault="007967A9" w:rsidP="00F00A00">
      <w:pPr>
        <w:shd w:val="clear" w:color="auto" w:fill="FFFFFF"/>
        <w:ind w:right="-992"/>
        <w:jc w:val="left"/>
        <w:rPr>
          <w:rFonts w:ascii="Verdana" w:hAnsi="Verdana" w:cs="Arial"/>
          <w:sz w:val="20"/>
          <w:lang w:val="fr-BE"/>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182"/>
        <w:gridCol w:w="2184"/>
        <w:gridCol w:w="2227"/>
      </w:tblGrid>
      <w:tr w:rsidR="00F00A00" w:rsidRPr="009F5B61" w14:paraId="23D77DF2" w14:textId="77777777" w:rsidTr="00153394">
        <w:trPr>
          <w:trHeight w:val="314"/>
        </w:trPr>
        <w:tc>
          <w:tcPr>
            <w:tcW w:w="2228" w:type="dxa"/>
            <w:shd w:val="clear" w:color="auto" w:fill="FFFFFF"/>
          </w:tcPr>
          <w:p w14:paraId="3783BC8E" w14:textId="77777777" w:rsidR="00F00A00" w:rsidRPr="005E466D" w:rsidRDefault="00F00A00" w:rsidP="0015339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3E56EC6" w14:textId="77777777" w:rsidR="00F00A00" w:rsidRPr="002B6E94" w:rsidRDefault="00F00A00" w:rsidP="00153394">
            <w:pPr>
              <w:shd w:val="clear" w:color="auto" w:fill="FFFFFF"/>
              <w:ind w:right="-993"/>
              <w:jc w:val="left"/>
              <w:rPr>
                <w:rFonts w:ascii="Verdana" w:hAnsi="Verdana" w:cs="Arial"/>
                <w:b/>
                <w:color w:val="002060"/>
                <w:sz w:val="20"/>
                <w:lang w:val="en-US"/>
              </w:rPr>
            </w:pPr>
            <w:r>
              <w:rPr>
                <w:rFonts w:ascii="Verdana" w:hAnsi="Verdana" w:cs="Arial"/>
                <w:b/>
                <w:color w:val="002060"/>
                <w:sz w:val="20"/>
                <w:lang w:val="en-US"/>
              </w:rPr>
              <w:t>Open University of Cyprus</w:t>
            </w:r>
          </w:p>
        </w:tc>
      </w:tr>
      <w:tr w:rsidR="00F00A00" w:rsidRPr="005E466D" w14:paraId="3BCEF27C" w14:textId="77777777" w:rsidTr="00153394">
        <w:trPr>
          <w:trHeight w:val="314"/>
        </w:trPr>
        <w:tc>
          <w:tcPr>
            <w:tcW w:w="2228" w:type="dxa"/>
            <w:shd w:val="clear" w:color="auto" w:fill="FFFFFF"/>
          </w:tcPr>
          <w:p w14:paraId="1D07627E" w14:textId="77777777" w:rsidR="00F00A00" w:rsidRPr="005E466D" w:rsidRDefault="00F00A00" w:rsidP="0015339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f3"/>
                <w:rFonts w:ascii="Verdana" w:hAnsi="Verdana" w:cs="Arial"/>
                <w:sz w:val="20"/>
                <w:lang w:val="en-GB"/>
              </w:rPr>
              <w:endnoteReference w:id="6"/>
            </w:r>
            <w:r w:rsidRPr="005E466D">
              <w:rPr>
                <w:rFonts w:ascii="Verdana" w:hAnsi="Verdana" w:cs="Arial"/>
                <w:sz w:val="20"/>
                <w:lang w:val="en-GB"/>
              </w:rPr>
              <w:t xml:space="preserve"> </w:t>
            </w:r>
          </w:p>
          <w:p w14:paraId="3F5A2A61" w14:textId="77777777" w:rsidR="00F00A00" w:rsidRPr="005E466D" w:rsidRDefault="00F00A00" w:rsidP="0015339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118A455" w14:textId="77777777" w:rsidR="00F00A00" w:rsidRPr="005E466D" w:rsidRDefault="00F00A00" w:rsidP="00153394">
            <w:pPr>
              <w:shd w:val="clear" w:color="auto" w:fill="FFFFFF"/>
              <w:spacing w:after="0"/>
              <w:ind w:right="-993"/>
              <w:jc w:val="left"/>
              <w:rPr>
                <w:rFonts w:ascii="Verdana" w:hAnsi="Verdana" w:cs="Arial"/>
                <w:sz w:val="20"/>
                <w:lang w:val="en-GB"/>
              </w:rPr>
            </w:pPr>
          </w:p>
        </w:tc>
        <w:tc>
          <w:tcPr>
            <w:tcW w:w="2228" w:type="dxa"/>
            <w:shd w:val="clear" w:color="auto" w:fill="FFFFFF"/>
          </w:tcPr>
          <w:p w14:paraId="2965033C" w14:textId="77777777" w:rsidR="00F00A00" w:rsidRPr="005E466D" w:rsidRDefault="00F00A00" w:rsidP="0015339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CY LEFKOSI 01</w:t>
            </w:r>
          </w:p>
        </w:tc>
        <w:tc>
          <w:tcPr>
            <w:tcW w:w="2228" w:type="dxa"/>
            <w:shd w:val="clear" w:color="auto" w:fill="FFFFFF"/>
          </w:tcPr>
          <w:p w14:paraId="2339CAAC" w14:textId="77777777" w:rsidR="00F00A00" w:rsidRPr="005E466D" w:rsidRDefault="00F00A00" w:rsidP="00153394">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7B20FE76" w14:textId="77777777" w:rsidR="00F00A00" w:rsidRPr="005E466D" w:rsidRDefault="00F00A00" w:rsidP="00153394">
            <w:pPr>
              <w:shd w:val="clear" w:color="auto" w:fill="FFFFFF"/>
              <w:jc w:val="left"/>
              <w:rPr>
                <w:rFonts w:ascii="Verdana" w:hAnsi="Verdana" w:cs="Arial"/>
                <w:b/>
                <w:color w:val="002060"/>
                <w:sz w:val="20"/>
                <w:lang w:val="en-GB"/>
              </w:rPr>
            </w:pPr>
            <w:r>
              <w:rPr>
                <w:rFonts w:ascii="Verdana" w:hAnsi="Verdana" w:cs="Arial"/>
                <w:b/>
                <w:color w:val="002060"/>
                <w:sz w:val="20"/>
                <w:lang w:val="en-GB"/>
              </w:rPr>
              <w:t>International Relations, Development and Communications Service (IRDCS)</w:t>
            </w:r>
          </w:p>
        </w:tc>
      </w:tr>
      <w:tr w:rsidR="00F00A00" w:rsidRPr="005E466D" w14:paraId="0848FA1E" w14:textId="77777777" w:rsidTr="00153394">
        <w:trPr>
          <w:trHeight w:val="472"/>
        </w:trPr>
        <w:tc>
          <w:tcPr>
            <w:tcW w:w="2228" w:type="dxa"/>
            <w:shd w:val="clear" w:color="auto" w:fill="FFFFFF"/>
          </w:tcPr>
          <w:p w14:paraId="0D3959A3" w14:textId="77777777" w:rsidR="00F00A00" w:rsidRPr="005E466D" w:rsidRDefault="00F00A00" w:rsidP="0015339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C308CD7" w14:textId="77777777" w:rsidR="00F00A00" w:rsidRDefault="00F00A00" w:rsidP="0015339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P.O. Box 12794</w:t>
            </w:r>
          </w:p>
          <w:p w14:paraId="1D981103" w14:textId="77777777" w:rsidR="00F00A00" w:rsidRPr="005E466D" w:rsidRDefault="00F00A00" w:rsidP="00153394">
            <w:pPr>
              <w:shd w:val="clear" w:color="auto" w:fill="FFFFFF"/>
              <w:ind w:right="-13"/>
              <w:jc w:val="left"/>
              <w:rPr>
                <w:rFonts w:ascii="Verdana" w:hAnsi="Verdana" w:cs="Arial"/>
                <w:color w:val="002060"/>
                <w:sz w:val="20"/>
                <w:lang w:val="en-GB"/>
              </w:rPr>
            </w:pPr>
            <w:r>
              <w:rPr>
                <w:rFonts w:ascii="Verdana" w:hAnsi="Verdana" w:cs="Arial"/>
                <w:color w:val="002060"/>
                <w:sz w:val="20"/>
                <w:lang w:val="en-GB"/>
              </w:rPr>
              <w:t>2252, Nicosia, Cyprus</w:t>
            </w:r>
          </w:p>
        </w:tc>
        <w:tc>
          <w:tcPr>
            <w:tcW w:w="2228" w:type="dxa"/>
            <w:shd w:val="clear" w:color="auto" w:fill="FFFFFF"/>
          </w:tcPr>
          <w:p w14:paraId="6DD17222" w14:textId="77777777" w:rsidR="00F00A00" w:rsidRPr="005E466D" w:rsidRDefault="00F00A00" w:rsidP="0015339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7"/>
            </w:r>
          </w:p>
        </w:tc>
        <w:tc>
          <w:tcPr>
            <w:tcW w:w="2228" w:type="dxa"/>
            <w:shd w:val="clear" w:color="auto" w:fill="FFFFFF"/>
          </w:tcPr>
          <w:p w14:paraId="17147E96" w14:textId="77777777" w:rsidR="00F00A00" w:rsidRPr="005E466D" w:rsidRDefault="00F00A00" w:rsidP="00153394">
            <w:pPr>
              <w:shd w:val="clear" w:color="auto" w:fill="FFFFFF"/>
              <w:ind w:right="-993"/>
              <w:jc w:val="left"/>
              <w:rPr>
                <w:rFonts w:ascii="Verdana" w:hAnsi="Verdana" w:cs="Arial"/>
                <w:b/>
                <w:sz w:val="20"/>
                <w:lang w:val="en-GB"/>
              </w:rPr>
            </w:pPr>
            <w:r>
              <w:rPr>
                <w:rFonts w:ascii="Verdana" w:hAnsi="Verdana" w:cs="Arial"/>
                <w:b/>
                <w:sz w:val="20"/>
                <w:lang w:val="en-GB"/>
              </w:rPr>
              <w:t>Cyprus/ CY</w:t>
            </w:r>
          </w:p>
        </w:tc>
      </w:tr>
      <w:tr w:rsidR="00F00A00" w:rsidRPr="005E466D" w14:paraId="7EE5F2FA" w14:textId="77777777" w:rsidTr="00153394">
        <w:trPr>
          <w:trHeight w:val="811"/>
        </w:trPr>
        <w:tc>
          <w:tcPr>
            <w:tcW w:w="2228" w:type="dxa"/>
            <w:shd w:val="clear" w:color="auto" w:fill="FFFFFF"/>
          </w:tcPr>
          <w:p w14:paraId="72AFF828" w14:textId="77777777" w:rsidR="00F00A00" w:rsidRPr="005E466D" w:rsidRDefault="00F00A00" w:rsidP="0015339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3D01DA0" w14:textId="77777777" w:rsidR="00F00A00" w:rsidRDefault="00F00A00" w:rsidP="0015339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Erato Ioanna Sarri</w:t>
            </w:r>
          </w:p>
          <w:p w14:paraId="420D7025" w14:textId="77777777" w:rsidR="00F00A00" w:rsidRPr="005E466D" w:rsidRDefault="00F00A00" w:rsidP="00153394">
            <w:pPr>
              <w:shd w:val="clear" w:color="auto" w:fill="FFFFFF"/>
              <w:ind w:right="-13"/>
              <w:jc w:val="left"/>
              <w:rPr>
                <w:rFonts w:ascii="Verdana" w:hAnsi="Verdana" w:cs="Arial"/>
                <w:color w:val="002060"/>
                <w:sz w:val="20"/>
                <w:lang w:val="en-GB"/>
              </w:rPr>
            </w:pPr>
            <w:r>
              <w:rPr>
                <w:rFonts w:ascii="Verdana" w:hAnsi="Verdana" w:cs="Arial"/>
                <w:color w:val="002060"/>
                <w:sz w:val="20"/>
                <w:lang w:val="en-GB"/>
              </w:rPr>
              <w:t>Coordinator of IRDCS</w:t>
            </w:r>
          </w:p>
        </w:tc>
        <w:tc>
          <w:tcPr>
            <w:tcW w:w="2228" w:type="dxa"/>
            <w:shd w:val="clear" w:color="auto" w:fill="FFFFFF"/>
          </w:tcPr>
          <w:p w14:paraId="1894204C" w14:textId="77777777" w:rsidR="00F00A00" w:rsidRDefault="00F00A00" w:rsidP="0015339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5A7C9D2" w14:textId="77777777" w:rsidR="00F00A00" w:rsidRPr="00C17AB2" w:rsidRDefault="00F00A00" w:rsidP="0015339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0F63856" w14:textId="77777777" w:rsidR="00F00A00" w:rsidRPr="002B6E94" w:rsidRDefault="00F00A00" w:rsidP="00153394">
            <w:pPr>
              <w:shd w:val="clear" w:color="auto" w:fill="FFFFFF"/>
              <w:jc w:val="left"/>
              <w:rPr>
                <w:rFonts w:ascii="Verdana" w:hAnsi="Verdana" w:cs="Arial"/>
                <w:color w:val="002060"/>
                <w:sz w:val="20"/>
                <w:lang w:val="fr-BE"/>
              </w:rPr>
            </w:pPr>
            <w:r w:rsidRPr="002B6E94">
              <w:rPr>
                <w:rFonts w:ascii="Verdana" w:hAnsi="Verdana" w:cs="Arial"/>
                <w:color w:val="002060"/>
                <w:sz w:val="20"/>
                <w:lang w:val="fr-BE"/>
              </w:rPr>
              <w:t>sarri@ouc.ac.cy</w:t>
            </w:r>
          </w:p>
          <w:p w14:paraId="50DBF3D0" w14:textId="77777777" w:rsidR="00F00A00" w:rsidRPr="002B6E94" w:rsidRDefault="00F00A00" w:rsidP="00153394">
            <w:pPr>
              <w:shd w:val="clear" w:color="auto" w:fill="FFFFFF"/>
              <w:jc w:val="left"/>
              <w:rPr>
                <w:rFonts w:ascii="Verdana" w:hAnsi="Verdana" w:cs="Arial"/>
                <w:color w:val="002060"/>
                <w:sz w:val="20"/>
                <w:lang w:val="fr-BE"/>
              </w:rPr>
            </w:pPr>
            <w:r w:rsidRPr="002B6E94">
              <w:rPr>
                <w:rFonts w:ascii="Verdana" w:hAnsi="Verdana" w:cs="Arial"/>
                <w:color w:val="002060"/>
                <w:sz w:val="20"/>
                <w:lang w:val="fr-BE"/>
              </w:rPr>
              <w:t>erasmus@ouc.ac.cy</w:t>
            </w:r>
          </w:p>
          <w:p w14:paraId="212551B9" w14:textId="77777777" w:rsidR="00F00A00" w:rsidRPr="002B6E94" w:rsidRDefault="00F00A00" w:rsidP="00153394">
            <w:pPr>
              <w:shd w:val="clear" w:color="auto" w:fill="FFFFFF"/>
              <w:jc w:val="left"/>
              <w:rPr>
                <w:rFonts w:ascii="Verdana" w:hAnsi="Verdana" w:cs="Arial"/>
                <w:color w:val="002060"/>
                <w:sz w:val="20"/>
                <w:lang w:val="fr-BE"/>
              </w:rPr>
            </w:pPr>
            <w:r w:rsidRPr="002B6E94">
              <w:rPr>
                <w:rFonts w:ascii="Verdana" w:hAnsi="Verdana" w:cs="Arial"/>
                <w:color w:val="002060"/>
                <w:sz w:val="20"/>
                <w:lang w:val="fr-BE"/>
              </w:rPr>
              <w:t>(+357) 22 411659/ 717</w:t>
            </w:r>
          </w:p>
          <w:p w14:paraId="2FBCF3E9" w14:textId="77777777" w:rsidR="00F00A00" w:rsidRPr="005E466D" w:rsidRDefault="00F00A00" w:rsidP="00153394">
            <w:pPr>
              <w:shd w:val="clear" w:color="auto" w:fill="FFFFFF"/>
              <w:jc w:val="left"/>
              <w:rPr>
                <w:rFonts w:ascii="Verdana" w:hAnsi="Verdana" w:cs="Arial"/>
                <w:b/>
                <w:color w:val="002060"/>
                <w:sz w:val="20"/>
                <w:lang w:val="fr-BE"/>
              </w:rPr>
            </w:pPr>
          </w:p>
        </w:tc>
      </w:tr>
      <w:tr w:rsidR="00F00A00" w:rsidRPr="005F0E76" w14:paraId="6FE50DAF" w14:textId="77777777" w:rsidTr="00153394">
        <w:trPr>
          <w:trHeight w:val="811"/>
        </w:trPr>
        <w:tc>
          <w:tcPr>
            <w:tcW w:w="2228" w:type="dxa"/>
            <w:shd w:val="clear" w:color="auto" w:fill="FFFFFF"/>
          </w:tcPr>
          <w:p w14:paraId="56A77002" w14:textId="77777777" w:rsidR="00F00A00" w:rsidRPr="00474BE2" w:rsidRDefault="00F00A00" w:rsidP="00153394">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7080DB0F" w14:textId="77777777" w:rsidR="00F00A00" w:rsidRPr="00474BE2" w:rsidRDefault="00F00A00" w:rsidP="00153394">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fff3"/>
                <w:rFonts w:ascii="Verdana" w:hAnsi="Verdana" w:cs="Arial"/>
                <w:sz w:val="20"/>
                <w:lang w:val="en-GB"/>
              </w:rPr>
              <w:endnoteReference w:id="8"/>
            </w:r>
            <w:r w:rsidRPr="00474BE2">
              <w:rPr>
                <w:rFonts w:ascii="Verdana" w:hAnsi="Verdana" w:cs="Arial"/>
                <w:sz w:val="20"/>
                <w:lang w:val="en-GB"/>
              </w:rPr>
              <w:t xml:space="preserve"> </w:t>
            </w:r>
          </w:p>
          <w:p w14:paraId="1A60C297" w14:textId="77777777" w:rsidR="00F00A00" w:rsidRPr="005E466D" w:rsidRDefault="00F00A00" w:rsidP="00153394">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0D15E32A" w14:textId="77777777" w:rsidR="00F00A00" w:rsidRPr="005E466D" w:rsidRDefault="00F00A00" w:rsidP="00153394">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BB8809A" w14:textId="77777777" w:rsidR="00F00A00" w:rsidRPr="00782942" w:rsidRDefault="00F00A00" w:rsidP="00153394">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02A4C38" w14:textId="77777777" w:rsidR="00F00A00" w:rsidRPr="00F8532D" w:rsidRDefault="00F00A00" w:rsidP="00153394">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41BAC3A1" w14:textId="77777777" w:rsidR="00F00A00" w:rsidRDefault="00161900" w:rsidP="00153394">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F00A00">
                  <w:rPr>
                    <w:rFonts w:ascii="MS Gothic" w:eastAsia="MS Gothic" w:hAnsi="MS Gothic" w:cs="Arial" w:hint="eastAsia"/>
                    <w:sz w:val="16"/>
                    <w:szCs w:val="16"/>
                    <w:lang w:val="en-GB"/>
                  </w:rPr>
                  <w:t>☒</w:t>
                </w:r>
              </w:sdtContent>
            </w:sdt>
            <w:r w:rsidR="00F00A00" w:rsidRPr="00AD0B3E">
              <w:rPr>
                <w:rFonts w:ascii="Verdana" w:hAnsi="Verdana" w:cs="Arial"/>
                <w:sz w:val="16"/>
                <w:szCs w:val="16"/>
                <w:lang w:val="en-GB"/>
              </w:rPr>
              <w:t>&lt;250 employees</w:t>
            </w:r>
          </w:p>
          <w:p w14:paraId="34EFD5AD" w14:textId="77777777" w:rsidR="00F00A00" w:rsidRPr="00F8532D" w:rsidRDefault="00161900" w:rsidP="0015339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00A00">
                  <w:rPr>
                    <w:rFonts w:ascii="MS Gothic" w:eastAsia="MS Gothic" w:hAnsi="MS Gothic" w:cs="Arial" w:hint="eastAsia"/>
                    <w:sz w:val="16"/>
                    <w:szCs w:val="16"/>
                    <w:lang w:val="en-GB"/>
                  </w:rPr>
                  <w:t>☐</w:t>
                </w:r>
              </w:sdtContent>
            </w:sdt>
            <w:r w:rsidR="00F00A00" w:rsidRPr="00AD0B3E">
              <w:rPr>
                <w:rFonts w:ascii="Verdana" w:hAnsi="Verdana" w:cs="Arial"/>
                <w:sz w:val="16"/>
                <w:szCs w:val="16"/>
                <w:lang w:val="en-GB"/>
              </w:rPr>
              <w:t>&gt;250 employees</w:t>
            </w:r>
          </w:p>
        </w:tc>
      </w:tr>
    </w:tbl>
    <w:p w14:paraId="69247AB1" w14:textId="77777777" w:rsidR="00F00A00" w:rsidRPr="00F00A00" w:rsidRDefault="00F00A00" w:rsidP="00F00A00">
      <w:pPr>
        <w:pStyle w:val="Text4"/>
        <w:rPr>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9"/>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0A00"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0A00"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0A00"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0A00"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6337B1AB"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86570F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C1A18">
              <w:rPr>
                <w:rFonts w:ascii="Verdana" w:hAnsi="Verdana" w:cs="Calibri"/>
                <w:sz w:val="20"/>
                <w:lang w:val="en-GB"/>
              </w:rPr>
              <w:t xml:space="preserve"> Dr. Irina Rayushkina</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5D9D" w14:textId="77777777" w:rsidR="00161900" w:rsidRDefault="00161900">
      <w:r>
        <w:separator/>
      </w:r>
    </w:p>
  </w:endnote>
  <w:endnote w:type="continuationSeparator" w:id="0">
    <w:p w14:paraId="53DE27F9" w14:textId="77777777" w:rsidR="00161900" w:rsidRDefault="00161900">
      <w:r>
        <w:continuationSeparator/>
      </w:r>
    </w:p>
  </w:endnote>
  <w:endnote w:id="1">
    <w:p w14:paraId="7026ACEB" w14:textId="081FED46" w:rsidR="00252D45" w:rsidRPr="00B223B0" w:rsidRDefault="00252D45" w:rsidP="00B223B0">
      <w:pPr>
        <w:pStyle w:val="af"/>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af"/>
        <w:spacing w:after="100"/>
        <w:rPr>
          <w:rFonts w:ascii="Verdana" w:hAnsi="Verdana"/>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af"/>
        <w:spacing w:after="100"/>
        <w:rPr>
          <w:rFonts w:ascii="Verdana" w:hAnsi="Verdana"/>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B223B0" w:rsidRDefault="009F5B61" w:rsidP="00B223B0">
      <w:pPr>
        <w:pStyle w:val="af"/>
        <w:spacing w:after="100"/>
        <w:rPr>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14:paraId="1B349456" w14:textId="77777777" w:rsidR="00FC1A18" w:rsidRPr="00672D6F" w:rsidRDefault="00FC1A18" w:rsidP="00F00A00">
      <w:pPr>
        <w:pStyle w:val="af"/>
        <w:spacing w:after="100"/>
        <w:rPr>
          <w:rFonts w:ascii="Verdana" w:hAnsi="Verdana"/>
          <w:color w:val="FF0000"/>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1" w:history="1">
        <w:r w:rsidRPr="00B223B0">
          <w:rPr>
            <w:rStyle w:val="aff7"/>
            <w:rFonts w:ascii="Verdana" w:hAnsi="Verdana"/>
            <w:sz w:val="16"/>
            <w:szCs w:val="16"/>
            <w:lang w:val="en-GB"/>
          </w:rPr>
          <w:t>http://ec.europa.eu/eurostat/ramon/nomenclatures/index.cfm?TargetUrl=LST_NOM_DTL&amp;StrNom=NACE_REV2&amp;StrLanguageCode=EN</w:t>
        </w:r>
      </w:hyperlink>
    </w:p>
  </w:endnote>
  <w:endnote w:id="6">
    <w:p w14:paraId="414AE97C" w14:textId="77777777" w:rsidR="00F00A00" w:rsidRPr="00B223B0" w:rsidRDefault="00F00A00" w:rsidP="00F00A00">
      <w:pPr>
        <w:pStyle w:val="af"/>
        <w:spacing w:after="100"/>
        <w:rPr>
          <w:sz w:val="16"/>
          <w:szCs w:val="16"/>
          <w:lang w:val="en-GB"/>
        </w:rPr>
      </w:pPr>
      <w:r w:rsidRPr="00B223B0">
        <w:rPr>
          <w:rStyle w:val="afff3"/>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71EC1E13" w14:textId="77777777" w:rsidR="00F00A00" w:rsidRPr="00B223B0" w:rsidRDefault="00F00A00" w:rsidP="00F00A00">
      <w:pPr>
        <w:pStyle w:val="af"/>
        <w:spacing w:after="100"/>
        <w:rPr>
          <w:rFonts w:ascii="Verdana" w:hAnsi="Verdana"/>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2" w:anchor="search" w:history="1">
        <w:r w:rsidRPr="00B223B0">
          <w:rPr>
            <w:rStyle w:val="aff7"/>
            <w:rFonts w:ascii="Verdana" w:hAnsi="Verdana"/>
            <w:sz w:val="16"/>
            <w:szCs w:val="16"/>
            <w:lang w:val="en-GB"/>
          </w:rPr>
          <w:t>https://www.iso.org/obp/ui/#search</w:t>
        </w:r>
      </w:hyperlink>
      <w:r w:rsidRPr="00B223B0">
        <w:rPr>
          <w:rFonts w:ascii="Verdana" w:hAnsi="Verdana"/>
          <w:sz w:val="16"/>
          <w:szCs w:val="16"/>
          <w:lang w:val="en-GB"/>
        </w:rPr>
        <w:t>.</w:t>
      </w:r>
    </w:p>
  </w:endnote>
  <w:endnote w:id="8">
    <w:p w14:paraId="0A4AAB8D" w14:textId="77777777" w:rsidR="00F00A00" w:rsidRPr="00672D6F" w:rsidRDefault="00F00A00" w:rsidP="00F00A00">
      <w:pPr>
        <w:pStyle w:val="af"/>
        <w:spacing w:after="100"/>
        <w:rPr>
          <w:rFonts w:ascii="Verdana" w:hAnsi="Verdana"/>
          <w:color w:val="FF0000"/>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3" w:history="1">
        <w:r w:rsidRPr="00B223B0">
          <w:rPr>
            <w:rStyle w:val="aff7"/>
            <w:rFonts w:ascii="Verdana" w:hAnsi="Verdana"/>
            <w:sz w:val="16"/>
            <w:szCs w:val="16"/>
            <w:lang w:val="en-GB"/>
          </w:rPr>
          <w:t>http://ec.europa.eu/eurostat/ramon/nomenclatures/index.cfm?TargetUrl=LST_NOM_DTL&amp;StrNom=NACE_REV2&amp;StrLanguageCode=EN</w:t>
        </w:r>
      </w:hyperlink>
    </w:p>
  </w:endnote>
  <w:endnote w:id="9">
    <w:p w14:paraId="56E93A6B" w14:textId="49072796" w:rsidR="00377526" w:rsidRPr="00B223B0" w:rsidRDefault="00377526" w:rsidP="00B223B0">
      <w:pPr>
        <w:spacing w:after="100"/>
        <w:rPr>
          <w:rFonts w:ascii="Verdana" w:hAnsi="Verdana"/>
          <w:sz w:val="16"/>
          <w:szCs w:val="16"/>
          <w:lang w:val="en-GB"/>
        </w:rPr>
      </w:pPr>
      <w:r w:rsidRPr="00B223B0">
        <w:rPr>
          <w:rStyle w:val="afff3"/>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4" w:history="1">
        <w:r w:rsidRPr="00B223B0">
          <w:rPr>
            <w:rStyle w:val="aff7"/>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5" w:history="1">
        <w:r w:rsidRPr="00B223B0">
          <w:rPr>
            <w:rStyle w:val="aff7"/>
            <w:rFonts w:ascii="Verdana" w:hAnsi="Verdana"/>
            <w:sz w:val="16"/>
            <w:szCs w:val="16"/>
            <w:lang w:val="en-GB"/>
          </w:rPr>
          <w:t>http://ec.europa.eu/education/tools/isced-f_en.htm</w:t>
        </w:r>
      </w:hyperlink>
      <w:r w:rsidR="00252FF1" w:rsidRPr="00B223B0">
        <w:rPr>
          <w:rStyle w:val="aff7"/>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14:paraId="70AAE2E3" w14:textId="3286834E" w:rsidR="00153B61" w:rsidRPr="004208DA" w:rsidRDefault="00153B61" w:rsidP="00B223B0">
      <w:pPr>
        <w:pStyle w:val="af"/>
        <w:spacing w:after="100"/>
        <w:rPr>
          <w:rFonts w:ascii="Verdana" w:hAnsi="Verdana" w:cs="Calibri"/>
          <w:color w:val="FF0000"/>
          <w:sz w:val="18"/>
          <w:szCs w:val="18"/>
          <w:lang w:val="en-GB"/>
        </w:rPr>
      </w:pPr>
      <w:r w:rsidRPr="00226C1C">
        <w:rPr>
          <w:rStyle w:val="afff3"/>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16190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32F3" w14:textId="77777777" w:rsidR="00161900" w:rsidRDefault="00161900">
      <w:r>
        <w:separator/>
      </w:r>
    </w:p>
  </w:footnote>
  <w:footnote w:type="continuationSeparator" w:id="0">
    <w:p w14:paraId="272B9677" w14:textId="77777777" w:rsidR="00161900" w:rsidRDefault="0016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E314" w14:textId="4EF0D844" w:rsidR="002B6E94" w:rsidRPr="002B6E94" w:rsidRDefault="002B6E94">
    <w:pPr>
      <w:rPr>
        <w:rFonts w:ascii="Arial Narrow" w:hAnsi="Arial Narrow"/>
        <w:sz w:val="18"/>
        <w:szCs w:val="18"/>
        <w:lang w:val="el-GR"/>
      </w:rPr>
    </w:pPr>
    <w:r>
      <w:rPr>
        <w:rFonts w:ascii="Arial Narrow" w:hAnsi="Arial Narrow"/>
        <w:noProof/>
        <w:sz w:val="18"/>
        <w:szCs w:val="18"/>
        <w:lang w:val="ru-RU" w:eastAsia="ru-RU"/>
      </w:rPr>
      <w:drawing>
        <wp:inline distT="0" distB="0" distL="0" distR="0" wp14:anchorId="79D079AD" wp14:editId="013A9472">
          <wp:extent cx="1812849" cy="37213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 logo.png"/>
                  <pic:cNvPicPr/>
                </pic:nvPicPr>
                <pic:blipFill>
                  <a:blip r:embed="rId1">
                    <a:extLst>
                      <a:ext uri="{28A0092B-C50C-407E-A947-70E740481C1C}">
                        <a14:useLocalDpi xmlns:a14="http://schemas.microsoft.com/office/drawing/2010/main" val="0"/>
                      </a:ext>
                    </a:extLst>
                  </a:blip>
                  <a:stretch>
                    <a:fillRect/>
                  </a:stretch>
                </pic:blipFill>
                <pic:spPr>
                  <a:xfrm>
                    <a:off x="0" y="0"/>
                    <a:ext cx="1815951" cy="372776"/>
                  </a:xfrm>
                  <a:prstGeom prst="rect">
                    <a:avLst/>
                  </a:prstGeom>
                </pic:spPr>
              </pic:pic>
            </a:graphicData>
          </a:graphic>
        </wp:inline>
      </w:drawing>
    </w:r>
    <w:r>
      <w:rPr>
        <w:rFonts w:ascii="Arial Narrow" w:hAnsi="Arial Narrow"/>
        <w:sz w:val="18"/>
        <w:szCs w:val="18"/>
        <w:lang w:val="el-GR"/>
      </w:rPr>
      <w:t xml:space="preserve"> </w:t>
    </w:r>
    <w:r>
      <w:rPr>
        <w:rFonts w:ascii="Arial Narrow" w:hAnsi="Arial Narrow"/>
        <w:noProof/>
        <w:sz w:val="18"/>
        <w:szCs w:val="18"/>
        <w:lang w:val="el-GR"/>
      </w:rPr>
      <w:t xml:space="preserve">                                                                               </w:t>
    </w:r>
    <w:r>
      <w:rPr>
        <w:rFonts w:ascii="Arial Narrow" w:hAnsi="Arial Narrow"/>
        <w:noProof/>
        <w:sz w:val="18"/>
        <w:szCs w:val="18"/>
        <w:lang w:val="ru-RU" w:eastAsia="ru-RU"/>
      </w:rPr>
      <w:drawing>
        <wp:inline distT="0" distB="0" distL="0" distR="0" wp14:anchorId="74498086" wp14:editId="3B5BE83F">
          <wp:extent cx="1371600" cy="60473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c engl logo.jpg"/>
                  <pic:cNvPicPr/>
                </pic:nvPicPr>
                <pic:blipFill>
                  <a:blip r:embed="rId2">
                    <a:extLst>
                      <a:ext uri="{28A0092B-C50C-407E-A947-70E740481C1C}">
                        <a14:useLocalDpi xmlns:a14="http://schemas.microsoft.com/office/drawing/2010/main" val="0"/>
                      </a:ext>
                    </a:extLst>
                  </a:blip>
                  <a:stretch>
                    <a:fillRect/>
                  </a:stretch>
                </pic:blipFill>
                <pic:spPr>
                  <a:xfrm>
                    <a:off x="0" y="0"/>
                    <a:ext cx="1374767" cy="606127"/>
                  </a:xfrm>
                  <a:prstGeom prst="rect">
                    <a:avLst/>
                  </a:prstGeom>
                </pic:spPr>
              </pic:pic>
            </a:graphicData>
          </a:graphic>
        </wp:inline>
      </w:drawing>
    </w:r>
  </w:p>
  <w:p w14:paraId="56E93A5D" w14:textId="77777777" w:rsidR="00506408" w:rsidRPr="00B6735A" w:rsidRDefault="00506408"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41D4"/>
    <w:rsid w:val="0015507D"/>
    <w:rsid w:val="0015521A"/>
    <w:rsid w:val="00155F8B"/>
    <w:rsid w:val="00157579"/>
    <w:rsid w:val="00161900"/>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E94"/>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4F8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6654"/>
    <w:rsid w:val="00EF7057"/>
    <w:rsid w:val="00F00624"/>
    <w:rsid w:val="00F0066C"/>
    <w:rsid w:val="00F00A00"/>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3CE"/>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A18"/>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28CFE73-AD6B-40C1-9C21-A4EC4CEB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lang w:eastAsia="x-none"/>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rPr>
      <w:lang w:eastAsia="x-none"/>
    </w:r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val="x-none" w:eastAsia="ar-SA"/>
    </w:rPr>
  </w:style>
  <w:style w:type="character" w:customStyle="1" w:styleId="afff0">
    <w:name w:val="Тема примечания Знак"/>
    <w:link w:val="afff"/>
    <w:uiPriority w:val="99"/>
    <w:rsid w:val="00BA290F"/>
    <w:rPr>
      <w:b/>
      <w:bCs/>
      <w:lang w:val="x-none"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dep@mail.kubsu.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ina.rayushkina@yandex.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ec.europa.eu/eurostat/ramon/nomenclatures/index.cfm?TargetUrl=LST_NOM_DTL&amp;StrNom=NACE_REV2&amp;StrLanguageCode=EN"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82EEBF5-84E6-4397-A84E-DC36EFE7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564</Words>
  <Characters>3217</Characters>
  <Application>Microsoft Office Word</Application>
  <DocSecurity>0</DocSecurity>
  <PresentationFormat>Microsoft Word 11.0</PresentationFormat>
  <Lines>26</Lines>
  <Paragraphs>7</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Ирина Раюшкина</cp:lastModifiedBy>
  <cp:revision>2</cp:revision>
  <cp:lastPrinted>2013-11-06T08:46:00Z</cp:lastPrinted>
  <dcterms:created xsi:type="dcterms:W3CDTF">2017-01-31T15:48:00Z</dcterms:created>
  <dcterms:modified xsi:type="dcterms:W3CDTF">2017-01-31T15:48:00Z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