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3C0" w:rsidRPr="00744423" w:rsidRDefault="009C33C0" w:rsidP="00181A22">
      <w:pPr>
        <w:spacing w:line="276" w:lineRule="auto"/>
        <w:contextualSpacing/>
        <w:rPr>
          <w:sz w:val="28"/>
          <w:szCs w:val="28"/>
          <w:lang w:val="ru-RU"/>
        </w:rPr>
      </w:pPr>
      <w:bookmarkStart w:id="0" w:name="_Toc272244398"/>
    </w:p>
    <w:p w:rsidR="009C33C0" w:rsidRPr="00744423" w:rsidRDefault="009C33C0" w:rsidP="00181A22">
      <w:pPr>
        <w:contextualSpacing/>
        <w:rPr>
          <w:lang w:val="ru-RU"/>
        </w:rPr>
      </w:pPr>
    </w:p>
    <w:p w:rsidR="009C33C0" w:rsidRPr="00744423" w:rsidRDefault="009C33C0" w:rsidP="00181A22">
      <w:pPr>
        <w:contextualSpacing/>
        <w:rPr>
          <w:lang w:val="ru-RU"/>
        </w:rPr>
      </w:pPr>
    </w:p>
    <w:p w:rsidR="009C33C0" w:rsidRDefault="009C33C0" w:rsidP="00E65299">
      <w:pPr>
        <w:pStyle w:val="a3"/>
        <w:ind w:left="4536"/>
        <w:contextualSpacing/>
        <w:jc w:val="left"/>
        <w:rPr>
          <w:rFonts w:ascii="Times New Roman" w:hAnsi="Times New Roman" w:cs="Times New Roman"/>
        </w:rPr>
      </w:pPr>
      <w:r w:rsidRPr="00744423">
        <w:rPr>
          <w:rFonts w:ascii="Times New Roman" w:hAnsi="Times New Roman" w:cs="Times New Roman"/>
        </w:rPr>
        <w:t>УТВЕРЖД</w:t>
      </w:r>
      <w:r w:rsidR="00E65299">
        <w:rPr>
          <w:rFonts w:ascii="Times New Roman" w:hAnsi="Times New Roman" w:cs="Times New Roman"/>
        </w:rPr>
        <w:t>ЕНЫ</w:t>
      </w:r>
    </w:p>
    <w:p w:rsidR="00E65299" w:rsidRDefault="00E65299" w:rsidP="00E65299">
      <w:pPr>
        <w:pStyle w:val="a3"/>
        <w:ind w:left="4536"/>
        <w:contextualSpacing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 соответствии с Приказом Минобрн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уки России от </w:t>
      </w:r>
      <w:r w:rsidR="00374E10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 xml:space="preserve"> </w:t>
      </w:r>
      <w:r w:rsidR="00374E10">
        <w:rPr>
          <w:rFonts w:ascii="Times New Roman" w:hAnsi="Times New Roman" w:cs="Times New Roman"/>
        </w:rPr>
        <w:t>января  2017 г. № 1</w:t>
      </w:r>
      <w:r>
        <w:rPr>
          <w:rFonts w:ascii="Times New Roman" w:hAnsi="Times New Roman" w:cs="Times New Roman"/>
        </w:rPr>
        <w:t>3) решением ученого совета федерального государственного бюджетного образ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вательного учреждения высшего обр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зования «Кубанский государственный университет» </w:t>
      </w:r>
    </w:p>
    <w:p w:rsidR="00E65299" w:rsidRPr="00744423" w:rsidRDefault="00E65299" w:rsidP="00E65299">
      <w:pPr>
        <w:pStyle w:val="a3"/>
        <w:ind w:left="4536"/>
        <w:contextualSpacing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E9269D">
        <w:rPr>
          <w:rFonts w:ascii="Times New Roman" w:hAnsi="Times New Roman" w:cs="Times New Roman"/>
        </w:rPr>
        <w:t xml:space="preserve">протокол от </w:t>
      </w:r>
      <w:r w:rsidR="00E9269D" w:rsidRPr="00E9269D">
        <w:rPr>
          <w:rFonts w:ascii="Times New Roman" w:hAnsi="Times New Roman" w:cs="Times New Roman"/>
        </w:rPr>
        <w:t>01</w:t>
      </w:r>
      <w:r w:rsidRPr="00E9269D">
        <w:rPr>
          <w:rFonts w:ascii="Times New Roman" w:hAnsi="Times New Roman" w:cs="Times New Roman"/>
        </w:rPr>
        <w:t>.0</w:t>
      </w:r>
      <w:r w:rsidR="00374E10" w:rsidRPr="00E9269D">
        <w:rPr>
          <w:rFonts w:ascii="Times New Roman" w:hAnsi="Times New Roman" w:cs="Times New Roman"/>
        </w:rPr>
        <w:t>3.2017</w:t>
      </w:r>
      <w:r w:rsidRPr="00E9269D">
        <w:rPr>
          <w:rFonts w:ascii="Times New Roman" w:hAnsi="Times New Roman" w:cs="Times New Roman"/>
        </w:rPr>
        <w:t xml:space="preserve"> г. № </w:t>
      </w:r>
      <w:r w:rsidR="00E9269D" w:rsidRPr="00E9269D">
        <w:rPr>
          <w:rFonts w:ascii="Times New Roman" w:hAnsi="Times New Roman" w:cs="Times New Roman"/>
        </w:rPr>
        <w:t>7</w:t>
      </w:r>
      <w:r w:rsidRPr="00E9269D">
        <w:rPr>
          <w:rFonts w:ascii="Times New Roman" w:hAnsi="Times New Roman" w:cs="Times New Roman"/>
        </w:rPr>
        <w:t>)</w:t>
      </w:r>
    </w:p>
    <w:p w:rsidR="009C33C0" w:rsidRPr="00744423" w:rsidRDefault="009C33C0" w:rsidP="00181A22">
      <w:pPr>
        <w:pStyle w:val="Iauiue"/>
        <w:tabs>
          <w:tab w:val="right" w:pos="9300"/>
        </w:tabs>
        <w:ind w:right="-57"/>
        <w:contextualSpacing/>
        <w:jc w:val="right"/>
        <w:rPr>
          <w:sz w:val="24"/>
          <w:szCs w:val="24"/>
          <w:lang w:val="ru-RU"/>
        </w:rPr>
      </w:pPr>
    </w:p>
    <w:p w:rsidR="008A2959" w:rsidRDefault="008A2959" w:rsidP="00181A22">
      <w:pPr>
        <w:pStyle w:val="Iauiue"/>
        <w:spacing w:line="360" w:lineRule="auto"/>
        <w:ind w:right="-57"/>
        <w:contextualSpacing/>
        <w:jc w:val="center"/>
        <w:rPr>
          <w:sz w:val="28"/>
          <w:lang w:val="ru-RU"/>
        </w:rPr>
      </w:pPr>
    </w:p>
    <w:p w:rsidR="008A2959" w:rsidRDefault="008A2959" w:rsidP="00181A22">
      <w:pPr>
        <w:pStyle w:val="Iauiue"/>
        <w:spacing w:line="360" w:lineRule="auto"/>
        <w:ind w:right="-57"/>
        <w:contextualSpacing/>
        <w:jc w:val="center"/>
        <w:rPr>
          <w:sz w:val="28"/>
          <w:lang w:val="ru-RU"/>
        </w:rPr>
      </w:pPr>
    </w:p>
    <w:p w:rsidR="008A2959" w:rsidRDefault="008A2959" w:rsidP="00181A22">
      <w:pPr>
        <w:pStyle w:val="Iauiue"/>
        <w:spacing w:line="360" w:lineRule="auto"/>
        <w:ind w:right="-57"/>
        <w:contextualSpacing/>
        <w:jc w:val="center"/>
        <w:rPr>
          <w:sz w:val="28"/>
          <w:lang w:val="ru-RU"/>
        </w:rPr>
      </w:pPr>
    </w:p>
    <w:p w:rsidR="008A2959" w:rsidRDefault="008A2959" w:rsidP="00181A22">
      <w:pPr>
        <w:shd w:val="clear" w:color="auto" w:fill="FFFFFF"/>
        <w:contextualSpacing/>
        <w:jc w:val="center"/>
        <w:rPr>
          <w:b/>
          <w:sz w:val="32"/>
          <w:szCs w:val="32"/>
          <w:lang w:val="ru-RU"/>
        </w:rPr>
      </w:pPr>
    </w:p>
    <w:p w:rsidR="009C33C0" w:rsidRPr="0094291D" w:rsidRDefault="00FA3349" w:rsidP="00181A22">
      <w:pPr>
        <w:shd w:val="clear" w:color="auto" w:fill="FFFFFF"/>
        <w:contextualSpacing/>
        <w:jc w:val="center"/>
        <w:rPr>
          <w:b/>
          <w:sz w:val="32"/>
          <w:szCs w:val="32"/>
          <w:lang w:val="ru-RU"/>
        </w:rPr>
      </w:pPr>
      <w:r w:rsidRPr="0094291D">
        <w:rPr>
          <w:b/>
          <w:sz w:val="32"/>
          <w:szCs w:val="32"/>
          <w:lang w:val="ru-RU"/>
        </w:rPr>
        <w:t>ПРАВИЛА ПРИЕМА</w:t>
      </w:r>
    </w:p>
    <w:p w:rsidR="00374E10" w:rsidRDefault="00374E10" w:rsidP="00181A22">
      <w:pPr>
        <w:shd w:val="clear" w:color="auto" w:fill="FFFFFF"/>
        <w:contextualSpacing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на обучение по образовательным программам высшего </w:t>
      </w:r>
    </w:p>
    <w:p w:rsidR="009C33C0" w:rsidRPr="0094291D" w:rsidRDefault="00374E10" w:rsidP="00181A22">
      <w:pPr>
        <w:shd w:val="clear" w:color="auto" w:fill="FFFFFF"/>
        <w:contextualSpacing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образования – программам подготовки научно-педагогических кадров </w:t>
      </w:r>
      <w:r w:rsidR="009C33C0" w:rsidRPr="0094291D">
        <w:rPr>
          <w:b/>
          <w:sz w:val="32"/>
          <w:szCs w:val="32"/>
          <w:lang w:val="ru-RU"/>
        </w:rPr>
        <w:t>в аспирантур</w:t>
      </w:r>
      <w:r>
        <w:rPr>
          <w:b/>
          <w:sz w:val="32"/>
          <w:szCs w:val="32"/>
          <w:lang w:val="ru-RU"/>
        </w:rPr>
        <w:t>е</w:t>
      </w:r>
      <w:r w:rsidR="009C33C0" w:rsidRPr="0094291D">
        <w:rPr>
          <w:b/>
          <w:sz w:val="32"/>
          <w:szCs w:val="32"/>
          <w:lang w:val="ru-RU"/>
        </w:rPr>
        <w:t xml:space="preserve"> ФГБОУ ВО «КубГУ»</w:t>
      </w:r>
    </w:p>
    <w:p w:rsidR="009C33C0" w:rsidRPr="00744423" w:rsidRDefault="009C33C0" w:rsidP="00181A22">
      <w:pPr>
        <w:shd w:val="clear" w:color="auto" w:fill="FFFFFF"/>
        <w:ind w:firstLine="720"/>
        <w:contextualSpacing/>
        <w:jc w:val="center"/>
        <w:rPr>
          <w:sz w:val="24"/>
          <w:szCs w:val="24"/>
          <w:lang w:val="ru-RU"/>
        </w:rPr>
      </w:pPr>
    </w:p>
    <w:p w:rsidR="009C33C0" w:rsidRPr="00744423" w:rsidRDefault="009C33C0" w:rsidP="00181A22">
      <w:pPr>
        <w:shd w:val="clear" w:color="auto" w:fill="FFFFFF"/>
        <w:ind w:firstLine="720"/>
        <w:contextualSpacing/>
        <w:jc w:val="center"/>
        <w:rPr>
          <w:sz w:val="24"/>
          <w:szCs w:val="24"/>
          <w:lang w:val="ru-RU"/>
        </w:rPr>
      </w:pPr>
    </w:p>
    <w:p w:rsidR="009C33C0" w:rsidRPr="00744423" w:rsidRDefault="009C33C0" w:rsidP="00181A22">
      <w:pPr>
        <w:shd w:val="clear" w:color="auto" w:fill="FFFFFF"/>
        <w:ind w:firstLine="720"/>
        <w:contextualSpacing/>
        <w:jc w:val="center"/>
        <w:rPr>
          <w:sz w:val="24"/>
          <w:szCs w:val="24"/>
          <w:lang w:val="ru-RU"/>
        </w:rPr>
      </w:pPr>
    </w:p>
    <w:p w:rsidR="009C33C0" w:rsidRPr="00744423" w:rsidRDefault="009C33C0" w:rsidP="00181A22">
      <w:pPr>
        <w:shd w:val="clear" w:color="auto" w:fill="FFFFFF"/>
        <w:ind w:firstLine="720"/>
        <w:contextualSpacing/>
        <w:jc w:val="center"/>
        <w:rPr>
          <w:sz w:val="24"/>
          <w:szCs w:val="24"/>
          <w:lang w:val="ru-RU"/>
        </w:rPr>
      </w:pPr>
    </w:p>
    <w:p w:rsidR="009C33C0" w:rsidRPr="00744423" w:rsidRDefault="009C33C0" w:rsidP="00181A22">
      <w:pPr>
        <w:shd w:val="clear" w:color="auto" w:fill="FFFFFF"/>
        <w:ind w:firstLine="720"/>
        <w:contextualSpacing/>
        <w:jc w:val="center"/>
        <w:rPr>
          <w:sz w:val="24"/>
          <w:szCs w:val="24"/>
          <w:lang w:val="ru-RU"/>
        </w:rPr>
      </w:pPr>
    </w:p>
    <w:p w:rsidR="009C33C0" w:rsidRPr="00744423" w:rsidRDefault="009C33C0" w:rsidP="00181A22">
      <w:pPr>
        <w:shd w:val="clear" w:color="auto" w:fill="FFFFFF"/>
        <w:ind w:firstLine="720"/>
        <w:contextualSpacing/>
        <w:jc w:val="center"/>
        <w:rPr>
          <w:sz w:val="24"/>
          <w:szCs w:val="24"/>
          <w:lang w:val="ru-RU"/>
        </w:rPr>
      </w:pPr>
    </w:p>
    <w:p w:rsidR="009C33C0" w:rsidRPr="00744423" w:rsidRDefault="009C33C0" w:rsidP="00181A22">
      <w:pPr>
        <w:shd w:val="clear" w:color="auto" w:fill="FFFFFF"/>
        <w:ind w:firstLine="720"/>
        <w:contextualSpacing/>
        <w:jc w:val="center"/>
        <w:rPr>
          <w:sz w:val="24"/>
          <w:szCs w:val="24"/>
          <w:lang w:val="ru-RU"/>
        </w:rPr>
      </w:pPr>
    </w:p>
    <w:p w:rsidR="009C33C0" w:rsidRPr="00744423" w:rsidRDefault="009C33C0" w:rsidP="00181A22">
      <w:pPr>
        <w:shd w:val="clear" w:color="auto" w:fill="FFFFFF"/>
        <w:ind w:firstLine="720"/>
        <w:contextualSpacing/>
        <w:jc w:val="center"/>
        <w:rPr>
          <w:sz w:val="24"/>
          <w:szCs w:val="24"/>
          <w:lang w:val="ru-RU"/>
        </w:rPr>
      </w:pPr>
    </w:p>
    <w:p w:rsidR="009C33C0" w:rsidRPr="00744423" w:rsidRDefault="009C33C0" w:rsidP="00181A22">
      <w:pPr>
        <w:shd w:val="clear" w:color="auto" w:fill="FFFFFF"/>
        <w:ind w:firstLine="720"/>
        <w:contextualSpacing/>
        <w:jc w:val="center"/>
        <w:rPr>
          <w:sz w:val="24"/>
          <w:szCs w:val="24"/>
          <w:lang w:val="ru-RU"/>
        </w:rPr>
      </w:pPr>
    </w:p>
    <w:p w:rsidR="009C33C0" w:rsidRPr="00744423" w:rsidRDefault="009C33C0" w:rsidP="00181A22">
      <w:pPr>
        <w:shd w:val="clear" w:color="auto" w:fill="FFFFFF"/>
        <w:ind w:firstLine="720"/>
        <w:contextualSpacing/>
        <w:jc w:val="center"/>
        <w:rPr>
          <w:sz w:val="24"/>
          <w:szCs w:val="24"/>
          <w:lang w:val="ru-RU"/>
        </w:rPr>
      </w:pPr>
    </w:p>
    <w:p w:rsidR="009C33C0" w:rsidRPr="00744423" w:rsidRDefault="009C33C0" w:rsidP="00181A22">
      <w:pPr>
        <w:shd w:val="clear" w:color="auto" w:fill="FFFFFF"/>
        <w:ind w:firstLine="720"/>
        <w:contextualSpacing/>
        <w:jc w:val="center"/>
        <w:rPr>
          <w:sz w:val="24"/>
          <w:szCs w:val="24"/>
          <w:lang w:val="ru-RU"/>
        </w:rPr>
      </w:pPr>
    </w:p>
    <w:p w:rsidR="009C33C0" w:rsidRPr="00744423" w:rsidRDefault="009C33C0" w:rsidP="00181A22">
      <w:pPr>
        <w:shd w:val="clear" w:color="auto" w:fill="FFFFFF"/>
        <w:ind w:firstLine="720"/>
        <w:contextualSpacing/>
        <w:jc w:val="center"/>
        <w:rPr>
          <w:sz w:val="24"/>
          <w:szCs w:val="24"/>
          <w:lang w:val="ru-RU"/>
        </w:rPr>
      </w:pPr>
    </w:p>
    <w:p w:rsidR="009C33C0" w:rsidRPr="00744423" w:rsidRDefault="009C33C0" w:rsidP="00181A22">
      <w:pPr>
        <w:shd w:val="clear" w:color="auto" w:fill="FFFFFF"/>
        <w:ind w:firstLine="720"/>
        <w:contextualSpacing/>
        <w:jc w:val="center"/>
        <w:rPr>
          <w:sz w:val="24"/>
          <w:szCs w:val="24"/>
          <w:lang w:val="ru-RU"/>
        </w:rPr>
      </w:pPr>
    </w:p>
    <w:p w:rsidR="009C33C0" w:rsidRPr="00744423" w:rsidRDefault="009C33C0" w:rsidP="00181A22">
      <w:pPr>
        <w:shd w:val="clear" w:color="auto" w:fill="FFFFFF"/>
        <w:ind w:firstLine="720"/>
        <w:contextualSpacing/>
        <w:jc w:val="center"/>
        <w:rPr>
          <w:sz w:val="24"/>
          <w:szCs w:val="24"/>
          <w:lang w:val="ru-RU"/>
        </w:rPr>
      </w:pPr>
    </w:p>
    <w:p w:rsidR="009C33C0" w:rsidRPr="00744423" w:rsidRDefault="009C33C0" w:rsidP="00181A22">
      <w:pPr>
        <w:shd w:val="clear" w:color="auto" w:fill="FFFFFF"/>
        <w:ind w:firstLine="720"/>
        <w:contextualSpacing/>
        <w:jc w:val="center"/>
        <w:rPr>
          <w:sz w:val="24"/>
          <w:szCs w:val="24"/>
          <w:lang w:val="ru-RU"/>
        </w:rPr>
      </w:pPr>
    </w:p>
    <w:p w:rsidR="009C33C0" w:rsidRPr="00744423" w:rsidRDefault="009C33C0" w:rsidP="00181A22">
      <w:pPr>
        <w:shd w:val="clear" w:color="auto" w:fill="FFFFFF"/>
        <w:ind w:firstLine="720"/>
        <w:contextualSpacing/>
        <w:jc w:val="center"/>
        <w:rPr>
          <w:sz w:val="24"/>
          <w:szCs w:val="24"/>
          <w:lang w:val="ru-RU"/>
        </w:rPr>
      </w:pPr>
    </w:p>
    <w:p w:rsidR="009C33C0" w:rsidRPr="00744423" w:rsidRDefault="009C33C0" w:rsidP="00181A22">
      <w:pPr>
        <w:shd w:val="clear" w:color="auto" w:fill="FFFFFF"/>
        <w:ind w:firstLine="720"/>
        <w:contextualSpacing/>
        <w:jc w:val="center"/>
        <w:rPr>
          <w:sz w:val="24"/>
          <w:szCs w:val="24"/>
          <w:lang w:val="ru-RU"/>
        </w:rPr>
      </w:pPr>
    </w:p>
    <w:p w:rsidR="009C33C0" w:rsidRPr="00744423" w:rsidRDefault="009C33C0" w:rsidP="00181A22">
      <w:pPr>
        <w:shd w:val="clear" w:color="auto" w:fill="FFFFFF"/>
        <w:ind w:firstLine="720"/>
        <w:contextualSpacing/>
        <w:jc w:val="center"/>
        <w:rPr>
          <w:sz w:val="24"/>
          <w:szCs w:val="24"/>
          <w:lang w:val="ru-RU"/>
        </w:rPr>
      </w:pPr>
    </w:p>
    <w:p w:rsidR="009C33C0" w:rsidRPr="00744423" w:rsidRDefault="009C33C0" w:rsidP="00181A22">
      <w:pPr>
        <w:shd w:val="clear" w:color="auto" w:fill="FFFFFF"/>
        <w:ind w:firstLine="720"/>
        <w:contextualSpacing/>
        <w:jc w:val="center"/>
        <w:rPr>
          <w:sz w:val="24"/>
          <w:szCs w:val="24"/>
          <w:lang w:val="ru-RU"/>
        </w:rPr>
      </w:pPr>
    </w:p>
    <w:p w:rsidR="009C33C0" w:rsidRPr="00744423" w:rsidRDefault="009C33C0" w:rsidP="00181A22">
      <w:pPr>
        <w:shd w:val="clear" w:color="auto" w:fill="FFFFFF"/>
        <w:ind w:firstLine="720"/>
        <w:contextualSpacing/>
        <w:jc w:val="center"/>
        <w:rPr>
          <w:sz w:val="24"/>
          <w:szCs w:val="24"/>
          <w:lang w:val="ru-RU"/>
        </w:rPr>
      </w:pPr>
    </w:p>
    <w:p w:rsidR="009C33C0" w:rsidRDefault="009C33C0" w:rsidP="00181A22">
      <w:pPr>
        <w:shd w:val="clear" w:color="auto" w:fill="FFFFFF"/>
        <w:ind w:firstLine="720"/>
        <w:contextualSpacing/>
        <w:jc w:val="center"/>
        <w:rPr>
          <w:sz w:val="24"/>
          <w:szCs w:val="24"/>
          <w:lang w:val="ru-RU"/>
        </w:rPr>
      </w:pPr>
    </w:p>
    <w:p w:rsidR="00E65299" w:rsidRPr="00744423" w:rsidRDefault="00E65299" w:rsidP="00181A22">
      <w:pPr>
        <w:shd w:val="clear" w:color="auto" w:fill="FFFFFF"/>
        <w:ind w:firstLine="720"/>
        <w:contextualSpacing/>
        <w:jc w:val="center"/>
        <w:rPr>
          <w:sz w:val="24"/>
          <w:szCs w:val="24"/>
          <w:lang w:val="ru-RU"/>
        </w:rPr>
      </w:pPr>
    </w:p>
    <w:p w:rsidR="00523672" w:rsidRDefault="00181A22" w:rsidP="00523672">
      <w:pPr>
        <w:shd w:val="clear" w:color="auto" w:fill="FFFFFF"/>
        <w:contextualSpacing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Краснодар </w:t>
      </w:r>
    </w:p>
    <w:p w:rsidR="009C33C0" w:rsidRPr="0094291D" w:rsidRDefault="00181A22" w:rsidP="00523672">
      <w:pPr>
        <w:shd w:val="clear" w:color="auto" w:fill="FFFFFF"/>
        <w:contextualSpacing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201</w:t>
      </w:r>
      <w:r w:rsidR="00374E10">
        <w:rPr>
          <w:sz w:val="28"/>
          <w:szCs w:val="28"/>
          <w:lang w:val="ru-RU"/>
        </w:rPr>
        <w:t>7</w:t>
      </w:r>
    </w:p>
    <w:p w:rsidR="009C33C0" w:rsidRPr="00744423" w:rsidRDefault="009C33C0" w:rsidP="00181A22">
      <w:pPr>
        <w:pStyle w:val="Iauiue"/>
        <w:ind w:right="-57"/>
        <w:contextualSpacing/>
        <w:jc w:val="center"/>
        <w:rPr>
          <w:i/>
          <w:sz w:val="28"/>
          <w:szCs w:val="28"/>
          <w:lang w:val="ru-RU"/>
        </w:rPr>
      </w:pPr>
    </w:p>
    <w:p w:rsidR="00E32BB8" w:rsidRPr="00744423" w:rsidRDefault="004A0422" w:rsidP="00523672">
      <w:pPr>
        <w:pStyle w:val="1"/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I</w:t>
      </w:r>
      <w:r w:rsidRPr="004A042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9C33C0" w:rsidRPr="0074442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E32BB8" w:rsidRPr="00744423">
        <w:rPr>
          <w:rFonts w:ascii="Times New Roman" w:hAnsi="Times New Roman" w:cs="Times New Roman"/>
          <w:sz w:val="28"/>
          <w:szCs w:val="28"/>
          <w:lang w:val="ru-RU"/>
        </w:rPr>
        <w:t>бщие положения</w:t>
      </w:r>
      <w:bookmarkEnd w:id="0"/>
    </w:p>
    <w:p w:rsidR="00E32BB8" w:rsidRPr="00744423" w:rsidRDefault="00E32BB8" w:rsidP="00181A22">
      <w:pPr>
        <w:tabs>
          <w:tab w:val="left" w:pos="709"/>
        </w:tabs>
        <w:spacing w:after="120" w:line="276" w:lineRule="auto"/>
        <w:contextualSpacing/>
        <w:jc w:val="both"/>
        <w:rPr>
          <w:sz w:val="28"/>
          <w:szCs w:val="28"/>
          <w:lang w:val="ru-RU"/>
        </w:rPr>
      </w:pPr>
      <w:r w:rsidRPr="00744423">
        <w:rPr>
          <w:sz w:val="28"/>
          <w:szCs w:val="28"/>
          <w:lang w:val="ru-RU"/>
        </w:rPr>
        <w:tab/>
        <w:t xml:space="preserve">1.1. Данное Положение определяет порядок проведения </w:t>
      </w:r>
      <w:r w:rsidR="00374E10">
        <w:rPr>
          <w:sz w:val="28"/>
          <w:szCs w:val="28"/>
          <w:lang w:val="ru-RU"/>
        </w:rPr>
        <w:t>вступительных испытаний</w:t>
      </w:r>
      <w:r w:rsidRPr="00744423">
        <w:rPr>
          <w:sz w:val="28"/>
          <w:szCs w:val="28"/>
          <w:lang w:val="ru-RU"/>
        </w:rPr>
        <w:t xml:space="preserve"> и организацию зачисления в аспирантуру КубГУ. </w:t>
      </w:r>
    </w:p>
    <w:p w:rsidR="00E32BB8" w:rsidRPr="00744423" w:rsidRDefault="00E32BB8" w:rsidP="00181A22">
      <w:pPr>
        <w:tabs>
          <w:tab w:val="left" w:pos="1134"/>
        </w:tabs>
        <w:spacing w:after="120" w:line="276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744423">
        <w:rPr>
          <w:sz w:val="28"/>
          <w:szCs w:val="28"/>
          <w:lang w:val="ru-RU"/>
        </w:rPr>
        <w:t>1.2. Правила приема в аспирантуру определяются Федеральным  зак</w:t>
      </w:r>
      <w:r w:rsidRPr="00744423">
        <w:rPr>
          <w:sz w:val="28"/>
          <w:szCs w:val="28"/>
          <w:lang w:val="ru-RU"/>
        </w:rPr>
        <w:t>о</w:t>
      </w:r>
      <w:r w:rsidRPr="00744423">
        <w:rPr>
          <w:sz w:val="28"/>
          <w:szCs w:val="28"/>
          <w:lang w:val="ru-RU"/>
        </w:rPr>
        <w:t>ном от 29 декабря 2012 г. № 273-ФЗ «Об обра</w:t>
      </w:r>
      <w:r w:rsidR="00E13572">
        <w:rPr>
          <w:sz w:val="28"/>
          <w:szCs w:val="28"/>
          <w:lang w:val="ru-RU"/>
        </w:rPr>
        <w:t>зовании в Российской Федер</w:t>
      </w:r>
      <w:r w:rsidR="00E13572">
        <w:rPr>
          <w:sz w:val="28"/>
          <w:szCs w:val="28"/>
          <w:lang w:val="ru-RU"/>
        </w:rPr>
        <w:t>а</w:t>
      </w:r>
      <w:r w:rsidR="00E13572">
        <w:rPr>
          <w:sz w:val="28"/>
          <w:szCs w:val="28"/>
          <w:lang w:val="ru-RU"/>
        </w:rPr>
        <w:t xml:space="preserve">ции» и Приказом Министерства образования и науки РФ от </w:t>
      </w:r>
      <w:r w:rsidR="00374E10">
        <w:rPr>
          <w:sz w:val="28"/>
          <w:szCs w:val="28"/>
          <w:lang w:val="ru-RU"/>
        </w:rPr>
        <w:t>12</w:t>
      </w:r>
      <w:r w:rsidR="00E13572">
        <w:rPr>
          <w:sz w:val="28"/>
          <w:szCs w:val="28"/>
          <w:lang w:val="ru-RU"/>
        </w:rPr>
        <w:t xml:space="preserve"> </w:t>
      </w:r>
      <w:r w:rsidR="00374E10">
        <w:rPr>
          <w:sz w:val="28"/>
          <w:szCs w:val="28"/>
          <w:lang w:val="ru-RU"/>
        </w:rPr>
        <w:t>января</w:t>
      </w:r>
      <w:r w:rsidR="00E13572">
        <w:rPr>
          <w:sz w:val="28"/>
          <w:szCs w:val="28"/>
          <w:lang w:val="ru-RU"/>
        </w:rPr>
        <w:t xml:space="preserve"> 201</w:t>
      </w:r>
      <w:r w:rsidR="00374E10">
        <w:rPr>
          <w:sz w:val="28"/>
          <w:szCs w:val="28"/>
          <w:lang w:val="ru-RU"/>
        </w:rPr>
        <w:t>7</w:t>
      </w:r>
      <w:r w:rsidR="00E13572">
        <w:rPr>
          <w:sz w:val="28"/>
          <w:szCs w:val="28"/>
          <w:lang w:val="ru-RU"/>
        </w:rPr>
        <w:t xml:space="preserve"> г. № </w:t>
      </w:r>
      <w:r w:rsidR="00374E10">
        <w:rPr>
          <w:sz w:val="28"/>
          <w:szCs w:val="28"/>
          <w:lang w:val="ru-RU"/>
        </w:rPr>
        <w:t>1</w:t>
      </w:r>
      <w:r w:rsidR="00E13572">
        <w:rPr>
          <w:sz w:val="28"/>
          <w:szCs w:val="28"/>
          <w:lang w:val="ru-RU"/>
        </w:rPr>
        <w:t>3 «Об утверждении порядка приема на обучение по образовательным программам высшего образования – программам подготовки научно-педаг</w:t>
      </w:r>
      <w:r w:rsidR="00374E10">
        <w:rPr>
          <w:sz w:val="28"/>
          <w:szCs w:val="28"/>
          <w:lang w:val="ru-RU"/>
        </w:rPr>
        <w:t>огических кадров в аспирантуре».</w:t>
      </w:r>
    </w:p>
    <w:p w:rsidR="00E32BB8" w:rsidRPr="00744423" w:rsidRDefault="00E32BB8" w:rsidP="00181A22">
      <w:pPr>
        <w:tabs>
          <w:tab w:val="left" w:pos="709"/>
        </w:tabs>
        <w:spacing w:after="120" w:line="276" w:lineRule="auto"/>
        <w:contextualSpacing/>
        <w:jc w:val="both"/>
        <w:rPr>
          <w:sz w:val="28"/>
          <w:szCs w:val="28"/>
          <w:lang w:val="ru-RU"/>
        </w:rPr>
      </w:pPr>
      <w:r w:rsidRPr="00744423">
        <w:rPr>
          <w:sz w:val="28"/>
          <w:szCs w:val="28"/>
          <w:lang w:val="ru-RU"/>
        </w:rPr>
        <w:tab/>
        <w:t xml:space="preserve">1.3. </w:t>
      </w:r>
      <w:r w:rsidR="0010713F" w:rsidRPr="00744423">
        <w:rPr>
          <w:sz w:val="28"/>
          <w:szCs w:val="28"/>
          <w:lang w:val="ru-RU"/>
        </w:rPr>
        <w:t>Прием на обучение по программам подготовки научно-педагогических кадров в аспирантуре  осуществляется как за счет бюдже</w:t>
      </w:r>
      <w:r w:rsidR="0010713F" w:rsidRPr="00744423">
        <w:rPr>
          <w:sz w:val="28"/>
          <w:szCs w:val="28"/>
          <w:lang w:val="ru-RU"/>
        </w:rPr>
        <w:t>т</w:t>
      </w:r>
      <w:r w:rsidR="0010713F" w:rsidRPr="00744423">
        <w:rPr>
          <w:sz w:val="28"/>
          <w:szCs w:val="28"/>
          <w:lang w:val="ru-RU"/>
        </w:rPr>
        <w:t>ных ассигнований федерального бюджета, так  и по договорам об оказании платных образовательных услуг.</w:t>
      </w:r>
    </w:p>
    <w:p w:rsidR="006E17F2" w:rsidRPr="00744423" w:rsidRDefault="006E17F2" w:rsidP="00181A22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744423">
        <w:rPr>
          <w:sz w:val="28"/>
          <w:szCs w:val="28"/>
          <w:lang w:val="ru-RU"/>
        </w:rPr>
        <w:t xml:space="preserve">1.4. </w:t>
      </w:r>
      <w:r w:rsidR="0010713F" w:rsidRPr="00744423">
        <w:rPr>
          <w:sz w:val="28"/>
          <w:szCs w:val="28"/>
          <w:lang w:val="ru-RU"/>
        </w:rPr>
        <w:t xml:space="preserve">Обучение в аспирантуре </w:t>
      </w:r>
      <w:r w:rsidR="00523672">
        <w:rPr>
          <w:sz w:val="28"/>
          <w:szCs w:val="28"/>
          <w:lang w:val="ru-RU"/>
        </w:rPr>
        <w:t>ведется</w:t>
      </w:r>
      <w:r w:rsidR="0010713F" w:rsidRPr="00744423">
        <w:rPr>
          <w:sz w:val="28"/>
          <w:szCs w:val="28"/>
          <w:lang w:val="ru-RU"/>
        </w:rPr>
        <w:t xml:space="preserve"> по формам, определенным в </w:t>
      </w:r>
      <w:proofErr w:type="gramStart"/>
      <w:r w:rsidR="0010713F" w:rsidRPr="00744423">
        <w:rPr>
          <w:sz w:val="28"/>
          <w:szCs w:val="28"/>
          <w:lang w:val="ru-RU"/>
        </w:rPr>
        <w:t>соо</w:t>
      </w:r>
      <w:r w:rsidR="0010713F" w:rsidRPr="00744423">
        <w:rPr>
          <w:sz w:val="28"/>
          <w:szCs w:val="28"/>
          <w:lang w:val="ru-RU"/>
        </w:rPr>
        <w:t>т</w:t>
      </w:r>
      <w:r w:rsidR="0010713F" w:rsidRPr="00744423">
        <w:rPr>
          <w:sz w:val="28"/>
          <w:szCs w:val="28"/>
          <w:lang w:val="ru-RU"/>
        </w:rPr>
        <w:t>ветствующих</w:t>
      </w:r>
      <w:proofErr w:type="gramEnd"/>
      <w:r w:rsidR="0010713F" w:rsidRPr="00744423">
        <w:rPr>
          <w:sz w:val="28"/>
          <w:szCs w:val="28"/>
          <w:lang w:val="ru-RU"/>
        </w:rPr>
        <w:t xml:space="preserve"> ФГОС.</w:t>
      </w:r>
    </w:p>
    <w:p w:rsidR="006E17F2" w:rsidRPr="00744423" w:rsidRDefault="00E32BB8" w:rsidP="00181A22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contextualSpacing/>
        <w:jc w:val="both"/>
        <w:rPr>
          <w:sz w:val="28"/>
          <w:szCs w:val="28"/>
          <w:lang w:val="ru-RU"/>
        </w:rPr>
      </w:pPr>
      <w:r w:rsidRPr="00744423">
        <w:rPr>
          <w:sz w:val="28"/>
          <w:szCs w:val="28"/>
          <w:lang w:val="ru-RU"/>
        </w:rPr>
        <w:tab/>
        <w:t>1.</w:t>
      </w:r>
      <w:r w:rsidR="006E17F2" w:rsidRPr="00744423">
        <w:rPr>
          <w:sz w:val="28"/>
          <w:szCs w:val="28"/>
          <w:lang w:val="ru-RU"/>
        </w:rPr>
        <w:t>5</w:t>
      </w:r>
      <w:r w:rsidRPr="00744423">
        <w:rPr>
          <w:sz w:val="28"/>
          <w:szCs w:val="28"/>
          <w:lang w:val="ru-RU"/>
        </w:rPr>
        <w:t xml:space="preserve">. </w:t>
      </w:r>
      <w:r w:rsidR="0010713F" w:rsidRPr="00744423">
        <w:rPr>
          <w:sz w:val="28"/>
          <w:szCs w:val="28"/>
          <w:lang w:val="ru-RU"/>
        </w:rPr>
        <w:t xml:space="preserve">К освоению программ подготовки научно-педагогических кадров в аспирантуре допускаются лица, имеющие </w:t>
      </w:r>
      <w:r w:rsidR="00374E10">
        <w:rPr>
          <w:sz w:val="28"/>
          <w:szCs w:val="28"/>
          <w:lang w:val="ru-RU"/>
        </w:rPr>
        <w:t>образование</w:t>
      </w:r>
      <w:r w:rsidR="0010713F" w:rsidRPr="00744423">
        <w:rPr>
          <w:sz w:val="28"/>
          <w:szCs w:val="28"/>
          <w:lang w:val="ru-RU"/>
        </w:rPr>
        <w:t xml:space="preserve"> не ниже </w:t>
      </w:r>
      <w:r w:rsidR="00374E10">
        <w:rPr>
          <w:sz w:val="28"/>
          <w:szCs w:val="28"/>
          <w:lang w:val="ru-RU"/>
        </w:rPr>
        <w:t>высшего (</w:t>
      </w:r>
      <w:r w:rsidR="0010713F" w:rsidRPr="00744423">
        <w:rPr>
          <w:sz w:val="28"/>
          <w:szCs w:val="28"/>
          <w:lang w:val="ru-RU"/>
        </w:rPr>
        <w:t>специали</w:t>
      </w:r>
      <w:r w:rsidR="00523672">
        <w:rPr>
          <w:sz w:val="28"/>
          <w:szCs w:val="28"/>
          <w:lang w:val="ru-RU"/>
        </w:rPr>
        <w:t>с</w:t>
      </w:r>
      <w:r w:rsidR="0010713F" w:rsidRPr="00744423">
        <w:rPr>
          <w:sz w:val="28"/>
          <w:szCs w:val="28"/>
          <w:lang w:val="ru-RU"/>
        </w:rPr>
        <w:t>т или магистр</w:t>
      </w:r>
      <w:r w:rsidR="00374E10">
        <w:rPr>
          <w:sz w:val="28"/>
          <w:szCs w:val="28"/>
          <w:lang w:val="ru-RU"/>
        </w:rPr>
        <w:t>)</w:t>
      </w:r>
      <w:r w:rsidR="0010713F" w:rsidRPr="00744423">
        <w:rPr>
          <w:sz w:val="28"/>
          <w:szCs w:val="28"/>
          <w:lang w:val="ru-RU"/>
        </w:rPr>
        <w:t>.</w:t>
      </w:r>
    </w:p>
    <w:p w:rsidR="001F2CD2" w:rsidRDefault="001F2CD2" w:rsidP="00181A22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744423">
        <w:rPr>
          <w:sz w:val="28"/>
          <w:szCs w:val="28"/>
          <w:lang w:val="ru-RU"/>
        </w:rPr>
        <w:t xml:space="preserve">1.6. </w:t>
      </w:r>
      <w:proofErr w:type="gramStart"/>
      <w:r w:rsidRPr="00744423">
        <w:rPr>
          <w:sz w:val="28"/>
          <w:szCs w:val="28"/>
          <w:lang w:val="ru-RU"/>
        </w:rPr>
        <w:t>Лица,  ранее прошедшие полный курс обучения в аспирантуре</w:t>
      </w:r>
      <w:r w:rsidR="00523672">
        <w:rPr>
          <w:sz w:val="28"/>
          <w:szCs w:val="28"/>
          <w:lang w:val="ru-RU"/>
        </w:rPr>
        <w:t>,</w:t>
      </w:r>
      <w:r w:rsidR="0045087A">
        <w:rPr>
          <w:sz w:val="28"/>
          <w:szCs w:val="28"/>
          <w:lang w:val="ru-RU"/>
        </w:rPr>
        <w:t xml:space="preserve"> представляют документ государственного образца о соответствующем уровне образования и квалификации (Исследователь.</w:t>
      </w:r>
      <w:proofErr w:type="gramEnd"/>
      <w:r w:rsidR="0045087A">
        <w:rPr>
          <w:sz w:val="28"/>
          <w:szCs w:val="28"/>
          <w:lang w:val="ru-RU"/>
        </w:rPr>
        <w:t xml:space="preserve"> Преподаватель-исследователь),  полученный после 1 января 2014 г. </w:t>
      </w:r>
      <w:r w:rsidR="0045087A" w:rsidRPr="00744423">
        <w:rPr>
          <w:sz w:val="28"/>
          <w:szCs w:val="28"/>
          <w:lang w:val="ru-RU"/>
        </w:rPr>
        <w:t xml:space="preserve"> </w:t>
      </w:r>
      <w:r w:rsidR="0045087A">
        <w:rPr>
          <w:sz w:val="28"/>
          <w:szCs w:val="28"/>
          <w:lang w:val="ru-RU"/>
        </w:rPr>
        <w:t>Лица, освоившие ранее полный курс обучения в аспирантуре и получившие диплом с присвоение</w:t>
      </w:r>
      <w:r w:rsidR="00523672">
        <w:rPr>
          <w:sz w:val="28"/>
          <w:szCs w:val="28"/>
          <w:lang w:val="ru-RU"/>
        </w:rPr>
        <w:t>м</w:t>
      </w:r>
      <w:r w:rsidR="0045087A">
        <w:rPr>
          <w:sz w:val="28"/>
          <w:szCs w:val="28"/>
          <w:lang w:val="ru-RU"/>
        </w:rPr>
        <w:t xml:space="preserve"> квалификации Исследователь. Преподаватель-исследователь</w:t>
      </w:r>
      <w:r w:rsidR="00523672">
        <w:rPr>
          <w:sz w:val="28"/>
          <w:szCs w:val="28"/>
          <w:lang w:val="ru-RU"/>
        </w:rPr>
        <w:t>,</w:t>
      </w:r>
      <w:r w:rsidR="0045087A">
        <w:rPr>
          <w:sz w:val="28"/>
          <w:szCs w:val="28"/>
          <w:lang w:val="ru-RU"/>
        </w:rPr>
        <w:t xml:space="preserve">  </w:t>
      </w:r>
      <w:r w:rsidRPr="00744423">
        <w:rPr>
          <w:sz w:val="28"/>
          <w:szCs w:val="28"/>
          <w:lang w:val="ru-RU"/>
        </w:rPr>
        <w:t>не  имеют  права  вторичного обучения в аспирантуре за счет средств бюджета.</w:t>
      </w:r>
    </w:p>
    <w:p w:rsidR="00240F43" w:rsidRDefault="00240F43" w:rsidP="00181A22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1.7. Прием на обучение по программам подготовки научно-педагогических кадров в аспирантуре </w:t>
      </w:r>
      <w:r w:rsidR="0045087A">
        <w:rPr>
          <w:sz w:val="28"/>
          <w:szCs w:val="28"/>
          <w:lang w:val="ru-RU"/>
        </w:rPr>
        <w:t xml:space="preserve">осуществляется на первый курс и </w:t>
      </w:r>
      <w:r>
        <w:rPr>
          <w:sz w:val="28"/>
          <w:szCs w:val="28"/>
          <w:lang w:val="ru-RU"/>
        </w:rPr>
        <w:t>пр</w:t>
      </w:r>
      <w:r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водится по результатам вступительных испытаний</w:t>
      </w:r>
      <w:r w:rsidR="00353DB7">
        <w:rPr>
          <w:sz w:val="28"/>
          <w:szCs w:val="28"/>
          <w:lang w:val="ru-RU"/>
        </w:rPr>
        <w:t>.</w:t>
      </w:r>
    </w:p>
    <w:p w:rsidR="00353DB7" w:rsidRDefault="00353DB7" w:rsidP="00181A22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1.8. Прием на обучение по программам подготовки в аспирантуре пр</w:t>
      </w:r>
      <w:r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видится раздельно по каждой совокупности условий поступления:</w:t>
      </w:r>
    </w:p>
    <w:p w:rsidR="00353DB7" w:rsidRPr="00523672" w:rsidRDefault="00353DB7" w:rsidP="00523672">
      <w:pPr>
        <w:pStyle w:val="a5"/>
        <w:numPr>
          <w:ilvl w:val="0"/>
          <w:numId w:val="4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ind w:left="0" w:firstLine="709"/>
        <w:jc w:val="both"/>
        <w:rPr>
          <w:sz w:val="28"/>
          <w:szCs w:val="28"/>
          <w:lang w:val="ru-RU"/>
        </w:rPr>
      </w:pPr>
      <w:r w:rsidRPr="00523672">
        <w:rPr>
          <w:sz w:val="28"/>
          <w:szCs w:val="28"/>
          <w:lang w:val="ru-RU"/>
        </w:rPr>
        <w:t xml:space="preserve">отдельно по </w:t>
      </w:r>
      <w:r w:rsidR="000B4B20" w:rsidRPr="00523672">
        <w:rPr>
          <w:sz w:val="28"/>
          <w:szCs w:val="28"/>
          <w:lang w:val="ru-RU"/>
        </w:rPr>
        <w:t>очной, заочной формам обучения;</w:t>
      </w:r>
    </w:p>
    <w:p w:rsidR="00820BB7" w:rsidRPr="00523672" w:rsidRDefault="00820BB7" w:rsidP="00523672">
      <w:pPr>
        <w:pStyle w:val="a5"/>
        <w:numPr>
          <w:ilvl w:val="0"/>
          <w:numId w:val="4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ind w:left="0" w:firstLine="709"/>
        <w:jc w:val="both"/>
        <w:rPr>
          <w:sz w:val="28"/>
          <w:szCs w:val="28"/>
          <w:lang w:val="ru-RU"/>
        </w:rPr>
      </w:pPr>
      <w:r w:rsidRPr="00523672">
        <w:rPr>
          <w:sz w:val="28"/>
          <w:szCs w:val="28"/>
          <w:lang w:val="ru-RU"/>
        </w:rPr>
        <w:t>раздельно по программам аспирантуры в зависимости от их напра</w:t>
      </w:r>
      <w:r w:rsidRPr="00523672">
        <w:rPr>
          <w:sz w:val="28"/>
          <w:szCs w:val="28"/>
          <w:lang w:val="ru-RU"/>
        </w:rPr>
        <w:t>в</w:t>
      </w:r>
      <w:r w:rsidRPr="00523672">
        <w:rPr>
          <w:sz w:val="28"/>
          <w:szCs w:val="28"/>
          <w:lang w:val="ru-RU"/>
        </w:rPr>
        <w:t>ленности (профиля): по каждому направлению подготовки или по совоку</w:t>
      </w:r>
      <w:r w:rsidRPr="00523672">
        <w:rPr>
          <w:sz w:val="28"/>
          <w:szCs w:val="28"/>
          <w:lang w:val="ru-RU"/>
        </w:rPr>
        <w:t>п</w:t>
      </w:r>
      <w:r w:rsidRPr="00523672">
        <w:rPr>
          <w:sz w:val="28"/>
          <w:szCs w:val="28"/>
          <w:lang w:val="ru-RU"/>
        </w:rPr>
        <w:t>ности программ аспирантуры в пределах направления подготовки;</w:t>
      </w:r>
    </w:p>
    <w:p w:rsidR="000B4B20" w:rsidRPr="00523672" w:rsidRDefault="000B4B20" w:rsidP="00523672">
      <w:pPr>
        <w:pStyle w:val="a5"/>
        <w:numPr>
          <w:ilvl w:val="0"/>
          <w:numId w:val="4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ind w:left="0" w:firstLine="709"/>
        <w:jc w:val="both"/>
        <w:rPr>
          <w:sz w:val="28"/>
          <w:szCs w:val="28"/>
          <w:lang w:val="ru-RU"/>
        </w:rPr>
      </w:pPr>
      <w:r w:rsidRPr="00523672">
        <w:rPr>
          <w:sz w:val="28"/>
          <w:szCs w:val="28"/>
          <w:lang w:val="ru-RU"/>
        </w:rPr>
        <w:t>отдельно на места в рамках контрольных цифр приема и на места по договорам об оказании платных образовательных услуг;</w:t>
      </w:r>
    </w:p>
    <w:p w:rsidR="000B4B20" w:rsidRPr="00523672" w:rsidRDefault="000B4B20" w:rsidP="00523672">
      <w:pPr>
        <w:pStyle w:val="a5"/>
        <w:numPr>
          <w:ilvl w:val="0"/>
          <w:numId w:val="4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ind w:left="0" w:firstLine="709"/>
        <w:jc w:val="both"/>
        <w:rPr>
          <w:sz w:val="28"/>
          <w:szCs w:val="28"/>
          <w:lang w:val="ru-RU"/>
        </w:rPr>
      </w:pPr>
      <w:r w:rsidRPr="00523672">
        <w:rPr>
          <w:sz w:val="28"/>
          <w:szCs w:val="28"/>
          <w:lang w:val="ru-RU"/>
        </w:rPr>
        <w:t>отдельно на места в рамках контрольных цифр по общему конкурсу и на места в пределах квоты целевого приема.</w:t>
      </w:r>
    </w:p>
    <w:p w:rsidR="00E32BB8" w:rsidRPr="00744423" w:rsidRDefault="004A0422" w:rsidP="00523672">
      <w:pPr>
        <w:pStyle w:val="1"/>
        <w:spacing w:line="276" w:lineRule="auto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bookmarkStart w:id="1" w:name="_Toc272244399"/>
      <w:r>
        <w:rPr>
          <w:rFonts w:ascii="Times New Roman" w:hAnsi="Times New Roman"/>
          <w:sz w:val="28"/>
          <w:szCs w:val="28"/>
        </w:rPr>
        <w:lastRenderedPageBreak/>
        <w:t>II</w:t>
      </w:r>
      <w:r w:rsidRPr="004A0422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E32BB8" w:rsidRPr="00744423">
        <w:rPr>
          <w:rFonts w:ascii="Times New Roman" w:hAnsi="Times New Roman"/>
          <w:sz w:val="28"/>
          <w:szCs w:val="28"/>
          <w:lang w:val="ru-RU"/>
        </w:rPr>
        <w:t>Организация вступительных экзаменов и зачисление</w:t>
      </w:r>
      <w:bookmarkEnd w:id="1"/>
    </w:p>
    <w:p w:rsidR="000B4B20" w:rsidRDefault="000B4B20" w:rsidP="0018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contextualSpacing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2.</w:t>
      </w:r>
      <w:r w:rsidR="00B76391">
        <w:rPr>
          <w:bCs/>
          <w:sz w:val="28"/>
          <w:szCs w:val="28"/>
          <w:lang w:val="ru-RU"/>
        </w:rPr>
        <w:t>1</w:t>
      </w:r>
      <w:r>
        <w:rPr>
          <w:bCs/>
          <w:sz w:val="28"/>
          <w:szCs w:val="28"/>
          <w:lang w:val="ru-RU"/>
        </w:rPr>
        <w:t xml:space="preserve">. </w:t>
      </w:r>
      <w:r w:rsidR="00AF685F">
        <w:rPr>
          <w:bCs/>
          <w:sz w:val="28"/>
          <w:szCs w:val="28"/>
          <w:lang w:val="ru-RU"/>
        </w:rPr>
        <w:t>Для проведения вступительных испытаний в КубГУ приказом ре</w:t>
      </w:r>
      <w:r w:rsidR="00AF685F">
        <w:rPr>
          <w:bCs/>
          <w:sz w:val="28"/>
          <w:szCs w:val="28"/>
          <w:lang w:val="ru-RU"/>
        </w:rPr>
        <w:t>к</w:t>
      </w:r>
      <w:r w:rsidR="00AF685F">
        <w:rPr>
          <w:bCs/>
          <w:sz w:val="28"/>
          <w:szCs w:val="28"/>
          <w:lang w:val="ru-RU"/>
        </w:rPr>
        <w:t>тора создаются экзаменационные и апелляционные комиссии.</w:t>
      </w:r>
    </w:p>
    <w:p w:rsidR="00AF685F" w:rsidRDefault="00AF685F" w:rsidP="0018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contextualSpacing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2.</w:t>
      </w:r>
      <w:r w:rsidR="00B76391">
        <w:rPr>
          <w:bCs/>
          <w:sz w:val="28"/>
          <w:szCs w:val="28"/>
          <w:lang w:val="ru-RU"/>
        </w:rPr>
        <w:t>2</w:t>
      </w:r>
      <w:r>
        <w:rPr>
          <w:bCs/>
          <w:sz w:val="28"/>
          <w:szCs w:val="28"/>
          <w:lang w:val="ru-RU"/>
        </w:rPr>
        <w:t xml:space="preserve">. </w:t>
      </w:r>
      <w:r w:rsidR="00701CB6">
        <w:rPr>
          <w:bCs/>
          <w:sz w:val="28"/>
          <w:szCs w:val="28"/>
          <w:lang w:val="ru-RU"/>
        </w:rPr>
        <w:t>Приемная комиссия осуществляет контроль достоверности свед</w:t>
      </w:r>
      <w:r w:rsidR="00701CB6">
        <w:rPr>
          <w:bCs/>
          <w:sz w:val="28"/>
          <w:szCs w:val="28"/>
          <w:lang w:val="ru-RU"/>
        </w:rPr>
        <w:t>е</w:t>
      </w:r>
      <w:r w:rsidR="00701CB6">
        <w:rPr>
          <w:bCs/>
          <w:sz w:val="28"/>
          <w:szCs w:val="28"/>
          <w:lang w:val="ru-RU"/>
        </w:rPr>
        <w:t>ний, представляемых поступающими</w:t>
      </w:r>
      <w:r w:rsidR="00523672">
        <w:rPr>
          <w:bCs/>
          <w:sz w:val="28"/>
          <w:szCs w:val="28"/>
          <w:lang w:val="ru-RU"/>
        </w:rPr>
        <w:t>,</w:t>
      </w:r>
      <w:r w:rsidR="00701CB6">
        <w:rPr>
          <w:bCs/>
          <w:sz w:val="28"/>
          <w:szCs w:val="28"/>
          <w:lang w:val="ru-RU"/>
        </w:rPr>
        <w:t xml:space="preserve"> и вправе обращаться в соответству</w:t>
      </w:r>
      <w:r w:rsidR="00701CB6">
        <w:rPr>
          <w:bCs/>
          <w:sz w:val="28"/>
          <w:szCs w:val="28"/>
          <w:lang w:val="ru-RU"/>
        </w:rPr>
        <w:t>ю</w:t>
      </w:r>
      <w:r w:rsidR="00701CB6">
        <w:rPr>
          <w:bCs/>
          <w:sz w:val="28"/>
          <w:szCs w:val="28"/>
          <w:lang w:val="ru-RU"/>
        </w:rPr>
        <w:t>щие государственные информационные системы, государственные (муниц</w:t>
      </w:r>
      <w:r w:rsidR="00701CB6">
        <w:rPr>
          <w:bCs/>
          <w:sz w:val="28"/>
          <w:szCs w:val="28"/>
          <w:lang w:val="ru-RU"/>
        </w:rPr>
        <w:t>и</w:t>
      </w:r>
      <w:r w:rsidR="00701CB6">
        <w:rPr>
          <w:bCs/>
          <w:sz w:val="28"/>
          <w:szCs w:val="28"/>
          <w:lang w:val="ru-RU"/>
        </w:rPr>
        <w:t>пальные) органы и другие организации за подтверждением информации.</w:t>
      </w:r>
    </w:p>
    <w:p w:rsidR="00E80196" w:rsidRDefault="00E80196" w:rsidP="0018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contextualSpacing/>
        <w:jc w:val="both"/>
        <w:rPr>
          <w:b/>
          <w:bCs/>
          <w:sz w:val="28"/>
          <w:szCs w:val="28"/>
          <w:lang w:val="ru-RU"/>
        </w:rPr>
      </w:pPr>
    </w:p>
    <w:p w:rsidR="00AF685F" w:rsidRDefault="004A0422" w:rsidP="005236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III</w:t>
      </w:r>
      <w:r w:rsidR="00AF685F">
        <w:rPr>
          <w:b/>
          <w:bCs/>
          <w:sz w:val="28"/>
          <w:szCs w:val="28"/>
          <w:lang w:val="ru-RU"/>
        </w:rPr>
        <w:t>. Организация информирования поступающих</w:t>
      </w:r>
    </w:p>
    <w:p w:rsidR="00AF685F" w:rsidRDefault="00AF685F" w:rsidP="0018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contextualSpacing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3.1. </w:t>
      </w:r>
      <w:r w:rsidR="00701CB6">
        <w:rPr>
          <w:bCs/>
          <w:sz w:val="28"/>
          <w:szCs w:val="28"/>
          <w:lang w:val="ru-RU"/>
        </w:rPr>
        <w:t>На официальном сайте КубГУ размещается ознакомительная и</w:t>
      </w:r>
      <w:r w:rsidR="00701CB6">
        <w:rPr>
          <w:bCs/>
          <w:sz w:val="28"/>
          <w:szCs w:val="28"/>
          <w:lang w:val="ru-RU"/>
        </w:rPr>
        <w:t>н</w:t>
      </w:r>
      <w:r w:rsidR="00701CB6">
        <w:rPr>
          <w:bCs/>
          <w:sz w:val="28"/>
          <w:szCs w:val="28"/>
          <w:lang w:val="ru-RU"/>
        </w:rPr>
        <w:t xml:space="preserve">формация для </w:t>
      </w:r>
      <w:proofErr w:type="gramStart"/>
      <w:r w:rsidR="00701CB6">
        <w:rPr>
          <w:bCs/>
          <w:sz w:val="28"/>
          <w:szCs w:val="28"/>
          <w:lang w:val="ru-RU"/>
        </w:rPr>
        <w:t>поступающих</w:t>
      </w:r>
      <w:proofErr w:type="gramEnd"/>
      <w:r w:rsidR="00701CB6">
        <w:rPr>
          <w:bCs/>
          <w:sz w:val="28"/>
          <w:szCs w:val="28"/>
          <w:lang w:val="ru-RU"/>
        </w:rPr>
        <w:t xml:space="preserve">, которая включает: </w:t>
      </w:r>
      <w:r>
        <w:rPr>
          <w:bCs/>
          <w:sz w:val="28"/>
          <w:szCs w:val="28"/>
          <w:lang w:val="ru-RU"/>
        </w:rPr>
        <w:t>Устав</w:t>
      </w:r>
      <w:r w:rsidR="00523672">
        <w:rPr>
          <w:bCs/>
          <w:sz w:val="28"/>
          <w:szCs w:val="28"/>
          <w:lang w:val="ru-RU"/>
        </w:rPr>
        <w:t xml:space="preserve"> вуза</w:t>
      </w:r>
      <w:r>
        <w:rPr>
          <w:bCs/>
          <w:sz w:val="28"/>
          <w:szCs w:val="28"/>
          <w:lang w:val="ru-RU"/>
        </w:rPr>
        <w:t>; лицензию на осуществление образовательной деятельности; свидетельство о госуда</w:t>
      </w:r>
      <w:r>
        <w:rPr>
          <w:bCs/>
          <w:sz w:val="28"/>
          <w:szCs w:val="28"/>
          <w:lang w:val="ru-RU"/>
        </w:rPr>
        <w:t>р</w:t>
      </w:r>
      <w:r>
        <w:rPr>
          <w:bCs/>
          <w:sz w:val="28"/>
          <w:szCs w:val="28"/>
          <w:lang w:val="ru-RU"/>
        </w:rPr>
        <w:t>ственной аккредитации; образовательные программы и программы вступ</w:t>
      </w:r>
      <w:r>
        <w:rPr>
          <w:bCs/>
          <w:sz w:val="28"/>
          <w:szCs w:val="28"/>
          <w:lang w:val="ru-RU"/>
        </w:rPr>
        <w:t>и</w:t>
      </w:r>
      <w:r>
        <w:rPr>
          <w:bCs/>
          <w:sz w:val="28"/>
          <w:szCs w:val="28"/>
          <w:lang w:val="ru-RU"/>
        </w:rPr>
        <w:t>тельных испытаний.</w:t>
      </w:r>
    </w:p>
    <w:p w:rsidR="00AF685F" w:rsidRDefault="00AF685F" w:rsidP="0018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contextualSpacing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3.2. Приемная комиссия на официальном сайте</w:t>
      </w:r>
      <w:r w:rsidR="004119D5">
        <w:rPr>
          <w:bCs/>
          <w:sz w:val="28"/>
          <w:szCs w:val="28"/>
          <w:lang w:val="ru-RU"/>
        </w:rPr>
        <w:t xml:space="preserve"> КубГУ</w:t>
      </w:r>
      <w:r>
        <w:rPr>
          <w:bCs/>
          <w:sz w:val="28"/>
          <w:szCs w:val="28"/>
          <w:lang w:val="ru-RU"/>
        </w:rPr>
        <w:t xml:space="preserve"> и информацио</w:t>
      </w:r>
      <w:r>
        <w:rPr>
          <w:bCs/>
          <w:sz w:val="28"/>
          <w:szCs w:val="28"/>
          <w:lang w:val="ru-RU"/>
        </w:rPr>
        <w:t>н</w:t>
      </w:r>
      <w:r>
        <w:rPr>
          <w:bCs/>
          <w:sz w:val="28"/>
          <w:szCs w:val="28"/>
          <w:lang w:val="ru-RU"/>
        </w:rPr>
        <w:t>ном стенде до начала приема документов размещает следующую информ</w:t>
      </w:r>
      <w:r>
        <w:rPr>
          <w:bCs/>
          <w:sz w:val="28"/>
          <w:szCs w:val="28"/>
          <w:lang w:val="ru-RU"/>
        </w:rPr>
        <w:t>а</w:t>
      </w:r>
      <w:r>
        <w:rPr>
          <w:bCs/>
          <w:sz w:val="28"/>
          <w:szCs w:val="28"/>
          <w:lang w:val="ru-RU"/>
        </w:rPr>
        <w:t>цию:</w:t>
      </w:r>
    </w:p>
    <w:p w:rsidR="004119D5" w:rsidRDefault="004119D5" w:rsidP="0018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contextualSpacing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1) не позднее </w:t>
      </w:r>
      <w:r w:rsidR="0046036B">
        <w:rPr>
          <w:bCs/>
          <w:sz w:val="28"/>
          <w:szCs w:val="28"/>
          <w:lang w:val="ru-RU"/>
        </w:rPr>
        <w:t>1</w:t>
      </w:r>
      <w:r>
        <w:rPr>
          <w:bCs/>
          <w:sz w:val="28"/>
          <w:szCs w:val="28"/>
          <w:lang w:val="ru-RU"/>
        </w:rPr>
        <w:t xml:space="preserve"> </w:t>
      </w:r>
      <w:r w:rsidR="0046036B">
        <w:rPr>
          <w:bCs/>
          <w:sz w:val="28"/>
          <w:szCs w:val="28"/>
          <w:lang w:val="ru-RU"/>
        </w:rPr>
        <w:t>октября</w:t>
      </w:r>
      <w:r>
        <w:rPr>
          <w:bCs/>
          <w:sz w:val="28"/>
          <w:szCs w:val="28"/>
          <w:lang w:val="ru-RU"/>
        </w:rPr>
        <w:t xml:space="preserve"> 2017 г</w:t>
      </w:r>
      <w:r w:rsidR="00523672">
        <w:rPr>
          <w:bCs/>
          <w:sz w:val="28"/>
          <w:szCs w:val="28"/>
          <w:lang w:val="ru-RU"/>
        </w:rPr>
        <w:t>.</w:t>
      </w:r>
      <w:r>
        <w:rPr>
          <w:bCs/>
          <w:sz w:val="28"/>
          <w:szCs w:val="28"/>
          <w:lang w:val="ru-RU"/>
        </w:rPr>
        <w:t>:</w:t>
      </w:r>
    </w:p>
    <w:p w:rsidR="009125E1" w:rsidRPr="00523672" w:rsidRDefault="004119D5" w:rsidP="00523672">
      <w:pPr>
        <w:pStyle w:val="a5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jc w:val="both"/>
        <w:rPr>
          <w:bCs/>
          <w:sz w:val="28"/>
          <w:szCs w:val="28"/>
          <w:lang w:val="ru-RU"/>
        </w:rPr>
      </w:pPr>
      <w:r w:rsidRPr="00523672">
        <w:rPr>
          <w:bCs/>
          <w:sz w:val="28"/>
          <w:szCs w:val="28"/>
          <w:lang w:val="ru-RU"/>
        </w:rPr>
        <w:t xml:space="preserve">утвержденные </w:t>
      </w:r>
      <w:r w:rsidR="009125E1" w:rsidRPr="00523672">
        <w:rPr>
          <w:bCs/>
          <w:sz w:val="28"/>
          <w:szCs w:val="28"/>
          <w:lang w:val="ru-RU"/>
        </w:rPr>
        <w:t>правила приема</w:t>
      </w:r>
      <w:r w:rsidRPr="00523672">
        <w:rPr>
          <w:bCs/>
          <w:sz w:val="28"/>
          <w:szCs w:val="28"/>
          <w:lang w:val="ru-RU"/>
        </w:rPr>
        <w:t xml:space="preserve"> </w:t>
      </w:r>
      <w:r w:rsidR="009125E1" w:rsidRPr="00523672">
        <w:rPr>
          <w:bCs/>
          <w:sz w:val="28"/>
          <w:szCs w:val="28"/>
          <w:lang w:val="ru-RU"/>
        </w:rPr>
        <w:t>на обучение;</w:t>
      </w:r>
    </w:p>
    <w:p w:rsidR="004119D5" w:rsidRPr="00523672" w:rsidRDefault="004119D5" w:rsidP="00523672">
      <w:pPr>
        <w:pStyle w:val="a5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jc w:val="both"/>
        <w:rPr>
          <w:bCs/>
          <w:sz w:val="28"/>
          <w:szCs w:val="28"/>
          <w:lang w:val="ru-RU"/>
        </w:rPr>
      </w:pPr>
      <w:r w:rsidRPr="00523672">
        <w:rPr>
          <w:bCs/>
          <w:sz w:val="28"/>
          <w:szCs w:val="28"/>
          <w:lang w:val="ru-RU"/>
        </w:rPr>
        <w:t>информацию о сроках начала и завершения приема документов, н</w:t>
      </w:r>
      <w:r w:rsidRPr="00523672">
        <w:rPr>
          <w:bCs/>
          <w:sz w:val="28"/>
          <w:szCs w:val="28"/>
          <w:lang w:val="ru-RU"/>
        </w:rPr>
        <w:t>е</w:t>
      </w:r>
      <w:r w:rsidRPr="00523672">
        <w:rPr>
          <w:bCs/>
          <w:sz w:val="28"/>
          <w:szCs w:val="28"/>
          <w:lang w:val="ru-RU"/>
        </w:rPr>
        <w:t>обходимых для поступления, сроках проведения вступительных испытаний;</w:t>
      </w:r>
    </w:p>
    <w:p w:rsidR="004119D5" w:rsidRPr="00523672" w:rsidRDefault="004119D5" w:rsidP="00523672">
      <w:pPr>
        <w:pStyle w:val="a5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jc w:val="both"/>
        <w:rPr>
          <w:bCs/>
          <w:sz w:val="28"/>
          <w:szCs w:val="28"/>
          <w:lang w:val="ru-RU"/>
        </w:rPr>
      </w:pPr>
      <w:r w:rsidRPr="00523672">
        <w:rPr>
          <w:bCs/>
          <w:sz w:val="28"/>
          <w:szCs w:val="28"/>
          <w:lang w:val="ru-RU"/>
        </w:rPr>
        <w:t>условия поступления на обучение с указанием отдельного конкурса по каждой совокупности этих условий;</w:t>
      </w:r>
    </w:p>
    <w:p w:rsidR="004119D5" w:rsidRPr="00523672" w:rsidRDefault="004119D5" w:rsidP="00523672">
      <w:pPr>
        <w:pStyle w:val="a5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jc w:val="both"/>
        <w:rPr>
          <w:bCs/>
          <w:sz w:val="28"/>
          <w:szCs w:val="28"/>
          <w:lang w:val="ru-RU"/>
        </w:rPr>
      </w:pPr>
      <w:r w:rsidRPr="00523672">
        <w:rPr>
          <w:bCs/>
          <w:sz w:val="28"/>
          <w:szCs w:val="28"/>
          <w:lang w:val="ru-RU"/>
        </w:rPr>
        <w:t xml:space="preserve">количество мест для приема на </w:t>
      </w:r>
      <w:proofErr w:type="gramStart"/>
      <w:r w:rsidRPr="00523672">
        <w:rPr>
          <w:bCs/>
          <w:sz w:val="28"/>
          <w:szCs w:val="28"/>
          <w:lang w:val="ru-RU"/>
        </w:rPr>
        <w:t>обучение по</w:t>
      </w:r>
      <w:proofErr w:type="gramEnd"/>
      <w:r w:rsidRPr="00523672">
        <w:rPr>
          <w:bCs/>
          <w:sz w:val="28"/>
          <w:szCs w:val="28"/>
          <w:lang w:val="ru-RU"/>
        </w:rPr>
        <w:t xml:space="preserve"> различным у</w:t>
      </w:r>
      <w:r w:rsidR="00DD4F01" w:rsidRPr="00523672">
        <w:rPr>
          <w:bCs/>
          <w:sz w:val="28"/>
          <w:szCs w:val="28"/>
          <w:lang w:val="ru-RU"/>
        </w:rPr>
        <w:t>словиям п</w:t>
      </w:r>
      <w:r w:rsidR="00DD4F01" w:rsidRPr="00523672">
        <w:rPr>
          <w:bCs/>
          <w:sz w:val="28"/>
          <w:szCs w:val="28"/>
          <w:lang w:val="ru-RU"/>
        </w:rPr>
        <w:t>о</w:t>
      </w:r>
      <w:r w:rsidR="00DD4F01" w:rsidRPr="00523672">
        <w:rPr>
          <w:bCs/>
          <w:sz w:val="28"/>
          <w:szCs w:val="28"/>
          <w:lang w:val="ru-RU"/>
        </w:rPr>
        <w:t>ступления (в рамках контрольных цифр – без выделения целевой квоты);</w:t>
      </w:r>
    </w:p>
    <w:p w:rsidR="00DD4F01" w:rsidRPr="00523672" w:rsidRDefault="00DD4F01" w:rsidP="00523672">
      <w:pPr>
        <w:pStyle w:val="a5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jc w:val="both"/>
        <w:rPr>
          <w:bCs/>
          <w:sz w:val="28"/>
          <w:szCs w:val="28"/>
          <w:lang w:val="ru-RU"/>
        </w:rPr>
      </w:pPr>
      <w:r w:rsidRPr="00523672">
        <w:rPr>
          <w:bCs/>
          <w:sz w:val="28"/>
          <w:szCs w:val="28"/>
          <w:lang w:val="ru-RU"/>
        </w:rPr>
        <w:t>перечень вступительных испытаний и их приоритетность при ранж</w:t>
      </w:r>
      <w:r w:rsidRPr="00523672">
        <w:rPr>
          <w:bCs/>
          <w:sz w:val="28"/>
          <w:szCs w:val="28"/>
          <w:lang w:val="ru-RU"/>
        </w:rPr>
        <w:t>и</w:t>
      </w:r>
      <w:r w:rsidRPr="00523672">
        <w:rPr>
          <w:bCs/>
          <w:sz w:val="28"/>
          <w:szCs w:val="28"/>
          <w:lang w:val="ru-RU"/>
        </w:rPr>
        <w:t>ровании списков поступающих;</w:t>
      </w:r>
    </w:p>
    <w:p w:rsidR="00DD4F01" w:rsidRPr="00523672" w:rsidRDefault="00DD4F01" w:rsidP="00523672">
      <w:pPr>
        <w:pStyle w:val="a5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jc w:val="both"/>
        <w:rPr>
          <w:bCs/>
          <w:sz w:val="28"/>
          <w:szCs w:val="28"/>
          <w:lang w:val="ru-RU"/>
        </w:rPr>
      </w:pPr>
      <w:r w:rsidRPr="00523672">
        <w:rPr>
          <w:bCs/>
          <w:sz w:val="28"/>
          <w:szCs w:val="28"/>
          <w:lang w:val="ru-RU"/>
        </w:rPr>
        <w:t>шкал</w:t>
      </w:r>
      <w:r w:rsidR="00523672">
        <w:rPr>
          <w:bCs/>
          <w:sz w:val="28"/>
          <w:szCs w:val="28"/>
          <w:lang w:val="ru-RU"/>
        </w:rPr>
        <w:t>у</w:t>
      </w:r>
      <w:r w:rsidRPr="00523672">
        <w:rPr>
          <w:bCs/>
          <w:sz w:val="28"/>
          <w:szCs w:val="28"/>
          <w:lang w:val="ru-RU"/>
        </w:rPr>
        <w:t xml:space="preserve"> оценивания и минимальное количество баллов, подтвержда</w:t>
      </w:r>
      <w:r w:rsidRPr="00523672">
        <w:rPr>
          <w:bCs/>
          <w:sz w:val="28"/>
          <w:szCs w:val="28"/>
          <w:lang w:val="ru-RU"/>
        </w:rPr>
        <w:t>ю</w:t>
      </w:r>
      <w:r w:rsidRPr="00523672">
        <w:rPr>
          <w:bCs/>
          <w:sz w:val="28"/>
          <w:szCs w:val="28"/>
          <w:lang w:val="ru-RU"/>
        </w:rPr>
        <w:t>щее успешное прохождение вступительного испытания;</w:t>
      </w:r>
    </w:p>
    <w:p w:rsidR="009125E1" w:rsidRPr="00523672" w:rsidRDefault="009125E1" w:rsidP="00523672">
      <w:pPr>
        <w:pStyle w:val="a5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jc w:val="both"/>
        <w:rPr>
          <w:bCs/>
          <w:sz w:val="28"/>
          <w:szCs w:val="28"/>
          <w:lang w:val="ru-RU"/>
        </w:rPr>
      </w:pPr>
      <w:r w:rsidRPr="00523672">
        <w:rPr>
          <w:bCs/>
          <w:sz w:val="28"/>
          <w:szCs w:val="28"/>
          <w:lang w:val="ru-RU"/>
        </w:rPr>
        <w:t>информацию о формах проведения вступительных испытаний</w:t>
      </w:r>
      <w:r w:rsidR="00523672">
        <w:rPr>
          <w:bCs/>
          <w:sz w:val="28"/>
          <w:szCs w:val="28"/>
          <w:lang w:val="ru-RU"/>
        </w:rPr>
        <w:t>;</w:t>
      </w:r>
    </w:p>
    <w:p w:rsidR="00DD4F01" w:rsidRPr="00523672" w:rsidRDefault="00DD4F01" w:rsidP="00523672">
      <w:pPr>
        <w:pStyle w:val="a5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jc w:val="both"/>
        <w:rPr>
          <w:bCs/>
          <w:sz w:val="28"/>
          <w:szCs w:val="28"/>
          <w:lang w:val="ru-RU"/>
        </w:rPr>
      </w:pPr>
      <w:r w:rsidRPr="00523672">
        <w:rPr>
          <w:bCs/>
          <w:sz w:val="28"/>
          <w:szCs w:val="28"/>
          <w:lang w:val="ru-RU"/>
        </w:rPr>
        <w:t>программы вступительных испытаний;</w:t>
      </w:r>
    </w:p>
    <w:p w:rsidR="00014758" w:rsidRPr="00523672" w:rsidRDefault="00DD4F01" w:rsidP="00523672">
      <w:pPr>
        <w:pStyle w:val="a5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jc w:val="both"/>
        <w:rPr>
          <w:bCs/>
          <w:sz w:val="28"/>
          <w:szCs w:val="28"/>
          <w:lang w:val="ru-RU"/>
        </w:rPr>
      </w:pPr>
      <w:r w:rsidRPr="00523672">
        <w:rPr>
          <w:bCs/>
          <w:sz w:val="28"/>
          <w:szCs w:val="28"/>
          <w:lang w:val="ru-RU"/>
        </w:rPr>
        <w:t>информаци</w:t>
      </w:r>
      <w:r w:rsidR="00014758" w:rsidRPr="00523672">
        <w:rPr>
          <w:bCs/>
          <w:sz w:val="28"/>
          <w:szCs w:val="28"/>
          <w:lang w:val="ru-RU"/>
        </w:rPr>
        <w:t>ю</w:t>
      </w:r>
      <w:r w:rsidRPr="00523672">
        <w:rPr>
          <w:bCs/>
          <w:sz w:val="28"/>
          <w:szCs w:val="28"/>
          <w:lang w:val="ru-RU"/>
        </w:rPr>
        <w:t xml:space="preserve"> о языке, на котором осуществляется сдача вступител</w:t>
      </w:r>
      <w:r w:rsidRPr="00523672">
        <w:rPr>
          <w:bCs/>
          <w:sz w:val="28"/>
          <w:szCs w:val="28"/>
          <w:lang w:val="ru-RU"/>
        </w:rPr>
        <w:t>ь</w:t>
      </w:r>
      <w:r w:rsidRPr="00523672">
        <w:rPr>
          <w:bCs/>
          <w:sz w:val="28"/>
          <w:szCs w:val="28"/>
          <w:lang w:val="ru-RU"/>
        </w:rPr>
        <w:t>н</w:t>
      </w:r>
      <w:r w:rsidR="00014758" w:rsidRPr="00523672">
        <w:rPr>
          <w:bCs/>
          <w:sz w:val="28"/>
          <w:szCs w:val="28"/>
          <w:lang w:val="ru-RU"/>
        </w:rPr>
        <w:t>ых испытаний (для каждого вступительного испытания);</w:t>
      </w:r>
    </w:p>
    <w:p w:rsidR="00014758" w:rsidRPr="00523672" w:rsidRDefault="00014758" w:rsidP="00523672">
      <w:pPr>
        <w:pStyle w:val="a5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jc w:val="both"/>
        <w:rPr>
          <w:bCs/>
          <w:sz w:val="28"/>
          <w:szCs w:val="28"/>
          <w:lang w:val="ru-RU"/>
        </w:rPr>
      </w:pPr>
      <w:r w:rsidRPr="00523672">
        <w:rPr>
          <w:bCs/>
          <w:sz w:val="28"/>
          <w:szCs w:val="28"/>
          <w:lang w:val="ru-RU"/>
        </w:rPr>
        <w:t>информацию о порядке учета индивидуальных достижений поступ</w:t>
      </w:r>
      <w:r w:rsidRPr="00523672">
        <w:rPr>
          <w:bCs/>
          <w:sz w:val="28"/>
          <w:szCs w:val="28"/>
          <w:lang w:val="ru-RU"/>
        </w:rPr>
        <w:t>а</w:t>
      </w:r>
      <w:r w:rsidRPr="00523672">
        <w:rPr>
          <w:bCs/>
          <w:sz w:val="28"/>
          <w:szCs w:val="28"/>
          <w:lang w:val="ru-RU"/>
        </w:rPr>
        <w:t>ющих;</w:t>
      </w:r>
    </w:p>
    <w:p w:rsidR="00DD4F01" w:rsidRPr="00523672" w:rsidRDefault="00014758" w:rsidP="00523672">
      <w:pPr>
        <w:pStyle w:val="a5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jc w:val="both"/>
        <w:rPr>
          <w:bCs/>
          <w:sz w:val="28"/>
          <w:szCs w:val="28"/>
          <w:lang w:val="ru-RU"/>
        </w:rPr>
      </w:pPr>
      <w:r w:rsidRPr="00523672">
        <w:rPr>
          <w:bCs/>
          <w:sz w:val="28"/>
          <w:szCs w:val="28"/>
          <w:lang w:val="ru-RU"/>
        </w:rPr>
        <w:t xml:space="preserve">информацию о возможности подачи документов, необходимых для поступления, в электронной форме; </w:t>
      </w:r>
      <w:r w:rsidR="00DD4F01" w:rsidRPr="00523672">
        <w:rPr>
          <w:bCs/>
          <w:sz w:val="28"/>
          <w:szCs w:val="28"/>
          <w:lang w:val="ru-RU"/>
        </w:rPr>
        <w:t xml:space="preserve"> </w:t>
      </w:r>
    </w:p>
    <w:p w:rsidR="009125E1" w:rsidRPr="00523672" w:rsidRDefault="00523672" w:rsidP="00523672">
      <w:pPr>
        <w:pStyle w:val="a5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lastRenderedPageBreak/>
        <w:t xml:space="preserve">сведения об </w:t>
      </w:r>
      <w:r w:rsidR="009125E1" w:rsidRPr="00523672">
        <w:rPr>
          <w:bCs/>
          <w:sz w:val="28"/>
          <w:szCs w:val="28"/>
          <w:lang w:val="ru-RU"/>
        </w:rPr>
        <w:t>особенност</w:t>
      </w:r>
      <w:r>
        <w:rPr>
          <w:bCs/>
          <w:sz w:val="28"/>
          <w:szCs w:val="28"/>
          <w:lang w:val="ru-RU"/>
        </w:rPr>
        <w:t>ях</w:t>
      </w:r>
      <w:r w:rsidR="009125E1" w:rsidRPr="00523672">
        <w:rPr>
          <w:bCs/>
          <w:sz w:val="28"/>
          <w:szCs w:val="28"/>
          <w:lang w:val="ru-RU"/>
        </w:rPr>
        <w:t xml:space="preserve"> проведения вступительных испытаний для граждан с ограниченными возможностями здоровья;</w:t>
      </w:r>
    </w:p>
    <w:p w:rsidR="00014758" w:rsidRPr="00523672" w:rsidRDefault="00014758" w:rsidP="00523672">
      <w:pPr>
        <w:pStyle w:val="a5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jc w:val="both"/>
        <w:rPr>
          <w:bCs/>
          <w:sz w:val="28"/>
          <w:szCs w:val="28"/>
          <w:lang w:val="ru-RU"/>
        </w:rPr>
      </w:pPr>
      <w:r w:rsidRPr="00523672">
        <w:rPr>
          <w:bCs/>
          <w:sz w:val="28"/>
          <w:szCs w:val="28"/>
          <w:lang w:val="ru-RU"/>
        </w:rPr>
        <w:t>информацию о возможности дистанционной сдачи вступительных испытаний;</w:t>
      </w:r>
    </w:p>
    <w:p w:rsidR="00014758" w:rsidRPr="00523672" w:rsidRDefault="00014758" w:rsidP="00523672">
      <w:pPr>
        <w:pStyle w:val="a5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jc w:val="both"/>
        <w:rPr>
          <w:bCs/>
          <w:sz w:val="28"/>
          <w:szCs w:val="28"/>
          <w:lang w:val="ru-RU"/>
        </w:rPr>
      </w:pPr>
      <w:r w:rsidRPr="00523672">
        <w:rPr>
          <w:bCs/>
          <w:sz w:val="28"/>
          <w:szCs w:val="28"/>
          <w:lang w:val="ru-RU"/>
        </w:rPr>
        <w:t>правила подачи и рассмотрения апелляций по результатам вступ</w:t>
      </w:r>
      <w:r w:rsidRPr="00523672">
        <w:rPr>
          <w:bCs/>
          <w:sz w:val="28"/>
          <w:szCs w:val="28"/>
          <w:lang w:val="ru-RU"/>
        </w:rPr>
        <w:t>и</w:t>
      </w:r>
      <w:r w:rsidRPr="00523672">
        <w:rPr>
          <w:bCs/>
          <w:sz w:val="28"/>
          <w:szCs w:val="28"/>
          <w:lang w:val="ru-RU"/>
        </w:rPr>
        <w:t>тельных испытаний;</w:t>
      </w:r>
    </w:p>
    <w:p w:rsidR="00014758" w:rsidRPr="00523672" w:rsidRDefault="00014758" w:rsidP="00523672">
      <w:pPr>
        <w:pStyle w:val="a5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jc w:val="both"/>
        <w:rPr>
          <w:bCs/>
          <w:sz w:val="28"/>
          <w:szCs w:val="28"/>
          <w:lang w:val="ru-RU"/>
        </w:rPr>
      </w:pPr>
      <w:r w:rsidRPr="00523672">
        <w:rPr>
          <w:bCs/>
          <w:sz w:val="28"/>
          <w:szCs w:val="28"/>
          <w:lang w:val="ru-RU"/>
        </w:rPr>
        <w:t>образец договора об оказании платных образовательных услуг;</w:t>
      </w:r>
    </w:p>
    <w:p w:rsidR="00014758" w:rsidRPr="00523672" w:rsidRDefault="00014758" w:rsidP="00523672">
      <w:pPr>
        <w:pStyle w:val="a5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jc w:val="both"/>
        <w:rPr>
          <w:bCs/>
          <w:sz w:val="28"/>
          <w:szCs w:val="28"/>
          <w:lang w:val="ru-RU"/>
        </w:rPr>
      </w:pPr>
      <w:r w:rsidRPr="00523672">
        <w:rPr>
          <w:bCs/>
          <w:sz w:val="28"/>
          <w:szCs w:val="28"/>
          <w:lang w:val="ru-RU"/>
        </w:rPr>
        <w:t>информацию о местах приема документов, необходимых для посту</w:t>
      </w:r>
      <w:r w:rsidRPr="00523672">
        <w:rPr>
          <w:bCs/>
          <w:sz w:val="28"/>
          <w:szCs w:val="28"/>
          <w:lang w:val="ru-RU"/>
        </w:rPr>
        <w:t>п</w:t>
      </w:r>
      <w:r w:rsidRPr="00523672">
        <w:rPr>
          <w:bCs/>
          <w:sz w:val="28"/>
          <w:szCs w:val="28"/>
          <w:lang w:val="ru-RU"/>
        </w:rPr>
        <w:t>ления;</w:t>
      </w:r>
    </w:p>
    <w:p w:rsidR="009125E1" w:rsidRPr="00523672" w:rsidRDefault="009125E1" w:rsidP="00523672">
      <w:pPr>
        <w:pStyle w:val="a5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jc w:val="both"/>
        <w:rPr>
          <w:bCs/>
          <w:sz w:val="28"/>
          <w:szCs w:val="28"/>
          <w:lang w:val="ru-RU"/>
        </w:rPr>
      </w:pPr>
      <w:r w:rsidRPr="00523672">
        <w:rPr>
          <w:bCs/>
          <w:sz w:val="28"/>
          <w:szCs w:val="28"/>
          <w:lang w:val="ru-RU"/>
        </w:rPr>
        <w:t>и</w:t>
      </w:r>
      <w:r w:rsidR="00523672">
        <w:rPr>
          <w:bCs/>
          <w:sz w:val="28"/>
          <w:szCs w:val="28"/>
          <w:lang w:val="ru-RU"/>
        </w:rPr>
        <w:t>нформацию</w:t>
      </w:r>
      <w:r w:rsidRPr="00523672">
        <w:rPr>
          <w:bCs/>
          <w:sz w:val="28"/>
          <w:szCs w:val="28"/>
          <w:lang w:val="ru-RU"/>
        </w:rPr>
        <w:t xml:space="preserve"> о почтовых </w:t>
      </w:r>
      <w:r w:rsidR="00523672">
        <w:rPr>
          <w:bCs/>
          <w:sz w:val="28"/>
          <w:szCs w:val="28"/>
          <w:lang w:val="ru-RU"/>
        </w:rPr>
        <w:t xml:space="preserve">и </w:t>
      </w:r>
      <w:r w:rsidR="00523672" w:rsidRPr="00523672">
        <w:rPr>
          <w:bCs/>
          <w:sz w:val="28"/>
          <w:szCs w:val="28"/>
          <w:lang w:val="ru-RU"/>
        </w:rPr>
        <w:t xml:space="preserve">электронных </w:t>
      </w:r>
      <w:r w:rsidRPr="00523672">
        <w:rPr>
          <w:bCs/>
          <w:sz w:val="28"/>
          <w:szCs w:val="28"/>
          <w:lang w:val="ru-RU"/>
        </w:rPr>
        <w:t>адресах для направления д</w:t>
      </w:r>
      <w:r w:rsidRPr="00523672">
        <w:rPr>
          <w:bCs/>
          <w:sz w:val="28"/>
          <w:szCs w:val="28"/>
          <w:lang w:val="ru-RU"/>
        </w:rPr>
        <w:t>о</w:t>
      </w:r>
      <w:r w:rsidRPr="00523672">
        <w:rPr>
          <w:bCs/>
          <w:sz w:val="28"/>
          <w:szCs w:val="28"/>
          <w:lang w:val="ru-RU"/>
        </w:rPr>
        <w:t>кументов, необходимых для поступления;</w:t>
      </w:r>
    </w:p>
    <w:p w:rsidR="0023454A" w:rsidRPr="00523672" w:rsidRDefault="00701CB6" w:rsidP="00523672">
      <w:pPr>
        <w:pStyle w:val="a5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jc w:val="both"/>
        <w:rPr>
          <w:bCs/>
          <w:sz w:val="28"/>
          <w:szCs w:val="28"/>
          <w:lang w:val="ru-RU"/>
        </w:rPr>
      </w:pPr>
      <w:r w:rsidRPr="00523672">
        <w:rPr>
          <w:bCs/>
          <w:sz w:val="28"/>
          <w:szCs w:val="28"/>
          <w:lang w:val="ru-RU"/>
        </w:rPr>
        <w:t>информацию о наличии общежитий;</w:t>
      </w:r>
    </w:p>
    <w:p w:rsidR="0023454A" w:rsidRDefault="0023454A" w:rsidP="0018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contextualSpacing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2) не позднее 1 июня:</w:t>
      </w:r>
    </w:p>
    <w:p w:rsidR="009125E1" w:rsidRDefault="009125E1" w:rsidP="0018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contextualSpacing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- </w:t>
      </w:r>
      <w:r w:rsidR="0023454A">
        <w:rPr>
          <w:bCs/>
          <w:sz w:val="28"/>
          <w:szCs w:val="28"/>
          <w:lang w:val="ru-RU"/>
        </w:rPr>
        <w:t>количество мест для приема на обучение в рамках контрольных</w:t>
      </w:r>
      <w:r>
        <w:rPr>
          <w:bCs/>
          <w:sz w:val="28"/>
          <w:szCs w:val="28"/>
          <w:lang w:val="ru-RU"/>
        </w:rPr>
        <w:t xml:space="preserve"> цифр приема </w:t>
      </w:r>
      <w:r w:rsidR="00715969">
        <w:rPr>
          <w:bCs/>
          <w:sz w:val="28"/>
          <w:szCs w:val="28"/>
          <w:lang w:val="ru-RU"/>
        </w:rPr>
        <w:t xml:space="preserve">(КЦП) </w:t>
      </w:r>
      <w:r>
        <w:rPr>
          <w:bCs/>
          <w:sz w:val="28"/>
          <w:szCs w:val="28"/>
          <w:lang w:val="ru-RU"/>
        </w:rPr>
        <w:t>по</w:t>
      </w:r>
      <w:r w:rsidR="0023454A">
        <w:rPr>
          <w:bCs/>
          <w:sz w:val="28"/>
          <w:szCs w:val="28"/>
          <w:lang w:val="ru-RU"/>
        </w:rPr>
        <w:t xml:space="preserve"> различным условиям поступления, </w:t>
      </w:r>
      <w:r>
        <w:rPr>
          <w:bCs/>
          <w:sz w:val="28"/>
          <w:szCs w:val="28"/>
          <w:lang w:val="ru-RU"/>
        </w:rPr>
        <w:t xml:space="preserve"> </w:t>
      </w:r>
      <w:r w:rsidR="0023454A">
        <w:rPr>
          <w:bCs/>
          <w:sz w:val="28"/>
          <w:szCs w:val="28"/>
          <w:lang w:val="ru-RU"/>
        </w:rPr>
        <w:t>с выделением целевой квоты</w:t>
      </w:r>
      <w:r>
        <w:rPr>
          <w:bCs/>
          <w:sz w:val="28"/>
          <w:szCs w:val="28"/>
          <w:lang w:val="ru-RU"/>
        </w:rPr>
        <w:t>;</w:t>
      </w:r>
    </w:p>
    <w:p w:rsidR="0023454A" w:rsidRDefault="009125E1" w:rsidP="0018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contextualSpacing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-</w:t>
      </w:r>
      <w:r w:rsidR="00B76391">
        <w:rPr>
          <w:bCs/>
          <w:sz w:val="28"/>
          <w:szCs w:val="28"/>
          <w:lang w:val="ru-RU"/>
        </w:rPr>
        <w:t xml:space="preserve"> информацию о сроках </w:t>
      </w:r>
      <w:r w:rsidR="0023454A">
        <w:rPr>
          <w:bCs/>
          <w:sz w:val="28"/>
          <w:szCs w:val="28"/>
          <w:lang w:val="ru-RU"/>
        </w:rPr>
        <w:t>зачисления;</w:t>
      </w:r>
    </w:p>
    <w:p w:rsidR="0023454A" w:rsidRDefault="0023454A" w:rsidP="0018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contextualSpacing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- информацию о количестве мест в общежитиях для иногородних п</w:t>
      </w:r>
      <w:r>
        <w:rPr>
          <w:bCs/>
          <w:sz w:val="28"/>
          <w:szCs w:val="28"/>
          <w:lang w:val="ru-RU"/>
        </w:rPr>
        <w:t>о</w:t>
      </w:r>
      <w:r>
        <w:rPr>
          <w:bCs/>
          <w:sz w:val="28"/>
          <w:szCs w:val="28"/>
          <w:lang w:val="ru-RU"/>
        </w:rPr>
        <w:t>ступающих;</w:t>
      </w:r>
    </w:p>
    <w:p w:rsidR="0023454A" w:rsidRDefault="0023454A" w:rsidP="0018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contextualSpacing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3) не </w:t>
      </w:r>
      <w:r w:rsidR="00701CB6">
        <w:rPr>
          <w:bCs/>
          <w:sz w:val="28"/>
          <w:szCs w:val="28"/>
          <w:lang w:val="ru-RU"/>
        </w:rPr>
        <w:t>позднее</w:t>
      </w:r>
      <w:r w:rsidR="0046036B">
        <w:rPr>
          <w:bCs/>
          <w:sz w:val="28"/>
          <w:szCs w:val="28"/>
          <w:lang w:val="ru-RU"/>
        </w:rPr>
        <w:t>,</w:t>
      </w:r>
      <w:r>
        <w:rPr>
          <w:bCs/>
          <w:sz w:val="28"/>
          <w:szCs w:val="28"/>
          <w:lang w:val="ru-RU"/>
        </w:rPr>
        <w:t xml:space="preserve"> чем за 14 календарных дней до начала вступительных испытаний – расписание вступительных испытаний с указанием мест их пр</w:t>
      </w:r>
      <w:r>
        <w:rPr>
          <w:bCs/>
          <w:sz w:val="28"/>
          <w:szCs w:val="28"/>
          <w:lang w:val="ru-RU"/>
        </w:rPr>
        <w:t>о</w:t>
      </w:r>
      <w:r>
        <w:rPr>
          <w:bCs/>
          <w:sz w:val="28"/>
          <w:szCs w:val="28"/>
          <w:lang w:val="ru-RU"/>
        </w:rPr>
        <w:t>ведения.</w:t>
      </w:r>
    </w:p>
    <w:p w:rsidR="00B76391" w:rsidRDefault="00B76391" w:rsidP="0018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contextualSpacing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3.3</w:t>
      </w:r>
      <w:r w:rsidR="00523672">
        <w:rPr>
          <w:bCs/>
          <w:sz w:val="28"/>
          <w:szCs w:val="28"/>
          <w:lang w:val="ru-RU"/>
        </w:rPr>
        <w:t>.</w:t>
      </w:r>
      <w:r>
        <w:rPr>
          <w:bCs/>
          <w:sz w:val="28"/>
          <w:szCs w:val="28"/>
          <w:lang w:val="ru-RU"/>
        </w:rPr>
        <w:t xml:space="preserve"> Приемная комиссия обеспечивает функционирование официальн</w:t>
      </w:r>
      <w:r>
        <w:rPr>
          <w:bCs/>
          <w:sz w:val="28"/>
          <w:szCs w:val="28"/>
          <w:lang w:val="ru-RU"/>
        </w:rPr>
        <w:t>о</w:t>
      </w:r>
      <w:r>
        <w:rPr>
          <w:bCs/>
          <w:sz w:val="28"/>
          <w:szCs w:val="28"/>
          <w:lang w:val="ru-RU"/>
        </w:rPr>
        <w:t>го сайта и телефонных линий, связанных с приемом граждан на обучение по программам подготовки научно-педагогических кадров в аспирантуре.</w:t>
      </w:r>
    </w:p>
    <w:p w:rsidR="00B76391" w:rsidRDefault="00B76391" w:rsidP="0018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contextualSpacing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3.4. На официальном сайте со дня приема документов и до дня оконч</w:t>
      </w:r>
      <w:r>
        <w:rPr>
          <w:bCs/>
          <w:sz w:val="28"/>
          <w:szCs w:val="28"/>
          <w:lang w:val="ru-RU"/>
        </w:rPr>
        <w:t>а</w:t>
      </w:r>
      <w:r>
        <w:rPr>
          <w:bCs/>
          <w:sz w:val="28"/>
          <w:szCs w:val="28"/>
          <w:lang w:val="ru-RU"/>
        </w:rPr>
        <w:t>ния приема документов от поступающих в аспирантуру размещается инфо</w:t>
      </w:r>
      <w:r>
        <w:rPr>
          <w:bCs/>
          <w:sz w:val="28"/>
          <w:szCs w:val="28"/>
          <w:lang w:val="ru-RU"/>
        </w:rPr>
        <w:t>р</w:t>
      </w:r>
      <w:r>
        <w:rPr>
          <w:bCs/>
          <w:sz w:val="28"/>
          <w:szCs w:val="28"/>
          <w:lang w:val="ru-RU"/>
        </w:rPr>
        <w:t>мация о количестве поданных заявлений на участие в конкурсе.</w:t>
      </w:r>
    </w:p>
    <w:p w:rsidR="009125E1" w:rsidRDefault="009125E1" w:rsidP="0018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contextualSpacing/>
        <w:jc w:val="both"/>
        <w:rPr>
          <w:bCs/>
          <w:sz w:val="28"/>
          <w:szCs w:val="28"/>
          <w:lang w:val="ru-RU"/>
        </w:rPr>
      </w:pPr>
    </w:p>
    <w:p w:rsidR="00B76391" w:rsidRPr="00B76391" w:rsidRDefault="004A0422" w:rsidP="005236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IV</w:t>
      </w:r>
      <w:r w:rsidR="00B76391">
        <w:rPr>
          <w:b/>
          <w:bCs/>
          <w:sz w:val="28"/>
          <w:szCs w:val="28"/>
          <w:lang w:val="ru-RU"/>
        </w:rPr>
        <w:t>. Прием документов</w:t>
      </w:r>
    </w:p>
    <w:p w:rsidR="000B4B20" w:rsidRDefault="00B76391" w:rsidP="0018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contextualSpacing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4.1.</w:t>
      </w:r>
      <w:r w:rsidRPr="00B76391">
        <w:rPr>
          <w:bCs/>
          <w:sz w:val="28"/>
          <w:szCs w:val="28"/>
          <w:lang w:val="ru-RU"/>
        </w:rPr>
        <w:t xml:space="preserve"> Прием документов от поступающих в аспирантуру  КубГУ ос</w:t>
      </w:r>
      <w:r w:rsidRPr="00B76391">
        <w:rPr>
          <w:bCs/>
          <w:sz w:val="28"/>
          <w:szCs w:val="28"/>
          <w:lang w:val="ru-RU"/>
        </w:rPr>
        <w:t>у</w:t>
      </w:r>
      <w:r w:rsidRPr="00B76391">
        <w:rPr>
          <w:bCs/>
          <w:sz w:val="28"/>
          <w:szCs w:val="28"/>
          <w:lang w:val="ru-RU"/>
        </w:rPr>
        <w:t xml:space="preserve">ществляется с </w:t>
      </w:r>
      <w:r w:rsidR="006D20D8">
        <w:rPr>
          <w:bCs/>
          <w:sz w:val="28"/>
          <w:szCs w:val="28"/>
          <w:lang w:val="ru-RU"/>
        </w:rPr>
        <w:t>20  июня по 30</w:t>
      </w:r>
      <w:r w:rsidRPr="00B76391">
        <w:rPr>
          <w:bCs/>
          <w:sz w:val="28"/>
          <w:szCs w:val="28"/>
          <w:lang w:val="ru-RU"/>
        </w:rPr>
        <w:t xml:space="preserve"> июля </w:t>
      </w:r>
      <w:r w:rsidR="006D20D8">
        <w:rPr>
          <w:bCs/>
          <w:sz w:val="28"/>
          <w:szCs w:val="28"/>
          <w:lang w:val="ru-RU"/>
        </w:rPr>
        <w:t xml:space="preserve">2018 года </w:t>
      </w:r>
      <w:bookmarkStart w:id="2" w:name="_GoBack"/>
      <w:bookmarkEnd w:id="2"/>
      <w:r w:rsidRPr="00B76391">
        <w:rPr>
          <w:bCs/>
          <w:sz w:val="28"/>
          <w:szCs w:val="28"/>
          <w:lang w:val="ru-RU"/>
        </w:rPr>
        <w:t xml:space="preserve">(выходные </w:t>
      </w:r>
      <w:r w:rsidR="00523672">
        <w:rPr>
          <w:bCs/>
          <w:sz w:val="28"/>
          <w:szCs w:val="28"/>
          <w:lang w:val="ru-RU"/>
        </w:rPr>
        <w:sym w:font="Symbol" w:char="F02D"/>
      </w:r>
      <w:r w:rsidR="00523672">
        <w:rPr>
          <w:bCs/>
          <w:sz w:val="28"/>
          <w:szCs w:val="28"/>
          <w:lang w:val="ru-RU"/>
        </w:rPr>
        <w:t xml:space="preserve"> </w:t>
      </w:r>
      <w:r w:rsidRPr="00B76391">
        <w:rPr>
          <w:bCs/>
          <w:sz w:val="28"/>
          <w:szCs w:val="28"/>
          <w:lang w:val="ru-RU"/>
        </w:rPr>
        <w:t>суббота и воскр</w:t>
      </w:r>
      <w:r w:rsidRPr="00B76391">
        <w:rPr>
          <w:bCs/>
          <w:sz w:val="28"/>
          <w:szCs w:val="28"/>
          <w:lang w:val="ru-RU"/>
        </w:rPr>
        <w:t>е</w:t>
      </w:r>
      <w:r w:rsidRPr="00B76391">
        <w:rPr>
          <w:bCs/>
          <w:sz w:val="28"/>
          <w:szCs w:val="28"/>
          <w:lang w:val="ru-RU"/>
        </w:rPr>
        <w:t>сение)</w:t>
      </w:r>
      <w:r w:rsidR="00E23537">
        <w:rPr>
          <w:bCs/>
          <w:sz w:val="28"/>
          <w:szCs w:val="28"/>
          <w:lang w:val="ru-RU"/>
        </w:rPr>
        <w:t xml:space="preserve"> с 9</w:t>
      </w:r>
      <w:r w:rsidR="00523672">
        <w:rPr>
          <w:bCs/>
          <w:sz w:val="28"/>
          <w:szCs w:val="28"/>
          <w:lang w:val="ru-RU"/>
        </w:rPr>
        <w:t>.00</w:t>
      </w:r>
      <w:r w:rsidR="00E23537">
        <w:rPr>
          <w:bCs/>
          <w:sz w:val="28"/>
          <w:szCs w:val="28"/>
          <w:lang w:val="ru-RU"/>
        </w:rPr>
        <w:t xml:space="preserve"> до 17</w:t>
      </w:r>
      <w:r w:rsidR="00523672">
        <w:rPr>
          <w:bCs/>
          <w:sz w:val="28"/>
          <w:szCs w:val="28"/>
          <w:lang w:val="ru-RU"/>
        </w:rPr>
        <w:t>.00</w:t>
      </w:r>
      <w:r w:rsidR="00E23537">
        <w:rPr>
          <w:bCs/>
          <w:sz w:val="28"/>
          <w:szCs w:val="28"/>
          <w:lang w:val="ru-RU"/>
        </w:rPr>
        <w:t xml:space="preserve"> часов</w:t>
      </w:r>
      <w:r w:rsidRPr="00B76391">
        <w:rPr>
          <w:bCs/>
          <w:sz w:val="28"/>
          <w:szCs w:val="28"/>
          <w:lang w:val="ru-RU"/>
        </w:rPr>
        <w:t>.</w:t>
      </w:r>
    </w:p>
    <w:p w:rsidR="00C3547D" w:rsidRDefault="00B76391" w:rsidP="0018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4</w:t>
      </w:r>
      <w:r w:rsidR="00E32BB8" w:rsidRPr="00744423">
        <w:rPr>
          <w:bCs/>
          <w:sz w:val="28"/>
          <w:szCs w:val="28"/>
          <w:lang w:val="ru-RU"/>
        </w:rPr>
        <w:t xml:space="preserve">.2. </w:t>
      </w:r>
      <w:r w:rsidR="00240F43">
        <w:rPr>
          <w:bCs/>
          <w:sz w:val="28"/>
          <w:szCs w:val="28"/>
          <w:lang w:val="ru-RU"/>
        </w:rPr>
        <w:t xml:space="preserve"> </w:t>
      </w:r>
      <w:r w:rsidR="00701CB6" w:rsidRPr="00744423">
        <w:rPr>
          <w:bCs/>
          <w:sz w:val="28"/>
          <w:szCs w:val="28"/>
          <w:lang w:val="ru-RU"/>
        </w:rPr>
        <w:t xml:space="preserve">К вступительным </w:t>
      </w:r>
      <w:r w:rsidR="00701CB6">
        <w:rPr>
          <w:bCs/>
          <w:sz w:val="28"/>
          <w:szCs w:val="28"/>
          <w:lang w:val="ru-RU"/>
        </w:rPr>
        <w:t>испытаниям</w:t>
      </w:r>
      <w:r w:rsidR="00523672">
        <w:rPr>
          <w:bCs/>
          <w:sz w:val="28"/>
          <w:szCs w:val="28"/>
          <w:lang w:val="ru-RU"/>
        </w:rPr>
        <w:t xml:space="preserve"> допускаются лица, пред</w:t>
      </w:r>
      <w:r w:rsidR="00701CB6" w:rsidRPr="00744423">
        <w:rPr>
          <w:bCs/>
          <w:sz w:val="28"/>
          <w:szCs w:val="28"/>
          <w:lang w:val="ru-RU"/>
        </w:rPr>
        <w:t>ставившие в отдел аспирантуры полный комплект документов в соответствии с Полож</w:t>
      </w:r>
      <w:r w:rsidR="00701CB6" w:rsidRPr="00744423">
        <w:rPr>
          <w:bCs/>
          <w:sz w:val="28"/>
          <w:szCs w:val="28"/>
          <w:lang w:val="ru-RU"/>
        </w:rPr>
        <w:t>е</w:t>
      </w:r>
      <w:r w:rsidR="00701CB6" w:rsidRPr="00744423">
        <w:rPr>
          <w:bCs/>
          <w:sz w:val="28"/>
          <w:szCs w:val="28"/>
          <w:lang w:val="ru-RU"/>
        </w:rPr>
        <w:t>нием</w:t>
      </w:r>
      <w:r w:rsidR="00701CB6" w:rsidRPr="004A0C50">
        <w:rPr>
          <w:bCs/>
          <w:sz w:val="28"/>
          <w:szCs w:val="28"/>
          <w:lang w:val="ru-RU"/>
        </w:rPr>
        <w:t xml:space="preserve">: заявление на имя ректора (Приложение 1); </w:t>
      </w:r>
      <w:r w:rsidR="00701CB6" w:rsidRPr="004A0C50">
        <w:rPr>
          <w:sz w:val="28"/>
          <w:szCs w:val="28"/>
          <w:lang w:val="ru-RU"/>
        </w:rPr>
        <w:t>копию диплома госуда</w:t>
      </w:r>
      <w:r w:rsidR="00701CB6" w:rsidRPr="004A0C50">
        <w:rPr>
          <w:sz w:val="28"/>
          <w:szCs w:val="28"/>
          <w:lang w:val="ru-RU"/>
        </w:rPr>
        <w:t>р</w:t>
      </w:r>
      <w:r w:rsidR="00701CB6" w:rsidRPr="004A0C50">
        <w:rPr>
          <w:sz w:val="28"/>
          <w:szCs w:val="28"/>
          <w:lang w:val="ru-RU"/>
        </w:rPr>
        <w:t>ственного образца о высшем профессиональном образовании и приложения</w:t>
      </w:r>
      <w:r w:rsidR="00701CB6">
        <w:rPr>
          <w:sz w:val="28"/>
          <w:szCs w:val="28"/>
          <w:lang w:val="ru-RU"/>
        </w:rPr>
        <w:t xml:space="preserve"> к нему</w:t>
      </w:r>
      <w:r w:rsidR="00701CB6" w:rsidRPr="004A0C50">
        <w:rPr>
          <w:sz w:val="28"/>
          <w:szCs w:val="28"/>
          <w:lang w:val="ru-RU"/>
        </w:rPr>
        <w:t xml:space="preserve">; список опубликованных научных работ,  изобретений и отчетов по </w:t>
      </w:r>
      <w:r w:rsidR="00701CB6" w:rsidRPr="004A0C50">
        <w:rPr>
          <w:sz w:val="28"/>
          <w:szCs w:val="28"/>
          <w:lang w:val="ru-RU"/>
        </w:rPr>
        <w:lastRenderedPageBreak/>
        <w:t>научно-исследовательской  работе при наличии; документы, свидетельств</w:t>
      </w:r>
      <w:r w:rsidR="00701CB6" w:rsidRPr="004A0C50">
        <w:rPr>
          <w:sz w:val="28"/>
          <w:szCs w:val="28"/>
          <w:lang w:val="ru-RU"/>
        </w:rPr>
        <w:t>у</w:t>
      </w:r>
      <w:r w:rsidR="00701CB6" w:rsidRPr="004A0C50">
        <w:rPr>
          <w:sz w:val="28"/>
          <w:szCs w:val="28"/>
          <w:lang w:val="ru-RU"/>
        </w:rPr>
        <w:t>ющие об индивидуальных достижениях, результаты которых могут</w:t>
      </w:r>
      <w:r w:rsidR="00701CB6" w:rsidRPr="00744423">
        <w:rPr>
          <w:sz w:val="28"/>
          <w:szCs w:val="28"/>
          <w:lang w:val="ru-RU"/>
        </w:rPr>
        <w:t xml:space="preserve"> быть учтены приемной комиссией при приеме, в том числе удостоверения о сдаче </w:t>
      </w:r>
      <w:r w:rsidR="00701CB6" w:rsidRPr="00632BB8">
        <w:rPr>
          <w:sz w:val="28"/>
          <w:szCs w:val="28"/>
          <w:lang w:val="ru-RU"/>
        </w:rPr>
        <w:t xml:space="preserve">на территории Российской Федерации </w:t>
      </w:r>
      <w:r w:rsidR="00701CB6">
        <w:rPr>
          <w:sz w:val="28"/>
          <w:szCs w:val="28"/>
          <w:lang w:val="ru-RU"/>
        </w:rPr>
        <w:t xml:space="preserve">кандидатских экзаменов; </w:t>
      </w:r>
      <w:r w:rsidR="00715969">
        <w:rPr>
          <w:sz w:val="28"/>
          <w:szCs w:val="28"/>
          <w:lang w:val="ru-RU"/>
        </w:rPr>
        <w:t>две фотогр</w:t>
      </w:r>
      <w:r w:rsidR="00715969">
        <w:rPr>
          <w:sz w:val="28"/>
          <w:szCs w:val="28"/>
          <w:lang w:val="ru-RU"/>
        </w:rPr>
        <w:t>а</w:t>
      </w:r>
      <w:r w:rsidR="00715969">
        <w:rPr>
          <w:sz w:val="28"/>
          <w:szCs w:val="28"/>
          <w:lang w:val="ru-RU"/>
        </w:rPr>
        <w:t>фии</w:t>
      </w:r>
      <w:r w:rsidR="00523672">
        <w:rPr>
          <w:sz w:val="28"/>
          <w:szCs w:val="28"/>
          <w:lang w:val="ru-RU"/>
        </w:rPr>
        <w:t xml:space="preserve"> формата 3</w:t>
      </w:r>
      <w:r w:rsidR="00523672">
        <w:rPr>
          <w:sz w:val="28"/>
          <w:szCs w:val="28"/>
          <w:lang w:val="ru-RU"/>
        </w:rPr>
        <w:sym w:font="Symbol" w:char="F0B4"/>
      </w:r>
      <w:r w:rsidR="00523672">
        <w:rPr>
          <w:sz w:val="28"/>
          <w:szCs w:val="28"/>
          <w:lang w:val="ru-RU"/>
        </w:rPr>
        <w:t>4</w:t>
      </w:r>
      <w:r w:rsidR="00715969">
        <w:rPr>
          <w:sz w:val="28"/>
          <w:szCs w:val="28"/>
          <w:lang w:val="ru-RU"/>
        </w:rPr>
        <w:t>.</w:t>
      </w:r>
      <w:r w:rsidR="00DB315C" w:rsidRPr="00744423">
        <w:rPr>
          <w:sz w:val="28"/>
          <w:szCs w:val="28"/>
          <w:lang w:val="ru-RU"/>
        </w:rPr>
        <w:t xml:space="preserve"> </w:t>
      </w:r>
      <w:r w:rsidR="00E32BB8" w:rsidRPr="00744423">
        <w:rPr>
          <w:sz w:val="28"/>
          <w:szCs w:val="28"/>
          <w:lang w:val="ru-RU"/>
        </w:rPr>
        <w:t xml:space="preserve"> </w:t>
      </w:r>
    </w:p>
    <w:p w:rsidR="00972E6E" w:rsidRDefault="00972E6E" w:rsidP="0018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4.3. </w:t>
      </w:r>
      <w:proofErr w:type="gramStart"/>
      <w:r>
        <w:rPr>
          <w:sz w:val="28"/>
          <w:szCs w:val="28"/>
          <w:lang w:val="ru-RU"/>
        </w:rPr>
        <w:t>Поступающий</w:t>
      </w:r>
      <w:proofErr w:type="gramEnd"/>
      <w:r>
        <w:rPr>
          <w:sz w:val="28"/>
          <w:szCs w:val="28"/>
          <w:lang w:val="ru-RU"/>
        </w:rPr>
        <w:t xml:space="preserve"> вправе одновременно поступать в КубГУ </w:t>
      </w:r>
      <w:r w:rsidR="00523672">
        <w:rPr>
          <w:sz w:val="28"/>
          <w:szCs w:val="28"/>
          <w:lang w:val="ru-RU"/>
        </w:rPr>
        <w:t>на</w:t>
      </w:r>
      <w:r>
        <w:rPr>
          <w:sz w:val="28"/>
          <w:szCs w:val="28"/>
          <w:lang w:val="ru-RU"/>
        </w:rPr>
        <w:t xml:space="preserve"> разны</w:t>
      </w:r>
      <w:r w:rsidR="00523672">
        <w:rPr>
          <w:sz w:val="28"/>
          <w:szCs w:val="28"/>
          <w:lang w:val="ru-RU"/>
        </w:rPr>
        <w:t>х</w:t>
      </w:r>
      <w:r>
        <w:rPr>
          <w:sz w:val="28"/>
          <w:szCs w:val="28"/>
          <w:lang w:val="ru-RU"/>
        </w:rPr>
        <w:t xml:space="preserve"> условия</w:t>
      </w:r>
      <w:r w:rsidR="00523672">
        <w:rPr>
          <w:sz w:val="28"/>
          <w:szCs w:val="28"/>
          <w:lang w:val="ru-RU"/>
        </w:rPr>
        <w:t xml:space="preserve">х. </w:t>
      </w:r>
      <w:r>
        <w:rPr>
          <w:sz w:val="28"/>
          <w:szCs w:val="28"/>
          <w:lang w:val="ru-RU"/>
        </w:rPr>
        <w:t xml:space="preserve"> При одновременном поступлении </w:t>
      </w:r>
      <w:r w:rsidR="00523672">
        <w:rPr>
          <w:sz w:val="28"/>
          <w:szCs w:val="28"/>
          <w:lang w:val="ru-RU"/>
        </w:rPr>
        <w:t>на раз</w:t>
      </w:r>
      <w:r>
        <w:rPr>
          <w:sz w:val="28"/>
          <w:szCs w:val="28"/>
          <w:lang w:val="ru-RU"/>
        </w:rPr>
        <w:t>ны</w:t>
      </w:r>
      <w:r w:rsidR="00523672">
        <w:rPr>
          <w:sz w:val="28"/>
          <w:szCs w:val="28"/>
          <w:lang w:val="ru-RU"/>
        </w:rPr>
        <w:t>х</w:t>
      </w:r>
      <w:r>
        <w:rPr>
          <w:sz w:val="28"/>
          <w:szCs w:val="28"/>
          <w:lang w:val="ru-RU"/>
        </w:rPr>
        <w:t xml:space="preserve"> условия</w:t>
      </w:r>
      <w:r w:rsidR="00523672">
        <w:rPr>
          <w:sz w:val="28"/>
          <w:szCs w:val="28"/>
          <w:lang w:val="ru-RU"/>
        </w:rPr>
        <w:t>х</w:t>
      </w:r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поступа</w:t>
      </w:r>
      <w:r>
        <w:rPr>
          <w:sz w:val="28"/>
          <w:szCs w:val="28"/>
          <w:lang w:val="ru-RU"/>
        </w:rPr>
        <w:t>ю</w:t>
      </w:r>
      <w:r>
        <w:rPr>
          <w:sz w:val="28"/>
          <w:szCs w:val="28"/>
          <w:lang w:val="ru-RU"/>
        </w:rPr>
        <w:t>щий</w:t>
      </w:r>
      <w:proofErr w:type="gramEnd"/>
      <w:r>
        <w:rPr>
          <w:sz w:val="28"/>
          <w:szCs w:val="28"/>
          <w:lang w:val="ru-RU"/>
        </w:rPr>
        <w:t xml:space="preserve"> подает одно заявление, в котором указывает все условия поступления.</w:t>
      </w:r>
    </w:p>
    <w:p w:rsidR="00972E6E" w:rsidRDefault="00972E6E" w:rsidP="0018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4.4. Документы, необходимые дл</w:t>
      </w:r>
      <w:r w:rsidR="00975375">
        <w:rPr>
          <w:sz w:val="28"/>
          <w:szCs w:val="28"/>
          <w:lang w:val="ru-RU"/>
        </w:rPr>
        <w:t xml:space="preserve">я поступления, представляются </w:t>
      </w:r>
      <w:r>
        <w:rPr>
          <w:sz w:val="28"/>
          <w:szCs w:val="28"/>
          <w:lang w:val="ru-RU"/>
        </w:rPr>
        <w:t xml:space="preserve"> лично поступающим (доверенным лицом) либо направляются через операторов почтовой связи общего пользования (при условии, что они поступили в орг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>низацию не позднее срока завершения приема документов, установленного правилами приема).</w:t>
      </w:r>
    </w:p>
    <w:p w:rsidR="00632BB8" w:rsidRDefault="00B76391" w:rsidP="00975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632BB8" w:rsidRPr="00632BB8">
        <w:rPr>
          <w:sz w:val="28"/>
          <w:szCs w:val="28"/>
          <w:lang w:val="ru-RU"/>
        </w:rPr>
        <w:t>.</w:t>
      </w:r>
      <w:r w:rsidR="00523672">
        <w:rPr>
          <w:sz w:val="28"/>
          <w:szCs w:val="28"/>
          <w:lang w:val="ru-RU"/>
        </w:rPr>
        <w:t>5. В случае пред</w:t>
      </w:r>
      <w:r w:rsidR="00975375">
        <w:rPr>
          <w:sz w:val="28"/>
          <w:szCs w:val="28"/>
          <w:lang w:val="ru-RU"/>
        </w:rPr>
        <w:t>ставления документа об образовании</w:t>
      </w:r>
      <w:r w:rsidR="00975375" w:rsidRPr="00975375">
        <w:rPr>
          <w:sz w:val="28"/>
          <w:szCs w:val="28"/>
          <w:lang w:val="ru-RU"/>
        </w:rPr>
        <w:t xml:space="preserve"> </w:t>
      </w:r>
      <w:r w:rsidR="00975375">
        <w:rPr>
          <w:sz w:val="28"/>
          <w:szCs w:val="28"/>
          <w:lang w:val="ru-RU"/>
        </w:rPr>
        <w:t xml:space="preserve">иностранного государства, </w:t>
      </w:r>
      <w:r w:rsidR="00523672">
        <w:rPr>
          <w:sz w:val="28"/>
          <w:szCs w:val="28"/>
          <w:lang w:val="ru-RU"/>
        </w:rPr>
        <w:t>необходимо</w:t>
      </w:r>
      <w:r w:rsidR="00975375">
        <w:rPr>
          <w:sz w:val="28"/>
          <w:szCs w:val="28"/>
          <w:lang w:val="ru-RU"/>
        </w:rPr>
        <w:t xml:space="preserve"> свидетельство о признании иностранного образов</w:t>
      </w:r>
      <w:r w:rsidR="00975375">
        <w:rPr>
          <w:sz w:val="28"/>
          <w:szCs w:val="28"/>
          <w:lang w:val="ru-RU"/>
        </w:rPr>
        <w:t>а</w:t>
      </w:r>
      <w:r w:rsidR="00975375">
        <w:rPr>
          <w:sz w:val="28"/>
          <w:szCs w:val="28"/>
          <w:lang w:val="ru-RU"/>
        </w:rPr>
        <w:t>ния, за исключением случаев, в которых представление указанного свид</w:t>
      </w:r>
      <w:r w:rsidR="00975375">
        <w:rPr>
          <w:sz w:val="28"/>
          <w:szCs w:val="28"/>
          <w:lang w:val="ru-RU"/>
        </w:rPr>
        <w:t>е</w:t>
      </w:r>
      <w:r w:rsidR="00975375">
        <w:rPr>
          <w:sz w:val="28"/>
          <w:szCs w:val="28"/>
          <w:lang w:val="ru-RU"/>
        </w:rPr>
        <w:t>тельства не требуется:</w:t>
      </w:r>
    </w:p>
    <w:p w:rsidR="00975375" w:rsidRPr="00523672" w:rsidRDefault="00523672" w:rsidP="00523672">
      <w:pPr>
        <w:pStyle w:val="a5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r w:rsidRPr="00523672">
        <w:rPr>
          <w:sz w:val="28"/>
          <w:szCs w:val="28"/>
          <w:lang w:val="ru-RU"/>
        </w:rPr>
        <w:t>при пред</w:t>
      </w:r>
      <w:r w:rsidR="00975375" w:rsidRPr="00523672">
        <w:rPr>
          <w:sz w:val="28"/>
          <w:szCs w:val="28"/>
          <w:lang w:val="ru-RU"/>
        </w:rPr>
        <w:t>ставлении документа иностранного государства об образ</w:t>
      </w:r>
      <w:r w:rsidR="00975375" w:rsidRPr="00523672">
        <w:rPr>
          <w:sz w:val="28"/>
          <w:szCs w:val="28"/>
          <w:lang w:val="ru-RU"/>
        </w:rPr>
        <w:t>о</w:t>
      </w:r>
      <w:r w:rsidR="00975375" w:rsidRPr="00523672">
        <w:rPr>
          <w:sz w:val="28"/>
          <w:szCs w:val="28"/>
          <w:lang w:val="ru-RU"/>
        </w:rPr>
        <w:t>вании, которое соответствует части 3 статьи 107 Федерального закона            № 273-ФЗ;</w:t>
      </w:r>
    </w:p>
    <w:p w:rsidR="00975375" w:rsidRPr="00523672" w:rsidRDefault="00523672" w:rsidP="00523672">
      <w:pPr>
        <w:pStyle w:val="a5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proofErr w:type="gramStart"/>
      <w:r w:rsidRPr="00523672">
        <w:rPr>
          <w:sz w:val="28"/>
          <w:szCs w:val="28"/>
          <w:lang w:val="ru-RU"/>
        </w:rPr>
        <w:t>при пред</w:t>
      </w:r>
      <w:r w:rsidR="00975375" w:rsidRPr="00523672">
        <w:rPr>
          <w:sz w:val="28"/>
          <w:szCs w:val="28"/>
          <w:lang w:val="ru-RU"/>
        </w:rPr>
        <w:t>ставлении документа об образовании, соответствующего требованиям статьи 6 Федерального закона от 5 мая 2014 г. № 84</w:t>
      </w:r>
      <w:r>
        <w:rPr>
          <w:sz w:val="28"/>
          <w:szCs w:val="28"/>
          <w:lang w:val="ru-RU"/>
        </w:rPr>
        <w:t>-</w:t>
      </w:r>
      <w:r w:rsidR="00975375" w:rsidRPr="00523672">
        <w:rPr>
          <w:sz w:val="28"/>
          <w:szCs w:val="28"/>
          <w:lang w:val="ru-RU"/>
        </w:rPr>
        <w:t>ФЗ «Об особенностях правового регулирования отношений в сфере образования в связи с принятием в Российскую Федерацию Республики Крым и образов</w:t>
      </w:r>
      <w:r w:rsidR="00975375" w:rsidRPr="00523672">
        <w:rPr>
          <w:sz w:val="28"/>
          <w:szCs w:val="28"/>
          <w:lang w:val="ru-RU"/>
        </w:rPr>
        <w:t>а</w:t>
      </w:r>
      <w:r w:rsidR="00975375" w:rsidRPr="00523672">
        <w:rPr>
          <w:sz w:val="28"/>
          <w:szCs w:val="28"/>
          <w:lang w:val="ru-RU"/>
        </w:rPr>
        <w:t>нием в составе Российской Федерации новых субъектов – Республики Крым и города федерального значения Севастополя и о внесении изменений в Ф</w:t>
      </w:r>
      <w:r w:rsidR="00975375" w:rsidRPr="00523672">
        <w:rPr>
          <w:sz w:val="28"/>
          <w:szCs w:val="28"/>
          <w:lang w:val="ru-RU"/>
        </w:rPr>
        <w:t>е</w:t>
      </w:r>
      <w:r w:rsidR="00975375" w:rsidRPr="00523672">
        <w:rPr>
          <w:sz w:val="28"/>
          <w:szCs w:val="28"/>
          <w:lang w:val="ru-RU"/>
        </w:rPr>
        <w:t>деральный закон «Об образовании в Российской</w:t>
      </w:r>
      <w:proofErr w:type="gramEnd"/>
      <w:r w:rsidR="00975375" w:rsidRPr="00523672">
        <w:rPr>
          <w:sz w:val="28"/>
          <w:szCs w:val="28"/>
          <w:lang w:val="ru-RU"/>
        </w:rPr>
        <w:t xml:space="preserve"> Федерации» (№ 84</w:t>
      </w:r>
      <w:r>
        <w:rPr>
          <w:sz w:val="28"/>
          <w:szCs w:val="28"/>
          <w:lang w:val="ru-RU"/>
        </w:rPr>
        <w:t>-</w:t>
      </w:r>
      <w:r w:rsidR="00975375" w:rsidRPr="00523672">
        <w:rPr>
          <w:sz w:val="28"/>
          <w:szCs w:val="28"/>
          <w:lang w:val="ru-RU"/>
        </w:rPr>
        <w:t>ФЗ)</w:t>
      </w:r>
      <w:r w:rsidR="00767D1C" w:rsidRPr="00523672">
        <w:rPr>
          <w:sz w:val="28"/>
          <w:szCs w:val="28"/>
          <w:lang w:val="ru-RU"/>
        </w:rPr>
        <w:t>; при этом поступающий представляет документ (документы), подтверждающий, что он относится к числу лиц, указанных в статье 6 Федерального закона № 84</w:t>
      </w:r>
      <w:r w:rsidRPr="00523672">
        <w:rPr>
          <w:sz w:val="28"/>
          <w:szCs w:val="28"/>
          <w:lang w:val="ru-RU"/>
        </w:rPr>
        <w:t>-</w:t>
      </w:r>
      <w:r w:rsidR="00767D1C" w:rsidRPr="00523672">
        <w:rPr>
          <w:sz w:val="28"/>
          <w:szCs w:val="28"/>
          <w:lang w:val="ru-RU"/>
        </w:rPr>
        <w:t>ФЗ.</w:t>
      </w:r>
    </w:p>
    <w:p w:rsidR="00632BB8" w:rsidRPr="00632BB8" w:rsidRDefault="00B76391" w:rsidP="00523672">
      <w:pPr>
        <w:pStyle w:val="ConsTitle"/>
        <w:widowControl/>
        <w:ind w:firstLine="709"/>
        <w:contextualSpacing/>
        <w:jc w:val="both"/>
        <w:rPr>
          <w:sz w:val="28"/>
          <w:szCs w:val="28"/>
          <w:highlight w:val="green"/>
        </w:rPr>
      </w:pPr>
      <w:r>
        <w:rPr>
          <w:rFonts w:ascii="Times New Roman" w:hAnsi="Times New Roman"/>
          <w:b w:val="0"/>
          <w:sz w:val="28"/>
          <w:szCs w:val="28"/>
        </w:rPr>
        <w:t>4</w:t>
      </w:r>
      <w:r w:rsidR="00632BB8" w:rsidRPr="00632BB8">
        <w:rPr>
          <w:rFonts w:ascii="Times New Roman" w:hAnsi="Times New Roman"/>
          <w:b w:val="0"/>
          <w:sz w:val="28"/>
          <w:szCs w:val="28"/>
        </w:rPr>
        <w:t>.</w:t>
      </w:r>
      <w:r w:rsidR="000B5605">
        <w:rPr>
          <w:rFonts w:ascii="Times New Roman" w:hAnsi="Times New Roman"/>
          <w:b w:val="0"/>
          <w:sz w:val="28"/>
          <w:szCs w:val="28"/>
        </w:rPr>
        <w:t>5</w:t>
      </w:r>
      <w:r w:rsidR="00632BB8" w:rsidRPr="00632BB8">
        <w:rPr>
          <w:rFonts w:ascii="Times New Roman" w:hAnsi="Times New Roman"/>
          <w:b w:val="0"/>
          <w:sz w:val="28"/>
          <w:szCs w:val="28"/>
        </w:rPr>
        <w:t>.</w:t>
      </w:r>
      <w:r w:rsidR="000B5605">
        <w:rPr>
          <w:rFonts w:ascii="Times New Roman" w:hAnsi="Times New Roman"/>
          <w:b w:val="0"/>
          <w:sz w:val="28"/>
          <w:szCs w:val="28"/>
        </w:rPr>
        <w:t>1.</w:t>
      </w:r>
      <w:r w:rsidR="00632BB8" w:rsidRPr="00632BB8">
        <w:rPr>
          <w:rFonts w:ascii="Times New Roman" w:hAnsi="Times New Roman"/>
          <w:b w:val="0"/>
          <w:sz w:val="28"/>
          <w:szCs w:val="28"/>
        </w:rPr>
        <w:t xml:space="preserve"> В случае если представленные документы не подтверждают пр</w:t>
      </w:r>
      <w:r w:rsidR="00632BB8" w:rsidRPr="00632BB8">
        <w:rPr>
          <w:rFonts w:ascii="Times New Roman" w:hAnsi="Times New Roman"/>
          <w:b w:val="0"/>
          <w:sz w:val="28"/>
          <w:szCs w:val="28"/>
        </w:rPr>
        <w:t>а</w:t>
      </w:r>
      <w:r w:rsidR="00632BB8" w:rsidRPr="00632BB8">
        <w:rPr>
          <w:rFonts w:ascii="Times New Roman" w:hAnsi="Times New Roman"/>
          <w:b w:val="0"/>
          <w:sz w:val="28"/>
          <w:szCs w:val="28"/>
        </w:rPr>
        <w:t>ва страны их выдачи на получение образования на уровне, указанном в п.</w:t>
      </w:r>
      <w:r>
        <w:rPr>
          <w:rFonts w:ascii="Times New Roman" w:hAnsi="Times New Roman"/>
          <w:b w:val="0"/>
          <w:sz w:val="28"/>
          <w:szCs w:val="28"/>
        </w:rPr>
        <w:t>4</w:t>
      </w:r>
      <w:r w:rsidR="00632BB8" w:rsidRPr="00632BB8">
        <w:rPr>
          <w:rFonts w:ascii="Times New Roman" w:hAnsi="Times New Roman"/>
          <w:b w:val="0"/>
          <w:sz w:val="28"/>
          <w:szCs w:val="28"/>
        </w:rPr>
        <w:t>.2.1, КубГУ оставляет за собой право потребовать разъяснений официал</w:t>
      </w:r>
      <w:r w:rsidR="00632BB8" w:rsidRPr="00632BB8">
        <w:rPr>
          <w:rFonts w:ascii="Times New Roman" w:hAnsi="Times New Roman"/>
          <w:b w:val="0"/>
          <w:sz w:val="28"/>
          <w:szCs w:val="28"/>
        </w:rPr>
        <w:t>ь</w:t>
      </w:r>
      <w:r w:rsidR="00632BB8" w:rsidRPr="00632BB8">
        <w:rPr>
          <w:rFonts w:ascii="Times New Roman" w:hAnsi="Times New Roman"/>
          <w:b w:val="0"/>
          <w:sz w:val="28"/>
          <w:szCs w:val="28"/>
        </w:rPr>
        <w:t>ных органов страны происхождения документов о наличии такого права.</w:t>
      </w:r>
    </w:p>
    <w:p w:rsidR="002E2833" w:rsidRDefault="002E2833" w:rsidP="00523672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ind w:firstLine="709"/>
        <w:contextualSpacing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4.5.2. Заявление о приеме представляется на русском языке, документы, выполненные на иностранном языке, </w:t>
      </w:r>
      <w:r w:rsidR="00523672">
        <w:rPr>
          <w:bCs/>
          <w:sz w:val="28"/>
          <w:szCs w:val="28"/>
          <w:lang w:val="ru-RU"/>
        </w:rPr>
        <w:sym w:font="Symbol" w:char="F02D"/>
      </w:r>
      <w:r w:rsidR="00523672">
        <w:rPr>
          <w:bCs/>
          <w:sz w:val="28"/>
          <w:szCs w:val="28"/>
          <w:lang w:val="ru-RU"/>
        </w:rPr>
        <w:t xml:space="preserve"> </w:t>
      </w:r>
      <w:r w:rsidR="00701CB6">
        <w:rPr>
          <w:bCs/>
          <w:sz w:val="28"/>
          <w:szCs w:val="28"/>
          <w:lang w:val="ru-RU"/>
        </w:rPr>
        <w:t>с переводом</w:t>
      </w:r>
      <w:r>
        <w:rPr>
          <w:bCs/>
          <w:sz w:val="28"/>
          <w:szCs w:val="28"/>
          <w:lang w:val="ru-RU"/>
        </w:rPr>
        <w:t xml:space="preserve"> на русский язык, зав</w:t>
      </w:r>
      <w:r>
        <w:rPr>
          <w:bCs/>
          <w:sz w:val="28"/>
          <w:szCs w:val="28"/>
          <w:lang w:val="ru-RU"/>
        </w:rPr>
        <w:t>е</w:t>
      </w:r>
      <w:r>
        <w:rPr>
          <w:bCs/>
          <w:sz w:val="28"/>
          <w:szCs w:val="28"/>
          <w:lang w:val="ru-RU"/>
        </w:rPr>
        <w:t>ренным в порядке, установленном законодательством Российской Федер</w:t>
      </w:r>
      <w:r>
        <w:rPr>
          <w:bCs/>
          <w:sz w:val="28"/>
          <w:szCs w:val="28"/>
          <w:lang w:val="ru-RU"/>
        </w:rPr>
        <w:t>а</w:t>
      </w:r>
      <w:r>
        <w:rPr>
          <w:bCs/>
          <w:sz w:val="28"/>
          <w:szCs w:val="28"/>
          <w:lang w:val="ru-RU"/>
        </w:rPr>
        <w:t xml:space="preserve">ции. Документы, полученные в иностранном государстве, </w:t>
      </w:r>
      <w:r w:rsidR="00523672">
        <w:rPr>
          <w:bCs/>
          <w:sz w:val="28"/>
          <w:szCs w:val="28"/>
          <w:lang w:val="ru-RU"/>
        </w:rPr>
        <w:t>должны быть</w:t>
      </w:r>
      <w:r>
        <w:rPr>
          <w:bCs/>
          <w:sz w:val="28"/>
          <w:szCs w:val="28"/>
          <w:lang w:val="ru-RU"/>
        </w:rPr>
        <w:t xml:space="preserve"> лег</w:t>
      </w:r>
      <w:r>
        <w:rPr>
          <w:bCs/>
          <w:sz w:val="28"/>
          <w:szCs w:val="28"/>
          <w:lang w:val="ru-RU"/>
        </w:rPr>
        <w:t>а</w:t>
      </w:r>
      <w:r>
        <w:rPr>
          <w:bCs/>
          <w:sz w:val="28"/>
          <w:szCs w:val="28"/>
          <w:lang w:val="ru-RU"/>
        </w:rPr>
        <w:t>лизованы в порядке, установленном законодательством Российской Федер</w:t>
      </w:r>
      <w:r>
        <w:rPr>
          <w:bCs/>
          <w:sz w:val="28"/>
          <w:szCs w:val="28"/>
          <w:lang w:val="ru-RU"/>
        </w:rPr>
        <w:t>а</w:t>
      </w:r>
      <w:r>
        <w:rPr>
          <w:bCs/>
          <w:sz w:val="28"/>
          <w:szCs w:val="28"/>
          <w:lang w:val="ru-RU"/>
        </w:rPr>
        <w:lastRenderedPageBreak/>
        <w:t>ции, либо с проставлением апостиля (за исключением случаев, когда в соо</w:t>
      </w:r>
      <w:r>
        <w:rPr>
          <w:bCs/>
          <w:sz w:val="28"/>
          <w:szCs w:val="28"/>
          <w:lang w:val="ru-RU"/>
        </w:rPr>
        <w:t>т</w:t>
      </w:r>
      <w:r>
        <w:rPr>
          <w:bCs/>
          <w:sz w:val="28"/>
          <w:szCs w:val="28"/>
          <w:lang w:val="ru-RU"/>
        </w:rPr>
        <w:t>ветствии с законодательством Российской Федерации и (или) междунаро</w:t>
      </w:r>
      <w:r>
        <w:rPr>
          <w:bCs/>
          <w:sz w:val="28"/>
          <w:szCs w:val="28"/>
          <w:lang w:val="ru-RU"/>
        </w:rPr>
        <w:t>д</w:t>
      </w:r>
      <w:r>
        <w:rPr>
          <w:bCs/>
          <w:sz w:val="28"/>
          <w:szCs w:val="28"/>
          <w:lang w:val="ru-RU"/>
        </w:rPr>
        <w:t>ным договором легализация и проставление апостиля не требуются).</w:t>
      </w:r>
    </w:p>
    <w:p w:rsidR="00B76391" w:rsidRDefault="00F238CF" w:rsidP="00523672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ind w:firstLine="709"/>
        <w:contextualSpacing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4.6</w:t>
      </w:r>
      <w:r w:rsidR="00B76391" w:rsidRPr="00B76391">
        <w:rPr>
          <w:bCs/>
          <w:sz w:val="28"/>
          <w:szCs w:val="28"/>
          <w:lang w:val="ru-RU"/>
        </w:rPr>
        <w:t xml:space="preserve">. </w:t>
      </w:r>
      <w:r w:rsidR="00715969">
        <w:rPr>
          <w:bCs/>
          <w:sz w:val="28"/>
          <w:szCs w:val="28"/>
          <w:lang w:val="ru-RU"/>
        </w:rPr>
        <w:t xml:space="preserve">В случае представления поступающим </w:t>
      </w:r>
      <w:r>
        <w:rPr>
          <w:bCs/>
          <w:sz w:val="28"/>
          <w:szCs w:val="28"/>
          <w:lang w:val="ru-RU"/>
        </w:rPr>
        <w:t>документов, оформленных с наруше</w:t>
      </w:r>
      <w:r w:rsidR="00523672">
        <w:rPr>
          <w:bCs/>
          <w:sz w:val="28"/>
          <w:szCs w:val="28"/>
          <w:lang w:val="ru-RU"/>
        </w:rPr>
        <w:t xml:space="preserve">ниями и/или </w:t>
      </w:r>
      <w:r>
        <w:rPr>
          <w:bCs/>
          <w:sz w:val="28"/>
          <w:szCs w:val="28"/>
          <w:lang w:val="ru-RU"/>
        </w:rPr>
        <w:t xml:space="preserve"> не</w:t>
      </w:r>
      <w:r w:rsidR="00523672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соответств</w:t>
      </w:r>
      <w:r w:rsidR="00523672">
        <w:rPr>
          <w:bCs/>
          <w:sz w:val="28"/>
          <w:szCs w:val="28"/>
          <w:lang w:val="ru-RU"/>
        </w:rPr>
        <w:t xml:space="preserve">ующих </w:t>
      </w:r>
      <w:r>
        <w:rPr>
          <w:bCs/>
          <w:sz w:val="28"/>
          <w:szCs w:val="28"/>
          <w:lang w:val="ru-RU"/>
        </w:rPr>
        <w:t xml:space="preserve"> правилам приема,  </w:t>
      </w:r>
      <w:r w:rsidR="00715969">
        <w:rPr>
          <w:bCs/>
          <w:sz w:val="28"/>
          <w:szCs w:val="28"/>
          <w:lang w:val="ru-RU"/>
        </w:rPr>
        <w:t>а также в сл</w:t>
      </w:r>
      <w:r w:rsidR="00715969">
        <w:rPr>
          <w:bCs/>
          <w:sz w:val="28"/>
          <w:szCs w:val="28"/>
          <w:lang w:val="ru-RU"/>
        </w:rPr>
        <w:t>у</w:t>
      </w:r>
      <w:r w:rsidR="00715969">
        <w:rPr>
          <w:bCs/>
          <w:sz w:val="28"/>
          <w:szCs w:val="28"/>
          <w:lang w:val="ru-RU"/>
        </w:rPr>
        <w:t xml:space="preserve">чае представления неполного комплекта документов и (или) несоответствия поданных документов требованиям, установленным </w:t>
      </w:r>
      <w:r>
        <w:rPr>
          <w:bCs/>
          <w:sz w:val="28"/>
          <w:szCs w:val="28"/>
          <w:lang w:val="ru-RU"/>
        </w:rPr>
        <w:t>в правилах приема</w:t>
      </w:r>
      <w:r w:rsidR="00715969">
        <w:rPr>
          <w:bCs/>
          <w:sz w:val="28"/>
          <w:szCs w:val="28"/>
          <w:lang w:val="ru-RU"/>
        </w:rPr>
        <w:t xml:space="preserve">, КубГУ возвращает документы </w:t>
      </w:r>
      <w:proofErr w:type="gramStart"/>
      <w:r w:rsidR="00715969">
        <w:rPr>
          <w:bCs/>
          <w:sz w:val="28"/>
          <w:szCs w:val="28"/>
          <w:lang w:val="ru-RU"/>
        </w:rPr>
        <w:t>поступающему</w:t>
      </w:r>
      <w:proofErr w:type="gramEnd"/>
      <w:r w:rsidR="00715969">
        <w:rPr>
          <w:bCs/>
          <w:sz w:val="28"/>
          <w:szCs w:val="28"/>
          <w:lang w:val="ru-RU"/>
        </w:rPr>
        <w:t>.</w:t>
      </w:r>
    </w:p>
    <w:p w:rsidR="00715969" w:rsidRPr="00B76391" w:rsidRDefault="00715969" w:rsidP="00523672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ind w:firstLine="709"/>
        <w:contextualSpacing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4.</w:t>
      </w:r>
      <w:r w:rsidR="00523672">
        <w:rPr>
          <w:bCs/>
          <w:sz w:val="28"/>
          <w:szCs w:val="28"/>
          <w:lang w:val="ru-RU"/>
        </w:rPr>
        <w:t>7</w:t>
      </w:r>
      <w:r>
        <w:rPr>
          <w:bCs/>
          <w:sz w:val="28"/>
          <w:szCs w:val="28"/>
          <w:lang w:val="ru-RU"/>
        </w:rPr>
        <w:t xml:space="preserve">. </w:t>
      </w:r>
      <w:proofErr w:type="gramStart"/>
      <w:r>
        <w:rPr>
          <w:bCs/>
          <w:sz w:val="28"/>
          <w:szCs w:val="28"/>
          <w:lang w:val="ru-RU"/>
        </w:rPr>
        <w:t>Поступающий</w:t>
      </w:r>
      <w:proofErr w:type="gramEnd"/>
      <w:r>
        <w:rPr>
          <w:bCs/>
          <w:sz w:val="28"/>
          <w:szCs w:val="28"/>
          <w:lang w:val="ru-RU"/>
        </w:rPr>
        <w:t xml:space="preserve"> </w:t>
      </w:r>
      <w:r w:rsidR="006C2290">
        <w:rPr>
          <w:bCs/>
          <w:sz w:val="28"/>
          <w:szCs w:val="28"/>
          <w:lang w:val="ru-RU"/>
        </w:rPr>
        <w:t xml:space="preserve">имеет </w:t>
      </w:r>
      <w:r>
        <w:rPr>
          <w:bCs/>
          <w:sz w:val="28"/>
          <w:szCs w:val="28"/>
          <w:lang w:val="ru-RU"/>
        </w:rPr>
        <w:t>прав</w:t>
      </w:r>
      <w:r w:rsidR="006C2290">
        <w:rPr>
          <w:bCs/>
          <w:sz w:val="28"/>
          <w:szCs w:val="28"/>
          <w:lang w:val="ru-RU"/>
        </w:rPr>
        <w:t>о на любом этапе поступления на обуч</w:t>
      </w:r>
      <w:r w:rsidR="006C2290">
        <w:rPr>
          <w:bCs/>
          <w:sz w:val="28"/>
          <w:szCs w:val="28"/>
          <w:lang w:val="ru-RU"/>
        </w:rPr>
        <w:t>е</w:t>
      </w:r>
      <w:r w:rsidR="006C2290">
        <w:rPr>
          <w:bCs/>
          <w:sz w:val="28"/>
          <w:szCs w:val="28"/>
          <w:lang w:val="ru-RU"/>
        </w:rPr>
        <w:t xml:space="preserve">ние </w:t>
      </w:r>
      <w:r>
        <w:rPr>
          <w:bCs/>
          <w:sz w:val="28"/>
          <w:szCs w:val="28"/>
          <w:lang w:val="ru-RU"/>
        </w:rPr>
        <w:t xml:space="preserve"> отозвать</w:t>
      </w:r>
      <w:r w:rsidR="006C2290">
        <w:rPr>
          <w:bCs/>
          <w:sz w:val="28"/>
          <w:szCs w:val="28"/>
          <w:lang w:val="ru-RU"/>
        </w:rPr>
        <w:t xml:space="preserve">, </w:t>
      </w:r>
      <w:r>
        <w:rPr>
          <w:bCs/>
          <w:sz w:val="28"/>
          <w:szCs w:val="28"/>
          <w:lang w:val="ru-RU"/>
        </w:rPr>
        <w:t>поданные документы, подав заявление об их отзыве лично, л</w:t>
      </w:r>
      <w:r>
        <w:rPr>
          <w:bCs/>
          <w:sz w:val="28"/>
          <w:szCs w:val="28"/>
          <w:lang w:val="ru-RU"/>
        </w:rPr>
        <w:t>и</w:t>
      </w:r>
      <w:r>
        <w:rPr>
          <w:bCs/>
          <w:sz w:val="28"/>
          <w:szCs w:val="28"/>
          <w:lang w:val="ru-RU"/>
        </w:rPr>
        <w:t xml:space="preserve">бо </w:t>
      </w:r>
      <w:r w:rsidR="00523672">
        <w:rPr>
          <w:bCs/>
          <w:sz w:val="28"/>
          <w:szCs w:val="28"/>
          <w:lang w:val="ru-RU"/>
        </w:rPr>
        <w:t xml:space="preserve">через </w:t>
      </w:r>
      <w:r>
        <w:rPr>
          <w:bCs/>
          <w:sz w:val="28"/>
          <w:szCs w:val="28"/>
          <w:lang w:val="ru-RU"/>
        </w:rPr>
        <w:t>доверенн</w:t>
      </w:r>
      <w:r w:rsidR="00523672">
        <w:rPr>
          <w:bCs/>
          <w:sz w:val="28"/>
          <w:szCs w:val="28"/>
          <w:lang w:val="ru-RU"/>
        </w:rPr>
        <w:t>ое</w:t>
      </w:r>
      <w:r>
        <w:rPr>
          <w:bCs/>
          <w:sz w:val="28"/>
          <w:szCs w:val="28"/>
          <w:lang w:val="ru-RU"/>
        </w:rPr>
        <w:t xml:space="preserve"> лицо.</w:t>
      </w:r>
    </w:p>
    <w:p w:rsidR="00715969" w:rsidRDefault="00715969" w:rsidP="00523672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ind w:firstLine="709"/>
        <w:contextualSpacing/>
        <w:jc w:val="both"/>
        <w:rPr>
          <w:b/>
          <w:bCs/>
          <w:sz w:val="28"/>
          <w:szCs w:val="28"/>
          <w:lang w:val="ru-RU"/>
        </w:rPr>
      </w:pPr>
    </w:p>
    <w:p w:rsidR="00B76391" w:rsidRDefault="004A0422" w:rsidP="00523672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contextualSpacing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V</w:t>
      </w:r>
      <w:r w:rsidR="00715969">
        <w:rPr>
          <w:b/>
          <w:bCs/>
          <w:sz w:val="28"/>
          <w:szCs w:val="28"/>
          <w:lang w:val="ru-RU"/>
        </w:rPr>
        <w:t>. Вступительные испытания</w:t>
      </w:r>
    </w:p>
    <w:p w:rsidR="00715969" w:rsidRDefault="00715969" w:rsidP="00523672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ind w:firstLine="709"/>
        <w:contextualSpacing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5.1. Для поступающих на места в рамках КЦП, а также по договорам об оказании платных образовательных услуг на определенное направление по</w:t>
      </w:r>
      <w:r>
        <w:rPr>
          <w:bCs/>
          <w:sz w:val="28"/>
          <w:szCs w:val="28"/>
          <w:lang w:val="ru-RU"/>
        </w:rPr>
        <w:t>д</w:t>
      </w:r>
      <w:r>
        <w:rPr>
          <w:bCs/>
          <w:sz w:val="28"/>
          <w:szCs w:val="28"/>
          <w:lang w:val="ru-RU"/>
        </w:rPr>
        <w:t>готовки устанавливаются одинаковые вступительные испытания</w:t>
      </w:r>
      <w:r w:rsidR="00B731F5">
        <w:rPr>
          <w:bCs/>
          <w:sz w:val="28"/>
          <w:szCs w:val="28"/>
          <w:lang w:val="ru-RU"/>
        </w:rPr>
        <w:t>.</w:t>
      </w:r>
    </w:p>
    <w:p w:rsidR="00B731F5" w:rsidRDefault="00B731F5" w:rsidP="00523672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ind w:firstLine="709"/>
        <w:contextualSpacing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5.2. Вступительные испытания проводятся на русском языке.</w:t>
      </w:r>
    </w:p>
    <w:p w:rsidR="00B731F5" w:rsidRDefault="00B731F5" w:rsidP="00523672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ind w:firstLine="709"/>
        <w:contextualSpacing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5.3. Поступающие сдают следующие вступительные испытания:</w:t>
      </w:r>
    </w:p>
    <w:p w:rsidR="00B731F5" w:rsidRPr="00523672" w:rsidRDefault="00B731F5" w:rsidP="00523672">
      <w:pPr>
        <w:pStyle w:val="a5"/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 w:line="276" w:lineRule="auto"/>
        <w:ind w:left="0" w:right="204" w:firstLine="709"/>
        <w:jc w:val="both"/>
        <w:rPr>
          <w:bCs/>
          <w:sz w:val="28"/>
          <w:szCs w:val="28"/>
          <w:lang w:val="ru-RU"/>
        </w:rPr>
      </w:pPr>
      <w:r w:rsidRPr="00523672">
        <w:rPr>
          <w:bCs/>
          <w:sz w:val="28"/>
          <w:szCs w:val="28"/>
          <w:lang w:val="ru-RU"/>
        </w:rPr>
        <w:t>специальную дисциплину, соответствующую направленности (профилю) программы подготовки научно-педагогических кадров в асп</w:t>
      </w:r>
      <w:r w:rsidRPr="00523672">
        <w:rPr>
          <w:bCs/>
          <w:sz w:val="28"/>
          <w:szCs w:val="28"/>
          <w:lang w:val="ru-RU"/>
        </w:rPr>
        <w:t>и</w:t>
      </w:r>
      <w:r w:rsidRPr="00523672">
        <w:rPr>
          <w:bCs/>
          <w:sz w:val="28"/>
          <w:szCs w:val="28"/>
          <w:lang w:val="ru-RU"/>
        </w:rPr>
        <w:t>рантуре;</w:t>
      </w:r>
    </w:p>
    <w:p w:rsidR="00B731F5" w:rsidRPr="00523672" w:rsidRDefault="00B731F5" w:rsidP="00523672">
      <w:pPr>
        <w:pStyle w:val="a5"/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 w:line="276" w:lineRule="auto"/>
        <w:ind w:left="0" w:right="204" w:firstLine="709"/>
        <w:jc w:val="both"/>
        <w:rPr>
          <w:bCs/>
          <w:sz w:val="28"/>
          <w:szCs w:val="28"/>
          <w:lang w:val="ru-RU"/>
        </w:rPr>
      </w:pPr>
      <w:r w:rsidRPr="00523672">
        <w:rPr>
          <w:bCs/>
          <w:sz w:val="28"/>
          <w:szCs w:val="28"/>
          <w:lang w:val="ru-RU"/>
        </w:rPr>
        <w:t>философию;</w:t>
      </w:r>
    </w:p>
    <w:p w:rsidR="00B731F5" w:rsidRPr="00523672" w:rsidRDefault="00B731F5" w:rsidP="00523672">
      <w:pPr>
        <w:pStyle w:val="a5"/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 w:line="276" w:lineRule="auto"/>
        <w:ind w:left="0" w:right="204" w:firstLine="709"/>
        <w:jc w:val="both"/>
        <w:rPr>
          <w:bCs/>
          <w:sz w:val="28"/>
          <w:szCs w:val="28"/>
          <w:lang w:val="ru-RU"/>
        </w:rPr>
      </w:pPr>
      <w:r w:rsidRPr="00523672">
        <w:rPr>
          <w:bCs/>
          <w:sz w:val="28"/>
          <w:szCs w:val="28"/>
          <w:lang w:val="ru-RU"/>
        </w:rPr>
        <w:t>иностранный язык.</w:t>
      </w:r>
    </w:p>
    <w:p w:rsidR="00794D59" w:rsidRDefault="00DB453B" w:rsidP="00181A22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ind w:right="204" w:firstLine="709"/>
        <w:contextualSpacing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Приоритетность вступительных </w:t>
      </w:r>
      <w:proofErr w:type="gramStart"/>
      <w:r w:rsidR="00523672">
        <w:rPr>
          <w:bCs/>
          <w:sz w:val="28"/>
          <w:szCs w:val="28"/>
          <w:lang w:val="ru-RU"/>
        </w:rPr>
        <w:t>испытаний</w:t>
      </w:r>
      <w:proofErr w:type="gramEnd"/>
      <w:r w:rsidR="00794D59">
        <w:rPr>
          <w:bCs/>
          <w:sz w:val="28"/>
          <w:szCs w:val="28"/>
          <w:lang w:val="ru-RU"/>
        </w:rPr>
        <w:t xml:space="preserve"> при ранжировании спи</w:t>
      </w:r>
      <w:r w:rsidR="00794D59">
        <w:rPr>
          <w:bCs/>
          <w:sz w:val="28"/>
          <w:szCs w:val="28"/>
          <w:lang w:val="ru-RU"/>
        </w:rPr>
        <w:t>с</w:t>
      </w:r>
      <w:r w:rsidR="00794D59">
        <w:rPr>
          <w:bCs/>
          <w:sz w:val="28"/>
          <w:szCs w:val="28"/>
          <w:lang w:val="ru-RU"/>
        </w:rPr>
        <w:t>ков поступающих соответствует последовательности вступительных исп</w:t>
      </w:r>
      <w:r w:rsidR="00794D59">
        <w:rPr>
          <w:bCs/>
          <w:sz w:val="28"/>
          <w:szCs w:val="28"/>
          <w:lang w:val="ru-RU"/>
        </w:rPr>
        <w:t>ы</w:t>
      </w:r>
      <w:r w:rsidR="00794D59">
        <w:rPr>
          <w:bCs/>
          <w:sz w:val="28"/>
          <w:szCs w:val="28"/>
          <w:lang w:val="ru-RU"/>
        </w:rPr>
        <w:t xml:space="preserve">таний в их перечне. </w:t>
      </w:r>
    </w:p>
    <w:p w:rsidR="00B731F5" w:rsidRDefault="00B731F5" w:rsidP="00181A22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ind w:right="204" w:firstLine="709"/>
        <w:contextualSpacing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5.4. Программы вступительных испытаний формируются на основе федеральных государственных образовательных стандартов высшего обр</w:t>
      </w:r>
      <w:r>
        <w:rPr>
          <w:bCs/>
          <w:sz w:val="28"/>
          <w:szCs w:val="28"/>
          <w:lang w:val="ru-RU"/>
        </w:rPr>
        <w:t>а</w:t>
      </w:r>
      <w:r>
        <w:rPr>
          <w:bCs/>
          <w:sz w:val="28"/>
          <w:szCs w:val="28"/>
          <w:lang w:val="ru-RU"/>
        </w:rPr>
        <w:t>зования по программам специалитета или магистратуры.</w:t>
      </w:r>
    </w:p>
    <w:p w:rsidR="00B731F5" w:rsidRDefault="00B731F5" w:rsidP="00181A22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ind w:right="204" w:firstLine="709"/>
        <w:contextualSpacing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5.5. Вступительные испытания проводятся в сочетании устной и письменной форм по билетам</w:t>
      </w:r>
      <w:r w:rsidR="00DB453B">
        <w:rPr>
          <w:bCs/>
          <w:sz w:val="28"/>
          <w:szCs w:val="28"/>
          <w:lang w:val="ru-RU"/>
        </w:rPr>
        <w:t>, которые  соответствуют программе вступ</w:t>
      </w:r>
      <w:r w:rsidR="00DB453B">
        <w:rPr>
          <w:bCs/>
          <w:sz w:val="28"/>
          <w:szCs w:val="28"/>
          <w:lang w:val="ru-RU"/>
        </w:rPr>
        <w:t>и</w:t>
      </w:r>
      <w:r w:rsidR="00DB453B">
        <w:rPr>
          <w:bCs/>
          <w:sz w:val="28"/>
          <w:szCs w:val="28"/>
          <w:lang w:val="ru-RU"/>
        </w:rPr>
        <w:t>тельных испытаний</w:t>
      </w:r>
      <w:r>
        <w:rPr>
          <w:bCs/>
          <w:sz w:val="28"/>
          <w:szCs w:val="28"/>
          <w:lang w:val="ru-RU"/>
        </w:rPr>
        <w:t>.</w:t>
      </w:r>
    </w:p>
    <w:p w:rsidR="00B731F5" w:rsidRDefault="00B731F5" w:rsidP="00181A22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ind w:right="204" w:firstLine="709"/>
        <w:contextualSpacing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5.6. Уровень знаний </w:t>
      </w:r>
      <w:proofErr w:type="gramStart"/>
      <w:r>
        <w:rPr>
          <w:bCs/>
          <w:sz w:val="28"/>
          <w:szCs w:val="28"/>
          <w:lang w:val="ru-RU"/>
        </w:rPr>
        <w:t>поступающего</w:t>
      </w:r>
      <w:proofErr w:type="gramEnd"/>
      <w:r>
        <w:rPr>
          <w:bCs/>
          <w:sz w:val="28"/>
          <w:szCs w:val="28"/>
          <w:lang w:val="ru-RU"/>
        </w:rPr>
        <w:t xml:space="preserve"> оценивается по пятибалльной </w:t>
      </w:r>
      <w:r w:rsidR="00794D59">
        <w:rPr>
          <w:bCs/>
          <w:sz w:val="28"/>
          <w:szCs w:val="28"/>
          <w:lang w:val="ru-RU"/>
        </w:rPr>
        <w:t>шкале</w:t>
      </w:r>
      <w:r>
        <w:rPr>
          <w:bCs/>
          <w:sz w:val="28"/>
          <w:szCs w:val="28"/>
          <w:lang w:val="ru-RU"/>
        </w:rPr>
        <w:t>. Каждое вступительное испытание оценивается отдельно</w:t>
      </w:r>
      <w:r w:rsidR="00DB453B">
        <w:rPr>
          <w:bCs/>
          <w:sz w:val="28"/>
          <w:szCs w:val="28"/>
          <w:lang w:val="ru-RU"/>
        </w:rPr>
        <w:t xml:space="preserve"> и имеет минимальный бал</w:t>
      </w:r>
      <w:r w:rsidR="00523672">
        <w:rPr>
          <w:bCs/>
          <w:sz w:val="28"/>
          <w:szCs w:val="28"/>
          <w:lang w:val="ru-RU"/>
        </w:rPr>
        <w:t>л</w:t>
      </w:r>
      <w:r w:rsidR="00DB453B">
        <w:rPr>
          <w:bCs/>
          <w:sz w:val="28"/>
          <w:szCs w:val="28"/>
          <w:lang w:val="ru-RU"/>
        </w:rPr>
        <w:t>, подтверждающий прохождение вступительного исп</w:t>
      </w:r>
      <w:r w:rsidR="00DB453B">
        <w:rPr>
          <w:bCs/>
          <w:sz w:val="28"/>
          <w:szCs w:val="28"/>
          <w:lang w:val="ru-RU"/>
        </w:rPr>
        <w:t>ы</w:t>
      </w:r>
      <w:r w:rsidR="00DB453B">
        <w:rPr>
          <w:bCs/>
          <w:sz w:val="28"/>
          <w:szCs w:val="28"/>
          <w:lang w:val="ru-RU"/>
        </w:rPr>
        <w:t xml:space="preserve">тания </w:t>
      </w:r>
      <w:r w:rsidR="00794D59">
        <w:rPr>
          <w:bCs/>
          <w:sz w:val="28"/>
          <w:szCs w:val="28"/>
          <w:lang w:val="ru-RU"/>
        </w:rPr>
        <w:sym w:font="Symbol" w:char="F02D"/>
      </w:r>
      <w:r w:rsidR="00794D59">
        <w:rPr>
          <w:bCs/>
          <w:sz w:val="28"/>
          <w:szCs w:val="28"/>
          <w:lang w:val="ru-RU"/>
        </w:rPr>
        <w:t xml:space="preserve"> оценка</w:t>
      </w:r>
      <w:r w:rsidR="00DB453B">
        <w:rPr>
          <w:bCs/>
          <w:sz w:val="28"/>
          <w:szCs w:val="28"/>
          <w:lang w:val="ru-RU"/>
        </w:rPr>
        <w:t xml:space="preserve"> «3»</w:t>
      </w:r>
      <w:r w:rsidR="00523672">
        <w:rPr>
          <w:bCs/>
          <w:sz w:val="28"/>
          <w:szCs w:val="28"/>
          <w:lang w:val="ru-RU"/>
        </w:rPr>
        <w:t>,</w:t>
      </w:r>
      <w:r w:rsidR="00DB453B">
        <w:rPr>
          <w:bCs/>
          <w:sz w:val="28"/>
          <w:szCs w:val="28"/>
          <w:lang w:val="ru-RU"/>
        </w:rPr>
        <w:t xml:space="preserve"> или «удовлетворительно»</w:t>
      </w:r>
      <w:r>
        <w:rPr>
          <w:bCs/>
          <w:sz w:val="28"/>
          <w:szCs w:val="28"/>
          <w:lang w:val="ru-RU"/>
        </w:rPr>
        <w:t>.</w:t>
      </w:r>
    </w:p>
    <w:p w:rsidR="00B731F5" w:rsidRDefault="00B731F5" w:rsidP="00181A22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ind w:right="204" w:firstLine="709"/>
        <w:contextualSpacing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5.7. Результаты проведения вступительного испытания оформляются протоколом на каждого отдельного поступающего, где фиксируются в</w:t>
      </w:r>
      <w:r>
        <w:rPr>
          <w:bCs/>
          <w:sz w:val="28"/>
          <w:szCs w:val="28"/>
          <w:lang w:val="ru-RU"/>
        </w:rPr>
        <w:t>о</w:t>
      </w:r>
      <w:r>
        <w:rPr>
          <w:bCs/>
          <w:sz w:val="28"/>
          <w:szCs w:val="28"/>
          <w:lang w:val="ru-RU"/>
        </w:rPr>
        <w:lastRenderedPageBreak/>
        <w:t>просы экзаменаторов к поступающему.</w:t>
      </w:r>
    </w:p>
    <w:p w:rsidR="00B731F5" w:rsidRDefault="00B731F5" w:rsidP="00181A22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ind w:right="204" w:firstLine="709"/>
        <w:contextualSpacing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5.8. Решение экзаменационной комиссии размещается на официал</w:t>
      </w:r>
      <w:r>
        <w:rPr>
          <w:bCs/>
          <w:sz w:val="28"/>
          <w:szCs w:val="28"/>
          <w:lang w:val="ru-RU"/>
        </w:rPr>
        <w:t>ь</w:t>
      </w:r>
      <w:r>
        <w:rPr>
          <w:bCs/>
          <w:sz w:val="28"/>
          <w:szCs w:val="28"/>
          <w:lang w:val="ru-RU"/>
        </w:rPr>
        <w:t>ном сайте КубГУ и на информационном стенде не позднее трех дней с м</w:t>
      </w:r>
      <w:r>
        <w:rPr>
          <w:bCs/>
          <w:sz w:val="28"/>
          <w:szCs w:val="28"/>
          <w:lang w:val="ru-RU"/>
        </w:rPr>
        <w:t>о</w:t>
      </w:r>
      <w:r>
        <w:rPr>
          <w:bCs/>
          <w:sz w:val="28"/>
          <w:szCs w:val="28"/>
          <w:lang w:val="ru-RU"/>
        </w:rPr>
        <w:t>мента проведения вступительных испытаний.</w:t>
      </w:r>
    </w:p>
    <w:p w:rsidR="00B731F5" w:rsidRDefault="00B731F5" w:rsidP="00181A22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ind w:right="204" w:firstLine="709"/>
        <w:contextualSpacing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5.9. Пересдача вступительных испытаний не допускается.</w:t>
      </w:r>
    </w:p>
    <w:p w:rsidR="00B731F5" w:rsidRDefault="00B731F5" w:rsidP="00181A22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ind w:right="204" w:firstLine="709"/>
        <w:contextualSpacing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5.10. Лица, не явившиеся на вступительные ис</w:t>
      </w:r>
      <w:r w:rsidR="009A7181">
        <w:rPr>
          <w:bCs/>
          <w:sz w:val="28"/>
          <w:szCs w:val="28"/>
          <w:lang w:val="ru-RU"/>
        </w:rPr>
        <w:t>пытания по уважител</w:t>
      </w:r>
      <w:r w:rsidR="009A7181">
        <w:rPr>
          <w:bCs/>
          <w:sz w:val="28"/>
          <w:szCs w:val="28"/>
          <w:lang w:val="ru-RU"/>
        </w:rPr>
        <w:t>ь</w:t>
      </w:r>
      <w:r w:rsidR="009A7181">
        <w:rPr>
          <w:bCs/>
          <w:sz w:val="28"/>
          <w:szCs w:val="28"/>
          <w:lang w:val="ru-RU"/>
        </w:rPr>
        <w:t>ной причине (подтвержденной документально)</w:t>
      </w:r>
      <w:r w:rsidR="00523672">
        <w:rPr>
          <w:bCs/>
          <w:sz w:val="28"/>
          <w:szCs w:val="28"/>
          <w:lang w:val="ru-RU"/>
        </w:rPr>
        <w:t xml:space="preserve">, </w:t>
      </w:r>
      <w:r w:rsidR="009A7181">
        <w:rPr>
          <w:bCs/>
          <w:sz w:val="28"/>
          <w:szCs w:val="28"/>
          <w:lang w:val="ru-RU"/>
        </w:rPr>
        <w:t xml:space="preserve"> допускаются к ним в др</w:t>
      </w:r>
      <w:r w:rsidR="009A7181">
        <w:rPr>
          <w:bCs/>
          <w:sz w:val="28"/>
          <w:szCs w:val="28"/>
          <w:lang w:val="ru-RU"/>
        </w:rPr>
        <w:t>у</w:t>
      </w:r>
      <w:r w:rsidR="009A7181">
        <w:rPr>
          <w:bCs/>
          <w:sz w:val="28"/>
          <w:szCs w:val="28"/>
          <w:lang w:val="ru-RU"/>
        </w:rPr>
        <w:t>гих группах или индивидуально в период вступительных испытаний.</w:t>
      </w:r>
    </w:p>
    <w:p w:rsidR="00146DC4" w:rsidRDefault="009A7181" w:rsidP="00181A22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ind w:right="204" w:firstLine="709"/>
        <w:contextualSpacing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5.11. </w:t>
      </w:r>
      <w:r w:rsidR="00146DC4">
        <w:rPr>
          <w:bCs/>
          <w:sz w:val="28"/>
          <w:szCs w:val="28"/>
          <w:lang w:val="ru-RU"/>
        </w:rPr>
        <w:t xml:space="preserve"> Во время проведения вступительных испытаний их участникам и лицам, привлекаемым к их проведению, запрещается иметь при себе и использовать средства связи.  Участники вступительных испытаний могут иметь при себе и использовать</w:t>
      </w:r>
      <w:r w:rsidR="00523672">
        <w:rPr>
          <w:bCs/>
          <w:sz w:val="28"/>
          <w:szCs w:val="28"/>
          <w:lang w:val="ru-RU"/>
        </w:rPr>
        <w:t xml:space="preserve"> только</w:t>
      </w:r>
      <w:r w:rsidR="00146DC4">
        <w:rPr>
          <w:bCs/>
          <w:sz w:val="28"/>
          <w:szCs w:val="28"/>
          <w:lang w:val="ru-RU"/>
        </w:rPr>
        <w:t xml:space="preserve"> справочные материалы. </w:t>
      </w:r>
    </w:p>
    <w:p w:rsidR="009A7181" w:rsidRDefault="00146DC4" w:rsidP="00181A22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ind w:right="204" w:firstLine="709"/>
        <w:contextualSpacing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5.12. </w:t>
      </w:r>
      <w:r w:rsidR="009A7181">
        <w:rPr>
          <w:bCs/>
          <w:sz w:val="28"/>
          <w:szCs w:val="28"/>
          <w:lang w:val="ru-RU"/>
        </w:rPr>
        <w:t>При несоблюдении порядка проведения вступительных испыт</w:t>
      </w:r>
      <w:r w:rsidR="009A7181">
        <w:rPr>
          <w:bCs/>
          <w:sz w:val="28"/>
          <w:szCs w:val="28"/>
          <w:lang w:val="ru-RU"/>
        </w:rPr>
        <w:t>а</w:t>
      </w:r>
      <w:r w:rsidR="009A7181">
        <w:rPr>
          <w:bCs/>
          <w:sz w:val="28"/>
          <w:szCs w:val="28"/>
          <w:lang w:val="ru-RU"/>
        </w:rPr>
        <w:t xml:space="preserve">ний </w:t>
      </w:r>
      <w:r w:rsidR="002E6433">
        <w:rPr>
          <w:bCs/>
          <w:sz w:val="28"/>
          <w:szCs w:val="28"/>
          <w:lang w:val="ru-RU"/>
        </w:rPr>
        <w:t>члены экзаменационной комиссии, проводящие вступительное испыт</w:t>
      </w:r>
      <w:r w:rsidR="002E6433">
        <w:rPr>
          <w:bCs/>
          <w:sz w:val="28"/>
          <w:szCs w:val="28"/>
          <w:lang w:val="ru-RU"/>
        </w:rPr>
        <w:t>а</w:t>
      </w:r>
      <w:r w:rsidR="002E6433">
        <w:rPr>
          <w:bCs/>
          <w:sz w:val="28"/>
          <w:szCs w:val="28"/>
          <w:lang w:val="ru-RU"/>
        </w:rPr>
        <w:t>ние, вправе удалить</w:t>
      </w:r>
      <w:r w:rsidR="003B1FAE">
        <w:rPr>
          <w:bCs/>
          <w:sz w:val="28"/>
          <w:szCs w:val="28"/>
          <w:lang w:val="ru-RU"/>
        </w:rPr>
        <w:t xml:space="preserve"> поступающего с места проведения вступительного и</w:t>
      </w:r>
      <w:r w:rsidR="003B1FAE">
        <w:rPr>
          <w:bCs/>
          <w:sz w:val="28"/>
          <w:szCs w:val="28"/>
          <w:lang w:val="ru-RU"/>
        </w:rPr>
        <w:t>с</w:t>
      </w:r>
      <w:r w:rsidR="003B1FAE">
        <w:rPr>
          <w:bCs/>
          <w:sz w:val="28"/>
          <w:szCs w:val="28"/>
          <w:lang w:val="ru-RU"/>
        </w:rPr>
        <w:t>пытания с составлением акта об удалении. В случае удаления поступающ</w:t>
      </w:r>
      <w:r w:rsidR="003B1FAE">
        <w:rPr>
          <w:bCs/>
          <w:sz w:val="28"/>
          <w:szCs w:val="28"/>
          <w:lang w:val="ru-RU"/>
        </w:rPr>
        <w:t>е</w:t>
      </w:r>
      <w:r w:rsidR="003B1FAE">
        <w:rPr>
          <w:bCs/>
          <w:sz w:val="28"/>
          <w:szCs w:val="28"/>
          <w:lang w:val="ru-RU"/>
        </w:rPr>
        <w:t>го с вступительного испытания приемная комиссия КубГУ возвращает п</w:t>
      </w:r>
      <w:r w:rsidR="003B1FAE">
        <w:rPr>
          <w:bCs/>
          <w:sz w:val="28"/>
          <w:szCs w:val="28"/>
          <w:lang w:val="ru-RU"/>
        </w:rPr>
        <w:t>о</w:t>
      </w:r>
      <w:r w:rsidR="003B1FAE">
        <w:rPr>
          <w:bCs/>
          <w:sz w:val="28"/>
          <w:szCs w:val="28"/>
          <w:lang w:val="ru-RU"/>
        </w:rPr>
        <w:t>ступающему принятые документы.</w:t>
      </w:r>
    </w:p>
    <w:p w:rsidR="003B1FAE" w:rsidRPr="00715969" w:rsidRDefault="00146DC4" w:rsidP="00181A22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ind w:right="204" w:firstLine="709"/>
        <w:contextualSpacing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5.13. </w:t>
      </w:r>
      <w:r w:rsidR="003B1FAE">
        <w:rPr>
          <w:bCs/>
          <w:sz w:val="28"/>
          <w:szCs w:val="28"/>
          <w:lang w:val="ru-RU"/>
        </w:rPr>
        <w:t xml:space="preserve"> Лица, забравшие документы после завершения приема док</w:t>
      </w:r>
      <w:r w:rsidR="003B1FAE">
        <w:rPr>
          <w:bCs/>
          <w:sz w:val="28"/>
          <w:szCs w:val="28"/>
          <w:lang w:val="ru-RU"/>
        </w:rPr>
        <w:t>у</w:t>
      </w:r>
      <w:r w:rsidR="003B1FAE">
        <w:rPr>
          <w:bCs/>
          <w:sz w:val="28"/>
          <w:szCs w:val="28"/>
          <w:lang w:val="ru-RU"/>
        </w:rPr>
        <w:t>ментов или не получившие на вступительных испытаниях минимальное к</w:t>
      </w:r>
      <w:r w:rsidR="003B1FAE">
        <w:rPr>
          <w:bCs/>
          <w:sz w:val="28"/>
          <w:szCs w:val="28"/>
          <w:lang w:val="ru-RU"/>
        </w:rPr>
        <w:t>о</w:t>
      </w:r>
      <w:r w:rsidR="003B1FAE">
        <w:rPr>
          <w:bCs/>
          <w:sz w:val="28"/>
          <w:szCs w:val="28"/>
          <w:lang w:val="ru-RU"/>
        </w:rPr>
        <w:t>личество баллов, необходимое для успешного прохождения вступительных испытаний, выбывают из конкурса.</w:t>
      </w:r>
    </w:p>
    <w:p w:rsidR="00C73F0A" w:rsidRDefault="00C73F0A" w:rsidP="00181A22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ind w:right="204" w:firstLine="709"/>
        <w:contextualSpacing/>
        <w:jc w:val="both"/>
        <w:rPr>
          <w:bCs/>
          <w:sz w:val="28"/>
          <w:szCs w:val="28"/>
          <w:highlight w:val="yellow"/>
          <w:lang w:val="ru-RU"/>
        </w:rPr>
      </w:pPr>
    </w:p>
    <w:p w:rsidR="00523672" w:rsidRDefault="004A0422" w:rsidP="0052367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120" w:line="276" w:lineRule="auto"/>
        <w:ind w:right="205"/>
        <w:contextualSpacing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VI</w:t>
      </w:r>
      <w:r w:rsidR="00FF7528" w:rsidRPr="00744423">
        <w:rPr>
          <w:b/>
          <w:bCs/>
          <w:sz w:val="28"/>
          <w:szCs w:val="28"/>
          <w:lang w:val="ru-RU"/>
        </w:rPr>
        <w:t xml:space="preserve">. Особенности проведения вступительных испытаний </w:t>
      </w:r>
    </w:p>
    <w:p w:rsidR="00FF7528" w:rsidRPr="00744423" w:rsidRDefault="00FF7528" w:rsidP="0052367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120" w:line="276" w:lineRule="auto"/>
        <w:ind w:right="205"/>
        <w:contextualSpacing/>
        <w:jc w:val="center"/>
        <w:rPr>
          <w:b/>
          <w:bCs/>
          <w:sz w:val="28"/>
          <w:szCs w:val="28"/>
          <w:lang w:val="ru-RU"/>
        </w:rPr>
      </w:pPr>
      <w:r w:rsidRPr="00744423">
        <w:rPr>
          <w:b/>
          <w:bCs/>
          <w:sz w:val="28"/>
          <w:szCs w:val="28"/>
          <w:lang w:val="ru-RU"/>
        </w:rPr>
        <w:t>для граждан с огран</w:t>
      </w:r>
      <w:r w:rsidR="00523672">
        <w:rPr>
          <w:b/>
          <w:bCs/>
          <w:sz w:val="28"/>
          <w:szCs w:val="28"/>
          <w:lang w:val="ru-RU"/>
        </w:rPr>
        <w:t>иченными возможностями здоровья</w:t>
      </w:r>
    </w:p>
    <w:p w:rsidR="00FF7528" w:rsidRPr="00744423" w:rsidRDefault="00C73F0A" w:rsidP="00181A2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120" w:line="276" w:lineRule="auto"/>
        <w:ind w:right="205" w:firstLine="709"/>
        <w:contextualSpacing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6</w:t>
      </w:r>
      <w:r w:rsidR="00F625AC" w:rsidRPr="00744423">
        <w:rPr>
          <w:bCs/>
          <w:sz w:val="28"/>
          <w:szCs w:val="28"/>
          <w:lang w:val="ru-RU"/>
        </w:rPr>
        <w:t xml:space="preserve">.1. </w:t>
      </w:r>
      <w:r w:rsidR="00840449" w:rsidRPr="00744423">
        <w:rPr>
          <w:bCs/>
          <w:sz w:val="28"/>
          <w:szCs w:val="28"/>
          <w:lang w:val="ru-RU"/>
        </w:rPr>
        <w:t>П</w:t>
      </w:r>
      <w:r w:rsidR="00F625AC" w:rsidRPr="00744423">
        <w:rPr>
          <w:bCs/>
          <w:sz w:val="28"/>
          <w:szCs w:val="28"/>
          <w:lang w:val="ru-RU"/>
        </w:rPr>
        <w:t>роведени</w:t>
      </w:r>
      <w:r w:rsidR="00840449" w:rsidRPr="00744423">
        <w:rPr>
          <w:bCs/>
          <w:sz w:val="28"/>
          <w:szCs w:val="28"/>
          <w:lang w:val="ru-RU"/>
        </w:rPr>
        <w:t>е</w:t>
      </w:r>
      <w:r w:rsidR="00F625AC" w:rsidRPr="00744423">
        <w:rPr>
          <w:bCs/>
          <w:sz w:val="28"/>
          <w:szCs w:val="28"/>
          <w:lang w:val="ru-RU"/>
        </w:rPr>
        <w:t xml:space="preserve"> вступительных испытаний </w:t>
      </w:r>
      <w:r w:rsidR="00840449" w:rsidRPr="00744423">
        <w:rPr>
          <w:bCs/>
          <w:sz w:val="28"/>
          <w:szCs w:val="28"/>
          <w:lang w:val="ru-RU"/>
        </w:rPr>
        <w:t>для граждан с ограниче</w:t>
      </w:r>
      <w:r w:rsidR="00840449" w:rsidRPr="00744423">
        <w:rPr>
          <w:bCs/>
          <w:sz w:val="28"/>
          <w:szCs w:val="28"/>
          <w:lang w:val="ru-RU"/>
        </w:rPr>
        <w:t>н</w:t>
      </w:r>
      <w:r w:rsidR="00840449" w:rsidRPr="00744423">
        <w:rPr>
          <w:bCs/>
          <w:sz w:val="28"/>
          <w:szCs w:val="28"/>
          <w:lang w:val="ru-RU"/>
        </w:rPr>
        <w:t>ными возможностями здоровья предусматривает соблюдение следующих требований:</w:t>
      </w:r>
    </w:p>
    <w:p w:rsidR="00CA586F" w:rsidRPr="00744423" w:rsidRDefault="00CA586F" w:rsidP="00181A22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120" w:line="276" w:lineRule="auto"/>
        <w:ind w:left="0" w:right="205" w:firstLine="851"/>
        <w:jc w:val="both"/>
        <w:rPr>
          <w:bCs/>
          <w:sz w:val="28"/>
          <w:szCs w:val="28"/>
          <w:lang w:val="ru-RU"/>
        </w:rPr>
      </w:pPr>
      <w:r w:rsidRPr="00744423">
        <w:rPr>
          <w:bCs/>
          <w:sz w:val="28"/>
          <w:szCs w:val="28"/>
          <w:lang w:val="ru-RU"/>
        </w:rPr>
        <w:t>вступительные испытания проводятся в отдельной аудитории, к</w:t>
      </w:r>
      <w:r w:rsidRPr="00744423">
        <w:rPr>
          <w:bCs/>
          <w:sz w:val="28"/>
          <w:szCs w:val="28"/>
          <w:lang w:val="ru-RU"/>
        </w:rPr>
        <w:t>о</w:t>
      </w:r>
      <w:r w:rsidRPr="00744423">
        <w:rPr>
          <w:bCs/>
          <w:sz w:val="28"/>
          <w:szCs w:val="28"/>
          <w:lang w:val="ru-RU"/>
        </w:rPr>
        <w:t>личество поступающих в одной аудитории не превыша</w:t>
      </w:r>
      <w:r w:rsidR="001E5027">
        <w:rPr>
          <w:bCs/>
          <w:sz w:val="28"/>
          <w:szCs w:val="28"/>
          <w:lang w:val="ru-RU"/>
        </w:rPr>
        <w:t>ет</w:t>
      </w:r>
      <w:r w:rsidRPr="00744423">
        <w:rPr>
          <w:bCs/>
          <w:sz w:val="28"/>
          <w:szCs w:val="28"/>
          <w:lang w:val="ru-RU"/>
        </w:rPr>
        <w:t xml:space="preserve"> 6</w:t>
      </w:r>
      <w:r w:rsidR="00146DC4">
        <w:rPr>
          <w:bCs/>
          <w:sz w:val="28"/>
          <w:szCs w:val="28"/>
          <w:lang w:val="ru-RU"/>
        </w:rPr>
        <w:t xml:space="preserve"> </w:t>
      </w:r>
      <w:r w:rsidR="00523672">
        <w:rPr>
          <w:bCs/>
          <w:sz w:val="28"/>
          <w:szCs w:val="28"/>
          <w:lang w:val="ru-RU"/>
        </w:rPr>
        <w:sym w:font="Symbol" w:char="F02D"/>
      </w:r>
      <w:r w:rsidR="00523672">
        <w:rPr>
          <w:bCs/>
          <w:sz w:val="28"/>
          <w:szCs w:val="28"/>
          <w:lang w:val="ru-RU"/>
        </w:rPr>
        <w:t xml:space="preserve"> </w:t>
      </w:r>
      <w:r w:rsidR="00146DC4">
        <w:rPr>
          <w:bCs/>
          <w:sz w:val="28"/>
          <w:szCs w:val="28"/>
          <w:lang w:val="ru-RU"/>
        </w:rPr>
        <w:t>12</w:t>
      </w:r>
      <w:r w:rsidRPr="00744423">
        <w:rPr>
          <w:bCs/>
          <w:sz w:val="28"/>
          <w:szCs w:val="28"/>
          <w:lang w:val="ru-RU"/>
        </w:rPr>
        <w:t xml:space="preserve"> человек;</w:t>
      </w:r>
    </w:p>
    <w:p w:rsidR="00CA586F" w:rsidRPr="00744423" w:rsidRDefault="00701CB6" w:rsidP="00181A22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120" w:line="276" w:lineRule="auto"/>
        <w:ind w:left="0" w:right="205" w:firstLine="851"/>
        <w:jc w:val="both"/>
        <w:rPr>
          <w:bCs/>
          <w:sz w:val="28"/>
          <w:szCs w:val="28"/>
          <w:lang w:val="ru-RU"/>
        </w:rPr>
      </w:pPr>
      <w:r w:rsidRPr="00744423">
        <w:rPr>
          <w:bCs/>
          <w:sz w:val="28"/>
          <w:szCs w:val="28"/>
          <w:lang w:val="ru-RU"/>
        </w:rPr>
        <w:t xml:space="preserve">продолжительность вступительных испытаний </w:t>
      </w:r>
      <w:r w:rsidRPr="00F34A82">
        <w:rPr>
          <w:bCs/>
          <w:sz w:val="28"/>
          <w:szCs w:val="28"/>
          <w:lang w:val="ru-RU"/>
        </w:rPr>
        <w:t>может быть увел</w:t>
      </w:r>
      <w:r w:rsidRPr="00F34A82">
        <w:rPr>
          <w:bCs/>
          <w:sz w:val="28"/>
          <w:szCs w:val="28"/>
          <w:lang w:val="ru-RU"/>
        </w:rPr>
        <w:t>и</w:t>
      </w:r>
      <w:r w:rsidRPr="00F34A82">
        <w:rPr>
          <w:bCs/>
          <w:sz w:val="28"/>
          <w:szCs w:val="28"/>
          <w:lang w:val="ru-RU"/>
        </w:rPr>
        <w:t xml:space="preserve">чена, но  не более чем на 1,5 часа </w:t>
      </w:r>
      <w:r w:rsidRPr="00744423">
        <w:rPr>
          <w:bCs/>
          <w:sz w:val="28"/>
          <w:szCs w:val="28"/>
          <w:lang w:val="ru-RU"/>
        </w:rPr>
        <w:t>по письменному заявлению поступающ</w:t>
      </w:r>
      <w:r>
        <w:rPr>
          <w:bCs/>
          <w:sz w:val="28"/>
          <w:szCs w:val="28"/>
          <w:lang w:val="ru-RU"/>
        </w:rPr>
        <w:t>е</w:t>
      </w:r>
      <w:r>
        <w:rPr>
          <w:bCs/>
          <w:sz w:val="28"/>
          <w:szCs w:val="28"/>
          <w:lang w:val="ru-RU"/>
        </w:rPr>
        <w:t>го</w:t>
      </w:r>
      <w:r w:rsidRPr="00744423">
        <w:rPr>
          <w:bCs/>
          <w:sz w:val="28"/>
          <w:szCs w:val="28"/>
          <w:lang w:val="ru-RU"/>
        </w:rPr>
        <w:t>, поданно</w:t>
      </w:r>
      <w:r>
        <w:rPr>
          <w:bCs/>
          <w:sz w:val="28"/>
          <w:szCs w:val="28"/>
          <w:lang w:val="ru-RU"/>
        </w:rPr>
        <w:t>го</w:t>
      </w:r>
      <w:r w:rsidRPr="00744423">
        <w:rPr>
          <w:bCs/>
          <w:sz w:val="28"/>
          <w:szCs w:val="28"/>
          <w:lang w:val="ru-RU"/>
        </w:rPr>
        <w:t xml:space="preserve"> до начала про</w:t>
      </w:r>
      <w:r>
        <w:rPr>
          <w:bCs/>
          <w:sz w:val="28"/>
          <w:szCs w:val="28"/>
          <w:lang w:val="ru-RU"/>
        </w:rPr>
        <w:t>ведения вступительных испытаний</w:t>
      </w:r>
      <w:r w:rsidRPr="00744423">
        <w:rPr>
          <w:bCs/>
          <w:sz w:val="28"/>
          <w:szCs w:val="28"/>
          <w:lang w:val="ru-RU"/>
        </w:rPr>
        <w:t>;</w:t>
      </w:r>
    </w:p>
    <w:p w:rsidR="008B1802" w:rsidRPr="00744423" w:rsidRDefault="008B1802" w:rsidP="00181A22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120" w:line="276" w:lineRule="auto"/>
        <w:ind w:left="0" w:right="205" w:firstLine="851"/>
        <w:jc w:val="both"/>
        <w:rPr>
          <w:bCs/>
          <w:sz w:val="28"/>
          <w:szCs w:val="28"/>
          <w:lang w:val="ru-RU"/>
        </w:rPr>
      </w:pPr>
      <w:r w:rsidRPr="00744423">
        <w:rPr>
          <w:bCs/>
          <w:sz w:val="28"/>
          <w:szCs w:val="28"/>
          <w:lang w:val="ru-RU"/>
        </w:rPr>
        <w:t xml:space="preserve">присутствие ассистента, оказывающего </w:t>
      </w:r>
      <w:proofErr w:type="gramStart"/>
      <w:r w:rsidRPr="00744423">
        <w:rPr>
          <w:bCs/>
          <w:sz w:val="28"/>
          <w:szCs w:val="28"/>
          <w:lang w:val="ru-RU"/>
        </w:rPr>
        <w:t>поступающему</w:t>
      </w:r>
      <w:proofErr w:type="gramEnd"/>
      <w:r w:rsidRPr="00744423">
        <w:rPr>
          <w:bCs/>
          <w:sz w:val="28"/>
          <w:szCs w:val="28"/>
          <w:lang w:val="ru-RU"/>
        </w:rPr>
        <w:t xml:space="preserve"> необход</w:t>
      </w:r>
      <w:r w:rsidRPr="00744423">
        <w:rPr>
          <w:bCs/>
          <w:sz w:val="28"/>
          <w:szCs w:val="28"/>
          <w:lang w:val="ru-RU"/>
        </w:rPr>
        <w:t>и</w:t>
      </w:r>
      <w:r w:rsidRPr="00744423">
        <w:rPr>
          <w:bCs/>
          <w:sz w:val="28"/>
          <w:szCs w:val="28"/>
          <w:lang w:val="ru-RU"/>
        </w:rPr>
        <w:t xml:space="preserve">мую техническую помощь  с учетом </w:t>
      </w:r>
      <w:r w:rsidR="00523672">
        <w:rPr>
          <w:bCs/>
          <w:sz w:val="28"/>
          <w:szCs w:val="28"/>
          <w:lang w:val="ru-RU"/>
        </w:rPr>
        <w:t>его</w:t>
      </w:r>
      <w:r w:rsidRPr="00744423">
        <w:rPr>
          <w:bCs/>
          <w:sz w:val="28"/>
          <w:szCs w:val="28"/>
          <w:lang w:val="ru-RU"/>
        </w:rPr>
        <w:t xml:space="preserve"> индивидуальных особенностей;</w:t>
      </w:r>
    </w:p>
    <w:p w:rsidR="008B1802" w:rsidRDefault="008B1802" w:rsidP="00181A22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120" w:line="276" w:lineRule="auto"/>
        <w:ind w:left="0" w:right="205" w:firstLine="851"/>
        <w:jc w:val="both"/>
        <w:rPr>
          <w:bCs/>
          <w:sz w:val="28"/>
          <w:szCs w:val="28"/>
          <w:lang w:val="ru-RU"/>
        </w:rPr>
      </w:pPr>
      <w:r w:rsidRPr="00744423">
        <w:rPr>
          <w:bCs/>
          <w:sz w:val="28"/>
          <w:szCs w:val="28"/>
          <w:lang w:val="ru-RU"/>
        </w:rPr>
        <w:t>возможность ис</w:t>
      </w:r>
      <w:r w:rsidR="00523672">
        <w:rPr>
          <w:bCs/>
          <w:sz w:val="28"/>
          <w:szCs w:val="28"/>
          <w:lang w:val="ru-RU"/>
        </w:rPr>
        <w:t>пользования технических сре</w:t>
      </w:r>
      <w:proofErr w:type="gramStart"/>
      <w:r w:rsidR="00523672">
        <w:rPr>
          <w:bCs/>
          <w:sz w:val="28"/>
          <w:szCs w:val="28"/>
          <w:lang w:val="ru-RU"/>
        </w:rPr>
        <w:t>дств</w:t>
      </w:r>
      <w:r w:rsidRPr="00744423">
        <w:rPr>
          <w:bCs/>
          <w:sz w:val="28"/>
          <w:szCs w:val="28"/>
          <w:lang w:val="ru-RU"/>
        </w:rPr>
        <w:t xml:space="preserve"> в с</w:t>
      </w:r>
      <w:proofErr w:type="gramEnd"/>
      <w:r w:rsidRPr="00744423">
        <w:rPr>
          <w:bCs/>
          <w:sz w:val="28"/>
          <w:szCs w:val="28"/>
          <w:lang w:val="ru-RU"/>
        </w:rPr>
        <w:t>оответстви</w:t>
      </w:r>
      <w:r w:rsidR="00523672">
        <w:rPr>
          <w:bCs/>
          <w:sz w:val="28"/>
          <w:szCs w:val="28"/>
          <w:lang w:val="ru-RU"/>
        </w:rPr>
        <w:t>и</w:t>
      </w:r>
      <w:r w:rsidRPr="00744423">
        <w:rPr>
          <w:bCs/>
          <w:sz w:val="28"/>
          <w:szCs w:val="28"/>
          <w:lang w:val="ru-RU"/>
        </w:rPr>
        <w:t xml:space="preserve"> с индивидуальными особенностями поступающих.</w:t>
      </w:r>
    </w:p>
    <w:p w:rsidR="000656F4" w:rsidRPr="000656F4" w:rsidRDefault="000656F4" w:rsidP="00181A2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120" w:line="276" w:lineRule="auto"/>
        <w:ind w:right="205" w:firstLine="709"/>
        <w:contextualSpacing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Условия предоставляются на основании заявления, содержащего св</w:t>
      </w:r>
      <w:r>
        <w:rPr>
          <w:bCs/>
          <w:sz w:val="28"/>
          <w:szCs w:val="28"/>
          <w:lang w:val="ru-RU"/>
        </w:rPr>
        <w:t>е</w:t>
      </w:r>
      <w:r>
        <w:rPr>
          <w:bCs/>
          <w:sz w:val="28"/>
          <w:szCs w:val="28"/>
          <w:lang w:val="ru-RU"/>
        </w:rPr>
        <w:lastRenderedPageBreak/>
        <w:t>дения о необходимости создания специальных условий.</w:t>
      </w:r>
    </w:p>
    <w:p w:rsidR="008715DB" w:rsidRDefault="008715DB" w:rsidP="00181A2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120" w:line="276" w:lineRule="auto"/>
        <w:ind w:right="205" w:firstLine="709"/>
        <w:contextualSpacing/>
        <w:jc w:val="both"/>
        <w:rPr>
          <w:b/>
          <w:bCs/>
          <w:sz w:val="28"/>
          <w:szCs w:val="28"/>
          <w:lang w:val="ru-RU"/>
        </w:rPr>
      </w:pPr>
    </w:p>
    <w:p w:rsidR="008B1802" w:rsidRPr="00744423" w:rsidRDefault="004A0422" w:rsidP="0052367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120" w:line="276" w:lineRule="auto"/>
        <w:ind w:right="205"/>
        <w:contextualSpacing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VII</w:t>
      </w:r>
      <w:r w:rsidR="00B27AE4" w:rsidRPr="00744423">
        <w:rPr>
          <w:b/>
          <w:bCs/>
          <w:sz w:val="28"/>
          <w:szCs w:val="28"/>
          <w:lang w:val="ru-RU"/>
        </w:rPr>
        <w:t>. Зачисление в аспирантуру</w:t>
      </w:r>
    </w:p>
    <w:p w:rsidR="001E5027" w:rsidRDefault="00C73F0A" w:rsidP="00181A2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120" w:line="276" w:lineRule="auto"/>
        <w:ind w:right="205" w:firstLine="709"/>
        <w:contextualSpacing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7</w:t>
      </w:r>
      <w:r w:rsidR="001E5027">
        <w:rPr>
          <w:bCs/>
          <w:sz w:val="28"/>
          <w:szCs w:val="28"/>
          <w:lang w:val="ru-RU"/>
        </w:rPr>
        <w:t>.1. По результатам приема документов и вступительных испытаний формируется и размещается на официальном сайте и на информационном стенде пофамильные списки поступающих:</w:t>
      </w:r>
    </w:p>
    <w:p w:rsidR="001E5027" w:rsidRPr="00523672" w:rsidRDefault="001E5027" w:rsidP="00523672">
      <w:pPr>
        <w:pStyle w:val="a5"/>
        <w:widowControl w:val="0"/>
        <w:numPr>
          <w:ilvl w:val="0"/>
          <w:numId w:val="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 w:line="276" w:lineRule="auto"/>
        <w:ind w:left="0" w:right="205" w:firstLine="709"/>
        <w:jc w:val="both"/>
        <w:rPr>
          <w:bCs/>
          <w:sz w:val="28"/>
          <w:szCs w:val="28"/>
          <w:lang w:val="ru-RU"/>
        </w:rPr>
      </w:pPr>
      <w:r w:rsidRPr="00523672">
        <w:rPr>
          <w:bCs/>
          <w:sz w:val="28"/>
          <w:szCs w:val="28"/>
          <w:lang w:val="ru-RU"/>
        </w:rPr>
        <w:t>списки поступающих без вступительных испытаний по каждой с</w:t>
      </w:r>
      <w:r w:rsidRPr="00523672">
        <w:rPr>
          <w:bCs/>
          <w:sz w:val="28"/>
          <w:szCs w:val="28"/>
          <w:lang w:val="ru-RU"/>
        </w:rPr>
        <w:t>о</w:t>
      </w:r>
      <w:r w:rsidRPr="00523672">
        <w:rPr>
          <w:bCs/>
          <w:sz w:val="28"/>
          <w:szCs w:val="28"/>
          <w:lang w:val="ru-RU"/>
        </w:rPr>
        <w:t>вокупности условий поступления;</w:t>
      </w:r>
    </w:p>
    <w:p w:rsidR="001E5027" w:rsidRPr="00523672" w:rsidRDefault="001E5027" w:rsidP="00523672">
      <w:pPr>
        <w:pStyle w:val="a5"/>
        <w:widowControl w:val="0"/>
        <w:numPr>
          <w:ilvl w:val="0"/>
          <w:numId w:val="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 w:line="276" w:lineRule="auto"/>
        <w:ind w:left="0" w:right="205" w:firstLine="709"/>
        <w:jc w:val="both"/>
        <w:rPr>
          <w:bCs/>
          <w:sz w:val="28"/>
          <w:szCs w:val="28"/>
          <w:lang w:val="ru-RU"/>
        </w:rPr>
      </w:pPr>
      <w:r w:rsidRPr="00523672">
        <w:rPr>
          <w:bCs/>
          <w:sz w:val="28"/>
          <w:szCs w:val="28"/>
          <w:lang w:val="ru-RU"/>
        </w:rPr>
        <w:t xml:space="preserve">списки </w:t>
      </w:r>
      <w:proofErr w:type="gramStart"/>
      <w:r w:rsidRPr="00523672">
        <w:rPr>
          <w:bCs/>
          <w:sz w:val="28"/>
          <w:szCs w:val="28"/>
          <w:lang w:val="ru-RU"/>
        </w:rPr>
        <w:t>поступающих</w:t>
      </w:r>
      <w:proofErr w:type="gramEnd"/>
      <w:r w:rsidRPr="00523672">
        <w:rPr>
          <w:bCs/>
          <w:sz w:val="28"/>
          <w:szCs w:val="28"/>
          <w:lang w:val="ru-RU"/>
        </w:rPr>
        <w:t>, прошедших вступительные испытания, по каждому конкурсу.</w:t>
      </w:r>
    </w:p>
    <w:p w:rsidR="00181A22" w:rsidRPr="00181A22" w:rsidRDefault="00C73F0A" w:rsidP="00181A2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120" w:line="276" w:lineRule="auto"/>
        <w:ind w:right="204" w:firstLine="709"/>
        <w:contextualSpacing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7</w:t>
      </w:r>
      <w:r w:rsidR="00B27AE4" w:rsidRPr="00744423">
        <w:rPr>
          <w:bCs/>
          <w:sz w:val="28"/>
          <w:szCs w:val="28"/>
          <w:lang w:val="ru-RU"/>
        </w:rPr>
        <w:t xml:space="preserve">.2. </w:t>
      </w:r>
      <w:r w:rsidR="00181A22" w:rsidRPr="00181A22">
        <w:rPr>
          <w:bCs/>
          <w:sz w:val="28"/>
          <w:szCs w:val="28"/>
          <w:lang w:val="ru-RU"/>
        </w:rPr>
        <w:t>В целях поддержки и стимулирования к профессиональному р</w:t>
      </w:r>
      <w:r w:rsidR="00181A22" w:rsidRPr="00181A22">
        <w:rPr>
          <w:bCs/>
          <w:sz w:val="28"/>
          <w:szCs w:val="28"/>
          <w:lang w:val="ru-RU"/>
        </w:rPr>
        <w:t>о</w:t>
      </w:r>
      <w:r w:rsidR="00181A22" w:rsidRPr="00181A22">
        <w:rPr>
          <w:bCs/>
          <w:sz w:val="28"/>
          <w:szCs w:val="28"/>
          <w:lang w:val="ru-RU"/>
        </w:rPr>
        <w:t>сту студентов, проявивших творческие способности и  склонность к иссл</w:t>
      </w:r>
      <w:r w:rsidR="00181A22" w:rsidRPr="00181A22">
        <w:rPr>
          <w:bCs/>
          <w:sz w:val="28"/>
          <w:szCs w:val="28"/>
          <w:lang w:val="ru-RU"/>
        </w:rPr>
        <w:t>е</w:t>
      </w:r>
      <w:r w:rsidR="00181A22" w:rsidRPr="00181A22">
        <w:rPr>
          <w:bCs/>
          <w:sz w:val="28"/>
          <w:szCs w:val="28"/>
          <w:lang w:val="ru-RU"/>
        </w:rPr>
        <w:t>довательской деятельности в ходе освоения образовательных программ высшего образования, поступающие на программы подготовки кадров высшей квалификации вправе представить сведения о своих индивидуал</w:t>
      </w:r>
      <w:r w:rsidR="00181A22" w:rsidRPr="00181A22">
        <w:rPr>
          <w:bCs/>
          <w:sz w:val="28"/>
          <w:szCs w:val="28"/>
          <w:lang w:val="ru-RU"/>
        </w:rPr>
        <w:t>ь</w:t>
      </w:r>
      <w:r w:rsidR="00181A22" w:rsidRPr="00181A22">
        <w:rPr>
          <w:bCs/>
          <w:sz w:val="28"/>
          <w:szCs w:val="28"/>
          <w:lang w:val="ru-RU"/>
        </w:rPr>
        <w:t>ных достижениях, результаты которых КубГУ учитывает при приеме на обучение. Учет результатов индивидуальных достижений осуществляется посредством начисления баллов за индивидуальные достижения и в кач</w:t>
      </w:r>
      <w:r w:rsidR="00181A22" w:rsidRPr="00181A22">
        <w:rPr>
          <w:bCs/>
          <w:sz w:val="28"/>
          <w:szCs w:val="28"/>
          <w:lang w:val="ru-RU"/>
        </w:rPr>
        <w:t>е</w:t>
      </w:r>
      <w:r w:rsidR="00181A22" w:rsidRPr="00181A22">
        <w:rPr>
          <w:bCs/>
          <w:sz w:val="28"/>
          <w:szCs w:val="28"/>
          <w:lang w:val="ru-RU"/>
        </w:rPr>
        <w:t>стве преимущества при равенстве суммы конкурсных баллов.</w:t>
      </w:r>
    </w:p>
    <w:p w:rsidR="00181A22" w:rsidRPr="00181A22" w:rsidRDefault="00181A22" w:rsidP="00181A2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120" w:line="276" w:lineRule="auto"/>
        <w:ind w:right="204" w:firstLine="709"/>
        <w:contextualSpacing/>
        <w:jc w:val="both"/>
        <w:rPr>
          <w:bCs/>
          <w:sz w:val="28"/>
          <w:szCs w:val="28"/>
          <w:lang w:val="ru-RU"/>
        </w:rPr>
      </w:pPr>
      <w:r w:rsidRPr="00181A22">
        <w:rPr>
          <w:bCs/>
          <w:sz w:val="28"/>
          <w:szCs w:val="28"/>
          <w:lang w:val="ru-RU"/>
        </w:rPr>
        <w:t>Баллы, начисленные за индивидуальные достижения, включаются в сумму конкурсных баллов.</w:t>
      </w:r>
    </w:p>
    <w:p w:rsidR="00181A22" w:rsidRPr="00181A22" w:rsidRDefault="00181A22" w:rsidP="00181A2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120" w:line="276" w:lineRule="auto"/>
        <w:ind w:right="204" w:firstLine="709"/>
        <w:contextualSpacing/>
        <w:jc w:val="both"/>
        <w:rPr>
          <w:bCs/>
          <w:sz w:val="28"/>
          <w:szCs w:val="28"/>
          <w:lang w:val="ru-RU"/>
        </w:rPr>
      </w:pPr>
      <w:r w:rsidRPr="00181A22">
        <w:rPr>
          <w:bCs/>
          <w:sz w:val="28"/>
          <w:szCs w:val="28"/>
          <w:lang w:val="ru-RU"/>
        </w:rPr>
        <w:t>Поступающий представляет документы, подтверждающие получение результатов индивидуальных достижений.</w:t>
      </w:r>
    </w:p>
    <w:p w:rsidR="00181A22" w:rsidRPr="00181A22" w:rsidRDefault="00181A22" w:rsidP="0052367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right="204" w:firstLine="709"/>
        <w:contextualSpacing/>
        <w:jc w:val="both"/>
        <w:rPr>
          <w:bCs/>
          <w:sz w:val="28"/>
          <w:szCs w:val="28"/>
          <w:lang w:val="ru-RU"/>
        </w:rPr>
      </w:pPr>
      <w:r w:rsidRPr="00181A22">
        <w:rPr>
          <w:bCs/>
          <w:sz w:val="28"/>
          <w:szCs w:val="28"/>
          <w:lang w:val="ru-RU"/>
        </w:rPr>
        <w:t>При приеме на обучение по программам подготовки кадров высшей квалификации в аспирантуре КубГУ начисляются баллы за следующие и</w:t>
      </w:r>
      <w:r w:rsidRPr="00181A22">
        <w:rPr>
          <w:bCs/>
          <w:sz w:val="28"/>
          <w:szCs w:val="28"/>
          <w:lang w:val="ru-RU"/>
        </w:rPr>
        <w:t>н</w:t>
      </w:r>
      <w:r w:rsidRPr="00181A22">
        <w:rPr>
          <w:bCs/>
          <w:sz w:val="28"/>
          <w:szCs w:val="28"/>
          <w:lang w:val="ru-RU"/>
        </w:rPr>
        <w:t>дивидуальные достижения:</w:t>
      </w:r>
    </w:p>
    <w:p w:rsidR="00181A22" w:rsidRPr="00523672" w:rsidRDefault="00181A22" w:rsidP="00523672">
      <w:pPr>
        <w:pStyle w:val="a5"/>
        <w:widowControl w:val="0"/>
        <w:numPr>
          <w:ilvl w:val="0"/>
          <w:numId w:val="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0" w:right="204" w:firstLine="709"/>
        <w:jc w:val="both"/>
        <w:rPr>
          <w:bCs/>
          <w:sz w:val="28"/>
          <w:szCs w:val="28"/>
          <w:lang w:val="ru-RU"/>
        </w:rPr>
      </w:pPr>
      <w:r w:rsidRPr="00523672">
        <w:rPr>
          <w:bCs/>
          <w:sz w:val="28"/>
          <w:szCs w:val="28"/>
          <w:lang w:val="ru-RU"/>
        </w:rPr>
        <w:t xml:space="preserve">победа во всероссийском этапе ВСО по соответствующему </w:t>
      </w:r>
      <w:r w:rsidR="00701CB6" w:rsidRPr="00523672">
        <w:rPr>
          <w:bCs/>
          <w:sz w:val="28"/>
          <w:szCs w:val="28"/>
          <w:lang w:val="ru-RU"/>
        </w:rPr>
        <w:t>напра</w:t>
      </w:r>
      <w:r w:rsidR="00701CB6" w:rsidRPr="00523672">
        <w:rPr>
          <w:bCs/>
          <w:sz w:val="28"/>
          <w:szCs w:val="28"/>
          <w:lang w:val="ru-RU"/>
        </w:rPr>
        <w:t>в</w:t>
      </w:r>
      <w:r w:rsidR="00701CB6" w:rsidRPr="00523672">
        <w:rPr>
          <w:bCs/>
          <w:sz w:val="28"/>
          <w:szCs w:val="28"/>
          <w:lang w:val="ru-RU"/>
        </w:rPr>
        <w:t>лению</w:t>
      </w:r>
      <w:r w:rsidRPr="00523672">
        <w:rPr>
          <w:bCs/>
          <w:sz w:val="28"/>
          <w:szCs w:val="28"/>
          <w:lang w:val="ru-RU"/>
        </w:rPr>
        <w:t xml:space="preserve"> подготовки аспирантуры и (или) профилю (направленности) пр</w:t>
      </w:r>
      <w:r w:rsidRPr="00523672">
        <w:rPr>
          <w:bCs/>
          <w:sz w:val="28"/>
          <w:szCs w:val="28"/>
          <w:lang w:val="ru-RU"/>
        </w:rPr>
        <w:t>о</w:t>
      </w:r>
      <w:r w:rsidRPr="00523672">
        <w:rPr>
          <w:bCs/>
          <w:sz w:val="28"/>
          <w:szCs w:val="28"/>
          <w:lang w:val="ru-RU"/>
        </w:rPr>
        <w:t>граммы аспирантуры приравнивается к максимальному результату соотве</w:t>
      </w:r>
      <w:r w:rsidRPr="00523672">
        <w:rPr>
          <w:bCs/>
          <w:sz w:val="28"/>
          <w:szCs w:val="28"/>
          <w:lang w:val="ru-RU"/>
        </w:rPr>
        <w:t>т</w:t>
      </w:r>
      <w:r w:rsidRPr="00523672">
        <w:rPr>
          <w:bCs/>
          <w:sz w:val="28"/>
          <w:szCs w:val="28"/>
          <w:lang w:val="ru-RU"/>
        </w:rPr>
        <w:t>ствующего вступительного испытания по профилю направления подгото</w:t>
      </w:r>
      <w:r w:rsidRPr="00523672">
        <w:rPr>
          <w:bCs/>
          <w:sz w:val="28"/>
          <w:szCs w:val="28"/>
          <w:lang w:val="ru-RU"/>
        </w:rPr>
        <w:t>в</w:t>
      </w:r>
      <w:r w:rsidRPr="00523672">
        <w:rPr>
          <w:bCs/>
          <w:sz w:val="28"/>
          <w:szCs w:val="28"/>
          <w:lang w:val="ru-RU"/>
        </w:rPr>
        <w:t>ки – 5 баллов (в этом случае вступительные испытания по специальной дисциплине, соответствующей профилю программы подготовки научно-педагогических кадров в аспирантуре не проводятся);</w:t>
      </w:r>
    </w:p>
    <w:p w:rsidR="00181A22" w:rsidRPr="00523672" w:rsidRDefault="00181A22" w:rsidP="00523672">
      <w:pPr>
        <w:pStyle w:val="a5"/>
        <w:widowControl w:val="0"/>
        <w:numPr>
          <w:ilvl w:val="0"/>
          <w:numId w:val="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0" w:right="204" w:firstLine="709"/>
        <w:jc w:val="both"/>
        <w:rPr>
          <w:bCs/>
          <w:sz w:val="28"/>
          <w:szCs w:val="28"/>
          <w:lang w:val="ru-RU"/>
        </w:rPr>
      </w:pPr>
      <w:r w:rsidRPr="00523672">
        <w:rPr>
          <w:bCs/>
          <w:sz w:val="28"/>
          <w:szCs w:val="28"/>
          <w:lang w:val="ru-RU"/>
        </w:rPr>
        <w:t xml:space="preserve">призовое место </w:t>
      </w:r>
      <w:r w:rsidR="00523672">
        <w:rPr>
          <w:bCs/>
          <w:sz w:val="28"/>
          <w:szCs w:val="28"/>
          <w:lang w:val="ru-RU"/>
        </w:rPr>
        <w:t>на всероссийском</w:t>
      </w:r>
      <w:r w:rsidRPr="00523672">
        <w:rPr>
          <w:bCs/>
          <w:sz w:val="28"/>
          <w:szCs w:val="28"/>
          <w:lang w:val="ru-RU"/>
        </w:rPr>
        <w:t xml:space="preserve"> этап</w:t>
      </w:r>
      <w:r w:rsidR="00523672">
        <w:rPr>
          <w:bCs/>
          <w:sz w:val="28"/>
          <w:szCs w:val="28"/>
          <w:lang w:val="ru-RU"/>
        </w:rPr>
        <w:t xml:space="preserve">е </w:t>
      </w:r>
      <w:r w:rsidRPr="00523672">
        <w:rPr>
          <w:bCs/>
          <w:sz w:val="28"/>
          <w:szCs w:val="28"/>
          <w:lang w:val="ru-RU"/>
        </w:rPr>
        <w:t xml:space="preserve">ВСО по соответствующему направлению подготовки аспирантуры и (или) профилю (направленности) программы аспирантуры  </w:t>
      </w:r>
      <w:r w:rsidR="00523672">
        <w:rPr>
          <w:bCs/>
          <w:sz w:val="28"/>
          <w:szCs w:val="28"/>
          <w:lang w:val="ru-RU"/>
        </w:rPr>
        <w:sym w:font="Symbol" w:char="F02D"/>
      </w:r>
      <w:r w:rsidRPr="00523672">
        <w:rPr>
          <w:bCs/>
          <w:sz w:val="28"/>
          <w:szCs w:val="28"/>
          <w:lang w:val="ru-RU"/>
        </w:rPr>
        <w:t xml:space="preserve"> 1 балл.</w:t>
      </w:r>
    </w:p>
    <w:p w:rsidR="00181A22" w:rsidRPr="00181A22" w:rsidRDefault="00181A22" w:rsidP="0052367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right="204" w:firstLine="709"/>
        <w:contextualSpacing/>
        <w:jc w:val="both"/>
        <w:rPr>
          <w:bCs/>
          <w:sz w:val="28"/>
          <w:szCs w:val="28"/>
          <w:lang w:val="ru-RU"/>
        </w:rPr>
      </w:pPr>
      <w:r w:rsidRPr="00181A22">
        <w:rPr>
          <w:bCs/>
          <w:sz w:val="28"/>
          <w:szCs w:val="28"/>
          <w:lang w:val="ru-RU"/>
        </w:rPr>
        <w:t xml:space="preserve">Если сумма баллов по результатам представленных поступающими сведений о своих индивидуальных достижениях превышает  5 баллов, то </w:t>
      </w:r>
      <w:r w:rsidRPr="00181A22">
        <w:rPr>
          <w:bCs/>
          <w:sz w:val="28"/>
          <w:szCs w:val="28"/>
          <w:lang w:val="ru-RU"/>
        </w:rPr>
        <w:lastRenderedPageBreak/>
        <w:t xml:space="preserve">баллы начисляются за результаты участия в мероприятиях более высокого уровня и статуса, но не более 5 баллов суммарно. </w:t>
      </w:r>
    </w:p>
    <w:p w:rsidR="00181A22" w:rsidRPr="00181A22" w:rsidRDefault="00181A22" w:rsidP="0052367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right="204" w:firstLine="709"/>
        <w:contextualSpacing/>
        <w:jc w:val="both"/>
        <w:rPr>
          <w:bCs/>
          <w:sz w:val="28"/>
          <w:szCs w:val="28"/>
          <w:lang w:val="ru-RU"/>
        </w:rPr>
      </w:pPr>
      <w:r w:rsidRPr="00181A22">
        <w:rPr>
          <w:bCs/>
          <w:sz w:val="28"/>
          <w:szCs w:val="28"/>
          <w:lang w:val="ru-RU"/>
        </w:rPr>
        <w:t>При равенстве конкурсных баллов преимущества имеют поступа</w:t>
      </w:r>
      <w:r w:rsidRPr="00181A22">
        <w:rPr>
          <w:bCs/>
          <w:sz w:val="28"/>
          <w:szCs w:val="28"/>
          <w:lang w:val="ru-RU"/>
        </w:rPr>
        <w:t>ю</w:t>
      </w:r>
      <w:r w:rsidRPr="00181A22">
        <w:rPr>
          <w:bCs/>
          <w:sz w:val="28"/>
          <w:szCs w:val="28"/>
          <w:lang w:val="ru-RU"/>
        </w:rPr>
        <w:t>щие со следующими индивидуальными достижениями:</w:t>
      </w:r>
    </w:p>
    <w:p w:rsidR="00181A22" w:rsidRPr="00523672" w:rsidRDefault="00181A22" w:rsidP="00523672">
      <w:pPr>
        <w:pStyle w:val="a5"/>
        <w:widowControl w:val="0"/>
        <w:numPr>
          <w:ilvl w:val="0"/>
          <w:numId w:val="1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0" w:right="204" w:firstLine="709"/>
        <w:jc w:val="both"/>
        <w:rPr>
          <w:bCs/>
          <w:sz w:val="28"/>
          <w:szCs w:val="28"/>
          <w:lang w:val="ru-RU"/>
        </w:rPr>
      </w:pPr>
      <w:r w:rsidRPr="00523672">
        <w:rPr>
          <w:bCs/>
          <w:sz w:val="28"/>
          <w:szCs w:val="28"/>
          <w:lang w:val="ru-RU"/>
        </w:rPr>
        <w:t xml:space="preserve">публикации в журналах </w:t>
      </w:r>
      <w:r w:rsidR="00523672">
        <w:rPr>
          <w:bCs/>
          <w:sz w:val="28"/>
          <w:szCs w:val="28"/>
          <w:lang w:val="ru-RU"/>
        </w:rPr>
        <w:t xml:space="preserve">из </w:t>
      </w:r>
      <w:r w:rsidRPr="00523672">
        <w:rPr>
          <w:bCs/>
          <w:sz w:val="28"/>
          <w:szCs w:val="28"/>
          <w:lang w:val="ru-RU"/>
        </w:rPr>
        <w:t xml:space="preserve">перечня ВАК, БД </w:t>
      </w:r>
      <w:proofErr w:type="spellStart"/>
      <w:r w:rsidRPr="00523672">
        <w:rPr>
          <w:bCs/>
          <w:sz w:val="28"/>
          <w:szCs w:val="28"/>
          <w:lang w:val="ru-RU"/>
        </w:rPr>
        <w:t>Scopus</w:t>
      </w:r>
      <w:proofErr w:type="spellEnd"/>
      <w:r w:rsidRPr="00523672">
        <w:rPr>
          <w:bCs/>
          <w:sz w:val="28"/>
          <w:szCs w:val="28"/>
          <w:lang w:val="ru-RU"/>
        </w:rPr>
        <w:t xml:space="preserve">, </w:t>
      </w:r>
      <w:proofErr w:type="spellStart"/>
      <w:r w:rsidRPr="00523672">
        <w:rPr>
          <w:bCs/>
          <w:sz w:val="28"/>
          <w:szCs w:val="28"/>
          <w:lang w:val="ru-RU"/>
        </w:rPr>
        <w:t>Web</w:t>
      </w:r>
      <w:proofErr w:type="spellEnd"/>
      <w:r w:rsidRPr="00523672">
        <w:rPr>
          <w:bCs/>
          <w:sz w:val="28"/>
          <w:szCs w:val="28"/>
          <w:lang w:val="ru-RU"/>
        </w:rPr>
        <w:t xml:space="preserve"> </w:t>
      </w:r>
      <w:proofErr w:type="spellStart"/>
      <w:r w:rsidRPr="00523672">
        <w:rPr>
          <w:bCs/>
          <w:sz w:val="28"/>
          <w:szCs w:val="28"/>
          <w:lang w:val="ru-RU"/>
        </w:rPr>
        <w:t>of</w:t>
      </w:r>
      <w:proofErr w:type="spellEnd"/>
      <w:r w:rsidRPr="00523672">
        <w:rPr>
          <w:bCs/>
          <w:sz w:val="28"/>
          <w:szCs w:val="28"/>
          <w:lang w:val="ru-RU"/>
        </w:rPr>
        <w:t xml:space="preserve"> </w:t>
      </w:r>
      <w:proofErr w:type="spellStart"/>
      <w:r w:rsidRPr="00523672">
        <w:rPr>
          <w:bCs/>
          <w:sz w:val="28"/>
          <w:szCs w:val="28"/>
          <w:lang w:val="ru-RU"/>
        </w:rPr>
        <w:t>Science</w:t>
      </w:r>
      <w:proofErr w:type="spellEnd"/>
      <w:r w:rsidRPr="00523672">
        <w:rPr>
          <w:bCs/>
          <w:sz w:val="28"/>
          <w:szCs w:val="28"/>
          <w:lang w:val="ru-RU"/>
        </w:rPr>
        <w:t>;</w:t>
      </w:r>
    </w:p>
    <w:p w:rsidR="00181A22" w:rsidRPr="00523672" w:rsidRDefault="00181A22" w:rsidP="00523672">
      <w:pPr>
        <w:pStyle w:val="a5"/>
        <w:widowControl w:val="0"/>
        <w:numPr>
          <w:ilvl w:val="0"/>
          <w:numId w:val="1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0" w:right="204" w:firstLine="709"/>
        <w:jc w:val="both"/>
        <w:rPr>
          <w:bCs/>
          <w:sz w:val="28"/>
          <w:szCs w:val="28"/>
          <w:lang w:val="ru-RU"/>
        </w:rPr>
      </w:pPr>
      <w:r w:rsidRPr="00523672">
        <w:rPr>
          <w:bCs/>
          <w:sz w:val="28"/>
          <w:szCs w:val="28"/>
          <w:lang w:val="ru-RU"/>
        </w:rPr>
        <w:t>объекты интеллектуальной собственности (патенты, свидетельства о регистрации БД и программ для ЭВМ);</w:t>
      </w:r>
    </w:p>
    <w:p w:rsidR="00181A22" w:rsidRPr="00523672" w:rsidRDefault="00181A22" w:rsidP="00523672">
      <w:pPr>
        <w:pStyle w:val="a5"/>
        <w:widowControl w:val="0"/>
        <w:numPr>
          <w:ilvl w:val="0"/>
          <w:numId w:val="1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0" w:right="204" w:firstLine="709"/>
        <w:jc w:val="both"/>
        <w:rPr>
          <w:bCs/>
          <w:sz w:val="28"/>
          <w:szCs w:val="28"/>
          <w:lang w:val="ru-RU"/>
        </w:rPr>
      </w:pPr>
      <w:r w:rsidRPr="00523672">
        <w:rPr>
          <w:bCs/>
          <w:sz w:val="28"/>
          <w:szCs w:val="28"/>
          <w:lang w:val="ru-RU"/>
        </w:rPr>
        <w:t>руководство грантами ФЦП, РФФИ и др.;</w:t>
      </w:r>
    </w:p>
    <w:p w:rsidR="00181A22" w:rsidRPr="00523672" w:rsidRDefault="00181A22" w:rsidP="00523672">
      <w:pPr>
        <w:pStyle w:val="a5"/>
        <w:widowControl w:val="0"/>
        <w:numPr>
          <w:ilvl w:val="0"/>
          <w:numId w:val="1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0" w:right="204" w:firstLine="709"/>
        <w:jc w:val="both"/>
        <w:rPr>
          <w:bCs/>
          <w:sz w:val="28"/>
          <w:szCs w:val="28"/>
          <w:lang w:val="ru-RU"/>
        </w:rPr>
      </w:pPr>
      <w:r w:rsidRPr="00523672">
        <w:rPr>
          <w:bCs/>
          <w:sz w:val="28"/>
          <w:szCs w:val="28"/>
          <w:lang w:val="ru-RU"/>
        </w:rPr>
        <w:t>участие в выполнении научно-исследовательских работ в рам</w:t>
      </w:r>
      <w:r w:rsidR="00523672">
        <w:rPr>
          <w:bCs/>
          <w:sz w:val="28"/>
          <w:szCs w:val="28"/>
          <w:lang w:val="ru-RU"/>
        </w:rPr>
        <w:t xml:space="preserve">ках грантов ФЦП, РФФИ, </w:t>
      </w:r>
      <w:proofErr w:type="spellStart"/>
      <w:r w:rsidR="00523672">
        <w:rPr>
          <w:bCs/>
          <w:sz w:val="28"/>
          <w:szCs w:val="28"/>
          <w:lang w:val="ru-RU"/>
        </w:rPr>
        <w:t>госзадания</w:t>
      </w:r>
      <w:proofErr w:type="spellEnd"/>
      <w:r w:rsidRPr="00523672">
        <w:rPr>
          <w:bCs/>
          <w:sz w:val="28"/>
          <w:szCs w:val="28"/>
          <w:lang w:val="ru-RU"/>
        </w:rPr>
        <w:t xml:space="preserve"> и т.д.;</w:t>
      </w:r>
    </w:p>
    <w:p w:rsidR="00181A22" w:rsidRPr="00523672" w:rsidRDefault="00181A22" w:rsidP="00523672">
      <w:pPr>
        <w:pStyle w:val="a5"/>
        <w:widowControl w:val="0"/>
        <w:numPr>
          <w:ilvl w:val="0"/>
          <w:numId w:val="1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0" w:right="204" w:firstLine="709"/>
        <w:jc w:val="both"/>
        <w:rPr>
          <w:bCs/>
          <w:sz w:val="28"/>
          <w:szCs w:val="28"/>
          <w:lang w:val="ru-RU"/>
        </w:rPr>
      </w:pPr>
      <w:r w:rsidRPr="00523672">
        <w:rPr>
          <w:bCs/>
          <w:sz w:val="28"/>
          <w:szCs w:val="28"/>
          <w:lang w:val="ru-RU"/>
        </w:rPr>
        <w:t>награды и медали, полученные на международных и всероссийских конкурсах и выставках;</w:t>
      </w:r>
    </w:p>
    <w:p w:rsidR="00B27AE4" w:rsidRPr="00523672" w:rsidRDefault="00181A22" w:rsidP="00523672">
      <w:pPr>
        <w:pStyle w:val="a5"/>
        <w:widowControl w:val="0"/>
        <w:numPr>
          <w:ilvl w:val="0"/>
          <w:numId w:val="1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0" w:right="204" w:firstLine="709"/>
        <w:jc w:val="both"/>
        <w:rPr>
          <w:bCs/>
          <w:sz w:val="28"/>
          <w:szCs w:val="28"/>
          <w:lang w:val="ru-RU"/>
        </w:rPr>
      </w:pPr>
      <w:r w:rsidRPr="00523672">
        <w:rPr>
          <w:bCs/>
          <w:sz w:val="28"/>
          <w:szCs w:val="28"/>
          <w:lang w:val="ru-RU"/>
        </w:rPr>
        <w:t>участие в международных конференциях.</w:t>
      </w:r>
    </w:p>
    <w:p w:rsidR="00DE6AB9" w:rsidRDefault="00C73F0A" w:rsidP="0052367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right="204" w:firstLine="709"/>
        <w:contextualSpacing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7</w:t>
      </w:r>
      <w:r w:rsidR="00B27AE4" w:rsidRPr="00744423">
        <w:rPr>
          <w:bCs/>
          <w:sz w:val="28"/>
          <w:szCs w:val="28"/>
          <w:lang w:val="ru-RU"/>
        </w:rPr>
        <w:t xml:space="preserve">.3. </w:t>
      </w:r>
      <w:r w:rsidR="00DE6AB9">
        <w:rPr>
          <w:bCs/>
          <w:sz w:val="28"/>
          <w:szCs w:val="28"/>
          <w:lang w:val="ru-RU"/>
        </w:rPr>
        <w:t>Зачислению на места в рамках контрольных цифр подлежат п</w:t>
      </w:r>
      <w:r w:rsidR="00DE6AB9">
        <w:rPr>
          <w:bCs/>
          <w:sz w:val="28"/>
          <w:szCs w:val="28"/>
          <w:lang w:val="ru-RU"/>
        </w:rPr>
        <w:t>о</w:t>
      </w:r>
      <w:r w:rsidR="00DE6AB9">
        <w:rPr>
          <w:bCs/>
          <w:sz w:val="28"/>
          <w:szCs w:val="28"/>
          <w:lang w:val="ru-RU"/>
        </w:rPr>
        <w:t>ступающие, представившие оригиналы документов установленного обра</w:t>
      </w:r>
      <w:r w:rsidR="00DE6AB9">
        <w:rPr>
          <w:bCs/>
          <w:sz w:val="28"/>
          <w:szCs w:val="28"/>
          <w:lang w:val="ru-RU"/>
        </w:rPr>
        <w:t>з</w:t>
      </w:r>
      <w:r w:rsidR="00DE6AB9">
        <w:rPr>
          <w:bCs/>
          <w:sz w:val="28"/>
          <w:szCs w:val="28"/>
          <w:lang w:val="ru-RU"/>
        </w:rPr>
        <w:t xml:space="preserve">ца, на места по договорам об оказании платных образовательных услуг – давшие согласие на зачисление не позднее конца рабочего дня </w:t>
      </w:r>
      <w:r w:rsidR="004734D1">
        <w:rPr>
          <w:bCs/>
          <w:sz w:val="28"/>
          <w:szCs w:val="28"/>
          <w:lang w:val="ru-RU"/>
        </w:rPr>
        <w:t>18</w:t>
      </w:r>
      <w:r w:rsidR="00DE6AB9">
        <w:rPr>
          <w:bCs/>
          <w:sz w:val="28"/>
          <w:szCs w:val="28"/>
          <w:lang w:val="ru-RU"/>
        </w:rPr>
        <w:t xml:space="preserve"> августа.</w:t>
      </w:r>
    </w:p>
    <w:p w:rsidR="004734D1" w:rsidRDefault="004734D1" w:rsidP="00181A2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120" w:line="276" w:lineRule="auto"/>
        <w:ind w:right="205" w:firstLine="709"/>
        <w:contextualSpacing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7.4. Лица, включенные в список лиц, рекомендованных к зачислению, и не представившие в установленный срок (отозвавшие) оригинал диплома специалиста или диплом магистра, выбывают из конкурса и рассматрив</w:t>
      </w:r>
      <w:r>
        <w:rPr>
          <w:bCs/>
          <w:sz w:val="28"/>
          <w:szCs w:val="28"/>
          <w:lang w:val="ru-RU"/>
        </w:rPr>
        <w:t>а</w:t>
      </w:r>
      <w:r>
        <w:rPr>
          <w:bCs/>
          <w:sz w:val="28"/>
          <w:szCs w:val="28"/>
          <w:lang w:val="ru-RU"/>
        </w:rPr>
        <w:t>ются как отказавшиеся от зачисления.</w:t>
      </w:r>
    </w:p>
    <w:p w:rsidR="004734D1" w:rsidRDefault="004734D1" w:rsidP="00181A2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120" w:line="276" w:lineRule="auto"/>
        <w:ind w:right="205" w:firstLine="709"/>
        <w:contextualSpacing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7.5. Количество конкурсных мест в конкурсных списках на места в рамках КЦП по общему конкурсу увеличивается на количество мест, ра</w:t>
      </w:r>
      <w:r>
        <w:rPr>
          <w:bCs/>
          <w:sz w:val="28"/>
          <w:szCs w:val="28"/>
          <w:lang w:val="ru-RU"/>
        </w:rPr>
        <w:t>в</w:t>
      </w:r>
      <w:r>
        <w:rPr>
          <w:bCs/>
          <w:sz w:val="28"/>
          <w:szCs w:val="28"/>
          <w:lang w:val="ru-RU"/>
        </w:rPr>
        <w:t>ное числу поступающих, не представивших оригинал диплома специалиста или диплома магистра, а также на количество мест, оставшихся вакантн</w:t>
      </w:r>
      <w:r>
        <w:rPr>
          <w:bCs/>
          <w:sz w:val="28"/>
          <w:szCs w:val="28"/>
          <w:lang w:val="ru-RU"/>
        </w:rPr>
        <w:t>ы</w:t>
      </w:r>
      <w:r>
        <w:rPr>
          <w:bCs/>
          <w:sz w:val="28"/>
          <w:szCs w:val="28"/>
          <w:lang w:val="ru-RU"/>
        </w:rPr>
        <w:t>ми в пределах квоты целевого приема.</w:t>
      </w:r>
    </w:p>
    <w:p w:rsidR="004734D1" w:rsidRDefault="004734D1" w:rsidP="00181A2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120" w:line="276" w:lineRule="auto"/>
        <w:ind w:right="205" w:firstLine="709"/>
        <w:contextualSpacing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7.</w:t>
      </w:r>
      <w:r w:rsidR="00523672">
        <w:rPr>
          <w:bCs/>
          <w:sz w:val="28"/>
          <w:szCs w:val="28"/>
          <w:lang w:val="ru-RU"/>
        </w:rPr>
        <w:t>6</w:t>
      </w:r>
      <w:r>
        <w:rPr>
          <w:bCs/>
          <w:sz w:val="28"/>
          <w:szCs w:val="28"/>
          <w:lang w:val="ru-RU"/>
        </w:rPr>
        <w:t xml:space="preserve">. Сроки зачисления поступивших на программы подготовки кадров высшей квалификации  устанавливаются КубГУ не позднее </w:t>
      </w:r>
      <w:r w:rsidR="004A0422">
        <w:rPr>
          <w:bCs/>
          <w:sz w:val="28"/>
          <w:szCs w:val="28"/>
          <w:lang w:val="ru-RU"/>
        </w:rPr>
        <w:t>20 августа. З</w:t>
      </w:r>
      <w:r w:rsidR="004A0422">
        <w:rPr>
          <w:bCs/>
          <w:sz w:val="28"/>
          <w:szCs w:val="28"/>
          <w:lang w:val="ru-RU"/>
        </w:rPr>
        <w:t>а</w:t>
      </w:r>
      <w:r w:rsidR="004A0422">
        <w:rPr>
          <w:bCs/>
          <w:sz w:val="28"/>
          <w:szCs w:val="28"/>
          <w:lang w:val="ru-RU"/>
        </w:rPr>
        <w:t>числение на места по договорам об оказании платных образовательных услуг проводится после зачисления на места в рамках КЦП.</w:t>
      </w:r>
    </w:p>
    <w:p w:rsidR="00B27AE4" w:rsidRPr="00744423" w:rsidRDefault="00C73F0A" w:rsidP="00181A2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120" w:line="276" w:lineRule="auto"/>
        <w:ind w:right="205" w:firstLine="709"/>
        <w:contextualSpacing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7</w:t>
      </w:r>
      <w:r w:rsidR="00DE6AB9">
        <w:rPr>
          <w:bCs/>
          <w:sz w:val="28"/>
          <w:szCs w:val="28"/>
          <w:lang w:val="ru-RU"/>
        </w:rPr>
        <w:t>.</w:t>
      </w:r>
      <w:r w:rsidR="00523672">
        <w:rPr>
          <w:bCs/>
          <w:sz w:val="28"/>
          <w:szCs w:val="28"/>
          <w:lang w:val="ru-RU"/>
        </w:rPr>
        <w:t>7</w:t>
      </w:r>
      <w:r w:rsidR="00DE6AB9">
        <w:rPr>
          <w:bCs/>
          <w:sz w:val="28"/>
          <w:szCs w:val="28"/>
          <w:lang w:val="ru-RU"/>
        </w:rPr>
        <w:t xml:space="preserve">. </w:t>
      </w:r>
      <w:r w:rsidR="00B27AE4" w:rsidRPr="00744423">
        <w:rPr>
          <w:bCs/>
          <w:sz w:val="28"/>
          <w:szCs w:val="28"/>
          <w:lang w:val="ru-RU"/>
        </w:rPr>
        <w:t>Приказы о зачислении с указанием количества баллов, набранных на вступительных испытаниях, как на места в рамках контрольных цифр приема, так и по договорам об оказании платных образовательных услуг размещаются на официальном сайте университета и на информационном стенде приемной комиссии.</w:t>
      </w:r>
    </w:p>
    <w:p w:rsidR="008715DB" w:rsidRDefault="008715DB" w:rsidP="00181A22">
      <w:pPr>
        <w:spacing w:before="150" w:after="150"/>
        <w:ind w:firstLine="709"/>
        <w:contextualSpacing/>
        <w:outlineLvl w:val="0"/>
        <w:rPr>
          <w:b/>
          <w:kern w:val="36"/>
          <w:sz w:val="28"/>
          <w:szCs w:val="28"/>
          <w:lang w:val="ru-RU"/>
        </w:rPr>
      </w:pPr>
    </w:p>
    <w:p w:rsidR="00523672" w:rsidRDefault="00523672" w:rsidP="00181A22">
      <w:pPr>
        <w:spacing w:before="150" w:after="150"/>
        <w:ind w:firstLine="709"/>
        <w:contextualSpacing/>
        <w:outlineLvl w:val="0"/>
        <w:rPr>
          <w:b/>
          <w:kern w:val="36"/>
          <w:sz w:val="28"/>
          <w:szCs w:val="28"/>
          <w:lang w:val="ru-RU"/>
        </w:rPr>
      </w:pPr>
    </w:p>
    <w:p w:rsidR="00523672" w:rsidRDefault="00523672" w:rsidP="00181A22">
      <w:pPr>
        <w:spacing w:before="150" w:after="150"/>
        <w:ind w:firstLine="709"/>
        <w:contextualSpacing/>
        <w:outlineLvl w:val="0"/>
        <w:rPr>
          <w:b/>
          <w:kern w:val="36"/>
          <w:sz w:val="28"/>
          <w:szCs w:val="28"/>
          <w:lang w:val="ru-RU"/>
        </w:rPr>
      </w:pPr>
    </w:p>
    <w:p w:rsidR="00523672" w:rsidRDefault="004A0422" w:rsidP="00523672">
      <w:pPr>
        <w:spacing w:before="150" w:after="150"/>
        <w:contextualSpacing/>
        <w:jc w:val="center"/>
        <w:outlineLvl w:val="0"/>
        <w:rPr>
          <w:b/>
          <w:kern w:val="36"/>
          <w:sz w:val="28"/>
          <w:szCs w:val="28"/>
          <w:lang w:val="ru-RU"/>
        </w:rPr>
      </w:pPr>
      <w:r>
        <w:rPr>
          <w:b/>
          <w:kern w:val="36"/>
          <w:sz w:val="28"/>
          <w:szCs w:val="28"/>
        </w:rPr>
        <w:lastRenderedPageBreak/>
        <w:t>VIII</w:t>
      </w:r>
      <w:r w:rsidR="004A69F1" w:rsidRPr="00744423">
        <w:rPr>
          <w:b/>
          <w:kern w:val="36"/>
          <w:sz w:val="28"/>
          <w:szCs w:val="28"/>
          <w:lang w:val="ru-RU"/>
        </w:rPr>
        <w:t xml:space="preserve">. </w:t>
      </w:r>
      <w:r w:rsidR="00F16EC6">
        <w:rPr>
          <w:b/>
          <w:kern w:val="36"/>
          <w:sz w:val="28"/>
          <w:szCs w:val="28"/>
          <w:lang w:val="ru-RU"/>
        </w:rPr>
        <w:t xml:space="preserve">Особенности проведения приема иностранных граждан </w:t>
      </w:r>
    </w:p>
    <w:p w:rsidR="004A69F1" w:rsidRPr="00744423" w:rsidRDefault="00523672" w:rsidP="00523672">
      <w:pPr>
        <w:spacing w:before="150" w:after="150"/>
        <w:contextualSpacing/>
        <w:jc w:val="center"/>
        <w:outlineLvl w:val="0"/>
        <w:rPr>
          <w:b/>
          <w:kern w:val="36"/>
          <w:sz w:val="28"/>
          <w:szCs w:val="28"/>
          <w:lang w:val="ru-RU"/>
        </w:rPr>
      </w:pPr>
      <w:r>
        <w:rPr>
          <w:b/>
          <w:kern w:val="36"/>
          <w:sz w:val="28"/>
          <w:szCs w:val="28"/>
          <w:lang w:val="ru-RU"/>
        </w:rPr>
        <w:t>и лиц без гражданства</w:t>
      </w:r>
    </w:p>
    <w:p w:rsidR="00F16EC6" w:rsidRDefault="006E36FA" w:rsidP="00181A22">
      <w:pPr>
        <w:spacing w:after="150" w:line="276" w:lineRule="auto"/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8.1. </w:t>
      </w:r>
      <w:r w:rsidR="00F16EC6">
        <w:rPr>
          <w:sz w:val="28"/>
          <w:szCs w:val="28"/>
          <w:lang w:val="ru-RU"/>
        </w:rPr>
        <w:t xml:space="preserve">Иностранные граждане и лица без гражданства </w:t>
      </w:r>
      <w:r w:rsidR="00AA00A0">
        <w:rPr>
          <w:sz w:val="28"/>
          <w:szCs w:val="28"/>
          <w:lang w:val="ru-RU"/>
        </w:rPr>
        <w:t>имеют право на п</w:t>
      </w:r>
      <w:r w:rsidR="00AA00A0">
        <w:rPr>
          <w:sz w:val="28"/>
          <w:szCs w:val="28"/>
          <w:lang w:val="ru-RU"/>
        </w:rPr>
        <w:t>о</w:t>
      </w:r>
      <w:r w:rsidR="00AA00A0">
        <w:rPr>
          <w:sz w:val="28"/>
          <w:szCs w:val="28"/>
          <w:lang w:val="ru-RU"/>
        </w:rPr>
        <w:t>лучение высшего образования по программам подготовки</w:t>
      </w:r>
      <w:r w:rsidR="00AA00A0" w:rsidRPr="00AA00A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научно-педагогических кадров в аспирантуре</w:t>
      </w:r>
      <w:r w:rsidR="00AA00A0" w:rsidRPr="00AA00A0">
        <w:rPr>
          <w:sz w:val="28"/>
          <w:szCs w:val="28"/>
          <w:lang w:val="ru-RU"/>
        </w:rPr>
        <w:t xml:space="preserve"> </w:t>
      </w:r>
      <w:r w:rsidR="00AA00A0">
        <w:rPr>
          <w:sz w:val="28"/>
          <w:szCs w:val="28"/>
          <w:lang w:val="ru-RU"/>
        </w:rPr>
        <w:t>за счет бюджетных ассигнований в с</w:t>
      </w:r>
      <w:r w:rsidR="00AA00A0">
        <w:rPr>
          <w:sz w:val="28"/>
          <w:szCs w:val="28"/>
          <w:lang w:val="ru-RU"/>
        </w:rPr>
        <w:t>о</w:t>
      </w:r>
      <w:r w:rsidR="00AA00A0">
        <w:rPr>
          <w:sz w:val="28"/>
          <w:szCs w:val="28"/>
          <w:lang w:val="ru-RU"/>
        </w:rPr>
        <w:t>ответствии с международными договорами Российской Федерации, фед</w:t>
      </w:r>
      <w:r w:rsidR="00AA00A0">
        <w:rPr>
          <w:sz w:val="28"/>
          <w:szCs w:val="28"/>
          <w:lang w:val="ru-RU"/>
        </w:rPr>
        <w:t>е</w:t>
      </w:r>
      <w:r w:rsidR="00AA00A0">
        <w:rPr>
          <w:sz w:val="28"/>
          <w:szCs w:val="28"/>
          <w:lang w:val="ru-RU"/>
        </w:rPr>
        <w:t>ральными законами или установленной Правительством Российской Федер</w:t>
      </w:r>
      <w:r w:rsidR="00AA00A0">
        <w:rPr>
          <w:sz w:val="28"/>
          <w:szCs w:val="28"/>
          <w:lang w:val="ru-RU"/>
        </w:rPr>
        <w:t>а</w:t>
      </w:r>
      <w:r w:rsidR="00AA00A0">
        <w:rPr>
          <w:sz w:val="28"/>
          <w:szCs w:val="28"/>
          <w:lang w:val="ru-RU"/>
        </w:rPr>
        <w:t>ции квотой на образование иностранных граждан и лиц без гражданства, а также за счет средств физических лиц и юридических лиц в соответствии с договорами об оказании платных образовательных услуг.</w:t>
      </w:r>
    </w:p>
    <w:p w:rsidR="006E36FA" w:rsidRDefault="006E36FA" w:rsidP="00181A22">
      <w:pPr>
        <w:spacing w:after="150" w:line="276" w:lineRule="auto"/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8.2. Прием на обучение в пределах квоты на образование иностранных граждан осуществляется в соответствии с направлениями федерального о</w:t>
      </w:r>
      <w:r>
        <w:rPr>
          <w:sz w:val="28"/>
          <w:szCs w:val="28"/>
          <w:lang w:val="ru-RU"/>
        </w:rPr>
        <w:t>р</w:t>
      </w:r>
      <w:r>
        <w:rPr>
          <w:sz w:val="28"/>
          <w:szCs w:val="28"/>
          <w:lang w:val="ru-RU"/>
        </w:rPr>
        <w:t xml:space="preserve">гана исполнительной власти, </w:t>
      </w:r>
      <w:r w:rsidR="001A3F42">
        <w:rPr>
          <w:sz w:val="28"/>
          <w:szCs w:val="28"/>
          <w:lang w:val="ru-RU"/>
        </w:rPr>
        <w:t>выполняющего</w:t>
      </w:r>
      <w:r>
        <w:rPr>
          <w:sz w:val="28"/>
          <w:szCs w:val="28"/>
          <w:lang w:val="ru-RU"/>
        </w:rPr>
        <w:t xml:space="preserve"> функции по выработке госуда</w:t>
      </w:r>
      <w:r>
        <w:rPr>
          <w:sz w:val="28"/>
          <w:szCs w:val="28"/>
          <w:lang w:val="ru-RU"/>
        </w:rPr>
        <w:t>р</w:t>
      </w:r>
      <w:r>
        <w:rPr>
          <w:sz w:val="28"/>
          <w:szCs w:val="28"/>
          <w:lang w:val="ru-RU"/>
        </w:rPr>
        <w:t>ственной политики и нормативно-правовому регулированию в сфере образ</w:t>
      </w:r>
      <w:r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вания. Зачисление на обучение в пределах квоты на образование иностра</w:t>
      </w:r>
      <w:r>
        <w:rPr>
          <w:sz w:val="28"/>
          <w:szCs w:val="28"/>
          <w:lang w:val="ru-RU"/>
        </w:rPr>
        <w:t>н</w:t>
      </w:r>
      <w:r>
        <w:rPr>
          <w:sz w:val="28"/>
          <w:szCs w:val="28"/>
          <w:lang w:val="ru-RU"/>
        </w:rPr>
        <w:t>ных граждан осуществляется отдельным приказом КубГУ.</w:t>
      </w:r>
    </w:p>
    <w:p w:rsidR="006E36FA" w:rsidRDefault="006E36FA" w:rsidP="00181A22">
      <w:pPr>
        <w:spacing w:after="150" w:line="276" w:lineRule="auto"/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8.3. Иностранные граждане и лица без гражданства, являющиеся соот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>чественниками, проживающими за рубежом, имеют право на получение высшего образования наравне с гражданами Российской Федерации при условии соблюдения ими требований, предусмотренных статьей 17 Фед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>рального закона от 24 мая 1999 г. № 99-ФЗ «О государственной политике Российской Федерации в отношении соотечественников за рубежом».</w:t>
      </w:r>
    </w:p>
    <w:p w:rsidR="00972B09" w:rsidRDefault="00972B09" w:rsidP="00181A22">
      <w:pPr>
        <w:spacing w:after="150" w:line="276" w:lineRule="auto"/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8.4. </w:t>
      </w:r>
      <w:r w:rsidR="00701CB6">
        <w:rPr>
          <w:sz w:val="28"/>
          <w:szCs w:val="28"/>
          <w:lang w:val="ru-RU"/>
        </w:rPr>
        <w:t>При подаче документов, необходимых для поступления, иностра</w:t>
      </w:r>
      <w:r w:rsidR="00701CB6">
        <w:rPr>
          <w:sz w:val="28"/>
          <w:szCs w:val="28"/>
          <w:lang w:val="ru-RU"/>
        </w:rPr>
        <w:t>н</w:t>
      </w:r>
      <w:r w:rsidR="00701CB6">
        <w:rPr>
          <w:sz w:val="28"/>
          <w:szCs w:val="28"/>
          <w:lang w:val="ru-RU"/>
        </w:rPr>
        <w:t xml:space="preserve">ный гражданин или лицо без гражданства указывает в заявлении реквизиты документа, удостоверяющего личность, либо документа, удостоверяющего личность иностранного гражданина в Российской Федерации или личность лица без гражданства в Российской Федерации в соответствии со статьей 10 Федерального закона от 25 июля 2002 г. № 115-ФЗ «О правовом положении иностранных граждан в Российской Федерации», и </w:t>
      </w:r>
      <w:r>
        <w:rPr>
          <w:sz w:val="28"/>
          <w:szCs w:val="28"/>
          <w:lang w:val="ru-RU"/>
        </w:rPr>
        <w:t>предоставляет в соотве</w:t>
      </w:r>
      <w:r>
        <w:rPr>
          <w:sz w:val="28"/>
          <w:szCs w:val="28"/>
          <w:lang w:val="ru-RU"/>
        </w:rPr>
        <w:t>т</w:t>
      </w:r>
      <w:r>
        <w:rPr>
          <w:sz w:val="28"/>
          <w:szCs w:val="28"/>
          <w:lang w:val="ru-RU"/>
        </w:rPr>
        <w:t>ствии с правилами приема оригинал или копию документа, удостоверяющего личность, гражданство, либо документа, удостоверяющего личность ин</w:t>
      </w:r>
      <w:r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странного государства. Иностранный гражданин или лицо без гражданства, являющиеся соотечественниками, проживающими за рубежом, представляют дополнительно оригиналы или копии документов, предусмотренных пун</w:t>
      </w:r>
      <w:r>
        <w:rPr>
          <w:sz w:val="28"/>
          <w:szCs w:val="28"/>
          <w:lang w:val="ru-RU"/>
        </w:rPr>
        <w:t>к</w:t>
      </w:r>
      <w:r>
        <w:rPr>
          <w:sz w:val="28"/>
          <w:szCs w:val="28"/>
          <w:lang w:val="ru-RU"/>
        </w:rPr>
        <w:t>том</w:t>
      </w:r>
      <w:r w:rsidR="001A3F42">
        <w:rPr>
          <w:sz w:val="28"/>
          <w:szCs w:val="28"/>
          <w:lang w:val="ru-RU"/>
        </w:rPr>
        <w:t> </w:t>
      </w:r>
      <w:r>
        <w:rPr>
          <w:sz w:val="28"/>
          <w:szCs w:val="28"/>
          <w:lang w:val="ru-RU"/>
        </w:rPr>
        <w:t>6 статьи 17 Федерального закона № 99-ФЗ.</w:t>
      </w:r>
    </w:p>
    <w:p w:rsidR="00C73D69" w:rsidRPr="00C73D69" w:rsidRDefault="00C73D69" w:rsidP="00181A22">
      <w:pPr>
        <w:spacing w:after="150" w:line="276" w:lineRule="auto"/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8.5. Иностранные граждане, которые поступают на обучение на осн</w:t>
      </w:r>
      <w:r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вании международных договоров, представляют помимо документов, ук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занных в пункте </w:t>
      </w:r>
      <w:r>
        <w:rPr>
          <w:sz w:val="28"/>
          <w:szCs w:val="28"/>
        </w:rPr>
        <w:t>IV</w:t>
      </w:r>
      <w:r>
        <w:rPr>
          <w:sz w:val="28"/>
          <w:szCs w:val="28"/>
          <w:lang w:val="ru-RU"/>
        </w:rPr>
        <w:t xml:space="preserve"> правил приема, документы, подтверждающие их отнес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>ние к числу лиц, указанных в соответствующих международных договорах.</w:t>
      </w:r>
    </w:p>
    <w:p w:rsidR="00C73D69" w:rsidRDefault="00C73D69" w:rsidP="008715DB">
      <w:pPr>
        <w:spacing w:after="150" w:line="276" w:lineRule="auto"/>
        <w:ind w:firstLine="709"/>
        <w:contextualSpacing/>
        <w:jc w:val="both"/>
        <w:rPr>
          <w:b/>
          <w:bCs/>
          <w:sz w:val="28"/>
          <w:szCs w:val="28"/>
          <w:u w:val="single"/>
          <w:lang w:val="ru-RU"/>
        </w:rPr>
      </w:pPr>
    </w:p>
    <w:p w:rsidR="008715DB" w:rsidRPr="00744423" w:rsidRDefault="008715DB" w:rsidP="008715DB">
      <w:pPr>
        <w:spacing w:after="150" w:line="276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744423">
        <w:rPr>
          <w:b/>
          <w:bCs/>
          <w:sz w:val="28"/>
          <w:szCs w:val="28"/>
          <w:u w:val="single"/>
          <w:lang w:val="ru-RU"/>
        </w:rPr>
        <w:t xml:space="preserve">Приложения </w:t>
      </w:r>
    </w:p>
    <w:p w:rsidR="008715DB" w:rsidRPr="0094291D" w:rsidRDefault="008715DB" w:rsidP="008715DB">
      <w:pPr>
        <w:pStyle w:val="a5"/>
        <w:numPr>
          <w:ilvl w:val="0"/>
          <w:numId w:val="3"/>
        </w:numPr>
        <w:spacing w:after="150" w:line="276" w:lineRule="auto"/>
        <w:jc w:val="both"/>
        <w:rPr>
          <w:sz w:val="28"/>
          <w:szCs w:val="28"/>
          <w:lang w:val="ru-RU"/>
        </w:rPr>
      </w:pPr>
      <w:r w:rsidRPr="0094291D">
        <w:rPr>
          <w:sz w:val="28"/>
          <w:szCs w:val="28"/>
          <w:lang w:val="ru-RU"/>
        </w:rPr>
        <w:t xml:space="preserve">Образец заявления </w:t>
      </w:r>
    </w:p>
    <w:p w:rsidR="00181A22" w:rsidRDefault="00181A22" w:rsidP="00181A22">
      <w:pPr>
        <w:spacing w:after="150" w:line="276" w:lineRule="auto"/>
        <w:ind w:firstLine="709"/>
        <w:contextualSpacing/>
        <w:jc w:val="both"/>
        <w:rPr>
          <w:b/>
          <w:bCs/>
          <w:sz w:val="28"/>
          <w:szCs w:val="28"/>
          <w:u w:val="single"/>
          <w:lang w:val="ru-RU"/>
        </w:rPr>
      </w:pPr>
    </w:p>
    <w:p w:rsidR="00181A22" w:rsidRDefault="00181A22" w:rsidP="00181A22">
      <w:pPr>
        <w:spacing w:after="150" w:line="276" w:lineRule="auto"/>
        <w:ind w:firstLine="709"/>
        <w:contextualSpacing/>
        <w:jc w:val="both"/>
        <w:rPr>
          <w:b/>
          <w:bCs/>
          <w:sz w:val="28"/>
          <w:szCs w:val="28"/>
          <w:u w:val="single"/>
          <w:lang w:val="ru-RU"/>
        </w:rPr>
      </w:pPr>
    </w:p>
    <w:p w:rsidR="00181A22" w:rsidRDefault="00181A22" w:rsidP="00181A22">
      <w:pPr>
        <w:spacing w:after="150" w:line="276" w:lineRule="auto"/>
        <w:ind w:firstLine="709"/>
        <w:contextualSpacing/>
        <w:jc w:val="both"/>
        <w:rPr>
          <w:b/>
          <w:bCs/>
          <w:sz w:val="28"/>
          <w:szCs w:val="28"/>
          <w:u w:val="single"/>
          <w:lang w:val="ru-RU"/>
        </w:rPr>
      </w:pPr>
    </w:p>
    <w:p w:rsidR="00181A22" w:rsidRDefault="00181A22" w:rsidP="00181A22">
      <w:pPr>
        <w:spacing w:after="150" w:line="276" w:lineRule="auto"/>
        <w:ind w:firstLine="709"/>
        <w:contextualSpacing/>
        <w:jc w:val="both"/>
        <w:rPr>
          <w:b/>
          <w:bCs/>
          <w:sz w:val="28"/>
          <w:szCs w:val="28"/>
          <w:u w:val="single"/>
          <w:lang w:val="ru-RU"/>
        </w:rPr>
      </w:pPr>
    </w:p>
    <w:p w:rsidR="00181A22" w:rsidRDefault="00181A22" w:rsidP="00181A22">
      <w:pPr>
        <w:spacing w:after="150" w:line="276" w:lineRule="auto"/>
        <w:ind w:firstLine="709"/>
        <w:contextualSpacing/>
        <w:jc w:val="both"/>
        <w:rPr>
          <w:b/>
          <w:bCs/>
          <w:sz w:val="28"/>
          <w:szCs w:val="28"/>
          <w:u w:val="single"/>
          <w:lang w:val="ru-RU"/>
        </w:rPr>
      </w:pPr>
    </w:p>
    <w:p w:rsidR="00181A22" w:rsidRDefault="00181A22" w:rsidP="00181A22">
      <w:pPr>
        <w:spacing w:after="150" w:line="276" w:lineRule="auto"/>
        <w:ind w:firstLine="709"/>
        <w:contextualSpacing/>
        <w:jc w:val="both"/>
        <w:rPr>
          <w:b/>
          <w:bCs/>
          <w:sz w:val="28"/>
          <w:szCs w:val="28"/>
          <w:u w:val="single"/>
          <w:lang w:val="ru-RU"/>
        </w:rPr>
      </w:pPr>
    </w:p>
    <w:p w:rsidR="00181A22" w:rsidRDefault="00181A22" w:rsidP="00181A22">
      <w:pPr>
        <w:spacing w:after="150" w:line="276" w:lineRule="auto"/>
        <w:ind w:firstLine="709"/>
        <w:contextualSpacing/>
        <w:jc w:val="both"/>
        <w:rPr>
          <w:b/>
          <w:bCs/>
          <w:sz w:val="28"/>
          <w:szCs w:val="28"/>
          <w:u w:val="single"/>
          <w:lang w:val="ru-RU"/>
        </w:rPr>
      </w:pPr>
    </w:p>
    <w:p w:rsidR="00181A22" w:rsidRDefault="00181A22" w:rsidP="00181A22">
      <w:pPr>
        <w:spacing w:after="150" w:line="276" w:lineRule="auto"/>
        <w:ind w:firstLine="709"/>
        <w:contextualSpacing/>
        <w:jc w:val="both"/>
        <w:rPr>
          <w:b/>
          <w:bCs/>
          <w:sz w:val="28"/>
          <w:szCs w:val="28"/>
          <w:u w:val="single"/>
          <w:lang w:val="ru-RU"/>
        </w:rPr>
      </w:pPr>
    </w:p>
    <w:p w:rsidR="00181A22" w:rsidRDefault="00181A22" w:rsidP="00181A22">
      <w:pPr>
        <w:spacing w:after="150" w:line="276" w:lineRule="auto"/>
        <w:ind w:firstLine="709"/>
        <w:contextualSpacing/>
        <w:jc w:val="both"/>
        <w:rPr>
          <w:b/>
          <w:bCs/>
          <w:sz w:val="28"/>
          <w:szCs w:val="28"/>
          <w:u w:val="single"/>
          <w:lang w:val="ru-RU"/>
        </w:rPr>
      </w:pPr>
    </w:p>
    <w:p w:rsidR="00181A22" w:rsidRDefault="00181A22" w:rsidP="00181A22">
      <w:pPr>
        <w:spacing w:after="150" w:line="276" w:lineRule="auto"/>
        <w:ind w:firstLine="709"/>
        <w:contextualSpacing/>
        <w:jc w:val="both"/>
        <w:rPr>
          <w:b/>
          <w:bCs/>
          <w:sz w:val="28"/>
          <w:szCs w:val="28"/>
          <w:u w:val="single"/>
          <w:lang w:val="ru-RU"/>
        </w:rPr>
      </w:pPr>
    </w:p>
    <w:p w:rsidR="00181A22" w:rsidRDefault="00181A22" w:rsidP="00181A22">
      <w:pPr>
        <w:spacing w:after="150" w:line="276" w:lineRule="auto"/>
        <w:ind w:firstLine="709"/>
        <w:contextualSpacing/>
        <w:jc w:val="both"/>
        <w:rPr>
          <w:b/>
          <w:bCs/>
          <w:sz w:val="28"/>
          <w:szCs w:val="28"/>
          <w:u w:val="single"/>
          <w:lang w:val="ru-RU"/>
        </w:rPr>
      </w:pPr>
    </w:p>
    <w:p w:rsidR="00181A22" w:rsidRDefault="00181A22" w:rsidP="00181A22">
      <w:pPr>
        <w:spacing w:after="150" w:line="276" w:lineRule="auto"/>
        <w:ind w:firstLine="709"/>
        <w:contextualSpacing/>
        <w:jc w:val="both"/>
        <w:rPr>
          <w:b/>
          <w:bCs/>
          <w:sz w:val="28"/>
          <w:szCs w:val="28"/>
          <w:u w:val="single"/>
          <w:lang w:val="ru-RU"/>
        </w:rPr>
      </w:pPr>
    </w:p>
    <w:p w:rsidR="00181A22" w:rsidRDefault="00181A22" w:rsidP="00181A22">
      <w:pPr>
        <w:spacing w:after="150" w:line="276" w:lineRule="auto"/>
        <w:ind w:firstLine="709"/>
        <w:contextualSpacing/>
        <w:jc w:val="both"/>
        <w:rPr>
          <w:b/>
          <w:bCs/>
          <w:sz w:val="28"/>
          <w:szCs w:val="28"/>
          <w:u w:val="single"/>
          <w:lang w:val="ru-RU"/>
        </w:rPr>
      </w:pPr>
    </w:p>
    <w:p w:rsidR="00181A22" w:rsidRDefault="00181A22" w:rsidP="00181A22">
      <w:pPr>
        <w:spacing w:after="150" w:line="276" w:lineRule="auto"/>
        <w:ind w:firstLine="709"/>
        <w:contextualSpacing/>
        <w:jc w:val="both"/>
        <w:rPr>
          <w:b/>
          <w:bCs/>
          <w:sz w:val="28"/>
          <w:szCs w:val="28"/>
          <w:u w:val="single"/>
          <w:lang w:val="ru-RU"/>
        </w:rPr>
      </w:pPr>
    </w:p>
    <w:p w:rsidR="00181A22" w:rsidRDefault="00181A22" w:rsidP="00181A22">
      <w:pPr>
        <w:spacing w:after="150" w:line="276" w:lineRule="auto"/>
        <w:ind w:firstLine="709"/>
        <w:contextualSpacing/>
        <w:jc w:val="both"/>
        <w:rPr>
          <w:b/>
          <w:bCs/>
          <w:sz w:val="28"/>
          <w:szCs w:val="28"/>
          <w:u w:val="single"/>
          <w:lang w:val="ru-RU"/>
        </w:rPr>
      </w:pPr>
    </w:p>
    <w:p w:rsidR="0045087A" w:rsidRDefault="0045087A" w:rsidP="00181A22">
      <w:pPr>
        <w:spacing w:after="150" w:line="276" w:lineRule="auto"/>
        <w:ind w:firstLine="709"/>
        <w:contextualSpacing/>
        <w:jc w:val="both"/>
        <w:rPr>
          <w:b/>
          <w:bCs/>
          <w:sz w:val="28"/>
          <w:szCs w:val="28"/>
          <w:u w:val="single"/>
          <w:lang w:val="ru-RU"/>
        </w:rPr>
      </w:pPr>
    </w:p>
    <w:p w:rsidR="0045087A" w:rsidRDefault="0045087A" w:rsidP="00181A22">
      <w:pPr>
        <w:spacing w:after="150" w:line="276" w:lineRule="auto"/>
        <w:ind w:firstLine="709"/>
        <w:contextualSpacing/>
        <w:jc w:val="both"/>
        <w:rPr>
          <w:b/>
          <w:bCs/>
          <w:sz w:val="28"/>
          <w:szCs w:val="28"/>
          <w:u w:val="single"/>
          <w:lang w:val="ru-RU"/>
        </w:rPr>
      </w:pPr>
    </w:p>
    <w:p w:rsidR="0045087A" w:rsidRDefault="0045087A" w:rsidP="00181A22">
      <w:pPr>
        <w:spacing w:after="150" w:line="276" w:lineRule="auto"/>
        <w:ind w:firstLine="709"/>
        <w:contextualSpacing/>
        <w:jc w:val="both"/>
        <w:rPr>
          <w:b/>
          <w:bCs/>
          <w:sz w:val="28"/>
          <w:szCs w:val="28"/>
          <w:u w:val="single"/>
          <w:lang w:val="ru-RU"/>
        </w:rPr>
      </w:pPr>
    </w:p>
    <w:p w:rsidR="0045087A" w:rsidRDefault="0045087A" w:rsidP="00181A22">
      <w:pPr>
        <w:spacing w:after="150" w:line="276" w:lineRule="auto"/>
        <w:ind w:firstLine="709"/>
        <w:contextualSpacing/>
        <w:jc w:val="both"/>
        <w:rPr>
          <w:b/>
          <w:bCs/>
          <w:sz w:val="28"/>
          <w:szCs w:val="28"/>
          <w:u w:val="single"/>
          <w:lang w:val="ru-RU"/>
        </w:rPr>
      </w:pPr>
    </w:p>
    <w:p w:rsidR="0045087A" w:rsidRDefault="0045087A" w:rsidP="00181A22">
      <w:pPr>
        <w:spacing w:after="150" w:line="276" w:lineRule="auto"/>
        <w:ind w:firstLine="709"/>
        <w:contextualSpacing/>
        <w:jc w:val="both"/>
        <w:rPr>
          <w:b/>
          <w:bCs/>
          <w:sz w:val="28"/>
          <w:szCs w:val="28"/>
          <w:u w:val="single"/>
          <w:lang w:val="ru-RU"/>
        </w:rPr>
      </w:pPr>
    </w:p>
    <w:p w:rsidR="00181A22" w:rsidRDefault="00181A22" w:rsidP="00181A22">
      <w:pPr>
        <w:spacing w:after="150" w:line="276" w:lineRule="auto"/>
        <w:ind w:firstLine="709"/>
        <w:contextualSpacing/>
        <w:jc w:val="both"/>
        <w:rPr>
          <w:b/>
          <w:bCs/>
          <w:sz w:val="28"/>
          <w:szCs w:val="28"/>
          <w:u w:val="single"/>
          <w:lang w:val="ru-RU"/>
        </w:rPr>
      </w:pPr>
    </w:p>
    <w:p w:rsidR="00181A22" w:rsidRDefault="00181A22" w:rsidP="00181A22">
      <w:pPr>
        <w:spacing w:after="150" w:line="276" w:lineRule="auto"/>
        <w:ind w:firstLine="709"/>
        <w:contextualSpacing/>
        <w:jc w:val="both"/>
        <w:rPr>
          <w:b/>
          <w:bCs/>
          <w:sz w:val="28"/>
          <w:szCs w:val="28"/>
          <w:u w:val="single"/>
          <w:lang w:val="ru-RU"/>
        </w:rPr>
      </w:pPr>
    </w:p>
    <w:p w:rsidR="00181A22" w:rsidRDefault="00181A22" w:rsidP="00181A22">
      <w:pPr>
        <w:spacing w:after="150" w:line="276" w:lineRule="auto"/>
        <w:ind w:firstLine="709"/>
        <w:contextualSpacing/>
        <w:jc w:val="both"/>
        <w:rPr>
          <w:b/>
          <w:bCs/>
          <w:sz w:val="28"/>
          <w:szCs w:val="28"/>
          <w:u w:val="single"/>
          <w:lang w:val="ru-RU"/>
        </w:rPr>
      </w:pPr>
    </w:p>
    <w:p w:rsidR="00181A22" w:rsidRDefault="00181A22" w:rsidP="00181A22">
      <w:pPr>
        <w:spacing w:after="150" w:line="276" w:lineRule="auto"/>
        <w:ind w:firstLine="709"/>
        <w:contextualSpacing/>
        <w:jc w:val="both"/>
        <w:rPr>
          <w:b/>
          <w:bCs/>
          <w:sz w:val="28"/>
          <w:szCs w:val="28"/>
          <w:u w:val="single"/>
          <w:lang w:val="ru-RU"/>
        </w:rPr>
      </w:pPr>
    </w:p>
    <w:p w:rsidR="00C73D69" w:rsidRDefault="00C73D69" w:rsidP="00181A2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120" w:line="276" w:lineRule="auto"/>
        <w:ind w:right="205" w:firstLine="709"/>
        <w:contextualSpacing/>
        <w:jc w:val="right"/>
        <w:rPr>
          <w:b/>
          <w:bCs/>
          <w:sz w:val="28"/>
          <w:szCs w:val="28"/>
          <w:lang w:val="ru-RU"/>
        </w:rPr>
      </w:pPr>
    </w:p>
    <w:p w:rsidR="00C73D69" w:rsidRDefault="00C73D69" w:rsidP="00181A2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120" w:line="276" w:lineRule="auto"/>
        <w:ind w:right="205" w:firstLine="709"/>
        <w:contextualSpacing/>
        <w:jc w:val="right"/>
        <w:rPr>
          <w:b/>
          <w:bCs/>
          <w:sz w:val="28"/>
          <w:szCs w:val="28"/>
          <w:lang w:val="ru-RU"/>
        </w:rPr>
      </w:pPr>
    </w:p>
    <w:p w:rsidR="00C73D69" w:rsidRDefault="00C73D69" w:rsidP="00181A2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120" w:line="276" w:lineRule="auto"/>
        <w:ind w:right="205" w:firstLine="709"/>
        <w:contextualSpacing/>
        <w:jc w:val="right"/>
        <w:rPr>
          <w:b/>
          <w:bCs/>
          <w:sz w:val="28"/>
          <w:szCs w:val="28"/>
          <w:lang w:val="ru-RU"/>
        </w:rPr>
      </w:pPr>
    </w:p>
    <w:p w:rsidR="00241A86" w:rsidRDefault="00241A86" w:rsidP="00181A2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120" w:line="276" w:lineRule="auto"/>
        <w:ind w:right="205" w:firstLine="709"/>
        <w:contextualSpacing/>
        <w:jc w:val="right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br w:type="page"/>
      </w:r>
    </w:p>
    <w:p w:rsidR="00241A86" w:rsidRDefault="00241A86" w:rsidP="00181A2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120" w:line="276" w:lineRule="auto"/>
        <w:ind w:right="205" w:firstLine="709"/>
        <w:contextualSpacing/>
        <w:jc w:val="right"/>
        <w:rPr>
          <w:b/>
          <w:bCs/>
          <w:sz w:val="28"/>
          <w:szCs w:val="28"/>
          <w:lang w:val="ru-RU"/>
        </w:rPr>
        <w:sectPr w:rsidR="00241A86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41A86" w:rsidRPr="00241A86" w:rsidRDefault="00241A86" w:rsidP="00241A86">
      <w:pPr>
        <w:ind w:right="3055"/>
        <w:jc w:val="center"/>
        <w:rPr>
          <w:b/>
          <w:bCs/>
          <w:sz w:val="24"/>
          <w:szCs w:val="24"/>
          <w:lang w:val="ru-RU"/>
        </w:rPr>
      </w:pPr>
    </w:p>
    <w:tbl>
      <w:tblPr>
        <w:tblStyle w:val="2"/>
        <w:tblW w:w="10905" w:type="dxa"/>
        <w:tblInd w:w="4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5"/>
        <w:gridCol w:w="5550"/>
      </w:tblGrid>
      <w:tr w:rsidR="00241A86" w:rsidRPr="006D20D8" w:rsidTr="007F6CF5">
        <w:trPr>
          <w:trHeight w:val="565"/>
        </w:trPr>
        <w:tc>
          <w:tcPr>
            <w:tcW w:w="5355" w:type="dxa"/>
          </w:tcPr>
          <w:p w:rsidR="00241A86" w:rsidRPr="00241A86" w:rsidRDefault="00241A86" w:rsidP="00241A86">
            <w:pPr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5550" w:type="dxa"/>
          </w:tcPr>
          <w:p w:rsidR="00241A86" w:rsidRPr="00241A86" w:rsidRDefault="00241A86" w:rsidP="00241A86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241A86" w:rsidRPr="00241A86" w:rsidRDefault="00241A86" w:rsidP="00241A86">
            <w:pPr>
              <w:contextualSpacing/>
              <w:rPr>
                <w:sz w:val="24"/>
                <w:szCs w:val="24"/>
                <w:lang w:val="ru-RU"/>
              </w:rPr>
            </w:pPr>
            <w:r w:rsidRPr="00241A86">
              <w:rPr>
                <w:sz w:val="24"/>
                <w:szCs w:val="24"/>
                <w:lang w:val="ru-RU"/>
              </w:rPr>
              <w:t>Ректору ФГБОУ ВО «КубГУ» М.Б. Астапову</w:t>
            </w:r>
          </w:p>
          <w:p w:rsidR="00241A86" w:rsidRPr="00241A86" w:rsidRDefault="00241A86" w:rsidP="00241A86">
            <w:pPr>
              <w:ind w:left="276"/>
              <w:contextualSpacing/>
              <w:rPr>
                <w:sz w:val="24"/>
                <w:szCs w:val="24"/>
                <w:lang w:val="ru-RU"/>
              </w:rPr>
            </w:pPr>
          </w:p>
        </w:tc>
      </w:tr>
      <w:tr w:rsidR="00241A86" w:rsidRPr="00241A86" w:rsidTr="007F6CF5">
        <w:trPr>
          <w:trHeight w:val="1311"/>
        </w:trPr>
        <w:tc>
          <w:tcPr>
            <w:tcW w:w="5355" w:type="dxa"/>
          </w:tcPr>
          <w:p w:rsidR="00241A86" w:rsidRPr="00241A86" w:rsidRDefault="00241A86" w:rsidP="00241A86">
            <w:pPr>
              <w:contextualSpacing/>
              <w:rPr>
                <w:lang w:val="ru-RU"/>
              </w:rPr>
            </w:pPr>
            <w:r w:rsidRPr="00241A86">
              <w:rPr>
                <w:lang w:val="ru-RU"/>
              </w:rPr>
              <w:t xml:space="preserve"> </w:t>
            </w:r>
          </w:p>
        </w:tc>
        <w:tc>
          <w:tcPr>
            <w:tcW w:w="5550" w:type="dxa"/>
          </w:tcPr>
          <w:p w:rsidR="00241A86" w:rsidRPr="00241A86" w:rsidRDefault="00241A86" w:rsidP="00241A86">
            <w:pPr>
              <w:contextualSpacing/>
              <w:jc w:val="both"/>
              <w:rPr>
                <w:lang w:val="ru-RU"/>
              </w:rPr>
            </w:pPr>
          </w:p>
          <w:p w:rsidR="00241A86" w:rsidRPr="00241A86" w:rsidRDefault="00241A86" w:rsidP="00241A86">
            <w:pPr>
              <w:contextualSpacing/>
              <w:jc w:val="both"/>
              <w:rPr>
                <w:lang w:val="ru-RU"/>
              </w:rPr>
            </w:pPr>
            <w:r w:rsidRPr="00241A86">
              <w:rPr>
                <w:lang w:val="ru-RU"/>
              </w:rPr>
              <w:t>______________________________________________</w:t>
            </w:r>
          </w:p>
          <w:p w:rsidR="00241A86" w:rsidRPr="00241A86" w:rsidRDefault="00241A86" w:rsidP="00241A86">
            <w:pPr>
              <w:contextualSpacing/>
              <w:jc w:val="both"/>
              <w:rPr>
                <w:lang w:val="ru-RU"/>
              </w:rPr>
            </w:pPr>
            <w:r w:rsidRPr="00241A86">
              <w:rPr>
                <w:lang w:val="ru-RU"/>
              </w:rPr>
              <w:t xml:space="preserve">                       (фамилия, имя, отчество)</w:t>
            </w:r>
          </w:p>
          <w:p w:rsidR="00241A86" w:rsidRPr="00241A86" w:rsidRDefault="00241A86" w:rsidP="00241A86">
            <w:pPr>
              <w:ind w:hanging="108"/>
              <w:contextualSpacing/>
              <w:jc w:val="both"/>
              <w:rPr>
                <w:lang w:val="ru-RU"/>
              </w:rPr>
            </w:pPr>
            <w:r w:rsidRPr="00241A86">
              <w:rPr>
                <w:lang w:val="ru-RU"/>
              </w:rPr>
              <w:t xml:space="preserve">  _____________________________________________</w:t>
            </w:r>
          </w:p>
          <w:p w:rsidR="00241A86" w:rsidRPr="00241A86" w:rsidRDefault="00241A86" w:rsidP="00241A86">
            <w:pPr>
              <w:spacing w:line="360" w:lineRule="auto"/>
              <w:contextualSpacing/>
              <w:jc w:val="both"/>
              <w:rPr>
                <w:lang w:val="ru-RU"/>
              </w:rPr>
            </w:pPr>
          </w:p>
          <w:p w:rsidR="00241A86" w:rsidRPr="00241A86" w:rsidRDefault="00241A86" w:rsidP="00241A86">
            <w:pPr>
              <w:contextualSpacing/>
              <w:jc w:val="both"/>
              <w:rPr>
                <w:lang w:val="ru-RU"/>
              </w:rPr>
            </w:pPr>
          </w:p>
        </w:tc>
      </w:tr>
    </w:tbl>
    <w:p w:rsidR="00241A86" w:rsidRPr="00241A86" w:rsidRDefault="00241A86" w:rsidP="00241A86">
      <w:pPr>
        <w:ind w:right="3055"/>
        <w:rPr>
          <w:b/>
          <w:bCs/>
          <w:sz w:val="24"/>
          <w:szCs w:val="24"/>
          <w:lang w:val="ru-RU"/>
        </w:rPr>
      </w:pPr>
    </w:p>
    <w:p w:rsidR="00241A86" w:rsidRPr="00241A86" w:rsidRDefault="00241A86" w:rsidP="00241A86">
      <w:pPr>
        <w:contextualSpacing/>
        <w:jc w:val="center"/>
        <w:rPr>
          <w:b/>
          <w:sz w:val="24"/>
          <w:szCs w:val="24"/>
          <w:lang w:val="ru-RU"/>
        </w:rPr>
      </w:pPr>
      <w:r w:rsidRPr="00241A86">
        <w:rPr>
          <w:b/>
          <w:sz w:val="24"/>
          <w:szCs w:val="24"/>
          <w:lang w:val="ru-RU"/>
        </w:rPr>
        <w:t>ЗАЯВЛЕНИЕ</w:t>
      </w:r>
    </w:p>
    <w:p w:rsidR="00241A86" w:rsidRPr="00241A86" w:rsidRDefault="00241A86" w:rsidP="00241A86">
      <w:pPr>
        <w:contextualSpacing/>
        <w:jc w:val="center"/>
        <w:rPr>
          <w:sz w:val="24"/>
          <w:szCs w:val="24"/>
          <w:lang w:val="ru-RU"/>
        </w:rPr>
      </w:pPr>
    </w:p>
    <w:p w:rsidR="00241A86" w:rsidRPr="00241A86" w:rsidRDefault="00241A86" w:rsidP="00241A86">
      <w:pPr>
        <w:spacing w:line="360" w:lineRule="auto"/>
        <w:ind w:left="680" w:right="284" w:firstLine="720"/>
        <w:contextualSpacing/>
        <w:jc w:val="both"/>
        <w:rPr>
          <w:sz w:val="24"/>
          <w:szCs w:val="24"/>
          <w:lang w:val="ru-RU"/>
        </w:rPr>
      </w:pPr>
      <w:r w:rsidRPr="00241A86">
        <w:rPr>
          <w:sz w:val="24"/>
          <w:szCs w:val="24"/>
          <w:lang w:val="ru-RU"/>
        </w:rPr>
        <w:t xml:space="preserve">Прошу Вас допустить меня к вступительным испытаниям в________________________(очную, заочную) аспирантуру по направлению подготовки __________________________________________,   профиль ООП _______________________           </w:t>
      </w:r>
    </w:p>
    <w:p w:rsidR="00241A86" w:rsidRPr="00241A86" w:rsidRDefault="00241A86" w:rsidP="00241A86">
      <w:pPr>
        <w:spacing w:line="360" w:lineRule="auto"/>
        <w:ind w:left="680" w:right="284"/>
        <w:contextualSpacing/>
        <w:jc w:val="both"/>
        <w:rPr>
          <w:sz w:val="24"/>
          <w:szCs w:val="24"/>
          <w:lang w:val="ru-RU"/>
        </w:rPr>
      </w:pPr>
      <w:r w:rsidRPr="00241A86">
        <w:rPr>
          <w:sz w:val="24"/>
          <w:szCs w:val="24"/>
          <w:lang w:val="ru-RU"/>
        </w:rPr>
        <w:t>________________________________________________________________________________</w:t>
      </w:r>
    </w:p>
    <w:p w:rsidR="00241A86" w:rsidRPr="00241A86" w:rsidRDefault="00241A86" w:rsidP="00241A86">
      <w:pPr>
        <w:spacing w:line="360" w:lineRule="auto"/>
        <w:ind w:left="680" w:right="284"/>
        <w:contextualSpacing/>
        <w:jc w:val="both"/>
        <w:rPr>
          <w:b/>
          <w:sz w:val="24"/>
          <w:szCs w:val="24"/>
          <w:lang w:val="ru-RU"/>
        </w:rPr>
      </w:pPr>
      <w:r w:rsidRPr="00241A86">
        <w:rPr>
          <w:b/>
          <w:sz w:val="24"/>
          <w:szCs w:val="24"/>
          <w:lang w:val="ru-RU"/>
        </w:rPr>
        <w:t>Сведения:</w:t>
      </w:r>
    </w:p>
    <w:p w:rsidR="00241A86" w:rsidRPr="00241A86" w:rsidRDefault="00241A86" w:rsidP="00241A86">
      <w:pPr>
        <w:spacing w:line="360" w:lineRule="auto"/>
        <w:ind w:left="680" w:right="284"/>
        <w:jc w:val="both"/>
        <w:rPr>
          <w:sz w:val="24"/>
          <w:szCs w:val="24"/>
          <w:lang w:val="ru-RU"/>
        </w:rPr>
      </w:pPr>
      <w:r w:rsidRPr="00241A86">
        <w:rPr>
          <w:sz w:val="24"/>
          <w:szCs w:val="24"/>
          <w:lang w:val="ru-RU"/>
        </w:rPr>
        <w:t xml:space="preserve">1. Фамилия ___________________________________________                                    </w:t>
      </w:r>
    </w:p>
    <w:p w:rsidR="00241A86" w:rsidRPr="00241A86" w:rsidRDefault="00241A86" w:rsidP="00241A86">
      <w:pPr>
        <w:spacing w:line="360" w:lineRule="auto"/>
        <w:ind w:left="680" w:right="284"/>
        <w:jc w:val="both"/>
        <w:rPr>
          <w:sz w:val="24"/>
          <w:szCs w:val="24"/>
          <w:lang w:val="ru-RU"/>
        </w:rPr>
      </w:pPr>
      <w:r w:rsidRPr="00241A86">
        <w:rPr>
          <w:sz w:val="24"/>
          <w:szCs w:val="24"/>
          <w:lang w:val="ru-RU"/>
        </w:rPr>
        <w:t xml:space="preserve">Имя __________________Отчество _______________________                                   </w:t>
      </w:r>
    </w:p>
    <w:p w:rsidR="00241A86" w:rsidRPr="00241A86" w:rsidRDefault="00241A86" w:rsidP="00241A86">
      <w:pPr>
        <w:spacing w:line="360" w:lineRule="auto"/>
        <w:ind w:left="680" w:right="284"/>
        <w:jc w:val="both"/>
        <w:rPr>
          <w:sz w:val="24"/>
          <w:szCs w:val="24"/>
          <w:lang w:val="ru-RU"/>
        </w:rPr>
      </w:pPr>
      <w:r w:rsidRPr="00241A86">
        <w:rPr>
          <w:sz w:val="24"/>
          <w:szCs w:val="24"/>
          <w:lang w:val="ru-RU"/>
        </w:rPr>
        <w:t xml:space="preserve">2. Пол _______ </w:t>
      </w:r>
    </w:p>
    <w:p w:rsidR="00241A86" w:rsidRPr="00241A86" w:rsidRDefault="00241A86" w:rsidP="00241A86">
      <w:pPr>
        <w:spacing w:line="360" w:lineRule="auto"/>
        <w:ind w:left="680" w:right="284"/>
        <w:jc w:val="both"/>
        <w:rPr>
          <w:sz w:val="24"/>
          <w:szCs w:val="24"/>
          <w:lang w:val="ru-RU"/>
        </w:rPr>
      </w:pPr>
      <w:r w:rsidRPr="00241A86">
        <w:rPr>
          <w:sz w:val="24"/>
          <w:szCs w:val="24"/>
          <w:lang w:val="ru-RU"/>
        </w:rPr>
        <w:t>3. Число, м</w:t>
      </w:r>
      <w:r w:rsidR="001A3F42">
        <w:rPr>
          <w:sz w:val="24"/>
          <w:szCs w:val="24"/>
          <w:lang w:val="ru-RU"/>
        </w:rPr>
        <w:t>еся</w:t>
      </w:r>
      <w:r w:rsidRPr="00241A86">
        <w:rPr>
          <w:sz w:val="24"/>
          <w:szCs w:val="24"/>
          <w:lang w:val="ru-RU"/>
        </w:rPr>
        <w:t xml:space="preserve">ц и год рождения ____________________________                                                          </w:t>
      </w:r>
    </w:p>
    <w:p w:rsidR="00241A86" w:rsidRPr="00241A86" w:rsidRDefault="00241A86" w:rsidP="00241A86">
      <w:pPr>
        <w:ind w:left="680" w:right="284"/>
        <w:jc w:val="both"/>
        <w:rPr>
          <w:sz w:val="24"/>
          <w:szCs w:val="24"/>
          <w:lang w:val="ru-RU"/>
        </w:rPr>
      </w:pPr>
      <w:r w:rsidRPr="00241A86">
        <w:rPr>
          <w:sz w:val="24"/>
          <w:szCs w:val="24"/>
          <w:lang w:val="ru-RU"/>
        </w:rPr>
        <w:t xml:space="preserve">4. Место рождения ________________________________________________________________                                     </w:t>
      </w:r>
    </w:p>
    <w:p w:rsidR="00241A86" w:rsidRPr="00241A86" w:rsidRDefault="00241A86" w:rsidP="00241A86">
      <w:pPr>
        <w:ind w:left="680" w:right="284"/>
        <w:jc w:val="both"/>
        <w:rPr>
          <w:sz w:val="24"/>
          <w:szCs w:val="24"/>
          <w:lang w:val="ru-RU"/>
        </w:rPr>
      </w:pPr>
      <w:r w:rsidRPr="00241A86">
        <w:rPr>
          <w:sz w:val="24"/>
          <w:szCs w:val="24"/>
          <w:lang w:val="ru-RU"/>
        </w:rPr>
        <w:tab/>
        <w:t xml:space="preserve">                                                </w:t>
      </w:r>
      <w:r w:rsidRPr="00241A86">
        <w:rPr>
          <w:sz w:val="18"/>
          <w:szCs w:val="18"/>
          <w:lang w:val="ru-RU"/>
        </w:rPr>
        <w:t>(село, деревня, город, район, область)</w:t>
      </w:r>
    </w:p>
    <w:p w:rsidR="00241A86" w:rsidRPr="00241A86" w:rsidRDefault="00241A86" w:rsidP="00241A86">
      <w:pPr>
        <w:spacing w:line="360" w:lineRule="auto"/>
        <w:ind w:left="680" w:right="284"/>
        <w:jc w:val="both"/>
        <w:rPr>
          <w:sz w:val="24"/>
          <w:szCs w:val="24"/>
          <w:lang w:val="ru-RU"/>
        </w:rPr>
      </w:pPr>
      <w:r w:rsidRPr="00241A86">
        <w:rPr>
          <w:sz w:val="24"/>
          <w:szCs w:val="24"/>
          <w:lang w:val="ru-RU"/>
        </w:rPr>
        <w:t>_________________________________________________________________________________</w:t>
      </w:r>
    </w:p>
    <w:p w:rsidR="00241A86" w:rsidRPr="00241A86" w:rsidRDefault="00241A86" w:rsidP="00241A86">
      <w:pPr>
        <w:spacing w:line="360" w:lineRule="auto"/>
        <w:ind w:left="680" w:right="284"/>
        <w:jc w:val="both"/>
        <w:rPr>
          <w:sz w:val="24"/>
          <w:szCs w:val="24"/>
          <w:lang w:val="ru-RU"/>
        </w:rPr>
      </w:pPr>
      <w:r w:rsidRPr="00241A86">
        <w:rPr>
          <w:sz w:val="24"/>
          <w:szCs w:val="24"/>
          <w:lang w:val="ru-RU"/>
        </w:rPr>
        <w:t>5. Гражданство ____________________________________________________________________</w:t>
      </w:r>
    </w:p>
    <w:p w:rsidR="00241A86" w:rsidRPr="00241A86" w:rsidRDefault="00241A86" w:rsidP="00241A86">
      <w:pPr>
        <w:tabs>
          <w:tab w:val="left" w:pos="1701"/>
        </w:tabs>
        <w:spacing w:line="360" w:lineRule="auto"/>
        <w:ind w:left="680" w:right="284"/>
        <w:contextualSpacing/>
        <w:jc w:val="both"/>
        <w:rPr>
          <w:sz w:val="24"/>
          <w:szCs w:val="24"/>
          <w:lang w:val="ru-RU"/>
        </w:rPr>
      </w:pPr>
      <w:r w:rsidRPr="00241A86">
        <w:rPr>
          <w:sz w:val="24"/>
          <w:szCs w:val="24"/>
          <w:lang w:val="ru-RU"/>
        </w:rPr>
        <w:t>6. Реквизиты документа, удостоверяющего личность:</w:t>
      </w:r>
    </w:p>
    <w:p w:rsidR="00241A86" w:rsidRPr="00241A86" w:rsidRDefault="00241A86" w:rsidP="00241A86">
      <w:pPr>
        <w:tabs>
          <w:tab w:val="left" w:pos="1701"/>
        </w:tabs>
        <w:spacing w:line="360" w:lineRule="auto"/>
        <w:ind w:left="680" w:right="284"/>
        <w:contextualSpacing/>
        <w:jc w:val="both"/>
        <w:rPr>
          <w:sz w:val="24"/>
          <w:szCs w:val="24"/>
          <w:lang w:val="ru-RU"/>
        </w:rPr>
      </w:pPr>
      <w:r w:rsidRPr="00241A86">
        <w:rPr>
          <w:sz w:val="24"/>
          <w:szCs w:val="24"/>
          <w:lang w:val="ru-RU"/>
        </w:rPr>
        <w:t>Паспорт   серия:___________________________номер:__________________________________</w:t>
      </w:r>
    </w:p>
    <w:p w:rsidR="00241A86" w:rsidRPr="00241A86" w:rsidRDefault="00241A86" w:rsidP="00241A86">
      <w:pPr>
        <w:tabs>
          <w:tab w:val="left" w:pos="1701"/>
        </w:tabs>
        <w:spacing w:line="360" w:lineRule="auto"/>
        <w:ind w:left="680" w:right="284"/>
        <w:contextualSpacing/>
        <w:jc w:val="both"/>
        <w:rPr>
          <w:sz w:val="24"/>
          <w:szCs w:val="24"/>
          <w:lang w:val="ru-RU"/>
        </w:rPr>
      </w:pPr>
      <w:r w:rsidRPr="00241A86">
        <w:rPr>
          <w:sz w:val="24"/>
          <w:szCs w:val="24"/>
          <w:lang w:val="ru-RU"/>
        </w:rPr>
        <w:t>кем и когда выдан:_________________________________________________________________</w:t>
      </w:r>
    </w:p>
    <w:p w:rsidR="00241A86" w:rsidRPr="00241A86" w:rsidRDefault="00241A86" w:rsidP="00241A86">
      <w:pPr>
        <w:tabs>
          <w:tab w:val="left" w:pos="1701"/>
        </w:tabs>
        <w:spacing w:line="360" w:lineRule="auto"/>
        <w:ind w:left="680" w:right="284"/>
        <w:contextualSpacing/>
        <w:jc w:val="both"/>
        <w:rPr>
          <w:sz w:val="24"/>
          <w:szCs w:val="24"/>
          <w:lang w:val="ru-RU"/>
        </w:rPr>
      </w:pPr>
      <w:r w:rsidRPr="00241A86">
        <w:rPr>
          <w:sz w:val="24"/>
          <w:szCs w:val="24"/>
          <w:lang w:val="ru-RU"/>
        </w:rPr>
        <w:t>_________________________________________________________________________________</w:t>
      </w:r>
    </w:p>
    <w:p w:rsidR="00241A86" w:rsidRPr="00241A86" w:rsidRDefault="00241A86" w:rsidP="00241A86">
      <w:pPr>
        <w:tabs>
          <w:tab w:val="left" w:pos="1701"/>
        </w:tabs>
        <w:spacing w:line="360" w:lineRule="auto"/>
        <w:ind w:left="680" w:right="284"/>
        <w:contextualSpacing/>
        <w:jc w:val="both"/>
        <w:rPr>
          <w:sz w:val="24"/>
          <w:szCs w:val="24"/>
          <w:lang w:val="ru-RU"/>
        </w:rPr>
      </w:pPr>
      <w:r w:rsidRPr="00241A86">
        <w:rPr>
          <w:sz w:val="24"/>
          <w:szCs w:val="24"/>
          <w:lang w:val="ru-RU"/>
        </w:rPr>
        <w:t>7. Образование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504"/>
        <w:gridCol w:w="1200"/>
        <w:gridCol w:w="981"/>
        <w:gridCol w:w="993"/>
        <w:gridCol w:w="1039"/>
        <w:gridCol w:w="2504"/>
      </w:tblGrid>
      <w:tr w:rsidR="00241A86" w:rsidRPr="006D20D8" w:rsidTr="001A3F42">
        <w:tc>
          <w:tcPr>
            <w:tcW w:w="1843" w:type="dxa"/>
            <w:vAlign w:val="center"/>
          </w:tcPr>
          <w:p w:rsidR="00241A86" w:rsidRPr="001A3F42" w:rsidRDefault="00241A86" w:rsidP="00241A86">
            <w:pPr>
              <w:ind w:right="-5"/>
              <w:jc w:val="center"/>
              <w:rPr>
                <w:sz w:val="18"/>
                <w:szCs w:val="18"/>
                <w:lang w:val="ru-RU"/>
              </w:rPr>
            </w:pPr>
            <w:r w:rsidRPr="001A3F42">
              <w:rPr>
                <w:sz w:val="18"/>
                <w:szCs w:val="18"/>
                <w:lang w:val="ru-RU"/>
              </w:rPr>
              <w:t>Название учебного заведения и его м</w:t>
            </w:r>
            <w:r w:rsidRPr="001A3F42">
              <w:rPr>
                <w:sz w:val="18"/>
                <w:szCs w:val="18"/>
                <w:lang w:val="ru-RU"/>
              </w:rPr>
              <w:t>е</w:t>
            </w:r>
            <w:r w:rsidRPr="001A3F42">
              <w:rPr>
                <w:sz w:val="18"/>
                <w:szCs w:val="18"/>
                <w:lang w:val="ru-RU"/>
              </w:rPr>
              <w:t>стонахождения</w:t>
            </w:r>
          </w:p>
        </w:tc>
        <w:tc>
          <w:tcPr>
            <w:tcW w:w="1504" w:type="dxa"/>
            <w:vAlign w:val="center"/>
          </w:tcPr>
          <w:p w:rsidR="00241A86" w:rsidRPr="001A3F42" w:rsidRDefault="00241A86" w:rsidP="00241A86">
            <w:pPr>
              <w:ind w:right="-5"/>
              <w:jc w:val="center"/>
              <w:rPr>
                <w:sz w:val="18"/>
                <w:szCs w:val="18"/>
                <w:lang w:val="ru-RU"/>
              </w:rPr>
            </w:pPr>
            <w:r w:rsidRPr="001A3F42">
              <w:rPr>
                <w:sz w:val="18"/>
                <w:szCs w:val="18"/>
                <w:lang w:val="ru-RU"/>
              </w:rPr>
              <w:t>Факультет или отделение</w:t>
            </w:r>
          </w:p>
        </w:tc>
        <w:tc>
          <w:tcPr>
            <w:tcW w:w="1200" w:type="dxa"/>
            <w:vAlign w:val="center"/>
          </w:tcPr>
          <w:p w:rsidR="00241A86" w:rsidRPr="001A3F42" w:rsidRDefault="00241A86" w:rsidP="001A3F42">
            <w:pPr>
              <w:ind w:left="-108" w:right="-108"/>
              <w:jc w:val="center"/>
              <w:rPr>
                <w:sz w:val="18"/>
                <w:szCs w:val="18"/>
                <w:lang w:val="ru-RU"/>
              </w:rPr>
            </w:pPr>
            <w:r w:rsidRPr="001A3F42">
              <w:rPr>
                <w:sz w:val="18"/>
                <w:szCs w:val="18"/>
                <w:lang w:val="ru-RU"/>
              </w:rPr>
              <w:t>Форма обуч</w:t>
            </w:r>
            <w:r w:rsidRPr="001A3F42">
              <w:rPr>
                <w:sz w:val="18"/>
                <w:szCs w:val="18"/>
                <w:lang w:val="ru-RU"/>
              </w:rPr>
              <w:t>е</w:t>
            </w:r>
            <w:r w:rsidRPr="001A3F42">
              <w:rPr>
                <w:sz w:val="18"/>
                <w:szCs w:val="18"/>
                <w:lang w:val="ru-RU"/>
              </w:rPr>
              <w:t>ния (</w:t>
            </w:r>
            <w:r w:rsidR="00701CB6" w:rsidRPr="001A3F42">
              <w:rPr>
                <w:sz w:val="18"/>
                <w:szCs w:val="18"/>
                <w:lang w:val="ru-RU"/>
              </w:rPr>
              <w:t>дневная</w:t>
            </w:r>
            <w:r w:rsidRPr="001A3F42">
              <w:rPr>
                <w:sz w:val="18"/>
                <w:szCs w:val="18"/>
                <w:lang w:val="ru-RU"/>
              </w:rPr>
              <w:t>, вечер</w:t>
            </w:r>
            <w:r w:rsidR="001A3F42" w:rsidRPr="001A3F42">
              <w:rPr>
                <w:sz w:val="18"/>
                <w:szCs w:val="18"/>
                <w:lang w:val="ru-RU"/>
              </w:rPr>
              <w:t>няя</w:t>
            </w:r>
            <w:r w:rsidRPr="001A3F42">
              <w:rPr>
                <w:sz w:val="18"/>
                <w:szCs w:val="18"/>
                <w:lang w:val="ru-RU"/>
              </w:rPr>
              <w:t>, заоч</w:t>
            </w:r>
            <w:r w:rsidR="001A3F42" w:rsidRPr="001A3F42">
              <w:rPr>
                <w:sz w:val="18"/>
                <w:szCs w:val="18"/>
                <w:lang w:val="ru-RU"/>
              </w:rPr>
              <w:t>ная</w:t>
            </w:r>
            <w:r w:rsidRPr="001A3F42"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981" w:type="dxa"/>
            <w:vAlign w:val="center"/>
          </w:tcPr>
          <w:p w:rsidR="00241A86" w:rsidRPr="001A3F42" w:rsidRDefault="00241A86" w:rsidP="00241A86">
            <w:pPr>
              <w:ind w:right="-5"/>
              <w:jc w:val="center"/>
              <w:rPr>
                <w:sz w:val="18"/>
                <w:szCs w:val="18"/>
                <w:lang w:val="ru-RU"/>
              </w:rPr>
            </w:pPr>
            <w:r w:rsidRPr="001A3F42">
              <w:rPr>
                <w:sz w:val="18"/>
                <w:szCs w:val="18"/>
                <w:lang w:val="ru-RU"/>
              </w:rPr>
              <w:t xml:space="preserve">Год </w:t>
            </w:r>
            <w:r w:rsidR="00701CB6" w:rsidRPr="001A3F42">
              <w:rPr>
                <w:sz w:val="18"/>
                <w:szCs w:val="18"/>
                <w:lang w:val="ru-RU"/>
              </w:rPr>
              <w:t>п</w:t>
            </w:r>
            <w:r w:rsidR="00701CB6" w:rsidRPr="001A3F42">
              <w:rPr>
                <w:sz w:val="18"/>
                <w:szCs w:val="18"/>
                <w:lang w:val="ru-RU"/>
              </w:rPr>
              <w:t>о</w:t>
            </w:r>
            <w:r w:rsidR="00701CB6" w:rsidRPr="001A3F42">
              <w:rPr>
                <w:sz w:val="18"/>
                <w:szCs w:val="18"/>
                <w:lang w:val="ru-RU"/>
              </w:rPr>
              <w:t>ступл</w:t>
            </w:r>
            <w:r w:rsidR="00701CB6" w:rsidRPr="001A3F42">
              <w:rPr>
                <w:sz w:val="18"/>
                <w:szCs w:val="18"/>
                <w:lang w:val="ru-RU"/>
              </w:rPr>
              <w:t>е</w:t>
            </w:r>
            <w:r w:rsidR="00701CB6" w:rsidRPr="001A3F42">
              <w:rPr>
                <w:sz w:val="18"/>
                <w:szCs w:val="18"/>
                <w:lang w:val="ru-RU"/>
              </w:rPr>
              <w:t>ния</w:t>
            </w:r>
          </w:p>
        </w:tc>
        <w:tc>
          <w:tcPr>
            <w:tcW w:w="993" w:type="dxa"/>
            <w:vAlign w:val="center"/>
          </w:tcPr>
          <w:p w:rsidR="00241A86" w:rsidRPr="001A3F42" w:rsidRDefault="00241A86" w:rsidP="00241A86">
            <w:pPr>
              <w:ind w:right="-5"/>
              <w:jc w:val="center"/>
              <w:rPr>
                <w:sz w:val="18"/>
                <w:szCs w:val="18"/>
                <w:lang w:val="ru-RU"/>
              </w:rPr>
            </w:pPr>
            <w:r w:rsidRPr="001A3F42">
              <w:rPr>
                <w:sz w:val="18"/>
                <w:szCs w:val="18"/>
                <w:lang w:val="ru-RU"/>
              </w:rPr>
              <w:t xml:space="preserve">Год </w:t>
            </w:r>
            <w:r w:rsidR="00701CB6" w:rsidRPr="001A3F42">
              <w:rPr>
                <w:sz w:val="18"/>
                <w:szCs w:val="18"/>
                <w:lang w:val="ru-RU"/>
              </w:rPr>
              <w:t>оконч</w:t>
            </w:r>
            <w:r w:rsidR="00701CB6" w:rsidRPr="001A3F42">
              <w:rPr>
                <w:sz w:val="18"/>
                <w:szCs w:val="18"/>
                <w:lang w:val="ru-RU"/>
              </w:rPr>
              <w:t>а</w:t>
            </w:r>
            <w:r w:rsidR="00701CB6" w:rsidRPr="001A3F42">
              <w:rPr>
                <w:sz w:val="18"/>
                <w:szCs w:val="18"/>
                <w:lang w:val="ru-RU"/>
              </w:rPr>
              <w:t>ния</w:t>
            </w:r>
            <w:r w:rsidRPr="001A3F42">
              <w:rPr>
                <w:sz w:val="18"/>
                <w:szCs w:val="18"/>
                <w:lang w:val="ru-RU"/>
              </w:rPr>
              <w:t xml:space="preserve"> или ухода</w:t>
            </w:r>
          </w:p>
        </w:tc>
        <w:tc>
          <w:tcPr>
            <w:tcW w:w="1039" w:type="dxa"/>
            <w:vAlign w:val="center"/>
          </w:tcPr>
          <w:p w:rsidR="00241A86" w:rsidRPr="001A3F42" w:rsidRDefault="00241A86" w:rsidP="00241A86">
            <w:pPr>
              <w:ind w:right="-5"/>
              <w:jc w:val="center"/>
              <w:rPr>
                <w:sz w:val="18"/>
                <w:szCs w:val="18"/>
                <w:lang w:val="ru-RU"/>
              </w:rPr>
            </w:pPr>
            <w:r w:rsidRPr="001A3F42">
              <w:rPr>
                <w:sz w:val="18"/>
                <w:szCs w:val="18"/>
                <w:lang w:val="ru-RU"/>
              </w:rPr>
              <w:t xml:space="preserve">Если не окончил, </w:t>
            </w:r>
            <w:r w:rsidR="00701CB6" w:rsidRPr="001A3F42">
              <w:rPr>
                <w:sz w:val="18"/>
                <w:szCs w:val="18"/>
                <w:lang w:val="ru-RU"/>
              </w:rPr>
              <w:t>то,</w:t>
            </w:r>
            <w:r w:rsidRPr="001A3F42">
              <w:rPr>
                <w:sz w:val="18"/>
                <w:szCs w:val="18"/>
                <w:lang w:val="ru-RU"/>
              </w:rPr>
              <w:t xml:space="preserve"> с как</w:t>
            </w:r>
            <w:r w:rsidRPr="001A3F42">
              <w:rPr>
                <w:sz w:val="18"/>
                <w:szCs w:val="18"/>
                <w:lang w:val="ru-RU"/>
              </w:rPr>
              <w:t>о</w:t>
            </w:r>
            <w:r w:rsidRPr="001A3F42">
              <w:rPr>
                <w:sz w:val="18"/>
                <w:szCs w:val="18"/>
                <w:lang w:val="ru-RU"/>
              </w:rPr>
              <w:t>го курса ушел</w:t>
            </w:r>
          </w:p>
        </w:tc>
        <w:tc>
          <w:tcPr>
            <w:tcW w:w="2504" w:type="dxa"/>
            <w:vAlign w:val="center"/>
          </w:tcPr>
          <w:p w:rsidR="00241A86" w:rsidRPr="001A3F42" w:rsidRDefault="00241A86" w:rsidP="001A3F42">
            <w:pPr>
              <w:ind w:right="-5"/>
              <w:jc w:val="center"/>
              <w:rPr>
                <w:sz w:val="18"/>
                <w:szCs w:val="18"/>
                <w:lang w:val="ru-RU"/>
              </w:rPr>
            </w:pPr>
            <w:r w:rsidRPr="001A3F42">
              <w:rPr>
                <w:sz w:val="18"/>
                <w:szCs w:val="18"/>
                <w:lang w:val="ru-RU"/>
              </w:rPr>
              <w:t>Какую специальность пол</w:t>
            </w:r>
            <w:r w:rsidRPr="001A3F42">
              <w:rPr>
                <w:sz w:val="18"/>
                <w:szCs w:val="18"/>
                <w:lang w:val="ru-RU"/>
              </w:rPr>
              <w:t>у</w:t>
            </w:r>
            <w:r w:rsidRPr="001A3F42">
              <w:rPr>
                <w:sz w:val="18"/>
                <w:szCs w:val="18"/>
                <w:lang w:val="ru-RU"/>
              </w:rPr>
              <w:t xml:space="preserve">чил в результате окончания учебного заведения, указать </w:t>
            </w:r>
            <w:r w:rsidR="001A3F42" w:rsidRPr="001A3F42">
              <w:rPr>
                <w:sz w:val="18"/>
                <w:szCs w:val="18"/>
                <w:lang w:val="ru-RU"/>
              </w:rPr>
              <w:t xml:space="preserve">номер </w:t>
            </w:r>
            <w:r w:rsidRPr="001A3F42">
              <w:rPr>
                <w:sz w:val="18"/>
                <w:szCs w:val="18"/>
                <w:lang w:val="ru-RU"/>
              </w:rPr>
              <w:t xml:space="preserve"> диплома или удост</w:t>
            </w:r>
            <w:r w:rsidRPr="001A3F42">
              <w:rPr>
                <w:sz w:val="18"/>
                <w:szCs w:val="18"/>
                <w:lang w:val="ru-RU"/>
              </w:rPr>
              <w:t>о</w:t>
            </w:r>
            <w:r w:rsidRPr="001A3F42">
              <w:rPr>
                <w:sz w:val="18"/>
                <w:szCs w:val="18"/>
                <w:lang w:val="ru-RU"/>
              </w:rPr>
              <w:t>верения</w:t>
            </w:r>
          </w:p>
        </w:tc>
      </w:tr>
      <w:tr w:rsidR="00241A86" w:rsidRPr="006D20D8" w:rsidTr="001A3F42">
        <w:tc>
          <w:tcPr>
            <w:tcW w:w="1843" w:type="dxa"/>
          </w:tcPr>
          <w:p w:rsidR="00241A86" w:rsidRPr="00241A86" w:rsidRDefault="00241A86" w:rsidP="00241A86">
            <w:pPr>
              <w:ind w:right="-6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504" w:type="dxa"/>
          </w:tcPr>
          <w:p w:rsidR="00241A86" w:rsidRPr="00241A86" w:rsidRDefault="00241A86" w:rsidP="00241A86">
            <w:pPr>
              <w:spacing w:line="360" w:lineRule="auto"/>
              <w:ind w:right="-6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00" w:type="dxa"/>
          </w:tcPr>
          <w:p w:rsidR="00241A86" w:rsidRPr="00241A86" w:rsidRDefault="00241A86" w:rsidP="00241A86">
            <w:pPr>
              <w:spacing w:line="360" w:lineRule="auto"/>
              <w:ind w:right="-6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81" w:type="dxa"/>
          </w:tcPr>
          <w:p w:rsidR="00241A86" w:rsidRPr="00241A86" w:rsidRDefault="00241A86" w:rsidP="00241A86">
            <w:pPr>
              <w:spacing w:line="360" w:lineRule="auto"/>
              <w:ind w:right="-6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241A86" w:rsidRPr="00241A86" w:rsidRDefault="00241A86" w:rsidP="00241A86">
            <w:pPr>
              <w:spacing w:line="360" w:lineRule="auto"/>
              <w:ind w:right="-6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039" w:type="dxa"/>
          </w:tcPr>
          <w:p w:rsidR="00241A86" w:rsidRPr="00241A86" w:rsidRDefault="00241A86" w:rsidP="00241A86">
            <w:pPr>
              <w:spacing w:line="360" w:lineRule="auto"/>
              <w:ind w:right="-6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04" w:type="dxa"/>
          </w:tcPr>
          <w:p w:rsidR="00241A86" w:rsidRPr="00241A86" w:rsidRDefault="00241A86" w:rsidP="00241A86">
            <w:pPr>
              <w:ind w:right="-6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41A86" w:rsidRPr="006D20D8" w:rsidTr="001A3F42">
        <w:tc>
          <w:tcPr>
            <w:tcW w:w="1843" w:type="dxa"/>
          </w:tcPr>
          <w:p w:rsidR="00241A86" w:rsidRPr="00241A86" w:rsidRDefault="00241A86" w:rsidP="00241A86">
            <w:pPr>
              <w:ind w:right="-6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504" w:type="dxa"/>
          </w:tcPr>
          <w:p w:rsidR="00241A86" w:rsidRPr="00241A86" w:rsidRDefault="00241A86" w:rsidP="00241A86">
            <w:pPr>
              <w:spacing w:line="360" w:lineRule="auto"/>
              <w:ind w:right="-6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00" w:type="dxa"/>
          </w:tcPr>
          <w:p w:rsidR="00241A86" w:rsidRPr="00241A86" w:rsidRDefault="00241A86" w:rsidP="00241A86">
            <w:pPr>
              <w:spacing w:line="360" w:lineRule="auto"/>
              <w:ind w:right="-6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81" w:type="dxa"/>
          </w:tcPr>
          <w:p w:rsidR="00241A86" w:rsidRPr="00241A86" w:rsidRDefault="00241A86" w:rsidP="00241A86">
            <w:pPr>
              <w:spacing w:line="360" w:lineRule="auto"/>
              <w:ind w:right="-6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241A86" w:rsidRPr="00241A86" w:rsidRDefault="00241A86" w:rsidP="00241A86">
            <w:pPr>
              <w:spacing w:line="360" w:lineRule="auto"/>
              <w:ind w:right="-6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039" w:type="dxa"/>
          </w:tcPr>
          <w:p w:rsidR="00241A86" w:rsidRPr="00241A86" w:rsidRDefault="00241A86" w:rsidP="00241A86">
            <w:pPr>
              <w:spacing w:line="360" w:lineRule="auto"/>
              <w:ind w:right="-6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04" w:type="dxa"/>
          </w:tcPr>
          <w:p w:rsidR="00241A86" w:rsidRPr="00241A86" w:rsidRDefault="00241A86" w:rsidP="00241A86">
            <w:pPr>
              <w:ind w:right="-6"/>
              <w:rPr>
                <w:sz w:val="24"/>
                <w:szCs w:val="24"/>
                <w:lang w:val="ru-RU"/>
              </w:rPr>
            </w:pPr>
          </w:p>
        </w:tc>
      </w:tr>
      <w:tr w:rsidR="00241A86" w:rsidRPr="006D20D8" w:rsidTr="001A3F42">
        <w:tc>
          <w:tcPr>
            <w:tcW w:w="1843" w:type="dxa"/>
          </w:tcPr>
          <w:p w:rsidR="00241A86" w:rsidRPr="00241A86" w:rsidRDefault="00241A86" w:rsidP="00241A86">
            <w:pPr>
              <w:ind w:right="-6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504" w:type="dxa"/>
          </w:tcPr>
          <w:p w:rsidR="00241A86" w:rsidRPr="00241A86" w:rsidRDefault="00241A86" w:rsidP="00241A86">
            <w:pPr>
              <w:ind w:right="-6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00" w:type="dxa"/>
          </w:tcPr>
          <w:p w:rsidR="00241A86" w:rsidRPr="00241A86" w:rsidRDefault="00241A86" w:rsidP="00241A86">
            <w:pPr>
              <w:spacing w:line="360" w:lineRule="auto"/>
              <w:ind w:right="-6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81" w:type="dxa"/>
          </w:tcPr>
          <w:p w:rsidR="00241A86" w:rsidRPr="00241A86" w:rsidRDefault="00241A86" w:rsidP="00241A86">
            <w:pPr>
              <w:spacing w:line="360" w:lineRule="auto"/>
              <w:ind w:right="-6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241A86" w:rsidRPr="00241A86" w:rsidRDefault="00241A86" w:rsidP="00241A86">
            <w:pPr>
              <w:spacing w:line="360" w:lineRule="auto"/>
              <w:ind w:right="-6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039" w:type="dxa"/>
          </w:tcPr>
          <w:p w:rsidR="00241A86" w:rsidRPr="00241A86" w:rsidRDefault="00241A86" w:rsidP="00241A86">
            <w:pPr>
              <w:spacing w:line="360" w:lineRule="auto"/>
              <w:ind w:right="-6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04" w:type="dxa"/>
          </w:tcPr>
          <w:p w:rsidR="00241A86" w:rsidRPr="00241A86" w:rsidRDefault="00241A86" w:rsidP="00241A86">
            <w:pPr>
              <w:ind w:right="-6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41A86" w:rsidRPr="006D20D8" w:rsidTr="001A3F42">
        <w:tc>
          <w:tcPr>
            <w:tcW w:w="1843" w:type="dxa"/>
          </w:tcPr>
          <w:p w:rsidR="00241A86" w:rsidRPr="00241A86" w:rsidRDefault="00241A86" w:rsidP="00241A86">
            <w:pPr>
              <w:spacing w:line="360" w:lineRule="auto"/>
              <w:ind w:right="-6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504" w:type="dxa"/>
          </w:tcPr>
          <w:p w:rsidR="00241A86" w:rsidRPr="00241A86" w:rsidRDefault="00241A86" w:rsidP="00241A86">
            <w:pPr>
              <w:spacing w:line="360" w:lineRule="auto"/>
              <w:ind w:right="-6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00" w:type="dxa"/>
          </w:tcPr>
          <w:p w:rsidR="00241A86" w:rsidRPr="00241A86" w:rsidRDefault="00241A86" w:rsidP="00241A86">
            <w:pPr>
              <w:spacing w:line="360" w:lineRule="auto"/>
              <w:ind w:right="-6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81" w:type="dxa"/>
          </w:tcPr>
          <w:p w:rsidR="00241A86" w:rsidRPr="00241A86" w:rsidRDefault="00241A86" w:rsidP="00241A86">
            <w:pPr>
              <w:spacing w:line="360" w:lineRule="auto"/>
              <w:ind w:right="-6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241A86" w:rsidRPr="00241A86" w:rsidRDefault="00241A86" w:rsidP="00241A86">
            <w:pPr>
              <w:spacing w:line="360" w:lineRule="auto"/>
              <w:ind w:right="-6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039" w:type="dxa"/>
          </w:tcPr>
          <w:p w:rsidR="00241A86" w:rsidRPr="00241A86" w:rsidRDefault="00241A86" w:rsidP="00241A86">
            <w:pPr>
              <w:spacing w:line="360" w:lineRule="auto"/>
              <w:ind w:right="-6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04" w:type="dxa"/>
          </w:tcPr>
          <w:p w:rsidR="00241A86" w:rsidRPr="00241A86" w:rsidRDefault="00241A86" w:rsidP="00241A86">
            <w:pPr>
              <w:spacing w:line="360" w:lineRule="auto"/>
              <w:ind w:right="-6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241A86" w:rsidRPr="00241A86" w:rsidRDefault="00241A86" w:rsidP="00241A86">
      <w:pPr>
        <w:spacing w:line="360" w:lineRule="auto"/>
        <w:ind w:left="680" w:right="284"/>
        <w:jc w:val="both"/>
        <w:rPr>
          <w:sz w:val="24"/>
          <w:szCs w:val="24"/>
          <w:lang w:val="ru-RU"/>
        </w:rPr>
      </w:pPr>
      <w:r w:rsidRPr="00241A86">
        <w:rPr>
          <w:sz w:val="24"/>
          <w:szCs w:val="24"/>
          <w:lang w:val="ru-RU"/>
        </w:rPr>
        <w:t>8. Какими иностранными языками владеете ___________________________________________</w:t>
      </w:r>
    </w:p>
    <w:p w:rsidR="00241A86" w:rsidRPr="00241A86" w:rsidRDefault="00241A86" w:rsidP="00241A86">
      <w:pPr>
        <w:spacing w:line="360" w:lineRule="auto"/>
        <w:ind w:left="680" w:right="284"/>
        <w:jc w:val="both"/>
        <w:rPr>
          <w:sz w:val="24"/>
          <w:szCs w:val="24"/>
          <w:lang w:val="ru-RU"/>
        </w:rPr>
      </w:pPr>
      <w:r w:rsidRPr="00241A86">
        <w:rPr>
          <w:sz w:val="24"/>
          <w:szCs w:val="24"/>
          <w:lang w:val="ru-RU"/>
        </w:rPr>
        <w:t>_________________________________________________________________________________</w:t>
      </w:r>
      <w:r w:rsidRPr="00241A86">
        <w:rPr>
          <w:sz w:val="18"/>
          <w:szCs w:val="18"/>
          <w:lang w:val="ru-RU"/>
        </w:rPr>
        <w:t xml:space="preserve"> (читаете и переводите со словарем, читаете и можете объясняться, владеете свободно)</w:t>
      </w:r>
    </w:p>
    <w:p w:rsidR="00241A86" w:rsidRPr="00241A86" w:rsidRDefault="00241A86" w:rsidP="00241A86">
      <w:pPr>
        <w:spacing w:line="360" w:lineRule="auto"/>
        <w:ind w:left="680" w:right="284"/>
        <w:jc w:val="both"/>
        <w:rPr>
          <w:sz w:val="24"/>
          <w:szCs w:val="24"/>
          <w:lang w:val="ru-RU"/>
        </w:rPr>
      </w:pPr>
      <w:r w:rsidRPr="00241A86">
        <w:rPr>
          <w:sz w:val="24"/>
          <w:szCs w:val="24"/>
          <w:lang w:val="ru-RU"/>
        </w:rPr>
        <w:t>9. Ученая степень, ученое звание (при наличии)________________________________________</w:t>
      </w:r>
      <w:r w:rsidRPr="00241A86">
        <w:rPr>
          <w:sz w:val="24"/>
          <w:szCs w:val="24"/>
          <w:u w:val="single"/>
          <w:lang w:val="ru-RU"/>
        </w:rPr>
        <w:t xml:space="preserve">   </w:t>
      </w:r>
    </w:p>
    <w:p w:rsidR="00241A86" w:rsidRPr="00241A86" w:rsidRDefault="00241A86" w:rsidP="00241A86">
      <w:pPr>
        <w:spacing w:line="360" w:lineRule="auto"/>
        <w:ind w:left="680" w:right="284"/>
        <w:jc w:val="both"/>
        <w:rPr>
          <w:sz w:val="24"/>
          <w:szCs w:val="24"/>
          <w:lang w:val="ru-RU"/>
        </w:rPr>
      </w:pPr>
      <w:r w:rsidRPr="00241A86">
        <w:rPr>
          <w:sz w:val="24"/>
          <w:szCs w:val="24"/>
          <w:lang w:val="ru-RU"/>
        </w:rPr>
        <w:lastRenderedPageBreak/>
        <w:t xml:space="preserve">10. Какие имеете научные труды (журналы ВАК, </w:t>
      </w:r>
      <w:r w:rsidRPr="00241A86">
        <w:rPr>
          <w:sz w:val="24"/>
          <w:szCs w:val="24"/>
        </w:rPr>
        <w:t>Scopus</w:t>
      </w:r>
      <w:r w:rsidRPr="00241A86">
        <w:rPr>
          <w:sz w:val="24"/>
          <w:szCs w:val="24"/>
          <w:lang w:val="ru-RU"/>
        </w:rPr>
        <w:t xml:space="preserve">, </w:t>
      </w:r>
      <w:r w:rsidRPr="00241A86">
        <w:rPr>
          <w:sz w:val="24"/>
          <w:szCs w:val="24"/>
        </w:rPr>
        <w:t>Web</w:t>
      </w:r>
      <w:r w:rsidRPr="00241A86">
        <w:rPr>
          <w:sz w:val="24"/>
          <w:szCs w:val="24"/>
          <w:lang w:val="ru-RU"/>
        </w:rPr>
        <w:t xml:space="preserve"> </w:t>
      </w:r>
      <w:r w:rsidRPr="00241A86">
        <w:rPr>
          <w:sz w:val="24"/>
          <w:szCs w:val="24"/>
        </w:rPr>
        <w:t>of</w:t>
      </w:r>
      <w:r w:rsidRPr="00241A86">
        <w:rPr>
          <w:sz w:val="24"/>
          <w:szCs w:val="24"/>
          <w:lang w:val="ru-RU"/>
        </w:rPr>
        <w:t xml:space="preserve"> </w:t>
      </w:r>
      <w:r w:rsidRPr="00241A86">
        <w:rPr>
          <w:sz w:val="24"/>
          <w:szCs w:val="24"/>
        </w:rPr>
        <w:t>Science</w:t>
      </w:r>
      <w:r w:rsidRPr="00241A86">
        <w:rPr>
          <w:sz w:val="24"/>
          <w:szCs w:val="24"/>
          <w:lang w:val="ru-RU"/>
        </w:rPr>
        <w:t>)  и изобретения:_____</w:t>
      </w:r>
    </w:p>
    <w:p w:rsidR="00241A86" w:rsidRPr="00241A86" w:rsidRDefault="00241A86" w:rsidP="00241A86">
      <w:pPr>
        <w:spacing w:line="360" w:lineRule="auto"/>
        <w:ind w:left="680" w:right="284"/>
        <w:jc w:val="both"/>
        <w:rPr>
          <w:sz w:val="24"/>
          <w:szCs w:val="24"/>
          <w:lang w:val="ru-RU"/>
        </w:rPr>
      </w:pPr>
      <w:r w:rsidRPr="00241A86">
        <w:rPr>
          <w:sz w:val="24"/>
          <w:szCs w:val="24"/>
          <w:lang w:val="ru-RU"/>
        </w:rPr>
        <w:t>_________________________________________________________________________________</w:t>
      </w:r>
    </w:p>
    <w:p w:rsidR="00241A86" w:rsidRPr="00241A86" w:rsidRDefault="00241A86" w:rsidP="00241A86">
      <w:pPr>
        <w:spacing w:line="360" w:lineRule="auto"/>
        <w:ind w:left="680" w:right="284"/>
        <w:jc w:val="both"/>
        <w:rPr>
          <w:sz w:val="24"/>
          <w:szCs w:val="24"/>
          <w:lang w:val="ru-RU"/>
        </w:rPr>
      </w:pPr>
      <w:r w:rsidRPr="00241A86">
        <w:rPr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1A86" w:rsidRPr="00241A86" w:rsidRDefault="00241A86" w:rsidP="00241A86">
      <w:pPr>
        <w:spacing w:line="360" w:lineRule="auto"/>
        <w:ind w:left="680" w:right="284"/>
        <w:jc w:val="both"/>
        <w:rPr>
          <w:sz w:val="24"/>
          <w:szCs w:val="24"/>
          <w:lang w:val="ru-RU"/>
        </w:rPr>
      </w:pPr>
      <w:r w:rsidRPr="00241A86">
        <w:rPr>
          <w:sz w:val="24"/>
          <w:szCs w:val="24"/>
          <w:lang w:val="ru-RU"/>
        </w:rPr>
        <w:t>_________________________________________________________________________________</w:t>
      </w:r>
    </w:p>
    <w:p w:rsidR="00241A86" w:rsidRPr="00241A86" w:rsidRDefault="00241A86" w:rsidP="00241A86">
      <w:pPr>
        <w:spacing w:line="360" w:lineRule="auto"/>
        <w:ind w:left="680" w:right="284"/>
        <w:jc w:val="both"/>
        <w:rPr>
          <w:sz w:val="24"/>
          <w:szCs w:val="24"/>
          <w:u w:val="single"/>
          <w:lang w:val="ru-RU"/>
        </w:rPr>
      </w:pPr>
      <w:r w:rsidRPr="00241A86">
        <w:rPr>
          <w:sz w:val="24"/>
          <w:szCs w:val="24"/>
          <w:lang w:val="ru-RU"/>
        </w:rPr>
        <w:t>_________________________________________________________________________________</w:t>
      </w:r>
    </w:p>
    <w:p w:rsidR="00241A86" w:rsidRPr="00241A86" w:rsidRDefault="00241A86" w:rsidP="00241A86">
      <w:pPr>
        <w:ind w:left="680" w:right="284"/>
        <w:jc w:val="both"/>
        <w:rPr>
          <w:sz w:val="24"/>
          <w:szCs w:val="24"/>
          <w:lang w:val="ru-RU"/>
        </w:rPr>
      </w:pPr>
      <w:r w:rsidRPr="00241A86">
        <w:rPr>
          <w:sz w:val="24"/>
          <w:szCs w:val="24"/>
          <w:lang w:val="ru-RU"/>
        </w:rPr>
        <w:t>11. Какие имеете правительственные (ведомственные) награды __________________________</w:t>
      </w:r>
    </w:p>
    <w:p w:rsidR="00241A86" w:rsidRPr="00241A86" w:rsidRDefault="00241A86" w:rsidP="00241A86">
      <w:pPr>
        <w:ind w:left="680" w:right="284" w:firstLine="708"/>
        <w:jc w:val="both"/>
        <w:rPr>
          <w:sz w:val="18"/>
          <w:szCs w:val="18"/>
          <w:lang w:val="ru-RU"/>
        </w:rPr>
      </w:pPr>
      <w:r w:rsidRPr="00241A86">
        <w:rPr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(когда и чем награждены)</w:t>
      </w:r>
    </w:p>
    <w:p w:rsidR="00241A86" w:rsidRPr="00241A86" w:rsidRDefault="00241A86" w:rsidP="00241A86">
      <w:pPr>
        <w:spacing w:line="360" w:lineRule="auto"/>
        <w:ind w:left="680" w:right="284"/>
        <w:rPr>
          <w:sz w:val="24"/>
          <w:szCs w:val="24"/>
          <w:lang w:val="ru-RU"/>
        </w:rPr>
      </w:pPr>
      <w:r w:rsidRPr="00241A86">
        <w:rPr>
          <w:sz w:val="24"/>
          <w:szCs w:val="24"/>
          <w:lang w:val="ru-RU"/>
        </w:rPr>
        <w:t>_________________________________________________________________________________</w:t>
      </w:r>
      <w:r w:rsidRPr="00241A86">
        <w:rPr>
          <w:sz w:val="24"/>
          <w:szCs w:val="24"/>
          <w:u w:val="single"/>
          <w:lang w:val="ru-RU"/>
        </w:rPr>
        <w:br/>
      </w:r>
      <w:r w:rsidRPr="00241A86">
        <w:rPr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</w:t>
      </w:r>
      <w:r w:rsidRPr="00241A86">
        <w:rPr>
          <w:sz w:val="24"/>
          <w:szCs w:val="24"/>
          <w:lang w:val="ru-RU"/>
        </w:rPr>
        <w:br/>
        <w:t>12. Сведения об индивидуальных достижениях:________________________________________</w:t>
      </w:r>
    </w:p>
    <w:p w:rsidR="00241A86" w:rsidRPr="00241A86" w:rsidRDefault="00241A86" w:rsidP="00241A86">
      <w:pPr>
        <w:spacing w:line="360" w:lineRule="auto"/>
        <w:ind w:left="680" w:right="284"/>
        <w:rPr>
          <w:sz w:val="24"/>
          <w:szCs w:val="24"/>
          <w:lang w:val="ru-RU"/>
        </w:rPr>
      </w:pPr>
      <w:r w:rsidRPr="00241A86">
        <w:rPr>
          <w:sz w:val="24"/>
          <w:szCs w:val="24"/>
          <w:lang w:val="ru-RU"/>
        </w:rPr>
        <w:t>_________________________________________________________________________________</w:t>
      </w:r>
    </w:p>
    <w:p w:rsidR="00241A86" w:rsidRPr="00241A86" w:rsidRDefault="00241A86" w:rsidP="00241A86">
      <w:pPr>
        <w:spacing w:line="360" w:lineRule="auto"/>
        <w:ind w:left="680" w:right="284"/>
        <w:rPr>
          <w:sz w:val="24"/>
          <w:szCs w:val="24"/>
          <w:lang w:val="ru-RU"/>
        </w:rPr>
      </w:pPr>
      <w:r w:rsidRPr="00241A86">
        <w:rPr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</w:t>
      </w:r>
    </w:p>
    <w:p w:rsidR="00241A86" w:rsidRPr="00241A86" w:rsidRDefault="00241A86" w:rsidP="00241A86">
      <w:pPr>
        <w:spacing w:line="360" w:lineRule="auto"/>
        <w:ind w:left="680" w:right="284"/>
        <w:rPr>
          <w:sz w:val="24"/>
          <w:szCs w:val="24"/>
          <w:lang w:val="ru-RU"/>
        </w:rPr>
      </w:pPr>
      <w:r w:rsidRPr="00241A86">
        <w:rPr>
          <w:sz w:val="24"/>
          <w:szCs w:val="24"/>
          <w:lang w:val="ru-RU"/>
        </w:rPr>
        <w:t>13. Отношение к воинской обязанности и воинское звание______________________________</w:t>
      </w:r>
    </w:p>
    <w:p w:rsidR="00241A86" w:rsidRPr="00241A86" w:rsidRDefault="00241A86" w:rsidP="00241A86">
      <w:pPr>
        <w:spacing w:line="360" w:lineRule="auto"/>
        <w:ind w:left="680" w:right="284"/>
        <w:jc w:val="both"/>
        <w:rPr>
          <w:sz w:val="24"/>
          <w:szCs w:val="24"/>
          <w:lang w:val="ru-RU"/>
        </w:rPr>
      </w:pPr>
      <w:r w:rsidRPr="00241A86">
        <w:rPr>
          <w:sz w:val="24"/>
          <w:szCs w:val="24"/>
          <w:lang w:val="ru-RU"/>
        </w:rPr>
        <w:t>_________________________________________________________________________________</w:t>
      </w:r>
    </w:p>
    <w:p w:rsidR="00241A86" w:rsidRPr="00241A86" w:rsidRDefault="00241A86" w:rsidP="00241A86">
      <w:pPr>
        <w:ind w:left="680" w:right="284"/>
        <w:jc w:val="both"/>
        <w:rPr>
          <w:sz w:val="24"/>
          <w:szCs w:val="24"/>
          <w:lang w:val="ru-RU"/>
        </w:rPr>
      </w:pPr>
      <w:r w:rsidRPr="00241A86">
        <w:rPr>
          <w:sz w:val="24"/>
          <w:szCs w:val="24"/>
          <w:lang w:val="ru-RU"/>
        </w:rPr>
        <w:t>Состав ________________________________________________ ВУС _________________</w:t>
      </w:r>
    </w:p>
    <w:p w:rsidR="00241A86" w:rsidRPr="00241A86" w:rsidRDefault="00241A86" w:rsidP="00241A86">
      <w:pPr>
        <w:spacing w:line="360" w:lineRule="auto"/>
        <w:ind w:left="680" w:right="284" w:firstLine="708"/>
        <w:jc w:val="both"/>
        <w:rPr>
          <w:lang w:val="ru-RU"/>
        </w:rPr>
      </w:pPr>
      <w:r w:rsidRPr="00241A86">
        <w:rPr>
          <w:lang w:val="ru-RU"/>
        </w:rPr>
        <w:t>(командный, политический, административный, технический и т.д.)</w:t>
      </w:r>
    </w:p>
    <w:p w:rsidR="00241A86" w:rsidRPr="00241A86" w:rsidRDefault="00241A86" w:rsidP="00241A86">
      <w:pPr>
        <w:spacing w:line="360" w:lineRule="auto"/>
        <w:ind w:left="680" w:right="284"/>
        <w:jc w:val="both"/>
        <w:rPr>
          <w:sz w:val="24"/>
          <w:szCs w:val="24"/>
          <w:lang w:val="ru-RU"/>
        </w:rPr>
      </w:pPr>
      <w:r w:rsidRPr="00241A86">
        <w:rPr>
          <w:sz w:val="24"/>
          <w:szCs w:val="24"/>
          <w:lang w:val="ru-RU"/>
        </w:rPr>
        <w:t>Категория годности к военной службе:_______________________________________________</w:t>
      </w:r>
    </w:p>
    <w:p w:rsidR="00241A86" w:rsidRPr="00241A86" w:rsidRDefault="00241A86" w:rsidP="00241A86">
      <w:pPr>
        <w:spacing w:line="360" w:lineRule="auto"/>
        <w:ind w:left="680" w:right="284"/>
        <w:jc w:val="both"/>
        <w:rPr>
          <w:sz w:val="24"/>
          <w:szCs w:val="24"/>
          <w:lang w:val="ru-RU"/>
        </w:rPr>
      </w:pPr>
      <w:r w:rsidRPr="00241A86">
        <w:rPr>
          <w:sz w:val="24"/>
          <w:szCs w:val="24"/>
          <w:lang w:val="ru-RU"/>
        </w:rPr>
        <w:t>Военный билет серия:__________номер:________________</w:t>
      </w:r>
    </w:p>
    <w:p w:rsidR="00241A86" w:rsidRPr="00241A86" w:rsidRDefault="00241A86" w:rsidP="00241A86">
      <w:pPr>
        <w:spacing w:line="360" w:lineRule="auto"/>
        <w:ind w:left="680" w:right="284"/>
        <w:jc w:val="both"/>
        <w:rPr>
          <w:sz w:val="24"/>
          <w:szCs w:val="24"/>
          <w:lang w:val="ru-RU"/>
        </w:rPr>
      </w:pPr>
      <w:r w:rsidRPr="00241A86">
        <w:rPr>
          <w:sz w:val="24"/>
          <w:szCs w:val="24"/>
          <w:lang w:val="ru-RU"/>
        </w:rPr>
        <w:t>Приписной билет: ________________________________________________________________</w:t>
      </w:r>
    </w:p>
    <w:p w:rsidR="00241A86" w:rsidRPr="00241A86" w:rsidRDefault="00241A86" w:rsidP="00241A86">
      <w:pPr>
        <w:spacing w:line="360" w:lineRule="auto"/>
        <w:ind w:left="680" w:right="284"/>
        <w:jc w:val="both"/>
        <w:rPr>
          <w:sz w:val="24"/>
          <w:szCs w:val="24"/>
          <w:lang w:val="ru-RU"/>
        </w:rPr>
      </w:pPr>
      <w:r w:rsidRPr="00241A86">
        <w:rPr>
          <w:sz w:val="24"/>
          <w:szCs w:val="24"/>
          <w:lang w:val="ru-RU"/>
        </w:rPr>
        <w:t>14. Домашний адрес и домашний телефон: ____________________________________________</w:t>
      </w:r>
    </w:p>
    <w:p w:rsidR="00241A86" w:rsidRPr="00241A86" w:rsidRDefault="00241A86" w:rsidP="00241A86">
      <w:pPr>
        <w:spacing w:line="360" w:lineRule="auto"/>
        <w:ind w:left="680" w:right="284"/>
        <w:jc w:val="both"/>
        <w:rPr>
          <w:sz w:val="24"/>
          <w:szCs w:val="24"/>
          <w:lang w:val="ru-RU"/>
        </w:rPr>
      </w:pPr>
      <w:r w:rsidRPr="00241A86">
        <w:rPr>
          <w:sz w:val="24"/>
          <w:szCs w:val="24"/>
          <w:lang w:val="ru-RU"/>
        </w:rPr>
        <w:t>_________________________________________________________________________________</w:t>
      </w:r>
    </w:p>
    <w:p w:rsidR="00241A86" w:rsidRPr="00241A86" w:rsidRDefault="00241A86" w:rsidP="00241A86">
      <w:pPr>
        <w:tabs>
          <w:tab w:val="left" w:pos="1701"/>
        </w:tabs>
        <w:spacing w:line="360" w:lineRule="auto"/>
        <w:ind w:left="680" w:right="284"/>
        <w:contextualSpacing/>
        <w:jc w:val="both"/>
        <w:rPr>
          <w:sz w:val="24"/>
          <w:szCs w:val="24"/>
          <w:lang w:val="ru-RU"/>
        </w:rPr>
      </w:pPr>
      <w:r w:rsidRPr="00241A86">
        <w:rPr>
          <w:sz w:val="24"/>
          <w:szCs w:val="24"/>
          <w:lang w:val="ru-RU"/>
        </w:rPr>
        <w:t>15.Телефон (домашний, сотовый)__________________________________________________</w:t>
      </w:r>
    </w:p>
    <w:p w:rsidR="00241A86" w:rsidRPr="00241A86" w:rsidRDefault="00241A86" w:rsidP="00241A86">
      <w:pPr>
        <w:tabs>
          <w:tab w:val="left" w:pos="1701"/>
        </w:tabs>
        <w:spacing w:line="360" w:lineRule="auto"/>
        <w:ind w:left="680" w:right="284"/>
        <w:contextualSpacing/>
        <w:jc w:val="both"/>
        <w:rPr>
          <w:sz w:val="24"/>
          <w:szCs w:val="24"/>
          <w:lang w:val="ru-RU"/>
        </w:rPr>
      </w:pPr>
      <w:r w:rsidRPr="00241A86">
        <w:rPr>
          <w:sz w:val="24"/>
          <w:szCs w:val="24"/>
          <w:lang w:val="ru-RU"/>
        </w:rPr>
        <w:t xml:space="preserve">Я, _________________________________________ в аспирантуре ранее не обучался и даю </w:t>
      </w:r>
    </w:p>
    <w:p w:rsidR="00241A86" w:rsidRPr="00241A86" w:rsidRDefault="00241A86" w:rsidP="00241A86">
      <w:pPr>
        <w:tabs>
          <w:tab w:val="left" w:pos="1701"/>
        </w:tabs>
        <w:spacing w:line="360" w:lineRule="auto"/>
        <w:ind w:left="680" w:right="284"/>
        <w:contextualSpacing/>
        <w:jc w:val="both"/>
        <w:rPr>
          <w:sz w:val="22"/>
          <w:szCs w:val="22"/>
          <w:lang w:val="ru-RU"/>
        </w:rPr>
      </w:pPr>
      <w:r w:rsidRPr="00241A86">
        <w:rPr>
          <w:sz w:val="24"/>
          <w:szCs w:val="24"/>
          <w:lang w:val="ru-RU"/>
        </w:rPr>
        <w:tab/>
        <w:t xml:space="preserve">                       </w:t>
      </w:r>
      <w:r w:rsidRPr="00241A86">
        <w:rPr>
          <w:sz w:val="22"/>
          <w:szCs w:val="22"/>
          <w:lang w:val="ru-RU"/>
        </w:rPr>
        <w:t>(ФИО)</w:t>
      </w:r>
    </w:p>
    <w:p w:rsidR="00241A86" w:rsidRPr="00241A86" w:rsidRDefault="00241A86" w:rsidP="00241A86">
      <w:pPr>
        <w:spacing w:line="360" w:lineRule="auto"/>
        <w:ind w:left="680" w:right="284"/>
        <w:contextualSpacing/>
        <w:jc w:val="both"/>
        <w:rPr>
          <w:sz w:val="24"/>
          <w:szCs w:val="24"/>
          <w:lang w:val="ru-RU"/>
        </w:rPr>
      </w:pPr>
      <w:r w:rsidRPr="00241A86">
        <w:rPr>
          <w:sz w:val="24"/>
          <w:szCs w:val="24"/>
          <w:lang w:val="ru-RU"/>
        </w:rPr>
        <w:t>согласие на то, что мои персональные данные будут обрабатываться в информационной с</w:t>
      </w:r>
      <w:r w:rsidRPr="00241A86">
        <w:rPr>
          <w:sz w:val="24"/>
          <w:szCs w:val="24"/>
          <w:lang w:val="ru-RU"/>
        </w:rPr>
        <w:t>и</w:t>
      </w:r>
      <w:r w:rsidRPr="00241A86">
        <w:rPr>
          <w:sz w:val="24"/>
          <w:szCs w:val="24"/>
          <w:lang w:val="ru-RU"/>
        </w:rPr>
        <w:t>стеме.</w:t>
      </w:r>
    </w:p>
    <w:p w:rsidR="00241A86" w:rsidRPr="00241A86" w:rsidRDefault="00241A86" w:rsidP="00241A86">
      <w:pPr>
        <w:tabs>
          <w:tab w:val="left" w:pos="6300"/>
        </w:tabs>
        <w:spacing w:line="360" w:lineRule="auto"/>
        <w:ind w:left="680" w:right="284"/>
        <w:contextualSpacing/>
        <w:jc w:val="both"/>
        <w:rPr>
          <w:sz w:val="24"/>
          <w:szCs w:val="24"/>
          <w:lang w:val="ru-RU"/>
        </w:rPr>
      </w:pPr>
      <w:r w:rsidRPr="00241A86">
        <w:rPr>
          <w:sz w:val="24"/>
          <w:szCs w:val="24"/>
          <w:lang w:val="ru-RU"/>
        </w:rPr>
        <w:t xml:space="preserve">«_____» __________________________20___г. </w:t>
      </w:r>
      <w:r w:rsidRPr="00241A86">
        <w:rPr>
          <w:sz w:val="24"/>
          <w:szCs w:val="24"/>
          <w:lang w:val="ru-RU"/>
        </w:rPr>
        <w:tab/>
        <w:t>Подпись _________________</w:t>
      </w:r>
    </w:p>
    <w:p w:rsidR="00241A86" w:rsidRPr="00241A86" w:rsidRDefault="00241A86" w:rsidP="00241A86">
      <w:pPr>
        <w:tabs>
          <w:tab w:val="left" w:pos="6300"/>
        </w:tabs>
        <w:spacing w:line="360" w:lineRule="auto"/>
        <w:ind w:left="680" w:right="284"/>
        <w:contextualSpacing/>
        <w:jc w:val="both"/>
        <w:rPr>
          <w:i/>
          <w:sz w:val="24"/>
          <w:szCs w:val="24"/>
          <w:lang w:val="ru-RU"/>
        </w:rPr>
      </w:pPr>
      <w:r w:rsidRPr="00241A86">
        <w:rPr>
          <w:i/>
          <w:sz w:val="24"/>
          <w:szCs w:val="24"/>
          <w:lang w:val="ru-RU"/>
        </w:rPr>
        <w:t>Для лиц с ограниченными возможностями здоровья и инвалидов</w:t>
      </w:r>
    </w:p>
    <w:p w:rsidR="00241A86" w:rsidRPr="00241A86" w:rsidRDefault="00241A86" w:rsidP="00241A86">
      <w:pPr>
        <w:spacing w:line="360" w:lineRule="auto"/>
        <w:ind w:left="680" w:right="284"/>
        <w:contextualSpacing/>
        <w:jc w:val="both"/>
        <w:rPr>
          <w:lang w:val="ru-RU"/>
        </w:rPr>
      </w:pPr>
      <w:r w:rsidRPr="00241A86">
        <w:rPr>
          <w:sz w:val="22"/>
          <w:szCs w:val="22"/>
          <w:lang w:val="ru-RU"/>
        </w:rPr>
        <w:t xml:space="preserve">16. </w:t>
      </w:r>
      <w:r w:rsidR="00701CB6" w:rsidRPr="00241A86">
        <w:rPr>
          <w:sz w:val="22"/>
          <w:szCs w:val="22"/>
          <w:lang w:val="ru-RU"/>
        </w:rPr>
        <w:t>Прошу предоставить мне особые материально-технические условия, заключающиеся в</w:t>
      </w:r>
      <w:r w:rsidR="00701CB6">
        <w:rPr>
          <w:sz w:val="22"/>
          <w:szCs w:val="22"/>
          <w:lang w:val="ru-RU"/>
        </w:rPr>
        <w:t>:</w:t>
      </w:r>
      <w:r w:rsidR="00701CB6" w:rsidRPr="00241A86">
        <w:rPr>
          <w:lang w:val="ru-RU"/>
        </w:rPr>
        <w:t xml:space="preserve"> _______________________________________________________________________________________________________________________________________________________________________________________________</w:t>
      </w:r>
    </w:p>
    <w:p w:rsidR="00241A86" w:rsidRPr="00241A86" w:rsidRDefault="00241A86" w:rsidP="00241A86">
      <w:pPr>
        <w:tabs>
          <w:tab w:val="left" w:pos="0"/>
        </w:tabs>
        <w:ind w:left="680" w:right="284"/>
        <w:jc w:val="both"/>
        <w:rPr>
          <w:sz w:val="24"/>
          <w:szCs w:val="24"/>
          <w:lang w:val="ru-RU"/>
        </w:rPr>
      </w:pPr>
    </w:p>
    <w:p w:rsidR="00241A86" w:rsidRPr="00241A86" w:rsidRDefault="00241A86" w:rsidP="00241A86">
      <w:pPr>
        <w:tabs>
          <w:tab w:val="left" w:pos="0"/>
        </w:tabs>
        <w:ind w:left="680" w:right="284"/>
        <w:jc w:val="both"/>
        <w:rPr>
          <w:sz w:val="24"/>
          <w:szCs w:val="24"/>
          <w:lang w:val="ru-RU"/>
        </w:rPr>
      </w:pPr>
      <w:r w:rsidRPr="00241A86">
        <w:rPr>
          <w:sz w:val="24"/>
          <w:szCs w:val="24"/>
          <w:lang w:val="ru-RU"/>
        </w:rPr>
        <w:t>«_____» _______________ 20      г.</w:t>
      </w:r>
      <w:r w:rsidRPr="00241A86">
        <w:rPr>
          <w:sz w:val="24"/>
          <w:szCs w:val="24"/>
          <w:lang w:val="ru-RU"/>
        </w:rPr>
        <w:tab/>
      </w:r>
      <w:r w:rsidRPr="00241A86">
        <w:rPr>
          <w:sz w:val="24"/>
          <w:szCs w:val="24"/>
          <w:lang w:val="ru-RU"/>
        </w:rPr>
        <w:tab/>
      </w:r>
      <w:r w:rsidRPr="00241A86">
        <w:rPr>
          <w:sz w:val="24"/>
          <w:szCs w:val="24"/>
          <w:lang w:val="ru-RU"/>
        </w:rPr>
        <w:tab/>
      </w:r>
      <w:r w:rsidRPr="00241A86">
        <w:rPr>
          <w:sz w:val="24"/>
          <w:szCs w:val="24"/>
          <w:lang w:val="ru-RU"/>
        </w:rPr>
        <w:tab/>
        <w:t>Личная подпись __________________</w:t>
      </w:r>
    </w:p>
    <w:p w:rsidR="00C73D69" w:rsidRDefault="00241A86" w:rsidP="00241A86">
      <w:pPr>
        <w:tabs>
          <w:tab w:val="left" w:pos="0"/>
        </w:tabs>
        <w:spacing w:line="360" w:lineRule="auto"/>
        <w:ind w:left="680" w:right="284"/>
        <w:jc w:val="both"/>
        <w:rPr>
          <w:b/>
          <w:bCs/>
          <w:sz w:val="28"/>
          <w:szCs w:val="28"/>
          <w:lang w:val="ru-RU"/>
        </w:rPr>
      </w:pPr>
      <w:r w:rsidRPr="00241A86">
        <w:rPr>
          <w:lang w:val="ru-RU"/>
        </w:rPr>
        <w:t xml:space="preserve">   </w:t>
      </w:r>
      <w:r w:rsidRPr="00241A86">
        <w:rPr>
          <w:lang w:val="ru-RU"/>
        </w:rPr>
        <w:tab/>
        <w:t>(дата заполнения)</w:t>
      </w:r>
      <w:r w:rsidRPr="00241A86">
        <w:rPr>
          <w:lang w:val="ru-RU"/>
        </w:rPr>
        <w:tab/>
      </w:r>
      <w:r w:rsidRPr="00241A86">
        <w:rPr>
          <w:lang w:val="ru-RU"/>
        </w:rPr>
        <w:tab/>
      </w:r>
      <w:r w:rsidRPr="00241A86">
        <w:rPr>
          <w:lang w:val="ru-RU"/>
        </w:rPr>
        <w:tab/>
        <w:t xml:space="preserve">                              </w:t>
      </w:r>
      <w:r w:rsidRPr="00241A86">
        <w:rPr>
          <w:lang w:val="ru-RU"/>
        </w:rPr>
        <w:tab/>
        <w:t xml:space="preserve">                </w:t>
      </w:r>
      <w:r w:rsidRPr="00241A86">
        <w:rPr>
          <w:lang w:val="ru-RU"/>
        </w:rPr>
        <w:tab/>
        <w:t>(писать разборчиво)</w:t>
      </w:r>
    </w:p>
    <w:sectPr w:rsidR="00C73D6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23B" w:rsidRDefault="0088223B" w:rsidP="00523672">
      <w:r>
        <w:separator/>
      </w:r>
    </w:p>
  </w:endnote>
  <w:endnote w:type="continuationSeparator" w:id="0">
    <w:p w:rsidR="0088223B" w:rsidRDefault="0088223B" w:rsidP="00523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2715927"/>
      <w:docPartObj>
        <w:docPartGallery w:val="Page Numbers (Bottom of Page)"/>
        <w:docPartUnique/>
      </w:docPartObj>
    </w:sdtPr>
    <w:sdtEndPr/>
    <w:sdtContent>
      <w:p w:rsidR="00523672" w:rsidRDefault="0052367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20D8" w:rsidRPr="006D20D8">
          <w:rPr>
            <w:noProof/>
            <w:lang w:val="ru-RU"/>
          </w:rPr>
          <w:t>5</w:t>
        </w:r>
        <w:r>
          <w:fldChar w:fldCharType="end"/>
        </w:r>
      </w:p>
    </w:sdtContent>
  </w:sdt>
  <w:p w:rsidR="00523672" w:rsidRDefault="0052367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23B" w:rsidRDefault="0088223B" w:rsidP="00523672">
      <w:r>
        <w:separator/>
      </w:r>
    </w:p>
  </w:footnote>
  <w:footnote w:type="continuationSeparator" w:id="0">
    <w:p w:rsidR="0088223B" w:rsidRDefault="0088223B" w:rsidP="005236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3363"/>
    <w:multiLevelType w:val="hybridMultilevel"/>
    <w:tmpl w:val="3C1C52C6"/>
    <w:lvl w:ilvl="0" w:tplc="5EFC81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576DC6"/>
    <w:multiLevelType w:val="hybridMultilevel"/>
    <w:tmpl w:val="1BB8B00C"/>
    <w:lvl w:ilvl="0" w:tplc="5EFC81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48E149F"/>
    <w:multiLevelType w:val="hybridMultilevel"/>
    <w:tmpl w:val="4C54A346"/>
    <w:lvl w:ilvl="0" w:tplc="44A4CB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9C038B"/>
    <w:multiLevelType w:val="hybridMultilevel"/>
    <w:tmpl w:val="2A4CEB58"/>
    <w:lvl w:ilvl="0" w:tplc="5EFC81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A6E4882"/>
    <w:multiLevelType w:val="hybridMultilevel"/>
    <w:tmpl w:val="D3305878"/>
    <w:lvl w:ilvl="0" w:tplc="5EFC81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24177F7"/>
    <w:multiLevelType w:val="hybridMultilevel"/>
    <w:tmpl w:val="021C60EA"/>
    <w:lvl w:ilvl="0" w:tplc="5EFC81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2976FCB"/>
    <w:multiLevelType w:val="multilevel"/>
    <w:tmpl w:val="9B8CB450"/>
    <w:lvl w:ilvl="0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48C86BCA"/>
    <w:multiLevelType w:val="hybridMultilevel"/>
    <w:tmpl w:val="C8BEA7A4"/>
    <w:lvl w:ilvl="0" w:tplc="5EFC81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5286E2D"/>
    <w:multiLevelType w:val="hybridMultilevel"/>
    <w:tmpl w:val="DBFAC448"/>
    <w:lvl w:ilvl="0" w:tplc="5EFC8154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DBE2678"/>
    <w:multiLevelType w:val="hybridMultilevel"/>
    <w:tmpl w:val="F9CEE590"/>
    <w:lvl w:ilvl="0" w:tplc="5EFC81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9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BB8"/>
    <w:rsid w:val="00014758"/>
    <w:rsid w:val="000656F4"/>
    <w:rsid w:val="000A3991"/>
    <w:rsid w:val="000B4B20"/>
    <w:rsid w:val="000B5605"/>
    <w:rsid w:val="00100A72"/>
    <w:rsid w:val="0010713F"/>
    <w:rsid w:val="00122493"/>
    <w:rsid w:val="00126DEE"/>
    <w:rsid w:val="00146DC4"/>
    <w:rsid w:val="0016221E"/>
    <w:rsid w:val="0017352F"/>
    <w:rsid w:val="00181A22"/>
    <w:rsid w:val="001908A0"/>
    <w:rsid w:val="00196C93"/>
    <w:rsid w:val="001A3F42"/>
    <w:rsid w:val="001B37A5"/>
    <w:rsid w:val="001E5027"/>
    <w:rsid w:val="001F2CD2"/>
    <w:rsid w:val="0023454A"/>
    <w:rsid w:val="002377C7"/>
    <w:rsid w:val="00240F43"/>
    <w:rsid w:val="00241A86"/>
    <w:rsid w:val="00265A65"/>
    <w:rsid w:val="00274C27"/>
    <w:rsid w:val="002E2833"/>
    <w:rsid w:val="002E6433"/>
    <w:rsid w:val="00304DCA"/>
    <w:rsid w:val="00341913"/>
    <w:rsid w:val="00342FC3"/>
    <w:rsid w:val="00353DB7"/>
    <w:rsid w:val="00374E10"/>
    <w:rsid w:val="003B1FAE"/>
    <w:rsid w:val="003C53E6"/>
    <w:rsid w:val="004119D5"/>
    <w:rsid w:val="00421A4A"/>
    <w:rsid w:val="0043537E"/>
    <w:rsid w:val="0045087A"/>
    <w:rsid w:val="0046036B"/>
    <w:rsid w:val="004734D1"/>
    <w:rsid w:val="004A0422"/>
    <w:rsid w:val="004A0C50"/>
    <w:rsid w:val="004A69F1"/>
    <w:rsid w:val="004C56DE"/>
    <w:rsid w:val="004F5A35"/>
    <w:rsid w:val="0052019D"/>
    <w:rsid w:val="00523672"/>
    <w:rsid w:val="005C6DE7"/>
    <w:rsid w:val="005D671C"/>
    <w:rsid w:val="005E30A0"/>
    <w:rsid w:val="0062390B"/>
    <w:rsid w:val="00632BB8"/>
    <w:rsid w:val="006715F6"/>
    <w:rsid w:val="006853AA"/>
    <w:rsid w:val="006939BE"/>
    <w:rsid w:val="006C2290"/>
    <w:rsid w:val="006D20D8"/>
    <w:rsid w:val="006E17F2"/>
    <w:rsid w:val="006E36FA"/>
    <w:rsid w:val="00701CB6"/>
    <w:rsid w:val="007033FB"/>
    <w:rsid w:val="00715969"/>
    <w:rsid w:val="00720AF2"/>
    <w:rsid w:val="00723354"/>
    <w:rsid w:val="0073323B"/>
    <w:rsid w:val="00733FCB"/>
    <w:rsid w:val="00744423"/>
    <w:rsid w:val="00767D1C"/>
    <w:rsid w:val="00777B6D"/>
    <w:rsid w:val="00794D59"/>
    <w:rsid w:val="007D1DD7"/>
    <w:rsid w:val="007E4B2D"/>
    <w:rsid w:val="007F4907"/>
    <w:rsid w:val="00816E58"/>
    <w:rsid w:val="00820BB7"/>
    <w:rsid w:val="00826610"/>
    <w:rsid w:val="0083352B"/>
    <w:rsid w:val="00840449"/>
    <w:rsid w:val="0084289F"/>
    <w:rsid w:val="008715DB"/>
    <w:rsid w:val="008779E3"/>
    <w:rsid w:val="0088223B"/>
    <w:rsid w:val="008A1ACE"/>
    <w:rsid w:val="008A2959"/>
    <w:rsid w:val="008B1802"/>
    <w:rsid w:val="008E3ECF"/>
    <w:rsid w:val="008F6B14"/>
    <w:rsid w:val="009125E1"/>
    <w:rsid w:val="00913F21"/>
    <w:rsid w:val="009142BD"/>
    <w:rsid w:val="00926C83"/>
    <w:rsid w:val="0094291D"/>
    <w:rsid w:val="009710E1"/>
    <w:rsid w:val="00972B09"/>
    <w:rsid w:val="00972E6E"/>
    <w:rsid w:val="00975375"/>
    <w:rsid w:val="009766D0"/>
    <w:rsid w:val="009773A3"/>
    <w:rsid w:val="00985B89"/>
    <w:rsid w:val="00990B4E"/>
    <w:rsid w:val="00995277"/>
    <w:rsid w:val="009A7181"/>
    <w:rsid w:val="009C33C0"/>
    <w:rsid w:val="009F2FF2"/>
    <w:rsid w:val="00A134C0"/>
    <w:rsid w:val="00A332EC"/>
    <w:rsid w:val="00A55396"/>
    <w:rsid w:val="00A751B7"/>
    <w:rsid w:val="00A804CB"/>
    <w:rsid w:val="00AA00A0"/>
    <w:rsid w:val="00AA7F6A"/>
    <w:rsid w:val="00AB628E"/>
    <w:rsid w:val="00AE0363"/>
    <w:rsid w:val="00AF2FA9"/>
    <w:rsid w:val="00AF685F"/>
    <w:rsid w:val="00B27AE4"/>
    <w:rsid w:val="00B731F5"/>
    <w:rsid w:val="00B76391"/>
    <w:rsid w:val="00BA152A"/>
    <w:rsid w:val="00BF73C4"/>
    <w:rsid w:val="00C019C4"/>
    <w:rsid w:val="00C3371B"/>
    <w:rsid w:val="00C3547D"/>
    <w:rsid w:val="00C63F03"/>
    <w:rsid w:val="00C73D69"/>
    <w:rsid w:val="00C73F0A"/>
    <w:rsid w:val="00CA586F"/>
    <w:rsid w:val="00CC7FDC"/>
    <w:rsid w:val="00D02AF2"/>
    <w:rsid w:val="00D24CBB"/>
    <w:rsid w:val="00D46028"/>
    <w:rsid w:val="00D52C51"/>
    <w:rsid w:val="00DB315C"/>
    <w:rsid w:val="00DB453B"/>
    <w:rsid w:val="00DD4F01"/>
    <w:rsid w:val="00DE6AB9"/>
    <w:rsid w:val="00E13572"/>
    <w:rsid w:val="00E23537"/>
    <w:rsid w:val="00E32BB8"/>
    <w:rsid w:val="00E464AC"/>
    <w:rsid w:val="00E65299"/>
    <w:rsid w:val="00E80196"/>
    <w:rsid w:val="00E9269D"/>
    <w:rsid w:val="00EF38F6"/>
    <w:rsid w:val="00EF5E05"/>
    <w:rsid w:val="00F01610"/>
    <w:rsid w:val="00F16EC6"/>
    <w:rsid w:val="00F238CF"/>
    <w:rsid w:val="00F429EB"/>
    <w:rsid w:val="00F625AC"/>
    <w:rsid w:val="00F91851"/>
    <w:rsid w:val="00FA3349"/>
    <w:rsid w:val="00FF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2BB8"/>
    <w:rPr>
      <w:lang w:val="en-US"/>
    </w:rPr>
  </w:style>
  <w:style w:type="paragraph" w:styleId="1">
    <w:name w:val="heading 1"/>
    <w:basedOn w:val="a"/>
    <w:next w:val="a"/>
    <w:link w:val="10"/>
    <w:qFormat/>
    <w:rsid w:val="00E32B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2BB8"/>
    <w:rPr>
      <w:rFonts w:ascii="Arial" w:hAnsi="Arial" w:cs="Arial"/>
      <w:b/>
      <w:bCs/>
      <w:kern w:val="32"/>
      <w:sz w:val="32"/>
      <w:szCs w:val="32"/>
      <w:lang w:val="en-US"/>
    </w:rPr>
  </w:style>
  <w:style w:type="paragraph" w:customStyle="1" w:styleId="Iauiue">
    <w:name w:val="Iau?iue"/>
    <w:rsid w:val="009C33C0"/>
    <w:rPr>
      <w:lang w:val="en-US"/>
    </w:rPr>
  </w:style>
  <w:style w:type="paragraph" w:styleId="a3">
    <w:name w:val="Title"/>
    <w:basedOn w:val="a"/>
    <w:link w:val="a4"/>
    <w:qFormat/>
    <w:rsid w:val="009C33C0"/>
    <w:pPr>
      <w:spacing w:after="120"/>
      <w:ind w:left="5670"/>
      <w:jc w:val="center"/>
    </w:pPr>
    <w:rPr>
      <w:rFonts w:ascii="Arial" w:hAnsi="Arial" w:cs="Arial"/>
      <w:sz w:val="28"/>
      <w:szCs w:val="28"/>
      <w:lang w:val="ru-RU"/>
    </w:rPr>
  </w:style>
  <w:style w:type="character" w:customStyle="1" w:styleId="a4">
    <w:name w:val="Название Знак"/>
    <w:basedOn w:val="a0"/>
    <w:link w:val="a3"/>
    <w:rsid w:val="009C33C0"/>
    <w:rPr>
      <w:rFonts w:ascii="Arial" w:hAnsi="Arial" w:cs="Arial"/>
      <w:sz w:val="28"/>
      <w:szCs w:val="28"/>
    </w:rPr>
  </w:style>
  <w:style w:type="paragraph" w:styleId="a5">
    <w:name w:val="List Paragraph"/>
    <w:basedOn w:val="a"/>
    <w:uiPriority w:val="34"/>
    <w:qFormat/>
    <w:rsid w:val="006853AA"/>
    <w:pPr>
      <w:ind w:left="720"/>
      <w:contextualSpacing/>
    </w:pPr>
  </w:style>
  <w:style w:type="table" w:styleId="a6">
    <w:name w:val="Table Grid"/>
    <w:basedOn w:val="a1"/>
    <w:rsid w:val="00733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D02AF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table" w:customStyle="1" w:styleId="11">
    <w:name w:val="Сетка таблицы1"/>
    <w:basedOn w:val="a1"/>
    <w:next w:val="a6"/>
    <w:rsid w:val="00241A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rsid w:val="00241A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52367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23672"/>
    <w:rPr>
      <w:lang w:val="en-US"/>
    </w:rPr>
  </w:style>
  <w:style w:type="paragraph" w:styleId="a9">
    <w:name w:val="footer"/>
    <w:basedOn w:val="a"/>
    <w:link w:val="aa"/>
    <w:uiPriority w:val="99"/>
    <w:rsid w:val="0052367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23672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2BB8"/>
    <w:rPr>
      <w:lang w:val="en-US"/>
    </w:rPr>
  </w:style>
  <w:style w:type="paragraph" w:styleId="1">
    <w:name w:val="heading 1"/>
    <w:basedOn w:val="a"/>
    <w:next w:val="a"/>
    <w:link w:val="10"/>
    <w:qFormat/>
    <w:rsid w:val="00E32B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2BB8"/>
    <w:rPr>
      <w:rFonts w:ascii="Arial" w:hAnsi="Arial" w:cs="Arial"/>
      <w:b/>
      <w:bCs/>
      <w:kern w:val="32"/>
      <w:sz w:val="32"/>
      <w:szCs w:val="32"/>
      <w:lang w:val="en-US"/>
    </w:rPr>
  </w:style>
  <w:style w:type="paragraph" w:customStyle="1" w:styleId="Iauiue">
    <w:name w:val="Iau?iue"/>
    <w:rsid w:val="009C33C0"/>
    <w:rPr>
      <w:lang w:val="en-US"/>
    </w:rPr>
  </w:style>
  <w:style w:type="paragraph" w:styleId="a3">
    <w:name w:val="Title"/>
    <w:basedOn w:val="a"/>
    <w:link w:val="a4"/>
    <w:qFormat/>
    <w:rsid w:val="009C33C0"/>
    <w:pPr>
      <w:spacing w:after="120"/>
      <w:ind w:left="5670"/>
      <w:jc w:val="center"/>
    </w:pPr>
    <w:rPr>
      <w:rFonts w:ascii="Arial" w:hAnsi="Arial" w:cs="Arial"/>
      <w:sz w:val="28"/>
      <w:szCs w:val="28"/>
      <w:lang w:val="ru-RU"/>
    </w:rPr>
  </w:style>
  <w:style w:type="character" w:customStyle="1" w:styleId="a4">
    <w:name w:val="Название Знак"/>
    <w:basedOn w:val="a0"/>
    <w:link w:val="a3"/>
    <w:rsid w:val="009C33C0"/>
    <w:rPr>
      <w:rFonts w:ascii="Arial" w:hAnsi="Arial" w:cs="Arial"/>
      <w:sz w:val="28"/>
      <w:szCs w:val="28"/>
    </w:rPr>
  </w:style>
  <w:style w:type="paragraph" w:styleId="a5">
    <w:name w:val="List Paragraph"/>
    <w:basedOn w:val="a"/>
    <w:uiPriority w:val="34"/>
    <w:qFormat/>
    <w:rsid w:val="006853AA"/>
    <w:pPr>
      <w:ind w:left="720"/>
      <w:contextualSpacing/>
    </w:pPr>
  </w:style>
  <w:style w:type="table" w:styleId="a6">
    <w:name w:val="Table Grid"/>
    <w:basedOn w:val="a1"/>
    <w:rsid w:val="00733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D02AF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table" w:customStyle="1" w:styleId="11">
    <w:name w:val="Сетка таблицы1"/>
    <w:basedOn w:val="a1"/>
    <w:next w:val="a6"/>
    <w:rsid w:val="00241A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rsid w:val="00241A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52367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23672"/>
    <w:rPr>
      <w:lang w:val="en-US"/>
    </w:rPr>
  </w:style>
  <w:style w:type="paragraph" w:styleId="a9">
    <w:name w:val="footer"/>
    <w:basedOn w:val="a"/>
    <w:link w:val="aa"/>
    <w:uiPriority w:val="99"/>
    <w:rsid w:val="0052367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23672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41F9A-AC47-4285-A56E-0DD28893B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3739</Words>
  <Characters>21318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строганова</dc:creator>
  <cp:lastModifiedBy>строганова</cp:lastModifiedBy>
  <cp:revision>3</cp:revision>
  <cp:lastPrinted>2017-03-30T09:46:00Z</cp:lastPrinted>
  <dcterms:created xsi:type="dcterms:W3CDTF">2018-01-09T10:24:00Z</dcterms:created>
  <dcterms:modified xsi:type="dcterms:W3CDTF">2018-01-09T12:30:00Z</dcterms:modified>
</cp:coreProperties>
</file>