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1577" w14:textId="5EBD851F" w:rsidR="000A07CB" w:rsidRDefault="000A07CB" w:rsidP="000A0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МЕЖДУНАРОДНЫЕ И ВСЕРОССИЙСКИЕ КОНКУРСНЫЕ МЕРОПРИЯТИЯ для студентов, аспирантов</w:t>
      </w:r>
    </w:p>
    <w:p w14:paraId="0D8D044D" w14:textId="6DA28F66" w:rsidR="00990395" w:rsidRPr="000A07CB" w:rsidRDefault="000A07C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0A07CB">
        <w:rPr>
          <w:rFonts w:ascii="Times New Roman" w:hAnsi="Times New Roman" w:cs="Times New Roman"/>
          <w:b/>
          <w:i/>
          <w:sz w:val="24"/>
          <w:szCs w:val="24"/>
        </w:rPr>
        <w:t xml:space="preserve">ервое полугодие </w:t>
      </w:r>
      <w:r w:rsidR="00747F27" w:rsidRPr="000A07CB">
        <w:rPr>
          <w:rFonts w:ascii="Times New Roman" w:hAnsi="Times New Roman" w:cs="Times New Roman"/>
          <w:b/>
          <w:i/>
          <w:sz w:val="24"/>
          <w:szCs w:val="24"/>
        </w:rPr>
        <w:t xml:space="preserve">2022 </w:t>
      </w:r>
      <w:r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tbl>
      <w:tblPr>
        <w:tblStyle w:val="a3"/>
        <w:tblW w:w="15131" w:type="dxa"/>
        <w:tblLayout w:type="fixed"/>
        <w:tblLook w:val="04A0" w:firstRow="1" w:lastRow="0" w:firstColumn="1" w:lastColumn="0" w:noHBand="0" w:noVBand="1"/>
      </w:tblPr>
      <w:tblGrid>
        <w:gridCol w:w="1698"/>
        <w:gridCol w:w="1586"/>
        <w:gridCol w:w="1779"/>
        <w:gridCol w:w="7973"/>
        <w:gridCol w:w="2095"/>
      </w:tblGrid>
      <w:tr w:rsidR="00B45B23" w:rsidRPr="001039B4" w14:paraId="21028E0A" w14:textId="77777777" w:rsidTr="00EA2FF8">
        <w:tc>
          <w:tcPr>
            <w:tcW w:w="1698" w:type="dxa"/>
          </w:tcPr>
          <w:p w14:paraId="3DA0185E" w14:textId="77777777" w:rsidR="00B45B23" w:rsidRPr="001039B4" w:rsidRDefault="00B45B23" w:rsidP="00B45B23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«Гений — это ты!»</w:t>
            </w:r>
          </w:p>
          <w:p w14:paraId="58691E7D" w14:textId="77777777" w:rsidR="00B45B23" w:rsidRPr="001039B4" w:rsidRDefault="00B45B23" w:rsidP="00B4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3C386A3" w14:textId="1D10A4BA" w:rsidR="00B45B23" w:rsidRPr="001039B4" w:rsidRDefault="00B45B23" w:rsidP="00B4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17 марта 2022 года</w:t>
            </w:r>
            <w:r w:rsidR="00D034CF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</w:tcPr>
          <w:p w14:paraId="0F110445" w14:textId="6F874A97" w:rsidR="00B45B23" w:rsidRPr="001039B4" w:rsidRDefault="00B45B23" w:rsidP="00B4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Объявлен конкурс «Гений — это ты!»</w:t>
            </w:r>
          </w:p>
        </w:tc>
        <w:tc>
          <w:tcPr>
            <w:tcW w:w="7973" w:type="dxa"/>
          </w:tcPr>
          <w:p w14:paraId="344568E9" w14:textId="77777777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Организатор: Министерство культуры Российской Федерации и Российская государственная библиотека.</w:t>
            </w:r>
          </w:p>
          <w:p w14:paraId="65D67567" w14:textId="77777777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граждане Российской Федерации старше 14 лет.</w:t>
            </w:r>
          </w:p>
          <w:p w14:paraId="6F62EA8C" w14:textId="77777777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Чтобы принять участие в конкурсе, необходимо:</w:t>
            </w:r>
          </w:p>
          <w:p w14:paraId="40CCFFE9" w14:textId="77777777" w:rsidR="00B45B23" w:rsidRPr="001039B4" w:rsidRDefault="00E64465" w:rsidP="00136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hyperlink r:id="rId7" w:tgtFrame="_blank" w:history="1">
              <w:r w:rsidR="00B45B23"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выбрать библиотеку</w:t>
              </w:r>
            </w:hyperlink>
            <w:r w:rsidR="00B45B23"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, участвующую в проекте «Гений места», на базе которой будет проходить обучение;</w:t>
            </w:r>
          </w:p>
          <w:p w14:paraId="13825BA6" w14:textId="77777777" w:rsidR="00B45B23" w:rsidRPr="001039B4" w:rsidRDefault="00B45B23" w:rsidP="00136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заполнить анкету участника;</w:t>
            </w:r>
          </w:p>
          <w:p w14:paraId="0B02A628" w14:textId="77777777" w:rsidR="00B45B23" w:rsidRPr="001039B4" w:rsidRDefault="00B45B23" w:rsidP="00136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написать мотивационное письмо и предложить идею проекта для реализации в своем регионе;</w:t>
            </w:r>
          </w:p>
          <w:p w14:paraId="7FACFE81" w14:textId="77777777" w:rsidR="00B45B23" w:rsidRPr="001039B4" w:rsidRDefault="00B45B23" w:rsidP="00136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выполнить задание по направлению образовательного курса;</w:t>
            </w:r>
          </w:p>
          <w:p w14:paraId="2AACA0FD" w14:textId="77777777" w:rsidR="00B45B23" w:rsidRPr="001039B4" w:rsidRDefault="00B45B23" w:rsidP="0013617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прислать видеопрезентацию проектному офису «Гений места» в Российской государственной библиотеке.</w:t>
            </w:r>
          </w:p>
          <w:p w14:paraId="3BA8C2C8" w14:textId="77777777" w:rsidR="00B45B23" w:rsidRPr="001039B4" w:rsidRDefault="00B45B23" w:rsidP="00136174">
            <w:pPr>
              <w:shd w:val="clear" w:color="auto" w:fill="FFFFFF"/>
              <w:tabs>
                <w:tab w:val="left" w:pos="120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Направления конкурса:</w:t>
            </w:r>
          </w:p>
          <w:p w14:paraId="54454753" w14:textId="17CB4610" w:rsidR="00B45B23" w:rsidRPr="001039B4" w:rsidRDefault="00B45B23" w:rsidP="0013617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бренд-менеджмент (продолжительность обучения 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8 месяцев, от 16 лет)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00CE1EBC" w14:textId="6C4B8231" w:rsidR="00B45B23" w:rsidRPr="001039B4" w:rsidRDefault="00B45B23" w:rsidP="0013617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дизайн пользовательского интерфейса (продолжительность обучения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6 месяцев, от 16 лет)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7E7DD521" w14:textId="27CE7C5A" w:rsidR="00B45B23" w:rsidRPr="001039B4" w:rsidRDefault="00B45B23" w:rsidP="0013617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SMM (маркетинг в социальных сетях) (продолжительность обучения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8 месяцев, от 14 лет до 21 года)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3C665417" w14:textId="37854790" w:rsidR="00B45B23" w:rsidRPr="001039B4" w:rsidRDefault="00B45B23" w:rsidP="0013617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205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копирайтинг (продолжительность обучения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4 месяца, от 16 лет)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3CB4DA89" w14:textId="36C55743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Задания не требуют специальных знаний и дополнительной подготовки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они разработаны для тех, кто приходит обучаться «с нуля», но на выполнение потребуется время. Прием заявок завершится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17 марта в 10:00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по московскому времени. Отбор пройдут посетители, которые продемонстрируют высокий уровень личной мотивации, готовность ежедневно уделять время обучению, а также выполнят все задания творческого конкурса.</w:t>
            </w:r>
          </w:p>
          <w:p w14:paraId="01308DFE" w14:textId="56DE5844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По некоторым направлениям победители приступят к обучению уже в апреле. Слушатели смогут обучаться из дома, но будут находиться в постоянном контакте со своей библиотекой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регулярно встречаться с куратором точки концентрации талантов «Гений места», проводить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мероприятия по направлению своего обучения и делиться успехами с другими читателями и посетителями.</w:t>
            </w:r>
          </w:p>
          <w:p w14:paraId="3EC4030B" w14:textId="0DA276A0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Обучение продлится от 4 до 8 месяцев в зависимости от выбранной образовательной программы. Результатом обучения станут проекты, связанные с локальной идентичностью региона –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одного из 70 субъектов, участвующих в проекте «Гений места».</w:t>
            </w:r>
          </w:p>
          <w:p w14:paraId="00B59890" w14:textId="77777777" w:rsidR="00B45B23" w:rsidRPr="001039B4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51AA89E7" w14:textId="77777777" w:rsidR="00B45B23" w:rsidRPr="001039B4" w:rsidRDefault="00B45B23" w:rsidP="0013617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22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100 победителей бесплатно пройдут обучение в сфере креативных индустрий и смогут освоить одну из востребованных профессий: бренд-менеджмент, SMM-менеджмент, дизайн пользовательского интерфейса или копирайтинг. По окончании обучения участники получат документ о дополнительном профессиональном образовании. Полученные навыки и знания позволят им развивать региональные бренды, создавать актуальные продукты и запускать новые проекты на базе локальной идентичности территории.</w:t>
            </w:r>
          </w:p>
          <w:p w14:paraId="1ADD7182" w14:textId="77777777" w:rsidR="00B45B23" w:rsidRPr="001039B4" w:rsidRDefault="00B45B23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C5842AC" w14:textId="2FECEC6E" w:rsidR="00B45B23" w:rsidRPr="001039B4" w:rsidRDefault="00B45B23" w:rsidP="00B4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7E65D7" w:rsidRPr="004755DF">
                <w:rPr>
                  <w:rStyle w:val="a4"/>
                </w:rPr>
                <w:t>https://тыгений.рф/</w:t>
              </w:r>
            </w:hyperlink>
            <w:r w:rsidR="007E65D7">
              <w:t xml:space="preserve"> </w:t>
            </w:r>
          </w:p>
        </w:tc>
      </w:tr>
      <w:tr w:rsidR="00B45B23" w:rsidRPr="001039B4" w14:paraId="52B9A724" w14:textId="77777777" w:rsidTr="00EA2FF8">
        <w:tc>
          <w:tcPr>
            <w:tcW w:w="1698" w:type="dxa"/>
          </w:tcPr>
          <w:p w14:paraId="1D255EE0" w14:textId="77777777" w:rsidR="00B45B23" w:rsidRPr="001039B4" w:rsidRDefault="00B45B23" w:rsidP="00B45B23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Премия за достижения в компьютерных науках</w:t>
            </w:r>
          </w:p>
          <w:p w14:paraId="47D96FF7" w14:textId="77777777" w:rsidR="00B45B23" w:rsidRPr="001039B4" w:rsidRDefault="00B45B23" w:rsidP="00B45B23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7BA92135" w14:textId="3DB58AB2" w:rsidR="00B45B23" w:rsidRPr="001039B4" w:rsidRDefault="00B45B23" w:rsidP="00B45B23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20 марта 2022 года.</w:t>
            </w:r>
          </w:p>
        </w:tc>
        <w:tc>
          <w:tcPr>
            <w:tcW w:w="1779" w:type="dxa"/>
          </w:tcPr>
          <w:p w14:paraId="226BDD3A" w14:textId="7896A7E7" w:rsidR="00B45B23" w:rsidRPr="001039B4" w:rsidRDefault="00B45B23" w:rsidP="00B45B23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Объявлена научная премия имени Ильи Сегаловича за достижения в компьютерных науках. </w:t>
            </w:r>
          </w:p>
        </w:tc>
        <w:tc>
          <w:tcPr>
            <w:tcW w:w="7973" w:type="dxa"/>
          </w:tcPr>
          <w:p w14:paraId="46B42F92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компания Яндекс.</w:t>
            </w:r>
          </w:p>
          <w:p w14:paraId="0991C830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приглашаются аспиранты, студенты 4–6 курсов, которые учатся в государственных вузах или научно-исследовательских институтах России, Беларуси или Казахстана на бюджетной основе, а также </w:t>
            </w:r>
            <w:proofErr w:type="gramStart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 научные</w:t>
            </w:r>
            <w:proofErr w:type="gramEnd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руководители.</w:t>
            </w:r>
          </w:p>
          <w:p w14:paraId="38B98C3D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конкурсе необходимо иметь научные публикации или доклады на конференциях, опубликованные в материалах или упомянутые в программах конференций.</w:t>
            </w:r>
          </w:p>
          <w:p w14:paraId="4145DFD8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вручается в следующих областях компьютерных наук:</w:t>
            </w:r>
          </w:p>
          <w:p w14:paraId="30A93996" w14:textId="77777777" w:rsidR="00B45B23" w:rsidRPr="00D034CF" w:rsidRDefault="00B45B23" w:rsidP="0013617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синтез речи. Исследования, благодаря которым голосовые помощники понимают речь и могут отвечать пользователям.</w:t>
            </w:r>
          </w:p>
          <w:p w14:paraId="6712FA58" w14:textId="77777777" w:rsidR="00B45B23" w:rsidRPr="00D034CF" w:rsidRDefault="00B45B23" w:rsidP="0013617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зрение. Исследования, c помощью которых беспилотники ориентируются в пространстве, а системы безопасности опознают человека с одного взгляда.</w:t>
            </w:r>
          </w:p>
          <w:p w14:paraId="5E1AED6A" w14:textId="77777777" w:rsidR="00B45B23" w:rsidRPr="00D034CF" w:rsidRDefault="00B45B23" w:rsidP="0013617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поиск. Методы, которые позволяют ориентироваться в огромном количестве данных и выявлять в них закономерности.</w:t>
            </w:r>
          </w:p>
          <w:p w14:paraId="4A12E77B" w14:textId="77777777" w:rsidR="00B45B23" w:rsidRPr="00D034CF" w:rsidRDefault="00B45B23" w:rsidP="0013617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естественного языка и машинный перевод. Исследования, за счёт которых онлайн-переводчики понимают сотни разных языков, а языковые модели генерируют тексты.</w:t>
            </w:r>
          </w:p>
          <w:p w14:paraId="524729B5" w14:textId="77777777" w:rsidR="00B45B23" w:rsidRPr="00D034CF" w:rsidRDefault="00B45B23" w:rsidP="00136174">
            <w:pPr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Машинное обучение. Фундамент, на котором строятся исследования в сфере искусственного интеллекта. </w:t>
            </w:r>
            <w:proofErr w:type="spellStart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State-of-the-art</w:t>
            </w:r>
            <w:proofErr w:type="spellEnd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 алгоритмы.</w:t>
            </w:r>
          </w:p>
          <w:p w14:paraId="0F17DE4C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и аспиранты могут сами подавать заявки на соискание премии, а также номинировать научных руководителей. Заявки принимаются через сайт конкурса.</w:t>
            </w:r>
          </w:p>
          <w:p w14:paraId="21B7BF69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Призы:</w:t>
            </w:r>
          </w:p>
          <w:p w14:paraId="2136E2A8" w14:textId="77777777" w:rsidR="00B45B23" w:rsidRPr="00D034CF" w:rsidRDefault="00B45B23" w:rsidP="0013617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Победившие в конкурсе студенты и аспиранты получат денежную премию в размере 1 000 000 рублей, возможность поехать на международную конференцию по искусственному интеллекту, 10 000 рублей на использование платформы для краудсорсинга </w:t>
            </w:r>
            <w:proofErr w:type="spellStart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Яндекс.Толока</w:t>
            </w:r>
            <w:proofErr w:type="spellEnd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100 000 рублей на использование сервиса </w:t>
            </w:r>
            <w:proofErr w:type="spellStart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</w:t>
            </w:r>
            <w:proofErr w:type="spellEnd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DataSphere</w:t>
            </w:r>
            <w:proofErr w:type="spellEnd"/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A213C2" w14:textId="77777777" w:rsidR="00B45B23" w:rsidRPr="00D034CF" w:rsidRDefault="00B45B23" w:rsidP="00136174">
            <w:pPr>
              <w:numPr>
                <w:ilvl w:val="0"/>
                <w:numId w:val="1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руководители получат денежную премию в размере 1 000 000 рублей.</w:t>
            </w:r>
          </w:p>
          <w:p w14:paraId="1F12ADFF" w14:textId="77777777" w:rsidR="00B45B23" w:rsidRPr="00D034CF" w:rsidRDefault="00B45B23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2AA9E4C2" w14:textId="47417123" w:rsidR="00B45B23" w:rsidRPr="001039B4" w:rsidRDefault="00B45B23" w:rsidP="00B45B23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9" w:history="1">
              <w:r w:rsidR="007E65D7" w:rsidRPr="004755DF">
                <w:rPr>
                  <w:rStyle w:val="a4"/>
                </w:rPr>
                <w:t>https://yandex.ru/scholarships/</w:t>
              </w:r>
            </w:hyperlink>
            <w:r w:rsidR="007E65D7">
              <w:t xml:space="preserve"> </w:t>
            </w:r>
          </w:p>
        </w:tc>
        <w:bookmarkStart w:id="0" w:name="_GoBack"/>
        <w:bookmarkEnd w:id="0"/>
      </w:tr>
      <w:tr w:rsidR="007E65D7" w:rsidRPr="001039B4" w14:paraId="6D025F99" w14:textId="77777777" w:rsidTr="00EA2FF8">
        <w:tc>
          <w:tcPr>
            <w:tcW w:w="1698" w:type="dxa"/>
          </w:tcPr>
          <w:p w14:paraId="10A67844" w14:textId="77777777" w:rsidR="007E65D7" w:rsidRPr="00D767E2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проектов «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СОЛь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»</w:t>
            </w:r>
          </w:p>
          <w:p w14:paraId="5277A23E" w14:textId="77777777" w:rsidR="007E65D7" w:rsidRPr="001039B4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52980CF9" w14:textId="5D6095A7" w:rsidR="007E65D7" w:rsidRPr="001039B4" w:rsidRDefault="007E65D7" w:rsidP="007E65D7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20 марта 2022 года.</w:t>
            </w:r>
          </w:p>
        </w:tc>
        <w:tc>
          <w:tcPr>
            <w:tcW w:w="1779" w:type="dxa"/>
          </w:tcPr>
          <w:p w14:paraId="5D5A1669" w14:textId="77777777" w:rsidR="007E65D7" w:rsidRPr="00D767E2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Объявлен конкурс созидательных проектов «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СОЛь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». </w:t>
            </w:r>
          </w:p>
          <w:p w14:paraId="2E3699B4" w14:textId="77777777" w:rsidR="007E65D7" w:rsidRPr="001039B4" w:rsidRDefault="007E65D7" w:rsidP="007E65D7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641AA5D1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Организатор: Центр содействия инновациям в обществе «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СОЛь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».</w:t>
            </w:r>
          </w:p>
          <w:p w14:paraId="6D581D70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Конкурс проводится с целью выявления и поддержки лидеров социальных инноваций, создающих устойчивые системные решения социальных и экологических проблем. В том числе для того, чтобы создать воронку для социально-преобразующего инвестирования и масштабирования социального воздействия этих проектов во благо общества.</w:t>
            </w:r>
          </w:p>
          <w:p w14:paraId="686E3BB5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лидеры проектов, нацеленные на решение социальных и/или экологических проблем. Приветствуется наличие опыта ведения социальных и экологических проектов более 3 лет, а проекту, с которым подаётся участник, должно быть не менее года. В конкурсе могут принимать участие лидеры социальных инноваций вне зависимости от организационно-правовой деятельности их проектов.</w:t>
            </w:r>
          </w:p>
          <w:p w14:paraId="67F58FDA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заявки с описаниями проекта. Конкурс проводится в несколько этапов, включающих интервью и семинары.</w:t>
            </w:r>
          </w:p>
          <w:p w14:paraId="529C9D1F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Конкурс предполагает многоступенчатую систему отбора из четырех этапов. Информация о результатах прохождения в следующий отборочный </w: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этап будет направлена участникам конкурса на указанную в заявке электронную почту (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email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) и опубликована на сайте конкурса.</w:t>
            </w:r>
          </w:p>
          <w:p w14:paraId="5D44A2EC" w14:textId="3068A4A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1. Экспертная оценка. Первый этап пройдет с 15 февраля по 23 марта 2022 года. На данном этапе участники конкурса заполняют заявку в электронной форме на сайте конкурса. Прием заявок осуществляется до 20</w:t>
            </w:r>
            <w:r w:rsid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 </w: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марта включительно.</w:t>
            </w:r>
          </w:p>
          <w:p w14:paraId="2D2B30D2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2. Интервью-1. Второй этап Конкурса пройдет с 25 марта по 14 апреля 2022 года. На данном этапе члены жюри Центра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СОЛь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проведут личные интервью с участниками конкурса в режиме онлайн.</w:t>
            </w:r>
          </w:p>
          <w:p w14:paraId="6CFCB025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3. Интервью-2.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Третий этап пройдет с 20 апреля по 16 мая 2022 года. Данный этап предполагает участие в интервью (личных или в формате онлайн) с руководством Центра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СОЛь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</w:t>
            </w:r>
          </w:p>
          <w:p w14:paraId="34FE5CB3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после которых будут выбраны финалисты конкурса.</w:t>
            </w:r>
          </w:p>
          <w:p w14:paraId="308906D1" w14:textId="13D74A1C" w:rsidR="00136174" w:rsidRPr="00136174" w:rsidRDefault="007E65D7" w:rsidP="00136174">
            <w:pPr>
              <w:pStyle w:val="a7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Финал </w:t>
            </w:r>
            <w:r w:rsidR="00136174"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–</w:t>
            </w:r>
            <w:r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интервью с независимыми членами жюри. Четвертый этап пройдет в период с 21 июня по 28 июня 2022 года и состоится в рамках выездного образовательного </w:t>
            </w:r>
            <w:proofErr w:type="spellStart"/>
            <w:r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Кэмпа</w:t>
            </w:r>
            <w:proofErr w:type="spellEnd"/>
            <w:r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1D37102D" w14:textId="4D859525" w:rsidR="007E65D7" w:rsidRPr="00136174" w:rsidRDefault="007E65D7" w:rsidP="0013617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3617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 данном этапе состоится финальная встреча с членами жюри, в результате которой призы будут распределены среди участников. Объявление победителей состоится в период с 28 июня по 2 июля 2022 года. Имена победителей будут опубликованы на сайте конкурса.</w:t>
            </w:r>
          </w:p>
          <w:p w14:paraId="64745D52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Основным критерием отбора является наличие у лидера актуального опыта создания и развития устойчивых системных решений социальных или экологических проблем.</w:t>
            </w:r>
          </w:p>
          <w:p w14:paraId="5F2CFDDC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Заявки подаются через официальный сайт конкурса.</w:t>
            </w:r>
          </w:p>
          <w:p w14:paraId="5C13D06A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7F2F5722" w14:textId="77777777" w:rsidR="007E65D7" w:rsidRPr="00D767E2" w:rsidRDefault="007E65D7" w:rsidP="00136174">
            <w:pPr>
              <w:numPr>
                <w:ilvl w:val="0"/>
                <w:numId w:val="2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Финалисты получают гранты на обучение в программах: Эволюция,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Ashoka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Visionary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Program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Школа креативного лидерства THNK, Практикум СКОЛКОВО, YPO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Legacy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 др.</w:t>
            </w:r>
          </w:p>
          <w:p w14:paraId="7FB361C8" w14:textId="77777777" w:rsidR="007E65D7" w:rsidRPr="00D034CF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FBB3C3B" w14:textId="6AFC1E59" w:rsidR="007E65D7" w:rsidRPr="001039B4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10" w:history="1">
              <w:r w:rsidRPr="004755DF">
                <w:rPr>
                  <w:rStyle w:val="a4"/>
                </w:rPr>
                <w:t>https://konkurssol.ru/</w:t>
              </w:r>
            </w:hyperlink>
            <w:r>
              <w:t xml:space="preserve"> </w:t>
            </w:r>
          </w:p>
        </w:tc>
      </w:tr>
      <w:tr w:rsidR="007E65D7" w:rsidRPr="001039B4" w14:paraId="131C7CB8" w14:textId="77777777" w:rsidTr="00EA2FF8">
        <w:tc>
          <w:tcPr>
            <w:tcW w:w="1698" w:type="dxa"/>
          </w:tcPr>
          <w:p w14:paraId="53048D2C" w14:textId="77777777" w:rsidR="007E65D7" w:rsidRPr="00D767E2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им. Выготского в области образования</w:t>
            </w:r>
          </w:p>
          <w:p w14:paraId="6F69AF61" w14:textId="77777777" w:rsidR="007E65D7" w:rsidRPr="001039B4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447A06C9" w14:textId="70A8AEF1" w:rsidR="007E65D7" w:rsidRPr="001039B4" w:rsidRDefault="007E65D7" w:rsidP="007E65D7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21 марта 2022 года.</w:t>
            </w:r>
          </w:p>
        </w:tc>
        <w:tc>
          <w:tcPr>
            <w:tcW w:w="1779" w:type="dxa"/>
          </w:tcPr>
          <w:p w14:paraId="124C4B37" w14:textId="77777777" w:rsidR="007E65D7" w:rsidRPr="00D767E2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Международный конкурс им. Выготского в области </w: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 xml:space="preserve">дошкольного образования. </w:t>
            </w:r>
          </w:p>
          <w:p w14:paraId="18633240" w14:textId="77777777" w:rsidR="007E65D7" w:rsidRPr="001039B4" w:rsidRDefault="007E65D7" w:rsidP="007E65D7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13EE339B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Организатор: «Рыбаков Фонд».</w:t>
            </w:r>
          </w:p>
          <w:p w14:paraId="343E84BF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в конкурсе приглашаются педагоги и специалисты детских садов и дополнительного образования; студенты, аспиранты, магистранты специальностей, связанных с образованием; заведующие; руководители частных детских садов; методисты; старшие воспитатели; помощники воспитателей (младшие воспитатели); учителя начальной школы; родители детей до 12 лет.</w:t>
            </w:r>
          </w:p>
          <w:p w14:paraId="5D775925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Конкурс проходит в несколько этапов в формате игры. Каждое новое задание открывается, когда участник прошел предыдущее.</w:t>
            </w:r>
          </w:p>
          <w:p w14:paraId="46A3BE67" w14:textId="77777777" w:rsidR="007E65D7" w:rsidRPr="00D767E2" w:rsidRDefault="007E65D7" w:rsidP="00136174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 шаг — Регистрируемся</w:t>
            </w:r>
          </w:p>
          <w:p w14:paraId="12CC46B8" w14:textId="77777777" w:rsidR="007E65D7" w:rsidRPr="00D767E2" w:rsidRDefault="007E65D7" w:rsidP="00136174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2 шаг — Сверяемся</w:t>
            </w:r>
          </w:p>
          <w:p w14:paraId="41C1B764" w14:textId="77777777" w:rsidR="007E65D7" w:rsidRPr="00D767E2" w:rsidRDefault="007E65D7" w:rsidP="00136174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3 шаг состоит из 3-х заданий: Общаемся. Мыслим. Играем</w:t>
            </w:r>
          </w:p>
          <w:p w14:paraId="3FA55A29" w14:textId="77777777" w:rsidR="007E65D7" w:rsidRPr="00D767E2" w:rsidRDefault="007E65D7" w:rsidP="00136174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4 шаг тоже имеет три задания: Встречаемся. Меняемся. Заявляем</w:t>
            </w:r>
          </w:p>
          <w:p w14:paraId="4580A0C6" w14:textId="77777777" w:rsidR="007E65D7" w:rsidRPr="00D767E2" w:rsidRDefault="007E65D7" w:rsidP="00136174">
            <w:pPr>
              <w:numPr>
                <w:ilvl w:val="0"/>
                <w:numId w:val="2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5 шаг — Выбираем участие в Летней или онлайн школе</w:t>
            </w:r>
          </w:p>
          <w:p w14:paraId="72A4A983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участия нужно зарегистрироваться на сайте конкурса.</w:t>
            </w:r>
          </w:p>
          <w:p w14:paraId="320801C6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7838D414" w14:textId="77777777" w:rsidR="007E65D7" w:rsidRPr="00D767E2" w:rsidRDefault="007E65D7" w:rsidP="00136174">
            <w:pPr>
              <w:numPr>
                <w:ilvl w:val="0"/>
                <w:numId w:val="2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Победителей ждут денежные призы: 170 человек получат по 70 000 рублей и приглашение на Онлайн-школу или Летнюю школу.</w:t>
            </w:r>
          </w:p>
          <w:p w14:paraId="308B83F0" w14:textId="77777777" w:rsidR="007E65D7" w:rsidRPr="00D034CF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73515AFC" w14:textId="3610EDFA" w:rsidR="007E65D7" w:rsidRPr="001039B4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11" w:history="1">
              <w:r w:rsidRPr="004755DF">
                <w:rPr>
                  <w:rStyle w:val="a4"/>
                </w:rPr>
                <w:t>http://rybakovpreschoolaward.ru/</w:t>
              </w:r>
            </w:hyperlink>
            <w:r>
              <w:t xml:space="preserve"> </w:t>
            </w:r>
          </w:p>
        </w:tc>
      </w:tr>
      <w:tr w:rsidR="007E65D7" w:rsidRPr="001039B4" w14:paraId="0A37C2FB" w14:textId="77777777" w:rsidTr="00EA2FF8">
        <w:tc>
          <w:tcPr>
            <w:tcW w:w="1698" w:type="dxa"/>
          </w:tcPr>
          <w:p w14:paraId="44AF5F81" w14:textId="77777777" w:rsidR="007E65D7" w:rsidRPr="001039B4" w:rsidRDefault="00E64465" w:rsidP="007E65D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="007E65D7" w:rsidRPr="001039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Конкурс научных работ «Образ Сибири: молодежный взгляд»</w:t>
              </w:r>
            </w:hyperlink>
          </w:p>
          <w:p w14:paraId="03566D42" w14:textId="77777777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5AA3D91" w14:textId="16EFB9B9" w:rsidR="007E65D7" w:rsidRPr="00567941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 30 марта 2022 года</w:t>
            </w:r>
          </w:p>
        </w:tc>
        <w:tc>
          <w:tcPr>
            <w:tcW w:w="1779" w:type="dxa"/>
          </w:tcPr>
          <w:p w14:paraId="05B4AA3A" w14:textId="77777777" w:rsidR="007E65D7" w:rsidRPr="00567941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 всероссийский конкурс научных работ «Образ Сибири: молодежный взгляд» </w:t>
            </w:r>
          </w:p>
          <w:p w14:paraId="0F08AD2F" w14:textId="77777777" w:rsidR="007E65D7" w:rsidRPr="00567941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3" w:type="dxa"/>
          </w:tcPr>
          <w:p w14:paraId="7EF33980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Организаторы: Алтайская краевая общественная организация психолого-социального сопровождения и охраны здоровья «Позитивное развитие» при содействии Правительства Алтайского края, ФГБОУ «Алтайский государственный университет» при поддержке Фонда президентских грантов.</w:t>
            </w:r>
          </w:p>
          <w:p w14:paraId="53F1D9D0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Участниками конкурса научных работ «Образ Сибири: молодежный взгляд» могут быть молодые люди в возрасте от 18 до 35 лет, являющиеся гражданами России. Количество участников конкурса не ограничено, участие в конкурсе — бесплатное.</w:t>
            </w:r>
          </w:p>
          <w:p w14:paraId="003DD336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Основными целями конкурса являются:</w:t>
            </w:r>
          </w:p>
          <w:p w14:paraId="5EDC7F81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осмысление проблем, путей, средств и способов формирования единого научного и культурного пространства молодежи регионов Российской Федерации, в том числе консолидации и развития социального, научного и культурного взаимодействия через институты гражданского общества;</w:t>
            </w:r>
          </w:p>
          <w:p w14:paraId="4C145D3E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продвижение идеи социальной интеграции, сохранения народов и культур, традиций, социального и культурного наследия наций и народностей, населяющих Россию, в особенности среди молодых гражданских активистов и молодых ученых, проживающих в России;</w:t>
            </w:r>
          </w:p>
          <w:p w14:paraId="4449F288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развитие научной информационно-коммуникационной среды в сообществе молодых ученых, проживающих в России;</w:t>
            </w:r>
          </w:p>
          <w:p w14:paraId="63EA3188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межкультурного диалога, укрепление доверия, в том числе через развитие научных исследований Сибири, обеспечивающих </w:t>
            </w:r>
            <w:r w:rsidRPr="0056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популяризацию исследований и привлечение молодежи к реализации совместных проектов по сохранению традиций, социального и культурного наследия наций и народностей, населяющих Сибирь.</w:t>
            </w:r>
          </w:p>
          <w:p w14:paraId="2A7B1E5A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Победители конкурса получат возможность пополнить свои компетенции новыми навыками и знаниями при поддержке ведущих исследователей России в рамках двух летних школ-экспедиций «Алтай – место силы» (9–15 июня 2022 года, Алтайский край, Республика Алтай) и «Народы и культуры Прибайкалья» (15-22 августа 2022, Иркутская область).</w:t>
            </w:r>
          </w:p>
          <w:p w14:paraId="50482468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Участникам за счет средств бюджета Летней школы-экспедиции будут оплачены:</w:t>
            </w:r>
          </w:p>
          <w:p w14:paraId="7AA98F15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для проезда к месту проведения Летней школы-экспедиции и обратно;</w:t>
            </w:r>
          </w:p>
          <w:p w14:paraId="55E308A5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проживание;</w:t>
            </w:r>
          </w:p>
          <w:p w14:paraId="01CF9110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питание;</w:t>
            </w:r>
          </w:p>
          <w:p w14:paraId="12FCD49A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внутрирегиональные</w:t>
            </w:r>
            <w:proofErr w:type="spellEnd"/>
            <w:r w:rsidRPr="0056794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трансферы в регионах проведения Летней школы-экспедиции, связанные с участием в мероприятиях проекта;</w:t>
            </w:r>
          </w:p>
          <w:p w14:paraId="0874DDDC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оформление страхования от рисков инфицирования возбудителями клещевых инфекций вследствие укуса (присасывания) иксодового клеща и заболевания клещевым энцефалитом, болезнью Лайма, клещевым сыпным тифом (при необходимости);</w:t>
            </w:r>
          </w:p>
          <w:p w14:paraId="066FF719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участие в Летней школе-экспедиции.</w:t>
            </w:r>
          </w:p>
          <w:p w14:paraId="10673A13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Чтобы стать участником конкурса и получить шанс участия в летней школе-экспедиции, необходимо направить в его организационный комитет соответствующую заявку и описание научного проекта по одному из тематических направлений конкурса. Оценка заявок будет проводиться ведущими специалистами вузов Алтайского края.</w:t>
            </w:r>
          </w:p>
          <w:p w14:paraId="5AE89ED1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32BA306" w14:textId="77777777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Подайте заявку: </w:t>
            </w:r>
            <w:hyperlink r:id="rId13" w:history="1">
              <w:r w:rsidRPr="001039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https://great-altay.ru/events/item/konkurs-nauchnykh-proektov-altaj-transgranichnyj/?add_member=1</w:t>
              </w:r>
            </w:hyperlink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1A15A" w14:textId="77777777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D7" w:rsidRPr="001039B4" w14:paraId="15A44360" w14:textId="77777777" w:rsidTr="00EA2FF8">
        <w:tc>
          <w:tcPr>
            <w:tcW w:w="1698" w:type="dxa"/>
          </w:tcPr>
          <w:p w14:paraId="1759E22B" w14:textId="77777777" w:rsidR="007E65D7" w:rsidRPr="00D767E2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проектов «Мой зеленый вуз»</w:t>
            </w:r>
          </w:p>
          <w:p w14:paraId="485D2CE3" w14:textId="77777777" w:rsidR="007E65D7" w:rsidRDefault="007E65D7" w:rsidP="007E65D7">
            <w:pPr>
              <w:shd w:val="clear" w:color="auto" w:fill="FFFFFF"/>
              <w:spacing w:after="150"/>
              <w:outlineLvl w:val="1"/>
            </w:pPr>
          </w:p>
        </w:tc>
        <w:tc>
          <w:tcPr>
            <w:tcW w:w="1586" w:type="dxa"/>
          </w:tcPr>
          <w:p w14:paraId="398FD296" w14:textId="6E4657AC" w:rsidR="007E65D7" w:rsidRPr="00567941" w:rsidRDefault="007E65D7" w:rsidP="007E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31 марта 2022 года.</w:t>
            </w:r>
          </w:p>
        </w:tc>
        <w:tc>
          <w:tcPr>
            <w:tcW w:w="1779" w:type="dxa"/>
          </w:tcPr>
          <w:p w14:paraId="1B9E4956" w14:textId="77777777" w:rsidR="007E65D7" w:rsidRPr="00D767E2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конкурс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проектов «Мой зеленый вуз»</w: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</w:t>
            </w:r>
          </w:p>
          <w:p w14:paraId="5D8EA154" w14:textId="77777777" w:rsidR="007E65D7" w:rsidRPr="00567941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227038CB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Организатор: проект общероссийской программы «Разделяй с нами»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Coca-Cola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в России.</w:t>
            </w:r>
          </w:p>
          <w:p w14:paraId="463F8156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российские студенты.</w:t>
            </w:r>
          </w:p>
          <w:p w14:paraId="0D51A5EC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проекты в номинациях:</w:t>
            </w:r>
          </w:p>
          <w:p w14:paraId="105714DF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Ответственное обращение с отходами и ресурсосбережение</w:t>
            </w:r>
          </w:p>
          <w:p w14:paraId="77C86315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Озеленение здания и рациональное использование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привузовской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территории</w:t>
            </w:r>
          </w:p>
          <w:p w14:paraId="5D8E260C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Водосбережение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 улучшение качества воды</w:t>
            </w:r>
          </w:p>
          <w:p w14:paraId="3156794B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Энергосбережение и энергоэффективность</w:t>
            </w:r>
          </w:p>
          <w:p w14:paraId="5D781167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Экопросвещение</w:t>
            </w:r>
            <w:proofErr w:type="spellEnd"/>
          </w:p>
          <w:p w14:paraId="6240907B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Транспорт</w:t>
            </w:r>
          </w:p>
          <w:p w14:paraId="61F3A662" w14:textId="77777777" w:rsidR="007E65D7" w:rsidRPr="00D767E2" w:rsidRDefault="007E65D7" w:rsidP="00136174">
            <w:pPr>
              <w:numPr>
                <w:ilvl w:val="0"/>
                <w:numId w:val="1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Ответственные закупки</w:t>
            </w:r>
          </w:p>
          <w:p w14:paraId="5B42E66D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Это может быть реализованный или планируемый проект.</w:t>
            </w:r>
          </w:p>
          <w:p w14:paraId="308EC1DC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участия необходимо зарегистрироваться на сайте 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fldChar w:fldCharType="begin"/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instrText xml:space="preserve"> HYPERLINK "https://vsekonkursy.ru/goto/https:/vk.com/away.php?to=http%3A%2F%2F%EC%EE%E9%E7%E5%EB%E5%ED%FB%E9%E2%F3%E7.%F0%F4&amp;post=-49663357_9955&amp;cc_key=" \t "_blank" </w:instrText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fldChar w:fldCharType="separate"/>
            </w:r>
            <w:r w:rsidRPr="001039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мойзеленыйвуз.рф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fldChar w:fldCharType="end"/>
            </w: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, собрать команду от 3 до 10 человек, ознакомиться с методическими рекомендациями, разработать и подать проекты на конкурс.</w:t>
            </w:r>
          </w:p>
          <w:p w14:paraId="6FAFDBBA" w14:textId="77777777" w:rsidR="007E65D7" w:rsidRPr="00D767E2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488D615C" w14:textId="77777777" w:rsidR="007E65D7" w:rsidRPr="00D767E2" w:rsidRDefault="007E65D7" w:rsidP="00136174">
            <w:pPr>
              <w:numPr>
                <w:ilvl w:val="0"/>
                <w:numId w:val="1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Десять команд, набравших наибольшее количество баллов, получат тематические подарки. Все участники конкурса получат дипломы. Лучшие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экопроекты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будут рекомендованы администрациям российских вузов к реализации</w:t>
            </w:r>
          </w:p>
          <w:p w14:paraId="43CFEF61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2DCEAC0" w14:textId="77777777" w:rsidR="007E65D7" w:rsidRDefault="007E65D7" w:rsidP="007E65D7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  <w:p w14:paraId="1B1F2A3E" w14:textId="2026A9E9" w:rsidR="007E65D7" w:rsidRPr="001039B4" w:rsidRDefault="00E64465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65D7" w:rsidRPr="00475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https://xn--b1afagdhdofpf2e7e.xn--p1ai/</w:t>
              </w:r>
            </w:hyperlink>
            <w:r w:rsidR="007E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5D7" w:rsidRPr="001039B4" w14:paraId="1ABF0C0B" w14:textId="77777777" w:rsidTr="00EA2FF8">
        <w:tc>
          <w:tcPr>
            <w:tcW w:w="1698" w:type="dxa"/>
          </w:tcPr>
          <w:p w14:paraId="71EC4695" w14:textId="77777777" w:rsidR="007E65D7" w:rsidRPr="001039B4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Творческий конкурс «Создайте локомотив будущего!»</w:t>
            </w:r>
          </w:p>
          <w:p w14:paraId="2F2FD94C" w14:textId="77777777" w:rsidR="007E65D7" w:rsidRPr="001039B4" w:rsidRDefault="007E65D7" w:rsidP="007E65D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59AFFB98" w14:textId="32932AD3" w:rsidR="007E65D7" w:rsidRPr="00567941" w:rsidRDefault="007E65D7" w:rsidP="007E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 1 апреля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</w:tcPr>
          <w:p w14:paraId="4F53DEE5" w14:textId="4D9E7668" w:rsidR="007E65D7" w:rsidRPr="00567941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 Всероссийский студенческий конкурс 2022 года по разработке концепта локомотива будущего</w:t>
            </w:r>
          </w:p>
        </w:tc>
        <w:tc>
          <w:tcPr>
            <w:tcW w:w="7973" w:type="dxa"/>
          </w:tcPr>
          <w:p w14:paraId="53315530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РЖД.</w:t>
            </w:r>
          </w:p>
          <w:p w14:paraId="269DF160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приглашаются российские студенты.</w:t>
            </w:r>
          </w:p>
          <w:p w14:paraId="1441A8AC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работы в номинациях:</w:t>
            </w:r>
          </w:p>
          <w:p w14:paraId="35F09C30" w14:textId="77777777" w:rsidR="007E65D7" w:rsidRPr="00567941" w:rsidRDefault="007E65D7" w:rsidP="0013617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«Локомотив будущего» на «зеленой» тяге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Сделать иллюстрации и текстовое описание (концепт, особенности конструкции, основных узлов и агрегатов) перспективного локомотива на экологически чистом виде тяги. Обязательно укажите его преимущества над существующими моделями и известными прототипами.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Предложить материалы, технологии производства и эксплуатации, позволяющие снизить воздействие на окружающую среду — углеродный след, загрязнение водной среды, шумовое воздействие и прочее.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Концепт должен содержать предложения об использовании в конструкции и системах управления «локомотива будущего» перспективных технологий, позволяющих повысить его производительность, надежность, энергетическую эффективность и безопасность, а также обеспечить переход к </w:t>
            </w:r>
            <w:proofErr w:type="spellStart"/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малообслуживаемым</w:t>
            </w:r>
            <w:proofErr w:type="spellEnd"/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беспилотным технологиям.</w:t>
            </w:r>
          </w:p>
          <w:p w14:paraId="6AA49EC6" w14:textId="77777777" w:rsidR="007E65D7" w:rsidRPr="00567941" w:rsidRDefault="007E65D7" w:rsidP="0013617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Эргономика и дизайн интерьера кабины машиниста «локомотива будущего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Создать дизайн-проект с иллюстрациями и текстовым описанием рабочих мест и сервисных зон «локомотива будущего». Создать описание и обобщенные пространственные и размерные характеристики их основных 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и принципов организации. Используйте элементы конструкции и отделки кабины из экологически чистых материалов, в том числе материалов вторичного использования и переработки отходов. Применяйте технические и технологические решения, чтобы повысить комфорт и безопасность работников.</w:t>
            </w:r>
          </w:p>
          <w:p w14:paraId="486BFAC1" w14:textId="77777777" w:rsidR="007E65D7" w:rsidRPr="00567941" w:rsidRDefault="007E65D7" w:rsidP="0013617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экстерьера «локомотива будущего»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дизайн-проект с иллюстрациями и текстовым описанием стилистических и цветовых решений, отражающих основное назначение и инновационность локомотива, ценности бренда РЖД, экологичность.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Используйте материалы и технологии, которые повышают экономическую эффективность производства и эксплуатации, снижают воздействие на окружающую среду на всех этапах жизненного цикла.</w:t>
            </w:r>
          </w:p>
          <w:p w14:paraId="717F9C5F" w14:textId="77777777" w:rsidR="007E65D7" w:rsidRPr="00567941" w:rsidRDefault="007E65D7" w:rsidP="0013617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«локомотива будущего» и профессии машиниста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Предложить название «локомотива будущего» на «зеленых» видах топлива (водород, аккумуляторы и другие). Название должно отражать вид тяги локомотива.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Предложить названия профессий работников «локомотива будущего». Название должно отражать задачи персонала локомотива.</w:t>
            </w: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Создайте оригинальное, емкое и лаконичное название, доступное во всех возможных транскрипциях. Сопроводите название текстовым обоснованием причин выбора.</w:t>
            </w:r>
          </w:p>
          <w:p w14:paraId="479ED5AF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через сайт конкурса.</w:t>
            </w:r>
          </w:p>
          <w:p w14:paraId="33786714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Призы:</w:t>
            </w:r>
          </w:p>
          <w:p w14:paraId="2D172F33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в рамках конкурса предложения и идеи будут использованы при разработке инновационного подвижного состава, а победители конкурса получат дипломы и будут рекомендованы к включению в целевые корпоративные образовательные программы.</w:t>
            </w:r>
          </w:p>
          <w:p w14:paraId="5F9AC783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FE4E200" w14:textId="4AA63573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15" w:history="1">
              <w:r w:rsidR="003246AE" w:rsidRPr="004755DF">
                <w:rPr>
                  <w:rStyle w:val="a4"/>
                </w:rPr>
                <w:t>https://team.rzd.ru/activities/79</w:t>
              </w:r>
            </w:hyperlink>
            <w:r w:rsidR="003246AE">
              <w:t xml:space="preserve"> </w:t>
            </w:r>
          </w:p>
        </w:tc>
      </w:tr>
      <w:tr w:rsidR="007E65D7" w:rsidRPr="001039B4" w14:paraId="507773C7" w14:textId="77777777" w:rsidTr="00EA2FF8">
        <w:tc>
          <w:tcPr>
            <w:tcW w:w="1698" w:type="dxa"/>
          </w:tcPr>
          <w:p w14:paraId="5FBC31BD" w14:textId="77777777" w:rsidR="007E65D7" w:rsidRPr="001039B4" w:rsidRDefault="00E64465" w:rsidP="007E65D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history="1">
              <w:r w:rsidR="007E65D7" w:rsidRPr="001039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Конкурс молодежных проектов «Наша история» 2022</w:t>
              </w:r>
            </w:hyperlink>
          </w:p>
          <w:p w14:paraId="3C5A1A08" w14:textId="77777777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A568A4" w14:textId="4166B655" w:rsidR="007E65D7" w:rsidRPr="00567941" w:rsidRDefault="007E65D7" w:rsidP="007E6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Дедлайн 3 апреля 2022 года </w:t>
            </w:r>
          </w:p>
        </w:tc>
        <w:tc>
          <w:tcPr>
            <w:tcW w:w="1779" w:type="dxa"/>
          </w:tcPr>
          <w:p w14:paraId="4FAC3D36" w14:textId="424415E0" w:rsidR="007E65D7" w:rsidRPr="00567941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 всероссийский конкурс молодежных проектов «Наша история». </w:t>
            </w:r>
          </w:p>
        </w:tc>
        <w:tc>
          <w:tcPr>
            <w:tcW w:w="7973" w:type="dxa"/>
          </w:tcPr>
          <w:p w14:paraId="49080BEA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Организатор: Фонд поддержки образовательных проектов.</w:t>
            </w:r>
          </w:p>
          <w:p w14:paraId="54BDEC2B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 xml:space="preserve">Тема Конкурса – «210 лет </w:t>
            </w:r>
            <w:proofErr w:type="spellStart"/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cо</w:t>
            </w:r>
            <w:proofErr w:type="spellEnd"/>
            <w:r w:rsidRPr="00567941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 русской армии в Отечественной войне 1812 г.».</w:t>
            </w:r>
          </w:p>
          <w:p w14:paraId="151A177F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Участие в конкурсе является бесплатным.</w:t>
            </w:r>
          </w:p>
          <w:p w14:paraId="25042FDE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Участие в конкурсе могут принять граждане Российской Федерации в возрасте от 7 до 35 лет включительно.</w:t>
            </w:r>
          </w:p>
          <w:p w14:paraId="2CAD0B20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Конкурс проводится по следующим номинациям:</w:t>
            </w:r>
          </w:p>
          <w:p w14:paraId="05909C4D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— изображение, созданное вручную графическими средствами (карандаши, мелки, краска и т.п.);</w:t>
            </w:r>
          </w:p>
          <w:p w14:paraId="17C8E900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Эссе — прозаическое сочинение небольшого объёма свободной композиции, подразумевающее впечатления и соображения автора по конкретному поводу или предмету;</w:t>
            </w:r>
          </w:p>
          <w:p w14:paraId="119F733A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Поэтическое произведение — сочинение, написанное стихами, в котором действуют герои и происходят события;</w:t>
            </w:r>
          </w:p>
          <w:p w14:paraId="2D1443D3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(проект) — работа научного характера, связанная с поиском, проведением исследований, экспериментами в целях расширения имеющихся и получения новых знаний;</w:t>
            </w:r>
          </w:p>
          <w:p w14:paraId="7D7AC1A0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– материал, представленный в виде видеозаписи; может быть разработан по любой технологии: снят на мобильный телефон или профессиональную видеокамеру, изготовлен при помощи редакторов и </w:t>
            </w:r>
            <w:proofErr w:type="spellStart"/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14:paraId="69631E5E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Призы:</w:t>
            </w:r>
          </w:p>
          <w:p w14:paraId="1A90F71C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Каждому участнику после индивидуальной публичной защиты своей конкурсной работы вручается сертификат об участии в очном этапе Конкурса. Сертификат об участии в заочном этапе Конкурса не выдается.</w:t>
            </w:r>
          </w:p>
          <w:p w14:paraId="4664A36B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1">
              <w:rPr>
                <w:rFonts w:ascii="Times New Roman" w:hAnsi="Times New Roman" w:cs="Times New Roman"/>
                <w:sz w:val="24"/>
                <w:szCs w:val="24"/>
              </w:rPr>
              <w:t>По итогам Конкурса победители и дипломанты награждаются дипломами и призами от организаторов и партнеров Конкурса.</w:t>
            </w:r>
          </w:p>
          <w:p w14:paraId="1DB50E18" w14:textId="77777777" w:rsidR="007E65D7" w:rsidRPr="00567941" w:rsidRDefault="007E65D7" w:rsidP="0013617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5EA8184" w14:textId="0F081B58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конкурса полностью: </w:t>
            </w:r>
            <w:hyperlink r:id="rId17" w:history="1">
              <w:r w:rsidR="003246AE" w:rsidRPr="004755DF">
                <w:rPr>
                  <w:rStyle w:val="a4"/>
                </w:rPr>
                <w:t>https://my-history.ru/</w:t>
              </w:r>
            </w:hyperlink>
            <w:r w:rsidR="003246AE">
              <w:t xml:space="preserve"> </w:t>
            </w:r>
          </w:p>
        </w:tc>
      </w:tr>
      <w:tr w:rsidR="007E65D7" w:rsidRPr="001039B4" w14:paraId="2AB77042" w14:textId="77777777" w:rsidTr="00EA2FF8">
        <w:tc>
          <w:tcPr>
            <w:tcW w:w="1698" w:type="dxa"/>
          </w:tcPr>
          <w:p w14:paraId="393EAB92" w14:textId="77777777" w:rsidR="007E65D7" w:rsidRPr="001039B4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«Студенческий стартап»</w:t>
            </w:r>
          </w:p>
          <w:p w14:paraId="43BE2C5B" w14:textId="77777777" w:rsidR="007E65D7" w:rsidRPr="001039B4" w:rsidRDefault="007E65D7" w:rsidP="007E65D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71B878AC" w14:textId="3448BF5B" w:rsidR="007E65D7" w:rsidRPr="00567941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 11 апреля 2022 года.</w:t>
            </w:r>
          </w:p>
        </w:tc>
        <w:tc>
          <w:tcPr>
            <w:tcW w:w="1779" w:type="dxa"/>
          </w:tcPr>
          <w:p w14:paraId="4CFA419D" w14:textId="65E1CC31" w:rsidR="007E65D7" w:rsidRPr="00567941" w:rsidRDefault="007E65D7" w:rsidP="007E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 всероссийский конкурс «Студенческий стартап». </w:t>
            </w:r>
          </w:p>
        </w:tc>
        <w:tc>
          <w:tcPr>
            <w:tcW w:w="7973" w:type="dxa"/>
          </w:tcPr>
          <w:p w14:paraId="22634E3E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 Фонд содействия инновациям (Группа ВЭБ.РФ).</w:t>
            </w:r>
          </w:p>
          <w:p w14:paraId="56BD5D37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цель конкурса — сделать университеты местом запуска стартапов, стимулировать молодежное предпринимательство в стране.</w:t>
            </w:r>
          </w:p>
          <w:p w14:paraId="39ADE5C4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 «Студенческий стартап» могут подать заявки учащиеся вузов по программам бакалавриата, специалитета, магистратуры или аспирантуры, которые готовы разработать новый товар, изделие, технологию или услугу на основе собственных научно-технических и научно-технологических исследований, имеющих потенциал коммерциализации.</w:t>
            </w:r>
          </w:p>
          <w:p w14:paraId="5F54616C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 учащегося вуза обязательно должен опираться на идею или задел, содержащие его собственный интеллектуальный вклад.</w:t>
            </w:r>
          </w:p>
          <w:p w14:paraId="432A688A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конкурса «Студенческий стартап» нужно выбрать любое из семи тематических направлений:</w:t>
            </w:r>
          </w:p>
          <w:p w14:paraId="4CF95D15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технологии,</w:t>
            </w:r>
          </w:p>
          <w:p w14:paraId="1574DE80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и технологии </w:t>
            </w:r>
            <w:proofErr w:type="spellStart"/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888F3E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технологии и новые материалы,</w:t>
            </w:r>
          </w:p>
          <w:p w14:paraId="74EC26F2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новые приборы и интеллектуальные производственные технологии,</w:t>
            </w:r>
          </w:p>
          <w:p w14:paraId="229F018F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биотехнологии,</w:t>
            </w:r>
          </w:p>
          <w:p w14:paraId="490B974D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ресурсосберегающая энергетика,</w:t>
            </w:r>
          </w:p>
          <w:p w14:paraId="5CB84255" w14:textId="77777777" w:rsidR="007E65D7" w:rsidRPr="00567941" w:rsidRDefault="007E65D7" w:rsidP="0013617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креативные индустрии.</w:t>
            </w:r>
          </w:p>
          <w:p w14:paraId="23D59D28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конкурса будет определено 1000 победителей, которые получат по 1 млн рублей на развитие своего проекта. Каждый из 1000 победителей получит 1 миллион рублей на реализацию своего инновационного проекта в течение следующих 12 месяцев.</w:t>
            </w:r>
          </w:p>
          <w:p w14:paraId="37B409DD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0EB375C" w14:textId="55B3B22C" w:rsidR="007E65D7" w:rsidRPr="001039B4" w:rsidRDefault="007E65D7" w:rsidP="007E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18" w:history="1">
              <w:r w:rsidR="003246AE" w:rsidRPr="004755DF">
                <w:rPr>
                  <w:rStyle w:val="a4"/>
                </w:rPr>
                <w:t>https://fasie.ru/studstartup/</w:t>
              </w:r>
            </w:hyperlink>
            <w:r w:rsidR="003246AE">
              <w:t xml:space="preserve"> </w:t>
            </w:r>
          </w:p>
        </w:tc>
      </w:tr>
      <w:tr w:rsidR="007E65D7" w:rsidRPr="001039B4" w14:paraId="10A08796" w14:textId="77777777" w:rsidTr="00EA2FF8">
        <w:tc>
          <w:tcPr>
            <w:tcW w:w="1698" w:type="dxa"/>
          </w:tcPr>
          <w:p w14:paraId="318D9529" w14:textId="77777777" w:rsidR="007E65D7" w:rsidRPr="009F550D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логотипов для проекта ARTISTS</w:t>
            </w:r>
          </w:p>
          <w:p w14:paraId="1A06762A" w14:textId="77777777" w:rsidR="007E65D7" w:rsidRPr="001039B4" w:rsidRDefault="007E65D7" w:rsidP="007E65D7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04EFD7DE" w14:textId="1FA018D8" w:rsidR="007E65D7" w:rsidRPr="00567941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11 апреля 2022 года.</w:t>
            </w:r>
          </w:p>
        </w:tc>
        <w:tc>
          <w:tcPr>
            <w:tcW w:w="1779" w:type="dxa"/>
          </w:tcPr>
          <w:p w14:paraId="5BE5CCDE" w14:textId="77777777" w:rsidR="007E65D7" w:rsidRPr="009F550D" w:rsidRDefault="007E65D7" w:rsidP="007E65D7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конкурс логотипов для проекта ARTISTS. </w:t>
            </w:r>
          </w:p>
          <w:p w14:paraId="00391261" w14:textId="77777777" w:rsidR="007E65D7" w:rsidRPr="00567941" w:rsidRDefault="007E65D7" w:rsidP="007E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19F1358B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Организатор: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Illustrators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559FE79E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все желающие.</w:t>
            </w:r>
          </w:p>
          <w:p w14:paraId="7285753B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логотипы для проекта ARTISTS.</w:t>
            </w:r>
          </w:p>
          <w:p w14:paraId="04EF5AAA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ARTISTS — это новая платформа для дизайнеров, художников и иллюстраторов, внутри которой будет всё и сразу: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маркетплейс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витрины работ, рейтинги и выборы лучших из лучших, курсы и </w:t>
            </w:r>
            <w:proofErr w:type="gram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мастер-классы</w:t>
            </w:r>
            <w:proofErr w:type="gram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 собственный цифровой сервис защиты авторских прав иллюстраторов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Cloud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разработанный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n’RIS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6D75D38B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Требования к логотипам — размер области логотипа 192 на 72 пикселя; возможен как растр, так и вектор; белый, либо прозрачный фон.</w:t>
            </w:r>
          </w:p>
          <w:p w14:paraId="5C4166A4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Для участия нужно зарегистрироваться на странице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n’RIS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 загрузить свой логотип в </w:t>
            </w:r>
            <w:hyperlink r:id="rId19" w:tgtFrame="_blank" w:history="1">
              <w:r w:rsidRPr="001039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сервис </w:t>
              </w:r>
            </w:hyperlink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цифровой защиты авторских прав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Cloud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по промо-коду LOGOARTISTS. Потом прислать свой вариант логотипа в галерею работ. Не забудьте в описании своей работы вставить ссылку на логотип на сервисе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Cloud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540B9830" w14:textId="77777777" w:rsidR="007E65D7" w:rsidRPr="009F550D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5BDA57E1" w14:textId="77777777" w:rsidR="007E65D7" w:rsidRPr="009F550D" w:rsidRDefault="007E65D7" w:rsidP="00136174">
            <w:pPr>
              <w:numPr>
                <w:ilvl w:val="0"/>
                <w:numId w:val="2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Авторы трех наиболее удачных, на взгляд жюри, логотипов, получат в подарок профессиональные графические планшеты: 1 место — Графический планшет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Wacom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DTC133W1D, 2 и 3 места — Графические планшеты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Wacom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Wacom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Intuos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Pen&amp;Touch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Medium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5 дополнительных призов — Колода карт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Collective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Arts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+ годовая подписка на Премиум-аккаунт.</w:t>
            </w:r>
          </w:p>
          <w:p w14:paraId="626A48E6" w14:textId="77777777" w:rsidR="007E65D7" w:rsidRPr="009F550D" w:rsidRDefault="007E65D7" w:rsidP="00136174">
            <w:pPr>
              <w:numPr>
                <w:ilvl w:val="0"/>
                <w:numId w:val="2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Всех участников без исключения ждет гарантированный приз — двухмесячная подписка на новый сервис по защите авторских прав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Cloud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2882C598" w14:textId="77777777" w:rsidR="007E65D7" w:rsidRPr="00567941" w:rsidRDefault="007E65D7" w:rsidP="001361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BE30E18" w14:textId="2B388067" w:rsidR="007E65D7" w:rsidRPr="001039B4" w:rsidRDefault="007E65D7" w:rsidP="007E65D7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Сайт конкурса: </w:t>
            </w:r>
            <w:hyperlink r:id="rId20" w:history="1">
              <w:r w:rsidR="003246AE" w:rsidRPr="004755DF">
                <w:rPr>
                  <w:rStyle w:val="a4"/>
                </w:rPr>
                <w:t>https://illustrators.ru/contests/konkurs-logotipov-dlya-novogo-proekta-artists</w:t>
              </w:r>
            </w:hyperlink>
            <w:r w:rsidR="003246AE">
              <w:t xml:space="preserve"> </w:t>
            </w:r>
          </w:p>
        </w:tc>
      </w:tr>
      <w:tr w:rsidR="000A07CB" w:rsidRPr="001039B4" w14:paraId="3026C8DE" w14:textId="77777777" w:rsidTr="00EA2FF8">
        <w:tc>
          <w:tcPr>
            <w:tcW w:w="1698" w:type="dxa"/>
          </w:tcPr>
          <w:p w14:paraId="25BF6CFE" w14:textId="095692BA" w:rsidR="000A07CB" w:rsidRPr="009F550D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lastRenderedPageBreak/>
              <w:t>К</w:t>
            </w:r>
            <w:r w:rsidRPr="00E64465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онкурс «Студенческий стартап»</w:t>
            </w:r>
          </w:p>
        </w:tc>
        <w:tc>
          <w:tcPr>
            <w:tcW w:w="1586" w:type="dxa"/>
          </w:tcPr>
          <w:p w14:paraId="3BC50D3D" w14:textId="59479EFF" w:rsidR="000A07CB" w:rsidRPr="009F550D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11 апреля 2022 г.</w:t>
            </w:r>
          </w:p>
        </w:tc>
        <w:tc>
          <w:tcPr>
            <w:tcW w:w="1779" w:type="dxa"/>
          </w:tcPr>
          <w:p w14:paraId="1199A325" w14:textId="2BAB6F2C" w:rsidR="000A07CB" w:rsidRPr="009F550D" w:rsidRDefault="000A07CB" w:rsidP="000A07CB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Объявлен прием заявок на Конкурс «Студенческий стартап»</w:t>
            </w:r>
          </w:p>
        </w:tc>
        <w:tc>
          <w:tcPr>
            <w:tcW w:w="7973" w:type="dxa"/>
          </w:tcPr>
          <w:p w14:paraId="6AD4B490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Организаторы: </w:t>
            </w: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Министерство науки и высшего образования РФ совместно с Фондом содействия инновациям, группа «ВЭБ.РФ».</w:t>
            </w:r>
          </w:p>
          <w:p w14:paraId="7D1FE062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студенты и аспиранты.</w:t>
            </w:r>
          </w:p>
          <w:p w14:paraId="4AF01B58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Участникам конкурса «Студенческий стартап» нужно выбрать любое из семи тематических направлений: </w:t>
            </w:r>
          </w:p>
          <w:p w14:paraId="7855CFAA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цифровые технологии, </w:t>
            </w:r>
          </w:p>
          <w:p w14:paraId="0F0C9EA7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медицина и технологии </w:t>
            </w:r>
            <w:proofErr w:type="spellStart"/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</w:t>
            </w:r>
          </w:p>
          <w:p w14:paraId="722F23BD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химические технологии и новые материалы, </w:t>
            </w:r>
          </w:p>
          <w:p w14:paraId="157AF6E9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новые приборы и интеллектуальные производственные технологии, </w:t>
            </w:r>
          </w:p>
          <w:p w14:paraId="295EF5D4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биотехнологии, </w:t>
            </w:r>
          </w:p>
          <w:p w14:paraId="3B098DCC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ресурсосберегающая энергетика, </w:t>
            </w:r>
          </w:p>
          <w:p w14:paraId="7891A565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креативные индустрии.</w:t>
            </w:r>
          </w:p>
          <w:p w14:paraId="06830F2D" w14:textId="77777777" w:rsidR="000A07CB" w:rsidRPr="00E64465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Учащийся вуза, получивший грант, должен будет зарегистрировать юридическое лицо, разработать бизнес-план и сайт стартапа.</w:t>
            </w:r>
          </w:p>
          <w:p w14:paraId="4E148EF1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CE9F202" w14:textId="77777777" w:rsidR="000A07CB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Сайт конкурса</w:t>
            </w:r>
          </w:p>
          <w:p w14:paraId="05BC9EDA" w14:textId="65F62D90" w:rsidR="000A07CB" w:rsidRPr="009F550D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hyperlink r:id="rId21" w:history="1">
              <w:r w:rsidRPr="00D00F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https://fasie.ru/studstartup/</w:t>
              </w:r>
            </w:hyperlink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07CB" w:rsidRPr="001039B4" w14:paraId="06F90AAB" w14:textId="77777777" w:rsidTr="00EA2FF8">
        <w:tc>
          <w:tcPr>
            <w:tcW w:w="1698" w:type="dxa"/>
          </w:tcPr>
          <w:p w14:paraId="433F207A" w14:textId="77777777" w:rsidR="000A07CB" w:rsidRPr="009F550D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Научно-технический конкурс «Первый шаг»</w:t>
            </w:r>
          </w:p>
          <w:p w14:paraId="52715058" w14:textId="77777777" w:rsidR="000A07CB" w:rsidRPr="009F550D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60240F3E" w14:textId="67CDCA40" w:rsidR="000A07CB" w:rsidRPr="009F550D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16 апреля 2022 года.</w:t>
            </w:r>
          </w:p>
        </w:tc>
        <w:tc>
          <w:tcPr>
            <w:tcW w:w="1779" w:type="dxa"/>
          </w:tcPr>
          <w:p w14:paraId="5CD4E299" w14:textId="77777777" w:rsidR="000A07CB" w:rsidRPr="009F550D" w:rsidRDefault="000A07CB" w:rsidP="000A07CB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первый профессиональный Всероссийский молодежный научно-технический конкурс разработок в области телерадиовещания и телекоммуникаций «Первый шаг». </w:t>
            </w:r>
          </w:p>
          <w:p w14:paraId="62699E1B" w14:textId="77777777" w:rsidR="000A07CB" w:rsidRPr="009F550D" w:rsidRDefault="000A07CB" w:rsidP="000A07CB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6E05F041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Организатор: Национальная Ассоциация производителей и интеграторов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телерадиооборудования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 программного обеспечения, Всероссийская государственная телевизионная и радиовещательная компания и Национальная Ассоциация телевещателей.</w:t>
            </w:r>
          </w:p>
          <w:p w14:paraId="74DEE44C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студенты профильных специальностей.</w:t>
            </w:r>
          </w:p>
          <w:p w14:paraId="25E92D06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работы по следующим профессиональным темам:</w:t>
            </w:r>
          </w:p>
          <w:p w14:paraId="7D710AEE" w14:textId="77777777" w:rsidR="000A07CB" w:rsidRPr="009F550D" w:rsidRDefault="000A07CB" w:rsidP="000A07CB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Программная или аппаратная разработка. Разработка моделей, систем, устройств, программных продуктов, обеспечивающих реализацию новых или усовершенствование существующих функциональных возможностей технических средств в области кинопроизводства, телерадиовещания и телекоммуникаций.</w:t>
            </w:r>
          </w:p>
          <w:p w14:paraId="74BD3ECC" w14:textId="77777777" w:rsidR="000A07CB" w:rsidRPr="009F550D" w:rsidRDefault="000A07CB" w:rsidP="000A07CB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Исследования и аналитика. Разработка программных методик, аппаратных инструментов, исследовательских стендов для проведения анализа функциональных возможностей устройств и систем с целью создания абсолютных или сравнительных экспертных заключений. А также, результаты уже проведенных или программы запланированных исследований по техническим и технологическим отраслевым направлениям.</w:t>
            </w:r>
          </w:p>
          <w:p w14:paraId="1B1F1F82" w14:textId="77777777" w:rsidR="000A07CB" w:rsidRPr="009F550D" w:rsidRDefault="000A07CB" w:rsidP="000A07CB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Идеи и стартапы. Стратегии, концепции, планы, эскизные проекты технических и технологических решений по направлениям </w:t>
            </w: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перспективного развития в области кинопроизводства, телерадиовещания и телекоммуникаций.</w:t>
            </w:r>
          </w:p>
          <w:p w14:paraId="14087A66" w14:textId="77777777" w:rsidR="000A07CB" w:rsidRPr="009F550D" w:rsidRDefault="000A07CB" w:rsidP="000A07CB">
            <w:pPr>
              <w:numPr>
                <w:ilvl w:val="0"/>
                <w:numId w:val="2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Медиапроекты. Реализованные или разрабатываемые сценарии медийных продуктов образовательной, научно-технической и производственной направленности, для массовой и специализированной аудитории, базирующиеся на современных инфокоммуникационных технологиях: фильмы, репортажи, телерадиопрограммы, сайты, блоги, медийные </w:t>
            </w:r>
            <w:proofErr w:type="gram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фор-маты</w:t>
            </w:r>
            <w:proofErr w:type="gram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мероприятий и т. п.</w:t>
            </w:r>
          </w:p>
          <w:p w14:paraId="244C4910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участия нужно ознакомиться с </w:t>
            </w:r>
            <w:hyperlink r:id="rId22" w:tgtFrame="_blank" w:history="1">
              <w:r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Положением о Конкурсе</w:t>
              </w:r>
            </w:hyperlink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 и </w:t>
            </w:r>
            <w:hyperlink r:id="rId23" w:tgtFrame="_blank" w:history="1">
              <w:r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Конкурсным заданием</w:t>
              </w:r>
            </w:hyperlink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u w:val="single"/>
                <w:lang w:eastAsia="ru-RU"/>
              </w:rPr>
              <w:t>, о</w:t>
            </w: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пределиться с тематикой работы и подписать Заявку и подготовить комплект документации в соответствии с </w:t>
            </w:r>
            <w:hyperlink r:id="rId24" w:tgtFrame="_blank" w:history="1">
              <w:r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 оформления</w:t>
              </w:r>
            </w:hyperlink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 Направить все материалы на электронный адрес </w:t>
            </w:r>
            <w:hyperlink r:id="rId25" w:tgtFrame="_blank" w:history="1">
              <w:r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konkurs@atrp.tv</w:t>
              </w:r>
            </w:hyperlink>
          </w:p>
          <w:p w14:paraId="1D9BB285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08E350D2" w14:textId="791C6BA2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Награды основным победителям и победителям по дополнительным призовым позициям вручаются на торжественном мероприятии – Церемонии награждения в рамках закрытия конкурса. Все конкурсанты, прошедшие в финальный тур, получают памятные дипломы участников.</w:t>
            </w:r>
          </w:p>
        </w:tc>
        <w:tc>
          <w:tcPr>
            <w:tcW w:w="2095" w:type="dxa"/>
          </w:tcPr>
          <w:p w14:paraId="525A2574" w14:textId="3477B87C" w:rsidR="000A07CB" w:rsidRPr="009F550D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</w:t>
            </w:r>
            <w:r>
              <w:t xml:space="preserve"> </w:t>
            </w:r>
            <w:hyperlink r:id="rId26" w:history="1">
              <w:r w:rsidRPr="004755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http://atrp.tv/calendar/pervyi-shag-2021/</w:t>
              </w:r>
            </w:hyperlink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  <w:p w14:paraId="13A0480E" w14:textId="77777777" w:rsidR="000A07CB" w:rsidRPr="009F550D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0A07CB" w:rsidRPr="001039B4" w14:paraId="5DB9EACB" w14:textId="77777777" w:rsidTr="00EA2FF8">
        <w:tc>
          <w:tcPr>
            <w:tcW w:w="1698" w:type="dxa"/>
          </w:tcPr>
          <w:p w14:paraId="08547E2A" w14:textId="77777777" w:rsidR="000A07CB" w:rsidRPr="00D767E2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Творческий конкурс «Пётр Великий»</w:t>
            </w:r>
          </w:p>
          <w:p w14:paraId="132CB819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359F417E" w14:textId="2C78BCF1" w:rsidR="000A07CB" w:rsidRPr="00567941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18 апреля 2022 года.</w:t>
            </w:r>
          </w:p>
        </w:tc>
        <w:tc>
          <w:tcPr>
            <w:tcW w:w="1779" w:type="dxa"/>
          </w:tcPr>
          <w:p w14:paraId="2EF53F6C" w14:textId="77777777" w:rsidR="000A07CB" w:rsidRPr="00D767E2" w:rsidRDefault="000A07CB" w:rsidP="000A07CB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Всероссийский конкурс творческих работ обучающихся по программам высшего образования в области искусства «Петр Великий». </w:t>
            </w:r>
          </w:p>
          <w:p w14:paraId="39A05145" w14:textId="77777777" w:rsidR="000A07CB" w:rsidRPr="00567941" w:rsidRDefault="000A07CB" w:rsidP="000A0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3" w:type="dxa"/>
          </w:tcPr>
          <w:p w14:paraId="118ECBDB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Организатор: Санкт-Петербургский государственный университет и Санкт-Петербургская академия художеств имени Ильи Репина.</w:t>
            </w:r>
          </w:p>
          <w:p w14:paraId="2E2F5E30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обучающиеся государственных университетов и специализированных художественных образовательных организаций высшего образования по основным профессиональным образовательным программам (программы бакалавриата, магистратуры, специалитета, ассистентуры-стажировки и аспирантуры) по направлению «Искусства».</w:t>
            </w:r>
          </w:p>
          <w:p w14:paraId="6A3D11CE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Тематика конкурсных работ предполагает обращение к исторической теме свершений Петра I, его сподвижников и последователей, сохранения исторической памяти, а также — теме продолжения традиций петровской эпохи в наше время.</w:t>
            </w:r>
          </w:p>
          <w:p w14:paraId="43E0F8C8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работы в номинациях:</w:t>
            </w:r>
          </w:p>
          <w:p w14:paraId="28B4EE8B" w14:textId="77777777" w:rsidR="000A07CB" w:rsidRPr="00D767E2" w:rsidRDefault="000A07CB" w:rsidP="000A07CB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Живопись, в т. ч.: Станковая живопись (картина); Монументальная живопись (проекты для общественных зданий: эскизы росписей, мозаик, гобелены, витражи и т. д.); Театрально-декорационная живопись (эскизы сценографии постановок).</w:t>
            </w:r>
          </w:p>
          <w:p w14:paraId="403014D3" w14:textId="77777777" w:rsidR="000A07CB" w:rsidRPr="00D767E2" w:rsidRDefault="000A07CB" w:rsidP="000A07CB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Графика, в т. ч.: Станковая графика (графическая серия от 3-х листов); Книжная графика (иллюстрация книги, авторская книга); Плакат (серия тематических плакатов от 3-х листов); Графический дизайн (тематический проект, серия плакатов от 3-х листов).</w:t>
            </w:r>
          </w:p>
          <w:p w14:paraId="0F9BC3B0" w14:textId="77777777" w:rsidR="000A07CB" w:rsidRPr="00D767E2" w:rsidRDefault="000A07CB" w:rsidP="000A07CB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Скульптура, в т. ч.: Станковая скульптура (гипсовая модель и/или произведение в материале); Монументальная скульптура (проект, модель памятника); Медальерное искусство (модель и/или произведение в материале).</w:t>
            </w:r>
          </w:p>
          <w:p w14:paraId="65AEF307" w14:textId="77777777" w:rsidR="000A07CB" w:rsidRPr="00D767E2" w:rsidRDefault="000A07CB" w:rsidP="000A07CB">
            <w:pPr>
              <w:numPr>
                <w:ilvl w:val="0"/>
                <w:numId w:val="2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История искусств, искусствоведение (статья, отвечающая квалификационным требованиям журналов, индексируемых в международных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наукометрических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базах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Scopus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Web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of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Science</w:t>
            </w:r>
            <w:proofErr w:type="spellEnd"/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).</w:t>
            </w:r>
          </w:p>
          <w:p w14:paraId="03AE4750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участия необходимо отправить заявку с работой через официальный сайт конкурса.</w:t>
            </w:r>
          </w:p>
          <w:p w14:paraId="4FF26D87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2260A6FE" w14:textId="77777777" w:rsidR="000A07CB" w:rsidRPr="00D767E2" w:rsidRDefault="000A07CB" w:rsidP="000A07CB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Лауреаты конкурса награждаются дипломами I, II и III степени в каждой из номинаций.</w:t>
            </w:r>
          </w:p>
          <w:p w14:paraId="70F314AB" w14:textId="77777777" w:rsidR="000A07CB" w:rsidRPr="00D767E2" w:rsidRDefault="000A07CB" w:rsidP="000A07CB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Объем призового фонда составляет 300 000 рублей: победители конкурса в каждой номинации получат 60 000 рублей.</w:t>
            </w:r>
          </w:p>
          <w:p w14:paraId="386CDF61" w14:textId="77777777" w:rsidR="000A07CB" w:rsidRPr="00D767E2" w:rsidRDefault="000A07CB" w:rsidP="000A07CB">
            <w:pPr>
              <w:numPr>
                <w:ilvl w:val="0"/>
                <w:numId w:val="2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По итогам конкурса произведения лауреатов рекомендуются для участия в юбилейных выставках, посвященных 350-летию Петра I, и издается художественный альбом.</w:t>
            </w:r>
          </w:p>
          <w:p w14:paraId="565A9D61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D547FDB" w14:textId="7883717F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D767E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27" w:history="1">
              <w:r w:rsidRPr="004755DF">
                <w:rPr>
                  <w:rStyle w:val="a4"/>
                </w:rPr>
                <w:t>https://www.rmii.ru/tvorcheskiy-konkurs-petr-velikiy-k-350-letiyu-pervogo-rossiyskogo-imperatora</w:t>
              </w:r>
            </w:hyperlink>
            <w:r>
              <w:t xml:space="preserve"> </w:t>
            </w:r>
          </w:p>
        </w:tc>
      </w:tr>
      <w:tr w:rsidR="000A07CB" w:rsidRPr="001039B4" w14:paraId="4BFBA699" w14:textId="77777777" w:rsidTr="00EA2FF8">
        <w:tc>
          <w:tcPr>
            <w:tcW w:w="1698" w:type="dxa"/>
          </w:tcPr>
          <w:p w14:paraId="3F145F51" w14:textId="15295797" w:rsidR="000A07CB" w:rsidRPr="00D767E2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val="en-US" w:eastAsia="ru-RU"/>
              </w:rPr>
              <w:t>X </w:t>
            </w:r>
            <w:r w:rsidRPr="00BF1A89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Всероссийский съезд Советов молодых ученых</w:t>
            </w:r>
          </w:p>
        </w:tc>
        <w:tc>
          <w:tcPr>
            <w:tcW w:w="1586" w:type="dxa"/>
          </w:tcPr>
          <w:p w14:paraId="0B997182" w14:textId="6E1209C7" w:rsidR="000A07CB" w:rsidRPr="00D767E2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21 апреля 2022 г.</w:t>
            </w:r>
          </w:p>
        </w:tc>
        <w:tc>
          <w:tcPr>
            <w:tcW w:w="1779" w:type="dxa"/>
          </w:tcPr>
          <w:p w14:paraId="18A43BDB" w14:textId="450E13E6" w:rsidR="000A07CB" w:rsidRPr="00D767E2" w:rsidRDefault="000A07CB" w:rsidP="000A07CB">
            <w:pPr>
              <w:shd w:val="clear" w:color="auto" w:fill="FFFFFF"/>
              <w:spacing w:after="450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прием заявок на </w:t>
            </w:r>
            <w:r w:rsidRPr="00E64465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X Всероссийский съезд Советов молодых ученых</w:t>
            </w:r>
          </w:p>
        </w:tc>
        <w:tc>
          <w:tcPr>
            <w:tcW w:w="7973" w:type="dxa"/>
          </w:tcPr>
          <w:p w14:paraId="481E3B17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Организатор: </w:t>
            </w: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Координационный совет по делам молодежи в научной и образовательной сферах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при поддержке Министерства науки и высшего образования Российской Федерации.</w:t>
            </w:r>
          </w:p>
          <w:p w14:paraId="4ACDC7B5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:</w:t>
            </w:r>
          </w:p>
          <w:p w14:paraId="5373493D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представители Советов молодых ученых</w:t>
            </w:r>
          </w:p>
          <w:p w14:paraId="08CD84E0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представители Студенческих научных обществ</w:t>
            </w:r>
          </w:p>
          <w:p w14:paraId="4F6F4570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финалисты специализации «Наука» конкурса управленцев «Лидеры России»</w:t>
            </w:r>
          </w:p>
          <w:p w14:paraId="7AC7BF23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молодые ученые – получатели мер государственной поддержки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5BFC9FAB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Условия участия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:</w:t>
            </w:r>
          </w:p>
          <w:p w14:paraId="05864A00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от каждого СМУ/СНО допускается до 3-х участников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0BD1A48A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участникам предоставляется проживание, проезд до места проведения Съезда и обратно не оплачивается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04A20100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Направления проектов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:</w:t>
            </w:r>
          </w:p>
          <w:p w14:paraId="560D1FAF" w14:textId="77777777" w:rsidR="000A07CB" w:rsidRPr="00BF1A89" w:rsidRDefault="000A07CB" w:rsidP="000A07CB">
            <w:pPr>
              <w:pStyle w:val="a7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проекты СМУ и СНО, направленные на решение следующих задач в регионе с привлечением сообществ, бизнеса, органов власти:</w:t>
            </w:r>
          </w:p>
          <w:p w14:paraId="50856FBD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привлечение талантливой молодежи в сферу исследований и разработок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2A1C8678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развитие форматов взаимодействия молодых ученых для решения задач науки, бизнеса, региона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235F7726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повышение доступности информации о достижениях и перспективах российской науки для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206AA035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развитие научного туризма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;</w:t>
            </w:r>
          </w:p>
          <w:p w14:paraId="3590DBF5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- развитие научного </w:t>
            </w:r>
            <w:proofErr w:type="spellStart"/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11532385" w14:textId="77777777" w:rsidR="000A07CB" w:rsidRPr="00BF1A89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  <w:p w14:paraId="3D864CCE" w14:textId="77777777" w:rsidR="000A07CB" w:rsidRPr="00BF1A89" w:rsidRDefault="000A07CB" w:rsidP="000A07CB">
            <w:pPr>
              <w:pStyle w:val="a7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проекты, направленные на развитие горизонтальных коммуникаций СМУ на уровне региона или федерального округа</w:t>
            </w:r>
          </w:p>
          <w:p w14:paraId="643D4A1C" w14:textId="77777777" w:rsidR="000A07CB" w:rsidRDefault="000A07CB" w:rsidP="000A07CB">
            <w:pPr>
              <w:pStyle w:val="a7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BF1A89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проекты, направленные на развитие взаимодействия СМУ и СНО, в том числе наставничества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6F98F9CD" w14:textId="77777777" w:rsidR="000A07CB" w:rsidRPr="00D767E2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1E50F4C2" w14:textId="77777777" w:rsidR="000A07CB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мероприятия:</w:t>
            </w:r>
          </w:p>
          <w:p w14:paraId="5AB424FB" w14:textId="22CA6F20" w:rsidR="000A07CB" w:rsidRPr="00D767E2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hyperlink r:id="rId28" w:history="1">
              <w:r w:rsidRPr="00D00F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http://forum2022.scienceid.net/</w:t>
              </w:r>
            </w:hyperlink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07CB" w:rsidRPr="001039B4" w14:paraId="112EC93E" w14:textId="77777777" w:rsidTr="00EA2FF8">
        <w:tc>
          <w:tcPr>
            <w:tcW w:w="1698" w:type="dxa"/>
          </w:tcPr>
          <w:p w14:paraId="4E204B28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Конкурс «Моя страна — моя Россия»</w:t>
            </w:r>
          </w:p>
          <w:p w14:paraId="16EAE386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4C273736" w14:textId="47F01B44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24 апреля 2022 года.</w:t>
            </w:r>
          </w:p>
        </w:tc>
        <w:tc>
          <w:tcPr>
            <w:tcW w:w="1779" w:type="dxa"/>
          </w:tcPr>
          <w:p w14:paraId="177E00EA" w14:textId="6152E275" w:rsidR="000A07CB" w:rsidRPr="001039B4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XIX сезон всероссийского конкурса «Моя страна – моя Россия» в 2022 году. </w:t>
            </w:r>
          </w:p>
        </w:tc>
        <w:tc>
          <w:tcPr>
            <w:tcW w:w="7973" w:type="dxa"/>
          </w:tcPr>
          <w:p w14:paraId="43C68BC7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Организатор: Автономная некоммерческая организация «Россия – страна возможностей», федеральное государственное бюджетное учреждение «Российская академия образования».</w:t>
            </w:r>
          </w:p>
          <w:p w14:paraId="32ED3300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граждане России в возрасте до 35 лет (за исключением номинации «Моя педагогическая инициатива», которая не имеет возрастных ограничений). Есть специальная номинация для детей в возрасте до 13 лет.</w:t>
            </w:r>
          </w:p>
          <w:p w14:paraId="50CA5B72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XIX сезон всероссийского конкурса «Моя страна – моя Россия» – одного из проектов президентской платформы «Россия – страна возможностей» – посвящен культурному наследию народов России.</w:t>
            </w:r>
          </w:p>
          <w:p w14:paraId="7E22F316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проекты в номинациях:</w:t>
            </w:r>
          </w:p>
          <w:p w14:paraId="1DD4888F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Культурное наследие моей страны</w:t>
            </w:r>
          </w:p>
          <w:p w14:paraId="7D878946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гордость. Моя малая родина (мой город, мое село)</w:t>
            </w:r>
          </w:p>
          <w:p w14:paraId="53AA2C87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Мое ремесло</w:t>
            </w:r>
          </w:p>
          <w:p w14:paraId="427B18AD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семья: преемственность, ценности и смыслы (национальный проект «Демография»)</w:t>
            </w:r>
          </w:p>
          <w:p w14:paraId="076E7254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педагогическая инициатива (национальный проект «Образование»)</w:t>
            </w:r>
          </w:p>
          <w:p w14:paraId="3324ACF3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Транспорт. Пути сообщения моей страны</w:t>
            </w:r>
          </w:p>
          <w:p w14:paraId="210BB51B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Мое здоровье (национальный проект «Здравоохранение»)</w:t>
            </w:r>
          </w:p>
          <w:p w14:paraId="592F8394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Экология моей страны (национальный проект «Экология»)</w:t>
            </w:r>
          </w:p>
          <w:p w14:paraId="0ED7BC81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страна. Моя добрая Россия</w:t>
            </w:r>
          </w:p>
          <w:p w14:paraId="05675E62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гостеприимная Россия (национальный проект «Туризм и индустрия гостеприимства»)</w:t>
            </w:r>
          </w:p>
          <w:p w14:paraId="699C8DF2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Мой Дальний Восток. Моя Арктика</w:t>
            </w:r>
          </w:p>
          <w:p w14:paraId="35FE6D88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Интеллектуальная собственность моей страны</w:t>
            </w:r>
          </w:p>
          <w:p w14:paraId="7CBCD477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Цифровая среда для повышения качества жизни граждан в регионах (национальный проект «Цифровая экономика Российской Федерации»)</w:t>
            </w:r>
          </w:p>
          <w:p w14:paraId="732FE62B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Большая технологическая разведка моей страны (национальный проект «Наука»)</w:t>
            </w:r>
          </w:p>
          <w:p w14:paraId="0F9DF317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Моя предпринимательская инициатива. Креативные индустрии для развития регионов</w:t>
            </w:r>
          </w:p>
          <w:p w14:paraId="39836963" w14:textId="77777777" w:rsidR="000A07CB" w:rsidRPr="001039B4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Коды Курчатова: наследие (Специальная номинация 2022 года для участников от 10 лет)</w:t>
            </w:r>
          </w:p>
          <w:p w14:paraId="016EBF01" w14:textId="77777777" w:rsidR="000A07CB" w:rsidRDefault="000A07CB" w:rsidP="000A07CB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7137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Детские народные сказки (Специальная номинация 2022 года для детей до 13 лет)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10A23A25" w14:textId="77777777" w:rsidR="000A07CB" w:rsidRPr="00E7137B" w:rsidRDefault="000A07CB" w:rsidP="000A07CB">
            <w:pPr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E7137B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 2022 году конкурс пройдет в четыре этапа:</w:t>
            </w:r>
          </w:p>
          <w:p w14:paraId="3A9D5A6F" w14:textId="77777777" w:rsidR="000A07CB" w:rsidRPr="001039B4" w:rsidRDefault="000A07CB" w:rsidP="000A07CB">
            <w:pPr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Первый – с 10 февраля по 24 апреля 2022 года. В течение этого периода конкурсанты размещают свои проекты на официальном сайте. Прием заявок на участие в конкурсе завершается 24 апреля в 23:50 по московскому времени.</w:t>
            </w:r>
          </w:p>
          <w:p w14:paraId="41A3341F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Второй пройдет с 25 апреля по 10 мая. В рамках этого этапа </w:t>
            </w:r>
          </w:p>
          <w:p w14:paraId="2D1358B0" w14:textId="77777777" w:rsidR="000A07CB" w:rsidRPr="001039B4" w:rsidRDefault="000A07CB" w:rsidP="000A07CB">
            <w:pPr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осуществляется заочная экспертиза проектов и определение участников следующего этапа.</w:t>
            </w:r>
          </w:p>
          <w:p w14:paraId="5A3E2018" w14:textId="77777777" w:rsidR="000A07CB" w:rsidRPr="001039B4" w:rsidRDefault="000A07CB" w:rsidP="000A07CB">
            <w:pPr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Третий стартует 11 мая и продлится до 22 мая 2022 года. В это время участники приглашаются для защиты своих проектов, которая пройдет дистанционном формате с применением информационно-коммуникационных технологий.</w:t>
            </w:r>
          </w:p>
          <w:p w14:paraId="1C620F7D" w14:textId="77777777" w:rsidR="000A07CB" w:rsidRPr="001039B4" w:rsidRDefault="000A07CB" w:rsidP="000A07CB">
            <w:pPr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Четвертый этап – награждение – состоится в июне 2022 года.</w:t>
            </w:r>
          </w:p>
          <w:p w14:paraId="78F8EEEC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участия в конкурсе необходимо зарегистрироваться на сайте конкурса.</w:t>
            </w:r>
          </w:p>
          <w:p w14:paraId="00F2BCA3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7B3B7814" w14:textId="77777777" w:rsidR="000A07CB" w:rsidRPr="001039B4" w:rsidRDefault="000A07CB" w:rsidP="000A07CB">
            <w:pPr>
              <w:numPr>
                <w:ilvl w:val="0"/>
                <w:numId w:val="1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Победители конкурса будут награждены дипломами и подарками.</w:t>
            </w:r>
          </w:p>
          <w:p w14:paraId="57F5D2DE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CA781E4" w14:textId="13E6D8EF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29" w:history="1">
              <w:r w:rsidRPr="004755DF">
                <w:rPr>
                  <w:rStyle w:val="a4"/>
                </w:rPr>
                <w:t>https://moyastrana.ru/</w:t>
              </w:r>
            </w:hyperlink>
            <w:r>
              <w:t xml:space="preserve"> </w:t>
            </w:r>
          </w:p>
        </w:tc>
      </w:tr>
      <w:tr w:rsidR="000A07CB" w:rsidRPr="001039B4" w14:paraId="51BDD884" w14:textId="77777777" w:rsidTr="00EA2FF8">
        <w:tc>
          <w:tcPr>
            <w:tcW w:w="1698" w:type="dxa"/>
          </w:tcPr>
          <w:p w14:paraId="58C83D5B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lastRenderedPageBreak/>
              <w:t>Конкурс «‎Золотая стажировка» 2022</w:t>
            </w:r>
          </w:p>
          <w:p w14:paraId="361B0378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4560D37B" w14:textId="14E69F88" w:rsidR="000A07CB" w:rsidRPr="00567941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 24 апреля 2022 года.</w:t>
            </w:r>
          </w:p>
        </w:tc>
        <w:tc>
          <w:tcPr>
            <w:tcW w:w="1779" w:type="dxa"/>
          </w:tcPr>
          <w:p w14:paraId="2E9DFB10" w14:textId="6E82E537" w:rsidR="000A07CB" w:rsidRPr="00567941" w:rsidRDefault="000A07CB" w:rsidP="000A0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Объявлено о проведении всероссийского конкурса «‎Золотая стажировка» 2022. </w:t>
            </w:r>
          </w:p>
        </w:tc>
        <w:tc>
          <w:tcPr>
            <w:tcW w:w="7973" w:type="dxa"/>
          </w:tcPr>
          <w:p w14:paraId="2EA073C1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Организаторы: Министерство науки и высшего образования РФ и др.</w:t>
            </w:r>
          </w:p>
          <w:p w14:paraId="5C8587DB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стажировка – это возможность попробовать свои силы на реальном рынке труда. Участников ждут полезные лекции от HR-компаний, которые помогут подготовиться ко всем этапам приема на работу, реальные тестовые задания и собеседования.</w:t>
            </w:r>
          </w:p>
          <w:p w14:paraId="09B9C71C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конкурса:</w:t>
            </w:r>
          </w:p>
          <w:p w14:paraId="37183BE3" w14:textId="77777777" w:rsidR="000A07CB" w:rsidRPr="00567941" w:rsidRDefault="000A07CB" w:rsidP="000A07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24 января – 24 апреля 2022. Участники проходят регистрацию, выбирают интересующие компании и заполняют резюме. С 21 февраля 2022 участникам будет доступен выбор стажировок. Количество участников конкурса ограниченно. Регистрация может быть завершена раньше по решению организаторов.</w:t>
            </w:r>
          </w:p>
          <w:p w14:paraId="37BE4E94" w14:textId="77777777" w:rsidR="000A07CB" w:rsidRPr="00567941" w:rsidRDefault="000A07CB" w:rsidP="000A07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25 – 27 апреля 2022. Тесты на определение уровня способностей позволят познакомиться с реальными инструментами отбора и оценки кандидатов, применяемыми в крупных международных компаниях</w:t>
            </w:r>
          </w:p>
          <w:p w14:paraId="1AD958D0" w14:textId="77777777" w:rsidR="000A07CB" w:rsidRPr="00567941" w:rsidRDefault="000A07CB" w:rsidP="000A07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28 апреля – 11 мая 2022. Специально составленные тестовые задания от компаний позволят продемонстрировать уровень владения профессиональными знаниями</w:t>
            </w:r>
          </w:p>
          <w:p w14:paraId="1F30DD42" w14:textId="77777777" w:rsidR="000A07CB" w:rsidRPr="00567941" w:rsidRDefault="000A07CB" w:rsidP="000A07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18 мая – 1 июня 2022. Реальные собеседования с HR-менеджерами и руководителями компаний</w:t>
            </w:r>
          </w:p>
          <w:p w14:paraId="30A50192" w14:textId="77777777" w:rsidR="000A07CB" w:rsidRPr="00567941" w:rsidRDefault="000A07CB" w:rsidP="000A07CB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10 июня 2022 Финалисты будут определены по итогам предыдущих этапов.</w:t>
            </w:r>
          </w:p>
          <w:p w14:paraId="453A1AA7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участники смогут получить ценные призы от организаторов и партнеров, приглашение на стажировку и возможность сделать шаг к блестящей карьере под присмотром опытных сотрудников.</w:t>
            </w:r>
          </w:p>
          <w:p w14:paraId="7DB5656F" w14:textId="77777777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3013E3F" w14:textId="2FA23A5C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Сайт конкурса: </w:t>
            </w:r>
            <w:hyperlink r:id="rId30" w:history="1">
              <w:r w:rsidRPr="004755DF">
                <w:rPr>
                  <w:rStyle w:val="a4"/>
                </w:rPr>
                <w:t>https://xn--80adjbxl0aeb4ii6a.xn--p1ai/zolotaja-stazhirovka/</w:t>
              </w:r>
            </w:hyperlink>
            <w:r>
              <w:t xml:space="preserve"> </w:t>
            </w:r>
          </w:p>
        </w:tc>
      </w:tr>
      <w:tr w:rsidR="000A07CB" w:rsidRPr="001039B4" w14:paraId="3B470882" w14:textId="77777777" w:rsidTr="00EA2FF8">
        <w:tc>
          <w:tcPr>
            <w:tcW w:w="1698" w:type="dxa"/>
          </w:tcPr>
          <w:p w14:paraId="0779AC48" w14:textId="783D6D5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3617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 xml:space="preserve">VII всероссийский молодежный научный форум «Наука </w:t>
            </w:r>
            <w:r w:rsidRPr="0013617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lastRenderedPageBreak/>
              <w:t>будущего – наука молодых»</w:t>
            </w:r>
          </w:p>
        </w:tc>
        <w:tc>
          <w:tcPr>
            <w:tcW w:w="1586" w:type="dxa"/>
          </w:tcPr>
          <w:p w14:paraId="61D2E8B2" w14:textId="6798982A" w:rsidR="000A07CB" w:rsidRPr="00567941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F2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 xml:space="preserve">Дедлайн 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29 апреля 2022 г.</w:t>
            </w:r>
          </w:p>
        </w:tc>
        <w:tc>
          <w:tcPr>
            <w:tcW w:w="1779" w:type="dxa"/>
          </w:tcPr>
          <w:p w14:paraId="6412834F" w14:textId="77777777" w:rsidR="000A07CB" w:rsidRPr="00752CA1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Объявлен прием заявок</w:t>
            </w:r>
          </w:p>
          <w:p w14:paraId="7335EAC0" w14:textId="354457CC" w:rsidR="000A07CB" w:rsidRPr="00567941" w:rsidRDefault="000A07CB" w:rsidP="000A0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 VII Всероссийский конкурс научно-исследователь</w:t>
            </w: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ских работ студентов и аспирантов</w:t>
            </w:r>
          </w:p>
        </w:tc>
        <w:tc>
          <w:tcPr>
            <w:tcW w:w="7973" w:type="dxa"/>
          </w:tcPr>
          <w:p w14:paraId="19E90EBE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Организатор: Министерство науки и высшего образования Российской Федерации.</w:t>
            </w:r>
          </w:p>
          <w:p w14:paraId="1CE75C80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К участию приглашаются 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студенты и аспиранты.</w:t>
            </w:r>
          </w:p>
          <w:p w14:paraId="72D46D4B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</w:t>
            </w: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Подача электронных заявок на участие в конкурсе.</w:t>
            </w:r>
          </w:p>
          <w:p w14:paraId="5A71CB6F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2 этап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</w:t>
            </w: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Проведение заочной экспертизы поданных заявок.</w:t>
            </w:r>
          </w:p>
          <w:p w14:paraId="5A963E75" w14:textId="77777777" w:rsidR="000A07CB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3 этап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</w:t>
            </w: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Очное представление результатов своих работ научному сообществу. Этап будет проходить осенью 2022 года в рамках проведения </w:t>
            </w: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VII Всероссийского молодежного научного форума «Наука будущего - наука молодых».</w:t>
            </w:r>
          </w:p>
          <w:p w14:paraId="50E7063D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Конкурс проходит по следующим секциям:</w:t>
            </w:r>
          </w:p>
          <w:p w14:paraId="49E7360A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Агро-, </w:t>
            </w:r>
            <w:proofErr w:type="spellStart"/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био</w:t>
            </w:r>
            <w:proofErr w:type="spellEnd"/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- и продовольственные технологии;</w:t>
            </w:r>
          </w:p>
          <w:p w14:paraId="4610FC58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Гуманитарные науки;</w:t>
            </w:r>
          </w:p>
          <w:p w14:paraId="14AD863A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Информационные технологии и математика;</w:t>
            </w:r>
          </w:p>
          <w:p w14:paraId="600312C5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Науки о жизни и медицина;</w:t>
            </w:r>
          </w:p>
          <w:p w14:paraId="70F3F624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Науки о Земле, экология и рациональное природопользование;</w:t>
            </w:r>
          </w:p>
          <w:p w14:paraId="5A36B677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Новые материалы и способы конструирования;</w:t>
            </w:r>
          </w:p>
          <w:p w14:paraId="0002E8F2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Социальные науки;</w:t>
            </w:r>
          </w:p>
          <w:p w14:paraId="0AAF4D1B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Транспортные системы, машиностроение и энергетика;</w:t>
            </w:r>
          </w:p>
          <w:p w14:paraId="022DB957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Физика и астрономия;</w:t>
            </w:r>
          </w:p>
          <w:p w14:paraId="2F2BE637" w14:textId="77777777" w:rsidR="000A07CB" w:rsidRPr="00752CA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Химия и химические технологии.</w:t>
            </w:r>
          </w:p>
          <w:p w14:paraId="767BABC7" w14:textId="422BA1C9" w:rsidR="000A07CB" w:rsidRPr="00567941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CA1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Вышедшие в финал конкурса студенты и аспиранты смогут лично представить результаты своей работы международному научному сообществу, а также будут иметь возможность общения с учеными, занимающими лидирующие мировые позиции в различных областях наук.</w:t>
            </w:r>
          </w:p>
        </w:tc>
        <w:tc>
          <w:tcPr>
            <w:tcW w:w="2095" w:type="dxa"/>
          </w:tcPr>
          <w:p w14:paraId="1EEA74ED" w14:textId="77777777" w:rsidR="000A07CB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форума</w:t>
            </w:r>
          </w:p>
          <w:p w14:paraId="0179DE05" w14:textId="23945C40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hyperlink r:id="rId31" w:history="1">
              <w:r w:rsidRPr="00D00F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https://sfy-conf.ru/</w:t>
              </w:r>
            </w:hyperlink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07CB" w:rsidRPr="001039B4" w14:paraId="74D3127A" w14:textId="77777777" w:rsidTr="00EA2FF8">
        <w:tc>
          <w:tcPr>
            <w:tcW w:w="1698" w:type="dxa"/>
          </w:tcPr>
          <w:p w14:paraId="3E9F826F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 xml:space="preserve">Конкурс дизайна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Young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Package</w:t>
            </w:r>
            <w:proofErr w:type="spellEnd"/>
          </w:p>
          <w:p w14:paraId="700746EC" w14:textId="77777777" w:rsidR="000A07CB" w:rsidRPr="001039B4" w:rsidRDefault="000A07CB" w:rsidP="000A07CB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14:paraId="6238CE42" w14:textId="085BABD4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11 мая 2022 года</w:t>
            </w:r>
          </w:p>
        </w:tc>
        <w:tc>
          <w:tcPr>
            <w:tcW w:w="1779" w:type="dxa"/>
          </w:tcPr>
          <w:p w14:paraId="384DA400" w14:textId="3FDB8CC7" w:rsidR="000A07CB" w:rsidRPr="001039B4" w:rsidRDefault="000A07CB" w:rsidP="000A07CB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международный конкурс дизайна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Young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Package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73" w:type="dxa"/>
          </w:tcPr>
          <w:p w14:paraId="64B480F0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Czechdesign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(Чехия).</w:t>
            </w:r>
          </w:p>
          <w:p w14:paraId="7BC35E6F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школьники, студенты и дизайнеры.</w:t>
            </w:r>
          </w:p>
          <w:p w14:paraId="110AD412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дизайн-проекты упаковки на тему «Еда это …».</w:t>
            </w:r>
          </w:p>
          <w:p w14:paraId="677660DF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Упаковка должна способствовать улучшению качества жизни, учитывая особенности современного мира и экологические аспекты.</w:t>
            </w:r>
          </w:p>
          <w:p w14:paraId="436F3CE7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Задача участников — творчески и ответственно упаковать товары, связанные с едой.</w:t>
            </w:r>
          </w:p>
          <w:p w14:paraId="1D80475B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Конкурс проводится в двух категориях:</w:t>
            </w:r>
          </w:p>
          <w:p w14:paraId="5D3E34F0" w14:textId="77777777" w:rsidR="000A07CB" w:rsidRPr="001039B4" w:rsidRDefault="000A07CB" w:rsidP="000A07CB">
            <w:pPr>
              <w:numPr>
                <w:ilvl w:val="0"/>
                <w:numId w:val="1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High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school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 Учащиеся старших классов школ, студенты СПО (от 15 лет)</w:t>
            </w:r>
          </w:p>
          <w:p w14:paraId="3681D4F2" w14:textId="77777777" w:rsidR="000A07CB" w:rsidRPr="001039B4" w:rsidRDefault="000A07CB" w:rsidP="000A07CB">
            <w:pPr>
              <w:numPr>
                <w:ilvl w:val="0"/>
                <w:numId w:val="1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Unlimited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 Студенты вузов и дизайнеры любого возраста</w:t>
            </w:r>
          </w:p>
          <w:p w14:paraId="2DD32820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Участники регистрируются с помощью онлайн-формы, а затем отправляют свои работы (прототип упаковки) по почте на адрес: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Czechdesign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Vojtesska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3, 110 00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Prague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Czech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Republic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с пометкой «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This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an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item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sent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to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the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international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Model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Young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Package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competition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and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its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value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for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customs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purposes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is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maximum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of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10 EUR.»</w:t>
            </w:r>
          </w:p>
          <w:p w14:paraId="18B70FCC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41E5B31E" w14:textId="77777777" w:rsidR="000A07CB" w:rsidRPr="001039B4" w:rsidRDefault="000A07CB" w:rsidP="000A07CB">
            <w:pPr>
              <w:numPr>
                <w:ilvl w:val="0"/>
                <w:numId w:val="1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Победители получат денежные премии. В категории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High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school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: 1 место — 1500 евро, 2 место — 600 евро, 3 место — 500 евро. В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 xml:space="preserve">категории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Unlimited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: 1 место — 2500 евро, 2 место — 1200 евро, 3 место — 1000 евро.</w:t>
            </w:r>
          </w:p>
          <w:p w14:paraId="24154D9B" w14:textId="77777777" w:rsidR="000A07CB" w:rsidRPr="001039B4" w:rsidRDefault="000A07CB" w:rsidP="000A07CB">
            <w:pPr>
              <w:numPr>
                <w:ilvl w:val="0"/>
                <w:numId w:val="1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Один из победителей будет выбран для прохождения оплачиваемой стажировки в инновационном центре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Model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Obaly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в течении 3 недель (Чехия).</w:t>
            </w:r>
          </w:p>
          <w:p w14:paraId="15996EAB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604F06A1" w14:textId="1AA491AD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32" w:history="1">
              <w:r w:rsidRPr="004755DF">
                <w:rPr>
                  <w:rStyle w:val="a4"/>
                </w:rPr>
                <w:t>https://www.modelgroup.com/cz/en/about-us/model-young-package.html</w:t>
              </w:r>
            </w:hyperlink>
            <w:r>
              <w:t xml:space="preserve"> </w:t>
            </w:r>
          </w:p>
          <w:p w14:paraId="3A37415B" w14:textId="77777777" w:rsidR="000A07CB" w:rsidRPr="001039B4" w:rsidRDefault="000A07CB" w:rsidP="000A0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0A07CB" w:rsidRPr="001039B4" w14:paraId="6FC3B6BE" w14:textId="77777777" w:rsidTr="00EA2FF8">
        <w:tc>
          <w:tcPr>
            <w:tcW w:w="1698" w:type="dxa"/>
          </w:tcPr>
          <w:p w14:paraId="0D11D313" w14:textId="77777777" w:rsidR="000A07CB" w:rsidRPr="001039B4" w:rsidRDefault="000A07CB" w:rsidP="000A07CB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3" w:history="1">
              <w:r w:rsidRPr="001039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Конкурс проектов «</w:t>
              </w:r>
              <w:proofErr w:type="spellStart"/>
              <w:r w:rsidRPr="001039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Медиакосм</w:t>
              </w:r>
              <w:proofErr w:type="spellEnd"/>
              <w:r w:rsidRPr="001039B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»</w:t>
              </w:r>
            </w:hyperlink>
          </w:p>
          <w:p w14:paraId="16EE2A66" w14:textId="77777777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9DD47AC" w14:textId="42D24539" w:rsidR="000A07CB" w:rsidRPr="001039B4" w:rsidRDefault="000A07CB" w:rsidP="000A07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 15 мая 2022 года</w:t>
            </w:r>
          </w:p>
        </w:tc>
        <w:tc>
          <w:tcPr>
            <w:tcW w:w="1779" w:type="dxa"/>
          </w:tcPr>
          <w:p w14:paraId="4913694D" w14:textId="17B6643E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Объявлен конкурс творческих студенческих проектов, посвященных популяризации астрономии и космонавтики «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Медиакосм</w:t>
            </w:r>
            <w:proofErr w:type="spellEnd"/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» 2022</w:t>
            </w:r>
          </w:p>
        </w:tc>
        <w:tc>
          <w:tcPr>
            <w:tcW w:w="7973" w:type="dxa"/>
          </w:tcPr>
          <w:p w14:paraId="6B8D5736" w14:textId="020BF245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проект факультета коммуникаций, медиа и дизайна НИУ ВШЭ «Космос в 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медиакультуре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: практики воображения и репрезентации».</w:t>
            </w:r>
          </w:p>
          <w:p w14:paraId="28579E11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К участию приглашаются студенты всех российских вузов (бакалавриат, магистратура, специалитет), выпускники прошлого года (окончившие вуз в 2021 году).</w:t>
            </w:r>
          </w:p>
          <w:p w14:paraId="4457B7EF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тексты, видео, аудио, мульти- и 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трансмедийные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посвященных популяризации астрономии и космонавтики. Работы могут быть индивидуальными или созданными в соавторстве (не более трех соавторов), опубликованными или подготовленными специально для конкурса. В случае соавторства заявку подает один конкурсант с указанием имен всех участников.</w:t>
            </w:r>
          </w:p>
          <w:p w14:paraId="743829C8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Примеры ожидаемых форматов, жанров и тематик:</w:t>
            </w:r>
          </w:p>
          <w:p w14:paraId="29A7D552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Журналистские материалы (интервью, аналитика, рецензии, 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лонгриды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26AF616A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Фотопроект (серия авторских снимков, фоторепортажи)</w:t>
            </w:r>
          </w:p>
          <w:p w14:paraId="5F1B512B" w14:textId="5ACF4553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космической тематике </w:t>
            </w:r>
          </w:p>
          <w:p w14:paraId="3138E2F2" w14:textId="1E8E07F3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(научной или художественной)</w:t>
            </w:r>
          </w:p>
          <w:p w14:paraId="6E6723AB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Рекламный ролик для воображаемого космического тура</w:t>
            </w:r>
          </w:p>
          <w:p w14:paraId="05D05B73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Проект музейной экспозиции, фестиваля, шоу (концепция и эскиз)</w:t>
            </w:r>
          </w:p>
          <w:p w14:paraId="2550F5DD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Просветительский подкаст (пилотный выпуск или серия аудио)</w:t>
            </w:r>
          </w:p>
          <w:p w14:paraId="2DF4E3C5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Блог по космической тематике (включая 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-каналы)</w:t>
            </w:r>
          </w:p>
          <w:p w14:paraId="26D2D728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Дизайн-проект внеземного поселения (с текстовым обоснованием)</w:t>
            </w:r>
          </w:p>
          <w:p w14:paraId="0194E42A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Короткий комикс (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вебтун</w:t>
            </w:r>
            <w:proofErr w:type="spellEnd"/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) или анимация на тему космоса</w:t>
            </w:r>
          </w:p>
          <w:p w14:paraId="4801CF70" w14:textId="77777777" w:rsidR="000A07CB" w:rsidRPr="001039B4" w:rsidRDefault="000A07CB" w:rsidP="000A07C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Другие форматы, соответствующие медийному профилю конкурса</w:t>
            </w:r>
          </w:p>
          <w:p w14:paraId="2A01A6C2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могут быть индивидуальными или созданными в соавторстве (не более трех соавторов), опубликованными или подготовленными специально для конкурса. В случае соавторства заявку подает один конкурсант с указанием имен всех участников.</w:t>
            </w:r>
          </w:p>
          <w:p w14:paraId="1C673C91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Не рассматриваются музыкальные композиции, картины, литературные тексты, киносценарии; работы научно-исследовательского характера (в виде статей, эссе); плагиат (принимаются только авторские материалы).</w:t>
            </w:r>
          </w:p>
          <w:p w14:paraId="3F8B4338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Чтобы стать участником конкурса, необходимо заполнить заявку на сайте конкурса.</w:t>
            </w:r>
          </w:p>
          <w:p w14:paraId="5C9E8C31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Призы:</w:t>
            </w:r>
          </w:p>
          <w:p w14:paraId="49750D44" w14:textId="77777777" w:rsidR="000A07CB" w:rsidRPr="001039B4" w:rsidRDefault="000A07CB" w:rsidP="000A07CB">
            <w:pPr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t>Победители получат премии: 1 место – 50 000 руб.; 2 место – 40 000 руб. (два призовых места); 3 место – 30 000 руб. (два призовых места). Кроме того, авторы особо отмеченных работ получат специальные призы от партнеров конкурса.</w:t>
            </w:r>
          </w:p>
          <w:p w14:paraId="08BB8452" w14:textId="77777777" w:rsidR="000A07CB" w:rsidRPr="001039B4" w:rsidRDefault="000A07CB" w:rsidP="000A07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CCFECFF" w14:textId="222A3979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конкурса: </w:t>
            </w:r>
            <w:hyperlink r:id="rId34" w:history="1">
              <w:r w:rsidRPr="004755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https://cmd.hse.ru/mediakosm/competition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7CB" w:rsidRPr="001039B4" w14:paraId="31F57ED5" w14:textId="77777777" w:rsidTr="00EA2FF8">
        <w:tc>
          <w:tcPr>
            <w:tcW w:w="1698" w:type="dxa"/>
          </w:tcPr>
          <w:p w14:paraId="50F2F7E9" w14:textId="77777777" w:rsidR="000A07CB" w:rsidRPr="001039B4" w:rsidRDefault="000A07CB" w:rsidP="000A07CB">
            <w:pPr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Проект «Твой ход»</w:t>
            </w:r>
          </w:p>
          <w:p w14:paraId="42469B7F" w14:textId="77777777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9C8365F" w14:textId="141D7C1D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Заявки на конкурсную часть принимают до 31 мая 2022 года</w:t>
            </w:r>
          </w:p>
        </w:tc>
        <w:tc>
          <w:tcPr>
            <w:tcW w:w="1779" w:type="dxa"/>
          </w:tcPr>
          <w:p w14:paraId="00DAAF2F" w14:textId="4A2F2F8A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Открыта регистрация на всероссийский студенческий проект «Твой Ход». </w:t>
            </w:r>
          </w:p>
        </w:tc>
        <w:tc>
          <w:tcPr>
            <w:tcW w:w="7973" w:type="dxa"/>
          </w:tcPr>
          <w:p w14:paraId="0F3F9428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Организаторы: Росмолодежь, Минобрнауки России, АНО «Россия — страна возможностей».</w:t>
            </w:r>
          </w:p>
          <w:p w14:paraId="15237FE7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Кто может участвовать в конкурсе «Твой ход»?</w:t>
            </w:r>
          </w:p>
          <w:p w14:paraId="0DEE6B55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Все, кто на момент сентября 2022 будет студентом российского вуза, а именно:</w:t>
            </w:r>
          </w:p>
          <w:p w14:paraId="0E984804" w14:textId="77777777" w:rsidR="000A07CB" w:rsidRPr="001039B4" w:rsidRDefault="000A07CB" w:rsidP="000A07CB">
            <w:pPr>
              <w:numPr>
                <w:ilvl w:val="0"/>
                <w:numId w:val="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Студенты бакалавриата, специалитета, магистратуры и ординатуры всех форм обучения — очной, заочной, очно-заочной или дистанционной — любого курса</w:t>
            </w:r>
          </w:p>
          <w:p w14:paraId="030F7469" w14:textId="77777777" w:rsidR="000A07CB" w:rsidRPr="001039B4" w:rsidRDefault="000A07CB" w:rsidP="000A07CB">
            <w:pPr>
              <w:numPr>
                <w:ilvl w:val="0"/>
                <w:numId w:val="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Выпускники 11 класса, которые в сентябре 2022 года станут студентами вуза</w:t>
            </w:r>
          </w:p>
          <w:p w14:paraId="02F1810B" w14:textId="77777777" w:rsidR="000A07CB" w:rsidRPr="001039B4" w:rsidRDefault="000A07CB" w:rsidP="000A07CB">
            <w:pPr>
              <w:numPr>
                <w:ilvl w:val="0"/>
                <w:numId w:val="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Выпускники СПО, которые в сентябре 2022 года станут студентами вуза</w:t>
            </w:r>
          </w:p>
          <w:p w14:paraId="05F02C83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i/>
                <w:iCs/>
                <w:color w:val="272626"/>
                <w:sz w:val="24"/>
                <w:szCs w:val="24"/>
                <w:lang w:eastAsia="ru-RU"/>
              </w:rPr>
              <w:t>*Обязательно для всех – гражданство России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</w:p>
          <w:p w14:paraId="69E859D3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Все участники составят индивидуальную траекторию профессионального развития и смогут развить полезные навыки в своей или новой специальности. У них будет возможность реализовать свой проект вместе с наставниками и экспертами в регионах России.</w:t>
            </w:r>
          </w:p>
          <w:p w14:paraId="11CAEDBA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Вне зависимости от количества пройденных этапов студенты могут участвовать в активностях неконкурсной части проекта: формировать </w:t>
            </w: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собственное портфолио, предлагать свои активности или участвовать в мероприятиях от партнёров.</w:t>
            </w:r>
          </w:p>
          <w:p w14:paraId="310EBEC8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Как принять участие в конкурсе «Твой ход»?</w:t>
            </w:r>
          </w:p>
          <w:p w14:paraId="1DB9B9B4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Чтобы участвовать в конкурсе, нужно зарегистрироваться на платформе «Твой Ход» на </w:t>
            </w:r>
            <w:hyperlink r:id="rId35" w:history="1">
              <w:r w:rsidRPr="001039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официальном сайте конкурса</w:t>
              </w:r>
            </w:hyperlink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 После этого придет письмо, которое расскажет о дальнейших действиях.</w:t>
            </w:r>
          </w:p>
          <w:p w14:paraId="7915E6F5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Как проходит проект «Твой ход»?</w:t>
            </w:r>
          </w:p>
          <w:p w14:paraId="584A4A86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 основе конкурса лежат три крупных трека:</w:t>
            </w:r>
          </w:p>
          <w:p w14:paraId="3519EAE5" w14:textId="77777777" w:rsidR="000A07CB" w:rsidRPr="001039B4" w:rsidRDefault="000A07CB" w:rsidP="000A07CB">
            <w:pPr>
              <w:numPr>
                <w:ilvl w:val="0"/>
                <w:numId w:val="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Трек «Определяю» – участие в опросах и исследованиях, внедрение предложений по изменению образовательной среды;</w:t>
            </w:r>
          </w:p>
          <w:p w14:paraId="3E552277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Трек «Создаю» для тех, кто готов разработать и провести </w:t>
            </w:r>
          </w:p>
          <w:p w14:paraId="63180FD0" w14:textId="77777777" w:rsidR="000A07CB" w:rsidRPr="001039B4" w:rsidRDefault="000A07CB" w:rsidP="000A07CB">
            <w:pPr>
              <w:numPr>
                <w:ilvl w:val="0"/>
                <w:numId w:val="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образовательную активность по одному из направлений проекта «Твой Ход» в рамках внеконкурсной части;</w:t>
            </w:r>
          </w:p>
          <w:p w14:paraId="2D237D93" w14:textId="77777777" w:rsidR="000A07CB" w:rsidRPr="001039B4" w:rsidRDefault="000A07CB" w:rsidP="000A07CB">
            <w:pPr>
              <w:numPr>
                <w:ilvl w:val="0"/>
                <w:numId w:val="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Трек «Делаю» для тех, кто уже реализует проекты по одному из 11 направлений проекта внутри одного или между несколькими вузами.</w:t>
            </w:r>
          </w:p>
          <w:p w14:paraId="4595302B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Какие призы в конкурсе «Твой ход»?</w:t>
            </w:r>
          </w:p>
          <w:p w14:paraId="0765AB34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Для участников трека «Делаю» главным призом станет премия в размере 1 млн рублей на образование, улучшение жилищных условий или собственный стартап. В треках «Определяю» и «Создаю» победители получат путевки проекта «Больше, чем путешествие» и участие в исследовательских экспедициях. Самых активных участников ждут оплачиваемые стажировки внутри проекта и у партнёров.</w:t>
            </w:r>
          </w:p>
          <w:p w14:paraId="6265AB9A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Какие в конкурсе направления?</w:t>
            </w:r>
          </w:p>
          <w:p w14:paraId="7175183F" w14:textId="77777777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Участники смогут предложить свою идею в любом направлении. Их 11: «Расширяю границы возможного», «Открываю страну», «Двигаю прогресс», «Меняю города», «Вдохновляю», «Развиваю среду», «Берегу природу», «Делаю добро», «Говорю о главном», «Помню о важном», «Создаю новое».</w:t>
            </w:r>
          </w:p>
          <w:p w14:paraId="607F5B4A" w14:textId="39DF1BFB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0DE0F16" w14:textId="2B263A98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4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36" w:history="1">
              <w:r w:rsidRPr="004755DF">
                <w:rPr>
                  <w:rStyle w:val="a4"/>
                </w:rPr>
                <w:t>https://tvoyhod.online</w:t>
              </w:r>
            </w:hyperlink>
            <w:r>
              <w:t xml:space="preserve"> </w:t>
            </w:r>
          </w:p>
        </w:tc>
      </w:tr>
      <w:tr w:rsidR="000A07CB" w:rsidRPr="001039B4" w14:paraId="5ED49A50" w14:textId="77777777" w:rsidTr="00EA2FF8">
        <w:tc>
          <w:tcPr>
            <w:tcW w:w="1698" w:type="dxa"/>
          </w:tcPr>
          <w:p w14:paraId="1A8B6A9F" w14:textId="77777777" w:rsidR="000A07CB" w:rsidRPr="009F550D" w:rsidRDefault="000A07CB" w:rsidP="000A07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 xml:space="preserve">Конкурс дизайна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b/>
                <w:bCs/>
                <w:color w:val="272626"/>
                <w:kern w:val="36"/>
                <w:sz w:val="24"/>
                <w:szCs w:val="24"/>
                <w:lang w:eastAsia="ru-RU"/>
              </w:rPr>
              <w:t>Tubądzin</w:t>
            </w:r>
            <w:proofErr w:type="spellEnd"/>
          </w:p>
          <w:p w14:paraId="5C618C98" w14:textId="77777777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55B8B25" w14:textId="2605720F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Дедлайн 31 мая 2022 года.</w:t>
            </w:r>
          </w:p>
        </w:tc>
        <w:tc>
          <w:tcPr>
            <w:tcW w:w="1779" w:type="dxa"/>
          </w:tcPr>
          <w:p w14:paraId="43F5E1CF" w14:textId="21BC0AE7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Объявлен международный конкурс для дизайнеров и архитекторов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Tubądzin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3" w:type="dxa"/>
          </w:tcPr>
          <w:p w14:paraId="03F58DDB" w14:textId="16FA6AC1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Организаторы: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Tubądzin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Design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Awards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7E4FB5F0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 участию приглашаются дизайнеры, архитекторы и студенты творческих специальностей.</w:t>
            </w:r>
          </w:p>
          <w:p w14:paraId="5303BEE8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Принимаются проекты в темах:</w:t>
            </w:r>
          </w:p>
          <w:p w14:paraId="51BFBAE6" w14:textId="0FBE4C04" w:rsidR="000A07CB" w:rsidRPr="009F550D" w:rsidRDefault="000A07CB" w:rsidP="000A07CB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#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life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 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технологическо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-урбанистическое развитие и меняющийся климат постоянно ставят перед нами вызовы, которые мы хотим преодолеть. Поскольку жизнь – это цепочка переплетающихся и </w:t>
            </w: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 xml:space="preserve">взаимозависимых процессов, наша цель заключается в создании для сообщества пространства, отвечающего этим потребностям. Роль архитекторов и дизайнеров заключается в том, </w:t>
            </w:r>
            <w:proofErr w:type="gram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чтобы</w:t>
            </w:r>
            <w:proofErr w:type="gram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создавая повседневную жизнь, изменять мир – именно этим и является для нас #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life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</w:p>
          <w:p w14:paraId="4371E39E" w14:textId="77777777" w:rsidR="000A07CB" w:rsidRPr="009F550D" w:rsidRDefault="000A07CB" w:rsidP="000A07CB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#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culture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 благодаря культуре мы становимся людьми. Забота о культура пространства в повседневной жизни людей – одна из важнейших потребностей современного мира. Человек, возвращающийся к идее взаимозависимости, ставит на первое место отношения с другими людьми, окружая себя культурой.</w:t>
            </w:r>
          </w:p>
          <w:p w14:paraId="03360AFB" w14:textId="77777777" w:rsidR="000A07CB" w:rsidRPr="009F550D" w:rsidRDefault="000A07CB" w:rsidP="000A07CB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#</w:t>
            </w:r>
            <w:proofErr w:type="spellStart"/>
            <w:r w:rsidRPr="001039B4">
              <w:rPr>
                <w:rFonts w:ascii="Times New Roman" w:eastAsia="Times New Roman" w:hAnsi="Times New Roman" w:cs="Times New Roman"/>
                <w:b/>
                <w:bCs/>
                <w:color w:val="272626"/>
                <w:sz w:val="24"/>
                <w:szCs w:val="24"/>
                <w:lang w:eastAsia="ru-RU"/>
              </w:rPr>
              <w:t>human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 архитектура и дизайн – это неотъемлемая часть жизни человека, который все больше осознает свои потребности. Долгосрочный подход к новым проектам дает людям шанс на лучшую жизнь, в которой создатель учел, насколько важна взаимозависимость. С заботой о фундаментальных потребностях человека.</w:t>
            </w:r>
          </w:p>
          <w:p w14:paraId="5331852F" w14:textId="1FDE1C7F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включает в себя следующие категории:</w:t>
            </w:r>
          </w:p>
          <w:p w14:paraId="2DCF3444" w14:textId="77777777" w:rsidR="000A07CB" w:rsidRPr="009F550D" w:rsidRDefault="000A07CB" w:rsidP="000A07CB">
            <w:pPr>
              <w:numPr>
                <w:ilvl w:val="0"/>
                <w:numId w:val="3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Young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Power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(для студентов дизайнерского, архитектурного или другого художественного факультета)</w:t>
            </w:r>
          </w:p>
          <w:p w14:paraId="0114E687" w14:textId="77777777" w:rsidR="000A07CB" w:rsidRPr="009F550D" w:rsidRDefault="000A07CB" w:rsidP="000A07CB">
            <w:pPr>
              <w:numPr>
                <w:ilvl w:val="0"/>
                <w:numId w:val="3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Everyday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Design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(для дизайнеров)</w:t>
            </w:r>
          </w:p>
          <w:p w14:paraId="19DC8A02" w14:textId="77777777" w:rsidR="000A07CB" w:rsidRPr="009F550D" w:rsidRDefault="000A07CB" w:rsidP="000A07CB">
            <w:pPr>
              <w:numPr>
                <w:ilvl w:val="0"/>
                <w:numId w:val="3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Unlimited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Architecture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(для архитекторов/архитектурно-дизайнерского бюро/фрилансера)</w:t>
            </w:r>
          </w:p>
          <w:p w14:paraId="3CA734B6" w14:textId="77777777" w:rsidR="000A07CB" w:rsidRPr="009F550D" w:rsidRDefault="000A07CB" w:rsidP="000A07CB">
            <w:pPr>
              <w:numPr>
                <w:ilvl w:val="0"/>
                <w:numId w:val="3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CultureFORM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(любые проекты общественного и частного пространства, вдохновленные культурой)</w:t>
            </w:r>
          </w:p>
          <w:p w14:paraId="759E021E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Работы участников подаются через сайт конкурса.</w:t>
            </w:r>
          </w:p>
          <w:p w14:paraId="49C432E2" w14:textId="77777777" w:rsidR="000A07CB" w:rsidRPr="009F550D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Призы:</w:t>
            </w:r>
          </w:p>
          <w:p w14:paraId="06E0D6DB" w14:textId="77777777" w:rsidR="000A07CB" w:rsidRPr="009F550D" w:rsidRDefault="000A07CB" w:rsidP="000A07CB">
            <w:pPr>
              <w:numPr>
                <w:ilvl w:val="0"/>
                <w:numId w:val="3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Общий призовой фонд составляет 78 000 евро.</w:t>
            </w:r>
          </w:p>
          <w:p w14:paraId="7A9F3F5C" w14:textId="77777777" w:rsidR="000A07CB" w:rsidRPr="009F550D" w:rsidRDefault="000A07CB" w:rsidP="000A07CB">
            <w:pPr>
              <w:numPr>
                <w:ilvl w:val="0"/>
                <w:numId w:val="3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Главные призы — поездка в Токио, стажировка в архитектурном бюро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Martin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Duplantier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Architectes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в Париже и Большом театре – Национальной опере в Варшаве, поездка на выставку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Salone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del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Mobile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в Милане.</w:t>
            </w:r>
          </w:p>
          <w:p w14:paraId="4A4EA847" w14:textId="77777777" w:rsidR="000A07CB" w:rsidRPr="009F550D" w:rsidRDefault="000A07CB" w:rsidP="000A07CB">
            <w:pPr>
              <w:numPr>
                <w:ilvl w:val="0"/>
                <w:numId w:val="3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Лучшие участники получат дорогостоящее программное обеспечение, спонсируемое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Graphisoft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/ WSC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Sp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z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o.o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. и CAD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Project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K&amp;A, публикации и продвижение в отраслевых журналах и социальных сетях. </w:t>
            </w:r>
            <w:proofErr w:type="gram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Кроме того</w:t>
            </w:r>
            <w:proofErr w:type="gram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будут вручены специальные призы в виде участия в выставке </w:t>
            </w:r>
            <w:proofErr w:type="spellStart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Cersaie</w:t>
            </w:r>
            <w:proofErr w:type="spellEnd"/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в Болонье.</w:t>
            </w:r>
          </w:p>
          <w:p w14:paraId="4AE49418" w14:textId="15BEB0F9" w:rsidR="000A07CB" w:rsidRPr="001039B4" w:rsidRDefault="000A07CB" w:rsidP="000A07C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3E124B03" w14:textId="4930D4A0" w:rsidR="000A07CB" w:rsidRPr="001039B4" w:rsidRDefault="000A07CB" w:rsidP="000A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lastRenderedPageBreak/>
              <w:t>Сайт конкурса: </w:t>
            </w:r>
            <w:hyperlink r:id="rId37" w:history="1">
              <w:r w:rsidRPr="00D87DC2">
                <w:rPr>
                  <w:rStyle w:val="a4"/>
                </w:rPr>
                <w:t>https://www.tubadzin.pl/design/ru/REGULAMIN.pdf</w:t>
              </w:r>
            </w:hyperlink>
            <w:r>
              <w:t xml:space="preserve"> </w:t>
            </w:r>
          </w:p>
        </w:tc>
      </w:tr>
    </w:tbl>
    <w:p w14:paraId="3EB36F78" w14:textId="77777777" w:rsidR="00EA2FF8" w:rsidRDefault="00EA2FF8" w:rsidP="003246AE"/>
    <w:sectPr w:rsidR="00EA2FF8" w:rsidSect="002929AC">
      <w:headerReference w:type="default" r:id="rId3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D023" w14:textId="77777777" w:rsidR="00AE47AD" w:rsidRDefault="00AE47AD" w:rsidP="000A07CB">
      <w:pPr>
        <w:spacing w:after="0" w:line="240" w:lineRule="auto"/>
      </w:pPr>
      <w:r>
        <w:separator/>
      </w:r>
    </w:p>
  </w:endnote>
  <w:endnote w:type="continuationSeparator" w:id="0">
    <w:p w14:paraId="66609EAB" w14:textId="77777777" w:rsidR="00AE47AD" w:rsidRDefault="00AE47AD" w:rsidP="000A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B4F7" w14:textId="77777777" w:rsidR="00AE47AD" w:rsidRDefault="00AE47AD" w:rsidP="000A07CB">
      <w:pPr>
        <w:spacing w:after="0" w:line="240" w:lineRule="auto"/>
      </w:pPr>
      <w:r>
        <w:separator/>
      </w:r>
    </w:p>
  </w:footnote>
  <w:footnote w:type="continuationSeparator" w:id="0">
    <w:p w14:paraId="7F90D329" w14:textId="77777777" w:rsidR="00AE47AD" w:rsidRDefault="00AE47AD" w:rsidP="000A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822"/>
      <w:docPartObj>
        <w:docPartGallery w:val="Page Numbers (Top of Page)"/>
        <w:docPartUnique/>
      </w:docPartObj>
    </w:sdtPr>
    <w:sdtContent>
      <w:p w14:paraId="7F6EDDBC" w14:textId="5E58F21D" w:rsidR="002929AC" w:rsidRDefault="002929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7D2"/>
    <w:multiLevelType w:val="multilevel"/>
    <w:tmpl w:val="B02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403E7"/>
    <w:multiLevelType w:val="multilevel"/>
    <w:tmpl w:val="B45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265C7"/>
    <w:multiLevelType w:val="multilevel"/>
    <w:tmpl w:val="B4E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4E7D"/>
    <w:multiLevelType w:val="multilevel"/>
    <w:tmpl w:val="AC7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F044E"/>
    <w:multiLevelType w:val="multilevel"/>
    <w:tmpl w:val="86D8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B15C1"/>
    <w:multiLevelType w:val="multilevel"/>
    <w:tmpl w:val="97A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E68EC"/>
    <w:multiLevelType w:val="multilevel"/>
    <w:tmpl w:val="0744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43E55"/>
    <w:multiLevelType w:val="multilevel"/>
    <w:tmpl w:val="E56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4201E"/>
    <w:multiLevelType w:val="hybridMultilevel"/>
    <w:tmpl w:val="D0F6F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C35A21"/>
    <w:multiLevelType w:val="multilevel"/>
    <w:tmpl w:val="F53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90787"/>
    <w:multiLevelType w:val="multilevel"/>
    <w:tmpl w:val="037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D0022"/>
    <w:multiLevelType w:val="multilevel"/>
    <w:tmpl w:val="9A0C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81F64"/>
    <w:multiLevelType w:val="multilevel"/>
    <w:tmpl w:val="02B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95D34"/>
    <w:multiLevelType w:val="multilevel"/>
    <w:tmpl w:val="CE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33CBD"/>
    <w:multiLevelType w:val="multilevel"/>
    <w:tmpl w:val="B33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AD3"/>
    <w:multiLevelType w:val="multilevel"/>
    <w:tmpl w:val="E91C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E6A8B"/>
    <w:multiLevelType w:val="multilevel"/>
    <w:tmpl w:val="6644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C0EDB"/>
    <w:multiLevelType w:val="multilevel"/>
    <w:tmpl w:val="21C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C40694"/>
    <w:multiLevelType w:val="hybridMultilevel"/>
    <w:tmpl w:val="32E0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0A7D9B"/>
    <w:multiLevelType w:val="multilevel"/>
    <w:tmpl w:val="DE5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31346"/>
    <w:multiLevelType w:val="multilevel"/>
    <w:tmpl w:val="13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32AA6"/>
    <w:multiLevelType w:val="multilevel"/>
    <w:tmpl w:val="B84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B3040"/>
    <w:multiLevelType w:val="multilevel"/>
    <w:tmpl w:val="9E84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1EE"/>
    <w:multiLevelType w:val="multilevel"/>
    <w:tmpl w:val="AB5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62CE9"/>
    <w:multiLevelType w:val="multilevel"/>
    <w:tmpl w:val="359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31DFC"/>
    <w:multiLevelType w:val="multilevel"/>
    <w:tmpl w:val="0D26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844668"/>
    <w:multiLevelType w:val="multilevel"/>
    <w:tmpl w:val="8BB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B0372"/>
    <w:multiLevelType w:val="multilevel"/>
    <w:tmpl w:val="948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9A0CDB"/>
    <w:multiLevelType w:val="multilevel"/>
    <w:tmpl w:val="9B4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22A3B"/>
    <w:multiLevelType w:val="multilevel"/>
    <w:tmpl w:val="B5D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8C09D0"/>
    <w:multiLevelType w:val="multilevel"/>
    <w:tmpl w:val="29F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2B469F"/>
    <w:multiLevelType w:val="multilevel"/>
    <w:tmpl w:val="300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615E9A"/>
    <w:multiLevelType w:val="multilevel"/>
    <w:tmpl w:val="E5F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3"/>
  </w:num>
  <w:num w:numId="4">
    <w:abstractNumId w:val="10"/>
  </w:num>
  <w:num w:numId="5">
    <w:abstractNumId w:val="4"/>
  </w:num>
  <w:num w:numId="6">
    <w:abstractNumId w:val="13"/>
  </w:num>
  <w:num w:numId="7">
    <w:abstractNumId w:val="23"/>
  </w:num>
  <w:num w:numId="8">
    <w:abstractNumId w:val="1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9"/>
  </w:num>
  <w:num w:numId="14">
    <w:abstractNumId w:val="27"/>
  </w:num>
  <w:num w:numId="15">
    <w:abstractNumId w:val="14"/>
  </w:num>
  <w:num w:numId="16">
    <w:abstractNumId w:val="5"/>
  </w:num>
  <w:num w:numId="17">
    <w:abstractNumId w:val="12"/>
  </w:num>
  <w:num w:numId="18">
    <w:abstractNumId w:val="22"/>
  </w:num>
  <w:num w:numId="19">
    <w:abstractNumId w:val="25"/>
  </w:num>
  <w:num w:numId="20">
    <w:abstractNumId w:val="28"/>
  </w:num>
  <w:num w:numId="21">
    <w:abstractNumId w:val="20"/>
  </w:num>
  <w:num w:numId="22">
    <w:abstractNumId w:val="29"/>
  </w:num>
  <w:num w:numId="23">
    <w:abstractNumId w:val="15"/>
  </w:num>
  <w:num w:numId="24">
    <w:abstractNumId w:val="6"/>
  </w:num>
  <w:num w:numId="25">
    <w:abstractNumId w:val="9"/>
  </w:num>
  <w:num w:numId="26">
    <w:abstractNumId w:val="21"/>
  </w:num>
  <w:num w:numId="27">
    <w:abstractNumId w:val="32"/>
  </w:num>
  <w:num w:numId="28">
    <w:abstractNumId w:val="17"/>
  </w:num>
  <w:num w:numId="29">
    <w:abstractNumId w:val="30"/>
  </w:num>
  <w:num w:numId="30">
    <w:abstractNumId w:val="0"/>
  </w:num>
  <w:num w:numId="31">
    <w:abstractNumId w:val="24"/>
  </w:num>
  <w:num w:numId="32">
    <w:abstractNumId w:val="18"/>
  </w:num>
  <w:num w:numId="33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FE"/>
    <w:rsid w:val="000A07CB"/>
    <w:rsid w:val="000F7450"/>
    <w:rsid w:val="001039B4"/>
    <w:rsid w:val="00136174"/>
    <w:rsid w:val="001E11FF"/>
    <w:rsid w:val="002929AC"/>
    <w:rsid w:val="002C15B8"/>
    <w:rsid w:val="002C4965"/>
    <w:rsid w:val="00323CF5"/>
    <w:rsid w:val="003246AE"/>
    <w:rsid w:val="003F4771"/>
    <w:rsid w:val="004F5359"/>
    <w:rsid w:val="00516C77"/>
    <w:rsid w:val="00567941"/>
    <w:rsid w:val="00585998"/>
    <w:rsid w:val="00747F27"/>
    <w:rsid w:val="00752CA1"/>
    <w:rsid w:val="007B4B9A"/>
    <w:rsid w:val="007E65D7"/>
    <w:rsid w:val="008A1D36"/>
    <w:rsid w:val="00990395"/>
    <w:rsid w:val="009F550D"/>
    <w:rsid w:val="00AA5C5F"/>
    <w:rsid w:val="00AE47AD"/>
    <w:rsid w:val="00B260DB"/>
    <w:rsid w:val="00B45B23"/>
    <w:rsid w:val="00B908C4"/>
    <w:rsid w:val="00B97A51"/>
    <w:rsid w:val="00BF1A89"/>
    <w:rsid w:val="00C44254"/>
    <w:rsid w:val="00CA71B7"/>
    <w:rsid w:val="00CB2AFB"/>
    <w:rsid w:val="00D034CF"/>
    <w:rsid w:val="00D767E2"/>
    <w:rsid w:val="00DC37F2"/>
    <w:rsid w:val="00E169AC"/>
    <w:rsid w:val="00E64465"/>
    <w:rsid w:val="00E7137B"/>
    <w:rsid w:val="00E84AC2"/>
    <w:rsid w:val="00E948FE"/>
    <w:rsid w:val="00EA2FF8"/>
    <w:rsid w:val="00F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8DBF"/>
  <w15:chartTrackingRefBased/>
  <w15:docId w15:val="{858ABC97-5C34-438B-9DD0-3E97F92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F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2FF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137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3617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7CB"/>
  </w:style>
  <w:style w:type="paragraph" w:styleId="aa">
    <w:name w:val="footer"/>
    <w:basedOn w:val="a"/>
    <w:link w:val="ab"/>
    <w:uiPriority w:val="99"/>
    <w:unhideWhenUsed/>
    <w:rsid w:val="000A0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28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326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3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88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2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4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23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2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4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78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06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27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83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11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13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0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71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0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7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eat-altay.ru/events/item/konkurs-nauchnykh-proektov-altaj-transgranichnyj/?add_member=1" TargetMode="External"/><Relationship Id="rId18" Type="http://schemas.openxmlformats.org/officeDocument/2006/relationships/hyperlink" Target="https://fasie.ru/studstartup/" TargetMode="External"/><Relationship Id="rId26" Type="http://schemas.openxmlformats.org/officeDocument/2006/relationships/hyperlink" Target="http://atrp.tv/calendar/pervyi-shag-202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asie.ru/studstartup/" TargetMode="External"/><Relationship Id="rId34" Type="http://schemas.openxmlformats.org/officeDocument/2006/relationships/hyperlink" Target="https://cmd.hse.ru/mediakosm/competition" TargetMode="External"/><Relationship Id="rId7" Type="http://schemas.openxmlformats.org/officeDocument/2006/relationships/hyperlink" Target="https://vsekonkursy.ru/goto/https:/xn--c1aejes1a7d.xn--p1ai/biblioteki" TargetMode="External"/><Relationship Id="rId12" Type="http://schemas.openxmlformats.org/officeDocument/2006/relationships/hyperlink" Target="https://vsekonkursy.ru/konkurs-nauchnyh-rabot-obraz-sibiri-molodezhnyj-vzglyad.html" TargetMode="External"/><Relationship Id="rId17" Type="http://schemas.openxmlformats.org/officeDocument/2006/relationships/hyperlink" Target="https://my-history.ru/" TargetMode="External"/><Relationship Id="rId25" Type="http://schemas.openxmlformats.org/officeDocument/2006/relationships/hyperlink" Target="mailto:konkurs@atrp.tv" TargetMode="External"/><Relationship Id="rId33" Type="http://schemas.openxmlformats.org/officeDocument/2006/relationships/hyperlink" Target="https://vsekonkursy.ru/konkurs-proektov-mediakosm.htm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sekonkursy.ru/konkurs-molodezhnyh-proektov-nasha-istoriya-2022.html" TargetMode="External"/><Relationship Id="rId20" Type="http://schemas.openxmlformats.org/officeDocument/2006/relationships/hyperlink" Target="https://illustrators.ru/contests/konkurs-logotipov-dlya-novogo-proekta-artists" TargetMode="External"/><Relationship Id="rId29" Type="http://schemas.openxmlformats.org/officeDocument/2006/relationships/hyperlink" Target="https://moyastran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ybakovpreschoolaward.ru/" TargetMode="External"/><Relationship Id="rId24" Type="http://schemas.openxmlformats.org/officeDocument/2006/relationships/hyperlink" Target="https://vsekonkursy.ru/goto/http:/atrp.tv/wp-content/uploads/2021/10/%D0%9F%D0%A0%D0%90%D0%92%D0%98%D0%9B%D0%90-%D0%9F%D0%9E%D0%94%D0%93%D0%9E%D0%A2%D0%9E%D0%92%D0%9A%D0%98-%D0%98-%D0%9E%D0%A4%D0%9E%D0%A0%D0%9C%D0%9B%D0%95%D0%9D%D0%98%D0%AF-%D0%97%D0%90%D0%AF%D0%92%D0%9E%D0%9A-%D0%98-%D0%9A%D0%9E%D0%9D%D0%9A%D0%A3%D0%A0%D0%A1%D0%9D%D0%AB%D0%A5-%D0%A0%D0%90%D0%91%D0%9E%D0%A2.docx" TargetMode="External"/><Relationship Id="rId32" Type="http://schemas.openxmlformats.org/officeDocument/2006/relationships/hyperlink" Target="https://www.modelgroup.com/cz/en/about-us/model-young-package.html" TargetMode="External"/><Relationship Id="rId37" Type="http://schemas.openxmlformats.org/officeDocument/2006/relationships/hyperlink" Target="https://www.tubadzin.pl/design/ru/REGULAMIN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eam.rzd.ru/activities/79" TargetMode="External"/><Relationship Id="rId23" Type="http://schemas.openxmlformats.org/officeDocument/2006/relationships/hyperlink" Target="https://vsekonkursy.ru/goto/http:/atrp.tv/wp-content/uploads/2021/10/%D0%9A%D0%BE%D0%BD%D0%BA%D1%83%D1%80%D1%81%D0%BD%D0%BE%D0%B5-%D0%B7%D0%B0%D0%B4%D0%B0%D0%BD%D0%B8%D0%B5.docx" TargetMode="External"/><Relationship Id="rId28" Type="http://schemas.openxmlformats.org/officeDocument/2006/relationships/hyperlink" Target="http://forum2022.scienceid.net/" TargetMode="External"/><Relationship Id="rId36" Type="http://schemas.openxmlformats.org/officeDocument/2006/relationships/hyperlink" Target="https://tvoyhod.online" TargetMode="External"/><Relationship Id="rId10" Type="http://schemas.openxmlformats.org/officeDocument/2006/relationships/hyperlink" Target="https://konkurssol.ru/" TargetMode="External"/><Relationship Id="rId19" Type="http://schemas.openxmlformats.org/officeDocument/2006/relationships/hyperlink" Target="https://vsekonkursy.ru/goto/https:/illustrators.ru/away?link=https://nris.ru/artcloud/" TargetMode="External"/><Relationship Id="rId31" Type="http://schemas.openxmlformats.org/officeDocument/2006/relationships/hyperlink" Target="https://sfy-con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cholarships/" TargetMode="External"/><Relationship Id="rId14" Type="http://schemas.openxmlformats.org/officeDocument/2006/relationships/hyperlink" Target="https://xn--b1afagdhdofpf2e7e.xn--p1ai/" TargetMode="External"/><Relationship Id="rId22" Type="http://schemas.openxmlformats.org/officeDocument/2006/relationships/hyperlink" Target="https://vsekonkursy.ru/goto/http:/atrp.tv/wp-content/uploads/2021/10/%D0%9F%D0%BE%D0%BB%D0%BE%D0%B6%D0%B5%D0%BD%D0%B8%D0%B5-%D0%BE-%D0%9A%D0%BE%D0%BD%D0%BA%D1%83%D1%80%D1%81%D0%B5-2021.docx" TargetMode="External"/><Relationship Id="rId27" Type="http://schemas.openxmlformats.org/officeDocument/2006/relationships/hyperlink" Target="https://www.rmii.ru/tvorcheskiy-konkurs-petr-velikiy-k-350-letiyu-pervogo-rossiyskogo-imperatora" TargetMode="External"/><Relationship Id="rId30" Type="http://schemas.openxmlformats.org/officeDocument/2006/relationships/hyperlink" Target="https://xn--80adjbxl0aeb4ii6a.xn--p1ai/zolotaja-stazhirovka/" TargetMode="External"/><Relationship Id="rId35" Type="http://schemas.openxmlformats.org/officeDocument/2006/relationships/hyperlink" Target="https://tvoyhod.online/?utm_source=vsekonkursy&amp;utm_medium=post&amp;utm_campaign=osp&amp;utm_content=post_2208" TargetMode="External"/><Relationship Id="rId8" Type="http://schemas.openxmlformats.org/officeDocument/2006/relationships/hyperlink" Target="https://&#1090;&#1099;&#1075;&#1077;&#1085;&#1080;&#1081;.&#1088;&#1092;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 Оксана Владимировна</dc:creator>
  <cp:keywords/>
  <dc:description/>
  <cp:lastModifiedBy>Копанева Оксана Владимировна</cp:lastModifiedBy>
  <cp:revision>4</cp:revision>
  <dcterms:created xsi:type="dcterms:W3CDTF">2022-04-15T11:49:00Z</dcterms:created>
  <dcterms:modified xsi:type="dcterms:W3CDTF">2022-04-15T14:18:00Z</dcterms:modified>
</cp:coreProperties>
</file>