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38377" w14:textId="7550025E" w:rsidR="007F61E5" w:rsidRDefault="007F61E5" w:rsidP="007F61E5">
      <w:pPr>
        <w:spacing w:after="0" w:line="240" w:lineRule="auto"/>
        <w:jc w:val="center"/>
        <w:rPr>
          <w:b/>
        </w:rPr>
      </w:pPr>
      <w:r>
        <w:rPr>
          <w:b/>
        </w:rPr>
        <w:t>ООПТ местного значения</w:t>
      </w:r>
    </w:p>
    <w:p w14:paraId="144C85EF" w14:textId="77777777" w:rsidR="007F61E5" w:rsidRDefault="007F61E5" w:rsidP="007F61E5">
      <w:pPr>
        <w:spacing w:after="0" w:line="240" w:lineRule="auto"/>
        <w:jc w:val="center"/>
        <w:rPr>
          <w:b/>
        </w:rPr>
      </w:pPr>
    </w:p>
    <w:tbl>
      <w:tblPr>
        <w:tblW w:w="153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557"/>
        <w:gridCol w:w="7"/>
        <w:gridCol w:w="2400"/>
        <w:gridCol w:w="10"/>
        <w:gridCol w:w="843"/>
        <w:gridCol w:w="10"/>
        <w:gridCol w:w="841"/>
        <w:gridCol w:w="10"/>
        <w:gridCol w:w="1408"/>
        <w:gridCol w:w="10"/>
        <w:gridCol w:w="1691"/>
        <w:gridCol w:w="10"/>
        <w:gridCol w:w="5234"/>
        <w:gridCol w:w="10"/>
        <w:gridCol w:w="2257"/>
        <w:gridCol w:w="10"/>
      </w:tblGrid>
      <w:tr w:rsidR="007F61E5" w14:paraId="2FDCE99B" w14:textId="77777777" w:rsidTr="007F61E5">
        <w:trPr>
          <w:gridBefore w:val="1"/>
          <w:wBefore w:w="10" w:type="dxa"/>
        </w:trPr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82883E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0CB18925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E70305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</w:p>
          <w:p w14:paraId="666BA198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ООПТ</w:t>
            </w:r>
          </w:p>
        </w:tc>
        <w:tc>
          <w:tcPr>
            <w:tcW w:w="1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A2328B3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Площадь, га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DD24C2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Профиль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D7F620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Местоположение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0A06B1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Правоустанавливающий документ об организации, утверждении границ ООПТ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6AF5858" w14:textId="77777777" w:rsidR="007F61E5" w:rsidRDefault="007F61E5" w:rsidP="007C4D1A">
            <w:pPr>
              <w:widowControl w:val="0"/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Постановка в ЕГРН, как ЗОУИТ (реестровый номер)</w:t>
            </w:r>
          </w:p>
        </w:tc>
      </w:tr>
      <w:tr w:rsidR="007F61E5" w14:paraId="5D83D4F6" w14:textId="77777777" w:rsidTr="007F61E5">
        <w:trPr>
          <w:gridBefore w:val="1"/>
          <w:wBefore w:w="10" w:type="dxa"/>
        </w:trPr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FABDA5" w14:textId="77777777" w:rsidR="007F61E5" w:rsidRDefault="007F61E5" w:rsidP="007C4D1A"/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4A30B7" w14:textId="77777777" w:rsidR="007F61E5" w:rsidRDefault="007F61E5" w:rsidP="007C4D1A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73BCB2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BED558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в т. ч.</w:t>
            </w:r>
          </w:p>
          <w:p w14:paraId="6AF63AD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морская</w:t>
            </w:r>
          </w:p>
          <w:p w14:paraId="033CF39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акватория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459065F" w14:textId="77777777" w:rsidR="007F61E5" w:rsidRDefault="007F61E5" w:rsidP="007C4D1A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565EA6" w14:textId="77777777" w:rsidR="007F61E5" w:rsidRDefault="007F61E5" w:rsidP="007C4D1A"/>
        </w:tc>
        <w:tc>
          <w:tcPr>
            <w:tcW w:w="5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A7A0BF9" w14:textId="77777777" w:rsidR="007F61E5" w:rsidRDefault="007F61E5" w:rsidP="007C4D1A"/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2A5175" w14:textId="77777777" w:rsidR="007F61E5" w:rsidRDefault="007F61E5" w:rsidP="007C4D1A"/>
        </w:tc>
      </w:tr>
      <w:tr w:rsidR="007F61E5" w14:paraId="05E4CF74" w14:textId="77777777" w:rsidTr="007F61E5">
        <w:trPr>
          <w:gridBefore w:val="1"/>
          <w:wBefore w:w="10" w:type="dxa"/>
        </w:trPr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AD1C1FF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C0C126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62BC1AD" w14:textId="77777777" w:rsidR="007F61E5" w:rsidRDefault="007F61E5" w:rsidP="007F61E5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B20136" w14:textId="77777777" w:rsidR="007F61E5" w:rsidRDefault="007F61E5" w:rsidP="007F61E5">
            <w:pPr>
              <w:widowControl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2E535B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E4B1AD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5207D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002C8F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61E5" w14:paraId="6A001C88" w14:textId="77777777" w:rsidTr="007F61E5">
        <w:trPr>
          <w:gridAfter w:val="1"/>
          <w:wAfter w:w="10" w:type="dxa"/>
          <w:trHeight w:val="20"/>
        </w:trPr>
        <w:tc>
          <w:tcPr>
            <w:tcW w:w="1530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F74433" w14:textId="77777777" w:rsidR="007F61E5" w:rsidRDefault="007F61E5" w:rsidP="007C4D1A">
            <w:pPr>
              <w:spacing w:after="0" w:line="240" w:lineRule="auto"/>
              <w:ind w:firstLine="56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ООПТ МЕСТНОГО ЗНАЧЕНИЯ СУЩЕСТВУЮЩИЕ</w:t>
            </w:r>
          </w:p>
        </w:tc>
      </w:tr>
      <w:tr w:rsidR="007F61E5" w14:paraId="2BD94716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4EF0B6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756B2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«Бульвар Тюляевский»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9CACE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2,0319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A11B4A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A0C0C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102C12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77749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22 сентября 2016 года № 21 пункт 20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C0F08E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23:43-6.1688</w:t>
            </w:r>
          </w:p>
        </w:tc>
      </w:tr>
      <w:tr w:rsidR="007F61E5" w14:paraId="2186954B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88E61E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F0DF8C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«Бульвар Александровский»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ABCBEBF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13,5643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EE8AC3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4E51D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A5F693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F146F6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22 сентября 2016 года № 21 пункт 19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3C11E0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23:43-6.2051</w:t>
            </w:r>
          </w:p>
        </w:tc>
      </w:tr>
      <w:tr w:rsidR="007F61E5" w14:paraId="76AA38EE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1A2CB2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31895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«Бульвар Платановый»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6DF4C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3,284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53E535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8D129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0E4FAA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132AC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22 сентября 2016 года № 21 пункт 18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5D4EF0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23:43-6.2464</w:t>
            </w:r>
          </w:p>
        </w:tc>
      </w:tr>
      <w:tr w:rsidR="007F61E5" w14:paraId="6844DDCB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B570A4D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33385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Майский»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04372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1,0048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C4575E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586B3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16146A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D1A14E1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22 сентября 2016 года № 21 пункт 17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9FC492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23:43-6.1811</w:t>
            </w:r>
          </w:p>
        </w:tc>
      </w:tr>
      <w:tr w:rsidR="007F61E5" w14:paraId="14B27BCF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D9CE6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78E97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Екатериниский»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A13FC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2,1268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180B42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74CC1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C6D54B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F15B8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22 сентября 2016 года № 21 пункт 16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5186F0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23:43-6.1793</w:t>
            </w:r>
          </w:p>
        </w:tc>
      </w:tr>
      <w:tr w:rsidR="007F61E5" w14:paraId="08542AA8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4466C7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27AB1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имени Жукова»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DAB60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1,6603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85A78C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79758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9DD94A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A5B64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30 июня 2016 года № 19 пункт 24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4EF684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23:43-6.1965</w:t>
            </w:r>
          </w:p>
        </w:tc>
      </w:tr>
      <w:tr w:rsidR="007F61E5" w14:paraId="5108429F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F51685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6DBB9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Лазурный»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C27070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1,1914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6057B2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112DC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168E67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61CE2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21 июля 2016 года № 20 пункт 30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2F5623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23:43-6.1337</w:t>
            </w:r>
          </w:p>
        </w:tc>
      </w:tr>
      <w:tr w:rsidR="007F61E5" w14:paraId="6B0E88AD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4F0B9A9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0F5173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Пограничников»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B4867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1,5098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96527A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E6D95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2D3E88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C4A7A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30 июня 2016 года № 19 пункт 23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60BBBA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23:43-6.1774</w:t>
            </w:r>
          </w:p>
        </w:tc>
      </w:tr>
      <w:tr w:rsidR="007F61E5" w14:paraId="43CF2DCE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9E3C96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871FB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«Сквер Дружбы народов»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D92F9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2,073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0361A3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C5836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4DFFEB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5FD8D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30 июня 2016 года № 19 пункт 25 (ред. от 29.09.2022)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C0EEE0C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23:43-6.1199</w:t>
            </w:r>
          </w:p>
        </w:tc>
      </w:tr>
      <w:tr w:rsidR="007F61E5" w14:paraId="4325B910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1D23CE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F38C3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«Бульвар Мариинский»</w:t>
            </w:r>
          </w:p>
          <w:p w14:paraId="2057404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488D0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0,7556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57EF3B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819D8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84F784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187AF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Решение городской Думы Краснодара </w:t>
            </w:r>
          </w:p>
          <w:p w14:paraId="65331573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от 22 марта 2018 года № 51 пункт 4</w:t>
            </w:r>
            <w:r>
              <w:rPr>
                <w:b/>
                <w:color w:val="3B4256"/>
                <w:sz w:val="18"/>
              </w:rPr>
              <w:t xml:space="preserve"> </w:t>
            </w:r>
            <w:r>
              <w:rPr>
                <w:color w:val="3B4256"/>
                <w:sz w:val="18"/>
              </w:rPr>
              <w:t>«</w:t>
            </w:r>
            <w:r>
              <w:rPr>
                <w:sz w:val="18"/>
              </w:rPr>
              <w:t>О создании особо охраняемой природной территории местного значения муниципального образования город Краснодар природной рекреационной зоны «Бульвар Мариинский»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«Бульвар Мариинский»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CAB8F0" w14:textId="77777777" w:rsidR="007F61E5" w:rsidRDefault="007F61E5" w:rsidP="007C4D1A">
            <w:pPr>
              <w:ind w:left="142"/>
              <w:rPr>
                <w:sz w:val="18"/>
              </w:rPr>
            </w:pPr>
            <w:r>
              <w:rPr>
                <w:sz w:val="18"/>
              </w:rPr>
              <w:t>23:43-6.1653</w:t>
            </w:r>
          </w:p>
        </w:tc>
      </w:tr>
      <w:tr w:rsidR="007F61E5" w14:paraId="769224EF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39679E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48D2D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«Большой остров»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CD7604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213,0183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357794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3959D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381DF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E2618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17.12.2020 № 5 п. 12 «О создании особо охраняемой природной территории местного значения муниципального образования город Краснодар природной рекреационной зоны «Большой остров»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зоны «Большой остров»</w:t>
            </w:r>
          </w:p>
          <w:p w14:paraId="22C5296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Решение городской Думы Краснодара от 22.07.2021 № </w:t>
            </w:r>
            <w:proofErr w:type="gramStart"/>
            <w:r>
              <w:rPr>
                <w:sz w:val="18"/>
              </w:rPr>
              <w:t>17  п.</w:t>
            </w:r>
            <w:proofErr w:type="gramEnd"/>
            <w:r>
              <w:rPr>
                <w:sz w:val="18"/>
              </w:rPr>
              <w:t xml:space="preserve"> 18 «О внесении изменений в решение городской Думы Краснодара</w:t>
            </w:r>
          </w:p>
          <w:p w14:paraId="00D128D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от 17.12.2020 № 5 п. 12 «О создании особо охраняемой природной</w:t>
            </w:r>
          </w:p>
          <w:p w14:paraId="73184ED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территории местного значения муниципального образования город</w:t>
            </w:r>
          </w:p>
          <w:p w14:paraId="06966C2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Краснодар природной рекреационной зоны «Большой остров»</w:t>
            </w:r>
          </w:p>
          <w:p w14:paraId="53C0AAF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«Большой остров»</w:t>
            </w:r>
          </w:p>
          <w:p w14:paraId="216C0E3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496B16B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городской Думы от 18.10.2023 № 64 п. 9 «О внесении изменений в решение городской Думы Краснодара от 17.12.2020 № 5 п. 12 «О создании особо охраняемой природной территории местного значения муниципального образования город Краснодар природной рекреационной зоны «Большой остров»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«Большой остров»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529105" w14:textId="77777777" w:rsidR="007F61E5" w:rsidRDefault="007F61E5" w:rsidP="007C4D1A">
            <w:pPr>
              <w:spacing w:after="0" w:line="240" w:lineRule="auto"/>
              <w:ind w:left="142"/>
              <w:rPr>
                <w:sz w:val="18"/>
              </w:rPr>
            </w:pPr>
            <w:r>
              <w:rPr>
                <w:sz w:val="18"/>
              </w:rPr>
              <w:lastRenderedPageBreak/>
              <w:t>23:43-9.5</w:t>
            </w:r>
          </w:p>
        </w:tc>
      </w:tr>
      <w:tr w:rsidR="007F61E5" w14:paraId="429F90AA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9FE6E6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69EBFC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«Остров Масленицы»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8EE1A3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4,74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A7301CF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1922A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52A92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2FD9D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25.03.2021 № 10 пункт 11 «О создании особо охраняемой природной территории местного значения муниципального образования город Краснодар природной рекреационной зоны «Остров Масленицы»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«Остров Масленицы»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C5E2EF" w14:textId="77777777" w:rsidR="007F61E5" w:rsidRDefault="007F61E5" w:rsidP="007C4D1A">
            <w:pPr>
              <w:spacing w:after="0" w:line="240" w:lineRule="auto"/>
              <w:ind w:left="142"/>
              <w:rPr>
                <w:sz w:val="18"/>
              </w:rPr>
            </w:pPr>
            <w:r>
              <w:rPr>
                <w:sz w:val="18"/>
              </w:rPr>
              <w:t>23:43-9.1</w:t>
            </w:r>
          </w:p>
        </w:tc>
      </w:tr>
      <w:tr w:rsidR="007F61E5" w14:paraId="786015AF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7DB02D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DCA70F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«Берегокубанский лес»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01B5E7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15,5289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AC3563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88E1F7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51BA1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75DCE43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15.12.2022 г. № 51 пункт 8 «О создании особо охраняемой природной территории местного значения муниципального образования город Краснодар природной рекреационной зоны «Берегокубанский лес»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«Берегокубанский лес»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BED78E" w14:textId="77777777" w:rsidR="007F61E5" w:rsidRDefault="007F61E5" w:rsidP="007C4D1A">
            <w:pPr>
              <w:spacing w:after="0" w:line="240" w:lineRule="auto"/>
              <w:ind w:left="142"/>
              <w:rPr>
                <w:sz w:val="18"/>
              </w:rPr>
            </w:pPr>
            <w:r>
              <w:rPr>
                <w:sz w:val="18"/>
              </w:rPr>
              <w:t>23:43-6.5499</w:t>
            </w:r>
          </w:p>
        </w:tc>
      </w:tr>
      <w:tr w:rsidR="007F61E5" w14:paraId="28974909" w14:textId="77777777" w:rsidTr="007F61E5">
        <w:trPr>
          <w:gridAfter w:val="1"/>
          <w:wAfter w:w="10" w:type="dxa"/>
          <w:trHeight w:val="2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2CD622" w14:textId="77777777" w:rsidR="007F61E5" w:rsidRDefault="007F61E5" w:rsidP="007C4D1A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1F9E0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«Озеро Лотосов»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FF78C6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47,4885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C8F6CF" w14:textId="77777777" w:rsidR="007F61E5" w:rsidRDefault="007F61E5" w:rsidP="007C4D1A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B1237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AB4667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B8CF0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городской Думы Краснодара от 15.12.2022 г. № 51 пункт 9 «О создании особо охраняемой природной территории местного значения муниципального образования город Краснодар природной рекреационной зоны «Озеро Лотосов» и утверждении Положения об особо охраняемой природной территории местного значения муниципального образования город Краснодар природной рекреационной зоне «Озеро Лотосов»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1EA67A7" w14:textId="77777777" w:rsidR="007F61E5" w:rsidRDefault="007F61E5" w:rsidP="007C4D1A">
            <w:pPr>
              <w:spacing w:after="0" w:line="240" w:lineRule="auto"/>
              <w:ind w:left="142"/>
              <w:rPr>
                <w:sz w:val="18"/>
              </w:rPr>
            </w:pPr>
            <w:r>
              <w:rPr>
                <w:sz w:val="18"/>
              </w:rPr>
              <w:t>23:43-6.5498</w:t>
            </w:r>
          </w:p>
        </w:tc>
      </w:tr>
    </w:tbl>
    <w:p w14:paraId="5A1F966D" w14:textId="77777777" w:rsidR="007F61E5" w:rsidRDefault="007F61E5" w:rsidP="007F61E5">
      <w:pPr>
        <w:spacing w:after="0" w:line="240" w:lineRule="auto"/>
        <w:jc w:val="center"/>
        <w:rPr>
          <w:b/>
        </w:rPr>
      </w:pPr>
    </w:p>
    <w:p w14:paraId="62DC143D" w14:textId="146A7CBC" w:rsidR="007F61E5" w:rsidRDefault="007F61E5" w:rsidP="007F61E5">
      <w:pPr>
        <w:spacing w:after="0" w:line="240" w:lineRule="auto"/>
        <w:jc w:val="center"/>
        <w:rPr>
          <w:b/>
        </w:rPr>
      </w:pPr>
      <w:r>
        <w:rPr>
          <w:b/>
        </w:rPr>
        <w:t xml:space="preserve">Регионального значения </w:t>
      </w:r>
    </w:p>
    <w:p w14:paraId="31DAACE6" w14:textId="77777777" w:rsidR="007F61E5" w:rsidRDefault="007F61E5" w:rsidP="007F61E5">
      <w:pPr>
        <w:spacing w:after="0" w:line="240" w:lineRule="auto"/>
        <w:jc w:val="center"/>
        <w:rPr>
          <w:b/>
        </w:rPr>
      </w:pPr>
    </w:p>
    <w:tbl>
      <w:tblPr>
        <w:tblW w:w="1587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2129"/>
        <w:gridCol w:w="853"/>
        <w:gridCol w:w="851"/>
        <w:gridCol w:w="1418"/>
        <w:gridCol w:w="1269"/>
        <w:gridCol w:w="4972"/>
        <w:gridCol w:w="2268"/>
        <w:gridCol w:w="1275"/>
      </w:tblGrid>
      <w:tr w:rsidR="007F61E5" w14:paraId="348078FF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3E4C96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0CE77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Аллея елей, посаженная космонавтами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198DCF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0,1554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623183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8125D6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природно-исторический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96516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8BE72A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Протокол заседания научно-технического совета от 26.01.88 г.№ 1;</w:t>
            </w:r>
          </w:p>
          <w:p w14:paraId="5D404E8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Решение Краснодарского КИК от 14.07.1988 г. № 326;</w:t>
            </w:r>
          </w:p>
          <w:p w14:paraId="071141D3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16F8A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Паспорт утвержден приказом министерства </w:t>
            </w:r>
            <w:r>
              <w:rPr>
                <w:sz w:val="18"/>
              </w:rPr>
              <w:lastRenderedPageBreak/>
              <w:t xml:space="preserve">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84DA63C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23:43-6.313</w:t>
            </w:r>
          </w:p>
          <w:p w14:paraId="35EF32E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50CC6489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AEA781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5CC3A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Береза космонавта Горбатко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CB8616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E3C358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CA008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822050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1E99E5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26.11.1981 г. №345;                                           </w:t>
            </w:r>
          </w:p>
          <w:p w14:paraId="4D02B13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</w:t>
            </w:r>
          </w:p>
          <w:p w14:paraId="7B549E2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784554C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* входит в границы памятника природы регионального значения – «Парк им. Горького», </w:t>
            </w:r>
            <w:r>
              <w:rPr>
                <w:sz w:val="20"/>
              </w:rPr>
              <w:t xml:space="preserve">что согласно пункту 3 части 5 статьи 7.2 </w:t>
            </w:r>
            <w:r>
              <w:rPr>
                <w:spacing w:val="-4"/>
                <w:sz w:val="20"/>
              </w:rPr>
              <w:t xml:space="preserve">Закона </w:t>
            </w:r>
            <w:r>
              <w:rPr>
                <w:sz w:val="20"/>
              </w:rPr>
              <w:t>№ 656-КЗ от 31.12.2003 является основанием для снятия правового статуса ООПТ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6D333B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729A1D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23:43-6.247</w:t>
            </w:r>
          </w:p>
          <w:p w14:paraId="2A8F26B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70D9360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39CEDC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C1A7C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Ботанический сад Кубанского государственного университета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4DB584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15,9880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393BFB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BEDA68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CDC84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895FC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Протокол заседания </w:t>
            </w:r>
            <w:proofErr w:type="gramStart"/>
            <w:r>
              <w:rPr>
                <w:sz w:val="18"/>
              </w:rPr>
              <w:t>научно технического</w:t>
            </w:r>
            <w:proofErr w:type="gramEnd"/>
            <w:r>
              <w:rPr>
                <w:sz w:val="18"/>
              </w:rPr>
              <w:t xml:space="preserve"> совета от 26.01.1988 г. № 1;</w:t>
            </w:r>
          </w:p>
          <w:p w14:paraId="382C252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109AAE3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91AA51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3D0C4C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23:43-6.1126</w:t>
            </w:r>
          </w:p>
        </w:tc>
      </w:tr>
      <w:tr w:rsidR="007F61E5" w14:paraId="33706A48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EDBCCEC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516E1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Дерево гинкго двулопастный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BF9924C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6E1F96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BBE9D4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A37F5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58CCF9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26.11.1981 г. №345;                                     </w:t>
            </w:r>
          </w:p>
          <w:p w14:paraId="52BC584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1E93845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48002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3B95A4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23:43-6.523</w:t>
            </w:r>
          </w:p>
          <w:p w14:paraId="35E87F8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29E3A09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AA0DA4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DA4356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Ботанический сад </w:t>
            </w:r>
          </w:p>
          <w:p w14:paraId="185636B3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им. И.С. Косенко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7D3F8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41,1174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BEBD9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93C5B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13D35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9EB739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Протокол заседания научно-техничсекого совета от 26.01.1988 г. № 1;</w:t>
            </w:r>
          </w:p>
          <w:p w14:paraId="46E7D5A8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46FC609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12D43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649E91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23:43-6.9</w:t>
            </w:r>
          </w:p>
          <w:p w14:paraId="3B24174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382BCC2E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256867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22F81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Дерево гинкго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940E1A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FEDD86E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94DDC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0C479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23969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26.11.1981 г. №345;                                          </w:t>
            </w:r>
          </w:p>
          <w:p w14:paraId="4E5603A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</w:t>
            </w:r>
          </w:p>
          <w:p w14:paraId="54D769B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66FEC2C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* входит в границы памятника природы регионального значения – «Парк им. Горького», </w:t>
            </w:r>
            <w:r>
              <w:rPr>
                <w:sz w:val="20"/>
              </w:rPr>
              <w:t xml:space="preserve">что согласно пункту 3 части 5 статьи 7.2 </w:t>
            </w:r>
            <w:r>
              <w:rPr>
                <w:spacing w:val="-4"/>
                <w:sz w:val="20"/>
              </w:rPr>
              <w:t xml:space="preserve">Закона </w:t>
            </w:r>
            <w:r>
              <w:rPr>
                <w:sz w:val="20"/>
              </w:rPr>
              <w:t>№ 656-КЗ от 31.12.2003 является основанием для снятия правового статуса ООПТ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843D5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311628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375BF4B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44DDC7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FCBF56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Дерево платан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4507E3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4C3810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0FBFFF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459DB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C1182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№ 18;                                        </w:t>
            </w:r>
          </w:p>
          <w:p w14:paraId="6EC773D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74B4E93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B6477B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850937F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23:43-6.15</w:t>
            </w:r>
          </w:p>
          <w:p w14:paraId="063752F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33714CAE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386E9F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F8A374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Два дерева платана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A35CE0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0,0370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2EDF01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E1D47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26068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666A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372CF24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52567C6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AF0797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711E47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23:43-6.1014</w:t>
            </w:r>
          </w:p>
          <w:p w14:paraId="4CA36548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0CB8B49D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977AAB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A49A23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Великан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E15612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AFE9FF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B0C66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B87DC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7BD96F4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4F54E4C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06DAAEB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</w:t>
            </w:r>
            <w:proofErr w:type="gramStart"/>
            <w:r>
              <w:rPr>
                <w:sz w:val="18"/>
              </w:rPr>
              <w:t>Краснодар»  (</w:t>
            </w:r>
            <w:proofErr w:type="gramEnd"/>
            <w:r>
              <w:rPr>
                <w:sz w:val="18"/>
              </w:rPr>
              <w:t xml:space="preserve">ред. от 13.10.2023)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6C9FCF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3B8410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23:43-6.561</w:t>
            </w:r>
          </w:p>
          <w:p w14:paraId="1E465F0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080EC131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4F5A46F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EB1EF0B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Долгожитель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2C6618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556C2D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523E2C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C08DE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103F3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1456F815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6777E6D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DF9C3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781F0E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23:43-6.391</w:t>
            </w:r>
          </w:p>
          <w:p w14:paraId="494C1D5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5BCF1FE4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91630D2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5BAEB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Красавец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4ABF29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94341A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9FA9B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3F2E1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D738C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4EAA657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7A03560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08358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Паспорт утвержден приказом министерства природных ресурсов Краснодарского края от </w:t>
            </w:r>
            <w:r>
              <w:rPr>
                <w:sz w:val="18"/>
              </w:rPr>
              <w:lastRenderedPageBreak/>
              <w:t xml:space="preserve">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FAD7A8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23:43-6.1025</w:t>
            </w:r>
          </w:p>
          <w:p w14:paraId="283030D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F3BF7D1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0761F8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462F67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Краснодарец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9540C3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5E2311D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82E8D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2A9E7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0E6E3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00A7CB5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Краснодарского </w:t>
            </w:r>
            <w:proofErr w:type="gramStart"/>
            <w:r>
              <w:rPr>
                <w:sz w:val="18"/>
              </w:rPr>
              <w:t>КИК  от</w:t>
            </w:r>
            <w:proofErr w:type="gramEnd"/>
            <w:r>
              <w:rPr>
                <w:sz w:val="18"/>
              </w:rPr>
              <w:t xml:space="preserve">  14.09.1983 г. № 488;</w:t>
            </w:r>
          </w:p>
          <w:p w14:paraId="402F9BE5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</w:t>
            </w:r>
            <w:proofErr w:type="gramStart"/>
            <w:r>
              <w:rPr>
                <w:sz w:val="18"/>
              </w:rPr>
              <w:t>Краснодар»  (</w:t>
            </w:r>
            <w:proofErr w:type="gramEnd"/>
            <w:r>
              <w:rPr>
                <w:sz w:val="18"/>
              </w:rPr>
              <w:t xml:space="preserve">ред. от 13.10.2023)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7C863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36ECF7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23:43-6.50</w:t>
            </w:r>
          </w:p>
          <w:p w14:paraId="2F2D7DB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53233ACB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A9F0B2E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27CC01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Кудрявый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6E25780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4389DE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CD53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5D80A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1E6A8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24EA11C4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42B859A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5553B0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C58A8E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23:43-6.604</w:t>
            </w:r>
          </w:p>
          <w:p w14:paraId="3261205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38AC7E2C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9361A1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61515D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Молодежный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F37D00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0F1CC7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CFC57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0D7A23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775AD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3CE5E1A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5A0E5F7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7140F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D6B47A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23:43-6.322</w:t>
            </w:r>
          </w:p>
          <w:p w14:paraId="42D6775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FB024E1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7141B7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F2DA41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</w:t>
            </w:r>
            <w:proofErr w:type="gramStart"/>
            <w:r>
              <w:rPr>
                <w:sz w:val="18"/>
              </w:rPr>
              <w:t>Прекрасный  (</w:t>
            </w:r>
            <w:proofErr w:type="gramEnd"/>
            <w:r>
              <w:rPr>
                <w:sz w:val="18"/>
              </w:rPr>
              <w:t xml:space="preserve">Могучий)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ABC21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42857C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07D3A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5016FF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8F003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7809089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Краснодарского КИК от 14.09.1983 г. № 488 </w:t>
            </w:r>
          </w:p>
          <w:p w14:paraId="0D9A657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77324D8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* - утрата природного объекта, для охраны которого создана ООПТ, в результате неблагоприятных воздействий природного и антропогенного характера, </w:t>
            </w:r>
          </w:p>
          <w:p w14:paraId="5FD53E0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что согласно пункту 1 части 5 статьи 7.2 Закона № 656-КЗ является основанием для снятия правового статуса ООПТ регионального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BAB5C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DC04C2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23:43-6.910</w:t>
            </w:r>
          </w:p>
          <w:p w14:paraId="56AF572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AB9C7B5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38382D0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73E2C7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Старик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3BE4D0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0,0311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FC5B968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66AD5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13AA8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810BE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13.09.1978 г.           № 18;                                       </w:t>
            </w:r>
          </w:p>
          <w:p w14:paraId="63B26C44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4EF0544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DD1C80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19B4100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23:43-6.263</w:t>
            </w:r>
          </w:p>
          <w:p w14:paraId="1C19896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5FCDBAB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2F2B91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A73817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Старожил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1F78B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67AED9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8AB850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1C0720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4A05A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Первомайского </w:t>
            </w:r>
            <w:proofErr w:type="gramStart"/>
            <w:r>
              <w:rPr>
                <w:sz w:val="18"/>
              </w:rPr>
              <w:t>РИК  г.</w:t>
            </w:r>
            <w:proofErr w:type="gramEnd"/>
            <w:r>
              <w:rPr>
                <w:sz w:val="18"/>
              </w:rPr>
              <w:t xml:space="preserve"> Краснодара </w:t>
            </w:r>
            <w:r>
              <w:rPr>
                <w:sz w:val="18"/>
              </w:rPr>
              <w:br/>
              <w:t xml:space="preserve">от  09.12.1981 г. № 62;                                    </w:t>
            </w:r>
          </w:p>
          <w:p w14:paraId="17C8C0C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0B9745B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5B422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056127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23:43-6.537</w:t>
            </w:r>
          </w:p>
          <w:p w14:paraId="3E6CFB98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386A9D75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842D14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9C218C7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Титан         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3D7331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790F7F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5435C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A1024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E1C4A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Советского РИК г. Краснодара от 26.03.1981 г.            № 354;                                    </w:t>
            </w:r>
          </w:p>
          <w:p w14:paraId="4941E02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</w:t>
            </w:r>
          </w:p>
          <w:p w14:paraId="7F404B4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60957F5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*входит в границы памятника природы </w:t>
            </w:r>
            <w:r>
              <w:rPr>
                <w:sz w:val="20"/>
              </w:rPr>
              <w:t xml:space="preserve">«Парк Солнечный остров», что согласно пункту 3 части 5 статьи 7.2 </w:t>
            </w:r>
            <w:r>
              <w:rPr>
                <w:spacing w:val="-4"/>
                <w:sz w:val="20"/>
              </w:rPr>
              <w:t xml:space="preserve">Закона </w:t>
            </w:r>
            <w:r>
              <w:rPr>
                <w:sz w:val="20"/>
              </w:rPr>
              <w:t>№ 656-КЗ от 31.12.2003 является основанием для снятия правового статуса ООПТ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44348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A10BA4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23:43-6.421</w:t>
            </w:r>
          </w:p>
          <w:p w14:paraId="56488D8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4170C58E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D275F6D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A84D53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 черешчатый Запорожец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F4086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F423F3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113FFE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4D774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1E6566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Ленинского РИК г. Краснодара от 08.09.1979 г.            № 53;                                      </w:t>
            </w:r>
          </w:p>
          <w:p w14:paraId="6C8EA029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36A33BC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3A31D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97D7EE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23:43-6.16</w:t>
            </w:r>
          </w:p>
          <w:p w14:paraId="6A43ADD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481D331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57B81F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3F4771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Дубы Вековые (4 </w:t>
            </w:r>
            <w:proofErr w:type="gramStart"/>
            <w:r>
              <w:rPr>
                <w:sz w:val="18"/>
              </w:rPr>
              <w:t xml:space="preserve">дерева)   </w:t>
            </w:r>
            <w:proofErr w:type="gramEnd"/>
            <w:r>
              <w:rPr>
                <w:sz w:val="18"/>
              </w:rPr>
              <w:t xml:space="preserve"> 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A48D25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7C7AF24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96C4B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060CC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2610A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28.12.1977 г.              № 25/568;                                      </w:t>
            </w:r>
          </w:p>
          <w:p w14:paraId="5B58C98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</w:t>
            </w:r>
          </w:p>
          <w:p w14:paraId="78372B9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7790E00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*входит в границы памятника природы «Парк им. Горького», </w:t>
            </w:r>
            <w:r>
              <w:rPr>
                <w:sz w:val="20"/>
              </w:rPr>
              <w:t xml:space="preserve">что согласно пункту 3 части 5 статьи 7.2 </w:t>
            </w:r>
            <w:r>
              <w:rPr>
                <w:spacing w:val="-4"/>
                <w:sz w:val="20"/>
              </w:rPr>
              <w:t xml:space="preserve">Закона </w:t>
            </w:r>
            <w:r>
              <w:rPr>
                <w:sz w:val="20"/>
              </w:rPr>
              <w:t>№ 656-КЗ от 31.12.2003 является основанием для снятия правового статуса ООПТ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BEF5D2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8D5C808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23:43-6.449</w:t>
            </w:r>
          </w:p>
          <w:p w14:paraId="3C67C87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3B2596DA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9002D3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6C93497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Лесопарк Приречный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FF359D3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5C9CCBF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C06DB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63EC7E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878D1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Прикубанского РИК г. Краснодара </w:t>
            </w:r>
            <w:r>
              <w:rPr>
                <w:sz w:val="18"/>
              </w:rPr>
              <w:br/>
              <w:t xml:space="preserve">от 26.03.1980 г. № 7/114;                                     </w:t>
            </w:r>
          </w:p>
          <w:p w14:paraId="183D3AC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0003877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29 мая 2017 года № 379 «Об утверждении границ и режима особой охраны особо охраняемых природных территорий регионального значения, расположенных на территории муниципального образования город Краснодар»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714836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21.12.2017 г. </w:t>
            </w:r>
            <w:r>
              <w:rPr>
                <w:sz w:val="18"/>
              </w:rPr>
              <w:br/>
              <w:t>№ 1845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EC00E1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23:43-6.1119</w:t>
            </w:r>
          </w:p>
          <w:p w14:paraId="6EEAA76B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2996F6C2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C190116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4B854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Лесопарк Хомуты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45D2C9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3B42D81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242887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7994C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C4D201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Прикубанского РИК г. Краснодара </w:t>
            </w:r>
            <w:r>
              <w:rPr>
                <w:sz w:val="18"/>
              </w:rPr>
              <w:br/>
              <w:t xml:space="preserve">от 26.03.1980 г. № 7/114;                                     </w:t>
            </w:r>
          </w:p>
          <w:p w14:paraId="05D5A42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7006EE5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29 мая 2017 года № 379 «Об утверждении границ и режима особой охраны особо охраняемых природных территорий регионального значения, расположенных на территории муниципального образования город Краснодар»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F263B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21.12.2017 г. </w:t>
            </w:r>
            <w:r>
              <w:rPr>
                <w:sz w:val="18"/>
              </w:rPr>
              <w:br/>
              <w:t>№ 1845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E80A5E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23:43-6.1205</w:t>
            </w:r>
          </w:p>
          <w:p w14:paraId="6DE29C6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60573C5D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853424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2DFD61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Озеро Карасун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5E43D7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14,0653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25D3B2A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DB38C9A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водный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C25E1B0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44FEC6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Первомайского РИК г. Краснодара </w:t>
            </w:r>
            <w:r>
              <w:rPr>
                <w:sz w:val="18"/>
              </w:rPr>
              <w:br/>
              <w:t xml:space="preserve">от 09.12.1981 г. № 62;                                    </w:t>
            </w:r>
          </w:p>
          <w:p w14:paraId="692E53C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3152253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76A498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92BF3F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23:43-6.607</w:t>
            </w:r>
          </w:p>
          <w:p w14:paraId="2FBF7E2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0EAA89C7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B39D58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A7FF7A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Парк Солнечный остров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E00C23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40,2988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286C9D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DB7D5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природно-исторический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263E57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D67F4C8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ГИК от 26.08.81 г. №354 пр.18;</w:t>
            </w:r>
          </w:p>
          <w:p w14:paraId="0826669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443B533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2F4A8C5" w14:textId="77777777" w:rsidR="007F61E5" w:rsidRDefault="007F61E5" w:rsidP="007C4D1A">
            <w:pPr>
              <w:spacing w:after="0" w:line="240" w:lineRule="auto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>Паспорт утвержден приказом министерства природных ресурсов Краснодарского края от 26.06.2023 г. № 812</w:t>
            </w:r>
          </w:p>
          <w:p w14:paraId="6EFB5917" w14:textId="77777777" w:rsidR="007F61E5" w:rsidRDefault="007F61E5" w:rsidP="007C4D1A">
            <w:pPr>
              <w:spacing w:after="0" w:line="240" w:lineRule="auto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 xml:space="preserve"> «Об утверждении паспорта памятника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B95CB28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23:43-6.25</w:t>
            </w:r>
          </w:p>
          <w:p w14:paraId="7C9F847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  <w:highlight w:val="yellow"/>
              </w:rPr>
            </w:pPr>
          </w:p>
        </w:tc>
      </w:tr>
      <w:tr w:rsidR="007F61E5" w14:paraId="530E6EA3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744D2B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C1351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Парк им. Горького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1EEF0C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13,3285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C5A003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F98684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природно-исторический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E5802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72248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Протокол заседания научно-технического совета от 26.01.88 г. № 1;</w:t>
            </w:r>
          </w:p>
          <w:p w14:paraId="4CEFDFA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2964D620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</w:t>
            </w:r>
            <w:proofErr w:type="gramStart"/>
            <w:r>
              <w:rPr>
                <w:sz w:val="18"/>
              </w:rPr>
              <w:t>Краснодар»  (</w:t>
            </w:r>
            <w:proofErr w:type="gramEnd"/>
            <w:r>
              <w:rPr>
                <w:sz w:val="18"/>
              </w:rPr>
              <w:t xml:space="preserve">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C776125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AD681EA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23:43-6.121</w:t>
            </w:r>
          </w:p>
          <w:p w14:paraId="0242ADB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0CC2339F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B74F69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26E6B13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Чистяковская роща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0EA287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54,41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7DDACC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3FC86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природно-исторический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5F91BC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0AB3F7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Протокол заседания научно-технического совета от 26.01.88 г. № 1;</w:t>
            </w:r>
          </w:p>
          <w:p w14:paraId="64AF7FF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3BCD139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575D1DD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Паспорт утвержден приказом министерства природных ресурсов Краснодарского края от 06.03.2017 г.</w:t>
            </w:r>
            <w:r>
              <w:rPr>
                <w:sz w:val="18"/>
              </w:rPr>
              <w:br/>
              <w:t xml:space="preserve">№ 247 «О внесении изменений в приказ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00D9BC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23:43-6.1976</w:t>
            </w:r>
          </w:p>
          <w:p w14:paraId="3FADE1F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49E758C7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1431668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BF5DBC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Платан кленолистный «</w:t>
            </w:r>
            <w:proofErr w:type="gramStart"/>
            <w:r>
              <w:rPr>
                <w:sz w:val="18"/>
              </w:rPr>
              <w:t xml:space="preserve">Красавец»   </w:t>
            </w:r>
            <w:proofErr w:type="gramEnd"/>
            <w:r>
              <w:rPr>
                <w:sz w:val="18"/>
              </w:rPr>
              <w:t xml:space="preserve">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97BD9DA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6150E5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3692CB9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E56C48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077CD0A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Ленинского РИК г. Краснодара от 08.09.1979 г              № 53;                                      </w:t>
            </w:r>
          </w:p>
          <w:p w14:paraId="4F01CC07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12FD08C1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</w:t>
            </w:r>
            <w:proofErr w:type="gramStart"/>
            <w:r>
              <w:rPr>
                <w:sz w:val="18"/>
              </w:rPr>
              <w:t>Краснодар»  (</w:t>
            </w:r>
            <w:proofErr w:type="gramEnd"/>
            <w:r>
              <w:rPr>
                <w:sz w:val="18"/>
              </w:rPr>
              <w:t xml:space="preserve">ред. от 13.10.2023)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5904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BCEE86" w14:textId="77777777" w:rsidR="007F61E5" w:rsidRDefault="007F61E5" w:rsidP="007C4D1A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23:43-6.2080 (но граница не верная)</w:t>
            </w:r>
            <w:r>
              <w:rPr>
                <w:color w:val="FF0000"/>
                <w:sz w:val="16"/>
              </w:rPr>
              <w:t xml:space="preserve">,  </w:t>
            </w:r>
          </w:p>
          <w:p w14:paraId="061778C1" w14:textId="77777777" w:rsidR="007F61E5" w:rsidRDefault="007F61E5" w:rsidP="007C4D1A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23:43-6.11, 23:43-6.5 (платан кленолистный) три объекта совпадают</w:t>
            </w:r>
          </w:p>
          <w:p w14:paraId="4D80311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0A7CD80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45B0F2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A207E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Платан кленолистный «Красный»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21640E0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C392F0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BE8D88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C8917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F8209FB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Ленинского РИК г. Краснодара </w:t>
            </w:r>
            <w:r>
              <w:rPr>
                <w:sz w:val="18"/>
              </w:rPr>
              <w:br/>
              <w:t xml:space="preserve">от 08.09.1979 № 79; </w:t>
            </w:r>
          </w:p>
          <w:p w14:paraId="2AC5A40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14.09.1983 г. № 488;</w:t>
            </w:r>
          </w:p>
          <w:p w14:paraId="7B332D3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территории муници-пального образования город Краснодар» (ред. от 13.10.2023)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5B3E9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>№ 1827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87C56E8" w14:textId="77777777" w:rsidR="007F61E5" w:rsidRDefault="007F61E5" w:rsidP="007C4D1A">
            <w:pPr>
              <w:jc w:val="center"/>
              <w:rPr>
                <w:color w:val="FF0000"/>
                <w:sz w:val="16"/>
              </w:rPr>
            </w:pPr>
            <w:r>
              <w:rPr>
                <w:sz w:val="16"/>
              </w:rPr>
              <w:t>23:43-6.11 (но граница не верная)</w:t>
            </w:r>
            <w:r>
              <w:rPr>
                <w:color w:val="FF0000"/>
                <w:sz w:val="16"/>
              </w:rPr>
              <w:t xml:space="preserve">, </w:t>
            </w:r>
          </w:p>
          <w:p w14:paraId="651EE376" w14:textId="77777777" w:rsidR="007F61E5" w:rsidRDefault="007F61E5" w:rsidP="007C4D1A">
            <w:pPr>
              <w:jc w:val="center"/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t>23:43-6.2080, 23:43-6.5 (платан кленолистный)</w:t>
            </w:r>
            <w:r>
              <w:rPr>
                <w:color w:val="FF0000"/>
                <w:sz w:val="16"/>
              </w:rPr>
              <w:br/>
              <w:t>три объекта совпадают границы</w:t>
            </w:r>
          </w:p>
          <w:p w14:paraId="6D09164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628C05A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837428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E0BCF0B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Платаны (два </w:t>
            </w:r>
            <w:proofErr w:type="gramStart"/>
            <w:r>
              <w:rPr>
                <w:sz w:val="18"/>
              </w:rPr>
              <w:t xml:space="preserve">дерева)   </w:t>
            </w:r>
            <w:proofErr w:type="gramEnd"/>
            <w:r>
              <w:rPr>
                <w:sz w:val="18"/>
              </w:rPr>
              <w:t xml:space="preserve"> 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12886D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008969D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86D6C7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3EA9703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9B03EB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Октябрьского РИК г. Краснодара от 26.11.1981 г. № 345;                                     </w:t>
            </w:r>
          </w:p>
          <w:p w14:paraId="49627FE4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62D13B5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постановление главы администрации (губернатора) Краснодарского края от 31.03.2016 г. № 164 «Об утверждении границ и режима особой охраны особо охраняемых природных территорий регионального значения, расположенных на </w:t>
            </w:r>
            <w:r>
              <w:rPr>
                <w:sz w:val="18"/>
              </w:rPr>
              <w:lastRenderedPageBreak/>
              <w:t xml:space="preserve">территории муници-пального образования город Краснодар» (ред. от 13.10.2023)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FDF9AC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Паспорт утвержден приказом министерства природных ресурсов Краснодарского края от 08.11.2013 г. </w:t>
            </w:r>
            <w:r>
              <w:rPr>
                <w:sz w:val="18"/>
              </w:rPr>
              <w:br/>
              <w:t xml:space="preserve">№ 1827 «Об утверждении паспортов памятников </w:t>
            </w:r>
            <w:r>
              <w:rPr>
                <w:sz w:val="18"/>
              </w:rPr>
              <w:lastRenderedPageBreak/>
              <w:t>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041BA62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23:43-6.181</w:t>
            </w:r>
          </w:p>
          <w:p w14:paraId="4497FF4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2C28705A" w14:textId="77777777" w:rsidTr="007C4D1A">
        <w:trPr>
          <w:trHeight w:val="158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467FEB5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4A3409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Ремизный участок № 2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F0DA35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3F013CD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C344C34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D5C5196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9B2DA82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Прикубанского РИК г. Краснодара </w:t>
            </w:r>
            <w:r>
              <w:rPr>
                <w:sz w:val="18"/>
              </w:rPr>
              <w:br/>
              <w:t xml:space="preserve">от 13.06.1984 г. № 18175;                                      </w:t>
            </w:r>
          </w:p>
          <w:p w14:paraId="3D75802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326;</w:t>
            </w:r>
          </w:p>
          <w:p w14:paraId="5FC2F4B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29 мая 2017 года № 379 «Об утверждении границ и режима особой охраны особо охраняемых природных территорий регионального значения, расположенных на территории муниципального образования город Краснодар»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5341848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21.12.2017 г. </w:t>
            </w:r>
            <w:r>
              <w:rPr>
                <w:sz w:val="18"/>
              </w:rPr>
              <w:br/>
              <w:t>№ 1845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A945447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23:43-6.1468</w:t>
            </w:r>
          </w:p>
          <w:p w14:paraId="377204A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7513A171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66AFAB3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1205BDF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Тополь белый «Триумфальная </w:t>
            </w:r>
            <w:proofErr w:type="gramStart"/>
            <w:r>
              <w:rPr>
                <w:sz w:val="18"/>
              </w:rPr>
              <w:t xml:space="preserve">арка»   </w:t>
            </w:r>
            <w:proofErr w:type="gramEnd"/>
            <w:r>
              <w:rPr>
                <w:sz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17178B8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930E450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3B3B71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84C80E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0FB5F83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Прикубанского РИК г. Краснодара </w:t>
            </w:r>
            <w:r>
              <w:rPr>
                <w:sz w:val="18"/>
              </w:rPr>
              <w:br/>
              <w:t xml:space="preserve">от 16.01.1986 г.       № 331;                                       </w:t>
            </w:r>
          </w:p>
          <w:p w14:paraId="468BCE53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Решение Краснодарского КИК от 14.07.1988 г. № 326</w:t>
            </w:r>
          </w:p>
          <w:p w14:paraId="7C773228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03CC1E9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  <w:highlight w:val="yellow"/>
              </w:rPr>
            </w:pPr>
            <w:r>
              <w:rPr>
                <w:sz w:val="18"/>
                <w:highlight w:val="yellow"/>
              </w:rPr>
              <w:t xml:space="preserve">* - памятник природы вошел в границы большей по площади ООПТ регионального значения памятника природы «Лесопарк Хомуты» (без ослабления режима особой охраны ООПТ), что согласно пункту 3 </w:t>
            </w:r>
          </w:p>
          <w:p w14:paraId="48BF776D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  <w:highlight w:val="yellow"/>
              </w:rPr>
              <w:t>части 5 статьи 7.2 Закона № 656-КЗ является основанием для снятия правового статуса ООПТ регионального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557D3E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EB29BE7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14AF3CFB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D25528E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BDCD7A4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Урочище Верхняя и Нижняя Дубинка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249A86A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ECEAB79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99506F1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538180D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3FF9606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Постановление главы администрации (губернатора) Краснодарского края от 21.12.2017 № 1012 «О создании особо охраняемых природных территорий регионального значения: памятника природы «Урочище Верхняя и Нижняя Дубинка» и природной рекреационной зоны «Лесопарк Прикубанский» (ред. от 13.10.2023)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F2B1BD9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Паспорт утвержден приказом министерства природных ресурсов Краснодарского края от 11.02.2019 г. </w:t>
            </w:r>
            <w:r>
              <w:rPr>
                <w:sz w:val="18"/>
              </w:rPr>
              <w:br/>
              <w:t>№ 265 «Об утверждении паспортов памятников природы регионального значения»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3D85276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23:43-6.2274, 23:43-6.1383</w:t>
            </w:r>
          </w:p>
          <w:p w14:paraId="0CE051CF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  <w:tr w:rsidR="007F61E5" w14:paraId="561DAB2A" w14:textId="77777777" w:rsidTr="007C4D1A">
        <w:trPr>
          <w:trHeight w:val="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21C3274D" w14:textId="77777777" w:rsidR="007F61E5" w:rsidRDefault="007F61E5" w:rsidP="007C4D1A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6C77EB3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Ясень остроплодный «</w:t>
            </w:r>
            <w:proofErr w:type="gramStart"/>
            <w:r>
              <w:rPr>
                <w:sz w:val="18"/>
              </w:rPr>
              <w:t xml:space="preserve">Близнецы»   </w:t>
            </w:r>
            <w:proofErr w:type="gramEnd"/>
            <w:r>
              <w:rPr>
                <w:sz w:val="18"/>
              </w:rPr>
              <w:t xml:space="preserve">                       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E548F0A" w14:textId="77777777" w:rsidR="007F61E5" w:rsidRDefault="007F61E5" w:rsidP="007C4D1A">
            <w:pPr>
              <w:jc w:val="center"/>
              <w:rPr>
                <w:sz w:val="18"/>
              </w:rPr>
            </w:pPr>
            <w:r>
              <w:rPr>
                <w:sz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004FB1" w14:textId="77777777" w:rsidR="007F61E5" w:rsidRDefault="007F61E5" w:rsidP="007C4D1A">
            <w:pPr>
              <w:jc w:val="center"/>
            </w:pPr>
            <w:r>
              <w:rPr>
                <w:sz w:val="18"/>
              </w:rPr>
              <w:t>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1FFE2A12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ботанический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4A0B62C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г. Краснодар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479BAAE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Первомайского РИК г.Краснодара </w:t>
            </w:r>
            <w:r>
              <w:rPr>
                <w:sz w:val="18"/>
              </w:rPr>
              <w:br/>
              <w:t>от 09.12.1981 г. № 62;</w:t>
            </w:r>
          </w:p>
          <w:p w14:paraId="5CFB996C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Решение Краснодарского КИК от 14.09.1983 г. № 488 </w:t>
            </w:r>
          </w:p>
          <w:p w14:paraId="3B39B9DF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</w:p>
          <w:p w14:paraId="309C8098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* - утрата природного объекта, </w:t>
            </w:r>
          </w:p>
          <w:p w14:paraId="7EFE2639" w14:textId="77777777" w:rsidR="007F61E5" w:rsidRDefault="007F61E5" w:rsidP="007C4D1A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для охраны которого создана ООПТ, в результате неблагоприятных воздействий антропогенного характера, что согласно пункту 1 части 5 статьи 7.2 Закона № 656-КЗ является основанием для снятия правового статуса ООПТ регионального значения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70D6532" w14:textId="77777777" w:rsidR="007F61E5" w:rsidRDefault="007F61E5" w:rsidP="007C4D1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57F01F2E" w14:textId="77777777" w:rsidR="007F61E5" w:rsidRDefault="007F61E5" w:rsidP="007C4D1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23:43-6.122</w:t>
            </w:r>
          </w:p>
          <w:p w14:paraId="31E916D5" w14:textId="77777777" w:rsidR="007F61E5" w:rsidRDefault="007F61E5" w:rsidP="007C4D1A">
            <w:pPr>
              <w:spacing w:after="0" w:line="240" w:lineRule="auto"/>
              <w:jc w:val="center"/>
              <w:rPr>
                <w:sz w:val="18"/>
              </w:rPr>
            </w:pPr>
          </w:p>
        </w:tc>
      </w:tr>
    </w:tbl>
    <w:p w14:paraId="56C73B64" w14:textId="77777777" w:rsidR="007F61E5" w:rsidRDefault="007F61E5" w:rsidP="007F61E5">
      <w:pPr>
        <w:spacing w:after="0" w:line="240" w:lineRule="auto"/>
        <w:jc w:val="center"/>
        <w:rPr>
          <w:b/>
        </w:rPr>
      </w:pPr>
    </w:p>
    <w:p w14:paraId="7BC0894F" w14:textId="77777777" w:rsidR="00BD4A5C" w:rsidRDefault="00BD4A5C"/>
    <w:sectPr w:rsidR="00BD4A5C" w:rsidSect="007F61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F6EBF"/>
    <w:multiLevelType w:val="multilevel"/>
    <w:tmpl w:val="B8BCB9F8"/>
    <w:lvl w:ilvl="0">
      <w:start w:val="1"/>
      <w:numFmt w:val="decim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E6308"/>
    <w:multiLevelType w:val="multilevel"/>
    <w:tmpl w:val="E8443FA8"/>
    <w:lvl w:ilvl="0">
      <w:start w:val="1"/>
      <w:numFmt w:val="decim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11984">
    <w:abstractNumId w:val="1"/>
  </w:num>
  <w:num w:numId="2" w16cid:durableId="6522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5C"/>
    <w:rsid w:val="007F61E5"/>
    <w:rsid w:val="00976E44"/>
    <w:rsid w:val="00A765B1"/>
    <w:rsid w:val="00AA1453"/>
    <w:rsid w:val="00B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7073B"/>
  <w15:chartTrackingRefBased/>
  <w15:docId w15:val="{8ACDE623-EBB3-4222-8BF0-34187FFC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F61E5"/>
    <w:pP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10">
    <w:name w:val="heading 1"/>
    <w:next w:val="a"/>
    <w:link w:val="11"/>
    <w:uiPriority w:val="9"/>
    <w:qFormat/>
    <w:rsid w:val="007F61E5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paragraph" w:styleId="2">
    <w:name w:val="heading 2"/>
    <w:next w:val="a"/>
    <w:link w:val="20"/>
    <w:uiPriority w:val="9"/>
    <w:qFormat/>
    <w:rsid w:val="007F61E5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styleId="3">
    <w:name w:val="heading 3"/>
    <w:next w:val="a"/>
    <w:link w:val="30"/>
    <w:uiPriority w:val="9"/>
    <w:qFormat/>
    <w:rsid w:val="007F61E5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7F61E5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7F61E5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61E5"/>
    <w:rPr>
      <w:sz w:val="28"/>
    </w:rPr>
  </w:style>
  <w:style w:type="character" w:customStyle="1" w:styleId="11">
    <w:name w:val="Заголовок 1 Знак"/>
    <w:basedOn w:val="a0"/>
    <w:link w:val="10"/>
    <w:uiPriority w:val="9"/>
    <w:rsid w:val="007F61E5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7F61E5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7F61E5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7F61E5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7F61E5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paragraph" w:styleId="21">
    <w:name w:val="toc 2"/>
    <w:next w:val="a"/>
    <w:link w:val="22"/>
    <w:uiPriority w:val="39"/>
    <w:rsid w:val="007F61E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главление 2 Знак"/>
    <w:link w:val="21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7F61E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7F61E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7F61E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unhideWhenUsed/>
    <w:rsid w:val="007F61E5"/>
    <w:pPr>
      <w:spacing w:after="120"/>
    </w:pPr>
  </w:style>
  <w:style w:type="character" w:customStyle="1" w:styleId="a4">
    <w:name w:val="Основной текст Знак"/>
    <w:basedOn w:val="a0"/>
    <w:link w:val="a3"/>
    <w:rsid w:val="007F61E5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a5">
    <w:name w:val="Body Text First Indent"/>
    <w:basedOn w:val="a3"/>
    <w:link w:val="a6"/>
    <w:rsid w:val="007F61E5"/>
    <w:pPr>
      <w:spacing w:line="240" w:lineRule="auto"/>
      <w:ind w:firstLine="210"/>
    </w:pPr>
    <w:rPr>
      <w:sz w:val="24"/>
    </w:rPr>
  </w:style>
  <w:style w:type="character" w:customStyle="1" w:styleId="a6">
    <w:name w:val="Красная строка Знак"/>
    <w:basedOn w:val="a4"/>
    <w:link w:val="a5"/>
    <w:rsid w:val="007F61E5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customStyle="1" w:styleId="Endnote">
    <w:name w:val="Endnote"/>
    <w:rsid w:val="007F61E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a7">
    <w:name w:val="header"/>
    <w:basedOn w:val="a"/>
    <w:link w:val="a8"/>
    <w:rsid w:val="007F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F61E5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2">
    <w:name w:val="Основной шрифт абзаца1"/>
    <w:rsid w:val="007F61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7F61E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9">
    <w:name w:val="footer"/>
    <w:basedOn w:val="a"/>
    <w:link w:val="aa"/>
    <w:rsid w:val="007F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F61E5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3">
    <w:name w:val="Гиперссылка1"/>
    <w:link w:val="ab"/>
    <w:rsid w:val="007F61E5"/>
    <w:pPr>
      <w:spacing w:after="0" w:line="240" w:lineRule="auto"/>
    </w:pPr>
    <w:rPr>
      <w:rFonts w:ascii="Times New Roman" w:eastAsia="Times New Roman" w:hAnsi="Times New Roman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character" w:styleId="ab">
    <w:name w:val="Hyperlink"/>
    <w:link w:val="13"/>
    <w:rsid w:val="007F61E5"/>
    <w:rPr>
      <w:rFonts w:ascii="Times New Roman" w:eastAsia="Times New Roman" w:hAnsi="Times New Roman" w:cs="Times New Roman"/>
      <w:color w:val="0000FF"/>
      <w:kern w:val="0"/>
      <w:sz w:val="2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7F61E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4">
    <w:name w:val="toc 1"/>
    <w:next w:val="a"/>
    <w:link w:val="15"/>
    <w:uiPriority w:val="39"/>
    <w:rsid w:val="007F61E5"/>
    <w:pPr>
      <w:spacing w:after="0" w:line="240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5">
    <w:name w:val="Оглавление 1 Знак"/>
    <w:link w:val="14"/>
    <w:uiPriority w:val="39"/>
    <w:rsid w:val="007F61E5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7F61E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9">
    <w:name w:val="toc 9"/>
    <w:next w:val="a"/>
    <w:link w:val="90"/>
    <w:uiPriority w:val="39"/>
    <w:rsid w:val="007F61E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7F61E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c">
    <w:name w:val="List Paragraph"/>
    <w:basedOn w:val="a"/>
    <w:link w:val="ad"/>
    <w:rsid w:val="007F61E5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7F61E5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7F61E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7F61E5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e">
    <w:name w:val="Balloon Text"/>
    <w:basedOn w:val="a"/>
    <w:link w:val="af"/>
    <w:rsid w:val="007F61E5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a0"/>
    <w:link w:val="ae"/>
    <w:rsid w:val="007F61E5"/>
    <w:rPr>
      <w:rFonts w:ascii="Tahoma" w:eastAsia="Times New Roman" w:hAnsi="Tahoma" w:cs="Times New Roman"/>
      <w:color w:val="000000"/>
      <w:kern w:val="0"/>
      <w:sz w:val="16"/>
      <w:szCs w:val="20"/>
      <w:lang w:eastAsia="ru-RU"/>
      <w14:ligatures w14:val="none"/>
    </w:rPr>
  </w:style>
  <w:style w:type="paragraph" w:styleId="af0">
    <w:name w:val="Subtitle"/>
    <w:next w:val="a"/>
    <w:link w:val="af1"/>
    <w:uiPriority w:val="11"/>
    <w:qFormat/>
    <w:rsid w:val="007F61E5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f1">
    <w:name w:val="Подзаголовок Знак"/>
    <w:basedOn w:val="a0"/>
    <w:link w:val="af0"/>
    <w:uiPriority w:val="11"/>
    <w:rsid w:val="007F61E5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styleId="af2">
    <w:name w:val="Title"/>
    <w:next w:val="a"/>
    <w:link w:val="af3"/>
    <w:uiPriority w:val="10"/>
    <w:qFormat/>
    <w:rsid w:val="007F61E5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character" w:customStyle="1" w:styleId="af3">
    <w:name w:val="Заголовок Знак"/>
    <w:basedOn w:val="a0"/>
    <w:link w:val="af2"/>
    <w:uiPriority w:val="10"/>
    <w:rsid w:val="007F61E5"/>
    <w:rPr>
      <w:rFonts w:ascii="XO Thames" w:eastAsia="Times New Roman" w:hAnsi="XO Thames" w:cs="Times New Roman"/>
      <w:b/>
      <w:caps/>
      <w:color w:val="000000"/>
      <w:kern w:val="0"/>
      <w:sz w:val="40"/>
      <w:szCs w:val="20"/>
      <w:lang w:eastAsia="ru-RU"/>
      <w14:ligatures w14:val="none"/>
    </w:rPr>
  </w:style>
  <w:style w:type="table" w:styleId="af4">
    <w:name w:val="Table Grid"/>
    <w:basedOn w:val="a1"/>
    <w:rsid w:val="007F61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sid w:val="007F61E5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3955</Words>
  <Characters>22546</Characters>
  <Application>Microsoft Office Word</Application>
  <DocSecurity>0</DocSecurity>
  <Lines>187</Lines>
  <Paragraphs>52</Paragraphs>
  <ScaleCrop>false</ScaleCrop>
  <Company/>
  <LinksUpToDate>false</LinksUpToDate>
  <CharactersWithSpaces>26449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GIS1</dc:creator>
  <cp:keywords/>
  <dc:description/>
  <cp:lastModifiedBy>GIS1</cp:lastModifiedBy>
  <cp:revision>4</cp:revision>
  <dcterms:created xsi:type="dcterms:W3CDTF">2024-09-04T13:47:00Z</dcterms:created>
  <dcterms:modified xsi:type="dcterms:W3CDTF">2024-09-04T13:58:00Z</dcterms:modified>
</cp:coreProperties>
</file>